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A8A0" w14:textId="77777777" w:rsidR="00A7460F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Curriculum overview 2022-23:</w:t>
      </w:r>
    </w:p>
    <w:tbl>
      <w:tblPr>
        <w:tblStyle w:val="a0"/>
        <w:tblW w:w="14544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"/>
        <w:gridCol w:w="2655"/>
        <w:gridCol w:w="2805"/>
        <w:gridCol w:w="2955"/>
        <w:gridCol w:w="2880"/>
        <w:gridCol w:w="2610"/>
      </w:tblGrid>
      <w:tr w:rsidR="00A7460F" w14:paraId="452C392E" w14:textId="77777777">
        <w:trPr>
          <w:trHeight w:val="36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5A81E" w14:textId="77777777" w:rsidR="00A7460F" w:rsidRDefault="00A7460F"/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F3DE6" w14:textId="77777777" w:rsidR="00A746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Year 7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6079" w14:textId="77777777" w:rsidR="00A746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Year 8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FBE9B" w14:textId="77777777" w:rsidR="00A746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Year 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0272B" w14:textId="77777777" w:rsidR="00A746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Year 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6707" w14:textId="77777777" w:rsidR="00A746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Year 11</w:t>
            </w:r>
          </w:p>
        </w:tc>
      </w:tr>
      <w:tr w:rsidR="005E450F" w14:paraId="5CFC3222" w14:textId="77777777" w:rsidTr="00844934">
        <w:trPr>
          <w:trHeight w:val="574"/>
        </w:trPr>
        <w:tc>
          <w:tcPr>
            <w:tcW w:w="14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5EDBE" w14:textId="77777777" w:rsidR="005E450F" w:rsidRDefault="005E4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12"/>
                <w:szCs w:val="12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2"/>
                <w:szCs w:val="12"/>
              </w:rPr>
              <w:t>RATIONALE:</w:t>
            </w:r>
          </w:p>
          <w:p w14:paraId="4C9A780C" w14:textId="06DFFD31" w:rsidR="005E450F" w:rsidRPr="005D47D9" w:rsidRDefault="005E4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Helvetica Neue" w:hAnsi="Calibri" w:cs="Calibri"/>
                <w:color w:val="000000"/>
                <w:sz w:val="20"/>
                <w:szCs w:val="20"/>
              </w:rPr>
            </w:pPr>
            <w:r w:rsidRPr="0061577D">
              <w:rPr>
                <w:rFonts w:ascii="Calibri" w:hAnsi="Calibri" w:cs="Calibri"/>
                <w:color w:val="373737"/>
                <w:sz w:val="20"/>
                <w:szCs w:val="20"/>
                <w:shd w:val="clear" w:color="auto" w:fill="F2F2F2" w:themeFill="background1" w:themeFillShade="F2"/>
              </w:rPr>
              <w:t>The PSHE curriculum has been designed to deliver the new statutory reforms for RSE and Health in compliance with the PSHE Association framework</w:t>
            </w:r>
            <w:r>
              <w:rPr>
                <w:rFonts w:ascii="Calibri" w:hAnsi="Calibri" w:cs="Calibri"/>
                <w:color w:val="373737"/>
                <w:sz w:val="20"/>
                <w:szCs w:val="20"/>
                <w:shd w:val="clear" w:color="auto" w:fill="F2F2F2" w:themeFill="background1" w:themeFillShade="F2"/>
              </w:rPr>
              <w:t xml:space="preserve"> and include the Gatsby benchmarks</w:t>
            </w:r>
            <w:r w:rsidRPr="0061577D">
              <w:rPr>
                <w:rFonts w:ascii="Calibri" w:hAnsi="Calibri" w:cs="Calibri"/>
                <w:color w:val="373737"/>
                <w:sz w:val="20"/>
                <w:szCs w:val="20"/>
                <w:shd w:val="clear" w:color="auto" w:fill="F2F2F2" w:themeFill="background1" w:themeFillShade="F2"/>
              </w:rPr>
              <w:t xml:space="preserve">. It has 6 core themes: </w:t>
            </w:r>
            <w:r w:rsidRPr="0061577D">
              <w:rPr>
                <w:rFonts w:ascii="Calibri" w:hAnsi="Calibri" w:cs="Calibri"/>
                <w:sz w:val="20"/>
                <w:szCs w:val="20"/>
              </w:rPr>
              <w:t>Rights, Responsibilities and British Values, Celebrating Diversity and Equality, Relationships &amp; Sex Education, Staying Safe Online &amp; Offline, Health and Wellbeing and Life Beyond School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The RSE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contend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is delivered by </w:t>
            </w:r>
            <w:r w:rsidRPr="005E450F">
              <w:rPr>
                <w:rFonts w:ascii="Calibri" w:hAnsi="Calibri" w:cs="Calibri"/>
                <w:color w:val="000000"/>
                <w:sz w:val="20"/>
                <w:szCs w:val="20"/>
              </w:rPr>
              <w:t>The Northern Contraception, Sexual Health &amp; HIV Service</w:t>
            </w:r>
            <w:r w:rsidR="007B2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and is compliant with statutory guidance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7B2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Students have 2 lessons per week, lesson will follow the content detailed below and the second lesson is used to follow </w:t>
            </w:r>
            <w:r w:rsidR="002E6BD5">
              <w:rPr>
                <w:rFonts w:ascii="Calibri" w:hAnsi="Calibri" w:cs="Calibri"/>
                <w:color w:val="000000"/>
                <w:sz w:val="20"/>
                <w:szCs w:val="20"/>
              </w:rPr>
              <w:t>calendared</w:t>
            </w:r>
            <w:r w:rsidR="007B2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topics or used to deliver lessons relating to the needs of the cohort of student</w:t>
            </w:r>
            <w:r w:rsidR="00C465C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C465C6">
              <w:rPr>
                <w:rFonts w:ascii="Calibri" w:hAnsi="Calibri" w:cs="Calibri"/>
                <w:color w:val="000000"/>
                <w:sz w:val="20"/>
                <w:szCs w:val="20"/>
              </w:rPr>
              <w:t>e.g</w:t>
            </w:r>
            <w:r w:rsidR="007B2326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proofErr w:type="gramEnd"/>
            <w:r w:rsidR="00C465C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Thrive</w:t>
            </w:r>
            <w:r w:rsidR="007B2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A7460F" w:rsidRPr="005D47D9" w14:paraId="0A7FFCF2" w14:textId="77777777" w:rsidTr="005E450F">
        <w:trPr>
          <w:cantSplit/>
          <w:trHeight w:val="113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521C3105" w14:textId="38BF04BE" w:rsidR="005E450F" w:rsidRPr="00A27B6D" w:rsidRDefault="005E450F" w:rsidP="00A2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Helvetica Neue" w:hAnsi="Calibri" w:cs="Calibri"/>
                <w:b/>
                <w:bCs/>
                <w:color w:val="000000"/>
              </w:rPr>
            </w:pPr>
            <w:r w:rsidRPr="00A27B6D">
              <w:rPr>
                <w:rFonts w:ascii="Calibri" w:eastAsia="Helvetica Neue" w:hAnsi="Calibri" w:cs="Calibri"/>
                <w:b/>
                <w:bCs/>
                <w:color w:val="000000"/>
              </w:rPr>
              <w:t>Autumn 1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17186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Managing Change</w:t>
            </w:r>
          </w:p>
          <w:p w14:paraId="4CBCD9F3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 Intro to PSHE</w:t>
            </w:r>
          </w:p>
          <w:p w14:paraId="040228EE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 Getting to know </w:t>
            </w:r>
            <w:proofErr w:type="gram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people</w:t>
            </w:r>
            <w:proofErr w:type="gramEnd"/>
          </w:p>
          <w:p w14:paraId="61E8EA48" w14:textId="7937E3C1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 What is a </w:t>
            </w:r>
            <w:r w:rsidR="00FD7AD6" w:rsidRPr="00A27B6D">
              <w:rPr>
                <w:rFonts w:ascii="Calibri" w:eastAsia="Calibri" w:hAnsi="Calibri" w:cs="Calibri"/>
                <w:sz w:val="20"/>
                <w:szCs w:val="20"/>
              </w:rPr>
              <w:t>community?</w:t>
            </w:r>
          </w:p>
          <w:p w14:paraId="617743F8" w14:textId="5C31DBFA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 Careers &amp; your future</w:t>
            </w:r>
          </w:p>
          <w:p w14:paraId="3777650D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 Sleep &amp; relaxation</w:t>
            </w:r>
          </w:p>
          <w:p w14:paraId="7A6C6309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 Financial education</w:t>
            </w:r>
          </w:p>
          <w:p w14:paraId="2B203CC4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Transition points and managing </w:t>
            </w:r>
            <w:proofErr w:type="gram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emotions</w:t>
            </w:r>
            <w:proofErr w:type="gramEnd"/>
          </w:p>
          <w:p w14:paraId="0EC805A5" w14:textId="77777777" w:rsidR="00A7460F" w:rsidRPr="00A27B6D" w:rsidRDefault="00A7460F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D47A3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Proud To Be Me!</w:t>
            </w:r>
          </w:p>
          <w:p w14:paraId="0901F0A4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Employability skills</w:t>
            </w:r>
          </w:p>
          <w:p w14:paraId="2A796E70" w14:textId="52FDF1EA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Proud to be </w:t>
            </w:r>
            <w:proofErr w:type="gram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me</w:t>
            </w:r>
            <w:proofErr w:type="gramEnd"/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F8E94A2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Careers interests and jobs </w:t>
            </w:r>
            <w:proofErr w:type="spell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Self esteem</w:t>
            </w:r>
            <w:proofErr w:type="spellEnd"/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 &amp; media</w:t>
            </w:r>
          </w:p>
          <w:p w14:paraId="6BE8CB70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Labour</w:t>
            </w:r>
            <w:proofErr w:type="spellEnd"/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 market information</w:t>
            </w:r>
          </w:p>
          <w:p w14:paraId="5CD1778E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Exploring careers</w:t>
            </w:r>
          </w:p>
          <w:p w14:paraId="6AE463C4" w14:textId="77777777" w:rsidR="00A7460F" w:rsidRPr="00A27B6D" w:rsidRDefault="00A7460F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44698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Essential Life Skills</w:t>
            </w:r>
          </w:p>
          <w:p w14:paraId="28A520BE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From failure to success</w:t>
            </w:r>
          </w:p>
          <w:p w14:paraId="61E5E599" w14:textId="77777777" w:rsidR="00A7460F" w:rsidRPr="00A27B6D" w:rsidRDefault="00000000">
            <w:pPr>
              <w:widowControl w:val="0"/>
              <w:spacing w:before="9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First Aid</w:t>
            </w:r>
          </w:p>
          <w:p w14:paraId="4BA610D9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Importance of happiness</w:t>
            </w:r>
          </w:p>
          <w:p w14:paraId="3CE12EBF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What is anger?</w:t>
            </w:r>
          </w:p>
          <w:p w14:paraId="25CB2E07" w14:textId="77777777" w:rsidR="00A7460F" w:rsidRPr="00A27B6D" w:rsidRDefault="00000000">
            <w:pPr>
              <w:widowControl w:val="0"/>
              <w:spacing w:before="1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Saving and managing money</w:t>
            </w:r>
          </w:p>
          <w:p w14:paraId="7EB197CF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Employment &amp; financial management</w:t>
            </w:r>
          </w:p>
          <w:p w14:paraId="7E19D529" w14:textId="77777777" w:rsidR="00A7460F" w:rsidRPr="00A27B6D" w:rsidRDefault="00000000">
            <w:pPr>
              <w:widowControl w:val="0"/>
              <w:spacing w:before="9"/>
              <w:rPr>
                <w:rFonts w:ascii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Social media &amp; online stress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37490" w14:textId="77777777" w:rsidR="00A7460F" w:rsidRPr="00A27B6D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Mental Health/Wellbeing</w:t>
            </w:r>
          </w:p>
          <w:p w14:paraId="456B9D17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Child abuse (CSE)</w:t>
            </w:r>
          </w:p>
          <w:p w14:paraId="4C7660F5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Screen time &amp; Mobile use</w:t>
            </w:r>
          </w:p>
          <w:p w14:paraId="74727C87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Mental health types</w:t>
            </w:r>
          </w:p>
          <w:p w14:paraId="67204BF7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Self harm</w:t>
            </w:r>
            <w:proofErr w:type="spellEnd"/>
          </w:p>
          <w:p w14:paraId="5D0F258F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Suicidal thoughts &amp; support</w:t>
            </w:r>
          </w:p>
          <w:p w14:paraId="2920CF32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Promoting emotional wellbeing</w:t>
            </w:r>
          </w:p>
          <w:p w14:paraId="6AB96862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Mental health &amp; wellbeing</w:t>
            </w:r>
          </w:p>
          <w:p w14:paraId="65E672C8" w14:textId="77777777" w:rsidR="00A7460F" w:rsidRPr="00A27B6D" w:rsidRDefault="00A7460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7B971" w14:textId="4F16B0A3" w:rsidR="009D35C8" w:rsidRPr="009D35C8" w:rsidRDefault="009D35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35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Adult Health looking after </w:t>
            </w:r>
            <w:proofErr w:type="gramStart"/>
            <w:r w:rsidRPr="009D35C8">
              <w:rPr>
                <w:rFonts w:ascii="Calibri" w:hAnsi="Calibri" w:cs="Calibri"/>
                <w:b/>
                <w:bCs/>
                <w:sz w:val="20"/>
                <w:szCs w:val="20"/>
              </w:rPr>
              <w:t>yourself</w:t>
            </w:r>
            <w:proofErr w:type="gramEnd"/>
          </w:p>
          <w:p w14:paraId="62C4123C" w14:textId="064FFD5E" w:rsidR="009C6699" w:rsidRPr="005D47D9" w:rsidRDefault="009C6699">
            <w:pPr>
              <w:rPr>
                <w:rFonts w:ascii="Calibri" w:hAnsi="Calibri" w:cs="Calibri"/>
                <w:sz w:val="20"/>
                <w:szCs w:val="20"/>
              </w:rPr>
            </w:pPr>
            <w:r w:rsidRPr="005D47D9">
              <w:rPr>
                <w:rFonts w:ascii="Calibri" w:hAnsi="Calibri" w:cs="Calibri"/>
                <w:sz w:val="20"/>
                <w:szCs w:val="20"/>
              </w:rPr>
              <w:t xml:space="preserve">Organ donation &amp; stem cell research Blood donation </w:t>
            </w:r>
          </w:p>
          <w:p w14:paraId="19329B5C" w14:textId="77777777" w:rsidR="005D47D9" w:rsidRDefault="009C6699">
            <w:pPr>
              <w:rPr>
                <w:rFonts w:ascii="Calibri" w:hAnsi="Calibri" w:cs="Calibri"/>
                <w:sz w:val="20"/>
                <w:szCs w:val="20"/>
              </w:rPr>
            </w:pPr>
            <w:r w:rsidRPr="005D47D9">
              <w:rPr>
                <w:rFonts w:ascii="Calibri" w:hAnsi="Calibri" w:cs="Calibri"/>
                <w:sz w:val="20"/>
                <w:szCs w:val="20"/>
              </w:rPr>
              <w:t xml:space="preserve">Teenage pregnancy choices </w:t>
            </w:r>
          </w:p>
          <w:p w14:paraId="1A03A8D6" w14:textId="302C9C84" w:rsidR="005D47D9" w:rsidRDefault="009C6699">
            <w:pPr>
              <w:rPr>
                <w:rFonts w:ascii="Calibri" w:hAnsi="Calibri" w:cs="Calibri"/>
                <w:sz w:val="20"/>
                <w:szCs w:val="20"/>
              </w:rPr>
            </w:pPr>
            <w:r w:rsidRPr="005D47D9">
              <w:rPr>
                <w:rFonts w:ascii="Calibri" w:hAnsi="Calibri" w:cs="Calibri"/>
                <w:sz w:val="20"/>
                <w:szCs w:val="20"/>
              </w:rPr>
              <w:t xml:space="preserve">Abortion (morals, </w:t>
            </w:r>
            <w:proofErr w:type="gramStart"/>
            <w:r w:rsidRPr="005D47D9">
              <w:rPr>
                <w:rFonts w:ascii="Calibri" w:hAnsi="Calibri" w:cs="Calibri"/>
                <w:sz w:val="20"/>
                <w:szCs w:val="20"/>
              </w:rPr>
              <w:t>laws</w:t>
            </w:r>
            <w:proofErr w:type="gramEnd"/>
            <w:r w:rsidRPr="005D47D9">
              <w:rPr>
                <w:rFonts w:ascii="Calibri" w:hAnsi="Calibri" w:cs="Calibri"/>
                <w:sz w:val="20"/>
                <w:szCs w:val="20"/>
              </w:rPr>
              <w:t xml:space="preserve"> and thoughts) </w:t>
            </w:r>
          </w:p>
          <w:p w14:paraId="003B9B2D" w14:textId="77777777" w:rsidR="005D47D9" w:rsidRDefault="009C6699">
            <w:pPr>
              <w:rPr>
                <w:rFonts w:ascii="Calibri" w:hAnsi="Calibri" w:cs="Calibri"/>
                <w:sz w:val="20"/>
                <w:szCs w:val="20"/>
              </w:rPr>
            </w:pPr>
            <w:r w:rsidRPr="005D47D9">
              <w:rPr>
                <w:rFonts w:ascii="Calibri" w:hAnsi="Calibri" w:cs="Calibri"/>
                <w:sz w:val="20"/>
                <w:szCs w:val="20"/>
              </w:rPr>
              <w:t xml:space="preserve">Testicular &amp; prostate cancer Cervical, breast and ovarian cancer </w:t>
            </w:r>
          </w:p>
          <w:p w14:paraId="0AE4262F" w14:textId="77777777" w:rsidR="005D47D9" w:rsidRDefault="009C6699">
            <w:pPr>
              <w:rPr>
                <w:rFonts w:ascii="Calibri" w:hAnsi="Calibri" w:cs="Calibri"/>
                <w:sz w:val="20"/>
                <w:szCs w:val="20"/>
              </w:rPr>
            </w:pPr>
            <w:r w:rsidRPr="005D47D9">
              <w:rPr>
                <w:rFonts w:ascii="Calibri" w:hAnsi="Calibri" w:cs="Calibri"/>
                <w:sz w:val="20"/>
                <w:szCs w:val="20"/>
              </w:rPr>
              <w:t xml:space="preserve">Parenthood </w:t>
            </w:r>
          </w:p>
          <w:p w14:paraId="54CE542C" w14:textId="2296C80A" w:rsidR="00A7460F" w:rsidRPr="005D47D9" w:rsidRDefault="009C6699">
            <w:pPr>
              <w:rPr>
                <w:rFonts w:ascii="Calibri" w:hAnsi="Calibri" w:cs="Calibri"/>
                <w:sz w:val="20"/>
                <w:szCs w:val="20"/>
              </w:rPr>
            </w:pPr>
            <w:r w:rsidRPr="005D47D9">
              <w:rPr>
                <w:rFonts w:ascii="Calibri" w:hAnsi="Calibri" w:cs="Calibri"/>
                <w:sz w:val="20"/>
                <w:szCs w:val="20"/>
              </w:rPr>
              <w:t>Love &amp; abuse are not the same</w:t>
            </w:r>
          </w:p>
        </w:tc>
      </w:tr>
      <w:tr w:rsidR="00A7460F" w14:paraId="4D2A0F6C" w14:textId="77777777" w:rsidTr="00A27B6D">
        <w:trPr>
          <w:cantSplit/>
          <w:trHeight w:val="113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6B178509" w14:textId="77777777" w:rsidR="00A7460F" w:rsidRPr="00A27B6D" w:rsidRDefault="00000000" w:rsidP="00A2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Helvetica Neue" w:hAnsi="Calibri" w:cs="Calibri"/>
                <w:b/>
                <w:color w:val="000000"/>
              </w:rPr>
            </w:pPr>
            <w:r w:rsidRPr="00A27B6D">
              <w:rPr>
                <w:rFonts w:ascii="Calibri" w:eastAsia="Helvetica Neue" w:hAnsi="Calibri" w:cs="Calibri"/>
                <w:b/>
                <w:color w:val="000000"/>
              </w:rPr>
              <w:t>Autumn 2</w:t>
            </w:r>
          </w:p>
          <w:p w14:paraId="0057A229" w14:textId="77777777" w:rsidR="00A7460F" w:rsidRDefault="00A7460F" w:rsidP="00A2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Helvetica Neue" w:eastAsia="Helvetica Neue" w:hAnsi="Helvetica Neue" w:cs="Helvetica Neue"/>
                <w:b/>
                <w:sz w:val="12"/>
                <w:szCs w:val="12"/>
              </w:rPr>
            </w:pPr>
          </w:p>
          <w:p w14:paraId="1043D105" w14:textId="4075E7F2" w:rsidR="00A7460F" w:rsidRPr="00A27B6D" w:rsidRDefault="00A7460F" w:rsidP="00A2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Calibri" w:eastAsia="Helvetica Neue" w:hAnsi="Calibri" w:cs="Calibri"/>
                <w:b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65FD8" w14:textId="77777777" w:rsidR="00A7460F" w:rsidRPr="00A27B6D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Friendships, Respect and Relationships</w:t>
            </w:r>
          </w:p>
          <w:p w14:paraId="3387AFB2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Consent &amp; Boundaries</w:t>
            </w:r>
          </w:p>
          <w:p w14:paraId="776C0B6A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Respect &amp; Relationships</w:t>
            </w:r>
          </w:p>
          <w:p w14:paraId="06FED3DA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What makes a good friendship?</w:t>
            </w:r>
          </w:p>
          <w:p w14:paraId="79120CDC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Friendships and managing </w:t>
            </w:r>
            <w:proofErr w:type="gram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them</w:t>
            </w:r>
            <w:proofErr w:type="gramEnd"/>
          </w:p>
          <w:p w14:paraId="44845CBE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Being positive &amp; Self Esteem</w:t>
            </w:r>
          </w:p>
          <w:p w14:paraId="24E6B294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Pressure and influence</w:t>
            </w:r>
          </w:p>
          <w:p w14:paraId="415D8B2B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What does it mean to be a man </w:t>
            </w:r>
            <w:proofErr w:type="gram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proofErr w:type="gramEnd"/>
          </w:p>
          <w:p w14:paraId="3CB0BB53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2022?</w:t>
            </w:r>
          </w:p>
          <w:p w14:paraId="630F3CA9" w14:textId="77777777" w:rsidR="00A7460F" w:rsidRPr="00A27B6D" w:rsidRDefault="00A746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7139B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Dangerous Society Online and Offline</w:t>
            </w:r>
          </w:p>
          <w:p w14:paraId="70D816F1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County lines</w:t>
            </w:r>
          </w:p>
          <w:p w14:paraId="2CF52280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Drugs &amp; UK gangs</w:t>
            </w:r>
          </w:p>
          <w:p w14:paraId="53394138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Substance misuse</w:t>
            </w:r>
          </w:p>
          <w:p w14:paraId="5687EE70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Online safety &amp; cyber bullying</w:t>
            </w:r>
          </w:p>
          <w:p w14:paraId="37D32A83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Grooming boys and girls</w:t>
            </w:r>
          </w:p>
          <w:p w14:paraId="3B12A5AD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Drugs education &amp; Alcohol safety</w:t>
            </w:r>
          </w:p>
          <w:p w14:paraId="556ABFA1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Child Exploitation and Online protection</w:t>
            </w:r>
          </w:p>
          <w:p w14:paraId="7B465EE6" w14:textId="77777777" w:rsidR="00A7460F" w:rsidRPr="00A27B6D" w:rsidRDefault="00A7460F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38E78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Dangerous Society Online and Offline</w:t>
            </w:r>
          </w:p>
          <w:p w14:paraId="646D879B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County lines</w:t>
            </w:r>
          </w:p>
          <w:p w14:paraId="58F8225E" w14:textId="77777777" w:rsidR="00A7460F" w:rsidRPr="00A27B6D" w:rsidRDefault="00000000">
            <w:pPr>
              <w:widowControl w:val="0"/>
              <w:spacing w:before="9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Drugs and UK gangs</w:t>
            </w:r>
          </w:p>
          <w:p w14:paraId="424B60EA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Substance misuse</w:t>
            </w:r>
          </w:p>
          <w:p w14:paraId="60D1D902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Online safety and cyber bullying</w:t>
            </w:r>
          </w:p>
          <w:p w14:paraId="6D7F000F" w14:textId="77777777" w:rsidR="00A7460F" w:rsidRPr="00A27B6D" w:rsidRDefault="00000000">
            <w:pPr>
              <w:widowControl w:val="0"/>
              <w:spacing w:before="1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Grooming boys and girls</w:t>
            </w:r>
          </w:p>
          <w:p w14:paraId="3C323397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Drugs education and alcohol safety</w:t>
            </w:r>
          </w:p>
          <w:p w14:paraId="6CF1F04F" w14:textId="77777777" w:rsidR="00A7460F" w:rsidRPr="00A27B6D" w:rsidRDefault="00000000">
            <w:pPr>
              <w:widowControl w:val="0"/>
              <w:spacing w:before="9"/>
              <w:rPr>
                <w:rFonts w:ascii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Child exploitation and online safety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CF958" w14:textId="77777777" w:rsidR="00A7460F" w:rsidRPr="00A27B6D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Rights and Responsibilities </w:t>
            </w:r>
          </w:p>
          <w:p w14:paraId="59165525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Instagram generation</w:t>
            </w:r>
          </w:p>
          <w:p w14:paraId="48CD64C7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Targeted advertising</w:t>
            </w:r>
          </w:p>
          <w:p w14:paraId="0A9FF532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Marriage &amp; family</w:t>
            </w:r>
          </w:p>
          <w:p w14:paraId="358E3CE8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Rights &amp; responsibilities</w:t>
            </w:r>
          </w:p>
          <w:p w14:paraId="2CC35D89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Consumer rights</w:t>
            </w:r>
          </w:p>
          <w:p w14:paraId="5DE80EA9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Employment rights</w:t>
            </w:r>
          </w:p>
          <w:p w14:paraId="2A874495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Exploring a paycheck</w:t>
            </w:r>
          </w:p>
          <w:p w14:paraId="225EE425" w14:textId="77777777" w:rsidR="00A7460F" w:rsidRPr="00A27B6D" w:rsidRDefault="00A7460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7FC7B" w14:textId="78949AC3" w:rsidR="0061577D" w:rsidRPr="0061577D" w:rsidRDefault="006157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577D">
              <w:rPr>
                <w:rFonts w:ascii="Calibri" w:hAnsi="Calibri" w:cs="Calibri"/>
                <w:b/>
                <w:bCs/>
                <w:sz w:val="20"/>
                <w:szCs w:val="20"/>
              </w:rPr>
              <w:t>Staying safe</w:t>
            </w:r>
          </w:p>
          <w:p w14:paraId="61FC66A1" w14:textId="5D4F42F1" w:rsidR="005D47D9" w:rsidRDefault="009C6699">
            <w:pPr>
              <w:rPr>
                <w:rFonts w:ascii="Calibri" w:hAnsi="Calibri" w:cs="Calibri"/>
                <w:sz w:val="20"/>
                <w:szCs w:val="20"/>
              </w:rPr>
            </w:pPr>
            <w:r w:rsidRPr="005D47D9">
              <w:rPr>
                <w:rFonts w:ascii="Calibri" w:hAnsi="Calibri" w:cs="Calibri"/>
                <w:sz w:val="20"/>
                <w:szCs w:val="20"/>
              </w:rPr>
              <w:t xml:space="preserve">Virtual reality &amp; live streaming </w:t>
            </w:r>
          </w:p>
          <w:p w14:paraId="65904BD4" w14:textId="77777777" w:rsidR="005D47D9" w:rsidRDefault="009C6699">
            <w:pPr>
              <w:rPr>
                <w:rFonts w:ascii="Calibri" w:hAnsi="Calibri" w:cs="Calibri"/>
                <w:sz w:val="20"/>
                <w:szCs w:val="20"/>
              </w:rPr>
            </w:pPr>
            <w:r w:rsidRPr="005D47D9">
              <w:rPr>
                <w:rFonts w:ascii="Calibri" w:hAnsi="Calibri" w:cs="Calibri"/>
                <w:sz w:val="20"/>
                <w:szCs w:val="20"/>
              </w:rPr>
              <w:t xml:space="preserve">New Psychoactive substances Festivals and drugs </w:t>
            </w:r>
          </w:p>
          <w:p w14:paraId="4CB32866" w14:textId="77777777" w:rsidR="005D47D9" w:rsidRDefault="009C6699">
            <w:pPr>
              <w:rPr>
                <w:rFonts w:ascii="Calibri" w:hAnsi="Calibri" w:cs="Calibri"/>
                <w:sz w:val="20"/>
                <w:szCs w:val="20"/>
              </w:rPr>
            </w:pPr>
            <w:r w:rsidRPr="005D47D9">
              <w:rPr>
                <w:rFonts w:ascii="Calibri" w:hAnsi="Calibri" w:cs="Calibri"/>
                <w:sz w:val="20"/>
                <w:szCs w:val="20"/>
              </w:rPr>
              <w:t xml:space="preserve">War on drugs </w:t>
            </w:r>
          </w:p>
          <w:p w14:paraId="3BEFF548" w14:textId="77777777" w:rsidR="005D47D9" w:rsidRDefault="009C6699">
            <w:pPr>
              <w:rPr>
                <w:rFonts w:ascii="Calibri" w:hAnsi="Calibri" w:cs="Calibri"/>
                <w:sz w:val="20"/>
                <w:szCs w:val="20"/>
              </w:rPr>
            </w:pPr>
            <w:r w:rsidRPr="005D47D9">
              <w:rPr>
                <w:rFonts w:ascii="Calibri" w:hAnsi="Calibri" w:cs="Calibri"/>
                <w:sz w:val="20"/>
                <w:szCs w:val="20"/>
              </w:rPr>
              <w:t xml:space="preserve">Cosmetic &amp; Aesthetic procedures </w:t>
            </w:r>
          </w:p>
          <w:p w14:paraId="3064CEAF" w14:textId="77777777" w:rsidR="005D47D9" w:rsidRDefault="009C6699">
            <w:pPr>
              <w:rPr>
                <w:rFonts w:ascii="Calibri" w:hAnsi="Calibri" w:cs="Calibri"/>
                <w:sz w:val="20"/>
                <w:szCs w:val="20"/>
              </w:rPr>
            </w:pPr>
            <w:r w:rsidRPr="005D47D9">
              <w:rPr>
                <w:rFonts w:ascii="Calibri" w:hAnsi="Calibri" w:cs="Calibri"/>
                <w:sz w:val="20"/>
                <w:szCs w:val="20"/>
              </w:rPr>
              <w:t xml:space="preserve">Substance addiction </w:t>
            </w:r>
          </w:p>
          <w:p w14:paraId="7FDAFFEC" w14:textId="77777777" w:rsidR="005D47D9" w:rsidRDefault="009C6699">
            <w:pPr>
              <w:rPr>
                <w:rFonts w:ascii="Calibri" w:hAnsi="Calibri" w:cs="Calibri"/>
                <w:sz w:val="20"/>
                <w:szCs w:val="20"/>
              </w:rPr>
            </w:pPr>
            <w:r w:rsidRPr="005D47D9">
              <w:rPr>
                <w:rFonts w:ascii="Calibri" w:hAnsi="Calibri" w:cs="Calibri"/>
                <w:sz w:val="20"/>
                <w:szCs w:val="20"/>
              </w:rPr>
              <w:t xml:space="preserve">Online Reputation </w:t>
            </w:r>
          </w:p>
          <w:p w14:paraId="2D631504" w14:textId="374226E5" w:rsidR="00A7460F" w:rsidRPr="005D47D9" w:rsidRDefault="009C6699">
            <w:pPr>
              <w:rPr>
                <w:rFonts w:ascii="Calibri" w:hAnsi="Calibri" w:cs="Calibri"/>
                <w:sz w:val="20"/>
                <w:szCs w:val="20"/>
              </w:rPr>
            </w:pPr>
            <w:r w:rsidRPr="005D47D9">
              <w:rPr>
                <w:rFonts w:ascii="Calibri" w:hAnsi="Calibri" w:cs="Calibri"/>
                <w:sz w:val="20"/>
                <w:szCs w:val="20"/>
              </w:rPr>
              <w:t>Digital footprint &amp; the Internet</w:t>
            </w:r>
          </w:p>
        </w:tc>
      </w:tr>
      <w:tr w:rsidR="00A7460F" w14:paraId="09735604" w14:textId="77777777" w:rsidTr="00A27B6D">
        <w:trPr>
          <w:cantSplit/>
          <w:trHeight w:val="113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619E7B53" w14:textId="77777777" w:rsidR="00A7460F" w:rsidRPr="00A27B6D" w:rsidRDefault="00000000" w:rsidP="00A2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Helvetica Neue" w:hAnsi="Calibri" w:cs="Calibri"/>
                <w:color w:val="000000"/>
              </w:rPr>
            </w:pPr>
            <w:r w:rsidRPr="00A27B6D">
              <w:rPr>
                <w:rFonts w:ascii="Calibri" w:eastAsia="Helvetica Neue" w:hAnsi="Calibri" w:cs="Calibri"/>
                <w:b/>
                <w:color w:val="000000"/>
              </w:rPr>
              <w:lastRenderedPageBreak/>
              <w:t>Spring 1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30455" w14:textId="77777777" w:rsidR="00811C88" w:rsidRPr="00A27B6D" w:rsidRDefault="00811C88" w:rsidP="00811C8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Staying Safe Online and Offline</w:t>
            </w:r>
          </w:p>
          <w:p w14:paraId="0EDA076D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Avoiding gangs</w:t>
            </w:r>
          </w:p>
          <w:p w14:paraId="5D5B8C34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Staying safe online</w:t>
            </w:r>
          </w:p>
          <w:p w14:paraId="1C1E9C28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Fortnight grooming &amp; online </w:t>
            </w:r>
            <w:proofErr w:type="gram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gaming</w:t>
            </w:r>
            <w:proofErr w:type="gramEnd"/>
          </w:p>
          <w:p w14:paraId="5D596845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What is alcohol?</w:t>
            </w:r>
          </w:p>
          <w:p w14:paraId="4A0212AE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What is smoking? E-Cigs, </w:t>
            </w:r>
            <w:proofErr w:type="gram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vaping</w:t>
            </w:r>
            <w:proofErr w:type="gramEnd"/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 and shisha</w:t>
            </w:r>
          </w:p>
          <w:p w14:paraId="4C938177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Energy Drinks</w:t>
            </w:r>
          </w:p>
          <w:p w14:paraId="17ED9F18" w14:textId="47189DDD" w:rsidR="00A7460F" w:rsidRPr="00811C88" w:rsidRDefault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Knife crime in the UK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00A49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Physical Health and Mental Wellbeing</w:t>
            </w:r>
          </w:p>
          <w:p w14:paraId="51B796B1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Health &amp; wellbeing</w:t>
            </w:r>
          </w:p>
          <w:p w14:paraId="0B1CEE07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What is mental health?</w:t>
            </w:r>
          </w:p>
          <w:p w14:paraId="6FE44155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Positive body image</w:t>
            </w:r>
          </w:p>
          <w:p w14:paraId="22AB3BF6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Child abuse</w:t>
            </w:r>
          </w:p>
          <w:p w14:paraId="1E281D5E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Types of bullying</w:t>
            </w:r>
          </w:p>
          <w:p w14:paraId="03FB6031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Healthy eating and cholesterol</w:t>
            </w:r>
          </w:p>
          <w:p w14:paraId="51216315" w14:textId="2AC0F235" w:rsidR="00A7460F" w:rsidRPr="00811C88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Stress management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303A5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Body Confidence</w:t>
            </w:r>
          </w:p>
          <w:p w14:paraId="61DF91E7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Self esteem</w:t>
            </w:r>
            <w:proofErr w:type="spellEnd"/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 changes</w:t>
            </w:r>
          </w:p>
          <w:p w14:paraId="58ED3743" w14:textId="77777777" w:rsidR="00811C88" w:rsidRPr="00A27B6D" w:rsidRDefault="00811C88" w:rsidP="00811C88">
            <w:pPr>
              <w:widowControl w:val="0"/>
              <w:spacing w:before="9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Time management</w:t>
            </w:r>
          </w:p>
          <w:p w14:paraId="1F6DF835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LGBT rights</w:t>
            </w:r>
          </w:p>
          <w:p w14:paraId="58D7CE30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HBT – Bullying in all its forms</w:t>
            </w:r>
          </w:p>
          <w:p w14:paraId="6A0DE578" w14:textId="77777777" w:rsidR="00811C88" w:rsidRPr="00A27B6D" w:rsidRDefault="00811C88" w:rsidP="00811C88">
            <w:pPr>
              <w:widowControl w:val="0"/>
              <w:spacing w:before="15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Dealing with grief and loss</w:t>
            </w:r>
          </w:p>
          <w:p w14:paraId="32292B39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Media and airbrushing</w:t>
            </w:r>
          </w:p>
          <w:p w14:paraId="706C027F" w14:textId="77777777" w:rsidR="00811C88" w:rsidRPr="00A27B6D" w:rsidRDefault="00811C88" w:rsidP="00811C88">
            <w:pPr>
              <w:widowControl w:val="0"/>
              <w:spacing w:before="9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Cancer prevention</w:t>
            </w:r>
          </w:p>
          <w:p w14:paraId="257EB112" w14:textId="49144C53" w:rsidR="00A7460F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Healthy lifestyles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1160E" w14:textId="77777777" w:rsidR="00811C88" w:rsidRPr="00A27B6D" w:rsidRDefault="00811C88" w:rsidP="00811C8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Violence, Crimes and Seeking Safety</w:t>
            </w:r>
          </w:p>
          <w:p w14:paraId="6D57CBAF" w14:textId="6B826635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Hono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A27B6D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proofErr w:type="spellEnd"/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 based </w:t>
            </w:r>
            <w:proofErr w:type="gram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violence</w:t>
            </w:r>
            <w:proofErr w:type="gramEnd"/>
          </w:p>
          <w:p w14:paraId="5C2DE60B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Forced </w:t>
            </w:r>
            <w:proofErr w:type="gram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marriages</w:t>
            </w:r>
            <w:proofErr w:type="gramEnd"/>
          </w:p>
          <w:p w14:paraId="67DF27E8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Online gambling</w:t>
            </w:r>
          </w:p>
          <w:p w14:paraId="770AEF68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Social media validation</w:t>
            </w:r>
          </w:p>
          <w:p w14:paraId="798F59D8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Keeping data safe</w:t>
            </w:r>
          </w:p>
          <w:p w14:paraId="0B76B76C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Modern day slavery</w:t>
            </w:r>
          </w:p>
          <w:p w14:paraId="646758C3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Preventing knife crime</w:t>
            </w:r>
          </w:p>
          <w:p w14:paraId="345C38D3" w14:textId="5FF73A3A" w:rsidR="00A7460F" w:rsidRPr="00A27B6D" w:rsidRDefault="00A7460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91D91" w14:textId="77777777" w:rsidR="00811C88" w:rsidRPr="0061577D" w:rsidRDefault="00811C88" w:rsidP="00811C8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577D">
              <w:rPr>
                <w:rFonts w:ascii="Calibri" w:hAnsi="Calibri" w:cs="Calibri"/>
                <w:b/>
                <w:bCs/>
                <w:sz w:val="20"/>
                <w:szCs w:val="20"/>
              </w:rPr>
              <w:t>Your future and beyond</w:t>
            </w:r>
          </w:p>
          <w:p w14:paraId="6F6FE89D" w14:textId="77777777" w:rsidR="00811C88" w:rsidRPr="0061577D" w:rsidRDefault="00811C88" w:rsidP="00811C88">
            <w:pPr>
              <w:rPr>
                <w:rFonts w:ascii="Calibri" w:hAnsi="Calibri" w:cs="Calibri"/>
                <w:sz w:val="20"/>
                <w:szCs w:val="20"/>
              </w:rPr>
            </w:pPr>
            <w:r w:rsidRPr="0061577D">
              <w:rPr>
                <w:rFonts w:ascii="Calibri" w:hAnsi="Calibri" w:cs="Calibri"/>
                <w:sz w:val="20"/>
                <w:szCs w:val="20"/>
              </w:rPr>
              <w:t xml:space="preserve">Time management skills LGBT Rights across the world </w:t>
            </w:r>
          </w:p>
          <w:p w14:paraId="333BBDEE" w14:textId="77777777" w:rsidR="00811C88" w:rsidRPr="0061577D" w:rsidRDefault="00811C88" w:rsidP="00811C88">
            <w:pPr>
              <w:rPr>
                <w:rFonts w:ascii="Calibri" w:hAnsi="Calibri" w:cs="Calibri"/>
                <w:sz w:val="20"/>
                <w:szCs w:val="20"/>
              </w:rPr>
            </w:pPr>
            <w:r w:rsidRPr="0061577D">
              <w:rPr>
                <w:rFonts w:ascii="Calibri" w:hAnsi="Calibri" w:cs="Calibri"/>
                <w:sz w:val="20"/>
                <w:szCs w:val="20"/>
              </w:rPr>
              <w:t xml:space="preserve">Dealing with exam stress &amp; anxiety </w:t>
            </w:r>
          </w:p>
          <w:p w14:paraId="50FCB332" w14:textId="2A819A97" w:rsidR="00A7460F" w:rsidRPr="009D35C8" w:rsidRDefault="00811C88">
            <w:pPr>
              <w:rPr>
                <w:rFonts w:ascii="Calibri" w:hAnsi="Calibri" w:cs="Calibri"/>
                <w:sz w:val="20"/>
                <w:szCs w:val="20"/>
              </w:rPr>
            </w:pPr>
            <w:r w:rsidRPr="0061577D">
              <w:rPr>
                <w:rFonts w:ascii="Calibri" w:hAnsi="Calibri" w:cs="Calibri"/>
                <w:sz w:val="20"/>
                <w:szCs w:val="20"/>
              </w:rPr>
              <w:t>Insta life Vs. real life Writing a personal statement Ø Writing a CV</w:t>
            </w:r>
          </w:p>
        </w:tc>
      </w:tr>
      <w:tr w:rsidR="00A7460F" w14:paraId="711C8B7B" w14:textId="77777777" w:rsidTr="00A27B6D">
        <w:trPr>
          <w:cantSplit/>
          <w:trHeight w:val="113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28B78A8E" w14:textId="77777777" w:rsidR="00A7460F" w:rsidRPr="00A27B6D" w:rsidRDefault="00000000" w:rsidP="00A2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Helvetica Neue" w:hAnsi="Calibri" w:cs="Calibri"/>
                <w:color w:val="000000"/>
              </w:rPr>
            </w:pPr>
            <w:r w:rsidRPr="00A27B6D">
              <w:rPr>
                <w:rFonts w:ascii="Calibri" w:eastAsia="Helvetica Neue" w:hAnsi="Calibri" w:cs="Calibri"/>
                <w:b/>
                <w:color w:val="000000"/>
              </w:rPr>
              <w:t>Spring 2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5AEFD" w14:textId="77777777" w:rsidR="00811C88" w:rsidRPr="00A27B6D" w:rsidRDefault="00811C88" w:rsidP="00811C8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Puberty and Body Development</w:t>
            </w:r>
          </w:p>
          <w:p w14:paraId="3C971540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Intro to puberty</w:t>
            </w:r>
          </w:p>
          <w:p w14:paraId="0B16FD1D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 Puberty (Girls focus)</w:t>
            </w:r>
          </w:p>
          <w:p w14:paraId="0BF8F23E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Puberty (Boys Focus)</w:t>
            </w:r>
          </w:p>
          <w:p w14:paraId="6871EA8B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Personal hygiene &amp; Oral hygiene</w:t>
            </w:r>
          </w:p>
          <w:p w14:paraId="753FD546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Growing up - Beware of FGM</w:t>
            </w:r>
          </w:p>
          <w:p w14:paraId="2CE5C528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Assertiveness, consent &amp; hormones</w:t>
            </w:r>
          </w:p>
          <w:p w14:paraId="05C96A93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Self esteem</w:t>
            </w:r>
            <w:proofErr w:type="spellEnd"/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 &amp; Empowerment</w:t>
            </w:r>
          </w:p>
          <w:p w14:paraId="480FBF7E" w14:textId="1B0A311E" w:rsidR="00A7460F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4 sessions delivered by </w:t>
            </w:r>
            <w:r w:rsidRPr="00A27B6D">
              <w:rPr>
                <w:rFonts w:ascii="Calibri" w:eastAsia="Arial" w:hAnsi="Calibri" w:cs="Calibri"/>
                <w:b/>
                <w:color w:val="222222"/>
                <w:sz w:val="20"/>
                <w:szCs w:val="20"/>
                <w:highlight w:val="white"/>
              </w:rPr>
              <w:t>The Northern Contraception, Sexual Health &amp; HIV Service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03202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Identity, Relationships and Sex Education</w:t>
            </w:r>
          </w:p>
          <w:p w14:paraId="54CB5968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Introduction to RSE</w:t>
            </w:r>
          </w:p>
          <w:p w14:paraId="1831CD17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Healthy relationships</w:t>
            </w:r>
          </w:p>
          <w:p w14:paraId="4995AAD2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Dealing with conflict Sexual orientation</w:t>
            </w:r>
          </w:p>
          <w:p w14:paraId="0DC70E5D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Gender identity &amp; Equality Act</w:t>
            </w:r>
          </w:p>
          <w:p w14:paraId="287EB19F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Introduction to contraception</w:t>
            </w:r>
          </w:p>
          <w:p w14:paraId="1F70DE35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What is love?</w:t>
            </w:r>
          </w:p>
          <w:p w14:paraId="480948A2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Periods &amp; Menstrual cycles</w:t>
            </w:r>
          </w:p>
          <w:p w14:paraId="4FE7BD49" w14:textId="27343D3A" w:rsidR="00A7460F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4 sessions delivered by </w:t>
            </w:r>
            <w:r w:rsidRPr="00A27B6D">
              <w:rPr>
                <w:rFonts w:ascii="Calibri" w:eastAsia="Arial" w:hAnsi="Calibri" w:cs="Calibri"/>
                <w:b/>
                <w:color w:val="222222"/>
                <w:sz w:val="20"/>
                <w:szCs w:val="20"/>
                <w:highlight w:val="white"/>
              </w:rPr>
              <w:t>The Northern Contraception, Sexual Health &amp; HIV Service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F052F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Contraception &amp; STIs</w:t>
            </w:r>
          </w:p>
          <w:p w14:paraId="1306A5BB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STI lesson – the big STI game</w:t>
            </w:r>
          </w:p>
          <w:p w14:paraId="0110BF9E" w14:textId="77777777" w:rsidR="00811C88" w:rsidRPr="00A27B6D" w:rsidRDefault="00811C88" w:rsidP="00811C88">
            <w:pPr>
              <w:widowControl w:val="0"/>
              <w:spacing w:before="9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Contraception methods available</w:t>
            </w:r>
          </w:p>
          <w:p w14:paraId="7A93CB37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How to put on a condom</w:t>
            </w:r>
          </w:p>
          <w:p w14:paraId="12E7ED61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Realities of using contraception</w:t>
            </w:r>
          </w:p>
          <w:p w14:paraId="668A4C92" w14:textId="77777777" w:rsidR="00811C88" w:rsidRPr="00A27B6D" w:rsidRDefault="00811C88" w:rsidP="00811C88">
            <w:pPr>
              <w:widowControl w:val="0"/>
              <w:spacing w:before="1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Sexual harassment &amp; stalking</w:t>
            </w:r>
          </w:p>
          <w:p w14:paraId="62A86EEE" w14:textId="77777777" w:rsidR="00811C88" w:rsidRPr="00A27B6D" w:rsidRDefault="00811C88" w:rsidP="00811C8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HIV &amp; AIDS</w:t>
            </w:r>
          </w:p>
          <w:p w14:paraId="72B47DE5" w14:textId="77777777" w:rsidR="00811C88" w:rsidRPr="00A27B6D" w:rsidRDefault="00811C88" w:rsidP="00811C88">
            <w:pPr>
              <w:widowControl w:val="0"/>
              <w:spacing w:before="1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HIV - discrimination &amp; prejudice</w:t>
            </w:r>
          </w:p>
          <w:p w14:paraId="205F749F" w14:textId="114EA771" w:rsidR="00A7460F" w:rsidRPr="00A27B6D" w:rsidRDefault="00811C88" w:rsidP="00811C88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4 sessions delivered by </w:t>
            </w:r>
            <w:r w:rsidRPr="00A27B6D">
              <w:rPr>
                <w:rFonts w:ascii="Calibri" w:eastAsia="Arial" w:hAnsi="Calibri" w:cs="Calibri"/>
                <w:b/>
                <w:color w:val="222222"/>
                <w:sz w:val="20"/>
                <w:szCs w:val="20"/>
                <w:highlight w:val="white"/>
              </w:rPr>
              <w:t>The Northern Contraception, Sexual Health &amp; HIV Service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307D7" w14:textId="77777777" w:rsidR="00811C88" w:rsidRPr="00A27B6D" w:rsidRDefault="00811C88" w:rsidP="00811C8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Exploring Relationships and Sex Ed</w:t>
            </w:r>
          </w:p>
          <w:p w14:paraId="2E40ADF4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Campaigning against FGM</w:t>
            </w:r>
          </w:p>
          <w:p w14:paraId="025E443C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Sexting nudes and dick picks</w:t>
            </w:r>
          </w:p>
          <w:p w14:paraId="756C560F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Porn life vs real life</w:t>
            </w:r>
          </w:p>
          <w:p w14:paraId="582E7A5B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Porn materials and attitudes Domestic abuse and violence</w:t>
            </w:r>
          </w:p>
          <w:p w14:paraId="0A18DE09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Sexual violence</w:t>
            </w:r>
          </w:p>
          <w:p w14:paraId="770AC51A" w14:textId="77777777" w:rsidR="00811C88" w:rsidRPr="00A27B6D" w:rsidRDefault="00811C88" w:rsidP="0081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Sexualisation</w:t>
            </w:r>
            <w:proofErr w:type="spellEnd"/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 of the media</w:t>
            </w:r>
          </w:p>
          <w:p w14:paraId="217A5C3C" w14:textId="73385B5F" w:rsidR="00A7460F" w:rsidRPr="00A27B6D" w:rsidRDefault="00811C88" w:rsidP="00811C88">
            <w:pPr>
              <w:rPr>
                <w:rFonts w:ascii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4 sessions delivered by </w:t>
            </w:r>
            <w:r w:rsidRPr="00A27B6D">
              <w:rPr>
                <w:rFonts w:ascii="Calibri" w:eastAsia="Arial" w:hAnsi="Calibri" w:cs="Calibri"/>
                <w:b/>
                <w:color w:val="222222"/>
                <w:sz w:val="20"/>
                <w:szCs w:val="20"/>
                <w:highlight w:val="white"/>
              </w:rPr>
              <w:t>The Northern Contraception, Sexual Health &amp; HIV Service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ED03B" w14:textId="77777777" w:rsidR="00811C88" w:rsidRPr="0061577D" w:rsidRDefault="00811C88" w:rsidP="00811C8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577D">
              <w:rPr>
                <w:rFonts w:ascii="Calibri" w:hAnsi="Calibri" w:cs="Calibri"/>
                <w:b/>
                <w:bCs/>
                <w:sz w:val="20"/>
                <w:szCs w:val="20"/>
              </w:rPr>
              <w:t>Sexual health</w:t>
            </w:r>
          </w:p>
          <w:p w14:paraId="7A772F36" w14:textId="77777777" w:rsidR="00811C88" w:rsidRPr="009D35C8" w:rsidRDefault="00811C88" w:rsidP="00811C88">
            <w:pPr>
              <w:rPr>
                <w:rFonts w:ascii="Calibri" w:hAnsi="Calibri" w:cs="Calibri"/>
                <w:sz w:val="20"/>
                <w:szCs w:val="20"/>
              </w:rPr>
            </w:pPr>
            <w:r w:rsidRPr="009D35C8">
              <w:rPr>
                <w:rFonts w:ascii="Calibri" w:hAnsi="Calibri" w:cs="Calibri"/>
                <w:sz w:val="20"/>
                <w:szCs w:val="20"/>
              </w:rPr>
              <w:t xml:space="preserve">Peer on peer bullying </w:t>
            </w:r>
          </w:p>
          <w:p w14:paraId="495B2B45" w14:textId="77777777" w:rsidR="00811C88" w:rsidRPr="009D35C8" w:rsidRDefault="00811C88" w:rsidP="00811C88">
            <w:pPr>
              <w:rPr>
                <w:rFonts w:ascii="Calibri" w:hAnsi="Calibri" w:cs="Calibri"/>
                <w:sz w:val="20"/>
                <w:szCs w:val="20"/>
              </w:rPr>
            </w:pPr>
            <w:r w:rsidRPr="009D35C8">
              <w:rPr>
                <w:rFonts w:ascii="Calibri" w:hAnsi="Calibri" w:cs="Calibri"/>
                <w:sz w:val="20"/>
                <w:szCs w:val="20"/>
              </w:rPr>
              <w:t xml:space="preserve">Fertility and what impacts </w:t>
            </w:r>
            <w:proofErr w:type="gramStart"/>
            <w:r w:rsidRPr="009D35C8">
              <w:rPr>
                <w:rFonts w:ascii="Calibri" w:hAnsi="Calibri" w:cs="Calibri"/>
                <w:sz w:val="20"/>
                <w:szCs w:val="20"/>
              </w:rPr>
              <w:t>it</w:t>
            </w:r>
            <w:proofErr w:type="gramEnd"/>
            <w:r w:rsidRPr="009D35C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997CB42" w14:textId="77777777" w:rsidR="00811C88" w:rsidRPr="009D35C8" w:rsidRDefault="00811C88" w:rsidP="00811C88">
            <w:pPr>
              <w:rPr>
                <w:rFonts w:ascii="Calibri" w:hAnsi="Calibri" w:cs="Calibri"/>
                <w:sz w:val="20"/>
                <w:szCs w:val="20"/>
              </w:rPr>
            </w:pPr>
            <w:r w:rsidRPr="009D35C8">
              <w:rPr>
                <w:rFonts w:ascii="Calibri" w:hAnsi="Calibri" w:cs="Calibri"/>
                <w:sz w:val="20"/>
                <w:szCs w:val="20"/>
              </w:rPr>
              <w:t xml:space="preserve">Alcohol and bad choices Importance of sexual health </w:t>
            </w:r>
          </w:p>
          <w:p w14:paraId="5F5D90F8" w14:textId="77777777" w:rsidR="00811C88" w:rsidRPr="009D35C8" w:rsidRDefault="00811C88" w:rsidP="00811C88">
            <w:pPr>
              <w:rPr>
                <w:rFonts w:ascii="Calibri" w:hAnsi="Calibri" w:cs="Calibri"/>
                <w:sz w:val="20"/>
                <w:szCs w:val="20"/>
              </w:rPr>
            </w:pPr>
            <w:r w:rsidRPr="009D35C8">
              <w:rPr>
                <w:rFonts w:ascii="Calibri" w:hAnsi="Calibri" w:cs="Calibri"/>
                <w:sz w:val="20"/>
                <w:szCs w:val="20"/>
              </w:rPr>
              <w:t xml:space="preserve">Revisiting contraception Revisiting </w:t>
            </w:r>
            <w:proofErr w:type="gramStart"/>
            <w:r w:rsidRPr="009D35C8">
              <w:rPr>
                <w:rFonts w:ascii="Calibri" w:hAnsi="Calibri" w:cs="Calibri"/>
                <w:sz w:val="20"/>
                <w:szCs w:val="20"/>
              </w:rPr>
              <w:t>STI’s  Respect</w:t>
            </w:r>
            <w:proofErr w:type="gramEnd"/>
            <w:r w:rsidRPr="009D35C8">
              <w:rPr>
                <w:rFonts w:ascii="Calibri" w:hAnsi="Calibri" w:cs="Calibri"/>
                <w:sz w:val="20"/>
                <w:szCs w:val="20"/>
              </w:rPr>
              <w:t xml:space="preserve"> and relationships</w:t>
            </w:r>
          </w:p>
          <w:p w14:paraId="6E31371F" w14:textId="238F6CD0" w:rsidR="00A7460F" w:rsidRPr="0061577D" w:rsidRDefault="00811C88" w:rsidP="00811C88">
            <w:pPr>
              <w:rPr>
                <w:rFonts w:ascii="Calibri" w:hAnsi="Calibri" w:cs="Calibri"/>
                <w:sz w:val="20"/>
                <w:szCs w:val="20"/>
              </w:rPr>
            </w:pPr>
            <w:r w:rsidRPr="009D35C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4 sessions delivered by </w:t>
            </w:r>
            <w:r w:rsidRPr="009D35C8">
              <w:rPr>
                <w:rFonts w:ascii="Calibri" w:eastAsia="Arial" w:hAnsi="Calibri" w:cs="Calibri"/>
                <w:b/>
                <w:color w:val="222222"/>
                <w:sz w:val="20"/>
                <w:szCs w:val="20"/>
                <w:highlight w:val="white"/>
              </w:rPr>
              <w:t>The Northern Contraception, Sexual Health &amp; HIV Service</w:t>
            </w:r>
          </w:p>
        </w:tc>
      </w:tr>
      <w:tr w:rsidR="00A7460F" w14:paraId="5ED199F3" w14:textId="77777777" w:rsidTr="00A27B6D">
        <w:trPr>
          <w:cantSplit/>
          <w:trHeight w:val="113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6F1FEB30" w14:textId="58065B24" w:rsidR="00A7460F" w:rsidRPr="00A27B6D" w:rsidRDefault="00000000" w:rsidP="00A2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Helvetica Neue" w:hAnsi="Calibri" w:cs="Calibri"/>
                <w:color w:val="000000"/>
              </w:rPr>
            </w:pPr>
            <w:r w:rsidRPr="00A27B6D">
              <w:rPr>
                <w:rFonts w:ascii="Calibri" w:eastAsia="Helvetica Neue" w:hAnsi="Calibri" w:cs="Calibri"/>
                <w:b/>
                <w:color w:val="000000"/>
              </w:rPr>
              <w:t>Summer 1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E73DE" w14:textId="77777777" w:rsidR="00A7460F" w:rsidRPr="00A27B6D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Celebrating Differences</w:t>
            </w:r>
          </w:p>
          <w:p w14:paraId="11FFE6FD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Multicultural Britain</w:t>
            </w:r>
          </w:p>
          <w:p w14:paraId="214D3B7F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What is your identity?</w:t>
            </w:r>
          </w:p>
          <w:p w14:paraId="2AF04AD5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Nature vs. nurture debate</w:t>
            </w:r>
          </w:p>
          <w:p w14:paraId="5F73A318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Equality Act 2010</w:t>
            </w:r>
          </w:p>
          <w:p w14:paraId="7244C820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Breaking down stereotypes</w:t>
            </w:r>
          </w:p>
          <w:p w14:paraId="53BE6FDB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Prejudice and discrimination</w:t>
            </w:r>
          </w:p>
          <w:p w14:paraId="6C7ED5DC" w14:textId="473306D3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Challenging islamophobia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F57C6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LGBTQ+ </w:t>
            </w:r>
            <w:proofErr w:type="gramStart"/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Explored</w:t>
            </w:r>
            <w:proofErr w:type="gramEnd"/>
          </w:p>
          <w:p w14:paraId="0B3734B4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Exploring LGBT+ &amp; </w:t>
            </w:r>
            <w:proofErr w:type="gram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Associated</w:t>
            </w:r>
            <w:proofErr w:type="gramEnd"/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 key terms</w:t>
            </w:r>
          </w:p>
          <w:p w14:paraId="5FED94D6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Homophobia in schools</w:t>
            </w:r>
          </w:p>
          <w:p w14:paraId="3873BF77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Supporting those that are LGBT+</w:t>
            </w:r>
          </w:p>
          <w:p w14:paraId="4B851D62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Challenging discrimination</w:t>
            </w:r>
          </w:p>
          <w:p w14:paraId="4CC51AAF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Breaking down stereotypes</w:t>
            </w:r>
          </w:p>
          <w:p w14:paraId="409D7C7F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Transphobia</w:t>
            </w:r>
          </w:p>
          <w:p w14:paraId="365C561D" w14:textId="0B999BA2" w:rsidR="00A7460F" w:rsidRPr="007E07AC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Coming out in 2022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05EB2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Legal and Illegal Drugs</w:t>
            </w:r>
          </w:p>
          <w:p w14:paraId="7F1D8310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Introduction to drugs</w:t>
            </w:r>
          </w:p>
          <w:p w14:paraId="2A3A0A0E" w14:textId="77777777" w:rsidR="00A7460F" w:rsidRPr="00A27B6D" w:rsidRDefault="00000000">
            <w:pPr>
              <w:widowControl w:val="0"/>
              <w:spacing w:before="14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Different types of addictions</w:t>
            </w:r>
          </w:p>
          <w:p w14:paraId="0FA07DB3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Cannabis products</w:t>
            </w:r>
          </w:p>
          <w:p w14:paraId="1B0301DD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Drug classifications</w:t>
            </w:r>
          </w:p>
          <w:p w14:paraId="5D6B39D9" w14:textId="77777777" w:rsidR="00A7460F" w:rsidRPr="00A27B6D" w:rsidRDefault="00000000">
            <w:pPr>
              <w:widowControl w:val="0"/>
              <w:spacing w:before="1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“Party drugs” – the dangerous side</w:t>
            </w:r>
          </w:p>
          <w:p w14:paraId="75972D5E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Exploring illegal drugs and effects</w:t>
            </w:r>
          </w:p>
          <w:p w14:paraId="43B472CC" w14:textId="77777777" w:rsidR="00A7460F" w:rsidRPr="00A27B6D" w:rsidRDefault="00000000">
            <w:pPr>
              <w:widowControl w:val="0"/>
              <w:spacing w:before="14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Volatile substance abuse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4DB7D" w14:textId="77777777" w:rsidR="00A7460F" w:rsidRPr="00A27B6D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Exploring World Issues</w:t>
            </w:r>
          </w:p>
          <w:p w14:paraId="5B855361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International </w:t>
            </w:r>
            <w:proofErr w:type="spell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organisations</w:t>
            </w:r>
            <w:proofErr w:type="spellEnd"/>
          </w:p>
          <w:p w14:paraId="24DC8B94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Brexit </w:t>
            </w:r>
            <w:proofErr w:type="gram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explored</w:t>
            </w:r>
            <w:proofErr w:type="gramEnd"/>
          </w:p>
          <w:p w14:paraId="3BE3705A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Aid and supporting other </w:t>
            </w:r>
            <w:proofErr w:type="gram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countries</w:t>
            </w:r>
            <w:proofErr w:type="gramEnd"/>
          </w:p>
          <w:p w14:paraId="1F5A0064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Fair trade</w:t>
            </w:r>
          </w:p>
          <w:p w14:paraId="5ACDD20B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Peace, war and </w:t>
            </w:r>
            <w:proofErr w:type="gram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conflict</w:t>
            </w:r>
            <w:proofErr w:type="gramEnd"/>
          </w:p>
          <w:p w14:paraId="24FFE868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Women’s rights &amp; equality</w:t>
            </w:r>
          </w:p>
          <w:p w14:paraId="0883B3A7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#Metoo movement</w:t>
            </w:r>
          </w:p>
          <w:p w14:paraId="09DD2F83" w14:textId="1EF43FAA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Times up movement &amp; gender equality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FC5A8" w14:textId="77777777" w:rsidR="00A7460F" w:rsidRDefault="009C66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577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Careers and life beyond school. </w:t>
            </w:r>
          </w:p>
          <w:p w14:paraId="05746EF6" w14:textId="318C07D7" w:rsidR="0061577D" w:rsidRPr="0061577D" w:rsidRDefault="006157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Exam preparation </w:t>
            </w:r>
          </w:p>
        </w:tc>
      </w:tr>
      <w:tr w:rsidR="00A7460F" w14:paraId="5BA55A8C" w14:textId="77777777" w:rsidTr="00A27B6D">
        <w:trPr>
          <w:cantSplit/>
          <w:trHeight w:val="113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2A0BDD2A" w14:textId="77777777" w:rsidR="00A7460F" w:rsidRPr="00A27B6D" w:rsidRDefault="00000000" w:rsidP="00A2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Helvetica Neue" w:hAnsi="Calibri" w:cs="Calibri"/>
                <w:color w:val="000000"/>
              </w:rPr>
            </w:pPr>
            <w:r w:rsidRPr="00A27B6D">
              <w:rPr>
                <w:rFonts w:ascii="Calibri" w:eastAsia="Helvetica Neue" w:hAnsi="Calibri" w:cs="Calibri"/>
                <w:b/>
                <w:color w:val="000000"/>
              </w:rPr>
              <w:lastRenderedPageBreak/>
              <w:t>Summer 2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05E97" w14:textId="77777777" w:rsidR="00A7460F" w:rsidRPr="00A27B6D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Politics, </w:t>
            </w:r>
            <w:proofErr w:type="gramStart"/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Parliament</w:t>
            </w:r>
            <w:proofErr w:type="gramEnd"/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and Me</w:t>
            </w:r>
          </w:p>
          <w:p w14:paraId="6EA98186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Why is politics important?</w:t>
            </w:r>
          </w:p>
          <w:p w14:paraId="77DAD422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How is our country run?</w:t>
            </w:r>
          </w:p>
          <w:p w14:paraId="21091045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Creating a political party</w:t>
            </w:r>
          </w:p>
          <w:p w14:paraId="73C1DA8A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Elections &amp; campaigning</w:t>
            </w:r>
          </w:p>
          <w:p w14:paraId="6EE9D82A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Politics and debating</w:t>
            </w:r>
          </w:p>
          <w:p w14:paraId="1C16C32A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Exploring inside parliament</w:t>
            </w:r>
          </w:p>
          <w:p w14:paraId="3049D822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Who is the new </w:t>
            </w:r>
            <w:proofErr w:type="gram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PM</w:t>
            </w:r>
            <w:proofErr w:type="gramEnd"/>
          </w:p>
          <w:p w14:paraId="1BF55AD5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Exploring the constitution</w:t>
            </w:r>
          </w:p>
          <w:p w14:paraId="2EAA65FC" w14:textId="77777777" w:rsidR="00A7460F" w:rsidRPr="00A27B6D" w:rsidRDefault="00A7460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74EC2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Law, Crime &amp; Society</w:t>
            </w:r>
          </w:p>
          <w:p w14:paraId="4B355CFD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Desert Island living</w:t>
            </w:r>
          </w:p>
          <w:p w14:paraId="593D410E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What is community </w:t>
            </w:r>
            <w:proofErr w:type="gram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spirit</w:t>
            </w:r>
            <w:proofErr w:type="gramEnd"/>
          </w:p>
          <w:p w14:paraId="1DF5AC8D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Decision making &amp; </w:t>
            </w:r>
            <w:proofErr w:type="gram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constitution</w:t>
            </w:r>
            <w:proofErr w:type="gramEnd"/>
          </w:p>
          <w:p w14:paraId="74E9575D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Criminals law &amp; society</w:t>
            </w:r>
          </w:p>
          <w:p w14:paraId="36C98931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Law making process in the </w:t>
            </w:r>
            <w:proofErr w:type="gram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UK</w:t>
            </w:r>
            <w:proofErr w:type="gramEnd"/>
          </w:p>
          <w:p w14:paraId="6CA0E0C2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Prisons &amp; reform</w:t>
            </w:r>
          </w:p>
          <w:p w14:paraId="72DB6903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Punishment &amp; Restorative justice</w:t>
            </w:r>
          </w:p>
          <w:p w14:paraId="66587FB7" w14:textId="77777777" w:rsidR="00A7460F" w:rsidRPr="00A27B6D" w:rsidRDefault="00A7460F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87169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Combating Extremism &amp; Terror</w:t>
            </w:r>
          </w:p>
          <w:p w14:paraId="6693B27E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Conspiracies &amp; extremist narratives</w:t>
            </w:r>
          </w:p>
          <w:p w14:paraId="4B337499" w14:textId="77777777" w:rsidR="00A7460F" w:rsidRPr="00A27B6D" w:rsidRDefault="00000000">
            <w:pPr>
              <w:widowControl w:val="0"/>
              <w:spacing w:before="9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Extremism in all its forms</w:t>
            </w:r>
          </w:p>
          <w:p w14:paraId="100CEFD8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What is terrorism?</w:t>
            </w:r>
          </w:p>
          <w:p w14:paraId="5B59F846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Proud to be British?</w:t>
            </w:r>
          </w:p>
          <w:p w14:paraId="25968839" w14:textId="77777777" w:rsidR="00A7460F" w:rsidRPr="00A27B6D" w:rsidRDefault="00000000">
            <w:pPr>
              <w:widowControl w:val="0"/>
              <w:spacing w:before="1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A27B6D">
              <w:rPr>
                <w:rFonts w:ascii="Calibri" w:eastAsia="Calibri" w:hAnsi="Calibri" w:cs="Calibri"/>
                <w:sz w:val="20"/>
                <w:szCs w:val="20"/>
              </w:rPr>
              <w:t>Radicalisation</w:t>
            </w:r>
            <w:proofErr w:type="spellEnd"/>
            <w:r w:rsidRPr="00A27B6D">
              <w:rPr>
                <w:rFonts w:ascii="Calibri" w:eastAsia="Calibri" w:hAnsi="Calibri" w:cs="Calibri"/>
                <w:sz w:val="20"/>
                <w:szCs w:val="20"/>
              </w:rPr>
              <w:t xml:space="preserve"> process</w:t>
            </w:r>
          </w:p>
          <w:p w14:paraId="1AF4B0AD" w14:textId="77777777" w:rsidR="00A7460F" w:rsidRPr="00A27B6D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Counter terrorism</w:t>
            </w:r>
          </w:p>
          <w:p w14:paraId="382A98A4" w14:textId="77777777" w:rsidR="00A7460F" w:rsidRPr="00A27B6D" w:rsidRDefault="00000000">
            <w:pPr>
              <w:widowControl w:val="0"/>
              <w:spacing w:before="10"/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Anti-Semitism</w:t>
            </w:r>
          </w:p>
          <w:p w14:paraId="552EA378" w14:textId="77777777" w:rsidR="00A7460F" w:rsidRPr="00A27B6D" w:rsidRDefault="0000000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Prevent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20EE7" w14:textId="77777777" w:rsidR="00A7460F" w:rsidRPr="00A27B6D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b/>
                <w:sz w:val="20"/>
                <w:szCs w:val="20"/>
              </w:rPr>
              <w:t>Exploring British Values</w:t>
            </w:r>
          </w:p>
          <w:p w14:paraId="7642ABBA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Critical thinking &amp; fake news</w:t>
            </w:r>
          </w:p>
          <w:p w14:paraId="76C2E97D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What is a cult?</w:t>
            </w:r>
          </w:p>
          <w:p w14:paraId="2E846868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Exploring British values</w:t>
            </w:r>
          </w:p>
          <w:p w14:paraId="28A62B55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LGBT rights &amp; British values</w:t>
            </w:r>
          </w:p>
          <w:p w14:paraId="09D935A6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What are Human Rights?</w:t>
            </w:r>
          </w:p>
          <w:p w14:paraId="6CEBC5A4" w14:textId="77777777" w:rsidR="00A7460F" w:rsidRPr="00A27B6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27B6D">
              <w:rPr>
                <w:rFonts w:ascii="Calibri" w:eastAsia="Calibri" w:hAnsi="Calibri" w:cs="Calibri"/>
                <w:sz w:val="20"/>
                <w:szCs w:val="20"/>
              </w:rPr>
              <w:t>Exploring Human Rights</w:t>
            </w:r>
          </w:p>
          <w:p w14:paraId="2C0A2874" w14:textId="77777777" w:rsidR="00A7460F" w:rsidRPr="00A27B6D" w:rsidRDefault="00A746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EB7FE" w14:textId="77777777" w:rsidR="00A7460F" w:rsidRDefault="00A7460F"/>
        </w:tc>
      </w:tr>
      <w:tr w:rsidR="00983471" w14:paraId="6693587C" w14:textId="77777777" w:rsidTr="007E07AC">
        <w:trPr>
          <w:cantSplit/>
          <w:trHeight w:val="113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7E221123" w14:textId="513103C6" w:rsidR="00983471" w:rsidRPr="00A27B6D" w:rsidRDefault="007E07AC" w:rsidP="007E0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Helvetica Neue" w:hAnsi="Calibri" w:cs="Calibri"/>
                <w:b/>
                <w:color w:val="000000"/>
              </w:rPr>
            </w:pPr>
            <w:r>
              <w:rPr>
                <w:rFonts w:ascii="Calibri" w:eastAsia="Helvetica Neue" w:hAnsi="Calibri" w:cs="Calibri"/>
                <w:b/>
                <w:color w:val="000000"/>
              </w:rPr>
              <w:t>Visits/Guest speakers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051EC" w14:textId="678C0745" w:rsidR="000D5626" w:rsidRDefault="000D5626" w:rsidP="00983471">
            <w:pPr>
              <w:rPr>
                <w:rFonts w:ascii="Calibri" w:eastAsia="Arial" w:hAnsi="Calibri" w:cs="Calibri"/>
                <w:bCs/>
                <w:color w:val="222222"/>
                <w:sz w:val="20"/>
                <w:szCs w:val="20"/>
              </w:rPr>
            </w:pP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Spring term - </w:t>
            </w:r>
            <w:r w:rsidRPr="000D5626">
              <w:rPr>
                <w:rFonts w:ascii="Calibri" w:eastAsia="Arial" w:hAnsi="Calibri" w:cs="Calibri"/>
                <w:bCs/>
                <w:color w:val="222222"/>
                <w:sz w:val="20"/>
                <w:szCs w:val="20"/>
                <w:highlight w:val="white"/>
              </w:rPr>
              <w:t>Northern Contraception, Sexual Health &amp; HIV Service</w:t>
            </w:r>
          </w:p>
          <w:p w14:paraId="61CFFF95" w14:textId="4F196AA8" w:rsidR="007E07AC" w:rsidRPr="000D5626" w:rsidRDefault="007E07AC" w:rsidP="007E07AC">
            <w:pPr>
              <w:widowControl w:val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22</w:t>
            </w:r>
            <w:r w:rsidRPr="00817861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Jan – Imperial war museum (Holocaust </w:t>
            </w:r>
            <w:proofErr w:type="gramStart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memorial day</w:t>
            </w:r>
            <w:proofErr w:type="gramEnd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)</w:t>
            </w:r>
          </w:p>
          <w:p w14:paraId="272FA85F" w14:textId="3A602DF8" w:rsidR="00983471" w:rsidRPr="000D5626" w:rsidRDefault="00983471" w:rsidP="00983471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>WC 12/19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th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June – Greater Manchester fire and rescue service Safe4Summer campaign – protect communities and think of consequences of actions over summer. (Fires/open waters)</w:t>
            </w:r>
          </w:p>
          <w:p w14:paraId="7BF8791A" w14:textId="0C3051B2" w:rsidR="007E07AC" w:rsidRPr="007E07AC" w:rsidRDefault="00983471" w:rsidP="00983471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June (TBC) – </w:t>
            </w:r>
            <w:proofErr w:type="spellStart"/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>Eclypse</w:t>
            </w:r>
            <w:proofErr w:type="spellEnd"/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– Drugs and alcohol awareness.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916D1" w14:textId="77777777" w:rsidR="000D5626" w:rsidRPr="000D5626" w:rsidRDefault="000D5626" w:rsidP="000D5626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Spring term - </w:t>
            </w:r>
            <w:r w:rsidRPr="000D5626">
              <w:rPr>
                <w:rFonts w:ascii="Calibri" w:eastAsia="Arial" w:hAnsi="Calibri" w:cs="Calibri"/>
                <w:bCs/>
                <w:color w:val="222222"/>
                <w:sz w:val="20"/>
                <w:szCs w:val="20"/>
                <w:highlight w:val="white"/>
              </w:rPr>
              <w:t>Northern Contraception, Sexual Health &amp; HIV Service</w:t>
            </w:r>
          </w:p>
          <w:p w14:paraId="43963A78" w14:textId="5A987D15" w:rsidR="00983471" w:rsidRPr="000D5626" w:rsidRDefault="00983471" w:rsidP="00983471">
            <w:pPr>
              <w:widowControl w:val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>15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th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Dec – Safety in the home (Fire department)</w:t>
            </w:r>
          </w:p>
          <w:p w14:paraId="7B4E5AEA" w14:textId="77777777" w:rsidR="00983471" w:rsidRPr="000D5626" w:rsidRDefault="00983471" w:rsidP="00983471">
            <w:pPr>
              <w:widowControl w:val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>WC 12/19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th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June – Greater Manchester fire and rescue service Safe4Summer campaign – protect communities and think of consequences of actions over summer. (Fires/open waters)</w:t>
            </w:r>
          </w:p>
          <w:p w14:paraId="3D821822" w14:textId="77777777" w:rsidR="00983471" w:rsidRDefault="00983471" w:rsidP="00983471">
            <w:pPr>
              <w:widowControl w:val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June (TBC) – </w:t>
            </w:r>
            <w:proofErr w:type="spellStart"/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>Eclypse</w:t>
            </w:r>
            <w:proofErr w:type="spellEnd"/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– Drugs and alcohol awareness.</w:t>
            </w:r>
          </w:p>
          <w:p w14:paraId="42E494B0" w14:textId="7E3591D3" w:rsidR="00817861" w:rsidRPr="000D5626" w:rsidRDefault="00817861" w:rsidP="00817861">
            <w:pPr>
              <w:widowControl w:val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>1</w:t>
            </w:r>
            <w:r w:rsidR="00F039AD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th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July - Beacon counselling trust – Gambling harms prevention program</w:t>
            </w:r>
          </w:p>
          <w:p w14:paraId="064AD15C" w14:textId="4209C48C" w:rsidR="00817861" w:rsidRPr="00A27B6D" w:rsidRDefault="00817861" w:rsidP="00983471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04382" w14:textId="1100A939" w:rsidR="000D5626" w:rsidRPr="000D5626" w:rsidRDefault="000D5626" w:rsidP="000D5626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Spring term - </w:t>
            </w:r>
            <w:r w:rsidRPr="000D5626">
              <w:rPr>
                <w:rFonts w:ascii="Calibri" w:eastAsia="Arial" w:hAnsi="Calibri" w:cs="Calibri"/>
                <w:bCs/>
                <w:color w:val="222222"/>
                <w:sz w:val="20"/>
                <w:szCs w:val="20"/>
                <w:highlight w:val="white"/>
              </w:rPr>
              <w:t>Northern Contraception, Sexual Health &amp; HIV Service</w:t>
            </w:r>
          </w:p>
          <w:p w14:paraId="35143ADD" w14:textId="19DD3468" w:rsidR="00983471" w:rsidRDefault="00983471" w:rsidP="00983471">
            <w:pPr>
              <w:widowControl w:val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>15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th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Dec – Safety in the home (Fire department)</w:t>
            </w:r>
          </w:p>
          <w:p w14:paraId="1919542E" w14:textId="15EBCAE2" w:rsidR="000D5626" w:rsidRDefault="00817861" w:rsidP="00983471">
            <w:pPr>
              <w:widowControl w:val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22</w:t>
            </w:r>
            <w:r w:rsidRPr="00817861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Jan – Imperial war museum (Holocaust </w:t>
            </w:r>
            <w:proofErr w:type="gramStart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memorial day</w:t>
            </w:r>
            <w:proofErr w:type="gramEnd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)</w:t>
            </w:r>
          </w:p>
          <w:p w14:paraId="30B071EE" w14:textId="2F824C87" w:rsidR="00817861" w:rsidRDefault="00817861" w:rsidP="00983471">
            <w:pPr>
              <w:widowControl w:val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26</w:t>
            </w:r>
            <w:r w:rsidRPr="00817861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Feb – </w:t>
            </w:r>
            <w:proofErr w:type="gramStart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Football museum</w:t>
            </w:r>
            <w:proofErr w:type="gramEnd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(British values tour)</w:t>
            </w:r>
          </w:p>
          <w:p w14:paraId="0FEB5E6D" w14:textId="00F4B792" w:rsidR="007E07AC" w:rsidRPr="000D5626" w:rsidRDefault="007E07AC" w:rsidP="00983471">
            <w:pPr>
              <w:widowControl w:val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19/20</w:t>
            </w:r>
            <w:r w:rsidRPr="007E07AC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April – GMP Museum (British Values, rule of law, court case)</w:t>
            </w:r>
          </w:p>
          <w:p w14:paraId="6D1F2514" w14:textId="77777777" w:rsidR="00983471" w:rsidRPr="000D5626" w:rsidRDefault="00983471" w:rsidP="00983471">
            <w:pPr>
              <w:widowControl w:val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>WC 12/19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th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June – Greater Manchester fire and rescue service Safe4Summer campaign – protect communities and think of consequences of actions over summer. (Fires/open waters)</w:t>
            </w:r>
          </w:p>
          <w:p w14:paraId="7098574D" w14:textId="77777777" w:rsidR="00983471" w:rsidRDefault="00983471" w:rsidP="00983471">
            <w:pPr>
              <w:widowControl w:val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June – (TBC) </w:t>
            </w:r>
            <w:proofErr w:type="spellStart"/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>Eclypse</w:t>
            </w:r>
            <w:proofErr w:type="spellEnd"/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– Drugs and alcohol awareness.</w:t>
            </w:r>
          </w:p>
          <w:p w14:paraId="7F4E7416" w14:textId="0B78ABED" w:rsidR="00817861" w:rsidRPr="00A27B6D" w:rsidRDefault="00817861" w:rsidP="00983471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>1</w:t>
            </w:r>
            <w:r w:rsidR="00F039AD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th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July - Beacon counselling trust –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young people’s 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>Gambling harms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prevention program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8AC2D" w14:textId="5AE13BEB" w:rsidR="000D5626" w:rsidRDefault="007E07AC" w:rsidP="00983471">
            <w:pPr>
              <w:rPr>
                <w:rFonts w:ascii="Calibri" w:eastAsia="Arial" w:hAnsi="Calibri" w:cs="Calibri"/>
                <w:bCs/>
                <w:color w:val="22222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Spring term – Northern </w:t>
            </w:r>
            <w:r w:rsidR="000D5626" w:rsidRPr="000D5626">
              <w:rPr>
                <w:rFonts w:ascii="Calibri" w:eastAsia="Arial" w:hAnsi="Calibri" w:cs="Calibri"/>
                <w:bCs/>
                <w:color w:val="222222"/>
                <w:sz w:val="20"/>
                <w:szCs w:val="20"/>
                <w:highlight w:val="white"/>
              </w:rPr>
              <w:t>Contraception, Sexual Health &amp; HIV Service</w:t>
            </w:r>
          </w:p>
          <w:p w14:paraId="2A360FA2" w14:textId="33F51802" w:rsidR="007E07AC" w:rsidRPr="000D5626" w:rsidRDefault="007E07AC" w:rsidP="007E07AC">
            <w:pPr>
              <w:widowControl w:val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22</w:t>
            </w:r>
            <w:r w:rsidRPr="00817861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Jan – Imperial war museum (Holocaust </w:t>
            </w:r>
            <w:proofErr w:type="gramStart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memorial day</w:t>
            </w:r>
            <w:proofErr w:type="gramEnd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)</w:t>
            </w:r>
          </w:p>
          <w:p w14:paraId="5C43205C" w14:textId="163D61AF" w:rsidR="00983471" w:rsidRPr="000D5626" w:rsidRDefault="00983471" w:rsidP="00983471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>WC 12/19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th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June – Greater Manchester fire and rescue service Safe4Summer campaign – protect communities and think of consequences of actions over summer. (Fires/open waters)</w:t>
            </w:r>
          </w:p>
          <w:p w14:paraId="025A3267" w14:textId="583DEA73" w:rsidR="00983471" w:rsidRPr="000D5626" w:rsidRDefault="00983471" w:rsidP="00983471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>June</w:t>
            </w:r>
            <w:r w:rsidR="000D5626"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(TBC)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– </w:t>
            </w:r>
            <w:proofErr w:type="spellStart"/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>Eclypse</w:t>
            </w:r>
            <w:proofErr w:type="spellEnd"/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– Drugs and alcohol awareness.</w:t>
            </w:r>
          </w:p>
          <w:p w14:paraId="7FC85CA2" w14:textId="518EAE69" w:rsidR="00983471" w:rsidRPr="00A27B6D" w:rsidRDefault="00817861" w:rsidP="0098347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>1</w:t>
            </w:r>
            <w:r w:rsidR="00F039AD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th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July - Beacon counselling trust –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Young people’s 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>Gambling harms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prevention program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F84E3" w14:textId="746945C0" w:rsidR="000D5626" w:rsidRDefault="007E07AC" w:rsidP="00983471">
            <w:pPr>
              <w:rPr>
                <w:rFonts w:ascii="Calibri" w:eastAsia="Arial" w:hAnsi="Calibri" w:cs="Calibri"/>
                <w:bCs/>
                <w:color w:val="22222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Spring term – Northern </w:t>
            </w:r>
            <w:r w:rsidR="000D5626" w:rsidRPr="000D5626">
              <w:rPr>
                <w:rFonts w:ascii="Calibri" w:eastAsia="Arial" w:hAnsi="Calibri" w:cs="Calibri"/>
                <w:bCs/>
                <w:color w:val="222222"/>
                <w:sz w:val="20"/>
                <w:szCs w:val="20"/>
                <w:highlight w:val="white"/>
              </w:rPr>
              <w:t>Contraception, Sexual Health &amp; HIV Service</w:t>
            </w:r>
          </w:p>
          <w:p w14:paraId="24A6473D" w14:textId="352D33E7" w:rsidR="007E07AC" w:rsidRPr="000D5626" w:rsidRDefault="007E07AC" w:rsidP="007E07AC">
            <w:pPr>
              <w:widowControl w:val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22</w:t>
            </w:r>
            <w:r w:rsidRPr="00817861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Jan – Imperial war museum (Holocaust </w:t>
            </w:r>
            <w:proofErr w:type="gramStart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memorial day</w:t>
            </w:r>
            <w:proofErr w:type="gramEnd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)</w:t>
            </w:r>
          </w:p>
          <w:p w14:paraId="40E95CD5" w14:textId="77777777" w:rsidR="00983471" w:rsidRPr="000D5626" w:rsidRDefault="00983471" w:rsidP="00983471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>WC 12/19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th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June – Greater Manchester fire and rescue service Safe4Summer campaign – protect communities and think of consequences of actions over summer. (Fires/open waters)</w:t>
            </w:r>
          </w:p>
          <w:p w14:paraId="3A712B5B" w14:textId="77777777" w:rsidR="00983471" w:rsidRDefault="00983471" w:rsidP="00983471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>June</w:t>
            </w:r>
            <w:r w:rsidR="000D5626"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(TBC)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– </w:t>
            </w:r>
            <w:proofErr w:type="spellStart"/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>Eclypse</w:t>
            </w:r>
            <w:proofErr w:type="spellEnd"/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– Drugs and alcohol awareness.</w:t>
            </w:r>
          </w:p>
          <w:p w14:paraId="22990413" w14:textId="62FBC20E" w:rsidR="00817861" w:rsidRPr="000D5626" w:rsidRDefault="00817861" w:rsidP="00817861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>1</w:t>
            </w:r>
            <w:r w:rsidR="00F039AD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th</w:t>
            </w:r>
            <w:r w:rsidRPr="000D562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July - Beacon counselling trust – Gambling harms prevention programmed.</w:t>
            </w:r>
          </w:p>
          <w:p w14:paraId="4496C1BD" w14:textId="123F137A" w:rsidR="00817861" w:rsidRPr="000D5626" w:rsidRDefault="00817861" w:rsidP="00983471">
            <w:pPr>
              <w:rPr>
                <w:bCs/>
              </w:rPr>
            </w:pPr>
          </w:p>
        </w:tc>
      </w:tr>
    </w:tbl>
    <w:p w14:paraId="135BF682" w14:textId="77777777" w:rsidR="00B10165" w:rsidRDefault="00B101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0B4ED95" w14:textId="77777777" w:rsidR="00B10165" w:rsidRDefault="00B101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86E5311" w14:textId="77777777" w:rsidR="00B10165" w:rsidRDefault="00B101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37E6D658" w14:textId="77777777" w:rsidR="00B10165" w:rsidRDefault="00B10165" w:rsidP="00B10165">
      <w:pPr>
        <w:shd w:val="clear" w:color="auto" w:fill="FFFFFF"/>
        <w:rPr>
          <w:rFonts w:ascii="Arial" w:hAnsi="Arial" w:cs="Arial"/>
          <w:color w:val="222222"/>
        </w:rPr>
      </w:pPr>
    </w:p>
    <w:p w14:paraId="49531778" w14:textId="6BAEE227" w:rsidR="00B10165" w:rsidRPr="00B10165" w:rsidRDefault="00B10165" w:rsidP="00B10165">
      <w:pPr>
        <w:shd w:val="clear" w:color="auto" w:fill="FFFFFF"/>
        <w:rPr>
          <w:rFonts w:ascii="Calibri" w:hAnsi="Calibri" w:cs="Calibri"/>
          <w:b/>
          <w:color w:val="222222"/>
        </w:rPr>
      </w:pPr>
      <w:r w:rsidRPr="00B10165">
        <w:rPr>
          <w:rFonts w:ascii="Calibri" w:eastAsia="Arial" w:hAnsi="Calibri" w:cs="Calibri"/>
          <w:b/>
          <w:color w:val="222222"/>
          <w:highlight w:val="white"/>
        </w:rPr>
        <w:lastRenderedPageBreak/>
        <w:t>Northern Contraception, Sexual Health &amp; HIV Service</w:t>
      </w:r>
      <w:r w:rsidR="00C476DF">
        <w:rPr>
          <w:rFonts w:ascii="Calibri" w:eastAsia="Arial" w:hAnsi="Calibri" w:cs="Calibri"/>
          <w:b/>
          <w:color w:val="222222"/>
        </w:rPr>
        <w:t xml:space="preserve"> – Sessions Spring 1/2</w:t>
      </w:r>
    </w:p>
    <w:p w14:paraId="3EC70A6E" w14:textId="607D1DE6" w:rsidR="00B10165" w:rsidRPr="00B10165" w:rsidRDefault="00B10165" w:rsidP="00B10165">
      <w:pPr>
        <w:shd w:val="clear" w:color="auto" w:fill="FFFFFF"/>
        <w:rPr>
          <w:rFonts w:ascii="Calibri" w:hAnsi="Calibri" w:cs="Calibri"/>
          <w:color w:val="222222"/>
          <w:lang w:val="en-GB" w:eastAsia="en-GB"/>
        </w:rPr>
      </w:pPr>
      <w:r w:rsidRPr="00B10165">
        <w:rPr>
          <w:rFonts w:ascii="Calibri" w:hAnsi="Calibri" w:cs="Calibri"/>
          <w:color w:val="222222"/>
        </w:rPr>
        <w:t xml:space="preserve">KS3- We usually deliver sessions around puberty, bodyworks -discussing physical/emotional changes for both genders body image, hygiene ownership over one’s body and making positive choices (smoking, alcohol, healthy diet, sleep </w:t>
      </w:r>
      <w:proofErr w:type="spellStart"/>
      <w:proofErr w:type="gramStart"/>
      <w:r w:rsidRPr="00B10165">
        <w:rPr>
          <w:rFonts w:ascii="Calibri" w:hAnsi="Calibri" w:cs="Calibri"/>
          <w:color w:val="222222"/>
        </w:rPr>
        <w:t>etc</w:t>
      </w:r>
      <w:proofErr w:type="spellEnd"/>
      <w:r w:rsidRPr="00B10165">
        <w:rPr>
          <w:rFonts w:ascii="Calibri" w:hAnsi="Calibri" w:cs="Calibri"/>
          <w:color w:val="222222"/>
        </w:rPr>
        <w:t xml:space="preserve"> )</w:t>
      </w:r>
      <w:proofErr w:type="gramEnd"/>
      <w:r w:rsidRPr="00B10165">
        <w:rPr>
          <w:rFonts w:ascii="Calibri" w:hAnsi="Calibri" w:cs="Calibri"/>
          <w:color w:val="222222"/>
        </w:rPr>
        <w:t>-will include self -esteem/ consent</w:t>
      </w:r>
    </w:p>
    <w:p w14:paraId="74E7FB18" w14:textId="77777777" w:rsidR="00B10165" w:rsidRPr="00B10165" w:rsidRDefault="00B10165" w:rsidP="00B10165">
      <w:pPr>
        <w:shd w:val="clear" w:color="auto" w:fill="FFFFFF"/>
        <w:rPr>
          <w:rFonts w:ascii="Calibri" w:hAnsi="Calibri" w:cs="Calibri"/>
          <w:color w:val="222222"/>
        </w:rPr>
      </w:pPr>
      <w:r w:rsidRPr="00B10165">
        <w:rPr>
          <w:rFonts w:ascii="Calibri" w:hAnsi="Calibri" w:cs="Calibri"/>
          <w:color w:val="222222"/>
        </w:rPr>
        <w:t> </w:t>
      </w:r>
    </w:p>
    <w:p w14:paraId="0298BF75" w14:textId="77777777" w:rsidR="00B10165" w:rsidRPr="00B10165" w:rsidRDefault="00B10165" w:rsidP="00B10165">
      <w:pPr>
        <w:shd w:val="clear" w:color="auto" w:fill="FFFFFF"/>
        <w:rPr>
          <w:rFonts w:ascii="Calibri" w:hAnsi="Calibri" w:cs="Calibri"/>
          <w:color w:val="222222"/>
        </w:rPr>
      </w:pPr>
      <w:r w:rsidRPr="00B10165">
        <w:rPr>
          <w:rFonts w:ascii="Calibri" w:hAnsi="Calibri" w:cs="Calibri"/>
          <w:color w:val="222222"/>
        </w:rPr>
        <w:t>Relationships and Gender/sexuality/identity</w:t>
      </w:r>
    </w:p>
    <w:p w14:paraId="38F5A92C" w14:textId="77777777" w:rsidR="00B10165" w:rsidRPr="00B10165" w:rsidRDefault="00B10165" w:rsidP="00B10165">
      <w:pPr>
        <w:shd w:val="clear" w:color="auto" w:fill="FFFFFF"/>
        <w:rPr>
          <w:rFonts w:ascii="Calibri" w:hAnsi="Calibri" w:cs="Calibri"/>
          <w:color w:val="222222"/>
        </w:rPr>
      </w:pPr>
      <w:r w:rsidRPr="00B10165">
        <w:rPr>
          <w:rFonts w:ascii="Calibri" w:hAnsi="Calibri" w:cs="Calibri"/>
          <w:color w:val="222222"/>
        </w:rPr>
        <w:t> </w:t>
      </w:r>
    </w:p>
    <w:p w14:paraId="680B8260" w14:textId="1C105570" w:rsidR="00B10165" w:rsidRPr="00B10165" w:rsidRDefault="00B10165" w:rsidP="00B10165">
      <w:pPr>
        <w:shd w:val="clear" w:color="auto" w:fill="FFFFFF"/>
        <w:rPr>
          <w:rFonts w:ascii="Calibri" w:hAnsi="Calibri" w:cs="Calibri"/>
          <w:color w:val="222222"/>
        </w:rPr>
      </w:pPr>
      <w:r w:rsidRPr="00B10165">
        <w:rPr>
          <w:rFonts w:ascii="Calibri" w:hAnsi="Calibri" w:cs="Calibri"/>
          <w:color w:val="222222"/>
        </w:rPr>
        <w:t xml:space="preserve"> KS4- Bodyworks/puberty recap-exploring both physical/emotional changes that occur during puberty- menstruation, menopause-, wet dreams, erections. </w:t>
      </w:r>
      <w:proofErr w:type="gramStart"/>
      <w:r w:rsidRPr="00B10165">
        <w:rPr>
          <w:rFonts w:ascii="Calibri" w:hAnsi="Calibri" w:cs="Calibri"/>
          <w:color w:val="222222"/>
        </w:rPr>
        <w:t>FGM ,</w:t>
      </w:r>
      <w:proofErr w:type="gramEnd"/>
      <w:r w:rsidRPr="00B10165">
        <w:rPr>
          <w:rFonts w:ascii="Calibri" w:hAnsi="Calibri" w:cs="Calibri"/>
          <w:color w:val="222222"/>
        </w:rPr>
        <w:t xml:space="preserve"> Self -examination, masturbation </w:t>
      </w:r>
      <w:proofErr w:type="spellStart"/>
      <w:r w:rsidRPr="00B10165">
        <w:rPr>
          <w:rFonts w:ascii="Calibri" w:hAnsi="Calibri" w:cs="Calibri"/>
          <w:color w:val="222222"/>
        </w:rPr>
        <w:t>etc</w:t>
      </w:r>
      <w:proofErr w:type="spellEnd"/>
      <w:r w:rsidRPr="00B10165">
        <w:rPr>
          <w:rFonts w:ascii="Calibri" w:hAnsi="Calibri" w:cs="Calibri"/>
          <w:color w:val="222222"/>
        </w:rPr>
        <w:t>-</w:t>
      </w:r>
    </w:p>
    <w:p w14:paraId="1C957D4F" w14:textId="77777777" w:rsidR="00B10165" w:rsidRPr="00B10165" w:rsidRDefault="00B10165" w:rsidP="00B10165">
      <w:pPr>
        <w:shd w:val="clear" w:color="auto" w:fill="FFFFFF"/>
        <w:rPr>
          <w:rFonts w:ascii="Calibri" w:hAnsi="Calibri" w:cs="Calibri"/>
          <w:color w:val="222222"/>
        </w:rPr>
      </w:pPr>
      <w:r w:rsidRPr="00B10165">
        <w:rPr>
          <w:rFonts w:ascii="Calibri" w:hAnsi="Calibri" w:cs="Calibri"/>
          <w:color w:val="222222"/>
        </w:rPr>
        <w:t> </w:t>
      </w:r>
    </w:p>
    <w:p w14:paraId="2DF510C6" w14:textId="77777777" w:rsidR="00B10165" w:rsidRPr="00B10165" w:rsidRDefault="00B10165" w:rsidP="00B10165">
      <w:pPr>
        <w:shd w:val="clear" w:color="auto" w:fill="FFFFFF"/>
        <w:rPr>
          <w:rFonts w:ascii="Calibri" w:hAnsi="Calibri" w:cs="Calibri"/>
          <w:color w:val="222222"/>
        </w:rPr>
      </w:pPr>
      <w:r w:rsidRPr="00B10165">
        <w:rPr>
          <w:rFonts w:ascii="Calibri" w:hAnsi="Calibri" w:cs="Calibri"/>
          <w:color w:val="222222"/>
        </w:rPr>
        <w:t xml:space="preserve">Relationships-how to </w:t>
      </w:r>
      <w:proofErr w:type="spellStart"/>
      <w:r w:rsidRPr="00B10165">
        <w:rPr>
          <w:rFonts w:ascii="Calibri" w:hAnsi="Calibri" w:cs="Calibri"/>
          <w:color w:val="222222"/>
        </w:rPr>
        <w:t>recognise</w:t>
      </w:r>
      <w:proofErr w:type="spellEnd"/>
      <w:r w:rsidRPr="00B10165">
        <w:rPr>
          <w:rFonts w:ascii="Calibri" w:hAnsi="Calibri" w:cs="Calibri"/>
          <w:color w:val="222222"/>
        </w:rPr>
        <w:t xml:space="preserve"> healthy/unhealthy relationships-different context of relationships including friendship, marriage, different types of abuse-ongoing consent, values and attitudes /external influences in relationships </w:t>
      </w:r>
      <w:proofErr w:type="spellStart"/>
      <w:proofErr w:type="gramStart"/>
      <w:r w:rsidRPr="00B10165">
        <w:rPr>
          <w:rFonts w:ascii="Calibri" w:hAnsi="Calibri" w:cs="Calibri"/>
          <w:color w:val="222222"/>
        </w:rPr>
        <w:t>ie</w:t>
      </w:r>
      <w:proofErr w:type="spellEnd"/>
      <w:proofErr w:type="gramEnd"/>
      <w:r w:rsidRPr="00B10165">
        <w:rPr>
          <w:rFonts w:ascii="Calibri" w:hAnsi="Calibri" w:cs="Calibri"/>
          <w:color w:val="222222"/>
        </w:rPr>
        <w:t xml:space="preserve"> social media, peers, family. </w:t>
      </w:r>
      <w:proofErr w:type="gramStart"/>
      <w:r w:rsidRPr="00B10165">
        <w:rPr>
          <w:rFonts w:ascii="Calibri" w:hAnsi="Calibri" w:cs="Calibri"/>
          <w:color w:val="222222"/>
        </w:rPr>
        <w:t>Age appropriate</w:t>
      </w:r>
      <w:proofErr w:type="gramEnd"/>
      <w:r w:rsidRPr="00B10165">
        <w:rPr>
          <w:rFonts w:ascii="Calibri" w:hAnsi="Calibri" w:cs="Calibri"/>
          <w:color w:val="222222"/>
        </w:rPr>
        <w:t xml:space="preserve"> relationships. Why relationships may end, the context of sexual activity within a </w:t>
      </w:r>
      <w:proofErr w:type="gramStart"/>
      <w:r w:rsidRPr="00B10165">
        <w:rPr>
          <w:rFonts w:ascii="Calibri" w:hAnsi="Calibri" w:cs="Calibri"/>
          <w:color w:val="222222"/>
        </w:rPr>
        <w:t>relationship</w:t>
      </w:r>
      <w:proofErr w:type="gramEnd"/>
    </w:p>
    <w:p w14:paraId="2D9143F0" w14:textId="77777777" w:rsidR="00B10165" w:rsidRPr="00B10165" w:rsidRDefault="00B10165" w:rsidP="00B10165">
      <w:pPr>
        <w:shd w:val="clear" w:color="auto" w:fill="FFFFFF"/>
        <w:rPr>
          <w:rFonts w:ascii="Calibri" w:hAnsi="Calibri" w:cs="Calibri"/>
          <w:color w:val="222222"/>
        </w:rPr>
      </w:pPr>
      <w:r w:rsidRPr="00B10165">
        <w:rPr>
          <w:rFonts w:ascii="Calibri" w:hAnsi="Calibri" w:cs="Calibri"/>
          <w:color w:val="222222"/>
        </w:rPr>
        <w:t> </w:t>
      </w:r>
    </w:p>
    <w:p w14:paraId="38E81705" w14:textId="77777777" w:rsidR="00B10165" w:rsidRPr="00B10165" w:rsidRDefault="00B10165" w:rsidP="00B10165">
      <w:pPr>
        <w:shd w:val="clear" w:color="auto" w:fill="FFFFFF"/>
        <w:rPr>
          <w:rFonts w:ascii="Calibri" w:hAnsi="Calibri" w:cs="Calibri"/>
          <w:color w:val="222222"/>
        </w:rPr>
      </w:pPr>
      <w:r w:rsidRPr="00B10165">
        <w:rPr>
          <w:rFonts w:ascii="Calibri" w:hAnsi="Calibri" w:cs="Calibri"/>
          <w:color w:val="222222"/>
        </w:rPr>
        <w:t xml:space="preserve">Contraception/Emergency contraception, Condoms—Overview of contraception, looking at and identifying different methods, how to access -importance, YP sexual health rights and rights to </w:t>
      </w:r>
      <w:proofErr w:type="gramStart"/>
      <w:r w:rsidRPr="00B10165">
        <w:rPr>
          <w:rFonts w:ascii="Calibri" w:hAnsi="Calibri" w:cs="Calibri"/>
          <w:color w:val="222222"/>
        </w:rPr>
        <w:t>confidentiality ,</w:t>
      </w:r>
      <w:proofErr w:type="gramEnd"/>
      <w:r w:rsidRPr="00B10165">
        <w:rPr>
          <w:rFonts w:ascii="Calibri" w:hAnsi="Calibri" w:cs="Calibri"/>
          <w:color w:val="222222"/>
        </w:rPr>
        <w:t xml:space="preserve"> whose responsibility? Potential barriers to accessing contraceptive </w:t>
      </w:r>
      <w:proofErr w:type="gramStart"/>
      <w:r w:rsidRPr="00B10165">
        <w:rPr>
          <w:rFonts w:ascii="Calibri" w:hAnsi="Calibri" w:cs="Calibri"/>
          <w:color w:val="222222"/>
        </w:rPr>
        <w:t>services</w:t>
      </w:r>
      <w:proofErr w:type="gramEnd"/>
    </w:p>
    <w:p w14:paraId="3AC7E393" w14:textId="77777777" w:rsidR="00B10165" w:rsidRPr="00B10165" w:rsidRDefault="00B10165" w:rsidP="00B10165">
      <w:pPr>
        <w:shd w:val="clear" w:color="auto" w:fill="FFFFFF"/>
        <w:rPr>
          <w:rFonts w:ascii="Calibri" w:hAnsi="Calibri" w:cs="Calibri"/>
          <w:color w:val="222222"/>
        </w:rPr>
      </w:pPr>
      <w:r w:rsidRPr="00B10165">
        <w:rPr>
          <w:rFonts w:ascii="Calibri" w:hAnsi="Calibri" w:cs="Calibri"/>
          <w:color w:val="222222"/>
        </w:rPr>
        <w:t> </w:t>
      </w:r>
    </w:p>
    <w:p w14:paraId="21724031" w14:textId="77777777" w:rsidR="00B10165" w:rsidRPr="00B10165" w:rsidRDefault="00B10165" w:rsidP="00B10165">
      <w:pPr>
        <w:shd w:val="clear" w:color="auto" w:fill="FFFFFF"/>
        <w:rPr>
          <w:rFonts w:ascii="Calibri" w:hAnsi="Calibri" w:cs="Calibri"/>
          <w:color w:val="222222"/>
        </w:rPr>
      </w:pPr>
      <w:r w:rsidRPr="00B10165">
        <w:rPr>
          <w:rFonts w:ascii="Calibri" w:hAnsi="Calibri" w:cs="Calibri"/>
          <w:color w:val="222222"/>
        </w:rPr>
        <w:t xml:space="preserve">STIS -including Blood Borne Viruses-basic overview of STIS, how to reduce the risk, how to access testing/support-dispel the myths. PEP/PREP </w:t>
      </w:r>
      <w:proofErr w:type="gramStart"/>
      <w:r w:rsidRPr="00B10165">
        <w:rPr>
          <w:rFonts w:ascii="Calibri" w:hAnsi="Calibri" w:cs="Calibri"/>
          <w:color w:val="222222"/>
        </w:rPr>
        <w:t>( HIV</w:t>
      </w:r>
      <w:proofErr w:type="gramEnd"/>
      <w:r w:rsidRPr="00B10165">
        <w:rPr>
          <w:rFonts w:ascii="Calibri" w:hAnsi="Calibri" w:cs="Calibri"/>
          <w:color w:val="222222"/>
        </w:rPr>
        <w:t xml:space="preserve"> related drugs)</w:t>
      </w:r>
    </w:p>
    <w:p w14:paraId="37155DB6" w14:textId="77777777" w:rsidR="00B10165" w:rsidRPr="00B10165" w:rsidRDefault="00B10165" w:rsidP="00B10165">
      <w:pPr>
        <w:shd w:val="clear" w:color="auto" w:fill="FFFFFF"/>
        <w:rPr>
          <w:rFonts w:ascii="Calibri" w:hAnsi="Calibri" w:cs="Calibri"/>
          <w:color w:val="222222"/>
        </w:rPr>
      </w:pPr>
      <w:r w:rsidRPr="00B10165">
        <w:rPr>
          <w:rFonts w:ascii="Calibri" w:hAnsi="Calibri" w:cs="Calibri"/>
          <w:color w:val="222222"/>
        </w:rPr>
        <w:t> </w:t>
      </w:r>
    </w:p>
    <w:p w14:paraId="49B8D4A6" w14:textId="77777777" w:rsidR="00B10165" w:rsidRPr="00B10165" w:rsidRDefault="00B10165" w:rsidP="00B10165">
      <w:pPr>
        <w:shd w:val="clear" w:color="auto" w:fill="FFFFFF"/>
        <w:rPr>
          <w:rFonts w:ascii="Calibri" w:hAnsi="Calibri" w:cs="Calibri"/>
          <w:color w:val="222222"/>
        </w:rPr>
      </w:pPr>
      <w:r w:rsidRPr="00B10165">
        <w:rPr>
          <w:rFonts w:ascii="Calibri" w:hAnsi="Calibri" w:cs="Calibri"/>
          <w:color w:val="222222"/>
        </w:rPr>
        <w:t xml:space="preserve">Sex/Law—Sexual assault, Sexual content online, Youth Produced </w:t>
      </w:r>
      <w:proofErr w:type="gramStart"/>
      <w:r w:rsidRPr="00B10165">
        <w:rPr>
          <w:rFonts w:ascii="Calibri" w:hAnsi="Calibri" w:cs="Calibri"/>
          <w:color w:val="222222"/>
        </w:rPr>
        <w:t>imagery ,sexual</w:t>
      </w:r>
      <w:proofErr w:type="gramEnd"/>
      <w:r w:rsidRPr="00B10165">
        <w:rPr>
          <w:rFonts w:ascii="Calibri" w:hAnsi="Calibri" w:cs="Calibri"/>
          <w:color w:val="222222"/>
        </w:rPr>
        <w:t xml:space="preserve"> harassment, Pornography , Up skirting, stealthing </w:t>
      </w:r>
      <w:proofErr w:type="spellStart"/>
      <w:r w:rsidRPr="00B10165">
        <w:rPr>
          <w:rFonts w:ascii="Calibri" w:hAnsi="Calibri" w:cs="Calibri"/>
          <w:color w:val="222222"/>
        </w:rPr>
        <w:t>etc</w:t>
      </w:r>
      <w:proofErr w:type="spellEnd"/>
      <w:r w:rsidRPr="00B10165">
        <w:rPr>
          <w:rFonts w:ascii="Calibri" w:hAnsi="Calibri" w:cs="Calibri"/>
          <w:color w:val="222222"/>
        </w:rPr>
        <w:t>-raising awareness of the different types of offences in relation to the law -where to seek help /support.</w:t>
      </w:r>
    </w:p>
    <w:p w14:paraId="52C2D3B9" w14:textId="77777777" w:rsidR="00B10165" w:rsidRPr="00B10165" w:rsidRDefault="00B10165" w:rsidP="00B10165">
      <w:pPr>
        <w:shd w:val="clear" w:color="auto" w:fill="FFFFFF"/>
        <w:rPr>
          <w:rFonts w:ascii="Calibri" w:hAnsi="Calibri" w:cs="Calibri"/>
          <w:color w:val="222222"/>
        </w:rPr>
      </w:pPr>
      <w:r w:rsidRPr="00B10165">
        <w:rPr>
          <w:rFonts w:ascii="Calibri" w:hAnsi="Calibri" w:cs="Calibri"/>
          <w:color w:val="222222"/>
        </w:rPr>
        <w:t> </w:t>
      </w:r>
    </w:p>
    <w:p w14:paraId="17413DDF" w14:textId="77777777" w:rsidR="00B10165" w:rsidRPr="00B10165" w:rsidRDefault="00B10165" w:rsidP="00B10165">
      <w:pPr>
        <w:shd w:val="clear" w:color="auto" w:fill="FFFFFF"/>
        <w:rPr>
          <w:rFonts w:ascii="Calibri" w:hAnsi="Calibri" w:cs="Calibri"/>
          <w:color w:val="222222"/>
        </w:rPr>
      </w:pPr>
      <w:r w:rsidRPr="00B10165">
        <w:rPr>
          <w:rFonts w:ascii="Calibri" w:hAnsi="Calibri" w:cs="Calibri"/>
          <w:color w:val="222222"/>
        </w:rPr>
        <w:t xml:space="preserve">Pregnancy choices/options- How pregnancy occurs, alternative options to becoming a parent </w:t>
      </w:r>
      <w:proofErr w:type="gramStart"/>
      <w:r w:rsidRPr="00B10165">
        <w:rPr>
          <w:rFonts w:ascii="Calibri" w:hAnsi="Calibri" w:cs="Calibri"/>
          <w:color w:val="222222"/>
        </w:rPr>
        <w:t>( IVF</w:t>
      </w:r>
      <w:proofErr w:type="gramEnd"/>
      <w:r w:rsidRPr="00B10165">
        <w:rPr>
          <w:rFonts w:ascii="Calibri" w:hAnsi="Calibri" w:cs="Calibri"/>
          <w:color w:val="222222"/>
        </w:rPr>
        <w:t xml:space="preserve">-adoption, Surrogacy </w:t>
      </w:r>
      <w:proofErr w:type="spellStart"/>
      <w:r w:rsidRPr="00B10165">
        <w:rPr>
          <w:rFonts w:ascii="Calibri" w:hAnsi="Calibri" w:cs="Calibri"/>
          <w:color w:val="222222"/>
        </w:rPr>
        <w:t>etc</w:t>
      </w:r>
      <w:proofErr w:type="spellEnd"/>
      <w:r w:rsidRPr="00B10165">
        <w:rPr>
          <w:rFonts w:ascii="Calibri" w:hAnsi="Calibri" w:cs="Calibri"/>
          <w:color w:val="222222"/>
        </w:rPr>
        <w:t xml:space="preserve"> ) myths around “safer sex” Exploring options around pregnancy-continue with pregnancy, adoption or abortion- ensuring young people have the practical information and skills they need to cope with unplanned pregnancy-including Young men. Facts/myths around abortion. Young people’s rights to access </w:t>
      </w:r>
      <w:proofErr w:type="gramStart"/>
      <w:r w:rsidRPr="00B10165">
        <w:rPr>
          <w:rFonts w:ascii="Calibri" w:hAnsi="Calibri" w:cs="Calibri"/>
          <w:color w:val="222222"/>
        </w:rPr>
        <w:t>a termination</w:t>
      </w:r>
      <w:proofErr w:type="gramEnd"/>
      <w:r w:rsidRPr="00B10165">
        <w:rPr>
          <w:rFonts w:ascii="Calibri" w:hAnsi="Calibri" w:cs="Calibri"/>
          <w:color w:val="222222"/>
        </w:rPr>
        <w:t xml:space="preserve"> and awareness of local services.</w:t>
      </w:r>
    </w:p>
    <w:p w14:paraId="718F8D70" w14:textId="180B66AA" w:rsidR="00A7460F" w:rsidRPr="00B1016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Helvetica Neue" w:hAnsi="Calibri" w:cs="Calibri"/>
          <w:color w:val="000000"/>
        </w:rPr>
      </w:pPr>
      <w:r w:rsidRPr="00B10165">
        <w:rPr>
          <w:rFonts w:ascii="Calibri" w:eastAsia="Helvetica Neue" w:hAnsi="Calibri" w:cs="Calibri"/>
          <w:b/>
          <w:noProof/>
          <w:color w:val="000000"/>
        </w:rPr>
        <w:drawing>
          <wp:anchor distT="152400" distB="152400" distL="152400" distR="152400" simplePos="0" relativeHeight="251658240" behindDoc="0" locked="0" layoutInCell="1" hidden="0" allowOverlap="1" wp14:anchorId="2B320710" wp14:editId="3945B094">
            <wp:simplePos x="0" y="0"/>
            <wp:positionH relativeFrom="margin">
              <wp:posOffset>7926688</wp:posOffset>
            </wp:positionH>
            <wp:positionV relativeFrom="page">
              <wp:posOffset>228002</wp:posOffset>
            </wp:positionV>
            <wp:extent cx="1544294" cy="472310"/>
            <wp:effectExtent l="0" t="0" r="0" b="0"/>
            <wp:wrapSquare wrapText="bothSides" distT="152400" distB="152400" distL="152400" distR="152400"/>
            <wp:docPr id="1073741827" name="image1.pn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4294" cy="472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7460F" w:rsidRPr="00B10165">
      <w:headerReference w:type="default" r:id="rId9"/>
      <w:footerReference w:type="default" r:id="rId10"/>
      <w:pgSz w:w="16840" w:h="11900" w:orient="landscape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948BF" w14:textId="77777777" w:rsidR="00C72E00" w:rsidRDefault="00C72E00">
      <w:r>
        <w:separator/>
      </w:r>
    </w:p>
  </w:endnote>
  <w:endnote w:type="continuationSeparator" w:id="0">
    <w:p w14:paraId="29816C8C" w14:textId="77777777" w:rsidR="00C72E00" w:rsidRDefault="00C7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8814" w14:textId="77777777" w:rsidR="00A7460F" w:rsidRDefault="00A746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5510" w14:textId="77777777" w:rsidR="00C72E00" w:rsidRDefault="00C72E00">
      <w:r>
        <w:separator/>
      </w:r>
    </w:p>
  </w:footnote>
  <w:footnote w:type="continuationSeparator" w:id="0">
    <w:p w14:paraId="569B5244" w14:textId="77777777" w:rsidR="00C72E00" w:rsidRDefault="00C7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7AC7" w14:textId="77777777" w:rsidR="00A7460F" w:rsidRDefault="00A746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0F"/>
    <w:rsid w:val="000D5626"/>
    <w:rsid w:val="0012151B"/>
    <w:rsid w:val="00190DE8"/>
    <w:rsid w:val="002E6BD5"/>
    <w:rsid w:val="00331723"/>
    <w:rsid w:val="00404CEE"/>
    <w:rsid w:val="004F37A2"/>
    <w:rsid w:val="005D47D9"/>
    <w:rsid w:val="005E450F"/>
    <w:rsid w:val="0061577D"/>
    <w:rsid w:val="007B2326"/>
    <w:rsid w:val="007E07AC"/>
    <w:rsid w:val="00811C88"/>
    <w:rsid w:val="00817861"/>
    <w:rsid w:val="00963D5F"/>
    <w:rsid w:val="00983471"/>
    <w:rsid w:val="009C6699"/>
    <w:rsid w:val="009D35C8"/>
    <w:rsid w:val="00A27B6D"/>
    <w:rsid w:val="00A7460F"/>
    <w:rsid w:val="00B10165"/>
    <w:rsid w:val="00B35A22"/>
    <w:rsid w:val="00C465C6"/>
    <w:rsid w:val="00C476DF"/>
    <w:rsid w:val="00C72E00"/>
    <w:rsid w:val="00EA4184"/>
    <w:rsid w:val="00F039AD"/>
    <w:rsid w:val="00F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995E3"/>
  <w15:docId w15:val="{110F9EAC-31B4-461D-866B-275FC34D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qwl7ATSaMlwd/WoX35Oim4O7A==">AMUW2mXdw0WTmPssohCU4fJfgfh9xsa5JOUOZk6K1Zj8/auhiRQ/2ZYOqVoeDOVcbuLh9Hbe+Irgqz+15d6hKzXnn72VMTcybDHdHRwiWNiBj5137onHhcM=</go:docsCustomData>
</go:gDocsCustomXmlDataStorage>
</file>

<file path=customXml/itemProps1.xml><?xml version="1.0" encoding="utf-8"?>
<ds:datastoreItem xmlns:ds="http://schemas.openxmlformats.org/officeDocument/2006/customXml" ds:itemID="{3E878EFA-1CAC-41BD-8E81-C8FE41505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MSMATHSKS4</dc:creator>
  <cp:lastModifiedBy>Music Stuff</cp:lastModifiedBy>
  <cp:revision>15</cp:revision>
  <cp:lastPrinted>2023-05-24T07:53:00Z</cp:lastPrinted>
  <dcterms:created xsi:type="dcterms:W3CDTF">2022-11-11T12:56:00Z</dcterms:created>
  <dcterms:modified xsi:type="dcterms:W3CDTF">2023-12-07T14:13:00Z</dcterms:modified>
</cp:coreProperties>
</file>