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A198CB" w14:textId="394A2360" w:rsidR="004750A7" w:rsidRDefault="004750A7" w:rsidP="00375061"/>
    <w:p w14:paraId="386F5952" w14:textId="04ACA3FB" w:rsidR="007A13C3" w:rsidRPr="00130D27" w:rsidRDefault="00130D27" w:rsidP="00982CC9">
      <w:pPr>
        <w:pStyle w:val="3Policytitle"/>
        <w:jc w:val="center"/>
        <w:rPr>
          <w:sz w:val="56"/>
        </w:rPr>
      </w:pPr>
      <w:r>
        <w:rPr>
          <w:sz w:val="56"/>
        </w:rPr>
        <w:t>SEND P</w:t>
      </w:r>
      <w:r w:rsidR="007A13C3" w:rsidRPr="00130D27">
        <w:rPr>
          <w:sz w:val="56"/>
        </w:rPr>
        <w:t>olicy</w:t>
      </w:r>
      <w:r w:rsidR="00AB53D7" w:rsidRPr="00130D27">
        <w:rPr>
          <w:sz w:val="56"/>
        </w:rPr>
        <w:t>/ Information report</w:t>
      </w:r>
    </w:p>
    <w:p w14:paraId="2B5F82C7" w14:textId="77777777" w:rsidR="00130D27" w:rsidRPr="00130D27" w:rsidRDefault="00130D27" w:rsidP="00130D27">
      <w:pPr>
        <w:pStyle w:val="3Policytitle"/>
        <w:jc w:val="center"/>
        <w:rPr>
          <w:b w:val="0"/>
          <w:i/>
          <w:color w:val="FF0000"/>
          <w:sz w:val="24"/>
        </w:rPr>
      </w:pPr>
      <w:r w:rsidRPr="00130D27">
        <w:rPr>
          <w:b w:val="0"/>
          <w:i/>
          <w:color w:val="FF0000"/>
          <w:sz w:val="24"/>
        </w:rPr>
        <w:t>Important Document Notice:</w:t>
      </w:r>
    </w:p>
    <w:p w14:paraId="021372DD" w14:textId="0A28DCEB" w:rsidR="00324CCA" w:rsidRPr="00130D27" w:rsidRDefault="00130D27" w:rsidP="00130D27">
      <w:pPr>
        <w:pStyle w:val="3Policytitle"/>
        <w:jc w:val="center"/>
        <w:rPr>
          <w:b w:val="0"/>
          <w:i/>
          <w:color w:val="FF0000"/>
          <w:sz w:val="24"/>
        </w:rPr>
      </w:pPr>
      <w:r w:rsidRPr="00130D27">
        <w:rPr>
          <w:b w:val="0"/>
          <w:i/>
          <w:color w:val="FF0000"/>
          <w:sz w:val="24"/>
        </w:rPr>
        <w:t>Following updated regulatory guidance regarding the streamlining of school compliance documents, this document combines [School Name]’s SEND Policy with our statutory SEN Information Report. It sets out both our overarching policy framework and the practical, day-to-day implementation of our SEND provision as required under Section 69 of the Children and Families Act 2014 and the SEND Code of Practice.</w:t>
      </w:r>
    </w:p>
    <w:p w14:paraId="1C2283D5" w14:textId="5F4DF3E4" w:rsidR="00982CC9" w:rsidRDefault="00324CCA" w:rsidP="00324CCA">
      <w:pPr>
        <w:pStyle w:val="3Policytitle"/>
        <w:jc w:val="center"/>
      </w:pPr>
      <w:r>
        <w:t>2026-2027</w:t>
      </w:r>
      <w:r w:rsidR="00982CC9">
        <w:rPr>
          <w:noProof/>
        </w:rPr>
        <w:drawing>
          <wp:anchor distT="0" distB="0" distL="114300" distR="114300" simplePos="0" relativeHeight="251658752" behindDoc="1" locked="0" layoutInCell="1" allowOverlap="1" wp14:anchorId="23CDC38A" wp14:editId="226A83B8">
            <wp:simplePos x="0" y="0"/>
            <wp:positionH relativeFrom="margin">
              <wp:posOffset>784371</wp:posOffset>
            </wp:positionH>
            <wp:positionV relativeFrom="paragraph">
              <wp:posOffset>111320</wp:posOffset>
            </wp:positionV>
            <wp:extent cx="4410152" cy="4410152"/>
            <wp:effectExtent l="0" t="0" r="9525"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ton School - Logo - One Sept 2019.jpg"/>
                    <pic:cNvPicPr/>
                  </pic:nvPicPr>
                  <pic:blipFill>
                    <a:blip r:embed="rId8">
                      <a:extLst>
                        <a:ext uri="{28A0092B-C50C-407E-A947-70E740481C1C}">
                          <a14:useLocalDpi xmlns:a14="http://schemas.microsoft.com/office/drawing/2010/main" val="0"/>
                        </a:ext>
                      </a:extLst>
                    </a:blip>
                    <a:stretch>
                      <a:fillRect/>
                    </a:stretch>
                  </pic:blipFill>
                  <pic:spPr>
                    <a:xfrm>
                      <a:off x="0" y="0"/>
                      <a:ext cx="4410152" cy="4410152"/>
                    </a:xfrm>
                    <a:prstGeom prst="rect">
                      <a:avLst/>
                    </a:prstGeom>
                  </pic:spPr>
                </pic:pic>
              </a:graphicData>
            </a:graphic>
            <wp14:sizeRelH relativeFrom="margin">
              <wp14:pctWidth>0</wp14:pctWidth>
            </wp14:sizeRelH>
            <wp14:sizeRelV relativeFrom="margin">
              <wp14:pctHeight>0</wp14:pctHeight>
            </wp14:sizeRelV>
          </wp:anchor>
        </w:drawing>
      </w:r>
    </w:p>
    <w:p w14:paraId="148A0191" w14:textId="6705312F" w:rsidR="007A13C3" w:rsidRPr="00181CF6" w:rsidRDefault="007A13C3" w:rsidP="007A13C3">
      <w:pPr>
        <w:pStyle w:val="1bodycopy10pt"/>
        <w:rPr>
          <w:noProof/>
          <w:color w:val="00CF80"/>
          <w:szCs w:val="20"/>
        </w:rPr>
      </w:pPr>
    </w:p>
    <w:p w14:paraId="0D6AE228" w14:textId="77777777" w:rsidR="007A13C3" w:rsidRPr="00181CF6" w:rsidRDefault="007A13C3" w:rsidP="007A13C3">
      <w:pPr>
        <w:pStyle w:val="1bodycopy10pt"/>
        <w:rPr>
          <w:noProof/>
        </w:rPr>
      </w:pPr>
    </w:p>
    <w:p w14:paraId="5872E123" w14:textId="77777777" w:rsidR="007A13C3" w:rsidRPr="00181CF6" w:rsidRDefault="007A13C3" w:rsidP="007A13C3">
      <w:pPr>
        <w:pStyle w:val="1bodycopy10pt"/>
        <w:rPr>
          <w:noProof/>
        </w:rPr>
      </w:pPr>
    </w:p>
    <w:p w14:paraId="4A33D5EE" w14:textId="77777777" w:rsidR="007A13C3" w:rsidRPr="00181CF6" w:rsidRDefault="007A13C3" w:rsidP="007A13C3">
      <w:pPr>
        <w:pStyle w:val="1bodycopy10pt"/>
      </w:pPr>
    </w:p>
    <w:p w14:paraId="41A2D99D" w14:textId="2A674E55" w:rsidR="007A13C3" w:rsidRPr="00181CF6" w:rsidRDefault="007A13C3" w:rsidP="007A13C3">
      <w:pPr>
        <w:pStyle w:val="1bodycopy10pt"/>
      </w:pPr>
    </w:p>
    <w:p w14:paraId="1F8320D2" w14:textId="1CEF2120" w:rsidR="007A13C3" w:rsidRPr="00181CF6" w:rsidRDefault="007A13C3" w:rsidP="007A13C3">
      <w:pPr>
        <w:pStyle w:val="1bodycopy10pt"/>
      </w:pPr>
    </w:p>
    <w:p w14:paraId="048EE864" w14:textId="77777777" w:rsidR="007A13C3" w:rsidRPr="00181CF6" w:rsidRDefault="007A13C3" w:rsidP="007A13C3">
      <w:pPr>
        <w:pStyle w:val="1bodycopy10pt"/>
      </w:pPr>
    </w:p>
    <w:p w14:paraId="7975FE78" w14:textId="77777777" w:rsidR="007A13C3" w:rsidRPr="00181CF6" w:rsidRDefault="007A13C3" w:rsidP="007A13C3">
      <w:pPr>
        <w:pStyle w:val="1bodycopy10pt"/>
      </w:pPr>
    </w:p>
    <w:p w14:paraId="3EB04000" w14:textId="77777777" w:rsidR="007A13C3" w:rsidRPr="00181CF6" w:rsidRDefault="007A13C3" w:rsidP="007A13C3">
      <w:pPr>
        <w:pStyle w:val="1bodycopy10pt"/>
      </w:pPr>
    </w:p>
    <w:p w14:paraId="0A9403F7" w14:textId="77777777" w:rsidR="007A13C3" w:rsidRPr="00181CF6" w:rsidRDefault="007A13C3" w:rsidP="007A13C3">
      <w:pPr>
        <w:pStyle w:val="1bodycopy10pt"/>
      </w:pPr>
    </w:p>
    <w:p w14:paraId="6B68C48A" w14:textId="77777777" w:rsidR="007A13C3" w:rsidRPr="00181CF6" w:rsidRDefault="007A13C3" w:rsidP="007A13C3">
      <w:pPr>
        <w:pStyle w:val="1bodycopy10pt"/>
      </w:pPr>
    </w:p>
    <w:p w14:paraId="2D48C99C" w14:textId="77777777" w:rsidR="007A13C3" w:rsidRPr="00181CF6" w:rsidRDefault="007A13C3" w:rsidP="007A13C3">
      <w:pPr>
        <w:pStyle w:val="1bodycopy10pt"/>
      </w:pPr>
    </w:p>
    <w:p w14:paraId="5C6B39AA" w14:textId="77777777" w:rsidR="007A13C3" w:rsidRPr="00181CF6" w:rsidRDefault="007A13C3" w:rsidP="007A13C3">
      <w:pPr>
        <w:pStyle w:val="1bodycopy10pt"/>
      </w:pPr>
    </w:p>
    <w:p w14:paraId="1890205A" w14:textId="77777777" w:rsidR="007A13C3" w:rsidRPr="00181CF6" w:rsidRDefault="007A13C3" w:rsidP="007A13C3">
      <w:pPr>
        <w:pStyle w:val="1bodycopy10pt"/>
      </w:pPr>
    </w:p>
    <w:p w14:paraId="152FF3C6" w14:textId="77777777" w:rsidR="007A13C3" w:rsidRPr="00181CF6" w:rsidRDefault="007A13C3" w:rsidP="007A13C3">
      <w:pPr>
        <w:pStyle w:val="1bodycopy10pt"/>
      </w:pPr>
    </w:p>
    <w:p w14:paraId="6BA7C08E" w14:textId="77777777" w:rsidR="007A13C3" w:rsidRPr="00181CF6" w:rsidRDefault="007A13C3" w:rsidP="007A13C3">
      <w:pPr>
        <w:pStyle w:val="1bodycopy10pt"/>
      </w:pPr>
    </w:p>
    <w:p w14:paraId="1D92E852" w14:textId="77777777" w:rsidR="007A13C3" w:rsidRPr="00181CF6" w:rsidRDefault="007A13C3" w:rsidP="007A13C3">
      <w:pPr>
        <w:pStyle w:val="1bodycopy10pt"/>
      </w:pPr>
    </w:p>
    <w:p w14:paraId="27E75873" w14:textId="77777777" w:rsidR="007A13C3" w:rsidRPr="00181CF6" w:rsidRDefault="007A13C3" w:rsidP="007A13C3">
      <w:pPr>
        <w:rPr>
          <w:b/>
        </w:rPr>
      </w:pPr>
    </w:p>
    <w:tbl>
      <w:tblPr>
        <w:tblW w:w="9720" w:type="dxa"/>
        <w:tblInd w:w="108"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007A13C3" w:rsidRPr="00181CF6" w14:paraId="0C5C758D" w14:textId="77777777" w:rsidTr="00A317C8">
        <w:tc>
          <w:tcPr>
            <w:tcW w:w="2586" w:type="dxa"/>
            <w:tcBorders>
              <w:top w:val="nil"/>
              <w:bottom w:val="single" w:sz="18" w:space="0" w:color="FFFFFF"/>
            </w:tcBorders>
            <w:shd w:val="clear" w:color="auto" w:fill="D8DFDE"/>
          </w:tcPr>
          <w:p w14:paraId="7138F244" w14:textId="77777777" w:rsidR="007A13C3" w:rsidRPr="00181CF6" w:rsidRDefault="007A13C3" w:rsidP="00A317C8">
            <w:pPr>
              <w:pStyle w:val="1bodycopy10pt"/>
              <w:rPr>
                <w:b/>
              </w:rPr>
            </w:pPr>
            <w:r w:rsidRPr="00181CF6">
              <w:rPr>
                <w:b/>
              </w:rPr>
              <w:t>Approved by:</w:t>
            </w:r>
          </w:p>
        </w:tc>
        <w:tc>
          <w:tcPr>
            <w:tcW w:w="3268" w:type="dxa"/>
            <w:tcBorders>
              <w:top w:val="nil"/>
              <w:bottom w:val="single" w:sz="18" w:space="0" w:color="FFFFFF"/>
            </w:tcBorders>
            <w:shd w:val="clear" w:color="auto" w:fill="D8DFDE"/>
          </w:tcPr>
          <w:p w14:paraId="30B30747" w14:textId="3DAA899C" w:rsidR="007A13C3" w:rsidRPr="00181CF6" w:rsidRDefault="00982CC9" w:rsidP="00A317C8">
            <w:pPr>
              <w:pStyle w:val="1bodycopy11pt"/>
              <w:rPr>
                <w:highlight w:val="yellow"/>
                <w:lang w:val="en-GB"/>
              </w:rPr>
            </w:pPr>
            <w:r>
              <w:rPr>
                <w:highlight w:val="yellow"/>
                <w:lang w:val="en-GB"/>
              </w:rPr>
              <w:t>Chair of Governors</w:t>
            </w:r>
          </w:p>
        </w:tc>
        <w:tc>
          <w:tcPr>
            <w:tcW w:w="3866" w:type="dxa"/>
            <w:tcBorders>
              <w:top w:val="nil"/>
              <w:bottom w:val="single" w:sz="18" w:space="0" w:color="FFFFFF"/>
            </w:tcBorders>
            <w:shd w:val="clear" w:color="auto" w:fill="D8DFDE"/>
          </w:tcPr>
          <w:p w14:paraId="5F2AE9E9" w14:textId="259CBDBD" w:rsidR="007A13C3" w:rsidRPr="00181CF6" w:rsidRDefault="007A13C3" w:rsidP="00A317C8">
            <w:pPr>
              <w:pStyle w:val="1bodycopy11pt"/>
              <w:rPr>
                <w:lang w:val="en-GB"/>
              </w:rPr>
            </w:pPr>
            <w:r w:rsidRPr="00181CF6">
              <w:rPr>
                <w:b/>
                <w:lang w:val="en-GB"/>
              </w:rPr>
              <w:t>Date:</w:t>
            </w:r>
            <w:r w:rsidRPr="00181CF6">
              <w:rPr>
                <w:lang w:val="en-GB"/>
              </w:rPr>
              <w:t xml:space="preserve">  </w:t>
            </w:r>
            <w:r w:rsidR="00D662F3">
              <w:rPr>
                <w:highlight w:val="yellow"/>
                <w:lang w:val="en-GB"/>
              </w:rPr>
              <w:t>TBC</w:t>
            </w:r>
          </w:p>
        </w:tc>
      </w:tr>
      <w:tr w:rsidR="007A13C3" w:rsidRPr="00181CF6" w14:paraId="1A969BAC" w14:textId="77777777" w:rsidTr="00A317C8">
        <w:tc>
          <w:tcPr>
            <w:tcW w:w="2586" w:type="dxa"/>
            <w:tcBorders>
              <w:top w:val="single" w:sz="18" w:space="0" w:color="FFFFFF"/>
              <w:bottom w:val="single" w:sz="18" w:space="0" w:color="FFFFFF"/>
            </w:tcBorders>
            <w:shd w:val="clear" w:color="auto" w:fill="D8DFDE"/>
          </w:tcPr>
          <w:p w14:paraId="521656E5" w14:textId="77777777" w:rsidR="007A13C3" w:rsidRPr="00181CF6" w:rsidRDefault="007A13C3" w:rsidP="00A317C8">
            <w:pPr>
              <w:pStyle w:val="1bodycopy10pt"/>
              <w:rPr>
                <w:b/>
              </w:rPr>
            </w:pPr>
            <w:r w:rsidRPr="00181CF6">
              <w:rPr>
                <w:b/>
              </w:rPr>
              <w:t>Last reviewed on:</w:t>
            </w:r>
          </w:p>
        </w:tc>
        <w:tc>
          <w:tcPr>
            <w:tcW w:w="7134" w:type="dxa"/>
            <w:gridSpan w:val="2"/>
            <w:tcBorders>
              <w:top w:val="single" w:sz="18" w:space="0" w:color="FFFFFF"/>
              <w:bottom w:val="single" w:sz="18" w:space="0" w:color="FFFFFF"/>
            </w:tcBorders>
            <w:shd w:val="clear" w:color="auto" w:fill="D8DFDE"/>
          </w:tcPr>
          <w:p w14:paraId="3E1083A1" w14:textId="46071303" w:rsidR="007A13C3" w:rsidRPr="00181CF6" w:rsidRDefault="00982CC9" w:rsidP="00A317C8">
            <w:pPr>
              <w:pStyle w:val="1bodycopy11pt"/>
              <w:rPr>
                <w:highlight w:val="yellow"/>
                <w:lang w:val="en-GB"/>
              </w:rPr>
            </w:pPr>
            <w:r>
              <w:rPr>
                <w:highlight w:val="yellow"/>
                <w:lang w:val="en-GB"/>
              </w:rPr>
              <w:t>September 2026</w:t>
            </w:r>
          </w:p>
        </w:tc>
      </w:tr>
      <w:tr w:rsidR="007A13C3" w:rsidRPr="00181CF6" w14:paraId="7C06EE38" w14:textId="77777777" w:rsidTr="00A317C8">
        <w:tc>
          <w:tcPr>
            <w:tcW w:w="2586" w:type="dxa"/>
            <w:tcBorders>
              <w:top w:val="single" w:sz="18" w:space="0" w:color="FFFFFF"/>
              <w:bottom w:val="nil"/>
            </w:tcBorders>
            <w:shd w:val="clear" w:color="auto" w:fill="D8DFDE"/>
          </w:tcPr>
          <w:p w14:paraId="1EDEC358" w14:textId="77777777" w:rsidR="007A13C3" w:rsidRPr="00181CF6" w:rsidRDefault="007A13C3" w:rsidP="00A317C8">
            <w:pPr>
              <w:pStyle w:val="1bodycopy10pt"/>
              <w:rPr>
                <w:b/>
              </w:rPr>
            </w:pPr>
            <w:r w:rsidRPr="00181CF6">
              <w:rPr>
                <w:b/>
              </w:rPr>
              <w:t>Next review due by:</w:t>
            </w:r>
          </w:p>
        </w:tc>
        <w:tc>
          <w:tcPr>
            <w:tcW w:w="7134" w:type="dxa"/>
            <w:gridSpan w:val="2"/>
            <w:tcBorders>
              <w:top w:val="single" w:sz="18" w:space="0" w:color="FFFFFF"/>
              <w:bottom w:val="nil"/>
            </w:tcBorders>
            <w:shd w:val="clear" w:color="auto" w:fill="D8DFDE"/>
          </w:tcPr>
          <w:p w14:paraId="62F8C0BD" w14:textId="5BB46F19" w:rsidR="007A13C3" w:rsidRPr="00181CF6" w:rsidRDefault="00982CC9" w:rsidP="00A317C8">
            <w:pPr>
              <w:pStyle w:val="1bodycopy11pt"/>
              <w:rPr>
                <w:highlight w:val="yellow"/>
                <w:lang w:val="en-GB"/>
              </w:rPr>
            </w:pPr>
            <w:r>
              <w:rPr>
                <w:highlight w:val="yellow"/>
                <w:lang w:val="en-GB"/>
              </w:rPr>
              <w:t>September 2028</w:t>
            </w:r>
          </w:p>
        </w:tc>
      </w:tr>
    </w:tbl>
    <w:p w14:paraId="61CF2B1E" w14:textId="77777777" w:rsidR="007A13C3" w:rsidRDefault="007A13C3" w:rsidP="007A13C3">
      <w:pPr>
        <w:pStyle w:val="Heading1"/>
      </w:pPr>
      <w:bookmarkStart w:id="0" w:name="_Toc55899048"/>
    </w:p>
    <w:p w14:paraId="31D9C870" w14:textId="77777777" w:rsidR="00130D27" w:rsidRDefault="00130D27" w:rsidP="00DE5DB7">
      <w:pPr>
        <w:pStyle w:val="4Bulletedcopyblue"/>
        <w:numPr>
          <w:ilvl w:val="0"/>
          <w:numId w:val="0"/>
        </w:numPr>
        <w:ind w:left="170"/>
        <w:rPr>
          <w:b/>
          <w:sz w:val="28"/>
        </w:rPr>
      </w:pPr>
      <w:bookmarkStart w:id="1" w:name="_Toc189130725"/>
    </w:p>
    <w:p w14:paraId="7D9745BB" w14:textId="77777777" w:rsidR="00130D27" w:rsidRDefault="00130D27" w:rsidP="00DE5DB7">
      <w:pPr>
        <w:pStyle w:val="4Bulletedcopyblue"/>
        <w:numPr>
          <w:ilvl w:val="0"/>
          <w:numId w:val="0"/>
        </w:numPr>
        <w:ind w:left="170"/>
        <w:rPr>
          <w:b/>
          <w:sz w:val="28"/>
        </w:rPr>
      </w:pPr>
    </w:p>
    <w:p w14:paraId="34C5D11A" w14:textId="2F5B1B55" w:rsidR="00DE5DB7" w:rsidRPr="00DE5DB7" w:rsidRDefault="00DE5DB7" w:rsidP="00DE5DB7">
      <w:pPr>
        <w:pStyle w:val="4Bulletedcopyblue"/>
        <w:numPr>
          <w:ilvl w:val="0"/>
          <w:numId w:val="0"/>
        </w:numPr>
        <w:ind w:left="170"/>
        <w:rPr>
          <w:b/>
          <w:sz w:val="28"/>
        </w:rPr>
      </w:pPr>
      <w:r w:rsidRPr="00DE5DB7">
        <w:rPr>
          <w:b/>
          <w:sz w:val="28"/>
        </w:rPr>
        <w:lastRenderedPageBreak/>
        <w:t>Overview</w:t>
      </w:r>
    </w:p>
    <w:p w14:paraId="23F395A8" w14:textId="77777777" w:rsidR="00DE5DB7" w:rsidRPr="00DE5DB7" w:rsidRDefault="00DE5DB7" w:rsidP="00DE5DB7">
      <w:pPr>
        <w:pStyle w:val="4Bulletedcopyblue"/>
        <w:numPr>
          <w:ilvl w:val="0"/>
          <w:numId w:val="0"/>
        </w:numPr>
        <w:ind w:left="170"/>
        <w:rPr>
          <w:b/>
        </w:rPr>
      </w:pPr>
      <w:r w:rsidRPr="00DE5DB7">
        <w:rPr>
          <w:b/>
        </w:rPr>
        <w:t xml:space="preserve">The School and </w:t>
      </w:r>
      <w:proofErr w:type="spellStart"/>
      <w:r w:rsidRPr="00DE5DB7">
        <w:rPr>
          <w:b/>
        </w:rPr>
        <w:t>it’s</w:t>
      </w:r>
      <w:proofErr w:type="spellEnd"/>
      <w:r w:rsidRPr="00DE5DB7">
        <w:rPr>
          <w:b/>
        </w:rPr>
        <w:t xml:space="preserve"> facilities:</w:t>
      </w:r>
    </w:p>
    <w:p w14:paraId="52C1253F" w14:textId="77777777" w:rsidR="00DE5DB7" w:rsidRDefault="00DE5DB7" w:rsidP="00DE5DB7">
      <w:pPr>
        <w:pStyle w:val="4Bulletedcopyblue"/>
        <w:numPr>
          <w:ilvl w:val="0"/>
          <w:numId w:val="0"/>
        </w:numPr>
        <w:ind w:left="170"/>
      </w:pPr>
      <w:r>
        <w:t>Heaton</w:t>
      </w:r>
      <w:r w:rsidRPr="00982CC9">
        <w:t xml:space="preserve"> School is a</w:t>
      </w:r>
      <w:r>
        <w:t xml:space="preserve"> secondary</w:t>
      </w:r>
      <w:r w:rsidRPr="00982CC9">
        <w:t xml:space="preserve"> special school </w:t>
      </w:r>
      <w:r>
        <w:t xml:space="preserve">for young people aged 11-19. It is </w:t>
      </w:r>
      <w:r w:rsidRPr="00982CC9">
        <w:t xml:space="preserve">maintained </w:t>
      </w:r>
      <w:r>
        <w:t xml:space="preserve">by Stockport Local Authority. </w:t>
      </w:r>
    </w:p>
    <w:p w14:paraId="56BECC35" w14:textId="5577503B" w:rsidR="00DE5DB7" w:rsidRDefault="00DE5DB7" w:rsidP="00DE5DB7">
      <w:pPr>
        <w:pStyle w:val="4Bulletedcopyblue"/>
        <w:numPr>
          <w:ilvl w:val="0"/>
          <w:numId w:val="0"/>
        </w:numPr>
        <w:ind w:left="170"/>
      </w:pPr>
      <w:r w:rsidRPr="00982CC9">
        <w:t xml:space="preserve">It caters for </w:t>
      </w:r>
      <w:r w:rsidR="00AB53D7">
        <w:t>secondary</w:t>
      </w:r>
      <w:r w:rsidRPr="00982CC9">
        <w:t xml:space="preserve"> aged </w:t>
      </w:r>
      <w:r w:rsidR="00AB53D7">
        <w:t>student</w:t>
      </w:r>
      <w:r w:rsidRPr="00982CC9">
        <w:t>s with physical</w:t>
      </w:r>
      <w:r>
        <w:t xml:space="preserve"> and </w:t>
      </w:r>
      <w:r w:rsidRPr="00982CC9">
        <w:t>learning difficulties</w:t>
      </w:r>
      <w:r>
        <w:t xml:space="preserve">, </w:t>
      </w:r>
      <w:r w:rsidRPr="00982CC9">
        <w:t xml:space="preserve">including </w:t>
      </w:r>
      <w:r w:rsidR="00AB53D7">
        <w:t>student</w:t>
      </w:r>
      <w:r w:rsidRPr="00982CC9">
        <w:t xml:space="preserve">s </w:t>
      </w:r>
      <w:r>
        <w:t xml:space="preserve">who have an ASD diagnosis, </w:t>
      </w:r>
      <w:r w:rsidRPr="00982CC9">
        <w:rPr>
          <w:rFonts w:hint="eastAsia"/>
        </w:rPr>
        <w:t xml:space="preserve">some who present with challenging </w:t>
      </w:r>
      <w:proofErr w:type="spellStart"/>
      <w:r w:rsidRPr="00982CC9">
        <w:rPr>
          <w:rFonts w:hint="eastAsia"/>
        </w:rPr>
        <w:t>behaviour</w:t>
      </w:r>
      <w:proofErr w:type="spellEnd"/>
      <w:r w:rsidRPr="00982CC9">
        <w:rPr>
          <w:rFonts w:hint="eastAsia"/>
        </w:rPr>
        <w:t xml:space="preserve"> and/or </w:t>
      </w:r>
      <w:r>
        <w:t xml:space="preserve">have </w:t>
      </w:r>
      <w:r w:rsidRPr="00982CC9">
        <w:rPr>
          <w:rFonts w:hint="eastAsia"/>
        </w:rPr>
        <w:t xml:space="preserve">complex medical needs. </w:t>
      </w:r>
      <w:r>
        <w:t xml:space="preserve">All </w:t>
      </w:r>
      <w:r w:rsidR="00AB53D7">
        <w:t>student</w:t>
      </w:r>
      <w:r>
        <w:t>s at Heaton School have an EHC plan.</w:t>
      </w:r>
    </w:p>
    <w:p w14:paraId="70AD03CA" w14:textId="77777777" w:rsidR="00DE5DB7" w:rsidRDefault="00DE5DB7" w:rsidP="00DE5DB7">
      <w:pPr>
        <w:pStyle w:val="4Bulletedcopyblue"/>
        <w:numPr>
          <w:ilvl w:val="0"/>
          <w:numId w:val="0"/>
        </w:numPr>
        <w:ind w:left="170"/>
      </w:pPr>
      <w:r>
        <w:t xml:space="preserve">The school offers an ambitious pathway curriculum of which there are 3 pathways – </w:t>
      </w:r>
      <w:proofErr w:type="spellStart"/>
      <w:r>
        <w:t>Preformal</w:t>
      </w:r>
      <w:proofErr w:type="spellEnd"/>
      <w:r>
        <w:t>, informal and semi-formal.</w:t>
      </w:r>
    </w:p>
    <w:p w14:paraId="387743DC" w14:textId="79D16D69" w:rsidR="00DE5DB7" w:rsidRDefault="00DE5DB7" w:rsidP="00DE5DB7">
      <w:pPr>
        <w:pStyle w:val="4Bulletedcopyblue"/>
        <w:numPr>
          <w:ilvl w:val="0"/>
          <w:numId w:val="0"/>
        </w:numPr>
        <w:ind w:left="170"/>
      </w:pPr>
      <w:r w:rsidRPr="00982CC9">
        <w:rPr>
          <w:rFonts w:hint="eastAsia"/>
        </w:rPr>
        <w:t xml:space="preserve">The school </w:t>
      </w:r>
      <w:r>
        <w:t xml:space="preserve">has two sites – the Heaton Moor and Cheadle. Cheadle accommodates post 16 provision for students on the Semi formal pathway. for students within the semi </w:t>
      </w:r>
      <w:proofErr w:type="spellStart"/>
      <w:r>
        <w:t>formal</w:t>
      </w:r>
      <w:r w:rsidRPr="00982CC9">
        <w:rPr>
          <w:rFonts w:hint="eastAsia"/>
        </w:rPr>
        <w:t>is</w:t>
      </w:r>
      <w:proofErr w:type="spellEnd"/>
      <w:r w:rsidRPr="00982CC9">
        <w:rPr>
          <w:rFonts w:hint="eastAsia"/>
        </w:rPr>
        <w:t xml:space="preserve"> on one level with access to secure outdoor play areas. Facilities for </w:t>
      </w:r>
      <w:r w:rsidR="00AB53D7">
        <w:rPr>
          <w:rFonts w:hint="eastAsia"/>
        </w:rPr>
        <w:t>student</w:t>
      </w:r>
      <w:r w:rsidRPr="00982CC9">
        <w:rPr>
          <w:rFonts w:hint="eastAsia"/>
        </w:rPr>
        <w:t xml:space="preserve">s reflect their wide-ranging needs and include: </w:t>
      </w:r>
    </w:p>
    <w:p w14:paraId="527322EA" w14:textId="74AB56EB" w:rsidR="00DE5DB7" w:rsidRDefault="00DE5DB7" w:rsidP="00DE5DB7">
      <w:pPr>
        <w:pStyle w:val="4Bulletedcopyblue"/>
        <w:numPr>
          <w:ilvl w:val="0"/>
          <w:numId w:val="31"/>
        </w:numPr>
      </w:pPr>
      <w:r w:rsidRPr="00982CC9">
        <w:rPr>
          <w:rFonts w:hint="eastAsia"/>
        </w:rPr>
        <w:t xml:space="preserve">Specialist classrooms for </w:t>
      </w:r>
      <w:r w:rsidR="00AB53D7">
        <w:rPr>
          <w:rFonts w:hint="eastAsia"/>
        </w:rPr>
        <w:t>student</w:t>
      </w:r>
      <w:r w:rsidRPr="00982CC9">
        <w:rPr>
          <w:rFonts w:hint="eastAsia"/>
        </w:rPr>
        <w:t xml:space="preserve">s with complex learning and physical needs including specialist areas </w:t>
      </w:r>
      <w:r>
        <w:t xml:space="preserve">(such as light rooms) </w:t>
      </w:r>
      <w:r w:rsidRPr="00982CC9">
        <w:rPr>
          <w:rFonts w:hint="eastAsia"/>
        </w:rPr>
        <w:t xml:space="preserve">for </w:t>
      </w:r>
      <w:r w:rsidR="00AB53D7">
        <w:rPr>
          <w:rFonts w:hint="eastAsia"/>
        </w:rPr>
        <w:t>student</w:t>
      </w:r>
      <w:r w:rsidRPr="00982CC9">
        <w:rPr>
          <w:rFonts w:hint="eastAsia"/>
        </w:rPr>
        <w:t xml:space="preserve">s with VI  </w:t>
      </w:r>
    </w:p>
    <w:p w14:paraId="260F5C9A" w14:textId="646E35D3" w:rsidR="00DE5DB7" w:rsidRDefault="00DE5DB7" w:rsidP="00DE5DB7">
      <w:pPr>
        <w:pStyle w:val="4Bulletedcopyblue"/>
        <w:numPr>
          <w:ilvl w:val="0"/>
          <w:numId w:val="31"/>
        </w:numPr>
      </w:pPr>
      <w:r w:rsidRPr="00982CC9">
        <w:rPr>
          <w:rFonts w:hint="eastAsia"/>
        </w:rPr>
        <w:t xml:space="preserve">Specialist classrooms for </w:t>
      </w:r>
      <w:r w:rsidR="00AB53D7">
        <w:rPr>
          <w:rFonts w:hint="eastAsia"/>
        </w:rPr>
        <w:t>student</w:t>
      </w:r>
      <w:r w:rsidRPr="00982CC9">
        <w:rPr>
          <w:rFonts w:hint="eastAsia"/>
        </w:rPr>
        <w:t>s with social, communication difficulties including access to small rooms and low distraction environment</w:t>
      </w:r>
      <w:r>
        <w:t>s</w:t>
      </w:r>
      <w:r w:rsidRPr="00982CC9">
        <w:rPr>
          <w:rFonts w:hint="eastAsia"/>
        </w:rPr>
        <w:t xml:space="preserve"> </w:t>
      </w:r>
    </w:p>
    <w:p w14:paraId="36604182" w14:textId="77777777" w:rsidR="00DE5DB7" w:rsidRDefault="00DE5DB7" w:rsidP="00DE5DB7">
      <w:pPr>
        <w:pStyle w:val="4Bulletedcopyblue"/>
        <w:numPr>
          <w:ilvl w:val="0"/>
          <w:numId w:val="31"/>
        </w:numPr>
      </w:pPr>
      <w:r w:rsidRPr="00982CC9">
        <w:rPr>
          <w:rFonts w:hint="eastAsia"/>
        </w:rPr>
        <w:t xml:space="preserve">A hydrotherapy pool </w:t>
      </w:r>
      <w:r w:rsidRPr="00982CC9">
        <w:rPr>
          <w:rFonts w:hint="eastAsia"/>
        </w:rPr>
        <w:t>–</w:t>
      </w:r>
      <w:r w:rsidRPr="00982CC9">
        <w:rPr>
          <w:rFonts w:hint="eastAsia"/>
        </w:rPr>
        <w:t xml:space="preserve"> school staff deliver warm water swimming </w:t>
      </w:r>
    </w:p>
    <w:p w14:paraId="25BDEF98" w14:textId="77777777" w:rsidR="00DE5DB7" w:rsidRDefault="00DE5DB7" w:rsidP="00DE5DB7">
      <w:pPr>
        <w:pStyle w:val="4Bulletedcopyblue"/>
        <w:numPr>
          <w:ilvl w:val="0"/>
          <w:numId w:val="31"/>
        </w:numPr>
      </w:pPr>
      <w:r w:rsidRPr="00982CC9">
        <w:rPr>
          <w:rFonts w:hint="eastAsia"/>
        </w:rPr>
        <w:t xml:space="preserve">Treatment rooms for nurse, physiotherapist, occupational therapists and speech and language therapists </w:t>
      </w:r>
    </w:p>
    <w:p w14:paraId="029D6C1F" w14:textId="77777777" w:rsidR="00DE5DB7" w:rsidRDefault="00DE5DB7" w:rsidP="00DE5DB7">
      <w:pPr>
        <w:pStyle w:val="4Bulletedcopyblue"/>
        <w:numPr>
          <w:ilvl w:val="0"/>
          <w:numId w:val="31"/>
        </w:numPr>
      </w:pPr>
      <w:r>
        <w:t xml:space="preserve">x3  </w:t>
      </w:r>
      <w:r w:rsidRPr="00982CC9">
        <w:rPr>
          <w:rFonts w:hint="eastAsia"/>
        </w:rPr>
        <w:t>Minibus</w:t>
      </w:r>
      <w:r>
        <w:t>es enable wide access to learning in the wider community.</w:t>
      </w:r>
    </w:p>
    <w:p w14:paraId="6C4982D4" w14:textId="77777777" w:rsidR="00DE5DB7" w:rsidRDefault="00DE5DB7" w:rsidP="00DE5DB7">
      <w:pPr>
        <w:pStyle w:val="4Bulletedcopyblue"/>
        <w:numPr>
          <w:ilvl w:val="0"/>
          <w:numId w:val="0"/>
        </w:numPr>
        <w:ind w:left="170"/>
      </w:pPr>
    </w:p>
    <w:p w14:paraId="444523AC" w14:textId="77777777" w:rsidR="00DE5DB7" w:rsidRDefault="00DE5DB7" w:rsidP="007A13C3">
      <w:pPr>
        <w:pStyle w:val="Heading1"/>
      </w:pPr>
    </w:p>
    <w:p w14:paraId="5B184F5A" w14:textId="3FFC11D6" w:rsidR="007A13C3" w:rsidRPr="00982CC9" w:rsidRDefault="007A13C3" w:rsidP="007A13C3">
      <w:pPr>
        <w:pStyle w:val="Heading1"/>
        <w:rPr>
          <w:color w:val="auto"/>
        </w:rPr>
      </w:pPr>
      <w:r w:rsidRPr="00982CC9">
        <w:rPr>
          <w:color w:val="auto"/>
        </w:rPr>
        <w:t>1. Aims</w:t>
      </w:r>
      <w:bookmarkEnd w:id="0"/>
      <w:r w:rsidRPr="00982CC9">
        <w:rPr>
          <w:color w:val="auto"/>
        </w:rPr>
        <w:t xml:space="preserve"> and objectives</w:t>
      </w:r>
      <w:bookmarkEnd w:id="1"/>
    </w:p>
    <w:p w14:paraId="4EA90EB4" w14:textId="77777777" w:rsidR="007A13C3" w:rsidRDefault="007A13C3" w:rsidP="007A13C3">
      <w:pPr>
        <w:pStyle w:val="1bodycopy10pt"/>
      </w:pPr>
      <w:r w:rsidRPr="00181CF6">
        <w:t xml:space="preserve">Our </w:t>
      </w:r>
      <w:r>
        <w:t>special educational needs and disabilities (</w:t>
      </w:r>
      <w:r w:rsidRPr="00181CF6">
        <w:t>SEND</w:t>
      </w:r>
      <w:r>
        <w:t>)</w:t>
      </w:r>
      <w:r w:rsidRPr="00181CF6">
        <w:t xml:space="preserve"> policy aims to: </w:t>
      </w:r>
    </w:p>
    <w:p w14:paraId="1A6A1145" w14:textId="77777777" w:rsidR="007E6FBF" w:rsidRDefault="007A13C3" w:rsidP="005609A1">
      <w:pPr>
        <w:pStyle w:val="4Bulletedcopyblue"/>
        <w:numPr>
          <w:ilvl w:val="0"/>
          <w:numId w:val="39"/>
        </w:numPr>
      </w:pPr>
      <w:bookmarkStart w:id="2" w:name="_Hlk116658579"/>
      <w:r w:rsidRPr="00181CF6">
        <w:t>Set out how our school will</w:t>
      </w:r>
      <w:r w:rsidR="007E6FBF">
        <w:t>:</w:t>
      </w:r>
      <w:r w:rsidRPr="00181CF6">
        <w:t xml:space="preserve"> </w:t>
      </w:r>
    </w:p>
    <w:p w14:paraId="7ED9115A" w14:textId="57AB9DD7" w:rsidR="007A13C3" w:rsidRDefault="007E6FBF" w:rsidP="005609A1">
      <w:pPr>
        <w:pStyle w:val="4Bulletedcopyblue"/>
        <w:numPr>
          <w:ilvl w:val="1"/>
          <w:numId w:val="39"/>
        </w:numPr>
      </w:pPr>
      <w:bookmarkStart w:id="3" w:name="_Hlk116909354"/>
      <w:r>
        <w:t xml:space="preserve">Help </w:t>
      </w:r>
      <w:r w:rsidR="00AB53D7">
        <w:t>student</w:t>
      </w:r>
      <w:r>
        <w:t>s with SEND fulfil their aspirations</w:t>
      </w:r>
      <w:r w:rsidR="00281DE4">
        <w:t xml:space="preserve"> and achieve their best</w:t>
      </w:r>
    </w:p>
    <w:p w14:paraId="687BB835" w14:textId="57C5FBB0" w:rsidR="00281DE4" w:rsidRDefault="00281DE4" w:rsidP="005609A1">
      <w:pPr>
        <w:pStyle w:val="4Bulletedcopyblue"/>
        <w:numPr>
          <w:ilvl w:val="1"/>
          <w:numId w:val="39"/>
        </w:numPr>
      </w:pPr>
      <w:r>
        <w:t xml:space="preserve">Help </w:t>
      </w:r>
      <w:r w:rsidR="00AB53D7">
        <w:t>student</w:t>
      </w:r>
      <w:r>
        <w:t>s with SEND become confident individuals living fulfilling lives</w:t>
      </w:r>
    </w:p>
    <w:p w14:paraId="6D56B5AC" w14:textId="254264B9" w:rsidR="00281DE4" w:rsidRDefault="00281DE4" w:rsidP="005609A1">
      <w:pPr>
        <w:pStyle w:val="4Bulletedcopyblue"/>
        <w:numPr>
          <w:ilvl w:val="1"/>
          <w:numId w:val="39"/>
        </w:numPr>
      </w:pPr>
      <w:r>
        <w:t xml:space="preserve">Help </w:t>
      </w:r>
      <w:r w:rsidR="00AB53D7">
        <w:t>student</w:t>
      </w:r>
      <w:r>
        <w:t>s with SEND make a successful transition into adulthood</w:t>
      </w:r>
    </w:p>
    <w:p w14:paraId="32848152" w14:textId="4700BBFF" w:rsidR="00281DE4" w:rsidRPr="00181CF6" w:rsidRDefault="00281DE4" w:rsidP="005609A1">
      <w:pPr>
        <w:pStyle w:val="4Bulletedcopyblue"/>
        <w:numPr>
          <w:ilvl w:val="1"/>
          <w:numId w:val="39"/>
        </w:numPr>
      </w:pPr>
      <w:bookmarkStart w:id="4" w:name="_Hlk116909588"/>
      <w:r>
        <w:t xml:space="preserve">Communicate </w:t>
      </w:r>
      <w:r w:rsidR="00CB673C">
        <w:t>with</w:t>
      </w:r>
      <w:r w:rsidR="00B930D0">
        <w:t xml:space="preserve"> </w:t>
      </w:r>
      <w:r w:rsidR="00AB53D7">
        <w:t>student</w:t>
      </w:r>
      <w:r>
        <w:t xml:space="preserve">s with SEND and their parents or carers and involve them in discussions and decisions about support and provision for the </w:t>
      </w:r>
      <w:r w:rsidR="00AB53D7">
        <w:t>student</w:t>
      </w:r>
    </w:p>
    <w:bookmarkEnd w:id="2"/>
    <w:bookmarkEnd w:id="3"/>
    <w:bookmarkEnd w:id="4"/>
    <w:p w14:paraId="2061E7C1" w14:textId="5F35026C" w:rsidR="007A13C3" w:rsidRDefault="007A13C3" w:rsidP="005609A1">
      <w:pPr>
        <w:pStyle w:val="4Bulletedcopyblue"/>
        <w:numPr>
          <w:ilvl w:val="0"/>
          <w:numId w:val="39"/>
        </w:numPr>
      </w:pPr>
      <w:r w:rsidRPr="00181CF6">
        <w:t xml:space="preserve">Explain the roles and responsibilities of everyone involved in providing for </w:t>
      </w:r>
      <w:r w:rsidR="00AB53D7">
        <w:t>student</w:t>
      </w:r>
      <w:r>
        <w:t>s with SEND</w:t>
      </w:r>
    </w:p>
    <w:p w14:paraId="67049D18" w14:textId="44541350" w:rsidR="00281DE4" w:rsidRDefault="00281DE4" w:rsidP="005609A1">
      <w:pPr>
        <w:pStyle w:val="4Bulletedcopyblue"/>
        <w:numPr>
          <w:ilvl w:val="0"/>
          <w:numId w:val="39"/>
        </w:numPr>
      </w:pPr>
      <w:bookmarkStart w:id="5" w:name="_Hlk116909524"/>
      <w:r>
        <w:t xml:space="preserve">Communicate with, and involve, </w:t>
      </w:r>
      <w:r w:rsidR="00AB53D7">
        <w:t>student</w:t>
      </w:r>
      <w:r>
        <w:t xml:space="preserve">s with SEND and their parents or carers in discussions and decisions about support and provision for the </w:t>
      </w:r>
      <w:r w:rsidR="00AB53D7">
        <w:t>student</w:t>
      </w:r>
    </w:p>
    <w:p w14:paraId="4ED3A6BB" w14:textId="77777777" w:rsidR="00DE5DB7" w:rsidRDefault="00DE5DB7" w:rsidP="005609A1">
      <w:pPr>
        <w:pStyle w:val="4Bulletedcopyblue"/>
        <w:numPr>
          <w:ilvl w:val="0"/>
          <w:numId w:val="0"/>
        </w:numPr>
        <w:ind w:left="340"/>
      </w:pPr>
    </w:p>
    <w:p w14:paraId="5250036D" w14:textId="70D16553" w:rsidR="007A13C3" w:rsidRDefault="007A13C3" w:rsidP="007A13C3">
      <w:pPr>
        <w:pStyle w:val="Heading1"/>
        <w:rPr>
          <w:color w:val="auto"/>
        </w:rPr>
      </w:pPr>
      <w:bookmarkStart w:id="6" w:name="_Toc189130726"/>
      <w:bookmarkEnd w:id="5"/>
      <w:r w:rsidRPr="003F1AF8">
        <w:rPr>
          <w:color w:val="auto"/>
        </w:rPr>
        <w:t>2. Vision and values</w:t>
      </w:r>
      <w:bookmarkEnd w:id="6"/>
    </w:p>
    <w:p w14:paraId="55BC40EE" w14:textId="77777777" w:rsidR="003F1AF8" w:rsidRPr="00CF7AAA" w:rsidRDefault="003F1AF8" w:rsidP="003F1AF8">
      <w:pPr>
        <w:rPr>
          <w:b/>
          <w:bCs/>
        </w:rPr>
      </w:pPr>
      <w:r>
        <w:rPr>
          <w:b/>
          <w:bCs/>
        </w:rPr>
        <w:t>Our vision?</w:t>
      </w:r>
      <w:bookmarkStart w:id="7" w:name="_GoBack"/>
      <w:bookmarkEnd w:id="7"/>
    </w:p>
    <w:p w14:paraId="3213D89B" w14:textId="77777777" w:rsidR="003F1AF8" w:rsidRPr="00CF7AAA" w:rsidRDefault="003F1AF8" w:rsidP="003F1AF8">
      <w:r w:rsidRPr="00CF7AAA">
        <w:rPr>
          <w:b/>
          <w:bCs/>
        </w:rPr>
        <w:t>"Empowering every student to belong, grow, and thrive in the world."</w:t>
      </w:r>
    </w:p>
    <w:p w14:paraId="3E698C99" w14:textId="7036D411" w:rsidR="003F1AF8" w:rsidRPr="00CF7AAA" w:rsidRDefault="003F1AF8" w:rsidP="003F1AF8">
      <w:r w:rsidRPr="00CF7AAA">
        <w:t xml:space="preserve">At Heaton School, we </w:t>
      </w:r>
      <w:r>
        <w:t xml:space="preserve">want to </w:t>
      </w:r>
      <w:r w:rsidRPr="00CF7AAA">
        <w:t xml:space="preserve">cultivate a safe, inclusive, and equitable environment where every student is deeply understood, valued, and respected. Rooted in research-backed educational practice and driven by a growth mindset, we </w:t>
      </w:r>
      <w:r w:rsidR="00541145">
        <w:t xml:space="preserve">want to </w:t>
      </w:r>
      <w:r w:rsidRPr="00CF7AAA">
        <w:t>combine state-of-the-art interactive, sensory, and play spaces with a supportive culture for staff and learners alike.</w:t>
      </w:r>
    </w:p>
    <w:p w14:paraId="72439EB3" w14:textId="77777777" w:rsidR="003F1AF8" w:rsidRPr="00CF7AAA" w:rsidRDefault="003F1AF8" w:rsidP="003F1AF8">
      <w:r w:rsidRPr="00CF7AAA">
        <w:lastRenderedPageBreak/>
        <w:t xml:space="preserve">We are dedicated to providing life-changing opportunities and a meaningful </w:t>
      </w:r>
      <w:r>
        <w:t xml:space="preserve">ambitious </w:t>
      </w:r>
      <w:r w:rsidRPr="00CF7AAA">
        <w:t>curriculum that fosters independence, emotional resilience, and essential life skills. By connecting our students with their local community, we prepare them to navigate adulthood with confidence, dignity, and purpose—equipping them for employment, active citizenship, and a bright future.</w:t>
      </w:r>
    </w:p>
    <w:p w14:paraId="272C200E" w14:textId="77777777" w:rsidR="003F1AF8" w:rsidRPr="00CF7AAA" w:rsidRDefault="003F1AF8" w:rsidP="003F1AF8">
      <w:pPr>
        <w:rPr>
          <w:b/>
          <w:bCs/>
        </w:rPr>
      </w:pPr>
      <w:r w:rsidRPr="00CF7AAA">
        <w:rPr>
          <w:b/>
          <w:bCs/>
        </w:rPr>
        <w:t>Core Vision Pillars</w:t>
      </w:r>
    </w:p>
    <w:p w14:paraId="62D689A2" w14:textId="77777777" w:rsidR="003F1AF8" w:rsidRPr="00CF7AAA" w:rsidRDefault="003F1AF8" w:rsidP="003F1AF8">
      <w:pPr>
        <w:numPr>
          <w:ilvl w:val="0"/>
          <w:numId w:val="32"/>
        </w:numPr>
        <w:spacing w:after="160" w:line="259" w:lineRule="auto"/>
      </w:pPr>
      <w:r w:rsidRPr="00CF7AAA">
        <w:rPr>
          <w:b/>
          <w:bCs/>
        </w:rPr>
        <w:t>A Nurturing &amp; Equipped Environment:</w:t>
      </w:r>
      <w:r w:rsidRPr="00CF7AAA">
        <w:t xml:space="preserve"> Delivering cutting-edge sensory, interactive, and play facilities alongside transparent, positive communication across the whole school.</w:t>
      </w:r>
    </w:p>
    <w:p w14:paraId="5B6AEFCE" w14:textId="77777777" w:rsidR="003F1AF8" w:rsidRPr="00CF7AAA" w:rsidRDefault="003F1AF8" w:rsidP="003F1AF8">
      <w:pPr>
        <w:numPr>
          <w:ilvl w:val="0"/>
          <w:numId w:val="32"/>
        </w:numPr>
        <w:spacing w:after="160" w:line="259" w:lineRule="auto"/>
      </w:pPr>
      <w:r w:rsidRPr="00CF7AAA">
        <w:rPr>
          <w:b/>
          <w:bCs/>
        </w:rPr>
        <w:t>Deep Understanding &amp; Equity:</w:t>
      </w:r>
      <w:r w:rsidRPr="00CF7AAA">
        <w:t xml:space="preserve"> Treating every student and staff member with utmost respect while ensuring a culture of acceptance, fairness, and deep individual knowledge of every learner.</w:t>
      </w:r>
    </w:p>
    <w:p w14:paraId="307E9784" w14:textId="77777777" w:rsidR="003F1AF8" w:rsidRPr="00CF7AAA" w:rsidRDefault="003F1AF8" w:rsidP="003F1AF8">
      <w:pPr>
        <w:numPr>
          <w:ilvl w:val="0"/>
          <w:numId w:val="32"/>
        </w:numPr>
        <w:spacing w:after="160" w:line="259" w:lineRule="auto"/>
      </w:pPr>
      <w:r w:rsidRPr="00CF7AAA">
        <w:rPr>
          <w:b/>
          <w:bCs/>
        </w:rPr>
        <w:t>Evidence-Based Growth:</w:t>
      </w:r>
      <w:r w:rsidRPr="00CF7AAA">
        <w:t xml:space="preserve"> Embracing a growth mindset supported by well-researched educational practices.</w:t>
      </w:r>
    </w:p>
    <w:p w14:paraId="06922485" w14:textId="340F8694" w:rsidR="003F1AF8" w:rsidRDefault="003F1AF8" w:rsidP="003F1AF8">
      <w:pPr>
        <w:numPr>
          <w:ilvl w:val="0"/>
          <w:numId w:val="32"/>
        </w:numPr>
        <w:spacing w:after="160" w:line="259" w:lineRule="auto"/>
      </w:pPr>
      <w:r w:rsidRPr="00CF7AAA">
        <w:rPr>
          <w:b/>
          <w:bCs/>
        </w:rPr>
        <w:t>Preparation for Life &amp; Adulthood:</w:t>
      </w:r>
      <w:r w:rsidRPr="00CF7AAA">
        <w:t xml:space="preserve"> Empowering students with emotional resilience, practical independence, and community access to prepare them meaningfully for employment and adult citizenship.</w:t>
      </w:r>
    </w:p>
    <w:p w14:paraId="52AAB4A1" w14:textId="5FEC83B7" w:rsidR="003F1AF8" w:rsidRPr="003F1AF8" w:rsidRDefault="003F1AF8" w:rsidP="003F1AF8">
      <w:pPr>
        <w:spacing w:after="160" w:line="259" w:lineRule="auto"/>
        <w:rPr>
          <w:u w:val="single"/>
        </w:rPr>
      </w:pPr>
      <w:r w:rsidRPr="003F1AF8">
        <w:rPr>
          <w:b/>
          <w:bCs/>
          <w:u w:val="single"/>
        </w:rPr>
        <w:t>Ethos</w:t>
      </w:r>
    </w:p>
    <w:p w14:paraId="2C29045C" w14:textId="0F85F274" w:rsidR="003F1AF8" w:rsidRDefault="003F1AF8" w:rsidP="003F1AF8">
      <w:pPr>
        <w:pStyle w:val="6Abstract"/>
        <w:rPr>
          <w:sz w:val="20"/>
          <w:szCs w:val="20"/>
          <w:lang w:val="en-GB"/>
        </w:rPr>
      </w:pPr>
      <w:r w:rsidRPr="003F1AF8">
        <w:rPr>
          <w:sz w:val="20"/>
          <w:szCs w:val="20"/>
          <w:lang w:val="en-GB"/>
        </w:rPr>
        <w:t xml:space="preserve">At the heart of our school ethos is a commitment to empower every student to enjoy, challenge, celebrate, and achieve throughout their educational journey. We build a joyful environment by offering fun, engaging learning experiences tailored to individual interests, </w:t>
      </w:r>
      <w:proofErr w:type="spellStart"/>
      <w:r w:rsidRPr="003F1AF8">
        <w:rPr>
          <w:sz w:val="20"/>
          <w:szCs w:val="20"/>
          <w:lang w:val="en-GB"/>
        </w:rPr>
        <w:t>honoring</w:t>
      </w:r>
      <w:proofErr w:type="spellEnd"/>
      <w:r w:rsidRPr="003F1AF8">
        <w:rPr>
          <w:sz w:val="20"/>
          <w:szCs w:val="20"/>
          <w:lang w:val="en-GB"/>
        </w:rPr>
        <w:t xml:space="preserve"> the value of everyday play, connecting with our community, and fostering lasting friendships. We encourage students to embrace challenge through a resilience-building growth mindset—instilling a 'give it a go' attitude, supporting life-changing transitions to adulthood, and recognising that behaviour is a vital form of communication. Together with families, we actively celebrate every triumph, big or small, from personal independence and positive communication to newly acquired strategies. Through this holistic support, our students achieve meaningful growth: gaining the confidence and communication skills needed to break beyond limitations and thrive as lifelong learners.</w:t>
      </w:r>
    </w:p>
    <w:p w14:paraId="20B2FFFE" w14:textId="59CF47FB" w:rsidR="003F1AF8" w:rsidRDefault="003F1AF8" w:rsidP="003F1AF8">
      <w:pPr>
        <w:pStyle w:val="6Abstract"/>
        <w:rPr>
          <w:b/>
          <w:sz w:val="20"/>
          <w:szCs w:val="20"/>
          <w:u w:val="single"/>
          <w:lang w:val="en-GB"/>
        </w:rPr>
      </w:pPr>
      <w:r w:rsidRPr="003F1AF8">
        <w:rPr>
          <w:b/>
          <w:sz w:val="20"/>
          <w:szCs w:val="20"/>
          <w:u w:val="single"/>
          <w:lang w:val="en-GB"/>
        </w:rPr>
        <w:t>Values</w:t>
      </w:r>
    </w:p>
    <w:p w14:paraId="000953C9" w14:textId="5D87817A" w:rsidR="003F1AF8" w:rsidRPr="003F1AF8" w:rsidRDefault="003F1AF8" w:rsidP="003F1AF8">
      <w:pPr>
        <w:pStyle w:val="6Abstract"/>
        <w:rPr>
          <w:sz w:val="20"/>
          <w:szCs w:val="20"/>
          <w:lang w:val="en-GB"/>
        </w:rPr>
      </w:pPr>
      <w:r w:rsidRPr="003F1AF8">
        <w:rPr>
          <w:sz w:val="20"/>
          <w:szCs w:val="20"/>
          <w:lang w:val="en-GB"/>
        </w:rPr>
        <w:t xml:space="preserve">Heaton School is dedicated to fostering an inclusive, supportive environment </w:t>
      </w:r>
      <w:proofErr w:type="spellStart"/>
      <w:r w:rsidRPr="003F1AF8">
        <w:rPr>
          <w:sz w:val="20"/>
          <w:szCs w:val="20"/>
          <w:lang w:val="en-GB"/>
        </w:rPr>
        <w:t>centered</w:t>
      </w:r>
      <w:proofErr w:type="spellEnd"/>
      <w:r w:rsidRPr="003F1AF8">
        <w:rPr>
          <w:sz w:val="20"/>
          <w:szCs w:val="20"/>
          <w:lang w:val="en-GB"/>
        </w:rPr>
        <w:t xml:space="preserve"> on dignity, potential, community, and future readiness. By championing equality, empathy, and accessibility, the school ensures every student is valued for their uniqueness and actively involved in decision-making through a strong student voice. Staff nurture confidence and a positive "can-do" mindset by treating mistakes as learning opportunities and removing barriers to progress. Furthermore, through transparent collaboration with families and active engagement with the local community, the school empowers students to build meaningful relationships, gain independence, and achieve successful outcomes for adulthood.</w:t>
      </w:r>
    </w:p>
    <w:p w14:paraId="05F60D75" w14:textId="77777777" w:rsidR="007A13C3" w:rsidRPr="003F1AF8" w:rsidRDefault="00720DC8" w:rsidP="007A13C3">
      <w:pPr>
        <w:pStyle w:val="Heading1"/>
        <w:rPr>
          <w:color w:val="auto"/>
        </w:rPr>
      </w:pPr>
      <w:bookmarkStart w:id="8" w:name="_Toc55899049"/>
      <w:bookmarkStart w:id="9" w:name="_Toc189130727"/>
      <w:r w:rsidRPr="003F1AF8">
        <w:rPr>
          <w:color w:val="auto"/>
        </w:rPr>
        <w:t>3</w:t>
      </w:r>
      <w:r w:rsidR="007A13C3" w:rsidRPr="003F1AF8">
        <w:rPr>
          <w:color w:val="auto"/>
        </w:rPr>
        <w:t>. Legislation and guidance</w:t>
      </w:r>
      <w:bookmarkEnd w:id="8"/>
      <w:bookmarkEnd w:id="9"/>
      <w:r w:rsidR="007A13C3" w:rsidRPr="003F1AF8">
        <w:rPr>
          <w:color w:val="auto"/>
        </w:rPr>
        <w:t xml:space="preserve"> </w:t>
      </w:r>
    </w:p>
    <w:p w14:paraId="7BF9946F" w14:textId="41B16E2F" w:rsidR="00190073" w:rsidRDefault="007A13C3" w:rsidP="007A13C3">
      <w:pPr>
        <w:rPr>
          <w:rFonts w:cs="Arial"/>
        </w:rPr>
      </w:pPr>
      <w:bookmarkStart w:id="10" w:name="_Hlk189039350"/>
      <w:bookmarkStart w:id="11" w:name="_Hlk189039368"/>
      <w:r w:rsidRPr="00181CF6">
        <w:rPr>
          <w:rFonts w:cs="Arial"/>
        </w:rPr>
        <w:t>This</w:t>
      </w:r>
      <w:r w:rsidR="003F1AF8">
        <w:rPr>
          <w:rFonts w:cs="Arial"/>
        </w:rPr>
        <w:t xml:space="preserve"> policy</w:t>
      </w:r>
      <w:r w:rsidRPr="00181CF6">
        <w:rPr>
          <w:rFonts w:cs="Arial"/>
        </w:rPr>
        <w:t xml:space="preserve"> is based on the statutory </w:t>
      </w:r>
      <w:r w:rsidR="00190073">
        <w:rPr>
          <w:rFonts w:cs="Arial"/>
        </w:rPr>
        <w:t xml:space="preserve">guidance </w:t>
      </w:r>
      <w:hyperlink r:id="rId9" w:history="1">
        <w:r w:rsidRPr="00181CF6">
          <w:rPr>
            <w:rStyle w:val="Hyperlink"/>
          </w:rPr>
          <w:t>Special Educational Needs and Disability (SEND) Code of Practice</w:t>
        </w:r>
      </w:hyperlink>
      <w:r w:rsidR="00190073">
        <w:rPr>
          <w:rFonts w:cs="Arial"/>
        </w:rPr>
        <w:t xml:space="preserve">, </w:t>
      </w:r>
      <w:hyperlink r:id="rId10" w:history="1">
        <w:r w:rsidR="00190073" w:rsidRPr="00190073">
          <w:rPr>
            <w:rStyle w:val="Hyperlink"/>
            <w:rFonts w:cs="Arial"/>
            <w:lang w:val="en-GB"/>
          </w:rPr>
          <w:t>Keeping Children Safe in Education</w:t>
        </w:r>
      </w:hyperlink>
      <w:r w:rsidR="00190073" w:rsidRPr="00190073">
        <w:rPr>
          <w:rFonts w:cs="Arial"/>
          <w:lang w:val="en-GB"/>
        </w:rPr>
        <w:t xml:space="preserve"> </w:t>
      </w:r>
      <w:r w:rsidR="00190073">
        <w:rPr>
          <w:rFonts w:cs="Arial"/>
          <w:lang w:val="en-GB"/>
        </w:rPr>
        <w:t xml:space="preserve">and </w:t>
      </w:r>
      <w:bookmarkStart w:id="12" w:name="_Hlk167190674"/>
      <w:r w:rsidR="00EE2068">
        <w:rPr>
          <w:color w:val="0072CC"/>
          <w:u w:val="single" w:color="0072CC"/>
          <w:lang w:eastAsia="en-GB"/>
        </w:rPr>
        <w:fldChar w:fldCharType="begin"/>
      </w:r>
      <w:r w:rsidR="00EE2068">
        <w:rPr>
          <w:color w:val="0072CC"/>
          <w:u w:val="single" w:color="0072CC"/>
          <w:lang w:eastAsia="en-GB"/>
        </w:rPr>
        <w:instrText>HYPERLINK "https://www.gov.uk/government/publications/working-together-to-improve-school-attendance"</w:instrText>
      </w:r>
      <w:r w:rsidR="00EE2068">
        <w:rPr>
          <w:color w:val="0072CC"/>
          <w:u w:val="single" w:color="0072CC"/>
          <w:lang w:eastAsia="en-GB"/>
        </w:rPr>
        <w:fldChar w:fldCharType="separate"/>
      </w:r>
      <w:r w:rsidR="00EE2068" w:rsidRPr="00E92576">
        <w:rPr>
          <w:rStyle w:val="Hyperlink"/>
          <w:lang w:eastAsia="en-GB"/>
        </w:rPr>
        <w:t>working together to improve school attendance</w:t>
      </w:r>
      <w:bookmarkEnd w:id="12"/>
      <w:r w:rsidR="00EE2068">
        <w:rPr>
          <w:color w:val="0072CC"/>
          <w:u w:val="single" w:color="0072CC"/>
          <w:lang w:eastAsia="en-GB"/>
        </w:rPr>
        <w:fldChar w:fldCharType="end"/>
      </w:r>
      <w:r w:rsidR="00190073">
        <w:rPr>
          <w:rFonts w:cs="Arial"/>
        </w:rPr>
        <w:t>.</w:t>
      </w:r>
    </w:p>
    <w:bookmarkEnd w:id="10"/>
    <w:p w14:paraId="30C053B9" w14:textId="77777777" w:rsidR="007A13C3" w:rsidRPr="00181CF6" w:rsidRDefault="00190073" w:rsidP="007A13C3">
      <w:pPr>
        <w:rPr>
          <w:rFonts w:cs="Arial"/>
        </w:rPr>
      </w:pPr>
      <w:r>
        <w:rPr>
          <w:rFonts w:cs="Arial"/>
        </w:rPr>
        <w:t xml:space="preserve">This policy is also based on </w:t>
      </w:r>
      <w:r w:rsidR="007A13C3" w:rsidRPr="00181CF6">
        <w:rPr>
          <w:rFonts w:cs="Arial"/>
        </w:rPr>
        <w:t>the following legislation:</w:t>
      </w:r>
    </w:p>
    <w:bookmarkEnd w:id="11"/>
    <w:p w14:paraId="5D589B2D" w14:textId="08C3AFEE" w:rsidR="007A13C3" w:rsidRPr="00181CF6" w:rsidRDefault="00A317C8" w:rsidP="005609A1">
      <w:pPr>
        <w:pStyle w:val="4Bulletedcopyblue"/>
        <w:numPr>
          <w:ilvl w:val="0"/>
          <w:numId w:val="40"/>
        </w:numPr>
        <w:rPr>
          <w:rFonts w:cs="Times New Roman"/>
        </w:rPr>
      </w:pPr>
      <w:r>
        <w:fldChar w:fldCharType="begin"/>
      </w:r>
      <w:r>
        <w:instrText xml:space="preserve"> HYPERLINK "http://www.legislation.gov.uk/ukpga/2014/6/part/3" </w:instrText>
      </w:r>
      <w:r>
        <w:fldChar w:fldCharType="separate"/>
      </w:r>
      <w:r w:rsidR="007A13C3" w:rsidRPr="00181CF6">
        <w:rPr>
          <w:rStyle w:val="Hyperlink"/>
        </w:rPr>
        <w:t>Part 3 of the Children and Families Act 2014</w:t>
      </w:r>
      <w:r>
        <w:rPr>
          <w:rStyle w:val="Hyperlink"/>
        </w:rPr>
        <w:fldChar w:fldCharType="end"/>
      </w:r>
      <w:r w:rsidR="007A13C3" w:rsidRPr="00181CF6">
        <w:t>, which sets out schools’ respo</w:t>
      </w:r>
      <w:r w:rsidR="007A13C3">
        <w:t xml:space="preserve">nsibilities for </w:t>
      </w:r>
      <w:r w:rsidR="00AB53D7">
        <w:t>student</w:t>
      </w:r>
      <w:r w:rsidR="007A13C3">
        <w:t>s with SEND</w:t>
      </w:r>
    </w:p>
    <w:p w14:paraId="2B45E551" w14:textId="77777777" w:rsidR="00B930D0" w:rsidRPr="00B930D0" w:rsidRDefault="00130D27" w:rsidP="005609A1">
      <w:pPr>
        <w:pStyle w:val="4Bulletedcopyblue"/>
        <w:numPr>
          <w:ilvl w:val="0"/>
          <w:numId w:val="40"/>
        </w:numPr>
      </w:pPr>
      <w:hyperlink r:id="rId11" w:history="1">
        <w:r w:rsidR="007A13C3" w:rsidRPr="00181CF6">
          <w:rPr>
            <w:rStyle w:val="Hyperlink"/>
          </w:rPr>
          <w:t>The Special Educational Needs and Disability Regulations 2014</w:t>
        </w:r>
      </w:hyperlink>
      <w:r w:rsidR="007A13C3" w:rsidRPr="00181CF6">
        <w:t xml:space="preserve">, which set out </w:t>
      </w:r>
      <w:r w:rsidR="006A0ABF">
        <w:t xml:space="preserve">local authorities’ and </w:t>
      </w:r>
      <w:r w:rsidR="007A13C3" w:rsidRPr="00181CF6">
        <w:t xml:space="preserve">schools’ responsibilities for education, health and care (EHC) plans, SEN </w:t>
      </w:r>
      <w:proofErr w:type="spellStart"/>
      <w:r w:rsidR="007A13C3" w:rsidRPr="00181CF6">
        <w:t>co-ordinators</w:t>
      </w:r>
      <w:proofErr w:type="spellEnd"/>
      <w:r w:rsidR="007A13C3" w:rsidRPr="00181CF6">
        <w:t xml:space="preserve"> (SENCOs) and the </w:t>
      </w:r>
      <w:bookmarkStart w:id="13" w:name="_Hlk116636377"/>
      <w:r w:rsidR="00175289">
        <w:t>s</w:t>
      </w:r>
      <w:r w:rsidR="00B930D0" w:rsidRPr="00B930D0">
        <w:t xml:space="preserve">pecial </w:t>
      </w:r>
      <w:r w:rsidR="00175289">
        <w:t>e</w:t>
      </w:r>
      <w:r w:rsidR="00B930D0" w:rsidRPr="00B930D0">
        <w:t xml:space="preserve">ducational </w:t>
      </w:r>
      <w:r w:rsidR="00175289">
        <w:t>n</w:t>
      </w:r>
      <w:r w:rsidR="00B930D0" w:rsidRPr="00B930D0">
        <w:t xml:space="preserve">eeds (SEN) information report </w:t>
      </w:r>
    </w:p>
    <w:p w14:paraId="337B1158" w14:textId="133466B3" w:rsidR="007A13C3" w:rsidRDefault="007A13C3" w:rsidP="005609A1">
      <w:pPr>
        <w:pStyle w:val="4Bulletedcopyblue"/>
        <w:numPr>
          <w:ilvl w:val="0"/>
          <w:numId w:val="40"/>
        </w:numPr>
      </w:pPr>
      <w:r>
        <w:t xml:space="preserve">The </w:t>
      </w:r>
      <w:hyperlink r:id="rId12" w:history="1">
        <w:r w:rsidRPr="002527AB">
          <w:rPr>
            <w:rStyle w:val="Hyperlink"/>
          </w:rPr>
          <w:t>Equality Act 2010</w:t>
        </w:r>
      </w:hyperlink>
      <w:r w:rsidR="0061750F">
        <w:t xml:space="preserve"> (section 20)</w:t>
      </w:r>
      <w:r>
        <w:t xml:space="preserve">, which sets out the school’s duties to make reasonable adjustments for </w:t>
      </w:r>
      <w:r w:rsidR="00AB53D7">
        <w:t>student</w:t>
      </w:r>
      <w:r>
        <w:t>s with disabilities</w:t>
      </w:r>
      <w:r w:rsidR="006A0ABF">
        <w:t xml:space="preserve"> </w:t>
      </w:r>
    </w:p>
    <w:p w14:paraId="13552A4C" w14:textId="77777777" w:rsidR="003519C6" w:rsidRPr="003519C6" w:rsidRDefault="003519C6" w:rsidP="005609A1">
      <w:pPr>
        <w:pStyle w:val="4Bulletedcopyblue"/>
        <w:numPr>
          <w:ilvl w:val="0"/>
          <w:numId w:val="40"/>
        </w:numPr>
        <w:rPr>
          <w:lang w:val="en-GB"/>
        </w:rPr>
      </w:pPr>
      <w:r>
        <w:rPr>
          <w:lang w:val="en-GB"/>
        </w:rPr>
        <w:t xml:space="preserve">The </w:t>
      </w:r>
      <w:hyperlink r:id="rId13" w:history="1">
        <w:r w:rsidRPr="00157932">
          <w:rPr>
            <w:rStyle w:val="Hyperlink"/>
            <w:lang w:val="en-GB"/>
          </w:rPr>
          <w:t>Public Sector Equality Duty</w:t>
        </w:r>
      </w:hyperlink>
      <w:r>
        <w:rPr>
          <w:lang w:val="en-GB"/>
        </w:rPr>
        <w:t xml:space="preserve"> (section 149 of the Equality Act 2010), which set out </w:t>
      </w:r>
      <w:r w:rsidR="0061750F">
        <w:rPr>
          <w:lang w:val="en-GB"/>
        </w:rPr>
        <w:t xml:space="preserve">the </w:t>
      </w:r>
      <w:r>
        <w:rPr>
          <w:lang w:val="en-GB"/>
        </w:rPr>
        <w:t>school</w:t>
      </w:r>
      <w:r w:rsidR="0061750F">
        <w:rPr>
          <w:lang w:val="en-GB"/>
        </w:rPr>
        <w:t>’</w:t>
      </w:r>
      <w:r>
        <w:rPr>
          <w:lang w:val="en-GB"/>
        </w:rPr>
        <w:t xml:space="preserve">s responsibilities to eliminate discrimination, harassment and victimisation; and advance equality of </w:t>
      </w:r>
      <w:r>
        <w:rPr>
          <w:lang w:val="en-GB"/>
        </w:rPr>
        <w:lastRenderedPageBreak/>
        <w:t xml:space="preserve">opportunity </w:t>
      </w:r>
      <w:r w:rsidR="000B05E6">
        <w:rPr>
          <w:lang w:val="en-GB"/>
        </w:rPr>
        <w:t xml:space="preserve">and foster good relations </w:t>
      </w:r>
      <w:r>
        <w:rPr>
          <w:lang w:val="en-GB"/>
        </w:rPr>
        <w:t xml:space="preserve">between people who share a protected characteristic (which includes </w:t>
      </w:r>
      <w:r w:rsidR="006A0ABF">
        <w:rPr>
          <w:lang w:val="en-GB"/>
        </w:rPr>
        <w:t>having</w:t>
      </w:r>
      <w:r>
        <w:rPr>
          <w:lang w:val="en-GB"/>
        </w:rPr>
        <w:t xml:space="preserve"> a disability) and those who don’t share it</w:t>
      </w:r>
    </w:p>
    <w:p w14:paraId="45446A78" w14:textId="3697EA98" w:rsidR="007A13C3" w:rsidRPr="003F1AF8" w:rsidRDefault="00CE24F2" w:rsidP="005609A1">
      <w:pPr>
        <w:pStyle w:val="4Bulletedcopyblue"/>
        <w:numPr>
          <w:ilvl w:val="0"/>
          <w:numId w:val="40"/>
        </w:numPr>
      </w:pPr>
      <w:bookmarkStart w:id="14" w:name="_Hlk189039386"/>
      <w:bookmarkStart w:id="15" w:name="_Hlk116636426"/>
      <w:bookmarkEnd w:id="13"/>
      <w:r>
        <w:t xml:space="preserve">The </w:t>
      </w:r>
      <w:r w:rsidR="00190073" w:rsidRPr="00190073">
        <w:t>g</w:t>
      </w:r>
      <w:r w:rsidR="007A13C3" w:rsidRPr="00190073">
        <w:t xml:space="preserve">overnance </w:t>
      </w:r>
      <w:r w:rsidR="00190073" w:rsidRPr="00190073">
        <w:t>guide</w:t>
      </w:r>
      <w:r w:rsidR="00190073">
        <w:t xml:space="preserve"> for </w:t>
      </w:r>
      <w:hyperlink r:id="rId14" w:history="1">
        <w:r w:rsidR="00190073" w:rsidRPr="003F1AF8">
          <w:rPr>
            <w:rStyle w:val="Hyperlink"/>
          </w:rPr>
          <w:t>maintained schools</w:t>
        </w:r>
      </w:hyperlink>
      <w:r w:rsidR="007A13C3" w:rsidRPr="003F1AF8">
        <w:t xml:space="preserve"> which sets out governors</w:t>
      </w:r>
      <w:r w:rsidR="003519C6" w:rsidRPr="003F1AF8">
        <w:t>’</w:t>
      </w:r>
      <w:r w:rsidR="007A13C3" w:rsidRPr="003F1AF8">
        <w:t>/trustee</w:t>
      </w:r>
      <w:r w:rsidR="003519C6" w:rsidRPr="003F1AF8">
        <w:t>s’</w:t>
      </w:r>
      <w:r w:rsidR="007A13C3" w:rsidRPr="003F1AF8">
        <w:t xml:space="preserve"> responsibilities for </w:t>
      </w:r>
      <w:r w:rsidR="00AB53D7">
        <w:t>student</w:t>
      </w:r>
      <w:r w:rsidR="007A13C3" w:rsidRPr="003F1AF8">
        <w:t>s with SEND</w:t>
      </w:r>
    </w:p>
    <w:p w14:paraId="6CB554A8" w14:textId="58CD4C34" w:rsidR="000B1CE3" w:rsidRDefault="000B1CE3" w:rsidP="005609A1">
      <w:pPr>
        <w:pStyle w:val="4Bulletedcopyblue"/>
        <w:numPr>
          <w:ilvl w:val="0"/>
          <w:numId w:val="40"/>
        </w:numPr>
      </w:pPr>
      <w:bookmarkStart w:id="16" w:name="_Hlk116908177"/>
      <w:bookmarkEnd w:id="14"/>
      <w:r>
        <w:t xml:space="preserve">The </w:t>
      </w:r>
      <w:hyperlink r:id="rId15" w:history="1">
        <w:r w:rsidRPr="000B1CE3">
          <w:rPr>
            <w:rStyle w:val="Hyperlink"/>
          </w:rPr>
          <w:t>School Admissions Code</w:t>
        </w:r>
      </w:hyperlink>
      <w:r>
        <w:t xml:space="preserve">, which sets out the school’s obligation to admit all </w:t>
      </w:r>
      <w:r w:rsidR="00AB53D7">
        <w:t>student</w:t>
      </w:r>
      <w:r>
        <w:t>s whose education, health and care (EHC) plan names the school, and its duty not to disadvantage unfairly children with a disability or with special education</w:t>
      </w:r>
      <w:r w:rsidR="008B2F28">
        <w:t>al</w:t>
      </w:r>
      <w:r>
        <w:t xml:space="preserve"> needs</w:t>
      </w:r>
    </w:p>
    <w:p w14:paraId="35DC35DE" w14:textId="77777777" w:rsidR="003F1AF8" w:rsidRPr="00181CF6" w:rsidRDefault="003F1AF8" w:rsidP="003F1AF8">
      <w:pPr>
        <w:pStyle w:val="4Bulletedcopyblue"/>
        <w:numPr>
          <w:ilvl w:val="0"/>
          <w:numId w:val="0"/>
        </w:numPr>
        <w:ind w:left="340"/>
      </w:pPr>
    </w:p>
    <w:p w14:paraId="0866D826" w14:textId="77777777" w:rsidR="007A13C3" w:rsidRPr="003F1AF8" w:rsidRDefault="00720DC8" w:rsidP="007A13C3">
      <w:pPr>
        <w:pStyle w:val="Heading1"/>
        <w:rPr>
          <w:color w:val="auto"/>
        </w:rPr>
      </w:pPr>
      <w:bookmarkStart w:id="17" w:name="_Toc189130728"/>
      <w:bookmarkStart w:id="18" w:name="_Toc55899050"/>
      <w:bookmarkEnd w:id="15"/>
      <w:bookmarkEnd w:id="16"/>
      <w:r w:rsidRPr="003F1AF8">
        <w:rPr>
          <w:color w:val="auto"/>
        </w:rPr>
        <w:t>4</w:t>
      </w:r>
      <w:r w:rsidR="007A13C3" w:rsidRPr="003F1AF8">
        <w:rPr>
          <w:color w:val="auto"/>
        </w:rPr>
        <w:t>. Inclusion and equal opportunities</w:t>
      </w:r>
      <w:bookmarkEnd w:id="17"/>
    </w:p>
    <w:p w14:paraId="6C7EF122" w14:textId="5FA05332" w:rsidR="007A13C3" w:rsidRDefault="007A13C3" w:rsidP="007A13C3">
      <w:pPr>
        <w:pStyle w:val="1bodycopy10pt"/>
      </w:pPr>
      <w:r>
        <w:t xml:space="preserve">At our school we strive to create an inclusive teaching environment that offers all </w:t>
      </w:r>
      <w:r w:rsidR="00AB53D7">
        <w:t>student</w:t>
      </w:r>
      <w:r>
        <w:t xml:space="preserve">s, no matter their needs and abilities, a broad, balanced and challenging curriculum. We </w:t>
      </w:r>
      <w:r w:rsidR="00697D02">
        <w:t>are committed to offering</w:t>
      </w:r>
      <w:r>
        <w:t xml:space="preserve"> all </w:t>
      </w:r>
      <w:r w:rsidR="00AB53D7">
        <w:t>student</w:t>
      </w:r>
      <w:r>
        <w:t xml:space="preserve">s the chance to thrive and fulfil their aspirations. </w:t>
      </w:r>
    </w:p>
    <w:p w14:paraId="5CF5A28E" w14:textId="5A66DC68" w:rsidR="007A13C3" w:rsidRDefault="007A13C3" w:rsidP="007A13C3">
      <w:pPr>
        <w:pStyle w:val="1bodycopy10pt"/>
      </w:pPr>
      <w:r>
        <w:t xml:space="preserve">We will achieve this by making reasonable adjustments to teaching, the curriculum and the school environment to </w:t>
      </w:r>
      <w:r w:rsidR="00697D02">
        <w:t xml:space="preserve">make </w:t>
      </w:r>
      <w:r>
        <w:t xml:space="preserve">sure that </w:t>
      </w:r>
      <w:r w:rsidR="00AB53D7">
        <w:t>student</w:t>
      </w:r>
      <w:r>
        <w:t>s with SEND are included in all aspects of school life.</w:t>
      </w:r>
    </w:p>
    <w:p w14:paraId="7BC13CF5" w14:textId="2785F819" w:rsidR="00541145" w:rsidRDefault="00541145" w:rsidP="007A13C3">
      <w:pPr>
        <w:pStyle w:val="1bodycopy10pt"/>
      </w:pPr>
      <w:r>
        <w:t>Students at Heaton school have access to a pathway curriculum model – 3 pathways (</w:t>
      </w:r>
      <w:proofErr w:type="spellStart"/>
      <w:r>
        <w:t>Preformal</w:t>
      </w:r>
      <w:proofErr w:type="spellEnd"/>
      <w:r>
        <w:t xml:space="preserve">, Informal and Semi Formal). This approach ensures that students are suitably challenged with learning that is active, fun, and engaging with opportunity for integrated sensory and therapeutic learning. </w:t>
      </w:r>
    </w:p>
    <w:p w14:paraId="14E2B326" w14:textId="77777777" w:rsidR="003F1AF8" w:rsidRPr="00012CB7" w:rsidRDefault="003F1AF8" w:rsidP="007A13C3">
      <w:pPr>
        <w:pStyle w:val="1bodycopy10pt"/>
      </w:pPr>
    </w:p>
    <w:p w14:paraId="566A0F81" w14:textId="77777777" w:rsidR="007A13C3" w:rsidRPr="003F1AF8" w:rsidRDefault="00720DC8" w:rsidP="007A13C3">
      <w:pPr>
        <w:pStyle w:val="Heading1"/>
        <w:rPr>
          <w:color w:val="auto"/>
        </w:rPr>
      </w:pPr>
      <w:bookmarkStart w:id="19" w:name="_Toc189130729"/>
      <w:r w:rsidRPr="003F1AF8">
        <w:rPr>
          <w:color w:val="auto"/>
        </w:rPr>
        <w:t>5</w:t>
      </w:r>
      <w:r w:rsidR="007A13C3" w:rsidRPr="003F1AF8">
        <w:rPr>
          <w:color w:val="auto"/>
        </w:rPr>
        <w:t>. Definitions</w:t>
      </w:r>
      <w:bookmarkEnd w:id="18"/>
      <w:bookmarkEnd w:id="19"/>
      <w:r w:rsidR="007A13C3" w:rsidRPr="003F1AF8">
        <w:rPr>
          <w:color w:val="auto"/>
        </w:rPr>
        <w:t xml:space="preserve"> </w:t>
      </w:r>
    </w:p>
    <w:p w14:paraId="3DE1B39C" w14:textId="77777777" w:rsidR="007A13C3" w:rsidRDefault="00720DC8" w:rsidP="007A13C3">
      <w:pPr>
        <w:pStyle w:val="Subhead2"/>
      </w:pPr>
      <w:r>
        <w:t>5</w:t>
      </w:r>
      <w:r w:rsidR="007A13C3">
        <w:t xml:space="preserve">.1 Special educational needs </w:t>
      </w:r>
    </w:p>
    <w:p w14:paraId="16B44928" w14:textId="3F7D2DC4" w:rsidR="007A13C3" w:rsidRPr="00181CF6" w:rsidRDefault="007A13C3" w:rsidP="007A13C3">
      <w:pPr>
        <w:pStyle w:val="1bodycopy10pt"/>
      </w:pPr>
      <w:r w:rsidRPr="00181CF6">
        <w:t xml:space="preserve">A </w:t>
      </w:r>
      <w:r w:rsidR="00AB53D7">
        <w:t>student</w:t>
      </w:r>
      <w:r w:rsidRPr="00181CF6">
        <w:t xml:space="preserve"> has SEN if they have a learning difficulty or disability that </w:t>
      </w:r>
      <w:r w:rsidR="00697D02">
        <w:t>requires</w:t>
      </w:r>
      <w:r w:rsidRPr="00181CF6">
        <w:t xml:space="preserve"> special educational provisio</w:t>
      </w:r>
      <w:r w:rsidR="00697D02">
        <w:t>n to be made for them</w:t>
      </w:r>
      <w:r w:rsidRPr="00181CF6">
        <w:t xml:space="preserve">. </w:t>
      </w:r>
    </w:p>
    <w:p w14:paraId="1D674313" w14:textId="77777777" w:rsidR="007A13C3" w:rsidRPr="00181CF6" w:rsidRDefault="007A13C3" w:rsidP="007A13C3">
      <w:pPr>
        <w:pStyle w:val="1bodycopy10pt"/>
      </w:pPr>
      <w:r w:rsidRPr="00181CF6">
        <w:t xml:space="preserve">They have a </w:t>
      </w:r>
      <w:r w:rsidRPr="00697D02">
        <w:rPr>
          <w:b/>
          <w:bCs/>
        </w:rPr>
        <w:t>learning difficulty or disability</w:t>
      </w:r>
      <w:r w:rsidRPr="00181CF6">
        <w:t xml:space="preserve"> if they have: </w:t>
      </w:r>
    </w:p>
    <w:p w14:paraId="1D84E494" w14:textId="77777777" w:rsidR="007A13C3" w:rsidRPr="00181CF6" w:rsidRDefault="007A13C3" w:rsidP="005609A1">
      <w:pPr>
        <w:pStyle w:val="4Bulletedcopyblue"/>
        <w:numPr>
          <w:ilvl w:val="0"/>
          <w:numId w:val="41"/>
        </w:numPr>
      </w:pPr>
      <w:r w:rsidRPr="00181CF6">
        <w:t xml:space="preserve">A significantly greater difficulty in learning than </w:t>
      </w:r>
      <w:r w:rsidR="00697D02">
        <w:t>most</w:t>
      </w:r>
      <w:r w:rsidRPr="00181CF6">
        <w:t xml:space="preserve"> others of the same age, or </w:t>
      </w:r>
    </w:p>
    <w:p w14:paraId="0E41CFD8" w14:textId="77777777" w:rsidR="007A13C3" w:rsidRPr="00181CF6" w:rsidRDefault="007A13C3" w:rsidP="005609A1">
      <w:pPr>
        <w:pStyle w:val="4Bulletedcopyblue"/>
        <w:numPr>
          <w:ilvl w:val="0"/>
          <w:numId w:val="41"/>
        </w:numPr>
      </w:pPr>
      <w:r w:rsidRPr="00181CF6">
        <w:t xml:space="preserve">A disability which prevents or hinders them from making use of facilities of a kind generally provided for others of the same age in mainstream schools </w:t>
      </w:r>
    </w:p>
    <w:p w14:paraId="652177BD" w14:textId="77777777" w:rsidR="007A13C3" w:rsidRDefault="00720DC8" w:rsidP="007A13C3">
      <w:pPr>
        <w:pStyle w:val="Subhead2"/>
      </w:pPr>
      <w:r>
        <w:t>5</w:t>
      </w:r>
      <w:r w:rsidR="007A13C3">
        <w:t>.2 Disability</w:t>
      </w:r>
    </w:p>
    <w:p w14:paraId="4FFB6DCB" w14:textId="139BEA56" w:rsidR="007A13C3" w:rsidRDefault="00AB53D7" w:rsidP="007A13C3">
      <w:pPr>
        <w:pStyle w:val="1bodycopy10pt"/>
      </w:pPr>
      <w:r>
        <w:t>Student</w:t>
      </w:r>
      <w:r w:rsidR="007A13C3">
        <w:t xml:space="preserve">s are considered </w:t>
      </w:r>
      <w:r w:rsidR="002B032F">
        <w:t xml:space="preserve">to have a </w:t>
      </w:r>
      <w:r w:rsidR="002B032F" w:rsidRPr="002B032F">
        <w:rPr>
          <w:b/>
          <w:bCs/>
        </w:rPr>
        <w:t>disability</w:t>
      </w:r>
      <w:r w:rsidR="002B032F">
        <w:t xml:space="preserve"> </w:t>
      </w:r>
      <w:r w:rsidR="007A13C3">
        <w:t xml:space="preserve">if they have a physical or mental impairment that has a substantial and long-term </w:t>
      </w:r>
      <w:r w:rsidR="00697D02">
        <w:t>adverse</w:t>
      </w:r>
      <w:r w:rsidR="007A13C3">
        <w:t xml:space="preserve"> effect on their ability to do normal daily activities.</w:t>
      </w:r>
    </w:p>
    <w:p w14:paraId="7BAFE04E" w14:textId="685C8AFD" w:rsidR="007A13C3" w:rsidRDefault="007A13C3" w:rsidP="007A13C3">
      <w:pPr>
        <w:pStyle w:val="1bodycopy10pt"/>
      </w:pPr>
      <w:r>
        <w:t xml:space="preserve">The school </w:t>
      </w:r>
      <w:r w:rsidR="00541145">
        <w:t>offers an inclusive learning environment where</w:t>
      </w:r>
      <w:r>
        <w:t xml:space="preserve"> reasonable adjustments </w:t>
      </w:r>
      <w:r w:rsidR="00541145">
        <w:t>are appropriately</w:t>
      </w:r>
      <w:bookmarkStart w:id="20" w:name="_Hlk116659660"/>
      <w:r w:rsidR="00AB53D7">
        <w:t xml:space="preserve"> adapted depending on need. The school have excellent personal care/ changing facilities and the majority of classroom areas are fitted with H frames/ hoist.</w:t>
      </w:r>
    </w:p>
    <w:bookmarkEnd w:id="20"/>
    <w:p w14:paraId="253D0F31" w14:textId="77777777" w:rsidR="007A13C3" w:rsidRDefault="00720DC8" w:rsidP="007A13C3">
      <w:pPr>
        <w:pStyle w:val="Subhead2"/>
      </w:pPr>
      <w:r>
        <w:t>5</w:t>
      </w:r>
      <w:r w:rsidR="007A13C3">
        <w:t>.3 The 4 areas of need</w:t>
      </w:r>
    </w:p>
    <w:p w14:paraId="327C9235" w14:textId="6BD6BA74" w:rsidR="00544AA0" w:rsidRDefault="007A13C3" w:rsidP="007A13C3">
      <w:pPr>
        <w:pStyle w:val="1bodycopy10pt"/>
      </w:pPr>
      <w:r>
        <w:t xml:space="preserve">The needs of </w:t>
      </w:r>
      <w:r w:rsidR="00AB53D7">
        <w:t>student</w:t>
      </w:r>
      <w:r>
        <w:t xml:space="preserve">s with SEND are grouped into 4 broad areas. </w:t>
      </w:r>
      <w:r w:rsidR="00AB53D7">
        <w:t>Student</w:t>
      </w:r>
      <w:r>
        <w:t xml:space="preserve">s can have needs that cut across more than </w:t>
      </w:r>
      <w:r w:rsidR="00410D5B">
        <w:t>1</w:t>
      </w:r>
      <w:r>
        <w:t xml:space="preserve"> area, and their needs may change over time.</w:t>
      </w:r>
      <w:r w:rsidR="00544AA0">
        <w:t xml:space="preserve"> </w:t>
      </w:r>
      <w:bookmarkStart w:id="21" w:name="_Hlk116910722"/>
    </w:p>
    <w:p w14:paraId="7001D910" w14:textId="70184B9C" w:rsidR="007A13C3" w:rsidRPr="00B278E0" w:rsidRDefault="00544AA0" w:rsidP="007A13C3">
      <w:pPr>
        <w:pStyle w:val="1bodycopy10pt"/>
      </w:pPr>
      <w:r>
        <w:t xml:space="preserve">Interventions will be selected that are appropriate for the </w:t>
      </w:r>
      <w:r w:rsidR="00AB53D7">
        <w:t>student</w:t>
      </w:r>
      <w:r>
        <w:t>’s particular area(s) of nee</w:t>
      </w:r>
      <w:bookmarkEnd w:id="21"/>
      <w:r w:rsidR="00B930D0">
        <w:rPr>
          <w:rFonts w:cs="Arial"/>
          <w:color w:val="000000"/>
          <w:szCs w:val="20"/>
        </w:rPr>
        <w:t>d, at the relevant time.</w:t>
      </w:r>
    </w:p>
    <w:tbl>
      <w:tblPr>
        <w:tblW w:w="9997"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CellMar>
          <w:top w:w="57" w:type="dxa"/>
          <w:bottom w:w="57" w:type="dxa"/>
        </w:tblCellMar>
        <w:tblLook w:val="04A0" w:firstRow="1" w:lastRow="0" w:firstColumn="1" w:lastColumn="0" w:noHBand="0" w:noVBand="1"/>
      </w:tblPr>
      <w:tblGrid>
        <w:gridCol w:w="2660"/>
        <w:gridCol w:w="7321"/>
        <w:gridCol w:w="16"/>
      </w:tblGrid>
      <w:tr w:rsidR="007A13C3" w14:paraId="0B22EFE4" w14:textId="77777777" w:rsidTr="00A317C8">
        <w:trPr>
          <w:tblHeader/>
        </w:trPr>
        <w:tc>
          <w:tcPr>
            <w:tcW w:w="2660" w:type="dxa"/>
            <w:tcBorders>
              <w:top w:val="nil"/>
              <w:left w:val="nil"/>
              <w:bottom w:val="nil"/>
              <w:right w:val="single" w:sz="8" w:space="0" w:color="F8F8F8"/>
              <w:tl2br w:val="nil"/>
              <w:tr2bl w:val="nil"/>
            </w:tcBorders>
            <w:shd w:val="clear" w:color="auto" w:fill="12263F"/>
            <w:tcMar>
              <w:top w:w="113" w:type="dxa"/>
              <w:bottom w:w="113" w:type="dxa"/>
            </w:tcMar>
          </w:tcPr>
          <w:p w14:paraId="11F1248A" w14:textId="77777777" w:rsidR="007A13C3" w:rsidRPr="007E2334" w:rsidRDefault="007A13C3" w:rsidP="00A317C8">
            <w:pPr>
              <w:pStyle w:val="1bodycopy10pt"/>
              <w:suppressAutoHyphens/>
              <w:rPr>
                <w:caps/>
                <w:color w:val="F8F8F8"/>
              </w:rPr>
            </w:pPr>
            <w:r w:rsidRPr="007E2334">
              <w:rPr>
                <w:caps/>
                <w:color w:val="F8F8F8"/>
              </w:rPr>
              <w:lastRenderedPageBreak/>
              <w:t>Area of need</w:t>
            </w:r>
          </w:p>
          <w:p w14:paraId="6B1380FF" w14:textId="77777777" w:rsidR="007A13C3" w:rsidRPr="007E2334" w:rsidRDefault="007A13C3" w:rsidP="00A317C8">
            <w:pPr>
              <w:pStyle w:val="1bodycopy10pt"/>
              <w:suppressAutoHyphens/>
              <w:rPr>
                <w:caps/>
                <w:color w:val="F8F8F8"/>
              </w:rPr>
            </w:pPr>
          </w:p>
        </w:tc>
        <w:tc>
          <w:tcPr>
            <w:tcW w:w="7337" w:type="dxa"/>
            <w:gridSpan w:val="2"/>
            <w:tcBorders>
              <w:top w:val="nil"/>
              <w:left w:val="single" w:sz="8" w:space="0" w:color="F8F8F8"/>
              <w:bottom w:val="nil"/>
              <w:right w:val="nil"/>
              <w:tl2br w:val="nil"/>
              <w:tr2bl w:val="nil"/>
            </w:tcBorders>
            <w:shd w:val="clear" w:color="auto" w:fill="12263F"/>
            <w:tcMar>
              <w:top w:w="113" w:type="dxa"/>
              <w:bottom w:w="113" w:type="dxa"/>
            </w:tcMar>
          </w:tcPr>
          <w:p w14:paraId="66489FAF" w14:textId="77777777" w:rsidR="007A13C3" w:rsidRPr="007E2334" w:rsidRDefault="007A13C3" w:rsidP="00A317C8">
            <w:pPr>
              <w:pStyle w:val="1bodycopy10pt"/>
              <w:suppressAutoHyphens/>
              <w:rPr>
                <w:caps/>
                <w:color w:val="F8F8F8"/>
              </w:rPr>
            </w:pPr>
          </w:p>
        </w:tc>
      </w:tr>
      <w:tr w:rsidR="007A13C3" w14:paraId="7BE80AB1" w14:textId="77777777" w:rsidTr="00A317C8">
        <w:trPr>
          <w:gridAfter w:val="1"/>
          <w:wAfter w:w="16" w:type="dxa"/>
          <w:cantSplit/>
        </w:trPr>
        <w:tc>
          <w:tcPr>
            <w:tcW w:w="2660" w:type="dxa"/>
            <w:tcMar>
              <w:top w:w="113" w:type="dxa"/>
              <w:bottom w:w="113" w:type="dxa"/>
            </w:tcMar>
          </w:tcPr>
          <w:p w14:paraId="5659C635" w14:textId="77777777" w:rsidR="007A13C3" w:rsidRDefault="007A13C3" w:rsidP="00A317C8">
            <w:pPr>
              <w:pStyle w:val="1bodycopy10pt"/>
            </w:pPr>
            <w:r>
              <w:t>Communication and interaction</w:t>
            </w:r>
          </w:p>
        </w:tc>
        <w:tc>
          <w:tcPr>
            <w:tcW w:w="7321" w:type="dxa"/>
            <w:tcMar>
              <w:top w:w="113" w:type="dxa"/>
              <w:bottom w:w="113" w:type="dxa"/>
            </w:tcMar>
          </w:tcPr>
          <w:p w14:paraId="4D15CAED" w14:textId="40687C20" w:rsidR="007A13C3" w:rsidRDefault="00AB53D7" w:rsidP="00A317C8">
            <w:pPr>
              <w:pStyle w:val="1bodycopy10pt"/>
            </w:pPr>
            <w:r>
              <w:t>Student</w:t>
            </w:r>
            <w:r w:rsidR="007A13C3">
              <w:t xml:space="preserve">s with needs </w:t>
            </w:r>
            <w:r w:rsidR="00410D5B">
              <w:t xml:space="preserve">in this area </w:t>
            </w:r>
            <w:r w:rsidR="007A13C3">
              <w:t xml:space="preserve">have difficulty communicating with others. They may </w:t>
            </w:r>
            <w:r w:rsidR="00410D5B">
              <w:t>have difficulty</w:t>
            </w:r>
            <w:r w:rsidR="007A13C3">
              <w:t xml:space="preserve"> understand</w:t>
            </w:r>
            <w:r w:rsidR="00410D5B">
              <w:t>ing</w:t>
            </w:r>
            <w:r w:rsidR="007A13C3">
              <w:t xml:space="preserve"> what is being said to them, have trouble expressing themselves, or </w:t>
            </w:r>
            <w:r w:rsidR="00410D5B">
              <w:t xml:space="preserve">not understand or use </w:t>
            </w:r>
            <w:r w:rsidR="007A13C3">
              <w:t>the social rules of communication.</w:t>
            </w:r>
          </w:p>
          <w:p w14:paraId="5816C09C" w14:textId="49756A13" w:rsidR="007A13C3" w:rsidRDefault="00AB53D7" w:rsidP="00A317C8">
            <w:pPr>
              <w:pStyle w:val="1bodycopy10pt"/>
            </w:pPr>
            <w:r>
              <w:t>Student</w:t>
            </w:r>
            <w:r w:rsidR="007A13C3">
              <w:t xml:space="preserve">s who </w:t>
            </w:r>
            <w:r w:rsidR="00410D5B">
              <w:t>are on the autism spectrum</w:t>
            </w:r>
            <w:r w:rsidR="007A13C3">
              <w:t xml:space="preserve"> often have needs that fall in this category.</w:t>
            </w:r>
          </w:p>
        </w:tc>
      </w:tr>
      <w:tr w:rsidR="007A13C3" w14:paraId="3CCC945B" w14:textId="77777777" w:rsidTr="00A317C8">
        <w:trPr>
          <w:gridAfter w:val="1"/>
          <w:wAfter w:w="16" w:type="dxa"/>
          <w:cantSplit/>
        </w:trPr>
        <w:tc>
          <w:tcPr>
            <w:tcW w:w="2660" w:type="dxa"/>
            <w:tcMar>
              <w:top w:w="113" w:type="dxa"/>
              <w:bottom w:w="113" w:type="dxa"/>
            </w:tcMar>
          </w:tcPr>
          <w:p w14:paraId="0FEF2955" w14:textId="77777777" w:rsidR="007A13C3" w:rsidRDefault="007A13C3" w:rsidP="00A317C8">
            <w:pPr>
              <w:pStyle w:val="1bodycopy10pt"/>
            </w:pPr>
            <w:r>
              <w:t xml:space="preserve">Cognition and learning </w:t>
            </w:r>
          </w:p>
        </w:tc>
        <w:tc>
          <w:tcPr>
            <w:tcW w:w="7321" w:type="dxa"/>
            <w:tcMar>
              <w:top w:w="113" w:type="dxa"/>
              <w:bottom w:w="113" w:type="dxa"/>
            </w:tcMar>
          </w:tcPr>
          <w:p w14:paraId="65114D43" w14:textId="35B87A56" w:rsidR="007A13C3" w:rsidRDefault="00AB53D7" w:rsidP="00A317C8">
            <w:pPr>
              <w:pStyle w:val="1bodycopy10pt"/>
            </w:pPr>
            <w:r>
              <w:t>Student</w:t>
            </w:r>
            <w:r w:rsidR="007A13C3">
              <w:t xml:space="preserve">s with learning difficulties usually learn at a slower pace than their peers. </w:t>
            </w:r>
            <w:r w:rsidR="00CB673C">
              <w:br/>
            </w:r>
            <w:r w:rsidR="00410D5B">
              <w:t>A</w:t>
            </w:r>
            <w:r w:rsidR="007A13C3">
              <w:t xml:space="preserve"> wide range of needs are grouped in this area, including:</w:t>
            </w:r>
          </w:p>
          <w:p w14:paraId="63CDE3B2" w14:textId="77777777" w:rsidR="007A13C3" w:rsidRDefault="007A13C3" w:rsidP="007A13C3">
            <w:pPr>
              <w:pStyle w:val="1bodycopy10pt"/>
              <w:numPr>
                <w:ilvl w:val="0"/>
                <w:numId w:val="20"/>
              </w:numPr>
            </w:pPr>
            <w:r>
              <w:t xml:space="preserve">Specific learning difficulties, which impact </w:t>
            </w:r>
            <w:r w:rsidR="00410D5B">
              <w:t>1</w:t>
            </w:r>
            <w:r>
              <w:t xml:space="preserve"> or more specific aspects of learning</w:t>
            </w:r>
            <w:r w:rsidR="00410D5B">
              <w:t>, such as</w:t>
            </w:r>
            <w:r>
              <w:t>: dyslexia, dyscalculia</w:t>
            </w:r>
            <w:r w:rsidR="00410D5B">
              <w:t xml:space="preserve"> and </w:t>
            </w:r>
            <w:r>
              <w:t>dyspraxia</w:t>
            </w:r>
          </w:p>
          <w:p w14:paraId="6CA51421" w14:textId="77777777" w:rsidR="007A13C3" w:rsidRDefault="007A13C3" w:rsidP="007A13C3">
            <w:pPr>
              <w:pStyle w:val="1bodycopy10pt"/>
              <w:numPr>
                <w:ilvl w:val="0"/>
                <w:numId w:val="20"/>
              </w:numPr>
            </w:pPr>
            <w:r>
              <w:t>Moderate learning difficulties</w:t>
            </w:r>
          </w:p>
          <w:p w14:paraId="1402287B" w14:textId="77777777" w:rsidR="007A13C3" w:rsidRDefault="007A13C3" w:rsidP="007A13C3">
            <w:pPr>
              <w:pStyle w:val="1bodycopy10pt"/>
              <w:numPr>
                <w:ilvl w:val="0"/>
                <w:numId w:val="20"/>
              </w:numPr>
            </w:pPr>
            <w:r>
              <w:t>Severe learning difficulties</w:t>
            </w:r>
          </w:p>
          <w:p w14:paraId="31D7BF24" w14:textId="29678110" w:rsidR="007A13C3" w:rsidRDefault="007A13C3" w:rsidP="007A13C3">
            <w:pPr>
              <w:pStyle w:val="1bodycopy10pt"/>
              <w:numPr>
                <w:ilvl w:val="0"/>
                <w:numId w:val="20"/>
              </w:numPr>
            </w:pPr>
            <w:r>
              <w:t xml:space="preserve">Profound and multiple learning difficulties, which is where </w:t>
            </w:r>
            <w:r w:rsidR="00AB53D7">
              <w:t>student</w:t>
            </w:r>
            <w:r>
              <w:t>s are likely to have severe and complex learning difficulties as well as a physical disability or sensory impairment</w:t>
            </w:r>
          </w:p>
        </w:tc>
      </w:tr>
      <w:tr w:rsidR="007A13C3" w14:paraId="031BB79B" w14:textId="77777777" w:rsidTr="00A317C8">
        <w:trPr>
          <w:gridAfter w:val="1"/>
          <w:wAfter w:w="16" w:type="dxa"/>
          <w:cantSplit/>
        </w:trPr>
        <w:tc>
          <w:tcPr>
            <w:tcW w:w="2660" w:type="dxa"/>
            <w:tcMar>
              <w:top w:w="113" w:type="dxa"/>
              <w:bottom w:w="113" w:type="dxa"/>
            </w:tcMar>
          </w:tcPr>
          <w:p w14:paraId="0F643D74" w14:textId="77777777" w:rsidR="007A13C3" w:rsidRDefault="007A13C3" w:rsidP="00A317C8">
            <w:pPr>
              <w:pStyle w:val="1bodycopy10pt"/>
            </w:pPr>
            <w:r>
              <w:t>Social</w:t>
            </w:r>
            <w:r w:rsidR="00CB673C">
              <w:t>,</w:t>
            </w:r>
            <w:r>
              <w:t xml:space="preserve"> emotional and mental health </w:t>
            </w:r>
          </w:p>
        </w:tc>
        <w:tc>
          <w:tcPr>
            <w:tcW w:w="7321" w:type="dxa"/>
            <w:tcMar>
              <w:top w:w="113" w:type="dxa"/>
              <w:bottom w:w="113" w:type="dxa"/>
            </w:tcMar>
          </w:tcPr>
          <w:p w14:paraId="13964F2E" w14:textId="5DEFD6D3" w:rsidR="007A13C3" w:rsidRDefault="007A13C3" w:rsidP="00A317C8">
            <w:pPr>
              <w:pStyle w:val="1bodycopy10pt"/>
            </w:pPr>
            <w:r>
              <w:t xml:space="preserve">These needs </w:t>
            </w:r>
            <w:r w:rsidR="00A23433">
              <w:t>may reflect a wide range of underlying difficulties or disorders</w:t>
            </w:r>
            <w:r>
              <w:t xml:space="preserve">. </w:t>
            </w:r>
            <w:r w:rsidR="00AB53D7">
              <w:t>Student</w:t>
            </w:r>
            <w:r>
              <w:t>s may have:</w:t>
            </w:r>
          </w:p>
          <w:p w14:paraId="0868487E" w14:textId="77777777" w:rsidR="007A13C3" w:rsidRDefault="007A13C3" w:rsidP="007A13C3">
            <w:pPr>
              <w:pStyle w:val="1bodycopy10pt"/>
              <w:numPr>
                <w:ilvl w:val="0"/>
                <w:numId w:val="21"/>
              </w:numPr>
            </w:pPr>
            <w:r>
              <w:t>Mental health difficulties such as anxiety, depression or an eating disorder</w:t>
            </w:r>
          </w:p>
          <w:p w14:paraId="23B1C6C4" w14:textId="77777777" w:rsidR="007A13C3" w:rsidRDefault="007A13C3" w:rsidP="007A13C3">
            <w:pPr>
              <w:pStyle w:val="1bodycopy10pt"/>
              <w:numPr>
                <w:ilvl w:val="0"/>
                <w:numId w:val="21"/>
              </w:numPr>
            </w:pPr>
            <w:r>
              <w:t>Attention deficit disorder, attention deficit hyperactive disorder</w:t>
            </w:r>
            <w:r w:rsidR="005F683D">
              <w:t xml:space="preserve"> or attachment disorder</w:t>
            </w:r>
          </w:p>
          <w:p w14:paraId="7623217F" w14:textId="77777777" w:rsidR="007A13C3" w:rsidRDefault="007A13C3" w:rsidP="007A13C3">
            <w:pPr>
              <w:pStyle w:val="1bodycopy10pt"/>
              <w:numPr>
                <w:ilvl w:val="0"/>
                <w:numId w:val="21"/>
              </w:numPr>
            </w:pPr>
            <w:r>
              <w:t>Suffered adverse childhood experiences</w:t>
            </w:r>
          </w:p>
          <w:p w14:paraId="3CC8EC3D" w14:textId="115FED19" w:rsidR="007A13C3" w:rsidRDefault="007A13C3" w:rsidP="00A317C8">
            <w:pPr>
              <w:pStyle w:val="1bodycopy10pt"/>
            </w:pPr>
            <w:r>
              <w:t xml:space="preserve">These needs can manifest </w:t>
            </w:r>
            <w:r w:rsidR="00A23433">
              <w:t>in many ways, for example</w:t>
            </w:r>
            <w:r>
              <w:t xml:space="preserve"> as challenging, disruptive or disturbing behaviour, or by the </w:t>
            </w:r>
            <w:r w:rsidR="00AB53D7">
              <w:t>student</w:t>
            </w:r>
            <w:r>
              <w:t xml:space="preserve"> becoming withdrawn </w:t>
            </w:r>
            <w:r w:rsidR="005F683D">
              <w:t>or</w:t>
            </w:r>
            <w:r>
              <w:t xml:space="preserve"> isolated.</w:t>
            </w:r>
          </w:p>
        </w:tc>
      </w:tr>
      <w:tr w:rsidR="007A13C3" w14:paraId="1715EBEF" w14:textId="77777777" w:rsidTr="00A317C8">
        <w:trPr>
          <w:gridAfter w:val="1"/>
          <w:wAfter w:w="16" w:type="dxa"/>
          <w:cantSplit/>
        </w:trPr>
        <w:tc>
          <w:tcPr>
            <w:tcW w:w="2660" w:type="dxa"/>
            <w:tcMar>
              <w:top w:w="113" w:type="dxa"/>
              <w:bottom w:w="113" w:type="dxa"/>
            </w:tcMar>
          </w:tcPr>
          <w:p w14:paraId="595F67CF" w14:textId="77777777" w:rsidR="007A13C3" w:rsidRDefault="007A13C3" w:rsidP="00A317C8">
            <w:pPr>
              <w:pStyle w:val="1bodycopy10pt"/>
            </w:pPr>
            <w:r>
              <w:t xml:space="preserve">Sensory and/or physical </w:t>
            </w:r>
          </w:p>
        </w:tc>
        <w:tc>
          <w:tcPr>
            <w:tcW w:w="7321" w:type="dxa"/>
            <w:tcMar>
              <w:top w:w="113" w:type="dxa"/>
              <w:bottom w:w="113" w:type="dxa"/>
            </w:tcMar>
          </w:tcPr>
          <w:p w14:paraId="3C1E5A60" w14:textId="2BD2ED4B" w:rsidR="007A13C3" w:rsidRDefault="00AB53D7" w:rsidP="00A317C8">
            <w:pPr>
              <w:pStyle w:val="1bodycopy10pt"/>
            </w:pPr>
            <w:r>
              <w:t>Student</w:t>
            </w:r>
            <w:r w:rsidR="007A13C3">
              <w:t xml:space="preserve">s with these needs have a disability that </w:t>
            </w:r>
            <w:r w:rsidR="005F683D">
              <w:t>hinder</w:t>
            </w:r>
            <w:r w:rsidR="007A13C3">
              <w:t>s them from accessing the educational facilities generally provided.</w:t>
            </w:r>
          </w:p>
          <w:p w14:paraId="737DEE1D" w14:textId="7879A890" w:rsidR="007A13C3" w:rsidRDefault="00AB53D7" w:rsidP="00A317C8">
            <w:pPr>
              <w:pStyle w:val="1bodycopy10pt"/>
            </w:pPr>
            <w:r>
              <w:t>Student</w:t>
            </w:r>
            <w:r w:rsidR="007A13C3">
              <w:t>s may have:</w:t>
            </w:r>
          </w:p>
          <w:p w14:paraId="4124B530" w14:textId="77777777" w:rsidR="007A13C3" w:rsidRDefault="007A13C3" w:rsidP="007A13C3">
            <w:pPr>
              <w:pStyle w:val="1bodycopy10pt"/>
              <w:numPr>
                <w:ilvl w:val="0"/>
                <w:numId w:val="22"/>
              </w:numPr>
            </w:pPr>
            <w:r>
              <w:t>A sensory impairment such as vis</w:t>
            </w:r>
            <w:r w:rsidR="005F683D">
              <w:t>ion</w:t>
            </w:r>
            <w:r>
              <w:t xml:space="preserve"> impairment, hearing impairment or multi-sensory impairment</w:t>
            </w:r>
          </w:p>
          <w:p w14:paraId="3847C695" w14:textId="77777777" w:rsidR="007A13C3" w:rsidRDefault="007A13C3" w:rsidP="007A13C3">
            <w:pPr>
              <w:pStyle w:val="1bodycopy10pt"/>
              <w:numPr>
                <w:ilvl w:val="0"/>
                <w:numId w:val="22"/>
              </w:numPr>
            </w:pPr>
            <w:r>
              <w:t>A physical impairment</w:t>
            </w:r>
          </w:p>
          <w:p w14:paraId="349A1B4B" w14:textId="555E31EE" w:rsidR="007A13C3" w:rsidRDefault="007A13C3" w:rsidP="00A317C8">
            <w:pPr>
              <w:pStyle w:val="1bodycopy10pt"/>
            </w:pPr>
            <w:r>
              <w:t xml:space="preserve">These </w:t>
            </w:r>
            <w:r w:rsidR="00AB53D7">
              <w:t>student</w:t>
            </w:r>
            <w:r>
              <w:t xml:space="preserve">s may </w:t>
            </w:r>
            <w:r w:rsidR="00CB673C">
              <w:t>need</w:t>
            </w:r>
            <w:r>
              <w:t xml:space="preserve"> </w:t>
            </w:r>
            <w:r w:rsidR="00CB673C">
              <w:t xml:space="preserve">ongoing </w:t>
            </w:r>
            <w:r>
              <w:t xml:space="preserve">additional </w:t>
            </w:r>
            <w:r w:rsidR="00CB673C">
              <w:t>s</w:t>
            </w:r>
            <w:r>
              <w:t>upport and equipment to access all the opportunities available to their peers.</w:t>
            </w:r>
          </w:p>
        </w:tc>
      </w:tr>
    </w:tbl>
    <w:p w14:paraId="6E4BD251" w14:textId="77777777" w:rsidR="003F1AF8" w:rsidRDefault="003F1AF8" w:rsidP="007A13C3">
      <w:pPr>
        <w:pStyle w:val="Heading1"/>
      </w:pPr>
      <w:bookmarkStart w:id="22" w:name="_Toc531168964"/>
      <w:bookmarkStart w:id="23" w:name="_Toc531176464"/>
      <w:bookmarkStart w:id="24" w:name="_Toc55899051"/>
      <w:bookmarkStart w:id="25" w:name="_Toc189130730"/>
    </w:p>
    <w:p w14:paraId="3F08E194" w14:textId="0D9A2A0C" w:rsidR="007A13C3" w:rsidRPr="003F1AF8" w:rsidRDefault="00720DC8" w:rsidP="007A13C3">
      <w:pPr>
        <w:pStyle w:val="Heading1"/>
        <w:rPr>
          <w:color w:val="auto"/>
        </w:rPr>
      </w:pPr>
      <w:r w:rsidRPr="003F1AF8">
        <w:rPr>
          <w:color w:val="auto"/>
        </w:rPr>
        <w:t>6</w:t>
      </w:r>
      <w:r w:rsidR="007A13C3" w:rsidRPr="003F1AF8">
        <w:rPr>
          <w:color w:val="auto"/>
        </w:rPr>
        <w:t xml:space="preserve">. </w:t>
      </w:r>
      <w:bookmarkEnd w:id="22"/>
      <w:bookmarkEnd w:id="23"/>
      <w:r w:rsidR="007A13C3" w:rsidRPr="003F1AF8">
        <w:rPr>
          <w:color w:val="auto"/>
        </w:rPr>
        <w:t>Roles</w:t>
      </w:r>
      <w:bookmarkEnd w:id="24"/>
      <w:r w:rsidR="007A13C3" w:rsidRPr="003F1AF8">
        <w:rPr>
          <w:color w:val="auto"/>
        </w:rPr>
        <w:t xml:space="preserve"> and responsibilities</w:t>
      </w:r>
      <w:bookmarkEnd w:id="25"/>
      <w:r w:rsidR="007A13C3" w:rsidRPr="003F1AF8">
        <w:rPr>
          <w:color w:val="auto"/>
        </w:rPr>
        <w:t xml:space="preserve"> </w:t>
      </w:r>
    </w:p>
    <w:p w14:paraId="52C2B59E" w14:textId="0597F02D" w:rsidR="007A13C3" w:rsidRPr="00181CF6" w:rsidRDefault="00720DC8" w:rsidP="007A13C3">
      <w:pPr>
        <w:pStyle w:val="Subhead2"/>
      </w:pPr>
      <w:r>
        <w:t>6</w:t>
      </w:r>
      <w:r w:rsidR="007A13C3" w:rsidRPr="00181CF6">
        <w:t xml:space="preserve">.1 </w:t>
      </w:r>
      <w:r w:rsidR="00CA0820">
        <w:t>The Senior Leadership Team</w:t>
      </w:r>
      <w:r w:rsidR="007A13C3" w:rsidRPr="00181CF6">
        <w:t xml:space="preserve"> </w:t>
      </w:r>
    </w:p>
    <w:p w14:paraId="2B899F71" w14:textId="20F92E0F" w:rsidR="007A13C3" w:rsidRPr="00181CF6" w:rsidRDefault="007A13C3" w:rsidP="007A13C3">
      <w:pPr>
        <w:pStyle w:val="1bodycopy10pt"/>
      </w:pPr>
      <w:r w:rsidRPr="00181CF6">
        <w:t xml:space="preserve">The </w:t>
      </w:r>
      <w:r w:rsidR="00CA0820">
        <w:t>School leadership team is responsible for ensuring that all SEND needs are met at Heaton School</w:t>
      </w:r>
    </w:p>
    <w:p w14:paraId="59B68213" w14:textId="77777777" w:rsidR="007A13C3" w:rsidRPr="00181CF6" w:rsidRDefault="007A13C3" w:rsidP="007A13C3">
      <w:pPr>
        <w:pStyle w:val="1bodycopy10pt"/>
      </w:pPr>
      <w:r w:rsidRPr="00181CF6">
        <w:t xml:space="preserve">They will: </w:t>
      </w:r>
    </w:p>
    <w:p w14:paraId="00E70C7F" w14:textId="4EED8E98" w:rsidR="007A13C3" w:rsidRDefault="007A13C3" w:rsidP="00440FAD">
      <w:pPr>
        <w:pStyle w:val="4Bulletedcopyblue"/>
        <w:numPr>
          <w:ilvl w:val="0"/>
          <w:numId w:val="37"/>
        </w:numPr>
      </w:pPr>
      <w:r w:rsidRPr="00181CF6">
        <w:lastRenderedPageBreak/>
        <w:t>Have day-to-day responsibility for the operation of this SEN</w:t>
      </w:r>
      <w:r>
        <w:t>D</w:t>
      </w:r>
      <w:r w:rsidRPr="00181CF6">
        <w:t xml:space="preserve"> policy and the co-ordination of specific provision made to support individual </w:t>
      </w:r>
      <w:r w:rsidR="00AB53D7">
        <w:t>student</w:t>
      </w:r>
      <w:r w:rsidRPr="00181CF6">
        <w:t>s with</w:t>
      </w:r>
      <w:r w:rsidR="00CA0820">
        <w:t>in School</w:t>
      </w:r>
    </w:p>
    <w:p w14:paraId="28372DE8" w14:textId="7C1160D5" w:rsidR="00CA0820" w:rsidRPr="00181CF6" w:rsidRDefault="00CA0820" w:rsidP="00440FAD">
      <w:pPr>
        <w:pStyle w:val="4Bulletedcopyblue"/>
        <w:numPr>
          <w:ilvl w:val="0"/>
          <w:numId w:val="37"/>
        </w:numPr>
      </w:pPr>
      <w:r>
        <w:t>Ensure that EHCP guidance is followed and statutory duties regarding the EHCP process are met, working closely with the Local Authority</w:t>
      </w:r>
    </w:p>
    <w:p w14:paraId="3AD70A93" w14:textId="0CD990C8" w:rsidR="007A13C3" w:rsidRPr="00181CF6" w:rsidRDefault="007A13C3" w:rsidP="00440FAD">
      <w:pPr>
        <w:pStyle w:val="4Bulletedcopyblue"/>
        <w:numPr>
          <w:ilvl w:val="0"/>
          <w:numId w:val="37"/>
        </w:numPr>
      </w:pPr>
      <w:r w:rsidRPr="00181CF6">
        <w:t xml:space="preserve">Provide professional guidance to colleagues and </w:t>
      </w:r>
      <w:r w:rsidR="003F3734">
        <w:t xml:space="preserve">liaise and </w:t>
      </w:r>
      <w:r w:rsidRPr="00181CF6">
        <w:t xml:space="preserve">work with staff, parents, and other agencies to </w:t>
      </w:r>
      <w:r w:rsidR="00E65D54">
        <w:t xml:space="preserve">make </w:t>
      </w:r>
      <w:r w:rsidRPr="00181CF6">
        <w:t xml:space="preserve">sure that </w:t>
      </w:r>
      <w:r w:rsidR="00AB53D7">
        <w:t>student</w:t>
      </w:r>
      <w:r w:rsidRPr="00181CF6">
        <w:t xml:space="preserve">s with SEN receive appropriate support and high-quality teaching </w:t>
      </w:r>
    </w:p>
    <w:p w14:paraId="66BD8A35" w14:textId="7467BF97" w:rsidR="007A13C3" w:rsidRPr="00181CF6" w:rsidRDefault="007A13C3" w:rsidP="00440FAD">
      <w:pPr>
        <w:pStyle w:val="4Bulletedcopyblue"/>
        <w:numPr>
          <w:ilvl w:val="0"/>
          <w:numId w:val="37"/>
        </w:numPr>
      </w:pPr>
      <w:r w:rsidRPr="00181CF6">
        <w:t xml:space="preserve">Advise on the graduated approach to providing SEN </w:t>
      </w:r>
      <w:bookmarkStart w:id="26" w:name="_Hlk116906212"/>
      <w:r w:rsidRPr="00181CF6">
        <w:t>support</w:t>
      </w:r>
      <w:r w:rsidR="00D654B9">
        <w:t xml:space="preserve"> and differentiated teaching methods appropriate for individual </w:t>
      </w:r>
      <w:r w:rsidR="00AB53D7">
        <w:t>student</w:t>
      </w:r>
      <w:r w:rsidR="00D654B9">
        <w:t>s</w:t>
      </w:r>
      <w:bookmarkEnd w:id="26"/>
      <w:r w:rsidRPr="00181CF6">
        <w:t xml:space="preserve"> </w:t>
      </w:r>
    </w:p>
    <w:p w14:paraId="106C12A3" w14:textId="3F028956" w:rsidR="007A13C3" w:rsidRPr="00181CF6" w:rsidRDefault="007A13C3" w:rsidP="00440FAD">
      <w:pPr>
        <w:pStyle w:val="4Bulletedcopyblue"/>
        <w:numPr>
          <w:ilvl w:val="0"/>
          <w:numId w:val="37"/>
        </w:numPr>
      </w:pPr>
      <w:r w:rsidRPr="00181CF6">
        <w:t xml:space="preserve">Advise on the deployment of the school’s delegated budget and other resources to meet </w:t>
      </w:r>
      <w:r w:rsidR="00AB53D7">
        <w:t>student</w:t>
      </w:r>
      <w:r w:rsidRPr="00181CF6">
        <w:t xml:space="preserve">s’ needs effectively </w:t>
      </w:r>
    </w:p>
    <w:p w14:paraId="1D13A29A" w14:textId="6521825C" w:rsidR="007A13C3" w:rsidRPr="00181CF6" w:rsidRDefault="007A13C3" w:rsidP="00440FAD">
      <w:pPr>
        <w:pStyle w:val="4Bulletedcopyblue"/>
        <w:numPr>
          <w:ilvl w:val="0"/>
          <w:numId w:val="37"/>
        </w:numPr>
      </w:pPr>
      <w:r w:rsidRPr="00181CF6">
        <w:t xml:space="preserve">Be </w:t>
      </w:r>
      <w:r w:rsidR="003F3734">
        <w:t>a</w:t>
      </w:r>
      <w:r w:rsidRPr="00181CF6">
        <w:t xml:space="preserve"> point of contact for external agencies, especially the local authority (LA) and its support services</w:t>
      </w:r>
      <w:r w:rsidR="00B930D0">
        <w:t>,</w:t>
      </w:r>
      <w:r w:rsidRPr="00181CF6">
        <w:t xml:space="preserve"> </w:t>
      </w:r>
      <w:r w:rsidR="00B930D0">
        <w:rPr>
          <w:color w:val="000000"/>
        </w:rPr>
        <w:t xml:space="preserve">and work with external agencies to </w:t>
      </w:r>
      <w:r w:rsidR="002A303F">
        <w:rPr>
          <w:color w:val="000000"/>
        </w:rPr>
        <w:t xml:space="preserve">make </w:t>
      </w:r>
      <w:r w:rsidR="00B930D0">
        <w:rPr>
          <w:color w:val="000000"/>
        </w:rPr>
        <w:t>sure that appropriate provision is provided</w:t>
      </w:r>
    </w:p>
    <w:p w14:paraId="1551A7F1" w14:textId="52586B4B" w:rsidR="003F3734" w:rsidRDefault="007A13C3" w:rsidP="00440FAD">
      <w:pPr>
        <w:pStyle w:val="4Bulletedcopyblue"/>
        <w:numPr>
          <w:ilvl w:val="0"/>
          <w:numId w:val="37"/>
        </w:numPr>
      </w:pPr>
      <w:bookmarkStart w:id="27" w:name="_Hlk116660163"/>
      <w:r w:rsidRPr="00181CF6">
        <w:t xml:space="preserve">Liaise with potential next providers of education to </w:t>
      </w:r>
      <w:r w:rsidR="003F3734">
        <w:t xml:space="preserve">make </w:t>
      </w:r>
      <w:r w:rsidRPr="00181CF6">
        <w:t xml:space="preserve">sure that </w:t>
      </w:r>
      <w:r w:rsidR="003F3734">
        <w:t xml:space="preserve">the </w:t>
      </w:r>
      <w:r w:rsidR="00AB53D7">
        <w:t>student</w:t>
      </w:r>
      <w:r w:rsidR="003F3734">
        <w:t xml:space="preserve"> and their parents</w:t>
      </w:r>
      <w:r w:rsidR="00812DD9">
        <w:t>/</w:t>
      </w:r>
      <w:proofErr w:type="spellStart"/>
      <w:r w:rsidR="00812DD9">
        <w:t>carers</w:t>
      </w:r>
      <w:proofErr w:type="spellEnd"/>
      <w:r w:rsidR="003F3734">
        <w:t xml:space="preserve"> are informed about options and that a smooth transition is planned</w:t>
      </w:r>
    </w:p>
    <w:p w14:paraId="78A492A7" w14:textId="3F964640" w:rsidR="00B930D0" w:rsidRDefault="00D654B9" w:rsidP="00440FAD">
      <w:pPr>
        <w:pStyle w:val="4Bulletedcopyblue"/>
        <w:numPr>
          <w:ilvl w:val="0"/>
          <w:numId w:val="37"/>
        </w:numPr>
      </w:pPr>
      <w:bookmarkStart w:id="28" w:name="_Hlk116905967"/>
      <w:r>
        <w:t xml:space="preserve">When a </w:t>
      </w:r>
      <w:r w:rsidR="00AB53D7">
        <w:t>student</w:t>
      </w:r>
      <w:r>
        <w:t xml:space="preserve"> moves to a different school or institution: Mak</w:t>
      </w:r>
      <w:r w:rsidR="00CB673C">
        <w:t>e</w:t>
      </w:r>
      <w:r>
        <w:t xml:space="preserve"> sure that all relevant information about a </w:t>
      </w:r>
      <w:r w:rsidR="00AB53D7">
        <w:t>student</w:t>
      </w:r>
      <w:r>
        <w:t>’s SEN and the provision for them are sent to the appropriate authority, school or institution</w:t>
      </w:r>
      <w:r w:rsidR="00B930D0">
        <w:t xml:space="preserve"> </w:t>
      </w:r>
      <w:r w:rsidR="00B930D0" w:rsidRPr="00B930D0">
        <w:t>in a timely manner</w:t>
      </w:r>
    </w:p>
    <w:bookmarkEnd w:id="27"/>
    <w:bookmarkEnd w:id="28"/>
    <w:p w14:paraId="5C9B0328" w14:textId="3AD9995D" w:rsidR="007A13C3" w:rsidRPr="00181CF6" w:rsidRDefault="003F3734" w:rsidP="00440FAD">
      <w:pPr>
        <w:pStyle w:val="4Bulletedcopyblue"/>
        <w:numPr>
          <w:ilvl w:val="0"/>
          <w:numId w:val="37"/>
        </w:numPr>
      </w:pPr>
      <w:r>
        <w:t xml:space="preserve">Work with the school governors to make sure </w:t>
      </w:r>
      <w:r w:rsidR="007A13C3" w:rsidRPr="00181CF6">
        <w:t xml:space="preserve">the school meets its responsibilities under the Equality Act 2010 with regard to reasonable adjustments and access arrangements </w:t>
      </w:r>
    </w:p>
    <w:p w14:paraId="41D5045A" w14:textId="61C78E95" w:rsidR="007A13C3" w:rsidRDefault="00570B16" w:rsidP="00440FAD">
      <w:pPr>
        <w:pStyle w:val="4Bulletedcopyblue"/>
        <w:numPr>
          <w:ilvl w:val="0"/>
          <w:numId w:val="37"/>
        </w:numPr>
      </w:pPr>
      <w:r>
        <w:t xml:space="preserve">Make </w:t>
      </w:r>
      <w:r w:rsidR="007A13C3" w:rsidRPr="00181CF6">
        <w:t xml:space="preserve">sure the school keeps </w:t>
      </w:r>
      <w:r>
        <w:t>its</w:t>
      </w:r>
      <w:r w:rsidR="007A13C3" w:rsidRPr="00181CF6">
        <w:t xml:space="preserve"> records of all </w:t>
      </w:r>
      <w:r w:rsidR="00AB53D7">
        <w:t>student</w:t>
      </w:r>
      <w:r w:rsidR="007A13C3" w:rsidRPr="00181CF6">
        <w:t>s with SEN</w:t>
      </w:r>
      <w:r w:rsidR="007A13C3">
        <w:t>D</w:t>
      </w:r>
      <w:r w:rsidR="007A13C3" w:rsidRPr="00181CF6">
        <w:t xml:space="preserve"> up to date </w:t>
      </w:r>
      <w:r w:rsidR="00B930D0">
        <w:t>and accurate</w:t>
      </w:r>
    </w:p>
    <w:p w14:paraId="2414BCF9" w14:textId="16C939C2" w:rsidR="00D654B9" w:rsidRDefault="00CA0820" w:rsidP="00440FAD">
      <w:pPr>
        <w:pStyle w:val="4Bulletedcopyblue"/>
        <w:numPr>
          <w:ilvl w:val="0"/>
          <w:numId w:val="37"/>
        </w:numPr>
      </w:pPr>
      <w:bookmarkStart w:id="29" w:name="_Hlk116906143"/>
      <w:r>
        <w:t>M</w:t>
      </w:r>
      <w:r w:rsidR="00D654B9">
        <w:t xml:space="preserve">onitor </w:t>
      </w:r>
      <w:r>
        <w:t>and</w:t>
      </w:r>
      <w:r w:rsidR="00D654B9">
        <w:t xml:space="preserve"> identify any staff who have specific training needs regarding SEN, and incorporate this into the school’s plan for continuous professional development</w:t>
      </w:r>
      <w:bookmarkEnd w:id="29"/>
    </w:p>
    <w:p w14:paraId="4AA272D9" w14:textId="24B79402" w:rsidR="00BF44AD" w:rsidRDefault="00CA0820" w:rsidP="00440FAD">
      <w:pPr>
        <w:pStyle w:val="4Bulletedcopyblue"/>
        <w:numPr>
          <w:ilvl w:val="0"/>
          <w:numId w:val="37"/>
        </w:numPr>
      </w:pPr>
      <w:bookmarkStart w:id="30" w:name="_Hlk116909988"/>
      <w:r>
        <w:t>R</w:t>
      </w:r>
      <w:r w:rsidR="00BF44AD">
        <w:t>egularly review and evaluate the breadth and impact of the SEND support the school offers or can access, and co-operate with the LA in reviewing the provision that is available locally and in developing the local offer</w:t>
      </w:r>
    </w:p>
    <w:p w14:paraId="551CD93B" w14:textId="77777777" w:rsidR="00D654B9" w:rsidRDefault="00D654B9" w:rsidP="00440FAD">
      <w:pPr>
        <w:pStyle w:val="4Bulletedcopyblue"/>
        <w:numPr>
          <w:ilvl w:val="0"/>
          <w:numId w:val="37"/>
        </w:numPr>
      </w:pPr>
      <w:bookmarkStart w:id="31" w:name="_Hlk116906302"/>
      <w:bookmarkEnd w:id="30"/>
      <w:r>
        <w:t xml:space="preserve">Prepare and review information for inclusion in the school’s SEN information report </w:t>
      </w:r>
      <w:r w:rsidR="00E948C6">
        <w:t>and any updates to this policy</w:t>
      </w:r>
    </w:p>
    <w:bookmarkEnd w:id="31"/>
    <w:p w14:paraId="30B281C2" w14:textId="012038CC" w:rsidR="007A13C3" w:rsidRDefault="00720DC8" w:rsidP="007A13C3">
      <w:pPr>
        <w:pStyle w:val="Subhead2"/>
      </w:pPr>
      <w:r>
        <w:t>6</w:t>
      </w:r>
      <w:r w:rsidR="007A13C3">
        <w:t>.2</w:t>
      </w:r>
      <w:r w:rsidR="007A13C3" w:rsidRPr="00181CF6">
        <w:t xml:space="preserve"> </w:t>
      </w:r>
      <w:r w:rsidR="007A13C3" w:rsidRPr="00CA0820">
        <w:t>The governing board</w:t>
      </w:r>
    </w:p>
    <w:p w14:paraId="4C2F9292" w14:textId="7F4EC30C" w:rsidR="00CA0820" w:rsidRPr="00CA0820" w:rsidRDefault="00CA0820" w:rsidP="00CA0820">
      <w:pPr>
        <w:pStyle w:val="1bodycopy10pt"/>
      </w:pPr>
      <w:r w:rsidRPr="00CA0820">
        <w:t xml:space="preserve">The Governing body routinely evaluates the quality of the education that is provided to </w:t>
      </w:r>
      <w:r>
        <w:t>Heaton school</w:t>
      </w:r>
      <w:r w:rsidRPr="00CA0820">
        <w:t xml:space="preserve"> </w:t>
      </w:r>
      <w:r w:rsidR="00AB53D7">
        <w:t>student</w:t>
      </w:r>
      <w:r w:rsidRPr="00CA0820">
        <w:t>s. It is responsible for ensuring the appropriate structures to achieve this are in place</w:t>
      </w:r>
      <w:r>
        <w:t xml:space="preserve">. </w:t>
      </w:r>
      <w:r w:rsidRPr="00CA0820">
        <w:t xml:space="preserve">The Headteacher provides written reports for termly Governors meetings. The monitoring of the school development plan (SDP) is an agenda item for each meeting. Governors are linked to specific areas of interest e.g. Teaching and learning, </w:t>
      </w:r>
      <w:r w:rsidR="00AB53D7">
        <w:t>Student</w:t>
      </w:r>
      <w:r w:rsidRPr="00CA0820">
        <w:t xml:space="preserve"> premium, Children who are Looked After (CLA) etc. and meet with senior leaders to explore these areas as well as joining learning walks. In addition, they come into school for routine and special events and are encouraged to take an active part of school life.  </w:t>
      </w:r>
    </w:p>
    <w:p w14:paraId="37D67488" w14:textId="3BB054D6" w:rsidR="007A13C3" w:rsidRPr="00181CF6" w:rsidRDefault="00720DC8" w:rsidP="007A13C3">
      <w:pPr>
        <w:pStyle w:val="Subhead2"/>
      </w:pPr>
      <w:r>
        <w:t>6</w:t>
      </w:r>
      <w:r w:rsidR="007A13C3">
        <w:t>.</w:t>
      </w:r>
      <w:r w:rsidR="00CA0820">
        <w:t>3</w:t>
      </w:r>
      <w:r w:rsidR="007A13C3" w:rsidRPr="00181CF6">
        <w:t xml:space="preserve"> Class teachers</w:t>
      </w:r>
    </w:p>
    <w:p w14:paraId="39414432" w14:textId="77777777" w:rsidR="007A13C3" w:rsidRPr="00181CF6" w:rsidRDefault="007A13C3" w:rsidP="007A13C3">
      <w:pPr>
        <w:pStyle w:val="1bodycopy10pt"/>
      </w:pPr>
      <w:r w:rsidRPr="00181CF6">
        <w:t xml:space="preserve"> Each class teacher is responsible for: </w:t>
      </w:r>
    </w:p>
    <w:p w14:paraId="17E2143F" w14:textId="164569DD" w:rsidR="007A13C3" w:rsidRDefault="007A13C3" w:rsidP="00440FAD">
      <w:pPr>
        <w:pStyle w:val="4Bulletedcopyblue"/>
        <w:numPr>
          <w:ilvl w:val="0"/>
          <w:numId w:val="36"/>
        </w:numPr>
      </w:pPr>
      <w:r>
        <w:t>Planning and providing high</w:t>
      </w:r>
      <w:r w:rsidR="001E5E4C">
        <w:t>-</w:t>
      </w:r>
      <w:r>
        <w:t xml:space="preserve">quality teaching that is differentiated to meet </w:t>
      </w:r>
      <w:r w:rsidR="00AB53D7">
        <w:t>student</w:t>
      </w:r>
      <w:r>
        <w:t xml:space="preserve"> needs through a graduated approach</w:t>
      </w:r>
    </w:p>
    <w:p w14:paraId="572F85CF" w14:textId="2BA4B11E" w:rsidR="007A13C3" w:rsidRDefault="007A13C3" w:rsidP="00440FAD">
      <w:pPr>
        <w:pStyle w:val="4Bulletedcopyblue"/>
        <w:numPr>
          <w:ilvl w:val="0"/>
          <w:numId w:val="36"/>
        </w:numPr>
      </w:pPr>
      <w:r w:rsidRPr="00181CF6">
        <w:t xml:space="preserve">The progress and development of every </w:t>
      </w:r>
      <w:r w:rsidR="00AB53D7">
        <w:t>student</w:t>
      </w:r>
      <w:r w:rsidRPr="00181CF6">
        <w:t xml:space="preserve"> in their class</w:t>
      </w:r>
      <w:r w:rsidR="00AB53D7">
        <w:t xml:space="preserve">. </w:t>
      </w:r>
    </w:p>
    <w:p w14:paraId="682BA968" w14:textId="47BD7D4B" w:rsidR="00AB53D7" w:rsidRPr="00181CF6" w:rsidRDefault="00AB53D7" w:rsidP="00440FAD">
      <w:pPr>
        <w:pStyle w:val="4Bulletedcopyblue"/>
        <w:numPr>
          <w:ilvl w:val="0"/>
          <w:numId w:val="36"/>
        </w:numPr>
      </w:pPr>
      <w:r>
        <w:t>To set, monitor and record targets in line with long term targets outlined on the EHCP document.</w:t>
      </w:r>
    </w:p>
    <w:p w14:paraId="552D36A2" w14:textId="77777777" w:rsidR="007A13C3" w:rsidRPr="00181CF6" w:rsidRDefault="007A13C3" w:rsidP="00440FAD">
      <w:pPr>
        <w:pStyle w:val="4Bulletedcopyblue"/>
        <w:numPr>
          <w:ilvl w:val="0"/>
          <w:numId w:val="36"/>
        </w:numPr>
      </w:pPr>
      <w:r w:rsidRPr="00181CF6">
        <w:t xml:space="preserve">Working closely with any teaching assistants or specialist staff to plan and assess the impact of support and interventions, and </w:t>
      </w:r>
      <w:r w:rsidR="001E5E4C">
        <w:t xml:space="preserve">consider </w:t>
      </w:r>
      <w:r w:rsidRPr="00181CF6">
        <w:t xml:space="preserve">how they can be linked to classroom teaching </w:t>
      </w:r>
    </w:p>
    <w:p w14:paraId="4295B5ED" w14:textId="02CAEF1C" w:rsidR="007A13C3" w:rsidRPr="00181CF6" w:rsidRDefault="007A13C3" w:rsidP="00440FAD">
      <w:pPr>
        <w:pStyle w:val="4Bulletedcopyblue"/>
        <w:numPr>
          <w:ilvl w:val="0"/>
          <w:numId w:val="36"/>
        </w:numPr>
      </w:pPr>
      <w:r w:rsidRPr="00181CF6">
        <w:t xml:space="preserve">Working with the </w:t>
      </w:r>
      <w:r w:rsidR="00CA0820">
        <w:t>school leadership team t</w:t>
      </w:r>
      <w:r w:rsidRPr="00181CF6">
        <w:t xml:space="preserve">o review each </w:t>
      </w:r>
      <w:r w:rsidR="00AB53D7">
        <w:t>student</w:t>
      </w:r>
      <w:r w:rsidRPr="00181CF6">
        <w:t xml:space="preserve">’s progress and development, and decide on any changes to provision </w:t>
      </w:r>
    </w:p>
    <w:p w14:paraId="04710D1C" w14:textId="05667EFB" w:rsidR="007A13C3" w:rsidRDefault="007A13C3" w:rsidP="00440FAD">
      <w:pPr>
        <w:pStyle w:val="4Bulletedcopyblue"/>
        <w:numPr>
          <w:ilvl w:val="0"/>
          <w:numId w:val="36"/>
        </w:numPr>
      </w:pPr>
      <w:r w:rsidRPr="00181CF6">
        <w:lastRenderedPageBreak/>
        <w:t xml:space="preserve">Ensuring they follow this </w:t>
      </w:r>
      <w:r>
        <w:t>SEN information report</w:t>
      </w:r>
    </w:p>
    <w:p w14:paraId="00108DA5" w14:textId="69C8C968" w:rsidR="001835B6" w:rsidRDefault="001E5E4C" w:rsidP="00440FAD">
      <w:pPr>
        <w:pStyle w:val="4Bulletedcopyblue"/>
        <w:numPr>
          <w:ilvl w:val="0"/>
          <w:numId w:val="36"/>
        </w:numPr>
      </w:pPr>
      <w:bookmarkStart w:id="32" w:name="_Hlk116889841"/>
      <w:r>
        <w:t>Communicating with parents</w:t>
      </w:r>
      <w:r w:rsidR="003E3CC9">
        <w:t>/carers</w:t>
      </w:r>
      <w:r>
        <w:t xml:space="preserve"> regularly to</w:t>
      </w:r>
      <w:r w:rsidR="001835B6">
        <w:t>:</w:t>
      </w:r>
    </w:p>
    <w:bookmarkEnd w:id="32"/>
    <w:p w14:paraId="16169556" w14:textId="77777777" w:rsidR="001835B6" w:rsidRDefault="001835B6" w:rsidP="001835B6">
      <w:pPr>
        <w:pStyle w:val="4Bulletedcopyblue"/>
        <w:numPr>
          <w:ilvl w:val="1"/>
          <w:numId w:val="9"/>
        </w:numPr>
      </w:pPr>
      <w:r>
        <w:t>Set clear outcomes and review progress towards them</w:t>
      </w:r>
    </w:p>
    <w:p w14:paraId="7B6BC607" w14:textId="77777777" w:rsidR="001835B6" w:rsidRDefault="001835B6" w:rsidP="001835B6">
      <w:pPr>
        <w:pStyle w:val="4Bulletedcopyblue"/>
        <w:numPr>
          <w:ilvl w:val="1"/>
          <w:numId w:val="9"/>
        </w:numPr>
      </w:pPr>
      <w:r>
        <w:t>Discuss the activities and support that will help achieve the set outcomes</w:t>
      </w:r>
    </w:p>
    <w:p w14:paraId="7098F478" w14:textId="4582DBD3" w:rsidR="001835B6" w:rsidRDefault="001835B6" w:rsidP="001835B6">
      <w:pPr>
        <w:pStyle w:val="4Bulletedcopyblue"/>
        <w:numPr>
          <w:ilvl w:val="1"/>
          <w:numId w:val="9"/>
        </w:numPr>
      </w:pPr>
      <w:r>
        <w:t xml:space="preserve">Identify the responsibilities of the parent, the </w:t>
      </w:r>
      <w:r w:rsidR="00AB53D7">
        <w:t>student</w:t>
      </w:r>
      <w:r>
        <w:t xml:space="preserve"> and the school</w:t>
      </w:r>
    </w:p>
    <w:p w14:paraId="36E78606" w14:textId="2AE2C329" w:rsidR="001835B6" w:rsidRPr="00415AB4" w:rsidRDefault="001835B6" w:rsidP="001835B6">
      <w:pPr>
        <w:pStyle w:val="4Bulletedcopyblue"/>
        <w:numPr>
          <w:ilvl w:val="1"/>
          <w:numId w:val="9"/>
        </w:numPr>
      </w:pPr>
      <w:r>
        <w:t>Listen to the parents’</w:t>
      </w:r>
      <w:r w:rsidR="000164AE">
        <w:t>/carers’</w:t>
      </w:r>
      <w:r>
        <w:t xml:space="preserve"> concerns and agree their aspirations for the </w:t>
      </w:r>
      <w:r w:rsidR="00AB53D7">
        <w:t>student</w:t>
      </w:r>
    </w:p>
    <w:p w14:paraId="6B0D5358" w14:textId="77777777" w:rsidR="007A13C3" w:rsidRPr="00181CF6" w:rsidRDefault="00720DC8" w:rsidP="007A13C3">
      <w:pPr>
        <w:pStyle w:val="Subhead2"/>
      </w:pPr>
      <w:r>
        <w:t>6</w:t>
      </w:r>
      <w:r w:rsidR="007A13C3">
        <w:t>.6</w:t>
      </w:r>
      <w:r w:rsidR="007A13C3" w:rsidRPr="00181CF6">
        <w:t xml:space="preserve"> </w:t>
      </w:r>
      <w:r w:rsidR="00195309">
        <w:t>P</w:t>
      </w:r>
      <w:r w:rsidR="007A13C3" w:rsidRPr="00181CF6">
        <w:t>arents or carers</w:t>
      </w:r>
    </w:p>
    <w:p w14:paraId="79433586" w14:textId="77777777" w:rsidR="005910C8" w:rsidRDefault="005910C8" w:rsidP="005910C8">
      <w:pPr>
        <w:pStyle w:val="1bodycopy10pt"/>
        <w:rPr>
          <w:lang w:val="en-GB"/>
        </w:rPr>
      </w:pPr>
      <w:r w:rsidRPr="00984EA4">
        <w:rPr>
          <w:lang w:val="en-GB"/>
        </w:rPr>
        <w:t xml:space="preserve">Parents </w:t>
      </w:r>
      <w:r w:rsidR="007C2A81">
        <w:rPr>
          <w:lang w:val="en-GB"/>
        </w:rPr>
        <w:t xml:space="preserve">or carers </w:t>
      </w:r>
      <w:r w:rsidRPr="00984EA4">
        <w:rPr>
          <w:lang w:val="en-GB"/>
        </w:rPr>
        <w:t xml:space="preserve">should inform the school if they have any concerns about their child’s progress or development. </w:t>
      </w:r>
      <w:bookmarkStart w:id="33" w:name="_Hlk116890275"/>
    </w:p>
    <w:p w14:paraId="22695EE0" w14:textId="218E9152" w:rsidR="005910C8" w:rsidRDefault="00D87EE8" w:rsidP="005910C8">
      <w:pPr>
        <w:pStyle w:val="1bodycopy10pt"/>
      </w:pPr>
      <w:bookmarkStart w:id="34" w:name="_Hlk116909049"/>
      <w:bookmarkStart w:id="35" w:name="_Hlk116890297"/>
      <w:bookmarkEnd w:id="33"/>
      <w:r>
        <w:t xml:space="preserve">Parents are invited </w:t>
      </w:r>
      <w:r w:rsidR="00CA0820">
        <w:t>to attend a</w:t>
      </w:r>
      <w:r>
        <w:t>n annual EHCP review meeting and opportunities through parents evenings, end of year reports and open mornings will provide parents opportunities to see how their child is progressing within school.</w:t>
      </w:r>
    </w:p>
    <w:p w14:paraId="1FE5CD9A" w14:textId="51DFEBD8" w:rsidR="00D87EE8" w:rsidRDefault="00D87EE8" w:rsidP="005910C8">
      <w:pPr>
        <w:pStyle w:val="1bodycopy10pt"/>
      </w:pPr>
      <w:r>
        <w:t xml:space="preserve">Copies of the </w:t>
      </w:r>
      <w:r w:rsidR="00AB53D7">
        <w:t>student</w:t>
      </w:r>
      <w:r>
        <w:t xml:space="preserve">s individual education plans (IEPs) will be shared at the start and end of the academic year. The IEP targets are directly linked to the outcomes identified  </w:t>
      </w:r>
    </w:p>
    <w:bookmarkEnd w:id="34"/>
    <w:p w14:paraId="4C1EA35F" w14:textId="182CC000" w:rsidR="005910C8" w:rsidRDefault="005910C8" w:rsidP="005910C8">
      <w:pPr>
        <w:pStyle w:val="1bodycopy"/>
        <w:rPr>
          <w:lang w:val="en-GB"/>
        </w:rPr>
      </w:pPr>
      <w:r w:rsidRPr="00984EA4">
        <w:rPr>
          <w:lang w:val="en-GB"/>
        </w:rPr>
        <w:t xml:space="preserve">The school will </w:t>
      </w:r>
      <w:r>
        <w:rPr>
          <w:lang w:val="en-GB"/>
        </w:rPr>
        <w:t>take into account</w:t>
      </w:r>
      <w:r w:rsidRPr="00984EA4">
        <w:rPr>
          <w:lang w:val="en-GB"/>
        </w:rPr>
        <w:t xml:space="preserve"> the views of the parent</w:t>
      </w:r>
      <w:r w:rsidR="00B70091">
        <w:rPr>
          <w:lang w:val="en-GB"/>
        </w:rPr>
        <w:t>s</w:t>
      </w:r>
      <w:r>
        <w:rPr>
          <w:lang w:val="en-GB"/>
        </w:rPr>
        <w:t xml:space="preserve"> or carer</w:t>
      </w:r>
      <w:r w:rsidR="00B70091">
        <w:rPr>
          <w:lang w:val="en-GB"/>
        </w:rPr>
        <w:t>s</w:t>
      </w:r>
      <w:r w:rsidRPr="00984EA4">
        <w:rPr>
          <w:lang w:val="en-GB"/>
        </w:rPr>
        <w:t xml:space="preserve"> in any decisions made about </w:t>
      </w:r>
      <w:r w:rsidR="00D87EE8">
        <w:rPr>
          <w:lang w:val="en-GB"/>
        </w:rPr>
        <w:t xml:space="preserve">a </w:t>
      </w:r>
      <w:r w:rsidR="00AB53D7">
        <w:rPr>
          <w:lang w:val="en-GB"/>
        </w:rPr>
        <w:t>student</w:t>
      </w:r>
      <w:r w:rsidRPr="00984EA4">
        <w:rPr>
          <w:lang w:val="en-GB"/>
        </w:rPr>
        <w:t>.</w:t>
      </w:r>
    </w:p>
    <w:p w14:paraId="07CE7940" w14:textId="2F3BA892" w:rsidR="00092680" w:rsidRDefault="00092680" w:rsidP="005910C8">
      <w:pPr>
        <w:pStyle w:val="1bodycopy"/>
      </w:pPr>
      <w:r w:rsidRPr="00092680">
        <w:t xml:space="preserve">Family welfare / Liaison – School have a full time Family and Welfare Manager who provides parents with </w:t>
      </w:r>
      <w:r>
        <w:t>help, guidance and support as required.</w:t>
      </w:r>
    </w:p>
    <w:bookmarkEnd w:id="35"/>
    <w:p w14:paraId="4E6E60C2" w14:textId="6D23BDB3" w:rsidR="007A13C3" w:rsidRPr="00181CF6" w:rsidRDefault="00720DC8" w:rsidP="007A13C3">
      <w:pPr>
        <w:pStyle w:val="Subhead2"/>
      </w:pPr>
      <w:r>
        <w:t>6</w:t>
      </w:r>
      <w:r w:rsidR="007A13C3">
        <w:t>.7</w:t>
      </w:r>
      <w:r w:rsidR="007A13C3" w:rsidRPr="00181CF6">
        <w:t xml:space="preserve"> The </w:t>
      </w:r>
      <w:r w:rsidR="00AB53D7">
        <w:t>student</w:t>
      </w:r>
    </w:p>
    <w:p w14:paraId="51A95D29" w14:textId="58D1075F" w:rsidR="00D87EE8" w:rsidRDefault="00AB53D7" w:rsidP="007A13C3">
      <w:pPr>
        <w:pStyle w:val="1bodycopy10pt"/>
      </w:pPr>
      <w:bookmarkStart w:id="36" w:name="_Hlk116908780"/>
      <w:bookmarkStart w:id="37" w:name="_Hlk116908940"/>
      <w:r>
        <w:t>Student</w:t>
      </w:r>
      <w:r w:rsidR="007A13C3" w:rsidRPr="00181CF6">
        <w:t>s</w:t>
      </w:r>
      <w:r w:rsidR="007C2A81">
        <w:t xml:space="preserve"> will always be</w:t>
      </w:r>
      <w:r w:rsidR="00D87EE8">
        <w:t xml:space="preserve"> at the heart of any decisions made. A huge emphasis is placed on teaching </w:t>
      </w:r>
      <w:r>
        <w:t>student</w:t>
      </w:r>
      <w:r w:rsidR="00D87EE8">
        <w:t xml:space="preserve">s to share their views and opinions and to communicate their needs </w:t>
      </w:r>
      <w:proofErr w:type="spellStart"/>
      <w:r w:rsidR="00D87EE8">
        <w:t>etc</w:t>
      </w:r>
      <w:proofErr w:type="spellEnd"/>
      <w:r w:rsidR="00D87EE8">
        <w:t xml:space="preserve"> adopting a total communication approach throughout school.</w:t>
      </w:r>
    </w:p>
    <w:p w14:paraId="61321E0A" w14:textId="6D0EDFC2" w:rsidR="007C2A81" w:rsidRDefault="00D87EE8" w:rsidP="00D87EE8">
      <w:pPr>
        <w:pStyle w:val="1bodycopy10pt"/>
      </w:pPr>
      <w:r>
        <w:t xml:space="preserve">School staff get to know the students extremely well during their time at the school. This helps to ensure that the school are aware of any changes required to an individual’s </w:t>
      </w:r>
      <w:proofErr w:type="spellStart"/>
      <w:r>
        <w:t>programme</w:t>
      </w:r>
      <w:proofErr w:type="spellEnd"/>
      <w:r>
        <w:t xml:space="preserve"> as needed. </w:t>
      </w:r>
      <w:r w:rsidR="007C2A81">
        <w:t xml:space="preserve"> </w:t>
      </w:r>
      <w:bookmarkEnd w:id="36"/>
    </w:p>
    <w:p w14:paraId="6DF6139A" w14:textId="6ABE3403" w:rsidR="00D87EE8" w:rsidRPr="00181CF6" w:rsidRDefault="00D87EE8" w:rsidP="00D87EE8">
      <w:pPr>
        <w:pStyle w:val="1bodycopy10pt"/>
      </w:pPr>
    </w:p>
    <w:p w14:paraId="61E01A78" w14:textId="6D64458F" w:rsidR="007D43FE" w:rsidRPr="007D43FE" w:rsidRDefault="007D43FE" w:rsidP="007D43FE">
      <w:pPr>
        <w:pStyle w:val="Heading1"/>
        <w:rPr>
          <w:color w:val="auto"/>
        </w:rPr>
      </w:pPr>
      <w:bookmarkStart w:id="38" w:name="_Toc189130732"/>
      <w:bookmarkEnd w:id="37"/>
      <w:r>
        <w:rPr>
          <w:color w:val="auto"/>
        </w:rPr>
        <w:t>7</w:t>
      </w:r>
      <w:r w:rsidR="007A13C3" w:rsidRPr="00D87EE8">
        <w:rPr>
          <w:color w:val="auto"/>
        </w:rPr>
        <w:t>. Our approach to SEND</w:t>
      </w:r>
      <w:bookmarkEnd w:id="38"/>
      <w:r w:rsidR="007A13C3" w:rsidRPr="00D87EE8">
        <w:rPr>
          <w:color w:val="auto"/>
        </w:rPr>
        <w:t xml:space="preserve"> </w:t>
      </w:r>
    </w:p>
    <w:p w14:paraId="02C295F9" w14:textId="743E3ED5" w:rsidR="007A13C3" w:rsidRPr="00181CF6" w:rsidRDefault="007D43FE" w:rsidP="007A13C3">
      <w:pPr>
        <w:pStyle w:val="Subhead2"/>
      </w:pPr>
      <w:r>
        <w:t>7</w:t>
      </w:r>
      <w:r w:rsidR="007A13C3">
        <w:t>.</w:t>
      </w:r>
      <w:r w:rsidR="009B7E89">
        <w:t>1</w:t>
      </w:r>
      <w:r w:rsidR="007A13C3" w:rsidRPr="00181CF6">
        <w:t xml:space="preserve"> Consulting and involving </w:t>
      </w:r>
      <w:r w:rsidR="00AB53D7">
        <w:t>student</w:t>
      </w:r>
      <w:r w:rsidR="007A13C3" w:rsidRPr="00181CF6">
        <w:t>s and parents</w:t>
      </w:r>
      <w:r w:rsidR="00D342F9">
        <w:t>/</w:t>
      </w:r>
      <w:proofErr w:type="spellStart"/>
      <w:r w:rsidR="00D342F9">
        <w:t>carers</w:t>
      </w:r>
      <w:proofErr w:type="spellEnd"/>
      <w:r w:rsidR="007A13C3" w:rsidRPr="00181CF6">
        <w:t xml:space="preserve"> </w:t>
      </w:r>
    </w:p>
    <w:p w14:paraId="1CAF630B" w14:textId="6121E7DD" w:rsidR="009B7E89" w:rsidRDefault="007A13C3" w:rsidP="009B7E89">
      <w:pPr>
        <w:rPr>
          <w:rFonts w:cs="Arial"/>
          <w:szCs w:val="20"/>
        </w:rPr>
      </w:pPr>
      <w:r>
        <w:rPr>
          <w:rFonts w:cs="Arial"/>
          <w:szCs w:val="20"/>
        </w:rPr>
        <w:t xml:space="preserve">The school </w:t>
      </w:r>
      <w:bookmarkStart w:id="39" w:name="_Hlk116895880"/>
      <w:r w:rsidR="006D11A5">
        <w:rPr>
          <w:rFonts w:cs="Arial"/>
          <w:szCs w:val="20"/>
        </w:rPr>
        <w:t>will put the</w:t>
      </w:r>
      <w:r>
        <w:rPr>
          <w:rFonts w:cs="Arial"/>
          <w:szCs w:val="20"/>
        </w:rPr>
        <w:t xml:space="preserve"> </w:t>
      </w:r>
      <w:r w:rsidR="00AB53D7">
        <w:rPr>
          <w:rFonts w:cs="Arial"/>
          <w:szCs w:val="20"/>
        </w:rPr>
        <w:t>student</w:t>
      </w:r>
      <w:r>
        <w:rPr>
          <w:rFonts w:cs="Arial"/>
          <w:szCs w:val="20"/>
        </w:rPr>
        <w:t xml:space="preserve"> and their parents</w:t>
      </w:r>
      <w:r w:rsidR="00BB40DB">
        <w:rPr>
          <w:rFonts w:cs="Arial"/>
          <w:szCs w:val="20"/>
        </w:rPr>
        <w:t>/</w:t>
      </w:r>
      <w:proofErr w:type="spellStart"/>
      <w:r w:rsidR="00BB40DB">
        <w:rPr>
          <w:rFonts w:cs="Arial"/>
          <w:szCs w:val="20"/>
        </w:rPr>
        <w:t>carers</w:t>
      </w:r>
      <w:proofErr w:type="spellEnd"/>
      <w:r>
        <w:rPr>
          <w:rFonts w:cs="Arial"/>
          <w:szCs w:val="20"/>
        </w:rPr>
        <w:t xml:space="preserve"> at the heart of all decisions made </w:t>
      </w:r>
      <w:r w:rsidR="006D11A5">
        <w:rPr>
          <w:rFonts w:cs="Arial"/>
          <w:szCs w:val="20"/>
        </w:rPr>
        <w:t xml:space="preserve">about </w:t>
      </w:r>
      <w:r w:rsidR="009B7E89">
        <w:rPr>
          <w:rFonts w:cs="Arial"/>
          <w:szCs w:val="20"/>
        </w:rPr>
        <w:t xml:space="preserve">their </w:t>
      </w:r>
      <w:r w:rsidR="00092680">
        <w:rPr>
          <w:rFonts w:cs="Arial"/>
          <w:szCs w:val="20"/>
        </w:rPr>
        <w:t>child’s</w:t>
      </w:r>
      <w:r w:rsidR="009B7E89">
        <w:rPr>
          <w:rFonts w:cs="Arial"/>
          <w:szCs w:val="20"/>
        </w:rPr>
        <w:t xml:space="preserve"> education. The school are committed to:</w:t>
      </w:r>
      <w:bookmarkEnd w:id="39"/>
    </w:p>
    <w:p w14:paraId="30C86B91" w14:textId="33DFFCBA" w:rsidR="009B7E89" w:rsidRPr="009B7E89" w:rsidRDefault="009B7E89" w:rsidP="009B7E89">
      <w:pPr>
        <w:pStyle w:val="ListParagraph"/>
        <w:numPr>
          <w:ilvl w:val="0"/>
          <w:numId w:val="33"/>
        </w:numPr>
        <w:rPr>
          <w:rFonts w:cs="Arial"/>
          <w:szCs w:val="20"/>
        </w:rPr>
      </w:pPr>
      <w:r>
        <w:t>Regularly communicating with parents via Class Dojo on a daily basis</w:t>
      </w:r>
    </w:p>
    <w:p w14:paraId="32EF34ED" w14:textId="63A593A3" w:rsidR="009B7E89" w:rsidRPr="009B7E89" w:rsidRDefault="009B7E89" w:rsidP="009B7E89">
      <w:pPr>
        <w:pStyle w:val="ListParagraph"/>
        <w:numPr>
          <w:ilvl w:val="0"/>
          <w:numId w:val="33"/>
        </w:numPr>
        <w:rPr>
          <w:rFonts w:cs="Arial"/>
          <w:szCs w:val="20"/>
        </w:rPr>
      </w:pPr>
      <w:r>
        <w:rPr>
          <w:rFonts w:cs="Arial"/>
          <w:szCs w:val="20"/>
        </w:rPr>
        <w:t>Ensuring that the designated teacher is contactable and approachable at all times</w:t>
      </w:r>
    </w:p>
    <w:p w14:paraId="49A952AA" w14:textId="0B0BD714" w:rsidR="007A13C3" w:rsidRPr="00181CF6" w:rsidRDefault="007A13C3" w:rsidP="009B7E89">
      <w:pPr>
        <w:pStyle w:val="4Bulletedcopyblue"/>
        <w:numPr>
          <w:ilvl w:val="0"/>
          <w:numId w:val="0"/>
        </w:numPr>
      </w:pPr>
      <w:r w:rsidRPr="00181CF6">
        <w:t xml:space="preserve">We take into account </w:t>
      </w:r>
      <w:r w:rsidR="006D11A5">
        <w:t xml:space="preserve">any concerns </w:t>
      </w:r>
      <w:r w:rsidRPr="00181CF6">
        <w:t>the parents</w:t>
      </w:r>
      <w:r w:rsidR="00A1246E">
        <w:t>/</w:t>
      </w:r>
      <w:proofErr w:type="spellStart"/>
      <w:r w:rsidR="00A1246E">
        <w:t>carers</w:t>
      </w:r>
      <w:proofErr w:type="spellEnd"/>
      <w:r w:rsidR="006D11A5">
        <w:t xml:space="preserve"> have</w:t>
      </w:r>
      <w:r w:rsidR="009B7E89">
        <w:t xml:space="preserve"> and act accordingly in the best interest of the child</w:t>
      </w:r>
    </w:p>
    <w:p w14:paraId="3C75A19D" w14:textId="1DE1AAFD" w:rsidR="007A13C3" w:rsidRPr="00983DE2" w:rsidRDefault="007D43FE" w:rsidP="007A13C3">
      <w:pPr>
        <w:pStyle w:val="Subhead2"/>
      </w:pPr>
      <w:r>
        <w:t>7</w:t>
      </w:r>
      <w:r w:rsidR="007A13C3" w:rsidRPr="00983DE2">
        <w:t>.</w:t>
      </w:r>
      <w:r w:rsidR="009B7E89">
        <w:t>2</w:t>
      </w:r>
      <w:r w:rsidR="007A13C3">
        <w:t xml:space="preserve"> The graduated approach </w:t>
      </w:r>
    </w:p>
    <w:p w14:paraId="07C5E84B" w14:textId="44B54CDB" w:rsidR="007A13C3" w:rsidRDefault="009B7E89" w:rsidP="007A13C3">
      <w:pPr>
        <w:pStyle w:val="1bodycopy10pt"/>
      </w:pPr>
      <w:r>
        <w:t xml:space="preserve">All </w:t>
      </w:r>
      <w:r w:rsidR="007A13C3">
        <w:t xml:space="preserve">support </w:t>
      </w:r>
      <w:r>
        <w:t xml:space="preserve">given for every child at Heaton School </w:t>
      </w:r>
      <w:r w:rsidR="007A13C3">
        <w:t>will be delivered through successive rounds of a 4-part cycle known as the graduated approach.</w:t>
      </w:r>
      <w:bookmarkStart w:id="40" w:name="_Hlk116895987"/>
    </w:p>
    <w:p w14:paraId="4E6D3A12" w14:textId="77777777" w:rsidR="007A13C3" w:rsidRPr="00051DCD" w:rsidRDefault="007A13C3" w:rsidP="007A13C3">
      <w:pPr>
        <w:pStyle w:val="1bodycopy10pt"/>
        <w:numPr>
          <w:ilvl w:val="0"/>
          <w:numId w:val="23"/>
        </w:numPr>
        <w:rPr>
          <w:b/>
        </w:rPr>
      </w:pPr>
      <w:r w:rsidRPr="00051DCD">
        <w:rPr>
          <w:b/>
        </w:rPr>
        <w:t>Assess</w:t>
      </w:r>
    </w:p>
    <w:p w14:paraId="4F59A08D" w14:textId="15B6795C" w:rsidR="007A13C3" w:rsidRDefault="009B7E89" w:rsidP="007A13C3">
      <w:pPr>
        <w:pStyle w:val="1bodycopy10pt"/>
      </w:pPr>
      <w:r>
        <w:t xml:space="preserve">On arriving at the school the </w:t>
      </w:r>
      <w:r w:rsidR="00AB53D7">
        <w:t>student</w:t>
      </w:r>
      <w:r>
        <w:t xml:space="preserve"> will</w:t>
      </w:r>
      <w:r w:rsidR="00B87C45">
        <w:t xml:space="preserve"> be</w:t>
      </w:r>
      <w:r>
        <w:t xml:space="preserve"> baseline assess</w:t>
      </w:r>
      <w:r w:rsidR="00B87C45">
        <w:t xml:space="preserve">ed </w:t>
      </w:r>
      <w:r>
        <w:t>to clearly establish their starting point/points</w:t>
      </w:r>
      <w:r w:rsidR="00B87C45">
        <w:t xml:space="preserve"> in all areas of learning. </w:t>
      </w:r>
      <w:r w:rsidR="007A13C3">
        <w:t>The</w:t>
      </w:r>
      <w:r w:rsidR="004D2E3F">
        <w:t xml:space="preserve"> </w:t>
      </w:r>
      <w:r w:rsidR="00AB53D7">
        <w:t>student</w:t>
      </w:r>
      <w:r w:rsidR="004D2E3F">
        <w:t>’s class</w:t>
      </w:r>
      <w:r w:rsidR="007A13C3">
        <w:t xml:space="preserve"> teacher </w:t>
      </w:r>
      <w:r>
        <w:t xml:space="preserve">liaises with relevant professionals such as Therapists </w:t>
      </w:r>
      <w:r w:rsidR="00B87C45">
        <w:t xml:space="preserve">to inform this process </w:t>
      </w:r>
      <w:r>
        <w:t xml:space="preserve">and obtains a </w:t>
      </w:r>
      <w:r w:rsidR="007A13C3">
        <w:t xml:space="preserve">clear analysis of the </w:t>
      </w:r>
      <w:r w:rsidR="00AB53D7">
        <w:t>student</w:t>
      </w:r>
      <w:r w:rsidR="007A13C3">
        <w:t>’s needs. The parents</w:t>
      </w:r>
      <w:r w:rsidR="007F291A">
        <w:t>/</w:t>
      </w:r>
      <w:proofErr w:type="spellStart"/>
      <w:r w:rsidR="007F291A">
        <w:t>carers</w:t>
      </w:r>
      <w:proofErr w:type="spellEnd"/>
      <w:r w:rsidR="007A13C3">
        <w:t xml:space="preserve"> will </w:t>
      </w:r>
      <w:r>
        <w:t xml:space="preserve">always be consulted upon at this stage. </w:t>
      </w:r>
      <w:r w:rsidR="007A13C3">
        <w:t>The school may also seek advice from external support services</w:t>
      </w:r>
      <w:r w:rsidR="00B87C45">
        <w:t xml:space="preserve"> where needed</w:t>
      </w:r>
      <w:r w:rsidR="007A13C3">
        <w:t>.</w:t>
      </w:r>
    </w:p>
    <w:p w14:paraId="3AABBEC9" w14:textId="70CFA82F" w:rsidR="001600D6" w:rsidRDefault="007A13C3" w:rsidP="001600D6">
      <w:pPr>
        <w:pStyle w:val="1bodycopy10pt"/>
      </w:pPr>
      <w:r>
        <w:t>The assessment will be rev</w:t>
      </w:r>
      <w:r w:rsidR="004D2E3F">
        <w:t>iew</w:t>
      </w:r>
      <w:r>
        <w:t xml:space="preserve">ed regularly to </w:t>
      </w:r>
      <w:r w:rsidR="004D2E3F">
        <w:t xml:space="preserve">help make </w:t>
      </w:r>
      <w:r>
        <w:t xml:space="preserve">sure that the support in place is matched to the </w:t>
      </w:r>
      <w:r w:rsidR="00AB53D7">
        <w:t>student</w:t>
      </w:r>
      <w:r>
        <w:t xml:space="preserve">’s need. </w:t>
      </w:r>
      <w:r w:rsidR="001600D6">
        <w:t xml:space="preserve">This is included in the annual EHCP review. </w:t>
      </w:r>
    </w:p>
    <w:p w14:paraId="3DE14990" w14:textId="7569624E" w:rsidR="001600D6" w:rsidRDefault="001600D6" w:rsidP="001600D6">
      <w:pPr>
        <w:pStyle w:val="1bodycopy10pt"/>
      </w:pPr>
      <w:r>
        <w:lastRenderedPageBreak/>
        <w:t xml:space="preserve">For </w:t>
      </w:r>
      <w:r w:rsidR="00AB53D7">
        <w:t>student</w:t>
      </w:r>
      <w:r>
        <w:t>s who are established within the school individual IEPs are assessed on a termly basis to ensure that progress is effectively monitored. School have quality controls such as proof of progress meetings to ensure effective monitoring</w:t>
      </w:r>
      <w:r w:rsidR="007D43FE">
        <w:t>.</w:t>
      </w:r>
    </w:p>
    <w:p w14:paraId="7ECBD5E2" w14:textId="6BDDFA89" w:rsidR="001600D6" w:rsidRDefault="001600D6" w:rsidP="001600D6">
      <w:pPr>
        <w:pStyle w:val="1bodycopy10pt"/>
      </w:pPr>
      <w:r>
        <w:t xml:space="preserve"> </w:t>
      </w:r>
    </w:p>
    <w:p w14:paraId="5A7882DD" w14:textId="2D1E366B" w:rsidR="007A13C3" w:rsidRDefault="007A13C3" w:rsidP="001600D6">
      <w:pPr>
        <w:pStyle w:val="1bodycopy10pt"/>
        <w:numPr>
          <w:ilvl w:val="0"/>
          <w:numId w:val="23"/>
        </w:numPr>
        <w:rPr>
          <w:b/>
        </w:rPr>
      </w:pPr>
      <w:r w:rsidRPr="00051DCD">
        <w:rPr>
          <w:b/>
        </w:rPr>
        <w:t>Plan</w:t>
      </w:r>
    </w:p>
    <w:p w14:paraId="5C413160" w14:textId="5FFB58C9" w:rsidR="001600D6" w:rsidRDefault="001600D6" w:rsidP="001600D6">
      <w:pPr>
        <w:pStyle w:val="1bodycopy10pt"/>
      </w:pPr>
      <w:r>
        <w:t>Once assessment has taken place (6 week period) an initial Individual Education Plan is written in line with the outcome headings of the EHCP. This is shared with parents/</w:t>
      </w:r>
      <w:proofErr w:type="spellStart"/>
      <w:r>
        <w:t>carers</w:t>
      </w:r>
      <w:proofErr w:type="spellEnd"/>
      <w:r>
        <w:t xml:space="preserve"> and is reviewed throughout the academic year. </w:t>
      </w:r>
    </w:p>
    <w:p w14:paraId="4889F415" w14:textId="0D8BC385" w:rsidR="001600D6" w:rsidRPr="00B2611E" w:rsidRDefault="001600D6" w:rsidP="001600D6">
      <w:pPr>
        <w:pStyle w:val="1bodycopy10pt"/>
      </w:pPr>
      <w:r>
        <w:t xml:space="preserve">Each </w:t>
      </w:r>
      <w:r w:rsidR="00AB53D7">
        <w:t>Student</w:t>
      </w:r>
      <w:r>
        <w:t xml:space="preserve"> at the school also has an individual passport outlining key support needs. </w:t>
      </w:r>
    </w:p>
    <w:p w14:paraId="42011433" w14:textId="682946C4" w:rsidR="007A13C3" w:rsidRPr="001600D6" w:rsidRDefault="007A13C3" w:rsidP="001600D6">
      <w:pPr>
        <w:pStyle w:val="1bodycopy10pt"/>
        <w:numPr>
          <w:ilvl w:val="0"/>
          <w:numId w:val="23"/>
        </w:numPr>
        <w:rPr>
          <w:b/>
        </w:rPr>
      </w:pPr>
      <w:r w:rsidRPr="001600D6">
        <w:rPr>
          <w:b/>
        </w:rPr>
        <w:t xml:space="preserve">Do </w:t>
      </w:r>
    </w:p>
    <w:p w14:paraId="3E70B122" w14:textId="1FEECF45" w:rsidR="007A13C3" w:rsidRDefault="007A13C3" w:rsidP="007A13C3">
      <w:pPr>
        <w:pStyle w:val="1bodycopy10pt"/>
      </w:pPr>
      <w:r>
        <w:t xml:space="preserve">The </w:t>
      </w:r>
      <w:r w:rsidR="00AB53D7">
        <w:t>student</w:t>
      </w:r>
      <w:r>
        <w:t xml:space="preserve">’s </w:t>
      </w:r>
      <w:r w:rsidR="00DA2A81">
        <w:t>class or subject</w:t>
      </w:r>
      <w:r>
        <w:t xml:space="preserve"> teacher retains overall responsibility for </w:t>
      </w:r>
      <w:r w:rsidR="000E754E">
        <w:t>their</w:t>
      </w:r>
      <w:r w:rsidR="00DA2A81">
        <w:t xml:space="preserve"> </w:t>
      </w:r>
      <w:r>
        <w:t xml:space="preserve">progress. </w:t>
      </w:r>
      <w:r w:rsidR="001600D6">
        <w:t>The IEP targets provide the basis for a students learning and targets are assessed on a daily basis when within school.</w:t>
      </w:r>
    </w:p>
    <w:p w14:paraId="4B2468CD" w14:textId="5619630F" w:rsidR="007A13C3" w:rsidRDefault="007A13C3" w:rsidP="007A13C3">
      <w:pPr>
        <w:pStyle w:val="1bodycopy10pt"/>
        <w:numPr>
          <w:ilvl w:val="0"/>
          <w:numId w:val="23"/>
        </w:numPr>
        <w:rPr>
          <w:b/>
        </w:rPr>
      </w:pPr>
      <w:r>
        <w:rPr>
          <w:b/>
        </w:rPr>
        <w:t>Review</w:t>
      </w:r>
      <w:r w:rsidR="00440FAD">
        <w:rPr>
          <w:b/>
        </w:rPr>
        <w:t>/ EHCP process</w:t>
      </w:r>
    </w:p>
    <w:p w14:paraId="4ED55092" w14:textId="32428A85" w:rsidR="007A13C3" w:rsidRDefault="007A13C3" w:rsidP="007A13C3">
      <w:pPr>
        <w:pStyle w:val="1bodycopy10pt"/>
      </w:pPr>
      <w:r>
        <w:t xml:space="preserve">The effectiveness of the support and interventions </w:t>
      </w:r>
      <w:r w:rsidR="001600D6">
        <w:t xml:space="preserve">in place, </w:t>
      </w:r>
      <w:r>
        <w:t xml:space="preserve">and </w:t>
      </w:r>
      <w:r w:rsidR="001600D6">
        <w:t xml:space="preserve">overall </w:t>
      </w:r>
      <w:r>
        <w:t xml:space="preserve">progress </w:t>
      </w:r>
      <w:r w:rsidR="001600D6">
        <w:t xml:space="preserve">is reviewed formally via the EHCP review process. </w:t>
      </w:r>
    </w:p>
    <w:p w14:paraId="187E3B16" w14:textId="77777777" w:rsidR="00440FAD" w:rsidRDefault="001600D6" w:rsidP="007A13C3">
      <w:pPr>
        <w:pStyle w:val="1bodycopy10pt"/>
      </w:pPr>
      <w:r w:rsidRPr="001600D6">
        <w:t xml:space="preserve">An annual review of the EHCP takes place each year. This review will examine their special educational needs, consider how well </w:t>
      </w:r>
      <w:r>
        <w:t xml:space="preserve">needs </w:t>
      </w:r>
      <w:r w:rsidRPr="001600D6">
        <w:t xml:space="preserve">are being met and progress towards the outcomes in the </w:t>
      </w:r>
      <w:r>
        <w:t xml:space="preserve">EHC </w:t>
      </w:r>
      <w:r w:rsidRPr="001600D6">
        <w:t xml:space="preserve">plan. </w:t>
      </w:r>
    </w:p>
    <w:p w14:paraId="43AFC988" w14:textId="24DA5201" w:rsidR="00440FAD" w:rsidRDefault="001600D6" w:rsidP="007A13C3">
      <w:pPr>
        <w:pStyle w:val="1bodycopy10pt"/>
      </w:pPr>
      <w:r w:rsidRPr="001600D6">
        <w:t xml:space="preserve">The </w:t>
      </w:r>
      <w:proofErr w:type="spellStart"/>
      <w:r w:rsidRPr="001600D6">
        <w:t>programme</w:t>
      </w:r>
      <w:proofErr w:type="spellEnd"/>
      <w:r w:rsidRPr="001600D6">
        <w:t xml:space="preserve"> of Annual Reviews is planned in Autumn 1 for the academic year with a clear timetable for the collection and distribution of reports. </w:t>
      </w:r>
      <w:r w:rsidR="00440FAD">
        <w:t>There is a designated EHCP review coordinator who works (as part of the office team) alongside the SLT to ensure that all reviews are completed within the expected timeframe. The school work closely with the EHCP team at Stockport Local Authority.</w:t>
      </w:r>
    </w:p>
    <w:p w14:paraId="2DC1392B" w14:textId="66ED4597" w:rsidR="00440FAD" w:rsidRDefault="001600D6" w:rsidP="007A13C3">
      <w:pPr>
        <w:pStyle w:val="1bodycopy10pt"/>
      </w:pPr>
      <w:r w:rsidRPr="001600D6">
        <w:t xml:space="preserve">Careful consideration is given to the decision of who is to be invited to the Annual Review in order to give a full picture of the child. We aim to hold the Annual Review meeting in person at school but can </w:t>
      </w:r>
      <w:proofErr w:type="spellStart"/>
      <w:r w:rsidRPr="001600D6">
        <w:t>organise</w:t>
      </w:r>
      <w:proofErr w:type="spellEnd"/>
      <w:r w:rsidRPr="001600D6">
        <w:t xml:space="preserve"> virtual or phone meetings if needed.  Each child is at the </w:t>
      </w:r>
      <w:proofErr w:type="spellStart"/>
      <w:r w:rsidRPr="001600D6">
        <w:t>centre</w:t>
      </w:r>
      <w:proofErr w:type="spellEnd"/>
      <w:r w:rsidRPr="001600D6">
        <w:t xml:space="preserve"> of the meeting, their views and feelings being represented by adults as well as parents/</w:t>
      </w:r>
      <w:proofErr w:type="spellStart"/>
      <w:r w:rsidRPr="001600D6">
        <w:t>carers</w:t>
      </w:r>
      <w:proofErr w:type="spellEnd"/>
      <w:r w:rsidRPr="001600D6">
        <w:t>.</w:t>
      </w:r>
      <w:r w:rsidR="007D43FE">
        <w:t xml:space="preserve"> </w:t>
      </w:r>
      <w:r w:rsidR="00440FAD">
        <w:t xml:space="preserve">Where appropriate </w:t>
      </w:r>
      <w:r w:rsidR="00AB53D7">
        <w:t>student</w:t>
      </w:r>
      <w:r w:rsidR="00440FAD">
        <w:t>s are invited to attend the meeting to share their views and opinions.</w:t>
      </w:r>
    </w:p>
    <w:p w14:paraId="67E84DBA" w14:textId="77777777" w:rsidR="00440FAD" w:rsidRDefault="001600D6" w:rsidP="007A13C3">
      <w:pPr>
        <w:pStyle w:val="1bodycopy10pt"/>
      </w:pPr>
      <w:r w:rsidRPr="001600D6">
        <w:t>The review discusses the reports and takes account of the views expressed by the parents/</w:t>
      </w:r>
      <w:proofErr w:type="spellStart"/>
      <w:r w:rsidRPr="001600D6">
        <w:t>carers</w:t>
      </w:r>
      <w:proofErr w:type="spellEnd"/>
      <w:r w:rsidRPr="001600D6">
        <w:t xml:space="preserve">. Actions, amendments and recommendations are noted, detailing decisions made and outcomes are set for the coming year. A copy of this report is sent to the parents and to the Local Authority.     </w:t>
      </w:r>
    </w:p>
    <w:p w14:paraId="3DC8E476" w14:textId="71D23A20" w:rsidR="001600D6" w:rsidRDefault="00440FAD" w:rsidP="007A13C3">
      <w:pPr>
        <w:pStyle w:val="1bodycopy10pt"/>
      </w:pPr>
      <w:r>
        <w:t>Please note – The school always keeps an updated/ annotated version of the plan and updates on an annual basis. This ensures that school staff are working towards an EHC plan that is relevant and up to date. Formal amendments and changes to EHC plans are made in line with the Local Authority.</w:t>
      </w:r>
      <w:r w:rsidR="001600D6" w:rsidRPr="001600D6">
        <w:t xml:space="preserve">                         </w:t>
      </w:r>
    </w:p>
    <w:bookmarkEnd w:id="40"/>
    <w:p w14:paraId="4A622F5A" w14:textId="36FD8850" w:rsidR="007A13C3" w:rsidRPr="00081D75" w:rsidRDefault="007D43FE" w:rsidP="007A13C3">
      <w:pPr>
        <w:pStyle w:val="Subhead2"/>
        <w:rPr>
          <w:b w:val="0"/>
          <w:color w:val="auto"/>
          <w:sz w:val="20"/>
        </w:rPr>
      </w:pPr>
      <w:r>
        <w:t>7</w:t>
      </w:r>
      <w:r w:rsidR="007A13C3">
        <w:t xml:space="preserve">.5 </w:t>
      </w:r>
      <w:r w:rsidR="007A13C3" w:rsidRPr="00181CF6">
        <w:t xml:space="preserve">Evaluating the effectiveness of SEN provision </w:t>
      </w:r>
    </w:p>
    <w:p w14:paraId="51B65923" w14:textId="27B9D274" w:rsidR="007A13C3" w:rsidRPr="00181CF6" w:rsidRDefault="007A13C3" w:rsidP="007A13C3">
      <w:pPr>
        <w:rPr>
          <w:rFonts w:cs="Arial"/>
          <w:szCs w:val="20"/>
        </w:rPr>
      </w:pPr>
      <w:r w:rsidRPr="00181CF6">
        <w:rPr>
          <w:rFonts w:cs="Arial"/>
          <w:szCs w:val="20"/>
        </w:rPr>
        <w:t xml:space="preserve">We evaluate the effectiveness of provision for </w:t>
      </w:r>
      <w:r w:rsidR="00AB53D7">
        <w:rPr>
          <w:rFonts w:cs="Arial"/>
          <w:szCs w:val="20"/>
        </w:rPr>
        <w:t>student</w:t>
      </w:r>
      <w:r w:rsidRPr="00181CF6">
        <w:rPr>
          <w:rFonts w:cs="Arial"/>
          <w:szCs w:val="20"/>
        </w:rPr>
        <w:t xml:space="preserve">s </w:t>
      </w:r>
      <w:r w:rsidR="00440FAD">
        <w:rPr>
          <w:rFonts w:cs="Arial"/>
          <w:szCs w:val="20"/>
        </w:rPr>
        <w:t>at Heaton School through</w:t>
      </w:r>
    </w:p>
    <w:p w14:paraId="5B8683F5" w14:textId="7EC917E8" w:rsidR="00257534" w:rsidRDefault="00440FAD" w:rsidP="00440FAD">
      <w:pPr>
        <w:pStyle w:val="4Bulletedcopyblue"/>
        <w:numPr>
          <w:ilvl w:val="0"/>
          <w:numId w:val="34"/>
        </w:numPr>
      </w:pPr>
      <w:bookmarkStart w:id="41" w:name="_Hlk116896360"/>
      <w:r>
        <w:t>Rigorously t</w:t>
      </w:r>
      <w:r w:rsidR="00257534">
        <w:t xml:space="preserve">racking </w:t>
      </w:r>
      <w:r w:rsidR="00AB53D7">
        <w:t>student</w:t>
      </w:r>
      <w:r w:rsidR="00257534">
        <w:t>s’ progress</w:t>
      </w:r>
      <w:r>
        <w:t xml:space="preserve"> via the IEP</w:t>
      </w:r>
    </w:p>
    <w:p w14:paraId="52812B97" w14:textId="0AFC3793" w:rsidR="00257534" w:rsidRPr="00181CF6" w:rsidRDefault="00257534" w:rsidP="00440FAD">
      <w:pPr>
        <w:pStyle w:val="4Bulletedcopyblue"/>
        <w:numPr>
          <w:ilvl w:val="0"/>
          <w:numId w:val="34"/>
        </w:numPr>
      </w:pPr>
      <w:r>
        <w:t xml:space="preserve">Carrying out the review stage of the graduated approach </w:t>
      </w:r>
    </w:p>
    <w:p w14:paraId="407214AD" w14:textId="24D07009" w:rsidR="007A13C3" w:rsidRPr="00181CF6" w:rsidRDefault="00440FAD" w:rsidP="00440FAD">
      <w:pPr>
        <w:pStyle w:val="4Bulletedcopyblue"/>
        <w:numPr>
          <w:ilvl w:val="0"/>
          <w:numId w:val="34"/>
        </w:numPr>
      </w:pPr>
      <w:r>
        <w:t>Parent/</w:t>
      </w:r>
      <w:proofErr w:type="spellStart"/>
      <w:r>
        <w:t>carer</w:t>
      </w:r>
      <w:proofErr w:type="spellEnd"/>
      <w:r>
        <w:t xml:space="preserve"> surveys/ feedback forms</w:t>
      </w:r>
    </w:p>
    <w:p w14:paraId="75C36CF4" w14:textId="3D41ABDD" w:rsidR="007A13C3" w:rsidRDefault="007A13C3" w:rsidP="00440FAD">
      <w:pPr>
        <w:pStyle w:val="4Bulletedcopyblue"/>
        <w:numPr>
          <w:ilvl w:val="0"/>
          <w:numId w:val="34"/>
        </w:numPr>
      </w:pPr>
      <w:r w:rsidRPr="00181CF6">
        <w:t xml:space="preserve">Holding annual reviews for </w:t>
      </w:r>
      <w:r w:rsidR="00AB53D7">
        <w:t>student</w:t>
      </w:r>
      <w:r w:rsidRPr="00181CF6">
        <w:t xml:space="preserve">s with </w:t>
      </w:r>
      <w:r>
        <w:t>EHC plans</w:t>
      </w:r>
    </w:p>
    <w:p w14:paraId="5FB7194E" w14:textId="424E0322" w:rsidR="00440FAD" w:rsidRDefault="00440FAD" w:rsidP="00440FAD">
      <w:pPr>
        <w:pStyle w:val="4Bulletedcopyblue"/>
        <w:numPr>
          <w:ilvl w:val="0"/>
          <w:numId w:val="34"/>
        </w:numPr>
      </w:pPr>
      <w:r>
        <w:t>Feedback from other professionals</w:t>
      </w:r>
    </w:p>
    <w:p w14:paraId="45DAF87B" w14:textId="77777777" w:rsidR="005609A1" w:rsidRDefault="005609A1" w:rsidP="005609A1">
      <w:pPr>
        <w:pStyle w:val="4Bulletedcopyblue"/>
        <w:numPr>
          <w:ilvl w:val="0"/>
          <w:numId w:val="0"/>
        </w:numPr>
        <w:ind w:left="720"/>
      </w:pPr>
    </w:p>
    <w:p w14:paraId="28FF491D" w14:textId="75207935" w:rsidR="009A0957" w:rsidRPr="00440FAD" w:rsidRDefault="007D43FE" w:rsidP="009A0957">
      <w:pPr>
        <w:pStyle w:val="Heading1"/>
        <w:rPr>
          <w:color w:val="auto"/>
        </w:rPr>
      </w:pPr>
      <w:bookmarkStart w:id="42" w:name="_Toc189130733"/>
      <w:bookmarkStart w:id="43" w:name="_Hlk189039599"/>
      <w:r>
        <w:rPr>
          <w:color w:val="auto"/>
        </w:rPr>
        <w:t>8</w:t>
      </w:r>
      <w:r w:rsidR="009A0957" w:rsidRPr="00440FAD">
        <w:rPr>
          <w:color w:val="auto"/>
        </w:rPr>
        <w:t xml:space="preserve">. </w:t>
      </w:r>
      <w:r w:rsidR="00137BAF" w:rsidRPr="00440FAD">
        <w:rPr>
          <w:color w:val="auto"/>
        </w:rPr>
        <w:t>Attendance</w:t>
      </w:r>
      <w:bookmarkEnd w:id="42"/>
      <w:r w:rsidR="00137BAF" w:rsidRPr="00440FAD">
        <w:rPr>
          <w:color w:val="auto"/>
        </w:rPr>
        <w:t xml:space="preserve"> </w:t>
      </w:r>
      <w:r w:rsidR="009A0957" w:rsidRPr="00440FAD">
        <w:rPr>
          <w:color w:val="auto"/>
        </w:rPr>
        <w:t xml:space="preserve"> </w:t>
      </w:r>
    </w:p>
    <w:p w14:paraId="64A4A7B6" w14:textId="1F5E726B" w:rsidR="009A0957" w:rsidRDefault="00137BAF" w:rsidP="00137BAF">
      <w:pPr>
        <w:pStyle w:val="1bodycopy"/>
      </w:pPr>
      <w:r w:rsidRPr="00137BAF">
        <w:t xml:space="preserve">Many </w:t>
      </w:r>
      <w:r w:rsidR="00AB53D7">
        <w:t>student</w:t>
      </w:r>
      <w:r w:rsidRPr="00137BAF">
        <w:t xml:space="preserve">s with SEND face complex barriers to attendance. Their right to an education is the same as any other </w:t>
      </w:r>
      <w:r w:rsidR="00AB53D7">
        <w:t>student</w:t>
      </w:r>
      <w:r w:rsidRPr="00137BAF">
        <w:t xml:space="preserve"> and therefore the attendance ambition for these </w:t>
      </w:r>
      <w:r w:rsidR="00AB53D7">
        <w:t>student</w:t>
      </w:r>
      <w:r w:rsidRPr="00137BAF">
        <w:t xml:space="preserve">s </w:t>
      </w:r>
      <w:r>
        <w:t>is</w:t>
      </w:r>
      <w:r w:rsidRPr="00137BAF">
        <w:t xml:space="preserve"> the same as it is for any</w:t>
      </w:r>
      <w:r>
        <w:t xml:space="preserve"> </w:t>
      </w:r>
      <w:r w:rsidRPr="00137BAF">
        <w:t xml:space="preserve">other </w:t>
      </w:r>
      <w:bookmarkStart w:id="44" w:name="_Hlk189131318"/>
      <w:r w:rsidR="00AB53D7">
        <w:t>student</w:t>
      </w:r>
      <w:r w:rsidR="00EE2068">
        <w:t>.</w:t>
      </w:r>
      <w:r>
        <w:t xml:space="preserve"> </w:t>
      </w:r>
      <w:r w:rsidR="00EE2068">
        <w:t xml:space="preserve">However, they may need </w:t>
      </w:r>
      <w:r w:rsidR="00EE2068" w:rsidRPr="00137BAF">
        <w:t>additional support</w:t>
      </w:r>
      <w:r w:rsidR="00EE2068">
        <w:t>.</w:t>
      </w:r>
    </w:p>
    <w:bookmarkEnd w:id="44"/>
    <w:p w14:paraId="1BC2EA94" w14:textId="2195F813" w:rsidR="00137BAF" w:rsidRDefault="00137BAF" w:rsidP="00137BAF">
      <w:pPr>
        <w:pStyle w:val="1bodycopy"/>
      </w:pPr>
      <w:r>
        <w:lastRenderedPageBreak/>
        <w:t xml:space="preserve">Our approach to supporting </w:t>
      </w:r>
      <w:r w:rsidR="00AB53D7">
        <w:t>student</w:t>
      </w:r>
      <w:r>
        <w:t>s who are absent from school due to their SEND is set out in our attendance policy.</w:t>
      </w:r>
    </w:p>
    <w:p w14:paraId="6899DB7D" w14:textId="77777777" w:rsidR="005609A1" w:rsidRPr="00137BAF" w:rsidRDefault="005609A1" w:rsidP="00137BAF">
      <w:pPr>
        <w:pStyle w:val="1bodycopy"/>
      </w:pPr>
    </w:p>
    <w:p w14:paraId="1FADF41A" w14:textId="0574EBE8" w:rsidR="009A0957" w:rsidRPr="00440FAD" w:rsidRDefault="007D43FE" w:rsidP="009A0957">
      <w:pPr>
        <w:pStyle w:val="Heading1"/>
        <w:rPr>
          <w:color w:val="auto"/>
        </w:rPr>
      </w:pPr>
      <w:bookmarkStart w:id="45" w:name="_Toc189130734"/>
      <w:r>
        <w:rPr>
          <w:color w:val="auto"/>
        </w:rPr>
        <w:t>9</w:t>
      </w:r>
      <w:r w:rsidR="009A0957" w:rsidRPr="00440FAD">
        <w:rPr>
          <w:color w:val="auto"/>
        </w:rPr>
        <w:t xml:space="preserve">. </w:t>
      </w:r>
      <w:r w:rsidR="00137BAF" w:rsidRPr="00440FAD">
        <w:rPr>
          <w:color w:val="auto"/>
        </w:rPr>
        <w:t>Safeguarding</w:t>
      </w:r>
      <w:bookmarkEnd w:id="45"/>
      <w:r w:rsidR="009A0957" w:rsidRPr="00440FAD">
        <w:rPr>
          <w:color w:val="auto"/>
        </w:rPr>
        <w:t xml:space="preserve"> </w:t>
      </w:r>
    </w:p>
    <w:p w14:paraId="6F7A5618" w14:textId="61718018" w:rsidR="009A0957" w:rsidRDefault="00350780" w:rsidP="00350780">
      <w:pPr>
        <w:pStyle w:val="4Bulletedcopyblue"/>
        <w:numPr>
          <w:ilvl w:val="0"/>
          <w:numId w:val="0"/>
        </w:numPr>
      </w:pPr>
      <w:r w:rsidRPr="00350780">
        <w:t xml:space="preserve">We </w:t>
      </w:r>
      <w:proofErr w:type="spellStart"/>
      <w:r w:rsidRPr="00350780">
        <w:t>recognise</w:t>
      </w:r>
      <w:proofErr w:type="spellEnd"/>
      <w:r w:rsidRPr="00350780">
        <w:t xml:space="preserve"> that </w:t>
      </w:r>
      <w:r w:rsidR="00AB53D7">
        <w:t>student</w:t>
      </w:r>
      <w:r w:rsidRPr="00350780">
        <w:t>s with SEND can face additional safeguarding challenges. Children with disabilities are more likely to be abused than their peers</w:t>
      </w:r>
      <w:r w:rsidR="00EE2068">
        <w:t>,</w:t>
      </w:r>
      <w:r>
        <w:t xml:space="preserve"> and</w:t>
      </w:r>
      <w:r w:rsidRPr="00350780">
        <w:t xml:space="preserve"> </w:t>
      </w:r>
      <w:r>
        <w:t>a</w:t>
      </w:r>
      <w:r w:rsidRPr="00350780">
        <w:t xml:space="preserve">dditional barriers can exist when </w:t>
      </w:r>
      <w:proofErr w:type="spellStart"/>
      <w:r w:rsidRPr="00350780">
        <w:t>recognising</w:t>
      </w:r>
      <w:proofErr w:type="spellEnd"/>
      <w:r w:rsidRPr="00350780">
        <w:t xml:space="preserve"> abuse, exploitation and neglect in this group</w:t>
      </w:r>
      <w:r>
        <w:t>.</w:t>
      </w:r>
    </w:p>
    <w:p w14:paraId="4345CFF4" w14:textId="3A85FAF0" w:rsidR="00350780" w:rsidRDefault="00350780" w:rsidP="00350780">
      <w:pPr>
        <w:pStyle w:val="4Bulletedcopyblue"/>
        <w:numPr>
          <w:ilvl w:val="0"/>
          <w:numId w:val="0"/>
        </w:numPr>
      </w:pPr>
      <w:r>
        <w:t>For more details</w:t>
      </w:r>
      <w:r w:rsidRPr="00350780">
        <w:t xml:space="preserve"> of the pastoral support </w:t>
      </w:r>
      <w:r>
        <w:t xml:space="preserve">we </w:t>
      </w:r>
      <w:r w:rsidRPr="00350780">
        <w:t xml:space="preserve">offer </w:t>
      </w:r>
      <w:r w:rsidR="00AB53D7">
        <w:t>student</w:t>
      </w:r>
      <w:r w:rsidRPr="00350780">
        <w:t>s</w:t>
      </w:r>
      <w:r w:rsidR="00FB7118">
        <w:t xml:space="preserve"> with SEND</w:t>
      </w:r>
      <w:r>
        <w:t xml:space="preserve">, </w:t>
      </w:r>
      <w:r w:rsidR="001D4AF7">
        <w:t xml:space="preserve">and </w:t>
      </w:r>
      <w:r w:rsidRPr="00350780">
        <w:t xml:space="preserve">the support </w:t>
      </w:r>
      <w:r w:rsidR="001D4AF7">
        <w:t xml:space="preserve">we </w:t>
      </w:r>
      <w:r w:rsidRPr="00350780">
        <w:t xml:space="preserve">provide to help </w:t>
      </w:r>
      <w:r w:rsidR="00AB53D7">
        <w:t>student</w:t>
      </w:r>
      <w:r w:rsidRPr="00350780">
        <w:t>s overcome any communication barriers they face</w:t>
      </w:r>
      <w:r>
        <w:t xml:space="preserve">, see our </w:t>
      </w:r>
      <w:r w:rsidR="00943637">
        <w:t>safeguarding/</w:t>
      </w:r>
      <w:r>
        <w:t>child protection policy.</w:t>
      </w:r>
    </w:p>
    <w:p w14:paraId="5FA9FF03" w14:textId="77777777" w:rsidR="005609A1" w:rsidRPr="00257534" w:rsidRDefault="005609A1" w:rsidP="00350780">
      <w:pPr>
        <w:pStyle w:val="4Bulletedcopyblue"/>
        <w:numPr>
          <w:ilvl w:val="0"/>
          <w:numId w:val="0"/>
        </w:numPr>
      </w:pPr>
    </w:p>
    <w:p w14:paraId="68479995" w14:textId="7CB81395" w:rsidR="007A13C3" w:rsidRPr="00440FAD" w:rsidRDefault="009A0957" w:rsidP="007A13C3">
      <w:pPr>
        <w:pStyle w:val="Heading1"/>
        <w:rPr>
          <w:color w:val="auto"/>
        </w:rPr>
      </w:pPr>
      <w:bookmarkStart w:id="46" w:name="_Toc189130735"/>
      <w:bookmarkEnd w:id="41"/>
      <w:bookmarkEnd w:id="43"/>
      <w:r w:rsidRPr="00440FAD">
        <w:rPr>
          <w:color w:val="auto"/>
        </w:rPr>
        <w:t>1</w:t>
      </w:r>
      <w:r w:rsidR="007D43FE">
        <w:rPr>
          <w:color w:val="auto"/>
        </w:rPr>
        <w:t>0</w:t>
      </w:r>
      <w:r w:rsidRPr="00440FAD">
        <w:rPr>
          <w:color w:val="auto"/>
        </w:rPr>
        <w:t>.</w:t>
      </w:r>
      <w:r w:rsidR="007A13C3" w:rsidRPr="00440FAD">
        <w:rPr>
          <w:color w:val="auto"/>
        </w:rPr>
        <w:t xml:space="preserve"> Expertise and training of staff</w:t>
      </w:r>
      <w:bookmarkEnd w:id="46"/>
      <w:r w:rsidR="007A13C3" w:rsidRPr="00440FAD">
        <w:rPr>
          <w:color w:val="auto"/>
        </w:rPr>
        <w:t xml:space="preserve"> </w:t>
      </w:r>
    </w:p>
    <w:p w14:paraId="72CF6CE1" w14:textId="54433538" w:rsidR="005C0991" w:rsidRDefault="005C0991" w:rsidP="007A13C3">
      <w:pPr>
        <w:pStyle w:val="1bodycopy10pt"/>
      </w:pPr>
      <w:r>
        <w:t xml:space="preserve">All staff at Heaton School receive training/ CPD that equips them to effectively support </w:t>
      </w:r>
      <w:r w:rsidR="00AB53D7">
        <w:t>student</w:t>
      </w:r>
      <w:r>
        <w:t>s and their needs.</w:t>
      </w:r>
    </w:p>
    <w:p w14:paraId="60317692" w14:textId="52CD3B25" w:rsidR="005C0991" w:rsidRDefault="005C0991" w:rsidP="007A13C3">
      <w:pPr>
        <w:pStyle w:val="1bodycopy10pt"/>
      </w:pPr>
      <w:r>
        <w:t>This training includes the following:</w:t>
      </w:r>
    </w:p>
    <w:p w14:paraId="2662E24B" w14:textId="15F48A65" w:rsidR="005C0991" w:rsidRPr="005C0991" w:rsidRDefault="005C0991" w:rsidP="007A13C3">
      <w:pPr>
        <w:pStyle w:val="1bodycopy10pt"/>
        <w:rPr>
          <w:b/>
        </w:rPr>
      </w:pPr>
      <w:r w:rsidRPr="005C0991">
        <w:rPr>
          <w:b/>
        </w:rPr>
        <w:t>Support/ care staff</w:t>
      </w:r>
    </w:p>
    <w:p w14:paraId="20BE2E29" w14:textId="3B5C3A0C" w:rsidR="005C0991" w:rsidRDefault="005C0991" w:rsidP="005C0991">
      <w:pPr>
        <w:pStyle w:val="1bodycopy10pt"/>
        <w:numPr>
          <w:ilvl w:val="0"/>
          <w:numId w:val="38"/>
        </w:numPr>
      </w:pPr>
      <w:r>
        <w:t>Weekly CPD / after school sessions – all mandatory training and some specialist therapeutic and medical training covered</w:t>
      </w:r>
      <w:r w:rsidR="005609A1">
        <w:t xml:space="preserve"> within these sessions</w:t>
      </w:r>
    </w:p>
    <w:p w14:paraId="5977CC96" w14:textId="6EBC1384" w:rsidR="005609A1" w:rsidRDefault="005609A1" w:rsidP="005C0991">
      <w:pPr>
        <w:pStyle w:val="1bodycopy10pt"/>
        <w:numPr>
          <w:ilvl w:val="0"/>
          <w:numId w:val="38"/>
        </w:numPr>
      </w:pPr>
      <w:r>
        <w:t xml:space="preserve">Additional specialist training is arranged depending on changing needs of </w:t>
      </w:r>
      <w:r w:rsidR="00AB53D7">
        <w:t>Student</w:t>
      </w:r>
      <w:r>
        <w:t>s</w:t>
      </w:r>
    </w:p>
    <w:p w14:paraId="47E8112A" w14:textId="15EB0B3C" w:rsidR="005C0991" w:rsidRDefault="005C0991" w:rsidP="005C0991">
      <w:pPr>
        <w:pStyle w:val="1bodycopy10pt"/>
        <w:rPr>
          <w:b/>
        </w:rPr>
      </w:pPr>
      <w:r w:rsidRPr="005C0991">
        <w:rPr>
          <w:b/>
        </w:rPr>
        <w:t>Teaching staff</w:t>
      </w:r>
    </w:p>
    <w:p w14:paraId="183F9B41" w14:textId="77777777" w:rsidR="005C0991" w:rsidRDefault="005C0991" w:rsidP="005C0991">
      <w:pPr>
        <w:pStyle w:val="1bodycopy10pt"/>
        <w:numPr>
          <w:ilvl w:val="0"/>
          <w:numId w:val="38"/>
        </w:numPr>
      </w:pPr>
      <w:r>
        <w:t>Weekly CPD / after school sessions – all mandatory training and some specialist therapeutic and medical training covered</w:t>
      </w:r>
    </w:p>
    <w:p w14:paraId="751AB6B7" w14:textId="74F09292" w:rsidR="005C0991" w:rsidRPr="005C0991" w:rsidRDefault="005C0991" w:rsidP="005C0991">
      <w:pPr>
        <w:pStyle w:val="1bodycopy10pt"/>
        <w:numPr>
          <w:ilvl w:val="0"/>
          <w:numId w:val="38"/>
        </w:numPr>
      </w:pPr>
      <w:r w:rsidRPr="005C0991">
        <w:t>Personal development peer coaching – Expectation that all teaching staff take part in personal development</w:t>
      </w:r>
      <w:r>
        <w:t xml:space="preserve">/ </w:t>
      </w:r>
      <w:r w:rsidRPr="005C0991">
        <w:t xml:space="preserve">focused groups that encourages staff to keep up to date with relevant </w:t>
      </w:r>
      <w:r w:rsidR="007D43FE" w:rsidRPr="005C0991">
        <w:t>research-based</w:t>
      </w:r>
      <w:r w:rsidRPr="005C0991">
        <w:t xml:space="preserve"> practice pertinent to roles within school and/or students needs. The coaching model is highly effective </w:t>
      </w:r>
      <w:r>
        <w:t xml:space="preserve">in </w:t>
      </w:r>
      <w:r w:rsidR="005609A1">
        <w:t>ensuring full accountability</w:t>
      </w:r>
    </w:p>
    <w:p w14:paraId="14CA7F23" w14:textId="6CC8EE5C" w:rsidR="007A13C3" w:rsidRDefault="005609A1" w:rsidP="007A13C3">
      <w:pPr>
        <w:pStyle w:val="1bodycopy10pt"/>
      </w:pPr>
      <w:r>
        <w:t>School leaders</w:t>
      </w:r>
      <w:r w:rsidR="007A13C3">
        <w:t xml:space="preserve"> continuously monitor to identify any staff who have specific training needs and will incorporate this into the school’s plan for continuous professional development.</w:t>
      </w:r>
    </w:p>
    <w:p w14:paraId="736D40E5" w14:textId="0F3B194A" w:rsidR="00092680" w:rsidRDefault="00092680" w:rsidP="007A13C3">
      <w:pPr>
        <w:pStyle w:val="1bodycopy10pt"/>
      </w:pPr>
      <w:r>
        <w:t xml:space="preserve">In addition to the above </w:t>
      </w:r>
      <w:r w:rsidR="005935CD">
        <w:t>school also have specialist skilled staff – Our Head of Student support is trained in the PBS approach to behavior management and is also trained to deliver team teach training throughout the school. School also have a trained member of staff in manual handling to train and support staff as required ensuring students and staffs safety in safe movement in and around school.</w:t>
      </w:r>
    </w:p>
    <w:p w14:paraId="377C1C76" w14:textId="40AD3D93" w:rsidR="007A13C3" w:rsidRDefault="00720DC8" w:rsidP="007A13C3">
      <w:pPr>
        <w:pStyle w:val="Heading1"/>
        <w:rPr>
          <w:color w:val="auto"/>
        </w:rPr>
      </w:pPr>
      <w:bookmarkStart w:id="47" w:name="_Toc189130736"/>
      <w:r w:rsidRPr="005609A1">
        <w:rPr>
          <w:color w:val="auto"/>
        </w:rPr>
        <w:t>1</w:t>
      </w:r>
      <w:r w:rsidR="007D43FE">
        <w:rPr>
          <w:color w:val="auto"/>
        </w:rPr>
        <w:t>1</w:t>
      </w:r>
      <w:r w:rsidR="007A13C3" w:rsidRPr="005609A1">
        <w:rPr>
          <w:color w:val="auto"/>
        </w:rPr>
        <w:t>. Links with external professional agencies</w:t>
      </w:r>
      <w:bookmarkEnd w:id="47"/>
    </w:p>
    <w:p w14:paraId="5EAD681B" w14:textId="1BA5E188" w:rsidR="00B23116" w:rsidRDefault="00B23116" w:rsidP="00B23116">
      <w:pPr>
        <w:pStyle w:val="1bodycopy10pt"/>
      </w:pPr>
      <w:r>
        <w:t xml:space="preserve">Whenever necessary, the school work </w:t>
      </w:r>
      <w:r>
        <w:t xml:space="preserve">closely </w:t>
      </w:r>
      <w:r>
        <w:t>with external support services</w:t>
      </w:r>
      <w:r>
        <w:t>.</w:t>
      </w:r>
    </w:p>
    <w:p w14:paraId="141DD297" w14:textId="03BA59CB" w:rsidR="007D43FE" w:rsidRDefault="007D43FE" w:rsidP="007A13C3">
      <w:pPr>
        <w:pStyle w:val="1bodycopy10pt"/>
      </w:pPr>
      <w:r>
        <w:t>Therapy provision at Heaton School</w:t>
      </w:r>
      <w:r w:rsidR="00B23116">
        <w:t xml:space="preserve"> – </w:t>
      </w:r>
    </w:p>
    <w:p w14:paraId="006385A4" w14:textId="470E2F83" w:rsidR="00B23116" w:rsidRDefault="00B23116" w:rsidP="007A13C3">
      <w:pPr>
        <w:pStyle w:val="1bodycopy10pt"/>
      </w:pPr>
      <w:r w:rsidRPr="00B23116">
        <w:t xml:space="preserve">The Balanced System is a strategic, outcomes-based framework adopted jointly by NHS Stockport (Stockport NHS Foundation Trust) and Stockport Council to transform how pediatric therapy services—including Speech and Language Therapy, Occupational Therapy, and Physiotherapy—are commissioned and delivered. Rather than focusing solely on individual clinical appointments, the system </w:t>
      </w:r>
      <w:proofErr w:type="spellStart"/>
      <w:r w:rsidRPr="00B23116">
        <w:t>organi</w:t>
      </w:r>
      <w:r>
        <w:t>s</w:t>
      </w:r>
      <w:r w:rsidRPr="00B23116">
        <w:t>es</w:t>
      </w:r>
      <w:proofErr w:type="spellEnd"/>
      <w:r w:rsidRPr="00B23116">
        <w:t xml:space="preserve"> support into a three-tiered model: Universal support for all children through general advice and inclusive environments, Targeted support involving small group work, training, and early interventions, and Specialist support tailored for children with complex, individual clinical needs. Built around five core strands—family support, environment, workforce development, identification, and evidence-based intervention—the model ensures that parents, educators, and health professionals work collaboratively so that children receive the right level of functional, everyday support in their homes, nurseries, and schools as early as possible.</w:t>
      </w:r>
    </w:p>
    <w:p w14:paraId="5F755139" w14:textId="2FC21C68" w:rsidR="007A13C3" w:rsidRDefault="007A13C3" w:rsidP="007A13C3">
      <w:pPr>
        <w:pStyle w:val="1bodycopy10pt"/>
        <w:numPr>
          <w:ilvl w:val="0"/>
          <w:numId w:val="25"/>
        </w:numPr>
      </w:pPr>
      <w:bookmarkStart w:id="48" w:name="_Hlk116911412"/>
      <w:r>
        <w:t>Speech and language</w:t>
      </w:r>
      <w:r w:rsidR="00B23116">
        <w:t>/ occupational</w:t>
      </w:r>
      <w:r>
        <w:t xml:space="preserve"> therapists</w:t>
      </w:r>
      <w:r w:rsidR="007D43FE">
        <w:t xml:space="preserve"> –</w:t>
      </w:r>
      <w:r w:rsidR="00B23116">
        <w:t xml:space="preserve"> </w:t>
      </w:r>
      <w:r w:rsidR="007D43FE">
        <w:t xml:space="preserve">School have </w:t>
      </w:r>
      <w:r w:rsidR="00B23116">
        <w:t>adequate</w:t>
      </w:r>
      <w:r w:rsidR="007D43FE">
        <w:t xml:space="preserve"> </w:t>
      </w:r>
      <w:r w:rsidR="00B23116">
        <w:t>therapist</w:t>
      </w:r>
      <w:r w:rsidR="007D43FE">
        <w:t xml:space="preserve"> provision to ensure that all needs are met for students who require targeted and specialist intervention</w:t>
      </w:r>
    </w:p>
    <w:p w14:paraId="44C89DB8" w14:textId="094F75F6" w:rsidR="00B23116" w:rsidRDefault="00B23116" w:rsidP="007A13C3">
      <w:pPr>
        <w:pStyle w:val="1bodycopy10pt"/>
        <w:numPr>
          <w:ilvl w:val="0"/>
          <w:numId w:val="25"/>
        </w:numPr>
      </w:pPr>
      <w:r>
        <w:lastRenderedPageBreak/>
        <w:t>Physiotherapy –</w:t>
      </w:r>
      <w:r w:rsidR="00092680">
        <w:t xml:space="preserve"> </w:t>
      </w:r>
      <w:r>
        <w:t xml:space="preserve">students receive appropriate support, assessment and intervention form NHS Physiotherapists. Therapists work closely with the teachers and class teams to ensure that </w:t>
      </w:r>
      <w:r w:rsidR="00092680">
        <w:t>strategies are modelled effectively and assessment takes place at agreed intervals throughout the school year.</w:t>
      </w:r>
    </w:p>
    <w:p w14:paraId="32B9ED7F" w14:textId="74381402" w:rsidR="00544AA0" w:rsidRDefault="00544AA0" w:rsidP="007A13C3">
      <w:pPr>
        <w:pStyle w:val="1bodycopy10pt"/>
        <w:numPr>
          <w:ilvl w:val="0"/>
          <w:numId w:val="25"/>
        </w:numPr>
      </w:pPr>
      <w:r>
        <w:t>Specialist teachers or support services</w:t>
      </w:r>
      <w:r w:rsidR="007D43FE">
        <w:t xml:space="preserve"> – School work closely with the Stockport Sensory Support Service to ensure that students VI and HI needs are appropriately assessed, needs identified and </w:t>
      </w:r>
      <w:r w:rsidR="00B23116">
        <w:t xml:space="preserve">appropriate informed strategies </w:t>
      </w:r>
      <w:proofErr w:type="spellStart"/>
      <w:r w:rsidR="00B23116">
        <w:t>utilised</w:t>
      </w:r>
      <w:proofErr w:type="spellEnd"/>
      <w:r w:rsidR="00B23116">
        <w:t xml:space="preserve"> throughout the school week.</w:t>
      </w:r>
    </w:p>
    <w:p w14:paraId="21D8E94B" w14:textId="308319E8" w:rsidR="007A13C3" w:rsidRDefault="007A13C3" w:rsidP="007A13C3">
      <w:pPr>
        <w:pStyle w:val="1bodycopy10pt"/>
        <w:numPr>
          <w:ilvl w:val="0"/>
          <w:numId w:val="25"/>
        </w:numPr>
      </w:pPr>
      <w:r>
        <w:t>Educational psychologists</w:t>
      </w:r>
      <w:r w:rsidR="00B23116">
        <w:t xml:space="preserve"> – assessments are arranged as required</w:t>
      </w:r>
    </w:p>
    <w:p w14:paraId="14188EF8" w14:textId="59B06469" w:rsidR="007A13C3" w:rsidRDefault="007A13C3" w:rsidP="007A13C3">
      <w:pPr>
        <w:pStyle w:val="1bodycopy10pt"/>
        <w:numPr>
          <w:ilvl w:val="0"/>
          <w:numId w:val="25"/>
        </w:numPr>
      </w:pPr>
      <w:r>
        <w:t xml:space="preserve">General practitioners or </w:t>
      </w:r>
      <w:r w:rsidR="005609A1">
        <w:t>pediatricians</w:t>
      </w:r>
    </w:p>
    <w:p w14:paraId="0D3182A2" w14:textId="52332665" w:rsidR="007A13C3" w:rsidRDefault="007A13C3" w:rsidP="007A13C3">
      <w:pPr>
        <w:pStyle w:val="1bodycopy10pt"/>
        <w:numPr>
          <w:ilvl w:val="0"/>
          <w:numId w:val="25"/>
        </w:numPr>
      </w:pPr>
      <w:r>
        <w:t>School nurse</w:t>
      </w:r>
      <w:r w:rsidR="00092680">
        <w:t xml:space="preserve"> – There is a full time NHS school nurse on the Heaton site.</w:t>
      </w:r>
    </w:p>
    <w:p w14:paraId="3F6D3FB7" w14:textId="36B7D9AE" w:rsidR="007A13C3" w:rsidRDefault="00257534" w:rsidP="007A13C3">
      <w:pPr>
        <w:pStyle w:val="1bodycopy10pt"/>
        <w:numPr>
          <w:ilvl w:val="0"/>
          <w:numId w:val="25"/>
        </w:numPr>
      </w:pPr>
      <w:bookmarkStart w:id="49" w:name="_Hlk116896537"/>
      <w:r>
        <w:t>Child and adolescent mental health services (</w:t>
      </w:r>
      <w:r w:rsidR="007A13C3">
        <w:t>CAMHS</w:t>
      </w:r>
      <w:r>
        <w:t>)</w:t>
      </w:r>
    </w:p>
    <w:bookmarkEnd w:id="49"/>
    <w:p w14:paraId="6AAF8635" w14:textId="77777777" w:rsidR="007A13C3" w:rsidRPr="0029618B" w:rsidRDefault="007A13C3" w:rsidP="007A13C3">
      <w:pPr>
        <w:pStyle w:val="1bodycopy10pt"/>
        <w:numPr>
          <w:ilvl w:val="0"/>
          <w:numId w:val="25"/>
        </w:numPr>
      </w:pPr>
      <w:r>
        <w:t>Social servic</w:t>
      </w:r>
      <w:bookmarkEnd w:id="48"/>
      <w:r>
        <w:t>es</w:t>
      </w:r>
    </w:p>
    <w:p w14:paraId="6ABC800F" w14:textId="6466CE24" w:rsidR="007A13C3" w:rsidRPr="005609A1" w:rsidRDefault="007A13C3" w:rsidP="007A13C3">
      <w:pPr>
        <w:pStyle w:val="Heading1"/>
        <w:rPr>
          <w:color w:val="auto"/>
        </w:rPr>
      </w:pPr>
      <w:bookmarkStart w:id="50" w:name="_Toc189130737"/>
      <w:r w:rsidRPr="005609A1">
        <w:rPr>
          <w:color w:val="auto"/>
        </w:rPr>
        <w:t>1</w:t>
      </w:r>
      <w:r w:rsidR="007D43FE">
        <w:rPr>
          <w:color w:val="auto"/>
        </w:rPr>
        <w:t>2</w:t>
      </w:r>
      <w:r w:rsidRPr="005609A1">
        <w:rPr>
          <w:color w:val="auto"/>
        </w:rPr>
        <w:t xml:space="preserve">. </w:t>
      </w:r>
      <w:bookmarkStart w:id="51" w:name="_Hlk116907676"/>
      <w:r w:rsidR="00684B93" w:rsidRPr="005609A1">
        <w:rPr>
          <w:color w:val="auto"/>
        </w:rPr>
        <w:t>Admission and accessibility a</w:t>
      </w:r>
      <w:r w:rsidRPr="005609A1">
        <w:rPr>
          <w:color w:val="auto"/>
        </w:rPr>
        <w:t>rrangements</w:t>
      </w:r>
      <w:bookmarkEnd w:id="50"/>
      <w:r w:rsidRPr="005609A1">
        <w:rPr>
          <w:color w:val="auto"/>
        </w:rPr>
        <w:t xml:space="preserve"> </w:t>
      </w:r>
      <w:bookmarkEnd w:id="51"/>
    </w:p>
    <w:p w14:paraId="29B2D08D" w14:textId="159E0CD8" w:rsidR="007A13C3" w:rsidRDefault="007A13C3" w:rsidP="007A13C3">
      <w:pPr>
        <w:pStyle w:val="Subhead2"/>
      </w:pPr>
      <w:r>
        <w:t>1</w:t>
      </w:r>
      <w:r w:rsidR="007D43FE">
        <w:t>2</w:t>
      </w:r>
      <w:r>
        <w:t xml:space="preserve">.1 </w:t>
      </w:r>
      <w:r w:rsidRPr="0089250C">
        <w:t>Admission arrangements</w:t>
      </w:r>
    </w:p>
    <w:p w14:paraId="0C1CD4CF" w14:textId="193A2B1F" w:rsidR="005609A1" w:rsidRDefault="005609A1" w:rsidP="005609A1">
      <w:pPr>
        <w:pStyle w:val="1bodycopy10pt"/>
      </w:pPr>
      <w:r>
        <w:t>As published on the school website all students who attend Heaton School have an Education Health and Care Plan. Applications are made through the Local Authority Statutory Assessment Team. The final decision is made after consultations between the parents, child, school and the Local Authority.</w:t>
      </w:r>
    </w:p>
    <w:p w14:paraId="491CB16F" w14:textId="77777777" w:rsidR="005609A1" w:rsidRDefault="005609A1" w:rsidP="005609A1">
      <w:pPr>
        <w:pStyle w:val="1bodycopy10pt"/>
      </w:pPr>
    </w:p>
    <w:p w14:paraId="6D793617" w14:textId="486B3EAE" w:rsidR="007A13C3" w:rsidRDefault="007A13C3" w:rsidP="007A13C3">
      <w:pPr>
        <w:pStyle w:val="Subhead2"/>
      </w:pPr>
      <w:r>
        <w:t>1</w:t>
      </w:r>
      <w:r w:rsidR="007D43FE">
        <w:t>2</w:t>
      </w:r>
      <w:r>
        <w:t xml:space="preserve">.2 </w:t>
      </w:r>
      <w:r w:rsidRPr="0089250C">
        <w:t xml:space="preserve">Accessibility arrangements </w:t>
      </w:r>
    </w:p>
    <w:p w14:paraId="255C2418" w14:textId="00EC427A" w:rsidR="00324CCA" w:rsidRPr="00324CCA" w:rsidRDefault="00324CCA" w:rsidP="00324CCA">
      <w:pPr>
        <w:pStyle w:val="1bodycopy10pt"/>
      </w:pPr>
      <w:r>
        <w:t>Please refer to the school accessibility policy and action plan</w:t>
      </w:r>
    </w:p>
    <w:p w14:paraId="021B1B98" w14:textId="0912DA24" w:rsidR="007A13C3" w:rsidRPr="00324CCA" w:rsidRDefault="007A13C3" w:rsidP="007A13C3">
      <w:pPr>
        <w:pStyle w:val="Heading1"/>
        <w:rPr>
          <w:color w:val="auto"/>
        </w:rPr>
      </w:pPr>
      <w:bookmarkStart w:id="52" w:name="_Toc189130738"/>
      <w:r w:rsidRPr="00324CCA">
        <w:rPr>
          <w:color w:val="auto"/>
        </w:rPr>
        <w:t>1</w:t>
      </w:r>
      <w:r w:rsidR="007D43FE">
        <w:rPr>
          <w:color w:val="auto"/>
        </w:rPr>
        <w:t>3</w:t>
      </w:r>
      <w:r w:rsidRPr="00324CCA">
        <w:rPr>
          <w:color w:val="auto"/>
        </w:rPr>
        <w:t>. Complaints about SEN</w:t>
      </w:r>
      <w:r w:rsidR="008061C2" w:rsidRPr="00324CCA">
        <w:rPr>
          <w:color w:val="auto"/>
        </w:rPr>
        <w:t>D</w:t>
      </w:r>
      <w:r w:rsidRPr="00324CCA">
        <w:rPr>
          <w:color w:val="auto"/>
        </w:rPr>
        <w:t xml:space="preserve"> provision</w:t>
      </w:r>
      <w:bookmarkEnd w:id="52"/>
      <w:r w:rsidRPr="00324CCA">
        <w:rPr>
          <w:color w:val="auto"/>
        </w:rPr>
        <w:t xml:space="preserve"> </w:t>
      </w:r>
    </w:p>
    <w:p w14:paraId="089A703B" w14:textId="77777777" w:rsidR="00324CCA" w:rsidRDefault="00324CCA" w:rsidP="00324CCA">
      <w:pPr>
        <w:rPr>
          <w:rFonts w:cs="Arial"/>
          <w:szCs w:val="20"/>
        </w:rPr>
      </w:pPr>
      <w:r w:rsidRPr="00324CCA">
        <w:rPr>
          <w:rFonts w:cs="Arial"/>
          <w:szCs w:val="20"/>
        </w:rPr>
        <w:t>The school places partnership with parents as a high priority. Much effort is made to ensure that communication is kept open and parents feel confident to discuss any queries or concerns at an early stage should they arise. In the event of a formal complaint the school would follow the appropriate guidance and procedures from the LA.</w:t>
      </w:r>
    </w:p>
    <w:p w14:paraId="2F0CFE46" w14:textId="77777777" w:rsidR="00B32C23" w:rsidRPr="00324CCA" w:rsidRDefault="00BA7A2B" w:rsidP="00BA7A2B">
      <w:pPr>
        <w:rPr>
          <w:rFonts w:cs="Arial"/>
          <w:szCs w:val="20"/>
        </w:rPr>
      </w:pPr>
      <w:r>
        <w:rPr>
          <w:rFonts w:cs="Arial"/>
          <w:szCs w:val="20"/>
        </w:rPr>
        <w:t xml:space="preserve">To see a full explanation of suitable avenues for complaint, see pages 246 and 247 of the </w:t>
      </w:r>
      <w:hyperlink r:id="rId16" w:history="1">
        <w:r w:rsidRPr="00324CCA">
          <w:rPr>
            <w:rStyle w:val="Hyperlink"/>
            <w:rFonts w:cs="Arial"/>
            <w:color w:val="auto"/>
            <w:szCs w:val="20"/>
          </w:rPr>
          <w:t>SEN Code of Practice</w:t>
        </w:r>
      </w:hyperlink>
      <w:r w:rsidRPr="00324CCA">
        <w:rPr>
          <w:rFonts w:cs="Arial"/>
          <w:szCs w:val="20"/>
        </w:rPr>
        <w:t xml:space="preserve">. </w:t>
      </w:r>
      <w:r w:rsidR="00F05C07" w:rsidRPr="00324CCA">
        <w:rPr>
          <w:rFonts w:cs="Arial"/>
          <w:szCs w:val="20"/>
        </w:rPr>
        <w:t xml:space="preserve"> </w:t>
      </w:r>
    </w:p>
    <w:p w14:paraId="730FFEED" w14:textId="525CEBBD" w:rsidR="007A13C3" w:rsidRPr="00324CCA" w:rsidRDefault="007A13C3" w:rsidP="007A13C3">
      <w:pPr>
        <w:pStyle w:val="Heading1"/>
        <w:rPr>
          <w:color w:val="auto"/>
        </w:rPr>
      </w:pPr>
      <w:bookmarkStart w:id="53" w:name="_Toc362853010"/>
      <w:bookmarkStart w:id="54" w:name="_Toc492996808"/>
      <w:bookmarkStart w:id="55" w:name="_Toc55899053"/>
      <w:bookmarkStart w:id="56" w:name="_Toc189130739"/>
      <w:r w:rsidRPr="00324CCA">
        <w:rPr>
          <w:color w:val="auto"/>
        </w:rPr>
        <w:t>1</w:t>
      </w:r>
      <w:r w:rsidR="007D43FE">
        <w:rPr>
          <w:color w:val="auto"/>
        </w:rPr>
        <w:t>4</w:t>
      </w:r>
      <w:r w:rsidRPr="00324CCA">
        <w:rPr>
          <w:color w:val="auto"/>
        </w:rPr>
        <w:t>. Monitoring and evaluation arrangements</w:t>
      </w:r>
      <w:bookmarkEnd w:id="53"/>
      <w:bookmarkEnd w:id="54"/>
      <w:bookmarkEnd w:id="55"/>
      <w:bookmarkEnd w:id="56"/>
    </w:p>
    <w:p w14:paraId="47B3C834" w14:textId="2FA038B5" w:rsidR="007A13C3" w:rsidRDefault="00720DC8" w:rsidP="00720DC8">
      <w:pPr>
        <w:pStyle w:val="Subhead2"/>
        <w:rPr>
          <w:szCs w:val="32"/>
        </w:rPr>
      </w:pPr>
      <w:r>
        <w:rPr>
          <w:szCs w:val="32"/>
        </w:rPr>
        <w:t>1</w:t>
      </w:r>
      <w:r w:rsidR="007D43FE">
        <w:rPr>
          <w:szCs w:val="32"/>
        </w:rPr>
        <w:t>4</w:t>
      </w:r>
      <w:r>
        <w:rPr>
          <w:szCs w:val="32"/>
        </w:rPr>
        <w:t>.1</w:t>
      </w:r>
      <w:r w:rsidR="007A13C3">
        <w:rPr>
          <w:szCs w:val="32"/>
        </w:rPr>
        <w:t xml:space="preserve"> Evaluating the </w:t>
      </w:r>
      <w:r w:rsidR="00E705D8">
        <w:rPr>
          <w:szCs w:val="32"/>
        </w:rPr>
        <w:t>effectiveness</w:t>
      </w:r>
      <w:r w:rsidR="007A13C3">
        <w:rPr>
          <w:szCs w:val="32"/>
        </w:rPr>
        <w:t xml:space="preserve"> of the policy</w:t>
      </w:r>
    </w:p>
    <w:p w14:paraId="57144157" w14:textId="6F866CC6" w:rsidR="007A13C3" w:rsidRDefault="007A13C3" w:rsidP="007A13C3">
      <w:pPr>
        <w:pStyle w:val="1bodycopy10pt"/>
      </w:pPr>
      <w:bookmarkStart w:id="57" w:name="_Hlk116896926"/>
      <w:r>
        <w:t xml:space="preserve">We are constantly </w:t>
      </w:r>
      <w:r w:rsidR="0065354C">
        <w:t>looking</w:t>
      </w:r>
      <w:r>
        <w:t xml:space="preserve"> for ways to improve our </w:t>
      </w:r>
      <w:r w:rsidR="0065354C">
        <w:t xml:space="preserve">SEND </w:t>
      </w:r>
      <w:r>
        <w:t>policy.</w:t>
      </w:r>
    </w:p>
    <w:p w14:paraId="1307E045" w14:textId="356CCD8E" w:rsidR="00324CCA" w:rsidRDefault="00324CCA" w:rsidP="007A13C3">
      <w:pPr>
        <w:pStyle w:val="1bodycopy10pt"/>
      </w:pPr>
      <w:r>
        <w:t>Given that Heaton school is a special school the school evaluation process focusses upon how individual student need is being met and ensuring that the offer is ‘fit for purpose’ and meeting the needs as outlined in section 1.</w:t>
      </w:r>
    </w:p>
    <w:p w14:paraId="2A169615" w14:textId="59F3DEB6" w:rsidR="00324CCA" w:rsidRDefault="00324CCA" w:rsidP="007A13C3">
      <w:pPr>
        <w:pStyle w:val="1bodycopy10pt"/>
      </w:pPr>
      <w:r>
        <w:t xml:space="preserve">In order to </w:t>
      </w:r>
      <w:r w:rsidR="007D43FE">
        <w:t xml:space="preserve">evaluate </w:t>
      </w:r>
      <w:r>
        <w:t>the schools effectiveness we will use the following:</w:t>
      </w:r>
    </w:p>
    <w:p w14:paraId="011E0C62" w14:textId="76DD14F9" w:rsidR="00324CCA" w:rsidRDefault="00324CCA" w:rsidP="00324CCA">
      <w:pPr>
        <w:pStyle w:val="1bodycopy10pt"/>
        <w:numPr>
          <w:ilvl w:val="0"/>
          <w:numId w:val="42"/>
        </w:numPr>
      </w:pPr>
      <w:r>
        <w:t>Information gleaned from parent/</w:t>
      </w:r>
      <w:proofErr w:type="spellStart"/>
      <w:r>
        <w:t>carer</w:t>
      </w:r>
      <w:proofErr w:type="spellEnd"/>
      <w:r>
        <w:t xml:space="preserve"> surveys</w:t>
      </w:r>
    </w:p>
    <w:p w14:paraId="1A7A9377" w14:textId="0A8AF291" w:rsidR="00324CCA" w:rsidRDefault="00324CCA" w:rsidP="00324CCA">
      <w:pPr>
        <w:pStyle w:val="1bodycopy10pt"/>
        <w:numPr>
          <w:ilvl w:val="0"/>
          <w:numId w:val="42"/>
        </w:numPr>
      </w:pPr>
      <w:r>
        <w:t>Information gleaned from staff/ professional surveys</w:t>
      </w:r>
    </w:p>
    <w:p w14:paraId="0F8851F0" w14:textId="5892B99A" w:rsidR="00324CCA" w:rsidRDefault="00324CCA" w:rsidP="00324CCA">
      <w:pPr>
        <w:pStyle w:val="1bodycopy10pt"/>
        <w:numPr>
          <w:ilvl w:val="0"/>
          <w:numId w:val="42"/>
        </w:numPr>
      </w:pPr>
      <w:r>
        <w:t>Assessment data from EHCP/ IEPs</w:t>
      </w:r>
    </w:p>
    <w:p w14:paraId="6272514D" w14:textId="0FE729E8" w:rsidR="00324CCA" w:rsidRDefault="00324CCA" w:rsidP="00324CCA">
      <w:pPr>
        <w:pStyle w:val="1bodycopy10pt"/>
        <w:numPr>
          <w:ilvl w:val="0"/>
          <w:numId w:val="42"/>
        </w:numPr>
      </w:pPr>
      <w:r>
        <w:t>Parent feedback</w:t>
      </w:r>
    </w:p>
    <w:p w14:paraId="323F5E68" w14:textId="70F830B1" w:rsidR="00324CCA" w:rsidRDefault="00324CCA" w:rsidP="00324CCA">
      <w:pPr>
        <w:pStyle w:val="1bodycopy10pt"/>
        <w:numPr>
          <w:ilvl w:val="0"/>
          <w:numId w:val="42"/>
        </w:numPr>
      </w:pPr>
      <w:r>
        <w:t>Information gleaned from complaints</w:t>
      </w:r>
    </w:p>
    <w:p w14:paraId="105316F4" w14:textId="77777777" w:rsidR="00324CCA" w:rsidRDefault="00324CCA" w:rsidP="007A13C3">
      <w:pPr>
        <w:pStyle w:val="1bodycopy10pt"/>
      </w:pPr>
    </w:p>
    <w:bookmarkEnd w:id="57"/>
    <w:p w14:paraId="1EFA1701" w14:textId="3F642423" w:rsidR="007A13C3" w:rsidRPr="0089250C" w:rsidRDefault="007A13C3" w:rsidP="007A13C3">
      <w:pPr>
        <w:pStyle w:val="Subhead2"/>
        <w:rPr>
          <w:szCs w:val="32"/>
        </w:rPr>
      </w:pPr>
      <w:r>
        <w:rPr>
          <w:szCs w:val="32"/>
        </w:rPr>
        <w:lastRenderedPageBreak/>
        <w:t>1</w:t>
      </w:r>
      <w:r w:rsidR="007D43FE">
        <w:rPr>
          <w:szCs w:val="32"/>
        </w:rPr>
        <w:t>4</w:t>
      </w:r>
      <w:r>
        <w:rPr>
          <w:szCs w:val="32"/>
        </w:rPr>
        <w:t>.2 Monitoring the policy</w:t>
      </w:r>
    </w:p>
    <w:p w14:paraId="7B51531B" w14:textId="5A440BEA" w:rsidR="007A13C3" w:rsidRPr="00181CF6" w:rsidRDefault="007A13C3" w:rsidP="007A13C3">
      <w:pPr>
        <w:rPr>
          <w:rFonts w:cs="Arial"/>
          <w:szCs w:val="20"/>
        </w:rPr>
      </w:pPr>
      <w:r w:rsidRPr="00181CF6">
        <w:rPr>
          <w:rFonts w:cs="Arial"/>
          <w:szCs w:val="20"/>
        </w:rPr>
        <w:t xml:space="preserve">This policy will be reviewed </w:t>
      </w:r>
      <w:r w:rsidRPr="00324CCA">
        <w:rPr>
          <w:rFonts w:cs="Arial"/>
          <w:szCs w:val="20"/>
        </w:rPr>
        <w:t xml:space="preserve">by </w:t>
      </w:r>
      <w:r w:rsidR="00324CCA" w:rsidRPr="00324CCA">
        <w:rPr>
          <w:rFonts w:cs="Arial"/>
          <w:szCs w:val="20"/>
        </w:rPr>
        <w:t xml:space="preserve">Headteacher </w:t>
      </w:r>
      <w:r w:rsidRPr="00324CCA">
        <w:rPr>
          <w:rFonts w:cs="Arial"/>
          <w:szCs w:val="20"/>
        </w:rPr>
        <w:t>every year. It will also be updated when any new legislation, requirements or changes in procedure occur during the year.</w:t>
      </w:r>
      <w:r w:rsidRPr="00181CF6">
        <w:rPr>
          <w:rFonts w:cs="Arial"/>
          <w:szCs w:val="20"/>
        </w:rPr>
        <w:t xml:space="preserve"> </w:t>
      </w:r>
    </w:p>
    <w:p w14:paraId="79EE3987" w14:textId="14BA3063" w:rsidR="007A13C3" w:rsidRPr="00181CF6" w:rsidRDefault="007A13C3" w:rsidP="007A13C3">
      <w:pPr>
        <w:rPr>
          <w:rFonts w:cs="Arial"/>
          <w:szCs w:val="20"/>
        </w:rPr>
      </w:pPr>
      <w:r w:rsidRPr="00181CF6">
        <w:rPr>
          <w:rFonts w:cs="Arial"/>
          <w:szCs w:val="20"/>
        </w:rPr>
        <w:t xml:space="preserve">It will be approved by the </w:t>
      </w:r>
      <w:r w:rsidR="00324CCA" w:rsidRPr="00324CCA">
        <w:rPr>
          <w:rFonts w:cs="Arial"/>
          <w:szCs w:val="20"/>
        </w:rPr>
        <w:t>full governing board</w:t>
      </w:r>
      <w:r w:rsidRPr="00181CF6">
        <w:rPr>
          <w:rFonts w:cs="Arial"/>
          <w:szCs w:val="20"/>
        </w:rPr>
        <w:t xml:space="preserve"> </w:t>
      </w:r>
    </w:p>
    <w:p w14:paraId="4321E0A9" w14:textId="2DB03555" w:rsidR="007A13C3" w:rsidRPr="00324CCA" w:rsidRDefault="007A13C3" w:rsidP="007A13C3">
      <w:pPr>
        <w:pStyle w:val="Heading1"/>
        <w:rPr>
          <w:rFonts w:cs="Times New Roman"/>
          <w:color w:val="auto"/>
          <w:szCs w:val="32"/>
        </w:rPr>
      </w:pPr>
      <w:bookmarkStart w:id="58" w:name="_Toc362853011"/>
      <w:bookmarkStart w:id="59" w:name="_Toc492996809"/>
      <w:bookmarkStart w:id="60" w:name="_Toc55899054"/>
      <w:bookmarkStart w:id="61" w:name="_Toc189130740"/>
      <w:r w:rsidRPr="00324CCA">
        <w:rPr>
          <w:color w:val="auto"/>
        </w:rPr>
        <w:t>1</w:t>
      </w:r>
      <w:r w:rsidR="007D43FE">
        <w:rPr>
          <w:color w:val="auto"/>
        </w:rPr>
        <w:t>5</w:t>
      </w:r>
      <w:r w:rsidRPr="00324CCA">
        <w:rPr>
          <w:color w:val="auto"/>
        </w:rPr>
        <w:t>. Links with other policies and documents</w:t>
      </w:r>
      <w:bookmarkEnd w:id="58"/>
      <w:bookmarkEnd w:id="59"/>
      <w:bookmarkEnd w:id="60"/>
      <w:bookmarkEnd w:id="61"/>
    </w:p>
    <w:p w14:paraId="5A95E016" w14:textId="77777777" w:rsidR="00324CCA" w:rsidRDefault="007A13C3" w:rsidP="00324CCA">
      <w:r w:rsidRPr="00181CF6">
        <w:t>This policy links to the following documents</w:t>
      </w:r>
      <w:r w:rsidR="00324CCA">
        <w:t>:</w:t>
      </w:r>
    </w:p>
    <w:p w14:paraId="61BA648B" w14:textId="77777777" w:rsidR="007A13C3" w:rsidRDefault="007A13C3" w:rsidP="00324CCA">
      <w:pPr>
        <w:pStyle w:val="4Bulletedcopyblue"/>
        <w:numPr>
          <w:ilvl w:val="0"/>
          <w:numId w:val="43"/>
        </w:numPr>
      </w:pPr>
      <w:r>
        <w:t xml:space="preserve">The </w:t>
      </w:r>
      <w:r w:rsidR="0065354C">
        <w:t>l</w:t>
      </w:r>
      <w:r>
        <w:t xml:space="preserve">ocal </w:t>
      </w:r>
      <w:r w:rsidR="0065354C">
        <w:t>o</w:t>
      </w:r>
      <w:r>
        <w:t xml:space="preserve">ffer </w:t>
      </w:r>
    </w:p>
    <w:p w14:paraId="46B01EA8" w14:textId="77777777" w:rsidR="007A13C3" w:rsidRPr="00181CF6" w:rsidRDefault="007A13C3" w:rsidP="00324CCA">
      <w:pPr>
        <w:pStyle w:val="4Bulletedcopyblue"/>
        <w:numPr>
          <w:ilvl w:val="0"/>
          <w:numId w:val="43"/>
        </w:numPr>
      </w:pPr>
      <w:r w:rsidRPr="00181CF6">
        <w:t xml:space="preserve">Accessibility plan </w:t>
      </w:r>
    </w:p>
    <w:p w14:paraId="6D94FE07" w14:textId="77777777" w:rsidR="007A13C3" w:rsidRPr="00181CF6" w:rsidRDefault="007A13C3" w:rsidP="00324CCA">
      <w:pPr>
        <w:pStyle w:val="4Bulletedcopyblue"/>
        <w:numPr>
          <w:ilvl w:val="0"/>
          <w:numId w:val="43"/>
        </w:numPr>
      </w:pPr>
      <w:r w:rsidRPr="00181CF6">
        <w:t>Behaviour policy</w:t>
      </w:r>
    </w:p>
    <w:p w14:paraId="07E23B12" w14:textId="77777777" w:rsidR="007A13C3" w:rsidRPr="00181CF6" w:rsidRDefault="007A13C3" w:rsidP="00324CCA">
      <w:pPr>
        <w:pStyle w:val="4Bulletedcopyblue"/>
        <w:numPr>
          <w:ilvl w:val="0"/>
          <w:numId w:val="43"/>
        </w:numPr>
      </w:pPr>
      <w:r w:rsidRPr="00181CF6">
        <w:t xml:space="preserve">Equality information and objectives </w:t>
      </w:r>
    </w:p>
    <w:p w14:paraId="0D00E401" w14:textId="42270369" w:rsidR="007A13C3" w:rsidRDefault="007A13C3" w:rsidP="00324CCA">
      <w:pPr>
        <w:pStyle w:val="4Bulletedcopyblue"/>
        <w:numPr>
          <w:ilvl w:val="0"/>
          <w:numId w:val="43"/>
        </w:numPr>
      </w:pPr>
      <w:r w:rsidRPr="00181CF6">
        <w:t xml:space="preserve">Supporting </w:t>
      </w:r>
      <w:r w:rsidR="00AB53D7">
        <w:t>student</w:t>
      </w:r>
      <w:r w:rsidRPr="00181CF6">
        <w:t>s with medical conditions policy</w:t>
      </w:r>
    </w:p>
    <w:p w14:paraId="7637B242" w14:textId="77777777" w:rsidR="007A13C3" w:rsidRDefault="007A13C3" w:rsidP="00324CCA">
      <w:pPr>
        <w:pStyle w:val="4Bulletedcopyblue"/>
        <w:numPr>
          <w:ilvl w:val="0"/>
          <w:numId w:val="43"/>
        </w:numPr>
      </w:pPr>
      <w:r>
        <w:t>Attendance policy</w:t>
      </w:r>
    </w:p>
    <w:p w14:paraId="51BE7B25" w14:textId="77777777" w:rsidR="007A13C3" w:rsidRDefault="007A13C3" w:rsidP="00324CCA">
      <w:pPr>
        <w:pStyle w:val="4Bulletedcopyblue"/>
        <w:numPr>
          <w:ilvl w:val="0"/>
          <w:numId w:val="43"/>
        </w:numPr>
      </w:pPr>
      <w:r>
        <w:t xml:space="preserve">Safeguarding / child protection policy </w:t>
      </w:r>
    </w:p>
    <w:p w14:paraId="13872D4F" w14:textId="5DAB81A4" w:rsidR="007A03B3" w:rsidRDefault="007A13C3" w:rsidP="00324CCA">
      <w:pPr>
        <w:pStyle w:val="4Bulletedcopyblue"/>
        <w:numPr>
          <w:ilvl w:val="0"/>
          <w:numId w:val="43"/>
        </w:numPr>
      </w:pPr>
      <w:r>
        <w:t>Complaints policy</w:t>
      </w:r>
    </w:p>
    <w:sectPr w:rsidR="007A03B3" w:rsidSect="00F06022">
      <w:headerReference w:type="even" r:id="rId17"/>
      <w:headerReference w:type="default" r:id="rId18"/>
      <w:footerReference w:type="default" r:id="rId19"/>
      <w:headerReference w:type="first" r:id="rId20"/>
      <w:footerReference w:type="first" r:id="rId21"/>
      <w:pgSz w:w="11900" w:h="16840" w:code="9"/>
      <w:pgMar w:top="992" w:right="1077" w:bottom="1701" w:left="1077"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E014E1" w14:textId="77777777" w:rsidR="005C0991" w:rsidRDefault="005C0991" w:rsidP="00626EDA">
      <w:r>
        <w:separator/>
      </w:r>
    </w:p>
  </w:endnote>
  <w:endnote w:type="continuationSeparator" w:id="0">
    <w:p w14:paraId="425C2D93" w14:textId="77777777" w:rsidR="005C0991" w:rsidRDefault="005C0991"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Aptos Display">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06862966"/>
      <w:docPartObj>
        <w:docPartGallery w:val="Page Numbers (Bottom of Page)"/>
        <w:docPartUnique/>
      </w:docPartObj>
    </w:sdtPr>
    <w:sdtContent>
      <w:p w14:paraId="1EBF7BA1" w14:textId="39B9E4FC" w:rsidR="00130D27" w:rsidRDefault="00130D27">
        <w:pPr>
          <w:pStyle w:val="Footer"/>
          <w:jc w:val="right"/>
        </w:pPr>
        <w:r>
          <w:t xml:space="preserve">Page | </w:t>
        </w:r>
        <w:r>
          <w:fldChar w:fldCharType="begin"/>
        </w:r>
        <w:r>
          <w:instrText xml:space="preserve"> PAGE   \* MERGEFORMAT </w:instrText>
        </w:r>
        <w:r>
          <w:fldChar w:fldCharType="separate"/>
        </w:r>
        <w:r>
          <w:rPr>
            <w:noProof/>
          </w:rPr>
          <w:t>2</w:t>
        </w:r>
        <w:r>
          <w:rPr>
            <w:noProof/>
          </w:rPr>
          <w:fldChar w:fldCharType="end"/>
        </w:r>
        <w:r>
          <w:t xml:space="preserve"> </w:t>
        </w:r>
      </w:p>
    </w:sdtContent>
  </w:sdt>
  <w:p w14:paraId="7FB6B15F" w14:textId="77777777" w:rsidR="00130D27" w:rsidRDefault="00130D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5C0991" w14:paraId="31DCB5C9" w14:textId="77777777" w:rsidTr="001235FA">
      <w:tc>
        <w:tcPr>
          <w:tcW w:w="6379" w:type="dxa"/>
        </w:tcPr>
        <w:p w14:paraId="27E6B5FC" w14:textId="77777777" w:rsidR="005C0991" w:rsidRPr="00A62B49" w:rsidRDefault="005C0991" w:rsidP="00510ED3">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sz="0" w:space="0" w:color="auto" w:frame="1"/>
            </w:rPr>
            <w:t>© The Key Support Services Ltd |</w:t>
          </w:r>
          <w:r>
            <w:rPr>
              <w:rFonts w:eastAsia="Times New Roman" w:cs="Arial"/>
              <w:color w:val="808080"/>
              <w:sz w:val="16"/>
              <w:szCs w:val="16"/>
              <w:bdr w:val="none" w:sz="0" w:space="0" w:color="auto" w:frame="1"/>
            </w:rPr>
            <w:t xml:space="preserve"> For terms of use, visit</w:t>
          </w:r>
          <w:r w:rsidRPr="00FF7156">
            <w:rPr>
              <w:rFonts w:eastAsia="Times New Roman" w:cs="Arial"/>
              <w:color w:val="808080"/>
              <w:sz w:val="16"/>
              <w:szCs w:val="16"/>
              <w:bdr w:val="none" w:sz="0" w:space="0" w:color="auto" w:frame="1"/>
            </w:rPr>
            <w:t> </w:t>
          </w:r>
          <w:hyperlink r:id="rId1" w:tgtFrame="_blank" w:history="1">
            <w:r w:rsidRPr="00FF7156">
              <w:rPr>
                <w:rStyle w:val="Hyperlink"/>
                <w:rFonts w:eastAsia="Times New Roman" w:cs="Arial"/>
                <w:color w:val="808080"/>
                <w:sz w:val="16"/>
                <w:szCs w:val="16"/>
                <w:bdr w:val="none" w:sz="0" w:space="0" w:color="auto" w:frame="1"/>
              </w:rPr>
              <w:t>thekeysupport.com/terms</w:t>
            </w:r>
          </w:hyperlink>
        </w:p>
      </w:tc>
      <w:tc>
        <w:tcPr>
          <w:tcW w:w="3402" w:type="dxa"/>
        </w:tcPr>
        <w:p w14:paraId="58E059AA" w14:textId="77777777" w:rsidR="005C0991" w:rsidRPr="00177722" w:rsidRDefault="005C0991" w:rsidP="00510ED3">
          <w:pPr>
            <w:shd w:val="clear" w:color="auto" w:fill="FFFFFF"/>
            <w:textAlignment w:val="baseline"/>
            <w:rPr>
              <w:rFonts w:eastAsia="Times New Roman" w:cs="Arial"/>
              <w:color w:val="BFBFBF"/>
              <w:sz w:val="17"/>
              <w:szCs w:val="17"/>
              <w:bdr w:val="none" w:sz="0" w:space="0" w:color="auto" w:frame="1"/>
            </w:rPr>
          </w:pPr>
        </w:p>
      </w:tc>
    </w:tr>
  </w:tbl>
  <w:p w14:paraId="7B36B07D" w14:textId="77777777" w:rsidR="005C0991" w:rsidRPr="00510ED3" w:rsidRDefault="005C0991" w:rsidP="00510ED3">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D02B08" w14:textId="77777777" w:rsidR="005C0991" w:rsidRDefault="005C0991" w:rsidP="00626EDA">
      <w:r>
        <w:separator/>
      </w:r>
    </w:p>
  </w:footnote>
  <w:footnote w:type="continuationSeparator" w:id="0">
    <w:p w14:paraId="76291F00" w14:textId="77777777" w:rsidR="005C0991" w:rsidRDefault="005C0991"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253AF6" w14:textId="6848CA71" w:rsidR="005C0991" w:rsidRDefault="005C0991">
    <w:r>
      <w:rPr>
        <w:noProof/>
      </w:rPr>
      <w:drawing>
        <wp:anchor distT="0" distB="0" distL="114300" distR="114300" simplePos="0" relativeHeight="251657216" behindDoc="1" locked="0" layoutInCell="1" allowOverlap="1" wp14:anchorId="6386737F" wp14:editId="07307017">
          <wp:simplePos x="0" y="0"/>
          <wp:positionH relativeFrom="margin">
            <wp:align>center</wp:align>
          </wp:positionH>
          <wp:positionV relativeFrom="margin">
            <wp:align>center</wp:align>
          </wp:positionV>
          <wp:extent cx="7558405" cy="10695940"/>
          <wp:effectExtent l="0" t="0" r="0" b="0"/>
          <wp:wrapNone/>
          <wp:docPr id="2" name="Picture 11"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130D27">
      <w:rPr>
        <w:noProof/>
      </w:rPr>
      <w:pict w14:anchorId="3809AF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keydocs-background" style="position:absolute;margin-left:0;margin-top:0;width:595.15pt;height:842.2pt;z-index:-251658240;mso-wrap-edited:f;mso-width-percent:0;mso-height-percent:0;mso-position-horizontal:center;mso-position-horizontal-relative:margin;mso-position-vertical:center;mso-position-vertical-relative:margin;mso-width-percent:0;mso-height-percent:0"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26DEBE" w14:textId="77777777" w:rsidR="005C0991" w:rsidRDefault="005C0991"/>
  <w:p w14:paraId="403C06B9" w14:textId="77777777" w:rsidR="005C0991" w:rsidRDefault="005C0991"/>
  <w:p w14:paraId="59DAD008" w14:textId="77777777" w:rsidR="005C0991" w:rsidRDefault="005C099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621706" w14:textId="77777777" w:rsidR="005C0991" w:rsidRDefault="005C0991"/>
  <w:p w14:paraId="3D1A14BA" w14:textId="77777777" w:rsidR="005C0991" w:rsidRDefault="005C0991"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6.55pt;height:30pt;visibility:visible;mso-wrap-style:square" o:bullet="t">
        <v:imagedata r:id="rId1" o:title=""/>
      </v:shape>
    </w:pict>
  </w:numPicBullet>
  <w:numPicBullet w:numPicBulletId="1">
    <w:pict>
      <v:shape id="_x0000_i1027" type="#_x0000_t75" style="width:30pt;height:30pt;visibility:visible;mso-wrap-style:square" o:bullet="t">
        <v:imagedata r:id="rId2" o:title=""/>
      </v:shape>
    </w:pict>
  </w:numPicBullet>
  <w:numPicBullet w:numPicBulletId="2">
    <w:pict>
      <v:shape id="_x0000_i1028" type="#_x0000_t75" style="width:208.9pt;height:332.2pt;visibility:visible;mso-wrap-style:square" o:bullet="t">
        <v:imagedata r:id="rId3" o:title=""/>
      </v:shape>
    </w:pict>
  </w:numPicBullet>
  <w:numPicBullet w:numPicBulletId="3">
    <w:pict>
      <v:shape id="_x0000_i1029" type="#_x0000_t75" style="width:208.9pt;height:332.2pt;visibility:visible;mso-wrap-style:square" o:bullet="t">
        <v:imagedata r:id="rId4" o:title=""/>
      </v:shape>
    </w:pict>
  </w:numPicBullet>
  <w:numPicBullet w:numPicBulletId="4">
    <w:pict>
      <v:shape id="_x0000_i1030" type="#_x0000_t75" style="width:566.75pt;height:903.8pt;visibility:visible;mso-wrap-style:square" o:bullet="t">
        <v:imagedata r:id="rId5" o:title=""/>
      </v:shape>
    </w:pict>
  </w:numPicBullet>
  <w:abstractNum w:abstractNumId="0" w15:restartNumberingAfterBreak="0">
    <w:nsid w:val="029650AF"/>
    <w:multiLevelType w:val="hybridMultilevel"/>
    <w:tmpl w:val="19286C20"/>
    <w:lvl w:ilvl="0" w:tplc="869A2954">
      <w:start w:val="1"/>
      <w:numFmt w:val="bullet"/>
      <w:lvlText w:val=""/>
      <w:lvlJc w:val="left"/>
      <w:pPr>
        <w:ind w:left="227" w:hanging="227"/>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2"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6715CE8"/>
    <w:multiLevelType w:val="hybridMultilevel"/>
    <w:tmpl w:val="0966D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5" w15:restartNumberingAfterBreak="0">
    <w:nsid w:val="0F77732A"/>
    <w:multiLevelType w:val="hybridMultilevel"/>
    <w:tmpl w:val="B7FA7D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3C4640"/>
    <w:multiLevelType w:val="hybridMultilevel"/>
    <w:tmpl w:val="79BEDE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B9F5648"/>
    <w:multiLevelType w:val="hybridMultilevel"/>
    <w:tmpl w:val="C214018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34A7507"/>
    <w:multiLevelType w:val="hybridMultilevel"/>
    <w:tmpl w:val="AB127D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66435F"/>
    <w:multiLevelType w:val="hybridMultilevel"/>
    <w:tmpl w:val="869EC32C"/>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1" w15:restartNumberingAfterBreak="0">
    <w:nsid w:val="2F0F001C"/>
    <w:multiLevelType w:val="hybridMultilevel"/>
    <w:tmpl w:val="DE16AA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278653B"/>
    <w:multiLevelType w:val="multilevel"/>
    <w:tmpl w:val="97EA6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577AD4"/>
    <w:multiLevelType w:val="hybridMultilevel"/>
    <w:tmpl w:val="CEA2A53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36D722ED"/>
    <w:multiLevelType w:val="hybridMultilevel"/>
    <w:tmpl w:val="32F663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AFD3053"/>
    <w:multiLevelType w:val="hybridMultilevel"/>
    <w:tmpl w:val="39C0D3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F432716"/>
    <w:multiLevelType w:val="multilevel"/>
    <w:tmpl w:val="46FC8116"/>
    <w:lvl w:ilvl="0">
      <w:start w:val="12"/>
      <w:numFmt w:val="decimal"/>
      <w:lvlText w:val="%1"/>
      <w:lvlJc w:val="left"/>
      <w:pPr>
        <w:ind w:left="470" w:hanging="470"/>
      </w:pPr>
      <w:rPr>
        <w:rFonts w:hint="default"/>
      </w:rPr>
    </w:lvl>
    <w:lvl w:ilvl="1">
      <w:start w:val="1"/>
      <w:numFmt w:val="decimal"/>
      <w:lvlText w:val="%1.%2"/>
      <w:lvlJc w:val="left"/>
      <w:pPr>
        <w:ind w:left="470" w:hanging="4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2C23D85"/>
    <w:multiLevelType w:val="hybridMultilevel"/>
    <w:tmpl w:val="012649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386205D"/>
    <w:multiLevelType w:val="hybridMultilevel"/>
    <w:tmpl w:val="B05EB6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994768C"/>
    <w:multiLevelType w:val="hybridMultilevel"/>
    <w:tmpl w:val="47BA07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B9E3058"/>
    <w:multiLevelType w:val="hybridMultilevel"/>
    <w:tmpl w:val="D234CEE8"/>
    <w:lvl w:ilvl="0" w:tplc="08090001">
      <w:start w:val="1"/>
      <w:numFmt w:val="bullet"/>
      <w:lvlText w:val=""/>
      <w:lvlJc w:val="left"/>
      <w:pPr>
        <w:ind w:left="775" w:hanging="360"/>
      </w:pPr>
      <w:rPr>
        <w:rFonts w:ascii="Symbol" w:hAnsi="Symbol" w:hint="default"/>
      </w:rPr>
    </w:lvl>
    <w:lvl w:ilvl="1" w:tplc="08090003" w:tentative="1">
      <w:start w:val="1"/>
      <w:numFmt w:val="bullet"/>
      <w:lvlText w:val="o"/>
      <w:lvlJc w:val="left"/>
      <w:pPr>
        <w:ind w:left="1495" w:hanging="360"/>
      </w:pPr>
      <w:rPr>
        <w:rFonts w:ascii="Courier New" w:hAnsi="Courier New" w:cs="Courier New"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abstractNum w:abstractNumId="21" w15:restartNumberingAfterBreak="0">
    <w:nsid w:val="4BB229B8"/>
    <w:multiLevelType w:val="multilevel"/>
    <w:tmpl w:val="7400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46A2037"/>
    <w:multiLevelType w:val="hybridMultilevel"/>
    <w:tmpl w:val="2F6A5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D781CCC"/>
    <w:multiLevelType w:val="hybridMultilevel"/>
    <w:tmpl w:val="EB8885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D890FAB"/>
    <w:multiLevelType w:val="multilevel"/>
    <w:tmpl w:val="6DE08FB8"/>
    <w:styleLink w:val="CurrentList1"/>
    <w:lvl w:ilvl="0">
      <w:start w:val="1"/>
      <w:numFmt w:val="bullet"/>
      <w:lvlText w:val=""/>
      <w:lvlPicBulletId w:val="3"/>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63F87FA3"/>
    <w:multiLevelType w:val="multilevel"/>
    <w:tmpl w:val="C8B0B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78B1691"/>
    <w:multiLevelType w:val="hybridMultilevel"/>
    <w:tmpl w:val="F036E2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BBC58AB"/>
    <w:multiLevelType w:val="hybridMultilevel"/>
    <w:tmpl w:val="FE8491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1FE7052"/>
    <w:multiLevelType w:val="hybridMultilevel"/>
    <w:tmpl w:val="7CC86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80534B6"/>
    <w:multiLevelType w:val="hybridMultilevel"/>
    <w:tmpl w:val="55AE6156"/>
    <w:lvl w:ilvl="0" w:tplc="AE02F45C">
      <w:start w:val="1"/>
      <w:numFmt w:val="bullet"/>
      <w:pStyle w:val="Subheadwithpointer"/>
      <w:lvlText w:val=""/>
      <w:lvlPicBulletId w:val="4"/>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8565728"/>
    <w:multiLevelType w:val="hybridMultilevel"/>
    <w:tmpl w:val="ABC8B4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8CC06BB"/>
    <w:multiLevelType w:val="hybridMultilevel"/>
    <w:tmpl w:val="A8DC77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C3436B1"/>
    <w:multiLevelType w:val="hybridMultilevel"/>
    <w:tmpl w:val="B85651F8"/>
    <w:lvl w:ilvl="0" w:tplc="4FDC43C4">
      <w:start w:val="1"/>
      <w:numFmt w:val="bullet"/>
      <w:pStyle w:val="4Bulletedcopyblue"/>
      <w:lvlText w:val=""/>
      <w:lvlPicBulletId w:val="3"/>
      <w:lvlJc w:val="left"/>
      <w:pPr>
        <w:ind w:left="17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abstractNumId w:val="30"/>
  </w:num>
  <w:num w:numId="2">
    <w:abstractNumId w:val="2"/>
  </w:num>
  <w:num w:numId="3">
    <w:abstractNumId w:val="22"/>
  </w:num>
  <w:num w:numId="4">
    <w:abstractNumId w:val="31"/>
  </w:num>
  <w:num w:numId="5">
    <w:abstractNumId w:val="0"/>
  </w:num>
  <w:num w:numId="6">
    <w:abstractNumId w:val="7"/>
  </w:num>
  <w:num w:numId="7">
    <w:abstractNumId w:val="1"/>
  </w:num>
  <w:num w:numId="8">
    <w:abstractNumId w:val="4"/>
  </w:num>
  <w:num w:numId="9">
    <w:abstractNumId w:val="34"/>
  </w:num>
  <w:num w:numId="10">
    <w:abstractNumId w:val="22"/>
  </w:num>
  <w:num w:numId="11">
    <w:abstractNumId w:val="2"/>
  </w:num>
  <w:num w:numId="12">
    <w:abstractNumId w:val="34"/>
  </w:num>
  <w:num w:numId="13">
    <w:abstractNumId w:val="30"/>
  </w:num>
  <w:num w:numId="14">
    <w:abstractNumId w:val="31"/>
  </w:num>
  <w:num w:numId="15">
    <w:abstractNumId w:val="1"/>
  </w:num>
  <w:num w:numId="16">
    <w:abstractNumId w:val="4"/>
  </w:num>
  <w:num w:numId="17">
    <w:abstractNumId w:val="31"/>
  </w:num>
  <w:num w:numId="18">
    <w:abstractNumId w:val="21"/>
  </w:num>
  <w:num w:numId="19">
    <w:abstractNumId w:val="25"/>
  </w:num>
  <w:num w:numId="20">
    <w:abstractNumId w:val="19"/>
  </w:num>
  <w:num w:numId="21">
    <w:abstractNumId w:val="23"/>
  </w:num>
  <w:num w:numId="22">
    <w:abstractNumId w:val="29"/>
  </w:num>
  <w:num w:numId="23">
    <w:abstractNumId w:val="28"/>
  </w:num>
  <w:num w:numId="24">
    <w:abstractNumId w:val="11"/>
  </w:num>
  <w:num w:numId="25">
    <w:abstractNumId w:val="20"/>
  </w:num>
  <w:num w:numId="26">
    <w:abstractNumId w:val="16"/>
  </w:num>
  <w:num w:numId="27">
    <w:abstractNumId w:val="27"/>
  </w:num>
  <w:num w:numId="28">
    <w:abstractNumId w:val="26"/>
  </w:num>
  <w:num w:numId="29">
    <w:abstractNumId w:val="14"/>
  </w:num>
  <w:num w:numId="30">
    <w:abstractNumId w:val="13"/>
  </w:num>
  <w:num w:numId="31">
    <w:abstractNumId w:val="10"/>
  </w:num>
  <w:num w:numId="32">
    <w:abstractNumId w:val="12"/>
  </w:num>
  <w:num w:numId="33">
    <w:abstractNumId w:val="5"/>
  </w:num>
  <w:num w:numId="34">
    <w:abstractNumId w:val="18"/>
  </w:num>
  <w:num w:numId="35">
    <w:abstractNumId w:val="8"/>
  </w:num>
  <w:num w:numId="36">
    <w:abstractNumId w:val="32"/>
  </w:num>
  <w:num w:numId="37">
    <w:abstractNumId w:val="9"/>
  </w:num>
  <w:num w:numId="38">
    <w:abstractNumId w:val="15"/>
  </w:num>
  <w:num w:numId="39">
    <w:abstractNumId w:val="6"/>
  </w:num>
  <w:num w:numId="40">
    <w:abstractNumId w:val="3"/>
  </w:num>
  <w:num w:numId="41">
    <w:abstractNumId w:val="24"/>
  </w:num>
  <w:num w:numId="42">
    <w:abstractNumId w:val="33"/>
  </w:num>
  <w:num w:numId="43">
    <w:abstractNumId w:val="1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8"/>
  <w:proofState w:spelling="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5"/>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4F0"/>
    <w:rsid w:val="00015B1A"/>
    <w:rsid w:val="000164AE"/>
    <w:rsid w:val="0002254B"/>
    <w:rsid w:val="00026691"/>
    <w:rsid w:val="0005143B"/>
    <w:rsid w:val="0005321E"/>
    <w:rsid w:val="00062CA0"/>
    <w:rsid w:val="00082050"/>
    <w:rsid w:val="00092680"/>
    <w:rsid w:val="000A1C17"/>
    <w:rsid w:val="000A569F"/>
    <w:rsid w:val="000B05E6"/>
    <w:rsid w:val="000B1CE3"/>
    <w:rsid w:val="000B2CE7"/>
    <w:rsid w:val="000B3412"/>
    <w:rsid w:val="000B77E5"/>
    <w:rsid w:val="000C273F"/>
    <w:rsid w:val="000D6968"/>
    <w:rsid w:val="000E754E"/>
    <w:rsid w:val="000F49BD"/>
    <w:rsid w:val="000F5932"/>
    <w:rsid w:val="00107022"/>
    <w:rsid w:val="001201E4"/>
    <w:rsid w:val="00121B87"/>
    <w:rsid w:val="001235FA"/>
    <w:rsid w:val="00130D27"/>
    <w:rsid w:val="001344CC"/>
    <w:rsid w:val="00135772"/>
    <w:rsid w:val="001357C9"/>
    <w:rsid w:val="00137A60"/>
    <w:rsid w:val="00137BAF"/>
    <w:rsid w:val="001566F2"/>
    <w:rsid w:val="001600D6"/>
    <w:rsid w:val="0017045F"/>
    <w:rsid w:val="001714F0"/>
    <w:rsid w:val="001720FF"/>
    <w:rsid w:val="00175289"/>
    <w:rsid w:val="001835B6"/>
    <w:rsid w:val="00190073"/>
    <w:rsid w:val="00195309"/>
    <w:rsid w:val="001978C4"/>
    <w:rsid w:val="001A2976"/>
    <w:rsid w:val="001B2301"/>
    <w:rsid w:val="001B4AC0"/>
    <w:rsid w:val="001D4AF7"/>
    <w:rsid w:val="001E3CA3"/>
    <w:rsid w:val="001E5E4C"/>
    <w:rsid w:val="001F2B16"/>
    <w:rsid w:val="001F6FAA"/>
    <w:rsid w:val="00235450"/>
    <w:rsid w:val="00257534"/>
    <w:rsid w:val="0026463D"/>
    <w:rsid w:val="00275D5E"/>
    <w:rsid w:val="00277BEB"/>
    <w:rsid w:val="00281DE4"/>
    <w:rsid w:val="00290C12"/>
    <w:rsid w:val="00291119"/>
    <w:rsid w:val="00293B41"/>
    <w:rsid w:val="002A303F"/>
    <w:rsid w:val="002B032F"/>
    <w:rsid w:val="002B252C"/>
    <w:rsid w:val="002E16E7"/>
    <w:rsid w:val="002E3705"/>
    <w:rsid w:val="002E5D89"/>
    <w:rsid w:val="002F3C40"/>
    <w:rsid w:val="002F4E11"/>
    <w:rsid w:val="00300BF2"/>
    <w:rsid w:val="003120B4"/>
    <w:rsid w:val="003202E8"/>
    <w:rsid w:val="00321CC4"/>
    <w:rsid w:val="00324CCA"/>
    <w:rsid w:val="00326607"/>
    <w:rsid w:val="003365A2"/>
    <w:rsid w:val="003464E3"/>
    <w:rsid w:val="00350780"/>
    <w:rsid w:val="003519C6"/>
    <w:rsid w:val="00365B06"/>
    <w:rsid w:val="00366B6B"/>
    <w:rsid w:val="00372F45"/>
    <w:rsid w:val="00375061"/>
    <w:rsid w:val="00377808"/>
    <w:rsid w:val="00377FFC"/>
    <w:rsid w:val="003A0978"/>
    <w:rsid w:val="003A3EFA"/>
    <w:rsid w:val="003B2EB4"/>
    <w:rsid w:val="003C191F"/>
    <w:rsid w:val="003C1D02"/>
    <w:rsid w:val="003C4D5A"/>
    <w:rsid w:val="003D4E0B"/>
    <w:rsid w:val="003E0943"/>
    <w:rsid w:val="003E3CC9"/>
    <w:rsid w:val="003F1AF8"/>
    <w:rsid w:val="003F2BD9"/>
    <w:rsid w:val="003F3734"/>
    <w:rsid w:val="003F6230"/>
    <w:rsid w:val="004011AA"/>
    <w:rsid w:val="00402DB5"/>
    <w:rsid w:val="00404343"/>
    <w:rsid w:val="00406F5D"/>
    <w:rsid w:val="00410D5B"/>
    <w:rsid w:val="00411BE9"/>
    <w:rsid w:val="00420344"/>
    <w:rsid w:val="00426C40"/>
    <w:rsid w:val="00430916"/>
    <w:rsid w:val="0043181F"/>
    <w:rsid w:val="00440FAD"/>
    <w:rsid w:val="00452267"/>
    <w:rsid w:val="0046077F"/>
    <w:rsid w:val="00465755"/>
    <w:rsid w:val="004750A7"/>
    <w:rsid w:val="00476542"/>
    <w:rsid w:val="00492175"/>
    <w:rsid w:val="004944EE"/>
    <w:rsid w:val="004B05BB"/>
    <w:rsid w:val="004B3C9A"/>
    <w:rsid w:val="004D2E3F"/>
    <w:rsid w:val="004D38F8"/>
    <w:rsid w:val="004D507C"/>
    <w:rsid w:val="004D6B65"/>
    <w:rsid w:val="004F463D"/>
    <w:rsid w:val="00504DCF"/>
    <w:rsid w:val="00510ED3"/>
    <w:rsid w:val="00512916"/>
    <w:rsid w:val="00531C8C"/>
    <w:rsid w:val="00541145"/>
    <w:rsid w:val="00543D26"/>
    <w:rsid w:val="00544AA0"/>
    <w:rsid w:val="005462CD"/>
    <w:rsid w:val="005609A1"/>
    <w:rsid w:val="00564CD3"/>
    <w:rsid w:val="00570B16"/>
    <w:rsid w:val="00573834"/>
    <w:rsid w:val="00584A10"/>
    <w:rsid w:val="00590890"/>
    <w:rsid w:val="005910C8"/>
    <w:rsid w:val="005935CD"/>
    <w:rsid w:val="00597EAA"/>
    <w:rsid w:val="00597ED1"/>
    <w:rsid w:val="005A3A5F"/>
    <w:rsid w:val="005A4B29"/>
    <w:rsid w:val="005B1D35"/>
    <w:rsid w:val="005B3CA6"/>
    <w:rsid w:val="005B4650"/>
    <w:rsid w:val="005B529B"/>
    <w:rsid w:val="005B7ADF"/>
    <w:rsid w:val="005C0991"/>
    <w:rsid w:val="005C13D3"/>
    <w:rsid w:val="005E3323"/>
    <w:rsid w:val="005F683D"/>
    <w:rsid w:val="00612BF2"/>
    <w:rsid w:val="0061750F"/>
    <w:rsid w:val="00622B25"/>
    <w:rsid w:val="0062626B"/>
    <w:rsid w:val="00626EDA"/>
    <w:rsid w:val="0065354C"/>
    <w:rsid w:val="00671FE5"/>
    <w:rsid w:val="00680CD2"/>
    <w:rsid w:val="00684B93"/>
    <w:rsid w:val="00692D12"/>
    <w:rsid w:val="00692F9E"/>
    <w:rsid w:val="00697D02"/>
    <w:rsid w:val="006A0ABF"/>
    <w:rsid w:val="006A60AD"/>
    <w:rsid w:val="006D11A5"/>
    <w:rsid w:val="006E40C1"/>
    <w:rsid w:val="006F569D"/>
    <w:rsid w:val="006F7E8A"/>
    <w:rsid w:val="007070A1"/>
    <w:rsid w:val="00715AFC"/>
    <w:rsid w:val="00715DD1"/>
    <w:rsid w:val="007168E6"/>
    <w:rsid w:val="00720DC8"/>
    <w:rsid w:val="007239F8"/>
    <w:rsid w:val="0072620F"/>
    <w:rsid w:val="00735B7D"/>
    <w:rsid w:val="00740AC8"/>
    <w:rsid w:val="00746A5B"/>
    <w:rsid w:val="00785BEE"/>
    <w:rsid w:val="00794C43"/>
    <w:rsid w:val="007A03B3"/>
    <w:rsid w:val="007A13C3"/>
    <w:rsid w:val="007A7E05"/>
    <w:rsid w:val="007C2A81"/>
    <w:rsid w:val="007C3FC7"/>
    <w:rsid w:val="007C5AC9"/>
    <w:rsid w:val="007D268D"/>
    <w:rsid w:val="007D43FE"/>
    <w:rsid w:val="007E217D"/>
    <w:rsid w:val="007E2C35"/>
    <w:rsid w:val="007E2F0D"/>
    <w:rsid w:val="007E477C"/>
    <w:rsid w:val="007E5C13"/>
    <w:rsid w:val="007E6128"/>
    <w:rsid w:val="007E6FBF"/>
    <w:rsid w:val="007F291A"/>
    <w:rsid w:val="007F2F4C"/>
    <w:rsid w:val="007F788B"/>
    <w:rsid w:val="00805A94"/>
    <w:rsid w:val="008061C2"/>
    <w:rsid w:val="0080784C"/>
    <w:rsid w:val="008116A6"/>
    <w:rsid w:val="00812DD9"/>
    <w:rsid w:val="00837ADD"/>
    <w:rsid w:val="00837EB7"/>
    <w:rsid w:val="008472C3"/>
    <w:rsid w:val="00866E39"/>
    <w:rsid w:val="00874C73"/>
    <w:rsid w:val="00877394"/>
    <w:rsid w:val="008779EC"/>
    <w:rsid w:val="0088259B"/>
    <w:rsid w:val="00887DB6"/>
    <w:rsid w:val="00890726"/>
    <w:rsid w:val="008941E7"/>
    <w:rsid w:val="00897E89"/>
    <w:rsid w:val="008B2F28"/>
    <w:rsid w:val="008C1253"/>
    <w:rsid w:val="008C76D9"/>
    <w:rsid w:val="008E2E4A"/>
    <w:rsid w:val="008F2ECD"/>
    <w:rsid w:val="008F744A"/>
    <w:rsid w:val="00904CA8"/>
    <w:rsid w:val="009122BB"/>
    <w:rsid w:val="00933604"/>
    <w:rsid w:val="00943637"/>
    <w:rsid w:val="00961178"/>
    <w:rsid w:val="00982CC9"/>
    <w:rsid w:val="00983202"/>
    <w:rsid w:val="00986A2A"/>
    <w:rsid w:val="0099114F"/>
    <w:rsid w:val="009A0957"/>
    <w:rsid w:val="009A267F"/>
    <w:rsid w:val="009A448F"/>
    <w:rsid w:val="009A4577"/>
    <w:rsid w:val="009B1F2D"/>
    <w:rsid w:val="009B55CA"/>
    <w:rsid w:val="009B7E89"/>
    <w:rsid w:val="009D1474"/>
    <w:rsid w:val="009E331F"/>
    <w:rsid w:val="009E4A2C"/>
    <w:rsid w:val="009F66A8"/>
    <w:rsid w:val="00A1246E"/>
    <w:rsid w:val="00A23433"/>
    <w:rsid w:val="00A317C8"/>
    <w:rsid w:val="00A32D09"/>
    <w:rsid w:val="00A466EE"/>
    <w:rsid w:val="00A477BB"/>
    <w:rsid w:val="00A538F6"/>
    <w:rsid w:val="00A62B49"/>
    <w:rsid w:val="00A65F51"/>
    <w:rsid w:val="00A720EB"/>
    <w:rsid w:val="00A80AA7"/>
    <w:rsid w:val="00A91D2D"/>
    <w:rsid w:val="00AA0048"/>
    <w:rsid w:val="00AA6E73"/>
    <w:rsid w:val="00AB53D7"/>
    <w:rsid w:val="00AC253D"/>
    <w:rsid w:val="00AD3666"/>
    <w:rsid w:val="00B15D98"/>
    <w:rsid w:val="00B23116"/>
    <w:rsid w:val="00B32C23"/>
    <w:rsid w:val="00B4263C"/>
    <w:rsid w:val="00B45C39"/>
    <w:rsid w:val="00B46D1C"/>
    <w:rsid w:val="00B5559F"/>
    <w:rsid w:val="00B613DC"/>
    <w:rsid w:val="00B6679E"/>
    <w:rsid w:val="00B66F6B"/>
    <w:rsid w:val="00B70091"/>
    <w:rsid w:val="00B81BD0"/>
    <w:rsid w:val="00B846C2"/>
    <w:rsid w:val="00B87C45"/>
    <w:rsid w:val="00B930D0"/>
    <w:rsid w:val="00B95F60"/>
    <w:rsid w:val="00BA7A2B"/>
    <w:rsid w:val="00BB3A3B"/>
    <w:rsid w:val="00BB40DB"/>
    <w:rsid w:val="00BE3E54"/>
    <w:rsid w:val="00BF44AD"/>
    <w:rsid w:val="00C15E99"/>
    <w:rsid w:val="00C172A3"/>
    <w:rsid w:val="00C31397"/>
    <w:rsid w:val="00C4476B"/>
    <w:rsid w:val="00C4589F"/>
    <w:rsid w:val="00C4731F"/>
    <w:rsid w:val="00C475E4"/>
    <w:rsid w:val="00C51C6A"/>
    <w:rsid w:val="00C51EA1"/>
    <w:rsid w:val="00C800C1"/>
    <w:rsid w:val="00C8314B"/>
    <w:rsid w:val="00C91F46"/>
    <w:rsid w:val="00CA0820"/>
    <w:rsid w:val="00CB0D8B"/>
    <w:rsid w:val="00CB673C"/>
    <w:rsid w:val="00CC4990"/>
    <w:rsid w:val="00CC51B6"/>
    <w:rsid w:val="00CC563E"/>
    <w:rsid w:val="00CD23C4"/>
    <w:rsid w:val="00CD2BC6"/>
    <w:rsid w:val="00CD7E6D"/>
    <w:rsid w:val="00CE24F2"/>
    <w:rsid w:val="00CE533A"/>
    <w:rsid w:val="00CE5BBF"/>
    <w:rsid w:val="00CF553F"/>
    <w:rsid w:val="00D10CC8"/>
    <w:rsid w:val="00D119C3"/>
    <w:rsid w:val="00D11C7E"/>
    <w:rsid w:val="00D17B6A"/>
    <w:rsid w:val="00D26BE1"/>
    <w:rsid w:val="00D342F9"/>
    <w:rsid w:val="00D508B4"/>
    <w:rsid w:val="00D51184"/>
    <w:rsid w:val="00D60C4F"/>
    <w:rsid w:val="00D62B4D"/>
    <w:rsid w:val="00D654B9"/>
    <w:rsid w:val="00D662F3"/>
    <w:rsid w:val="00D86752"/>
    <w:rsid w:val="00D87EE8"/>
    <w:rsid w:val="00D95FA0"/>
    <w:rsid w:val="00DA2A81"/>
    <w:rsid w:val="00DA43DE"/>
    <w:rsid w:val="00DA548A"/>
    <w:rsid w:val="00DA5725"/>
    <w:rsid w:val="00DA7F11"/>
    <w:rsid w:val="00DC28D6"/>
    <w:rsid w:val="00DC4C0F"/>
    <w:rsid w:val="00DC5FAC"/>
    <w:rsid w:val="00DE5DB7"/>
    <w:rsid w:val="00DF66B4"/>
    <w:rsid w:val="00E00085"/>
    <w:rsid w:val="00E113CF"/>
    <w:rsid w:val="00E21D7A"/>
    <w:rsid w:val="00E24FDF"/>
    <w:rsid w:val="00E3210F"/>
    <w:rsid w:val="00E36879"/>
    <w:rsid w:val="00E549E9"/>
    <w:rsid w:val="00E576DD"/>
    <w:rsid w:val="00E606E8"/>
    <w:rsid w:val="00E647DF"/>
    <w:rsid w:val="00E65D54"/>
    <w:rsid w:val="00E705D8"/>
    <w:rsid w:val="00E763E4"/>
    <w:rsid w:val="00E82606"/>
    <w:rsid w:val="00E9136B"/>
    <w:rsid w:val="00E948C6"/>
    <w:rsid w:val="00EC3196"/>
    <w:rsid w:val="00EC6653"/>
    <w:rsid w:val="00ED519D"/>
    <w:rsid w:val="00ED53B3"/>
    <w:rsid w:val="00EE2068"/>
    <w:rsid w:val="00EF22F0"/>
    <w:rsid w:val="00EF631F"/>
    <w:rsid w:val="00F02A4E"/>
    <w:rsid w:val="00F05A06"/>
    <w:rsid w:val="00F05C07"/>
    <w:rsid w:val="00F06022"/>
    <w:rsid w:val="00F10520"/>
    <w:rsid w:val="00F139E0"/>
    <w:rsid w:val="00F13D5E"/>
    <w:rsid w:val="00F267C3"/>
    <w:rsid w:val="00F50CD2"/>
    <w:rsid w:val="00F51034"/>
    <w:rsid w:val="00F519DC"/>
    <w:rsid w:val="00F51FC0"/>
    <w:rsid w:val="00F5467B"/>
    <w:rsid w:val="00F80F30"/>
    <w:rsid w:val="00F82220"/>
    <w:rsid w:val="00F84228"/>
    <w:rsid w:val="00F9563C"/>
    <w:rsid w:val="00F974FF"/>
    <w:rsid w:val="00F97695"/>
    <w:rsid w:val="00FA4EC5"/>
    <w:rsid w:val="00FB7118"/>
    <w:rsid w:val="00FE3F15"/>
    <w:rsid w:val="00FE41E6"/>
    <w:rsid w:val="00FE4FB6"/>
    <w:rsid w:val="00FF3822"/>
    <w:rsid w:val="00FF75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2"/>
    </o:shapelayout>
  </w:shapeDefaults>
  <w:decimalSymbol w:val="."/>
  <w:listSeparator w:val=","/>
  <w14:docId w14:val="670C39EF"/>
  <w15:chartTrackingRefBased/>
  <w15:docId w15:val="{8EEB1B69-F6A8-463F-AC85-000E8BDD2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5">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B846C2"/>
    <w:pPr>
      <w:spacing w:after="120"/>
    </w:pPr>
    <w:rPr>
      <w:rFonts w:eastAsia="MS Mincho"/>
      <w:szCs w:val="24"/>
      <w:lang w:val="en-US"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10"/>
      </w:numPr>
      <w:suppressAutoHyphens/>
      <w:ind w:right="284"/>
    </w:pPr>
    <w:rPr>
      <w:rFonts w:cs="Arial"/>
      <w:b/>
      <w:sz w:val="24"/>
      <w:szCs w:val="20"/>
    </w:rPr>
  </w:style>
  <w:style w:type="paragraph" w:customStyle="1" w:styleId="7DOsbullet">
    <w:name w:val="7 DOs bullet"/>
    <w:basedOn w:val="Normal"/>
    <w:rsid w:val="00B846C2"/>
    <w:pPr>
      <w:numPr>
        <w:numId w:val="11"/>
      </w:numPr>
      <w:ind w:right="284"/>
    </w:pPr>
    <w:rPr>
      <w:rFonts w:cs="Arial"/>
      <w:b/>
      <w:sz w:val="24"/>
      <w:szCs w:val="20"/>
    </w:rPr>
  </w:style>
  <w:style w:type="paragraph" w:customStyle="1" w:styleId="4Bulletedcopyblue">
    <w:name w:val="4 Bulleted copy blue"/>
    <w:basedOn w:val="Normal"/>
    <w:qFormat/>
    <w:rsid w:val="00B846C2"/>
    <w:pPr>
      <w:numPr>
        <w:numId w:val="12"/>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13"/>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cPr>
      <w:shd w:val="clear" w:color="auto" w:fill="auto"/>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B81BD0"/>
    <w:pPr>
      <w:numPr>
        <w:numId w:val="14"/>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qFormat/>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15"/>
      </w:numPr>
    </w:pPr>
  </w:style>
  <w:style w:type="paragraph" w:customStyle="1" w:styleId="Tablecopybulleted">
    <w:name w:val="Table copy bulleted"/>
    <w:basedOn w:val="Tablebodycopy"/>
    <w:qFormat/>
    <w:rsid w:val="009122BB"/>
    <w:pPr>
      <w:numPr>
        <w:numId w:val="16"/>
      </w:numPr>
    </w:pPr>
  </w:style>
  <w:style w:type="paragraph" w:customStyle="1" w:styleId="Caption1">
    <w:name w:val="Caption 1"/>
    <w:basedOn w:val="Normal"/>
    <w:qFormat/>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customStyle="1" w:styleId="UnresolvedMention1">
    <w:name w:val="Unresolved Mention1"/>
    <w:uiPriority w:val="99"/>
    <w:semiHidden/>
    <w:unhideWhenUsed/>
    <w:rsid w:val="00E606E8"/>
    <w:rPr>
      <w:color w:val="605E5C"/>
      <w:shd w:val="clear" w:color="auto" w:fill="E1DFDD"/>
    </w:rPr>
  </w:style>
  <w:style w:type="numbering" w:customStyle="1" w:styleId="CurrentList1">
    <w:name w:val="Current List1"/>
    <w:uiPriority w:val="99"/>
    <w:rsid w:val="00B81BD0"/>
    <w:pPr>
      <w:numPr>
        <w:numId w:val="19"/>
      </w:numPr>
    </w:pPr>
  </w:style>
  <w:style w:type="character" w:styleId="CommentReference">
    <w:name w:val="annotation reference"/>
    <w:uiPriority w:val="99"/>
    <w:semiHidden/>
    <w:unhideWhenUsed/>
    <w:rsid w:val="007A13C3"/>
    <w:rPr>
      <w:sz w:val="16"/>
      <w:szCs w:val="16"/>
    </w:rPr>
  </w:style>
  <w:style w:type="paragraph" w:styleId="CommentText">
    <w:name w:val="annotation text"/>
    <w:basedOn w:val="Normal"/>
    <w:link w:val="CommentTextChar"/>
    <w:uiPriority w:val="99"/>
    <w:unhideWhenUsed/>
    <w:rsid w:val="007A13C3"/>
    <w:rPr>
      <w:szCs w:val="20"/>
      <w:lang w:val="en-GB"/>
    </w:rPr>
  </w:style>
  <w:style w:type="character" w:customStyle="1" w:styleId="CommentTextChar">
    <w:name w:val="Comment Text Char"/>
    <w:link w:val="CommentText"/>
    <w:uiPriority w:val="99"/>
    <w:rsid w:val="007A13C3"/>
    <w:rPr>
      <w:rFonts w:eastAsia="MS Mincho"/>
      <w:lang w:eastAsia="en-US"/>
    </w:rPr>
  </w:style>
  <w:style w:type="paragraph" w:styleId="CommentSubject">
    <w:name w:val="annotation subject"/>
    <w:basedOn w:val="CommentText"/>
    <w:next w:val="CommentText"/>
    <w:link w:val="CommentSubjectChar"/>
    <w:uiPriority w:val="99"/>
    <w:semiHidden/>
    <w:unhideWhenUsed/>
    <w:rsid w:val="00420344"/>
    <w:rPr>
      <w:b/>
      <w:bCs/>
      <w:lang w:val="en-US"/>
    </w:rPr>
  </w:style>
  <w:style w:type="character" w:customStyle="1" w:styleId="CommentSubjectChar">
    <w:name w:val="Comment Subject Char"/>
    <w:link w:val="CommentSubject"/>
    <w:uiPriority w:val="99"/>
    <w:semiHidden/>
    <w:rsid w:val="00420344"/>
    <w:rPr>
      <w:rFonts w:eastAsia="MS Mincho"/>
      <w:b/>
      <w:bCs/>
      <w:lang w:val="en-US" w:eastAsia="en-US"/>
    </w:rPr>
  </w:style>
  <w:style w:type="character" w:styleId="UnresolvedMention">
    <w:name w:val="Unresolved Mention"/>
    <w:uiPriority w:val="99"/>
    <w:semiHidden/>
    <w:unhideWhenUsed/>
    <w:rsid w:val="00983202"/>
    <w:rPr>
      <w:color w:val="605E5C"/>
      <w:shd w:val="clear" w:color="auto" w:fill="E1DFDD"/>
    </w:rPr>
  </w:style>
  <w:style w:type="paragraph" w:customStyle="1" w:styleId="1bodycopy">
    <w:name w:val="1 body copy"/>
    <w:basedOn w:val="Normal"/>
    <w:link w:val="1bodycopyChar"/>
    <w:qFormat/>
    <w:rsid w:val="005910C8"/>
  </w:style>
  <w:style w:type="character" w:customStyle="1" w:styleId="1bodycopyChar">
    <w:name w:val="1 body copy Char"/>
    <w:link w:val="1bodycopy"/>
    <w:rsid w:val="005910C8"/>
    <w:rPr>
      <w:rFonts w:eastAsia="MS Mincho"/>
      <w:szCs w:val="24"/>
      <w:lang w:val="en-US" w:eastAsia="en-US"/>
    </w:rPr>
  </w:style>
  <w:style w:type="paragraph" w:styleId="NormalWeb">
    <w:name w:val="Normal (Web)"/>
    <w:basedOn w:val="Normal"/>
    <w:uiPriority w:val="99"/>
    <w:semiHidden/>
    <w:unhideWhenUsed/>
    <w:rsid w:val="00277BEB"/>
    <w:pPr>
      <w:spacing w:before="100" w:beforeAutospacing="1" w:after="100" w:afterAutospacing="1"/>
    </w:pPr>
    <w:rPr>
      <w:rFonts w:ascii="Times New Roman" w:eastAsia="Times New Roman" w:hAnsi="Times New Roman"/>
      <w:sz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956373691">
      <w:bodyDiv w:val="1"/>
      <w:marLeft w:val="0"/>
      <w:marRight w:val="0"/>
      <w:marTop w:val="0"/>
      <w:marBottom w:val="0"/>
      <w:divBdr>
        <w:top w:val="none" w:sz="0" w:space="0" w:color="auto"/>
        <w:left w:val="none" w:sz="0" w:space="0" w:color="auto"/>
        <w:bottom w:val="none" w:sz="0" w:space="0" w:color="auto"/>
        <w:right w:val="none" w:sz="0" w:space="0" w:color="auto"/>
      </w:divBdr>
    </w:div>
    <w:div w:id="1128545488">
      <w:bodyDiv w:val="1"/>
      <w:marLeft w:val="0"/>
      <w:marRight w:val="0"/>
      <w:marTop w:val="0"/>
      <w:marBottom w:val="0"/>
      <w:divBdr>
        <w:top w:val="none" w:sz="0" w:space="0" w:color="auto"/>
        <w:left w:val="none" w:sz="0" w:space="0" w:color="auto"/>
        <w:bottom w:val="none" w:sz="0" w:space="0" w:color="auto"/>
        <w:right w:val="none" w:sz="0" w:space="0" w:color="auto"/>
      </w:divBdr>
    </w:div>
    <w:div w:id="1242594712">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6.jpg"/><Relationship Id="rId13" Type="http://schemas.openxmlformats.org/officeDocument/2006/relationships/hyperlink" Target="https://www.legislation.gov.uk/ukpga/2010/15/part/11/chapter/1"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www.legislation.gov.uk/ukpga/2010/15/contents"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gov.uk/government/publications/send-code-of-practice-0-to-25"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egislation.gov.uk/uksi/2014/1530/contents/made" TargetMode="External"/><Relationship Id="rId5" Type="http://schemas.openxmlformats.org/officeDocument/2006/relationships/webSettings" Target="webSettings.xml"/><Relationship Id="rId15" Type="http://schemas.openxmlformats.org/officeDocument/2006/relationships/hyperlink" Target="https://www.gov.uk/government/publications/school-admissions-code--2" TargetMode="External"/><Relationship Id="rId23" Type="http://schemas.openxmlformats.org/officeDocument/2006/relationships/theme" Target="theme/theme1.xml"/><Relationship Id="rId10" Type="http://schemas.openxmlformats.org/officeDocument/2006/relationships/hyperlink" Target="https://www.gov.uk/government/publications/keeping-children-safe-in-education--2"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gov.uk/government/publications/send-code-of-practice-0-to-25" TargetMode="External"/><Relationship Id="rId14" Type="http://schemas.openxmlformats.org/officeDocument/2006/relationships/hyperlink" Target="https://www.gov.uk/guidance/governance-in-maintained-schools"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CF41E4CA-DD37-4C89-AFC0-8B4113C4C4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11</Pages>
  <Words>4229</Words>
  <Characters>24110</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28283</CharactersWithSpaces>
  <SharedDoc>false</SharedDoc>
  <HLinks>
    <vt:vector size="174" baseType="variant">
      <vt:variant>
        <vt:i4>393306</vt:i4>
      </vt:variant>
      <vt:variant>
        <vt:i4>129</vt:i4>
      </vt:variant>
      <vt:variant>
        <vt:i4>0</vt:i4>
      </vt:variant>
      <vt:variant>
        <vt:i4>5</vt:i4>
      </vt:variant>
      <vt:variant>
        <vt:lpwstr>https://www.gov.uk/government/publications/send-code-of-practice-0-to-25</vt:lpwstr>
      </vt:variant>
      <vt:variant>
        <vt:lpwstr/>
      </vt:variant>
      <vt:variant>
        <vt:i4>1835102</vt:i4>
      </vt:variant>
      <vt:variant>
        <vt:i4>126</vt:i4>
      </vt:variant>
      <vt:variant>
        <vt:i4>0</vt:i4>
      </vt:variant>
      <vt:variant>
        <vt:i4>5</vt:i4>
      </vt:variant>
      <vt:variant>
        <vt:lpwstr>https://www.gov.uk/government/publications/school-admissions-code--2</vt:lpwstr>
      </vt:variant>
      <vt:variant>
        <vt:lpwstr/>
      </vt:variant>
      <vt:variant>
        <vt:i4>655441</vt:i4>
      </vt:variant>
      <vt:variant>
        <vt:i4>123</vt:i4>
      </vt:variant>
      <vt:variant>
        <vt:i4>0</vt:i4>
      </vt:variant>
      <vt:variant>
        <vt:i4>5</vt:i4>
      </vt:variant>
      <vt:variant>
        <vt:lpwstr>https://www.gov.uk/guidance/-governance-in-academy-trusts</vt:lpwstr>
      </vt:variant>
      <vt:variant>
        <vt:lpwstr/>
      </vt:variant>
      <vt:variant>
        <vt:i4>589826</vt:i4>
      </vt:variant>
      <vt:variant>
        <vt:i4>120</vt:i4>
      </vt:variant>
      <vt:variant>
        <vt:i4>0</vt:i4>
      </vt:variant>
      <vt:variant>
        <vt:i4>5</vt:i4>
      </vt:variant>
      <vt:variant>
        <vt:lpwstr>https://www.gov.uk/guidance/governance-in-maintained-schools</vt:lpwstr>
      </vt:variant>
      <vt:variant>
        <vt:lpwstr/>
      </vt:variant>
      <vt:variant>
        <vt:i4>6488177</vt:i4>
      </vt:variant>
      <vt:variant>
        <vt:i4>117</vt:i4>
      </vt:variant>
      <vt:variant>
        <vt:i4>0</vt:i4>
      </vt:variant>
      <vt:variant>
        <vt:i4>5</vt:i4>
      </vt:variant>
      <vt:variant>
        <vt:lpwstr>https://www.legislation.gov.uk/ukpga/2010/15/part/11/chapter/1</vt:lpwstr>
      </vt:variant>
      <vt:variant>
        <vt:lpwstr/>
      </vt:variant>
      <vt:variant>
        <vt:i4>5636189</vt:i4>
      </vt:variant>
      <vt:variant>
        <vt:i4>114</vt:i4>
      </vt:variant>
      <vt:variant>
        <vt:i4>0</vt:i4>
      </vt:variant>
      <vt:variant>
        <vt:i4>5</vt:i4>
      </vt:variant>
      <vt:variant>
        <vt:lpwstr>https://www.legislation.gov.uk/ukpga/2010/15/contents</vt:lpwstr>
      </vt:variant>
      <vt:variant>
        <vt:lpwstr/>
      </vt:variant>
      <vt:variant>
        <vt:i4>6422560</vt:i4>
      </vt:variant>
      <vt:variant>
        <vt:i4>111</vt:i4>
      </vt:variant>
      <vt:variant>
        <vt:i4>0</vt:i4>
      </vt:variant>
      <vt:variant>
        <vt:i4>5</vt:i4>
      </vt:variant>
      <vt:variant>
        <vt:lpwstr>http://www.legislation.gov.uk/uksi/2014/1530/contents/made</vt:lpwstr>
      </vt:variant>
      <vt:variant>
        <vt:lpwstr/>
      </vt:variant>
      <vt:variant>
        <vt:i4>4325469</vt:i4>
      </vt:variant>
      <vt:variant>
        <vt:i4>108</vt:i4>
      </vt:variant>
      <vt:variant>
        <vt:i4>0</vt:i4>
      </vt:variant>
      <vt:variant>
        <vt:i4>5</vt:i4>
      </vt:variant>
      <vt:variant>
        <vt:lpwstr>http://www.legislation.gov.uk/ukpga/2014/6/part/3</vt:lpwstr>
      </vt:variant>
      <vt:variant>
        <vt:lpwstr/>
      </vt:variant>
      <vt:variant>
        <vt:i4>5898255</vt:i4>
      </vt:variant>
      <vt:variant>
        <vt:i4>105</vt:i4>
      </vt:variant>
      <vt:variant>
        <vt:i4>0</vt:i4>
      </vt:variant>
      <vt:variant>
        <vt:i4>5</vt:i4>
      </vt:variant>
      <vt:variant>
        <vt:lpwstr>https://www.gov.uk/government/publications/keeping-children-safe-in-education--2</vt:lpwstr>
      </vt:variant>
      <vt:variant>
        <vt:lpwstr/>
      </vt:variant>
      <vt:variant>
        <vt:i4>393306</vt:i4>
      </vt:variant>
      <vt:variant>
        <vt:i4>102</vt:i4>
      </vt:variant>
      <vt:variant>
        <vt:i4>0</vt:i4>
      </vt:variant>
      <vt:variant>
        <vt:i4>5</vt:i4>
      </vt:variant>
      <vt:variant>
        <vt:lpwstr>https://www.gov.uk/government/publications/send-code-of-practice-0-to-25</vt:lpwstr>
      </vt:variant>
      <vt:variant>
        <vt:lpwstr/>
      </vt:variant>
      <vt:variant>
        <vt:i4>1966143</vt:i4>
      </vt:variant>
      <vt:variant>
        <vt:i4>95</vt:i4>
      </vt:variant>
      <vt:variant>
        <vt:i4>0</vt:i4>
      </vt:variant>
      <vt:variant>
        <vt:i4>5</vt:i4>
      </vt:variant>
      <vt:variant>
        <vt:lpwstr/>
      </vt:variant>
      <vt:variant>
        <vt:lpwstr>_Toc189048397</vt:lpwstr>
      </vt:variant>
      <vt:variant>
        <vt:i4>1966143</vt:i4>
      </vt:variant>
      <vt:variant>
        <vt:i4>89</vt:i4>
      </vt:variant>
      <vt:variant>
        <vt:i4>0</vt:i4>
      </vt:variant>
      <vt:variant>
        <vt:i4>5</vt:i4>
      </vt:variant>
      <vt:variant>
        <vt:lpwstr/>
      </vt:variant>
      <vt:variant>
        <vt:lpwstr>_Toc189048396</vt:lpwstr>
      </vt:variant>
      <vt:variant>
        <vt:i4>1966143</vt:i4>
      </vt:variant>
      <vt:variant>
        <vt:i4>83</vt:i4>
      </vt:variant>
      <vt:variant>
        <vt:i4>0</vt:i4>
      </vt:variant>
      <vt:variant>
        <vt:i4>5</vt:i4>
      </vt:variant>
      <vt:variant>
        <vt:lpwstr/>
      </vt:variant>
      <vt:variant>
        <vt:lpwstr>_Toc189048395</vt:lpwstr>
      </vt:variant>
      <vt:variant>
        <vt:i4>1966143</vt:i4>
      </vt:variant>
      <vt:variant>
        <vt:i4>77</vt:i4>
      </vt:variant>
      <vt:variant>
        <vt:i4>0</vt:i4>
      </vt:variant>
      <vt:variant>
        <vt:i4>5</vt:i4>
      </vt:variant>
      <vt:variant>
        <vt:lpwstr/>
      </vt:variant>
      <vt:variant>
        <vt:lpwstr>_Toc189048394</vt:lpwstr>
      </vt:variant>
      <vt:variant>
        <vt:i4>1966143</vt:i4>
      </vt:variant>
      <vt:variant>
        <vt:i4>71</vt:i4>
      </vt:variant>
      <vt:variant>
        <vt:i4>0</vt:i4>
      </vt:variant>
      <vt:variant>
        <vt:i4>5</vt:i4>
      </vt:variant>
      <vt:variant>
        <vt:lpwstr/>
      </vt:variant>
      <vt:variant>
        <vt:lpwstr>_Toc189048393</vt:lpwstr>
      </vt:variant>
      <vt:variant>
        <vt:i4>1966143</vt:i4>
      </vt:variant>
      <vt:variant>
        <vt:i4>65</vt:i4>
      </vt:variant>
      <vt:variant>
        <vt:i4>0</vt:i4>
      </vt:variant>
      <vt:variant>
        <vt:i4>5</vt:i4>
      </vt:variant>
      <vt:variant>
        <vt:lpwstr/>
      </vt:variant>
      <vt:variant>
        <vt:lpwstr>_Toc189048392</vt:lpwstr>
      </vt:variant>
      <vt:variant>
        <vt:i4>1966143</vt:i4>
      </vt:variant>
      <vt:variant>
        <vt:i4>59</vt:i4>
      </vt:variant>
      <vt:variant>
        <vt:i4>0</vt:i4>
      </vt:variant>
      <vt:variant>
        <vt:i4>5</vt:i4>
      </vt:variant>
      <vt:variant>
        <vt:lpwstr/>
      </vt:variant>
      <vt:variant>
        <vt:lpwstr>_Toc189048391</vt:lpwstr>
      </vt:variant>
      <vt:variant>
        <vt:i4>1966143</vt:i4>
      </vt:variant>
      <vt:variant>
        <vt:i4>53</vt:i4>
      </vt:variant>
      <vt:variant>
        <vt:i4>0</vt:i4>
      </vt:variant>
      <vt:variant>
        <vt:i4>5</vt:i4>
      </vt:variant>
      <vt:variant>
        <vt:lpwstr/>
      </vt:variant>
      <vt:variant>
        <vt:lpwstr>_Toc189048390</vt:lpwstr>
      </vt:variant>
      <vt:variant>
        <vt:i4>2031679</vt:i4>
      </vt:variant>
      <vt:variant>
        <vt:i4>47</vt:i4>
      </vt:variant>
      <vt:variant>
        <vt:i4>0</vt:i4>
      </vt:variant>
      <vt:variant>
        <vt:i4>5</vt:i4>
      </vt:variant>
      <vt:variant>
        <vt:lpwstr/>
      </vt:variant>
      <vt:variant>
        <vt:lpwstr>_Toc189048389</vt:lpwstr>
      </vt:variant>
      <vt:variant>
        <vt:i4>2031679</vt:i4>
      </vt:variant>
      <vt:variant>
        <vt:i4>41</vt:i4>
      </vt:variant>
      <vt:variant>
        <vt:i4>0</vt:i4>
      </vt:variant>
      <vt:variant>
        <vt:i4>5</vt:i4>
      </vt:variant>
      <vt:variant>
        <vt:lpwstr/>
      </vt:variant>
      <vt:variant>
        <vt:lpwstr>_Toc189048388</vt:lpwstr>
      </vt:variant>
      <vt:variant>
        <vt:i4>2031679</vt:i4>
      </vt:variant>
      <vt:variant>
        <vt:i4>35</vt:i4>
      </vt:variant>
      <vt:variant>
        <vt:i4>0</vt:i4>
      </vt:variant>
      <vt:variant>
        <vt:i4>5</vt:i4>
      </vt:variant>
      <vt:variant>
        <vt:lpwstr/>
      </vt:variant>
      <vt:variant>
        <vt:lpwstr>_Toc189048387</vt:lpwstr>
      </vt:variant>
      <vt:variant>
        <vt:i4>2031679</vt:i4>
      </vt:variant>
      <vt:variant>
        <vt:i4>29</vt:i4>
      </vt:variant>
      <vt:variant>
        <vt:i4>0</vt:i4>
      </vt:variant>
      <vt:variant>
        <vt:i4>5</vt:i4>
      </vt:variant>
      <vt:variant>
        <vt:lpwstr/>
      </vt:variant>
      <vt:variant>
        <vt:lpwstr>_Toc189048386</vt:lpwstr>
      </vt:variant>
      <vt:variant>
        <vt:i4>2031679</vt:i4>
      </vt:variant>
      <vt:variant>
        <vt:i4>23</vt:i4>
      </vt:variant>
      <vt:variant>
        <vt:i4>0</vt:i4>
      </vt:variant>
      <vt:variant>
        <vt:i4>5</vt:i4>
      </vt:variant>
      <vt:variant>
        <vt:lpwstr/>
      </vt:variant>
      <vt:variant>
        <vt:lpwstr>_Toc189048385</vt:lpwstr>
      </vt:variant>
      <vt:variant>
        <vt:i4>2031679</vt:i4>
      </vt:variant>
      <vt:variant>
        <vt:i4>17</vt:i4>
      </vt:variant>
      <vt:variant>
        <vt:i4>0</vt:i4>
      </vt:variant>
      <vt:variant>
        <vt:i4>5</vt:i4>
      </vt:variant>
      <vt:variant>
        <vt:lpwstr/>
      </vt:variant>
      <vt:variant>
        <vt:lpwstr>_Toc189048384</vt:lpwstr>
      </vt:variant>
      <vt:variant>
        <vt:i4>2031679</vt:i4>
      </vt:variant>
      <vt:variant>
        <vt:i4>11</vt:i4>
      </vt:variant>
      <vt:variant>
        <vt:i4>0</vt:i4>
      </vt:variant>
      <vt:variant>
        <vt:i4>5</vt:i4>
      </vt:variant>
      <vt:variant>
        <vt:lpwstr/>
      </vt:variant>
      <vt:variant>
        <vt:lpwstr>_Toc189048383</vt:lpwstr>
      </vt:variant>
      <vt:variant>
        <vt:i4>2031679</vt:i4>
      </vt:variant>
      <vt:variant>
        <vt:i4>5</vt:i4>
      </vt:variant>
      <vt:variant>
        <vt:i4>0</vt:i4>
      </vt:variant>
      <vt:variant>
        <vt:i4>5</vt:i4>
      </vt:variant>
      <vt:variant>
        <vt:lpwstr/>
      </vt:variant>
      <vt:variant>
        <vt:lpwstr>_Toc189048382</vt:lpwstr>
      </vt:variant>
      <vt:variant>
        <vt:i4>2162790</vt:i4>
      </vt:variant>
      <vt:variant>
        <vt:i4>9</vt:i4>
      </vt:variant>
      <vt:variant>
        <vt:i4>0</vt:i4>
      </vt:variant>
      <vt:variant>
        <vt:i4>5</vt:i4>
      </vt:variant>
      <vt:variant>
        <vt:lpwstr>https://thekeysupport.com/terms-of-use</vt:lpwstr>
      </vt:variant>
      <vt:variant>
        <vt:lpwstr/>
      </vt:variant>
      <vt:variant>
        <vt:i4>2162790</vt:i4>
      </vt:variant>
      <vt:variant>
        <vt:i4>3</vt:i4>
      </vt:variant>
      <vt:variant>
        <vt:i4>0</vt:i4>
      </vt:variant>
      <vt:variant>
        <vt:i4>5</vt:i4>
      </vt:variant>
      <vt:variant>
        <vt:lpwstr>https://thekeysupport.com/terms-of-use</vt:lpwstr>
      </vt:variant>
      <vt:variant>
        <vt:lpwstr/>
      </vt:variant>
      <vt:variant>
        <vt:i4>4784156</vt:i4>
      </vt:variant>
      <vt:variant>
        <vt:i4>0</vt:i4>
      </vt:variant>
      <vt:variant>
        <vt:i4>0</vt:i4>
      </vt:variant>
      <vt:variant>
        <vt:i4>5</vt:i4>
      </vt:variant>
      <vt:variant>
        <vt:lpwstr>http://www.thekeysupport.com/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Andrew Ruddick</cp:lastModifiedBy>
  <cp:revision>5</cp:revision>
  <cp:lastPrinted>2018-10-02T14:43:00Z</cp:lastPrinted>
  <dcterms:created xsi:type="dcterms:W3CDTF">2026-08-10T12:28:00Z</dcterms:created>
  <dcterms:modified xsi:type="dcterms:W3CDTF">2026-09-15T20:44:00Z</dcterms:modified>
</cp:coreProperties>
</file>