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DA7" w:rsidRPr="00EF16ED" w:rsidRDefault="00F26489" w:rsidP="00B23DA7">
      <w:pPr>
        <w:keepNext/>
        <w:spacing w:before="240" w:after="60"/>
        <w:jc w:val="center"/>
        <w:outlineLvl w:val="0"/>
        <w:rPr>
          <w:rFonts w:ascii="Arial" w:hAnsi="Arial" w:cs="Arial"/>
          <w:b/>
          <w:bCs/>
          <w:kern w:val="32"/>
          <w:sz w:val="56"/>
          <w:szCs w:val="32"/>
        </w:rPr>
      </w:pPr>
      <w:r>
        <w:rPr>
          <w:noProof/>
        </w:rPr>
        <w:drawing>
          <wp:inline distT="0" distB="0" distL="0" distR="0" wp14:anchorId="4A668EBB" wp14:editId="5B7E86EE">
            <wp:extent cx="5731510" cy="2819574"/>
            <wp:effectExtent l="0" t="0" r="254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cropped logo.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819574"/>
                    </a:xfrm>
                    <a:prstGeom prst="rect">
                      <a:avLst/>
                    </a:prstGeom>
                  </pic:spPr>
                </pic:pic>
              </a:graphicData>
            </a:graphic>
          </wp:inline>
        </w:drawing>
      </w:r>
    </w:p>
    <w:p w:rsidR="00B23DA7" w:rsidRPr="00EF16ED" w:rsidRDefault="00B23DA7" w:rsidP="00B23DA7">
      <w:pPr>
        <w:rPr>
          <w:rFonts w:ascii="Arial" w:hAnsi="Arial" w:cs="Arial"/>
        </w:rPr>
      </w:pPr>
    </w:p>
    <w:p w:rsidR="00B23DA7" w:rsidRPr="00EF16ED" w:rsidRDefault="00B23DA7" w:rsidP="00B23DA7">
      <w:pPr>
        <w:rPr>
          <w:rFonts w:ascii="Arial" w:hAnsi="Arial" w:cs="Arial"/>
        </w:rPr>
      </w:pPr>
    </w:p>
    <w:p w:rsidR="00B23DA7" w:rsidRPr="00EF16ED" w:rsidRDefault="00B23DA7" w:rsidP="00B23DA7">
      <w:pPr>
        <w:rPr>
          <w:rFonts w:ascii="Arial" w:hAnsi="Arial" w:cs="Arial"/>
        </w:rPr>
      </w:pPr>
    </w:p>
    <w:p w:rsidR="00B23DA7" w:rsidRPr="00B23DA7" w:rsidRDefault="00B23DA7" w:rsidP="00B23DA7">
      <w:pPr>
        <w:jc w:val="center"/>
        <w:rPr>
          <w:rFonts w:ascii="Arial" w:hAnsi="Arial" w:cs="Arial"/>
          <w:b/>
          <w:sz w:val="36"/>
          <w:szCs w:val="36"/>
        </w:rPr>
      </w:pPr>
      <w:r w:rsidRPr="00B23DA7">
        <w:rPr>
          <w:rFonts w:ascii="Arial" w:hAnsi="Arial" w:cs="Arial"/>
          <w:b/>
          <w:sz w:val="36"/>
          <w:szCs w:val="36"/>
        </w:rPr>
        <w:t>Respect Policy</w:t>
      </w:r>
      <w:r>
        <w:rPr>
          <w:rFonts w:ascii="Arial" w:hAnsi="Arial" w:cs="Arial"/>
          <w:b/>
          <w:sz w:val="36"/>
          <w:szCs w:val="36"/>
        </w:rPr>
        <w:t>-</w:t>
      </w:r>
    </w:p>
    <w:p w:rsidR="00B23DA7" w:rsidRPr="00B23DA7" w:rsidRDefault="00B23DA7" w:rsidP="00B23DA7">
      <w:pPr>
        <w:ind w:left="-900"/>
        <w:jc w:val="center"/>
        <w:rPr>
          <w:rFonts w:ascii="Arial" w:hAnsi="Arial" w:cs="Arial"/>
          <w:b/>
          <w:sz w:val="36"/>
          <w:szCs w:val="36"/>
        </w:rPr>
      </w:pPr>
      <w:r w:rsidRPr="00B23DA7">
        <w:rPr>
          <w:rFonts w:ascii="Arial" w:hAnsi="Arial" w:cs="Arial"/>
          <w:b/>
          <w:sz w:val="36"/>
          <w:szCs w:val="36"/>
        </w:rPr>
        <w:t xml:space="preserve">Parent and Visitors Behaviour </w:t>
      </w:r>
    </w:p>
    <w:p w:rsidR="00B23DA7" w:rsidRPr="00EF16ED" w:rsidRDefault="00B23DA7" w:rsidP="00B23DA7">
      <w:pPr>
        <w:keepNext/>
        <w:outlineLvl w:val="1"/>
        <w:rPr>
          <w:rFonts w:ascii="Arial" w:hAnsi="Arial" w:cs="Arial"/>
          <w:b/>
          <w:sz w:val="52"/>
          <w:szCs w:val="52"/>
          <w:lang w:val="x-none"/>
        </w:rPr>
      </w:pPr>
    </w:p>
    <w:p w:rsidR="00B23DA7" w:rsidRPr="00EF16ED" w:rsidRDefault="00B23DA7" w:rsidP="00B23DA7">
      <w:pPr>
        <w:jc w:val="center"/>
        <w:rPr>
          <w:rFonts w:ascii="Arial" w:hAnsi="Arial" w:cs="Arial"/>
          <w:b/>
          <w:bCs/>
          <w:sz w:val="36"/>
          <w:szCs w:val="36"/>
          <w:u w:val="single"/>
        </w:rPr>
      </w:pPr>
    </w:p>
    <w:p w:rsidR="00B23DA7" w:rsidRPr="00EF16ED" w:rsidRDefault="00B23DA7" w:rsidP="00B23DA7">
      <w:pPr>
        <w:ind w:left="1170" w:hanging="2250"/>
        <w:jc w:val="center"/>
        <w:rPr>
          <w:rFonts w:ascii="Arial" w:hAnsi="Arial" w:cs="Arial"/>
          <w:b/>
          <w:color w:val="000000"/>
          <w:sz w:val="36"/>
          <w:szCs w:val="32"/>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Default="00B23DA7" w:rsidP="00B23DA7">
      <w:pPr>
        <w:tabs>
          <w:tab w:val="left" w:pos="0"/>
        </w:tabs>
        <w:suppressAutoHyphens/>
        <w:jc w:val="center"/>
        <w:rPr>
          <w:rFonts w:ascii="Arial" w:hAnsi="Arial" w:cs="Arial"/>
          <w:b/>
          <w:spacing w:val="-3"/>
        </w:rPr>
      </w:pPr>
    </w:p>
    <w:p w:rsidR="00B23DA7"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jc w:val="center"/>
        <w:rPr>
          <w:rFonts w:ascii="Arial" w:hAnsi="Arial" w:cs="Arial"/>
          <w:b/>
          <w:spacing w:val="-3"/>
        </w:rPr>
      </w:pPr>
    </w:p>
    <w:p w:rsidR="00B23DA7" w:rsidRDefault="00B23DA7" w:rsidP="00B23DA7">
      <w:pPr>
        <w:rPr>
          <w:rFonts w:ascii="Arial" w:eastAsia="Calibri" w:hAnsi="Arial" w:cs="Arial"/>
          <w:b/>
          <w:sz w:val="36"/>
          <w:szCs w:val="36"/>
        </w:rPr>
      </w:pPr>
    </w:p>
    <w:p w:rsidR="00A9135A" w:rsidRDefault="00A9135A" w:rsidP="00B23DA7">
      <w:pPr>
        <w:rPr>
          <w:rFonts w:ascii="Arial" w:eastAsia="Calibri" w:hAnsi="Arial" w:cs="Arial"/>
          <w:b/>
          <w:sz w:val="36"/>
          <w:szCs w:val="36"/>
        </w:rPr>
      </w:pPr>
    </w:p>
    <w:p w:rsidR="00A9135A" w:rsidRPr="00EF16ED" w:rsidRDefault="00A9135A" w:rsidP="00B23DA7">
      <w:pPr>
        <w:rPr>
          <w:rFonts w:ascii="Arial" w:eastAsia="Calibri" w:hAnsi="Arial" w:cs="Arial"/>
          <w:b/>
          <w:sz w:val="36"/>
          <w:szCs w:val="36"/>
        </w:rPr>
      </w:pPr>
    </w:p>
    <w:p w:rsidR="00B23DA7" w:rsidRPr="00EF16ED" w:rsidRDefault="00B23DA7" w:rsidP="00B23DA7">
      <w:pPr>
        <w:rPr>
          <w:rFonts w:ascii="Arial" w:eastAsia="Calibri" w:hAnsi="Arial" w:cs="Arial"/>
          <w:b/>
          <w:sz w:val="36"/>
          <w:szCs w:val="36"/>
        </w:rPr>
      </w:pPr>
    </w:p>
    <w:p w:rsidR="00F26489" w:rsidRDefault="00F26489" w:rsidP="00B23DA7">
      <w:pPr>
        <w:jc w:val="center"/>
        <w:outlineLvl w:val="0"/>
        <w:rPr>
          <w:rFonts w:ascii="Arial" w:hAnsi="Arial" w:cs="Arial"/>
          <w:b/>
          <w:color w:val="000000"/>
          <w:sz w:val="28"/>
          <w:szCs w:val="28"/>
        </w:rPr>
      </w:pPr>
    </w:p>
    <w:p w:rsidR="00B23DA7" w:rsidRPr="00EF16ED" w:rsidRDefault="00B23DA7" w:rsidP="00B23DA7">
      <w:pPr>
        <w:jc w:val="center"/>
        <w:outlineLvl w:val="0"/>
        <w:rPr>
          <w:rFonts w:ascii="Arial" w:hAnsi="Arial" w:cs="Arial"/>
          <w:b/>
          <w:color w:val="000000"/>
          <w:sz w:val="28"/>
          <w:szCs w:val="28"/>
        </w:rPr>
      </w:pPr>
      <w:r w:rsidRPr="00EF16ED">
        <w:rPr>
          <w:rFonts w:ascii="Arial" w:hAnsi="Arial" w:cs="Arial"/>
          <w:b/>
          <w:color w:val="000000"/>
          <w:sz w:val="28"/>
          <w:szCs w:val="28"/>
        </w:rPr>
        <w:lastRenderedPageBreak/>
        <w:t>Heaton School Policy Record</w:t>
      </w:r>
    </w:p>
    <w:p w:rsidR="00B23DA7" w:rsidRPr="00EF16ED" w:rsidRDefault="00B23DA7" w:rsidP="00B23DA7">
      <w:pPr>
        <w:rPr>
          <w:rFonts w:ascii="Arial" w:eastAsia="Calibri" w:hAnsi="Arial" w:cs="Arial"/>
          <w:b/>
          <w:sz w:val="28"/>
          <w:szCs w:val="28"/>
        </w:rPr>
      </w:pPr>
    </w:p>
    <w:p w:rsidR="00B23DA7" w:rsidRPr="00B23DA7" w:rsidRDefault="00B23DA7" w:rsidP="00B23DA7">
      <w:pPr>
        <w:jc w:val="center"/>
        <w:rPr>
          <w:rFonts w:ascii="Arial" w:hAnsi="Arial" w:cs="Arial"/>
          <w:b/>
          <w:sz w:val="28"/>
          <w:szCs w:val="28"/>
        </w:rPr>
      </w:pPr>
      <w:r w:rsidRPr="00B23DA7">
        <w:rPr>
          <w:rFonts w:ascii="Arial" w:hAnsi="Arial" w:cs="Arial"/>
          <w:b/>
          <w:sz w:val="28"/>
          <w:szCs w:val="28"/>
        </w:rPr>
        <w:t>Respect Policy-</w:t>
      </w:r>
    </w:p>
    <w:p w:rsidR="00B23DA7" w:rsidRPr="00B23DA7" w:rsidRDefault="00B23DA7" w:rsidP="00B23DA7">
      <w:pPr>
        <w:ind w:left="-900"/>
        <w:jc w:val="center"/>
        <w:rPr>
          <w:rFonts w:ascii="Arial" w:hAnsi="Arial" w:cs="Arial"/>
          <w:b/>
          <w:sz w:val="28"/>
          <w:szCs w:val="28"/>
        </w:rPr>
      </w:pPr>
      <w:r w:rsidRPr="00B23DA7">
        <w:rPr>
          <w:rFonts w:ascii="Arial" w:hAnsi="Arial" w:cs="Arial"/>
          <w:b/>
          <w:sz w:val="28"/>
          <w:szCs w:val="28"/>
        </w:rPr>
        <w:t xml:space="preserve">Parent and Visitors Behaviour </w:t>
      </w:r>
    </w:p>
    <w:p w:rsidR="00B23DA7" w:rsidRPr="00EF16ED" w:rsidRDefault="00B23DA7" w:rsidP="00B23DA7">
      <w:pPr>
        <w:jc w:val="center"/>
        <w:rPr>
          <w:rFonts w:ascii="Arial" w:eastAsia="Calibri" w:hAnsi="Arial" w:cs="Arial"/>
          <w:b/>
          <w:sz w:val="28"/>
          <w:szCs w:val="28"/>
        </w:rPr>
      </w:pPr>
      <w:r w:rsidRPr="00EF16ED">
        <w:rPr>
          <w:rFonts w:ascii="Arial" w:eastAsia="Calibri" w:hAnsi="Arial" w:cs="Arial"/>
          <w:b/>
          <w:sz w:val="28"/>
          <w:szCs w:val="28"/>
        </w:rPr>
        <w:t>.</w:t>
      </w:r>
    </w:p>
    <w:p w:rsidR="00B23DA7" w:rsidRPr="00EF16ED" w:rsidRDefault="00B23DA7" w:rsidP="00B23DA7">
      <w:pPr>
        <w:jc w:val="center"/>
        <w:rPr>
          <w:rFonts w:ascii="Arial" w:eastAsia="Calibri" w:hAnsi="Arial" w:cs="Arial"/>
          <w:b/>
          <w:color w:val="000000"/>
          <w:sz w:val="28"/>
          <w:szCs w:val="28"/>
        </w:rPr>
      </w:pPr>
      <w:r w:rsidRPr="00EF16ED">
        <w:rPr>
          <w:rFonts w:ascii="Arial" w:eastAsia="Calibri" w:hAnsi="Arial" w:cs="Arial"/>
          <w:b/>
          <w:color w:val="000000"/>
          <w:sz w:val="28"/>
          <w:szCs w:val="28"/>
        </w:rPr>
        <w:t>Agreed at: Resources Committee 20.11.</w:t>
      </w:r>
      <w:r w:rsidR="00F26489">
        <w:rPr>
          <w:rFonts w:ascii="Arial" w:eastAsia="Calibri" w:hAnsi="Arial" w:cs="Arial"/>
          <w:b/>
          <w:color w:val="000000"/>
          <w:sz w:val="28"/>
          <w:szCs w:val="28"/>
        </w:rPr>
        <w:t>22</w:t>
      </w:r>
      <w:bookmarkStart w:id="0" w:name="_GoBack"/>
      <w:bookmarkEnd w:id="0"/>
    </w:p>
    <w:p w:rsidR="00B23DA7" w:rsidRPr="00EF16ED" w:rsidRDefault="00B23DA7" w:rsidP="00B23DA7">
      <w:pPr>
        <w:tabs>
          <w:tab w:val="left" w:pos="0"/>
        </w:tabs>
        <w:suppressAutoHyphens/>
        <w:jc w:val="center"/>
        <w:rPr>
          <w:rFonts w:ascii="Arial" w:hAnsi="Arial" w:cs="Arial"/>
          <w:b/>
          <w:spacing w:val="-3"/>
        </w:rPr>
      </w:pPr>
      <w:r w:rsidRPr="00EF16ED">
        <w:rPr>
          <w:rFonts w:ascii="Arial" w:hAnsi="Arial" w:cs="Arial"/>
          <w:b/>
          <w:spacing w:val="-3"/>
        </w:rPr>
        <w:t>Signed and Approved by:</w:t>
      </w:r>
    </w:p>
    <w:p w:rsidR="00B23DA7" w:rsidRPr="00EF16ED" w:rsidRDefault="00B23DA7" w:rsidP="00B23DA7">
      <w:pPr>
        <w:tabs>
          <w:tab w:val="left" w:pos="0"/>
        </w:tabs>
        <w:suppressAutoHyphens/>
        <w:jc w:val="center"/>
        <w:rPr>
          <w:rFonts w:ascii="Arial" w:hAnsi="Arial" w:cs="Arial"/>
          <w:b/>
          <w:spacing w:val="-3"/>
        </w:rPr>
      </w:pPr>
    </w:p>
    <w:p w:rsidR="00B23DA7" w:rsidRPr="00EF16ED" w:rsidRDefault="00B23DA7" w:rsidP="00B23DA7">
      <w:pPr>
        <w:tabs>
          <w:tab w:val="left" w:pos="0"/>
        </w:tabs>
        <w:suppressAutoHyphens/>
        <w:rPr>
          <w:rFonts w:ascii="Arial" w:hAnsi="Arial" w:cs="Arial"/>
          <w:b/>
          <w:spacing w:val="-3"/>
        </w:rPr>
      </w:pPr>
      <w:r w:rsidRPr="00EF16ED">
        <w:rPr>
          <w:rFonts w:ascii="Arial" w:hAnsi="Arial" w:cs="Arial"/>
          <w:b/>
          <w:spacing w:val="-3"/>
        </w:rPr>
        <w:t>Headteacher</w:t>
      </w:r>
      <w:r w:rsidRPr="00EF16ED">
        <w:rPr>
          <w:rFonts w:ascii="Arial" w:hAnsi="Arial" w:cs="Arial"/>
          <w:b/>
          <w:spacing w:val="-3"/>
        </w:rPr>
        <w:tab/>
      </w:r>
      <w:r w:rsidRPr="00EF16ED">
        <w:rPr>
          <w:rFonts w:ascii="Arial" w:hAnsi="Arial" w:cs="Arial"/>
          <w:b/>
          <w:spacing w:val="-3"/>
        </w:rPr>
        <w:tab/>
        <w:t>--------------------------------------------- (Signature)</w:t>
      </w:r>
    </w:p>
    <w:p w:rsidR="00B23DA7" w:rsidRPr="00EF16ED" w:rsidRDefault="00B23DA7" w:rsidP="00B23DA7">
      <w:pPr>
        <w:tabs>
          <w:tab w:val="left" w:pos="0"/>
        </w:tabs>
        <w:suppressAutoHyphens/>
        <w:rPr>
          <w:rFonts w:ascii="Arial" w:hAnsi="Arial" w:cs="Arial"/>
          <w:b/>
          <w:spacing w:val="-3"/>
        </w:rPr>
      </w:pPr>
    </w:p>
    <w:p w:rsidR="00B23DA7" w:rsidRPr="00EF16ED" w:rsidRDefault="00B23DA7" w:rsidP="00B23DA7">
      <w:pPr>
        <w:tabs>
          <w:tab w:val="left" w:pos="0"/>
        </w:tabs>
        <w:suppressAutoHyphens/>
        <w:rPr>
          <w:rFonts w:ascii="Arial" w:hAnsi="Arial" w:cs="Arial"/>
          <w:b/>
          <w:spacing w:val="-3"/>
        </w:rPr>
      </w:pPr>
      <w:r w:rsidRPr="00EF16ED">
        <w:rPr>
          <w:rFonts w:ascii="Arial" w:hAnsi="Arial" w:cs="Arial"/>
          <w:b/>
          <w:spacing w:val="-3"/>
        </w:rPr>
        <w:t xml:space="preserve">                      </w:t>
      </w:r>
      <w:r w:rsidRPr="00EF16ED">
        <w:rPr>
          <w:rFonts w:ascii="Arial" w:hAnsi="Arial" w:cs="Arial"/>
          <w:b/>
          <w:spacing w:val="-3"/>
        </w:rPr>
        <w:tab/>
      </w:r>
      <w:r w:rsidRPr="00EF16ED">
        <w:rPr>
          <w:rFonts w:ascii="Arial" w:hAnsi="Arial" w:cs="Arial"/>
          <w:b/>
          <w:spacing w:val="-3"/>
        </w:rPr>
        <w:tab/>
        <w:t>--------------------------------------------- (Name)</w:t>
      </w:r>
      <w:r w:rsidRPr="00EF16ED">
        <w:rPr>
          <w:b/>
          <w:spacing w:val="-3"/>
        </w:rPr>
        <w:t xml:space="preserve"> </w:t>
      </w:r>
      <w:r w:rsidRPr="00EF16ED">
        <w:rPr>
          <w:rFonts w:ascii="Arial" w:hAnsi="Arial" w:cs="Arial"/>
          <w:b/>
          <w:spacing w:val="-3"/>
        </w:rPr>
        <w:t>----------------- (Date)</w:t>
      </w:r>
    </w:p>
    <w:p w:rsidR="00B23DA7" w:rsidRPr="00EF16ED" w:rsidRDefault="00B23DA7" w:rsidP="00B23DA7">
      <w:pPr>
        <w:tabs>
          <w:tab w:val="left" w:pos="0"/>
        </w:tabs>
        <w:suppressAutoHyphens/>
        <w:rPr>
          <w:rFonts w:ascii="Arial" w:hAnsi="Arial" w:cs="Arial"/>
          <w:b/>
          <w:spacing w:val="-3"/>
        </w:rPr>
      </w:pPr>
    </w:p>
    <w:p w:rsidR="00B23DA7" w:rsidRPr="00EF16ED" w:rsidRDefault="00B23DA7" w:rsidP="00B23DA7">
      <w:pPr>
        <w:tabs>
          <w:tab w:val="left" w:pos="0"/>
        </w:tabs>
        <w:suppressAutoHyphens/>
        <w:rPr>
          <w:rFonts w:ascii="Arial" w:hAnsi="Arial" w:cs="Arial"/>
          <w:b/>
          <w:spacing w:val="-3"/>
        </w:rPr>
      </w:pPr>
    </w:p>
    <w:p w:rsidR="00B23DA7" w:rsidRPr="00EF16ED" w:rsidRDefault="00B23DA7" w:rsidP="00B23DA7">
      <w:pPr>
        <w:tabs>
          <w:tab w:val="left" w:pos="0"/>
        </w:tabs>
        <w:suppressAutoHyphens/>
        <w:rPr>
          <w:rFonts w:ascii="Arial" w:hAnsi="Arial" w:cs="Arial"/>
          <w:b/>
          <w:spacing w:val="-3"/>
        </w:rPr>
      </w:pPr>
      <w:r w:rsidRPr="00EF16ED">
        <w:rPr>
          <w:rFonts w:ascii="Arial" w:hAnsi="Arial" w:cs="Arial"/>
          <w:b/>
          <w:spacing w:val="-3"/>
        </w:rPr>
        <w:t>Chair of Committee</w:t>
      </w:r>
      <w:r w:rsidRPr="00EF16ED">
        <w:rPr>
          <w:rFonts w:ascii="Arial" w:hAnsi="Arial" w:cs="Arial"/>
          <w:b/>
          <w:spacing w:val="-3"/>
        </w:rPr>
        <w:tab/>
        <w:t>--------------------------------------------- (Signature)</w:t>
      </w:r>
    </w:p>
    <w:p w:rsidR="00B23DA7" w:rsidRPr="00EF16ED" w:rsidRDefault="00B23DA7" w:rsidP="00B23DA7">
      <w:pPr>
        <w:tabs>
          <w:tab w:val="left" w:pos="0"/>
        </w:tabs>
        <w:suppressAutoHyphens/>
        <w:rPr>
          <w:rFonts w:ascii="Arial" w:hAnsi="Arial" w:cs="Arial"/>
          <w:b/>
          <w:spacing w:val="-3"/>
        </w:rPr>
      </w:pPr>
    </w:p>
    <w:p w:rsidR="00B23DA7" w:rsidRPr="00EF16ED" w:rsidRDefault="00B23DA7" w:rsidP="00B23DA7">
      <w:pPr>
        <w:tabs>
          <w:tab w:val="left" w:pos="0"/>
        </w:tabs>
        <w:suppressAutoHyphens/>
        <w:rPr>
          <w:rFonts w:ascii="Arial" w:hAnsi="Arial" w:cs="Arial"/>
          <w:b/>
          <w:spacing w:val="-3"/>
        </w:rPr>
      </w:pPr>
      <w:r w:rsidRPr="00EF16ED">
        <w:rPr>
          <w:rFonts w:ascii="Arial" w:hAnsi="Arial" w:cs="Arial"/>
          <w:b/>
          <w:spacing w:val="-3"/>
        </w:rPr>
        <w:tab/>
      </w:r>
      <w:r w:rsidRPr="00EF16ED">
        <w:rPr>
          <w:rFonts w:ascii="Arial" w:hAnsi="Arial" w:cs="Arial"/>
          <w:b/>
          <w:spacing w:val="-3"/>
        </w:rPr>
        <w:tab/>
        <w:t xml:space="preserve">  </w:t>
      </w:r>
      <w:r w:rsidRPr="00EF16ED">
        <w:rPr>
          <w:rFonts w:ascii="Arial" w:hAnsi="Arial" w:cs="Arial"/>
          <w:b/>
          <w:spacing w:val="-3"/>
        </w:rPr>
        <w:tab/>
        <w:t xml:space="preserve"> ---------------------</w:t>
      </w:r>
      <w:r w:rsidRPr="00EF16ED">
        <w:rPr>
          <w:b/>
          <w:spacing w:val="-3"/>
        </w:rPr>
        <w:t xml:space="preserve">------------------------ (Name) </w:t>
      </w:r>
      <w:r w:rsidRPr="00EF16ED">
        <w:rPr>
          <w:rFonts w:ascii="Arial" w:hAnsi="Arial" w:cs="Arial"/>
          <w:b/>
          <w:spacing w:val="-3"/>
        </w:rPr>
        <w:t>----------------- (Date)</w:t>
      </w:r>
    </w:p>
    <w:p w:rsidR="00B23DA7" w:rsidRPr="00EF16ED" w:rsidRDefault="00B23DA7" w:rsidP="00B23DA7">
      <w:pPr>
        <w:tabs>
          <w:tab w:val="left" w:pos="0"/>
        </w:tabs>
        <w:suppressAutoHyphens/>
        <w:rPr>
          <w:rFonts w:ascii="Arial" w:hAnsi="Arial" w:cs="Arial"/>
          <w:b/>
          <w:spacing w:val="-3"/>
        </w:rPr>
      </w:pPr>
      <w:r w:rsidRPr="00EF16ED">
        <w:rPr>
          <w:rFonts w:ascii="Arial" w:hAnsi="Arial" w:cs="Arial"/>
          <w:b/>
          <w:spacing w:val="-3"/>
        </w:rPr>
        <w:tab/>
      </w:r>
      <w:r w:rsidRPr="00EF16ED">
        <w:rPr>
          <w:rFonts w:ascii="Arial" w:hAnsi="Arial" w:cs="Arial"/>
          <w:b/>
          <w:spacing w:val="-3"/>
        </w:rPr>
        <w:tab/>
      </w:r>
      <w:r w:rsidRPr="00EF16ED">
        <w:rPr>
          <w:rFonts w:ascii="Arial" w:hAnsi="Arial" w:cs="Arial"/>
          <w:b/>
          <w:spacing w:val="-3"/>
        </w:rPr>
        <w:tab/>
      </w:r>
    </w:p>
    <w:p w:rsidR="00B23DA7" w:rsidRPr="00EF16ED" w:rsidRDefault="00B23DA7" w:rsidP="00B23DA7">
      <w:pPr>
        <w:ind w:left="1170" w:hanging="2250"/>
        <w:jc w:val="center"/>
        <w:rPr>
          <w:rFonts w:ascii="Arial" w:hAnsi="Arial" w:cs="Arial"/>
          <w:b/>
          <w:color w:val="000000"/>
          <w:sz w:val="36"/>
          <w:szCs w:val="32"/>
        </w:rPr>
      </w:pPr>
    </w:p>
    <w:p w:rsidR="00B23DA7" w:rsidRPr="00EF16ED" w:rsidRDefault="00B23DA7" w:rsidP="00B23DA7">
      <w:pPr>
        <w:ind w:left="1170" w:hanging="2250"/>
        <w:jc w:val="center"/>
        <w:outlineLvl w:val="0"/>
        <w:rPr>
          <w:rFonts w:ascii="Arial" w:hAnsi="Arial" w:cs="Arial"/>
          <w:color w:val="000000"/>
          <w:sz w:val="36"/>
          <w:szCs w:val="32"/>
        </w:rPr>
      </w:pPr>
      <w:r w:rsidRPr="00EF16ED">
        <w:rPr>
          <w:rFonts w:ascii="Arial" w:hAnsi="Arial" w:cs="Arial"/>
          <w:b/>
          <w:color w:val="000000"/>
          <w:sz w:val="36"/>
          <w:szCs w:val="32"/>
        </w:rPr>
        <w:t xml:space="preserve">To Be Reviewed: November 2020                      </w:t>
      </w:r>
    </w:p>
    <w:p w:rsidR="00B23DA7" w:rsidRPr="00EF16ED" w:rsidRDefault="00B23DA7" w:rsidP="00B23DA7">
      <w:pPr>
        <w:ind w:left="1170" w:hanging="2250"/>
        <w:jc w:val="center"/>
        <w:outlineLvl w:val="0"/>
        <w:rPr>
          <w:rFonts w:ascii="Arial" w:hAnsi="Arial" w:cs="Arial"/>
          <w:color w:val="000000"/>
          <w:sz w:val="36"/>
          <w:szCs w:val="32"/>
        </w:rPr>
      </w:pPr>
      <w:r w:rsidRPr="00EF16ED">
        <w:rPr>
          <w:rFonts w:ascii="Arial" w:hAnsi="Arial" w:cs="Arial"/>
          <w:b/>
          <w:color w:val="000000"/>
          <w:sz w:val="36"/>
          <w:szCs w:val="32"/>
        </w:rPr>
        <w:t>Designated person:  J Curtis, Headteacher</w:t>
      </w:r>
    </w:p>
    <w:p w:rsidR="00F765AC" w:rsidRPr="004A09DD" w:rsidRDefault="00F765AC" w:rsidP="00F765AC">
      <w:pPr>
        <w:jc w:val="both"/>
        <w:rPr>
          <w:rFonts w:ascii="Arial" w:hAnsi="Arial" w:cs="Arial"/>
          <w:b/>
          <w:sz w:val="28"/>
        </w:rPr>
      </w:pPr>
    </w:p>
    <w:p w:rsidR="00F765AC" w:rsidRPr="004A09DD" w:rsidRDefault="00F765AC" w:rsidP="00F765AC">
      <w:pPr>
        <w:jc w:val="both"/>
        <w:rPr>
          <w:rFonts w:ascii="Arial" w:hAnsi="Arial" w:cs="Arial"/>
          <w:b/>
          <w:sz w:val="28"/>
        </w:rPr>
      </w:pPr>
    </w:p>
    <w:p w:rsidR="00F765AC" w:rsidRPr="004A09DD" w:rsidRDefault="00F765AC" w:rsidP="00F765AC">
      <w:pPr>
        <w:jc w:val="both"/>
        <w:rPr>
          <w:rFonts w:ascii="Arial" w:hAnsi="Arial" w:cs="Arial"/>
          <w:b/>
          <w:sz w:val="28"/>
        </w:rPr>
      </w:pPr>
    </w:p>
    <w:p w:rsidR="00F765AC" w:rsidRPr="004A09DD" w:rsidRDefault="00F765AC" w:rsidP="00F765AC">
      <w:pPr>
        <w:jc w:val="both"/>
        <w:rPr>
          <w:rFonts w:ascii="Arial" w:hAnsi="Arial" w:cs="Arial"/>
          <w:b/>
          <w:sz w:val="28"/>
        </w:rPr>
      </w:pPr>
    </w:p>
    <w:p w:rsidR="00F765AC" w:rsidRPr="004A09DD" w:rsidRDefault="00F765AC" w:rsidP="00F765AC">
      <w:pPr>
        <w:jc w:val="both"/>
        <w:rPr>
          <w:rFonts w:ascii="Arial" w:hAnsi="Arial" w:cs="Arial"/>
          <w:b/>
          <w:sz w:val="28"/>
        </w:rPr>
      </w:pPr>
    </w:p>
    <w:p w:rsidR="00F765AC" w:rsidRDefault="00F765AC" w:rsidP="00F765AC">
      <w:pPr>
        <w:ind w:left="1440" w:hanging="1440"/>
        <w:rPr>
          <w:rFonts w:ascii="Arial" w:hAnsi="Arial" w:cs="Arial"/>
          <w:b/>
        </w:rPr>
      </w:pPr>
    </w:p>
    <w:p w:rsidR="00B23DA7" w:rsidRDefault="00B23DA7">
      <w:pPr>
        <w:widowControl/>
        <w:kinsoku/>
        <w:spacing w:after="160" w:line="259" w:lineRule="auto"/>
        <w:rPr>
          <w:rFonts w:ascii="Arial" w:hAnsi="Arial" w:cs="Arial"/>
          <w:b/>
        </w:rPr>
      </w:pPr>
      <w:r>
        <w:rPr>
          <w:rFonts w:ascii="Arial" w:hAnsi="Arial" w:cs="Arial"/>
          <w:b/>
        </w:rPr>
        <w:br w:type="page"/>
      </w:r>
    </w:p>
    <w:p w:rsidR="00B23DA7" w:rsidRPr="004A09DD" w:rsidRDefault="00B23DA7" w:rsidP="00F765AC">
      <w:pPr>
        <w:ind w:left="1440" w:hanging="1440"/>
        <w:rPr>
          <w:rFonts w:ascii="Arial" w:hAnsi="Arial" w:cs="Arial"/>
          <w:b/>
        </w:rPr>
      </w:pPr>
    </w:p>
    <w:p w:rsidR="00F765AC" w:rsidRPr="004A09DD" w:rsidRDefault="00F765AC" w:rsidP="00F765AC">
      <w:pPr>
        <w:ind w:left="1440" w:hanging="1440"/>
        <w:rPr>
          <w:rFonts w:ascii="Arial" w:hAnsi="Arial" w:cs="Arial"/>
          <w:b/>
        </w:rPr>
      </w:pPr>
    </w:p>
    <w:p w:rsidR="00D80DE7" w:rsidRDefault="00D80DE7"/>
    <w:p w:rsidR="00F765AC" w:rsidRDefault="00F765AC"/>
    <w:p w:rsidR="00F765AC" w:rsidRDefault="00F765AC"/>
    <w:p w:rsidR="00F765AC" w:rsidRDefault="00F765AC"/>
    <w:p w:rsidR="00810779" w:rsidRDefault="00810779" w:rsidP="00810779">
      <w:pPr>
        <w:widowControl/>
        <w:kinsoku/>
        <w:autoSpaceDE w:val="0"/>
        <w:autoSpaceDN w:val="0"/>
        <w:adjustRightInd w:val="0"/>
        <w:rPr>
          <w:rFonts w:ascii="Arial" w:eastAsiaTheme="minorHAnsi" w:hAnsi="Arial" w:cs="Arial"/>
          <w:b/>
          <w:bCs/>
          <w:lang w:val="en-GB" w:eastAsia="en-US"/>
        </w:rPr>
      </w:pPr>
      <w:r w:rsidRPr="00810779">
        <w:rPr>
          <w:rFonts w:ascii="Arial" w:eastAsiaTheme="minorHAnsi" w:hAnsi="Arial" w:cs="Arial"/>
          <w:b/>
          <w:bCs/>
          <w:lang w:val="en-GB" w:eastAsia="en-US"/>
        </w:rPr>
        <w:t>Rationale:</w:t>
      </w:r>
    </w:p>
    <w:p w:rsidR="00085B9B" w:rsidRPr="00A82928" w:rsidRDefault="00085B9B" w:rsidP="00810779">
      <w:pPr>
        <w:widowControl/>
        <w:kinsoku/>
        <w:autoSpaceDE w:val="0"/>
        <w:autoSpaceDN w:val="0"/>
        <w:adjustRightInd w:val="0"/>
        <w:rPr>
          <w:rFonts w:ascii="Arial" w:eastAsiaTheme="minorHAnsi" w:hAnsi="Arial" w:cs="Arial"/>
          <w:b/>
          <w:bCs/>
          <w:lang w:val="en-GB" w:eastAsia="en-US"/>
        </w:rPr>
      </w:pPr>
    </w:p>
    <w:p w:rsidR="00085B9B" w:rsidRPr="00A82928" w:rsidRDefault="00085B9B" w:rsidP="00247EC2">
      <w:pPr>
        <w:widowControl/>
        <w:kinsoku/>
        <w:autoSpaceDE w:val="0"/>
        <w:autoSpaceDN w:val="0"/>
        <w:adjustRightInd w:val="0"/>
        <w:jc w:val="both"/>
        <w:rPr>
          <w:rFonts w:ascii="Arial" w:eastAsiaTheme="minorHAnsi" w:hAnsi="Arial" w:cs="Arial"/>
          <w:bCs/>
          <w:lang w:val="en-GB" w:eastAsia="en-US"/>
        </w:rPr>
      </w:pPr>
      <w:r w:rsidRPr="00A82928">
        <w:rPr>
          <w:rFonts w:ascii="Arial" w:eastAsiaTheme="minorHAnsi" w:hAnsi="Arial" w:cs="Arial"/>
          <w:bCs/>
          <w:lang w:val="en-GB" w:eastAsia="en-US"/>
        </w:rPr>
        <w:t xml:space="preserve">At </w:t>
      </w:r>
      <w:r w:rsidR="00B23DA7">
        <w:rPr>
          <w:rFonts w:ascii="Arial" w:eastAsiaTheme="minorHAnsi" w:hAnsi="Arial" w:cs="Arial"/>
          <w:bCs/>
          <w:lang w:val="en-GB" w:eastAsia="en-US"/>
        </w:rPr>
        <w:t xml:space="preserve">Heaton School </w:t>
      </w:r>
      <w:r w:rsidRPr="00A82928">
        <w:rPr>
          <w:rFonts w:ascii="Arial" w:eastAsiaTheme="minorHAnsi" w:hAnsi="Arial" w:cs="Arial"/>
          <w:bCs/>
          <w:lang w:val="en-GB" w:eastAsia="en-US"/>
        </w:rPr>
        <w:t xml:space="preserve">we believe staff, parents and children are entitled to a safe and protective environment in which to learn and work.  We strive to ensure that our school offers a warm and nurturing environment. All members of the school community and visitors should demonstrate </w:t>
      </w:r>
      <w:r w:rsidR="00A82928" w:rsidRPr="00A82928">
        <w:rPr>
          <w:rFonts w:ascii="Arial" w:eastAsiaTheme="minorHAnsi" w:hAnsi="Arial" w:cs="Arial"/>
          <w:bCs/>
          <w:lang w:val="en-GB" w:eastAsia="en-US"/>
        </w:rPr>
        <w:t>mutual respect. To work and grow together we</w:t>
      </w:r>
      <w:r w:rsidRPr="00A82928">
        <w:rPr>
          <w:rFonts w:ascii="Arial" w:eastAsiaTheme="minorHAnsi" w:hAnsi="Arial" w:cs="Arial"/>
          <w:bCs/>
          <w:lang w:val="en-GB" w:eastAsia="en-US"/>
        </w:rPr>
        <w:t xml:space="preserve"> use restorative approaches as the foundation of our practice.  Any behaviour that may lead to feelings of harassment, alarm or distress to members of our community, will not be tolerated and </w:t>
      </w:r>
      <w:r w:rsidR="00047071">
        <w:rPr>
          <w:rFonts w:ascii="Arial" w:eastAsiaTheme="minorHAnsi" w:hAnsi="Arial" w:cs="Arial"/>
          <w:bCs/>
          <w:lang w:val="en-GB" w:eastAsia="en-US"/>
        </w:rPr>
        <w:t xml:space="preserve">action </w:t>
      </w:r>
      <w:r w:rsidR="00A82928" w:rsidRPr="00A82928">
        <w:rPr>
          <w:rFonts w:ascii="Arial" w:eastAsiaTheme="minorHAnsi" w:hAnsi="Arial" w:cs="Arial"/>
          <w:bCs/>
          <w:lang w:val="en-GB" w:eastAsia="en-US"/>
        </w:rPr>
        <w:t xml:space="preserve">will be </w:t>
      </w:r>
      <w:r w:rsidRPr="00A82928">
        <w:rPr>
          <w:rFonts w:ascii="Arial" w:eastAsiaTheme="minorHAnsi" w:hAnsi="Arial" w:cs="Arial"/>
          <w:bCs/>
          <w:lang w:val="en-GB" w:eastAsia="en-US"/>
        </w:rPr>
        <w:t>taken.</w:t>
      </w:r>
    </w:p>
    <w:p w:rsidR="00085B9B" w:rsidRPr="00085B9B" w:rsidRDefault="00085B9B" w:rsidP="00810779">
      <w:pPr>
        <w:widowControl/>
        <w:kinsoku/>
        <w:autoSpaceDE w:val="0"/>
        <w:autoSpaceDN w:val="0"/>
        <w:adjustRightInd w:val="0"/>
        <w:rPr>
          <w:rFonts w:ascii="Arial" w:eastAsiaTheme="minorHAnsi" w:hAnsi="Arial" w:cs="Arial"/>
          <w:bCs/>
          <w:color w:val="FF0000"/>
          <w:lang w:val="en-GB" w:eastAsia="en-US"/>
        </w:rPr>
      </w:pPr>
    </w:p>
    <w:p w:rsidR="00810779" w:rsidRPr="00085B9B" w:rsidRDefault="00810779" w:rsidP="00810779">
      <w:pPr>
        <w:widowControl/>
        <w:kinsoku/>
        <w:autoSpaceDE w:val="0"/>
        <w:autoSpaceDN w:val="0"/>
        <w:adjustRightInd w:val="0"/>
        <w:rPr>
          <w:rFonts w:ascii="Arial" w:eastAsiaTheme="minorHAnsi" w:hAnsi="Arial" w:cs="Arial"/>
          <w:bCs/>
          <w:color w:val="FF0000"/>
          <w:lang w:val="en-GB" w:eastAsia="en-US"/>
        </w:rPr>
      </w:pPr>
    </w:p>
    <w:p w:rsidR="00810779" w:rsidRDefault="006E2081" w:rsidP="00810779">
      <w:pPr>
        <w:widowControl/>
        <w:kinsoku/>
        <w:autoSpaceDE w:val="0"/>
        <w:autoSpaceDN w:val="0"/>
        <w:adjustRightInd w:val="0"/>
        <w:rPr>
          <w:rFonts w:ascii="Arial" w:eastAsiaTheme="minorHAnsi" w:hAnsi="Arial" w:cs="Arial"/>
          <w:b/>
          <w:bCs/>
          <w:lang w:val="en-GB" w:eastAsia="en-US"/>
        </w:rPr>
      </w:pPr>
      <w:r>
        <w:rPr>
          <w:rFonts w:ascii="Arial" w:eastAsiaTheme="minorHAnsi" w:hAnsi="Arial" w:cs="Arial"/>
          <w:b/>
          <w:bCs/>
          <w:lang w:val="en-GB" w:eastAsia="en-US"/>
        </w:rPr>
        <w:t>Aim</w:t>
      </w:r>
      <w:r w:rsidR="006D4D09">
        <w:rPr>
          <w:rFonts w:ascii="Arial" w:eastAsiaTheme="minorHAnsi" w:hAnsi="Arial" w:cs="Arial"/>
          <w:b/>
          <w:bCs/>
          <w:lang w:val="en-GB" w:eastAsia="en-US"/>
        </w:rPr>
        <w:t>s</w:t>
      </w:r>
      <w:r w:rsidR="00810779" w:rsidRPr="00810779">
        <w:rPr>
          <w:rFonts w:ascii="Arial" w:eastAsiaTheme="minorHAnsi" w:hAnsi="Arial" w:cs="Arial"/>
          <w:b/>
          <w:bCs/>
          <w:lang w:val="en-GB" w:eastAsia="en-US"/>
        </w:rPr>
        <w:t>:</w:t>
      </w:r>
    </w:p>
    <w:p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rsidR="00810779"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To facilitate a whole school community ethos of </w:t>
      </w:r>
      <w:r w:rsidR="00810779" w:rsidRPr="00810779">
        <w:rPr>
          <w:rFonts w:ascii="Arial" w:eastAsiaTheme="minorHAnsi" w:hAnsi="Arial" w:cs="Arial"/>
          <w:lang w:val="en-GB" w:eastAsia="en-US"/>
        </w:rPr>
        <w:t xml:space="preserve"> respect</w:t>
      </w:r>
    </w:p>
    <w:p w:rsidR="006E2081"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dignity in the work place</w:t>
      </w:r>
      <w:r w:rsidR="006D4D09">
        <w:rPr>
          <w:rFonts w:ascii="Arial" w:eastAsiaTheme="minorHAnsi" w:hAnsi="Arial" w:cs="Arial"/>
          <w:lang w:val="en-GB" w:eastAsia="en-US"/>
        </w:rPr>
        <w:t xml:space="preserve"> for our staff</w:t>
      </w:r>
    </w:p>
    <w:p w:rsidR="006D4D09" w:rsidRDefault="006D4D0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resilience through restorative approaches</w:t>
      </w:r>
    </w:p>
    <w:p w:rsidR="006D4D09" w:rsidRDefault="006D4D09" w:rsidP="006D4D09">
      <w:pPr>
        <w:widowControl/>
        <w:kinsoku/>
        <w:autoSpaceDE w:val="0"/>
        <w:autoSpaceDN w:val="0"/>
        <w:adjustRightInd w:val="0"/>
        <w:rPr>
          <w:rFonts w:ascii="Arial" w:eastAsiaTheme="minorHAnsi" w:hAnsi="Arial" w:cs="Arial"/>
          <w:lang w:val="en-GB" w:eastAsia="en-US"/>
        </w:rPr>
      </w:pPr>
    </w:p>
    <w:p w:rsidR="006D4D09" w:rsidRDefault="006D4D09" w:rsidP="006D4D09">
      <w:pPr>
        <w:widowControl/>
        <w:kinsoku/>
        <w:autoSpaceDE w:val="0"/>
        <w:autoSpaceDN w:val="0"/>
        <w:adjustRightInd w:val="0"/>
        <w:rPr>
          <w:rFonts w:ascii="Arial" w:eastAsiaTheme="minorHAnsi" w:hAnsi="Arial" w:cs="Arial"/>
          <w:lang w:val="en-GB" w:eastAsia="en-US"/>
        </w:rPr>
      </w:pPr>
    </w:p>
    <w:p w:rsidR="006D4D09" w:rsidRPr="006D4D09" w:rsidRDefault="006D4D09" w:rsidP="006D4D09">
      <w:pPr>
        <w:widowControl/>
        <w:kinsoku/>
        <w:autoSpaceDE w:val="0"/>
        <w:autoSpaceDN w:val="0"/>
        <w:adjustRightInd w:val="0"/>
        <w:rPr>
          <w:rFonts w:ascii="Arial" w:eastAsiaTheme="minorHAnsi" w:hAnsi="Arial" w:cs="Arial"/>
          <w:lang w:val="en-GB" w:eastAsia="en-US"/>
        </w:rPr>
      </w:pPr>
    </w:p>
    <w:p w:rsidR="00810779" w:rsidRPr="00A82928" w:rsidRDefault="00810779" w:rsidP="00810779">
      <w:pPr>
        <w:widowControl/>
        <w:kinsoku/>
        <w:autoSpaceDE w:val="0"/>
        <w:autoSpaceDN w:val="0"/>
        <w:adjustRightInd w:val="0"/>
        <w:rPr>
          <w:rFonts w:ascii="Arial" w:eastAsiaTheme="minorHAnsi" w:hAnsi="Arial" w:cs="Arial"/>
          <w:lang w:val="en-GB" w:eastAsia="en-US"/>
        </w:rPr>
      </w:pPr>
    </w:p>
    <w:p w:rsidR="00810779" w:rsidRPr="00A82928" w:rsidRDefault="00810779" w:rsidP="00810779">
      <w:pPr>
        <w:widowControl/>
        <w:kinsoku/>
        <w:autoSpaceDE w:val="0"/>
        <w:autoSpaceDN w:val="0"/>
        <w:adjustRightInd w:val="0"/>
        <w:rPr>
          <w:rFonts w:ascii="Arial" w:eastAsiaTheme="minorHAnsi" w:hAnsi="Arial" w:cs="Arial"/>
          <w:b/>
          <w:bCs/>
          <w:lang w:val="en-GB" w:eastAsia="en-US"/>
        </w:rPr>
      </w:pPr>
      <w:r w:rsidRPr="00A82928">
        <w:rPr>
          <w:rFonts w:ascii="Arial" w:eastAsiaTheme="minorHAnsi" w:hAnsi="Arial" w:cs="Arial"/>
          <w:b/>
          <w:bCs/>
          <w:lang w:val="en-GB" w:eastAsia="en-US"/>
        </w:rPr>
        <w:t>Expectation</w:t>
      </w:r>
      <w:r w:rsidR="00085B9B" w:rsidRPr="00A82928">
        <w:rPr>
          <w:rFonts w:ascii="Arial" w:eastAsiaTheme="minorHAnsi" w:hAnsi="Arial" w:cs="Arial"/>
          <w:b/>
          <w:bCs/>
          <w:lang w:val="en-GB" w:eastAsia="en-US"/>
        </w:rPr>
        <w:t>s</w:t>
      </w:r>
      <w:r w:rsidRPr="00A82928">
        <w:rPr>
          <w:rFonts w:ascii="Arial" w:eastAsiaTheme="minorHAnsi" w:hAnsi="Arial" w:cs="Arial"/>
          <w:b/>
          <w:bCs/>
          <w:lang w:val="en-GB" w:eastAsia="en-US"/>
        </w:rPr>
        <w:t>:</w:t>
      </w:r>
    </w:p>
    <w:p w:rsidR="00810779" w:rsidRPr="00A82928" w:rsidRDefault="00810779" w:rsidP="00810779">
      <w:pPr>
        <w:widowControl/>
        <w:kinsoku/>
        <w:autoSpaceDE w:val="0"/>
        <w:autoSpaceDN w:val="0"/>
        <w:adjustRightInd w:val="0"/>
        <w:rPr>
          <w:rFonts w:ascii="Arial" w:eastAsiaTheme="minorHAnsi" w:hAnsi="Arial" w:cs="Arial"/>
          <w:b/>
          <w:bCs/>
          <w:lang w:val="en-GB" w:eastAsia="en-US"/>
        </w:rPr>
      </w:pPr>
    </w:p>
    <w:p w:rsidR="00810779" w:rsidRPr="00A82928" w:rsidRDefault="00810779" w:rsidP="00810779">
      <w:pPr>
        <w:widowControl/>
        <w:kinsoku/>
        <w:autoSpaceDE w:val="0"/>
        <w:autoSpaceDN w:val="0"/>
        <w:adjustRightInd w:val="0"/>
        <w:rPr>
          <w:rFonts w:ascii="Arial" w:eastAsiaTheme="minorHAnsi" w:hAnsi="Arial" w:cs="Arial"/>
          <w:lang w:val="en-GB" w:eastAsia="en-US"/>
        </w:rPr>
      </w:pPr>
    </w:p>
    <w:p w:rsidR="00085B9B" w:rsidRPr="00A82928" w:rsidRDefault="00085B9B" w:rsidP="00247EC2">
      <w:pPr>
        <w:widowControl/>
        <w:numPr>
          <w:ilvl w:val="0"/>
          <w:numId w:val="17"/>
        </w:numPr>
        <w:kinsoku/>
        <w:autoSpaceDE w:val="0"/>
        <w:autoSpaceDN w:val="0"/>
        <w:adjustRightInd w:val="0"/>
        <w:jc w:val="both"/>
        <w:rPr>
          <w:rFonts w:ascii="Arial" w:eastAsiaTheme="minorHAnsi" w:hAnsi="Arial" w:cs="Arial"/>
          <w:lang w:val="en-GB" w:eastAsia="en-US"/>
        </w:rPr>
      </w:pPr>
      <w:r w:rsidRPr="00A82928">
        <w:rPr>
          <w:rFonts w:ascii="Arial" w:eastAsiaTheme="minorHAnsi" w:hAnsi="Arial" w:cs="Arial"/>
          <w:lang w:val="en-GB" w:eastAsia="en-US"/>
        </w:rPr>
        <w:t>That all adults (staff, governors, parents, carers and volunteers) set a good example to children at all times, showing them how to get along with all members of the school and the wider community.</w:t>
      </w:r>
    </w:p>
    <w:p w:rsidR="00085B9B" w:rsidRPr="00A82928" w:rsidRDefault="00085B9B" w:rsidP="00085B9B">
      <w:pPr>
        <w:widowControl/>
        <w:kinsoku/>
        <w:autoSpaceDE w:val="0"/>
        <w:autoSpaceDN w:val="0"/>
        <w:adjustRightInd w:val="0"/>
        <w:rPr>
          <w:rFonts w:ascii="Arial" w:eastAsiaTheme="minorHAnsi" w:hAnsi="Arial" w:cs="Arial"/>
          <w:lang w:val="en-GB" w:eastAsia="en-US"/>
        </w:rPr>
      </w:pPr>
    </w:p>
    <w:p w:rsidR="00085B9B" w:rsidRPr="00A82928" w:rsidRDefault="00085B9B" w:rsidP="00247EC2">
      <w:pPr>
        <w:widowControl/>
        <w:numPr>
          <w:ilvl w:val="0"/>
          <w:numId w:val="17"/>
        </w:numPr>
        <w:kinsoku/>
        <w:autoSpaceDE w:val="0"/>
        <w:autoSpaceDN w:val="0"/>
        <w:adjustRightInd w:val="0"/>
        <w:jc w:val="both"/>
        <w:rPr>
          <w:rFonts w:ascii="Arial" w:eastAsiaTheme="minorHAnsi" w:hAnsi="Arial" w:cs="Arial"/>
          <w:lang w:val="en-GB" w:eastAsia="en-US"/>
        </w:rPr>
      </w:pPr>
      <w:r w:rsidRPr="00A82928">
        <w:rPr>
          <w:rFonts w:ascii="Arial" w:eastAsiaTheme="minorHAnsi" w:hAnsi="Arial" w:cs="Arial"/>
          <w:lang w:val="en-GB" w:eastAsia="en-US"/>
        </w:rPr>
        <w:t>That no one - staff, governors, parents, carers, volunteers or children be subjected to abusive behaviour or any f</w:t>
      </w:r>
      <w:r w:rsidR="00A82928" w:rsidRPr="00A82928">
        <w:rPr>
          <w:rFonts w:ascii="Arial" w:eastAsiaTheme="minorHAnsi" w:hAnsi="Arial" w:cs="Arial"/>
          <w:lang w:val="en-GB" w:eastAsia="en-US"/>
        </w:rPr>
        <w:t>orm of threats from visitors</w:t>
      </w:r>
      <w:r w:rsidRPr="00A82928">
        <w:rPr>
          <w:rFonts w:ascii="Arial" w:eastAsiaTheme="minorHAnsi" w:hAnsi="Arial" w:cs="Arial"/>
          <w:lang w:val="en-GB" w:eastAsia="en-US"/>
        </w:rPr>
        <w:t xml:space="preserve"> on the school premises.</w:t>
      </w:r>
    </w:p>
    <w:p w:rsidR="00085B9B" w:rsidRPr="00A82928" w:rsidRDefault="00085B9B" w:rsidP="00085B9B">
      <w:pPr>
        <w:widowControl/>
        <w:kinsoku/>
        <w:autoSpaceDE w:val="0"/>
        <w:autoSpaceDN w:val="0"/>
        <w:adjustRightInd w:val="0"/>
        <w:rPr>
          <w:rFonts w:ascii="Arial" w:eastAsiaTheme="minorHAnsi" w:hAnsi="Arial" w:cs="Arial"/>
          <w:lang w:val="en-GB" w:eastAsia="en-US"/>
        </w:rPr>
      </w:pPr>
    </w:p>
    <w:p w:rsidR="00085B9B" w:rsidRPr="00A82928" w:rsidRDefault="00085B9B" w:rsidP="00085B9B">
      <w:pPr>
        <w:widowControl/>
        <w:kinsoku/>
        <w:autoSpaceDE w:val="0"/>
        <w:autoSpaceDN w:val="0"/>
        <w:adjustRightInd w:val="0"/>
        <w:rPr>
          <w:rFonts w:ascii="Arial" w:eastAsiaTheme="minorHAnsi" w:hAnsi="Arial" w:cs="Arial"/>
          <w:lang w:val="en-GB" w:eastAsia="en-US"/>
        </w:rPr>
      </w:pPr>
    </w:p>
    <w:p w:rsidR="00085B9B" w:rsidRPr="00A82928" w:rsidRDefault="00085B9B" w:rsidP="00247EC2">
      <w:pPr>
        <w:widowControl/>
        <w:numPr>
          <w:ilvl w:val="0"/>
          <w:numId w:val="17"/>
        </w:numPr>
        <w:kinsoku/>
        <w:autoSpaceDE w:val="0"/>
        <w:autoSpaceDN w:val="0"/>
        <w:adjustRightInd w:val="0"/>
        <w:jc w:val="both"/>
        <w:rPr>
          <w:rFonts w:ascii="Arial" w:eastAsiaTheme="minorHAnsi" w:hAnsi="Arial" w:cs="Arial"/>
          <w:lang w:val="en-GB" w:eastAsia="en-US"/>
        </w:rPr>
      </w:pPr>
      <w:r w:rsidRPr="00A82928">
        <w:rPr>
          <w:rFonts w:ascii="Arial" w:eastAsiaTheme="minorHAnsi" w:hAnsi="Arial" w:cs="Arial"/>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A82928">
        <w:rPr>
          <w:rFonts w:ascii="Arial" w:eastAsiaTheme="minorHAnsi" w:hAnsi="Arial" w:cs="Arial"/>
          <w:lang w:val="en-GB" w:eastAsia="en-US"/>
        </w:rPr>
        <w:t xml:space="preserve"> may </w:t>
      </w:r>
      <w:r w:rsidRPr="00A82928">
        <w:rPr>
          <w:rFonts w:ascii="Arial" w:eastAsiaTheme="minorHAnsi" w:hAnsi="Arial" w:cs="Arial"/>
          <w:lang w:val="en-GB" w:eastAsia="en-US"/>
        </w:rPr>
        <w:t xml:space="preserve"> result in</w:t>
      </w:r>
      <w:r w:rsidR="00A82928" w:rsidRPr="00A82928">
        <w:rPr>
          <w:rFonts w:ascii="Arial" w:eastAsiaTheme="minorHAnsi" w:hAnsi="Arial" w:cs="Arial"/>
          <w:lang w:val="en-GB" w:eastAsia="en-US"/>
        </w:rPr>
        <w:t xml:space="preserve"> a ban from </w:t>
      </w:r>
      <w:r w:rsidRPr="00A82928">
        <w:rPr>
          <w:rFonts w:ascii="Arial" w:eastAsiaTheme="minorHAnsi" w:hAnsi="Arial" w:cs="Arial"/>
          <w:lang w:val="en-GB" w:eastAsia="en-US"/>
        </w:rPr>
        <w:t>school premises</w:t>
      </w:r>
      <w:r w:rsidR="00247EC2">
        <w:rPr>
          <w:rFonts w:ascii="Arial" w:eastAsiaTheme="minorHAnsi" w:hAnsi="Arial" w:cs="Arial"/>
          <w:lang w:val="en-GB" w:eastAsia="en-US"/>
        </w:rPr>
        <w:t xml:space="preserve"> and/or p</w:t>
      </w:r>
      <w:r w:rsidR="00A82928" w:rsidRPr="00A82928">
        <w:rPr>
          <w:rFonts w:ascii="Arial" w:eastAsiaTheme="minorHAnsi" w:hAnsi="Arial" w:cs="Arial"/>
          <w:lang w:val="en-GB" w:eastAsia="en-US"/>
        </w:rPr>
        <w:t>olice action.</w:t>
      </w:r>
    </w:p>
    <w:p w:rsidR="00810779" w:rsidRPr="00810779" w:rsidRDefault="00810779" w:rsidP="00810779">
      <w:pPr>
        <w:widowControl/>
        <w:kinsoku/>
        <w:autoSpaceDE w:val="0"/>
        <w:autoSpaceDN w:val="0"/>
        <w:adjustRightInd w:val="0"/>
        <w:rPr>
          <w:rFonts w:ascii="Arial" w:eastAsiaTheme="minorHAnsi" w:hAnsi="Arial" w:cs="Arial"/>
          <w:lang w:val="en-GB" w:eastAsia="en-US"/>
        </w:rPr>
      </w:pPr>
    </w:p>
    <w:p w:rsidR="00810779" w:rsidRPr="006D4D09" w:rsidRDefault="00810779" w:rsidP="00810779">
      <w:pPr>
        <w:widowControl/>
        <w:kinsoku/>
        <w:autoSpaceDE w:val="0"/>
        <w:autoSpaceDN w:val="0"/>
        <w:adjustRightInd w:val="0"/>
        <w:rPr>
          <w:rFonts w:ascii="Arial" w:eastAsiaTheme="minorHAnsi" w:hAnsi="Arial" w:cs="Arial"/>
          <w:b/>
          <w:lang w:val="en-GB" w:eastAsia="en-US"/>
        </w:rPr>
      </w:pPr>
    </w:p>
    <w:p w:rsidR="00810779" w:rsidRPr="006D4D09" w:rsidRDefault="006D4D09" w:rsidP="00810779">
      <w:pPr>
        <w:widowControl/>
        <w:kinsoku/>
        <w:autoSpaceDE w:val="0"/>
        <w:autoSpaceDN w:val="0"/>
        <w:adjustRightInd w:val="0"/>
        <w:rPr>
          <w:rFonts w:ascii="Arial" w:eastAsiaTheme="minorHAnsi" w:hAnsi="Arial" w:cs="Arial"/>
          <w:b/>
          <w:lang w:val="en-GB" w:eastAsia="en-US"/>
        </w:rPr>
      </w:pPr>
      <w:r w:rsidRPr="006D4D09">
        <w:rPr>
          <w:rFonts w:ascii="Arial" w:eastAsiaTheme="minorHAnsi" w:hAnsi="Arial" w:cs="Arial"/>
          <w:b/>
          <w:lang w:val="en-GB" w:eastAsia="en-US"/>
        </w:rPr>
        <w:t>Access to school grounds</w:t>
      </w:r>
    </w:p>
    <w:p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rsidR="003B48C5" w:rsidRDefault="00810779" w:rsidP="00247EC2">
      <w:pPr>
        <w:widowControl/>
        <w:kinsoku/>
        <w:autoSpaceDE w:val="0"/>
        <w:autoSpaceDN w:val="0"/>
        <w:adjustRightInd w:val="0"/>
        <w:jc w:val="both"/>
        <w:rPr>
          <w:rFonts w:ascii="Arial" w:eastAsiaTheme="minorHAnsi" w:hAnsi="Arial" w:cs="Arial"/>
          <w:lang w:eastAsia="en-US"/>
        </w:rPr>
      </w:pPr>
      <w:r w:rsidRPr="00810779">
        <w:rPr>
          <w:rFonts w:ascii="Arial" w:eastAsiaTheme="minorHAnsi" w:hAnsi="Arial" w:cs="Arial"/>
          <w:lang w:val="en-GB" w:eastAsia="en-US"/>
        </w:rPr>
        <w:t xml:space="preserve">School premises are private property and </w:t>
      </w:r>
      <w:r w:rsidR="00A82928">
        <w:rPr>
          <w:rFonts w:ascii="Arial" w:eastAsiaTheme="minorHAnsi" w:hAnsi="Arial" w:cs="Arial"/>
          <w:lang w:val="en-GB" w:eastAsia="en-US"/>
        </w:rPr>
        <w:t>therefore schools can decide who may</w:t>
      </w:r>
      <w:r w:rsidR="006D4D09">
        <w:rPr>
          <w:rFonts w:ascii="Arial" w:eastAsiaTheme="minorHAnsi" w:hAnsi="Arial" w:cs="Arial"/>
          <w:lang w:val="en-GB" w:eastAsia="en-US"/>
        </w:rPr>
        <w:t xml:space="preserve"> access the grounds. P</w:t>
      </w:r>
      <w:r w:rsidRPr="00810779">
        <w:rPr>
          <w:rFonts w:ascii="Arial" w:eastAsiaTheme="minorHAnsi" w:hAnsi="Arial" w:cs="Arial"/>
          <w:lang w:val="en-GB" w:eastAsia="en-US"/>
        </w:rPr>
        <w:t>arents</w:t>
      </w:r>
      <w:r w:rsidR="00A82928">
        <w:rPr>
          <w:rFonts w:ascii="Arial" w:eastAsiaTheme="minorHAnsi" w:hAnsi="Arial" w:cs="Arial"/>
          <w:lang w:val="en-GB" w:eastAsia="en-US"/>
        </w:rPr>
        <w:t xml:space="preserve"> and carers</w:t>
      </w:r>
      <w:r w:rsidR="00F32CC6">
        <w:rPr>
          <w:rFonts w:ascii="Arial" w:eastAsiaTheme="minorHAnsi" w:hAnsi="Arial" w:cs="Arial"/>
          <w:lang w:val="en-GB" w:eastAsia="en-US"/>
        </w:rPr>
        <w:t xml:space="preserve"> by their connection to the school</w:t>
      </w:r>
      <w:r w:rsidRPr="00810779">
        <w:rPr>
          <w:rFonts w:ascii="Arial" w:eastAsiaTheme="minorHAnsi" w:hAnsi="Arial" w:cs="Arial"/>
          <w:lang w:val="en-GB" w:eastAsia="en-US"/>
        </w:rPr>
        <w:t xml:space="preserve"> have been granted perm</w:t>
      </w:r>
      <w:r w:rsidR="00F32CC6">
        <w:rPr>
          <w:rFonts w:ascii="Arial" w:eastAsiaTheme="minorHAnsi" w:hAnsi="Arial" w:cs="Arial"/>
          <w:lang w:val="en-GB" w:eastAsia="en-US"/>
        </w:rPr>
        <w:t>ission to be</w:t>
      </w:r>
      <w:r>
        <w:rPr>
          <w:rFonts w:ascii="Arial" w:eastAsiaTheme="minorHAnsi" w:hAnsi="Arial" w:cs="Arial"/>
          <w:lang w:val="en-GB" w:eastAsia="en-US"/>
        </w:rPr>
        <w:t xml:space="preserve"> on </w:t>
      </w:r>
      <w:r w:rsidRPr="00810779">
        <w:rPr>
          <w:rFonts w:ascii="Arial" w:eastAsiaTheme="minorHAnsi" w:hAnsi="Arial" w:cs="Arial"/>
          <w:lang w:val="en-GB" w:eastAsia="en-US"/>
        </w:rPr>
        <w:t>school premises.</w:t>
      </w:r>
      <w:r w:rsidR="00F32CC6">
        <w:rPr>
          <w:rFonts w:ascii="Arial" w:eastAsiaTheme="minorHAnsi" w:hAnsi="Arial" w:cs="Arial"/>
          <w:lang w:val="en-GB" w:eastAsia="en-US"/>
        </w:rPr>
        <w:t xml:space="preserve"> This however can be rescinded if action or behaviour warrants such response.</w:t>
      </w:r>
      <w:r w:rsidRPr="00810779">
        <w:rPr>
          <w:rFonts w:ascii="Arial" w:eastAsiaTheme="minorHAnsi" w:hAnsi="Arial" w:cs="Arial"/>
          <w:lang w:val="en-GB" w:eastAsia="en-US"/>
        </w:rPr>
        <w:t xml:space="preserve"> </w:t>
      </w:r>
      <w:r w:rsidR="003B48C5" w:rsidRPr="003B48C5">
        <w:rPr>
          <w:rFonts w:ascii="Arial" w:eastAsiaTheme="minorHAnsi" w:hAnsi="Arial" w:cs="Arial"/>
          <w:lang w:eastAsia="en-US"/>
        </w:rPr>
        <w:t xml:space="preserve">Under </w:t>
      </w:r>
      <w:hyperlink r:id="rId6" w:tgtFrame="_blank" w:history="1">
        <w:r w:rsidR="003B48C5" w:rsidRPr="003B48C5">
          <w:rPr>
            <w:rStyle w:val="Hyperlink"/>
            <w:rFonts w:ascii="Arial" w:eastAsiaTheme="minorHAnsi" w:hAnsi="Arial" w:cs="Arial"/>
            <w:b/>
            <w:bCs/>
            <w:lang w:eastAsia="en-US"/>
          </w:rPr>
          <w:t xml:space="preserve">section 576 </w:t>
        </w:r>
        <w:r w:rsidR="00247EC2">
          <w:rPr>
            <w:rStyle w:val="Hyperlink"/>
            <w:rFonts w:ascii="Arial" w:eastAsiaTheme="minorHAnsi" w:hAnsi="Arial" w:cs="Arial"/>
            <w:b/>
            <w:bCs/>
            <w:lang w:eastAsia="en-US"/>
          </w:rPr>
          <w:t xml:space="preserve">of the </w:t>
        </w:r>
        <w:r w:rsidR="003B48C5" w:rsidRPr="003B48C5">
          <w:rPr>
            <w:rStyle w:val="Hyperlink"/>
            <w:rFonts w:ascii="Arial" w:eastAsiaTheme="minorHAnsi" w:hAnsi="Arial" w:cs="Arial"/>
            <w:b/>
            <w:bCs/>
            <w:lang w:eastAsia="en-US"/>
          </w:rPr>
          <w:t>Educa</w:t>
        </w:r>
        <w:r w:rsidR="00247EC2">
          <w:rPr>
            <w:rStyle w:val="Hyperlink"/>
            <w:rFonts w:ascii="Arial" w:eastAsiaTheme="minorHAnsi" w:hAnsi="Arial" w:cs="Arial"/>
            <w:b/>
            <w:bCs/>
            <w:lang w:eastAsia="en-US"/>
          </w:rPr>
          <w:t>tion Act 199</w:t>
        </w:r>
        <w:r w:rsidR="003B48C5" w:rsidRPr="003B48C5">
          <w:rPr>
            <w:rStyle w:val="Hyperlink"/>
            <w:rFonts w:ascii="Arial" w:eastAsiaTheme="minorHAnsi" w:hAnsi="Arial" w:cs="Arial"/>
            <w:b/>
            <w:bCs/>
            <w:lang w:eastAsia="en-US"/>
          </w:rPr>
          <w:t>6</w:t>
        </w:r>
      </w:hyperlink>
      <w:r w:rsidR="003B48C5" w:rsidRPr="003B48C5">
        <w:rPr>
          <w:rFonts w:ascii="Arial" w:eastAsiaTheme="minorHAnsi" w:hAnsi="Arial" w:cs="Arial"/>
          <w:lang w:eastAsia="en-US"/>
        </w:rPr>
        <w:t xml:space="preserve">, </w:t>
      </w:r>
      <w:r w:rsidR="003B48C5" w:rsidRPr="003B48C5">
        <w:rPr>
          <w:rFonts w:ascii="Arial" w:eastAsiaTheme="minorHAnsi" w:hAnsi="Arial" w:cs="Arial"/>
          <w:lang w:eastAsia="en-US"/>
        </w:rPr>
        <w:lastRenderedPageBreak/>
        <w:t>“parent” includes a child’s natural parents, anyone with Parental Responsibility for the child or anyone who is caring for a child. The public has no automatic right of entry onto school premises.</w:t>
      </w:r>
      <w:r w:rsidR="00F32CC6">
        <w:rPr>
          <w:rFonts w:ascii="Arial" w:eastAsiaTheme="minorHAnsi" w:hAnsi="Arial" w:cs="Arial"/>
          <w:lang w:eastAsia="en-US"/>
        </w:rPr>
        <w:t xml:space="preserve"> All visitors must seek permission to be on school premises by appointment. </w:t>
      </w:r>
    </w:p>
    <w:p w:rsidR="003B48C5" w:rsidRDefault="003B48C5" w:rsidP="00247EC2">
      <w:pPr>
        <w:widowControl/>
        <w:kinsoku/>
        <w:autoSpaceDE w:val="0"/>
        <w:autoSpaceDN w:val="0"/>
        <w:adjustRightInd w:val="0"/>
        <w:jc w:val="both"/>
        <w:rPr>
          <w:rFonts w:ascii="Arial" w:eastAsiaTheme="minorHAnsi" w:hAnsi="Arial" w:cs="Arial"/>
          <w:lang w:eastAsia="en-US"/>
        </w:rPr>
      </w:pPr>
    </w:p>
    <w:p w:rsidR="00810779" w:rsidRPr="00810779" w:rsidRDefault="00F32CC6" w:rsidP="00247EC2">
      <w:pPr>
        <w:widowControl/>
        <w:kinsoku/>
        <w:autoSpaceDE w:val="0"/>
        <w:autoSpaceDN w:val="0"/>
        <w:adjustRightInd w:val="0"/>
        <w:jc w:val="both"/>
        <w:rPr>
          <w:rFonts w:ascii="Arial" w:eastAsiaTheme="minorHAnsi" w:hAnsi="Arial" w:cs="Arial"/>
          <w:lang w:val="en-GB" w:eastAsia="en-US"/>
        </w:rPr>
      </w:pPr>
      <w:r>
        <w:rPr>
          <w:rFonts w:ascii="Arial" w:eastAsiaTheme="minorHAnsi" w:hAnsi="Arial" w:cs="Arial"/>
          <w:lang w:val="en-GB" w:eastAsia="en-US"/>
        </w:rPr>
        <w:t>If an</w:t>
      </w:r>
      <w:r w:rsidR="00085B9B">
        <w:rPr>
          <w:rFonts w:ascii="Arial" w:eastAsiaTheme="minorHAnsi" w:hAnsi="Arial" w:cs="Arial"/>
          <w:lang w:val="en-GB" w:eastAsia="en-US"/>
        </w:rPr>
        <w:t xml:space="preserve"> </w:t>
      </w:r>
      <w:r w:rsidR="006D4D09">
        <w:rPr>
          <w:rFonts w:ascii="Arial" w:eastAsiaTheme="minorHAnsi" w:hAnsi="Arial" w:cs="Arial"/>
          <w:lang w:val="en-GB" w:eastAsia="en-US"/>
        </w:rPr>
        <w:t xml:space="preserve">individual displays or engages in concerning, threatening or </w:t>
      </w:r>
      <w:r>
        <w:rPr>
          <w:rFonts w:ascii="Arial" w:eastAsiaTheme="minorHAnsi" w:hAnsi="Arial" w:cs="Arial"/>
          <w:lang w:val="en-GB" w:eastAsia="en-US"/>
        </w:rPr>
        <w:t>abusive behaviours</w:t>
      </w:r>
      <w:r w:rsidR="006D4D09">
        <w:rPr>
          <w:rFonts w:ascii="Arial" w:eastAsiaTheme="minorHAnsi" w:hAnsi="Arial" w:cs="Arial"/>
          <w:lang w:val="en-GB" w:eastAsia="en-US"/>
        </w:rPr>
        <w:t xml:space="preserve"> </w:t>
      </w:r>
      <w:r w:rsidR="00247EC2">
        <w:rPr>
          <w:rFonts w:ascii="Arial" w:eastAsiaTheme="minorHAnsi" w:hAnsi="Arial" w:cs="Arial"/>
          <w:lang w:val="en-GB" w:eastAsia="en-US"/>
        </w:rPr>
        <w:t xml:space="preserve">towards </w:t>
      </w:r>
      <w:r w:rsidR="00247EC2" w:rsidRPr="00810779">
        <w:rPr>
          <w:rFonts w:ascii="Arial" w:eastAsiaTheme="minorHAnsi" w:hAnsi="Arial" w:cs="Arial"/>
          <w:lang w:val="en-GB" w:eastAsia="en-US"/>
        </w:rPr>
        <w:t>staff</w:t>
      </w:r>
      <w:r w:rsidR="00810779" w:rsidRPr="00810779">
        <w:rPr>
          <w:rFonts w:ascii="Arial" w:eastAsiaTheme="minorHAnsi" w:hAnsi="Arial" w:cs="Arial"/>
          <w:lang w:val="en-GB" w:eastAsia="en-US"/>
        </w:rPr>
        <w:t>, pupils o</w:t>
      </w:r>
      <w:r w:rsidR="00810779">
        <w:rPr>
          <w:rFonts w:ascii="Arial" w:eastAsiaTheme="minorHAnsi" w:hAnsi="Arial" w:cs="Arial"/>
          <w:lang w:val="en-GB" w:eastAsia="en-US"/>
        </w:rPr>
        <w:t>r other parents, school may</w:t>
      </w:r>
      <w:r>
        <w:rPr>
          <w:rFonts w:ascii="Arial" w:eastAsiaTheme="minorHAnsi" w:hAnsi="Arial" w:cs="Arial"/>
          <w:lang w:val="en-GB" w:eastAsia="en-US"/>
        </w:rPr>
        <w:t xml:space="preserve"> seek to</w:t>
      </w:r>
      <w:r w:rsidR="00810779">
        <w:rPr>
          <w:rFonts w:ascii="Arial" w:eastAsiaTheme="minorHAnsi" w:hAnsi="Arial" w:cs="Arial"/>
          <w:lang w:val="en-GB" w:eastAsia="en-US"/>
        </w:rPr>
        <w:t xml:space="preserve"> ban </w:t>
      </w:r>
      <w:r w:rsidR="006D4D09">
        <w:rPr>
          <w:rFonts w:ascii="Arial" w:eastAsiaTheme="minorHAnsi" w:hAnsi="Arial" w:cs="Arial"/>
          <w:lang w:val="en-GB" w:eastAsia="en-US"/>
        </w:rPr>
        <w:t xml:space="preserve">those individuals from </w:t>
      </w:r>
      <w:r w:rsidR="00810779" w:rsidRPr="00810779">
        <w:rPr>
          <w:rFonts w:ascii="Arial" w:eastAsiaTheme="minorHAnsi" w:hAnsi="Arial" w:cs="Arial"/>
          <w:lang w:val="en-GB" w:eastAsia="en-US"/>
        </w:rPr>
        <w:t>entering school</w:t>
      </w:r>
      <w:r>
        <w:rPr>
          <w:rFonts w:ascii="Arial" w:eastAsiaTheme="minorHAnsi" w:hAnsi="Arial" w:cs="Arial"/>
          <w:lang w:val="en-GB" w:eastAsia="en-US"/>
        </w:rPr>
        <w:t xml:space="preserve"> grounds or premises</w:t>
      </w:r>
      <w:r w:rsidR="00810779" w:rsidRPr="00810779">
        <w:rPr>
          <w:rFonts w:ascii="Arial" w:eastAsiaTheme="minorHAnsi" w:hAnsi="Arial" w:cs="Arial"/>
          <w:lang w:val="en-GB" w:eastAsia="en-US"/>
        </w:rPr>
        <w:t>.</w:t>
      </w:r>
      <w:r w:rsidR="003B48C5">
        <w:rPr>
          <w:rFonts w:ascii="Arial" w:eastAsiaTheme="minorHAnsi" w:hAnsi="Arial" w:cs="Arial"/>
          <w:lang w:val="en-GB" w:eastAsia="en-US"/>
        </w:rPr>
        <w:t xml:space="preserve"> </w:t>
      </w:r>
    </w:p>
    <w:p w:rsidR="003B48C5" w:rsidRPr="003B48C5" w:rsidRDefault="003B48C5" w:rsidP="00247EC2">
      <w:pPr>
        <w:widowControl/>
        <w:kinsoku/>
        <w:autoSpaceDE w:val="0"/>
        <w:autoSpaceDN w:val="0"/>
        <w:adjustRightInd w:val="0"/>
        <w:jc w:val="both"/>
        <w:rPr>
          <w:rFonts w:ascii="Arial" w:eastAsiaTheme="minorHAnsi" w:hAnsi="Arial" w:cs="Arial"/>
          <w:b/>
          <w:bCs/>
          <w:lang w:val="en-GB" w:eastAsia="en-US"/>
        </w:rPr>
      </w:pPr>
      <w:r>
        <w:rPr>
          <w:rFonts w:ascii="Arial" w:eastAsiaTheme="minorHAnsi" w:hAnsi="Arial" w:cs="Arial"/>
          <w:lang w:val="en-GB" w:eastAsia="en-US"/>
        </w:rPr>
        <w:t xml:space="preserve">It is </w:t>
      </w:r>
      <w:r w:rsidRPr="00810779">
        <w:rPr>
          <w:rFonts w:ascii="Arial" w:eastAsiaTheme="minorHAnsi" w:hAnsi="Arial" w:cs="Arial"/>
          <w:lang w:val="en-GB" w:eastAsia="en-US"/>
        </w:rPr>
        <w:t>an</w:t>
      </w:r>
      <w:r w:rsidR="00810779" w:rsidRPr="00810779">
        <w:rPr>
          <w:rFonts w:ascii="Arial" w:eastAsiaTheme="minorHAnsi" w:hAnsi="Arial" w:cs="Arial"/>
          <w:lang w:val="en-GB" w:eastAsia="en-US"/>
        </w:rPr>
        <w:t xml:space="preserve"> offence under </w:t>
      </w:r>
      <w:hyperlink r:id="rId7" w:history="1">
        <w:r w:rsidR="00810779" w:rsidRPr="00550798">
          <w:rPr>
            <w:rStyle w:val="Hyperlink"/>
            <w:rFonts w:ascii="Arial" w:eastAsiaTheme="minorHAnsi" w:hAnsi="Arial" w:cs="Arial"/>
            <w:b/>
            <w:lang w:val="en-GB" w:eastAsia="en-US"/>
          </w:rPr>
          <w:t>section 547 of the Education Act 1996</w:t>
        </w:r>
      </w:hyperlink>
      <w:r w:rsidR="00810779" w:rsidRPr="00247EC2">
        <w:rPr>
          <w:rFonts w:ascii="Arial" w:eastAsiaTheme="minorHAnsi" w:hAnsi="Arial" w:cs="Arial"/>
          <w:b/>
          <w:lang w:val="en-GB" w:eastAsia="en-US"/>
        </w:rPr>
        <w:t xml:space="preserve"> </w:t>
      </w:r>
      <w:r w:rsidR="00810779" w:rsidRPr="00810779">
        <w:rPr>
          <w:rFonts w:ascii="Arial" w:eastAsiaTheme="minorHAnsi" w:hAnsi="Arial" w:cs="Arial"/>
          <w:lang w:val="en-GB" w:eastAsia="en-US"/>
        </w:rPr>
        <w:t>for any</w:t>
      </w:r>
      <w:r w:rsidR="00810779">
        <w:rPr>
          <w:rFonts w:ascii="Arial" w:eastAsiaTheme="minorHAnsi" w:hAnsi="Arial" w:cs="Arial"/>
          <w:lang w:val="en-GB" w:eastAsia="en-US"/>
        </w:rPr>
        <w:t xml:space="preserve"> person (including a parent) to </w:t>
      </w:r>
      <w:r w:rsidR="00810779" w:rsidRPr="00810779">
        <w:rPr>
          <w:rFonts w:ascii="Arial" w:eastAsiaTheme="minorHAnsi" w:hAnsi="Arial" w:cs="Arial"/>
          <w:lang w:val="en-GB" w:eastAsia="en-US"/>
        </w:rPr>
        <w:t>cause a nuisance or disturbance on school premises</w:t>
      </w:r>
      <w:r w:rsidR="00247EC2">
        <w:rPr>
          <w:rFonts w:ascii="Arial" w:eastAsiaTheme="minorHAnsi" w:hAnsi="Arial" w:cs="Arial"/>
          <w:lang w:val="en-GB" w:eastAsia="en-US"/>
        </w:rPr>
        <w:t xml:space="preserve">, </w:t>
      </w:r>
      <w:r w:rsidR="00247EC2" w:rsidRPr="00247EC2">
        <w:rPr>
          <w:rFonts w:ascii="Arial" w:eastAsiaTheme="minorHAnsi" w:hAnsi="Arial" w:cs="Arial"/>
          <w:b/>
          <w:lang w:val="en-GB" w:eastAsia="en-US"/>
        </w:rPr>
        <w:t>s</w:t>
      </w:r>
      <w:r w:rsidR="00F32CC6">
        <w:rPr>
          <w:rFonts w:ascii="Arial" w:eastAsiaTheme="minorHAnsi" w:hAnsi="Arial" w:cs="Arial"/>
          <w:b/>
          <w:bCs/>
          <w:lang w:val="en-GB" w:eastAsia="en-US"/>
        </w:rPr>
        <w:t>uch as trespass, public order and criminal damage.</w:t>
      </w:r>
    </w:p>
    <w:p w:rsidR="003B48C5" w:rsidRPr="003B48C5" w:rsidRDefault="003B48C5" w:rsidP="00247EC2">
      <w:pPr>
        <w:widowControl/>
        <w:kinsoku/>
        <w:autoSpaceDE w:val="0"/>
        <w:autoSpaceDN w:val="0"/>
        <w:adjustRightInd w:val="0"/>
        <w:jc w:val="both"/>
        <w:rPr>
          <w:rFonts w:ascii="Arial" w:eastAsiaTheme="minorHAnsi" w:hAnsi="Arial" w:cs="Arial"/>
          <w:lang w:val="en-GB" w:eastAsia="en-US"/>
        </w:rPr>
      </w:pPr>
      <w:r w:rsidRPr="003B48C5">
        <w:rPr>
          <w:rFonts w:ascii="Arial" w:eastAsiaTheme="minorHAnsi" w:hAnsi="Arial" w:cs="Arial"/>
          <w:lang w:val="en-GB" w:eastAsia="en-US"/>
        </w:rPr>
        <w:t xml:space="preserve">Under </w:t>
      </w:r>
      <w:r w:rsidR="00F32CC6">
        <w:rPr>
          <w:rFonts w:ascii="Arial" w:eastAsiaTheme="minorHAnsi" w:hAnsi="Arial" w:cs="Arial"/>
          <w:b/>
          <w:bCs/>
          <w:lang w:val="en-GB" w:eastAsia="en-US"/>
        </w:rPr>
        <w:t>section 547</w:t>
      </w:r>
      <w:r w:rsidR="00247EC2">
        <w:rPr>
          <w:rFonts w:ascii="Arial" w:eastAsiaTheme="minorHAnsi" w:hAnsi="Arial" w:cs="Arial"/>
          <w:b/>
          <w:bCs/>
          <w:lang w:val="en-GB" w:eastAsia="en-US"/>
        </w:rPr>
        <w:t xml:space="preserve"> </w:t>
      </w:r>
      <w:r w:rsidR="00247EC2" w:rsidRPr="00247EC2">
        <w:rPr>
          <w:rFonts w:ascii="Arial" w:eastAsiaTheme="minorHAnsi" w:hAnsi="Arial" w:cs="Arial"/>
          <w:bCs/>
          <w:lang w:val="en-GB" w:eastAsia="en-US"/>
        </w:rPr>
        <w:t>s</w:t>
      </w:r>
      <w:r w:rsidR="00085B9B" w:rsidRPr="00F32CC6">
        <w:rPr>
          <w:rFonts w:ascii="Arial" w:eastAsiaTheme="minorHAnsi" w:hAnsi="Arial" w:cs="Arial"/>
          <w:lang w:val="en-GB" w:eastAsia="en-US"/>
        </w:rPr>
        <w:t>chool</w:t>
      </w:r>
      <w:r w:rsidRPr="00F32CC6">
        <w:rPr>
          <w:rFonts w:ascii="Arial" w:eastAsiaTheme="minorHAnsi" w:hAnsi="Arial" w:cs="Arial"/>
          <w:lang w:val="en-GB" w:eastAsia="en-US"/>
        </w:rPr>
        <w:t xml:space="preserve"> staff have </w:t>
      </w:r>
      <w:r w:rsidR="00085B9B" w:rsidRPr="00F32CC6">
        <w:rPr>
          <w:rFonts w:ascii="Arial" w:eastAsiaTheme="minorHAnsi" w:hAnsi="Arial" w:cs="Arial"/>
          <w:lang w:val="en-GB" w:eastAsia="en-US"/>
        </w:rPr>
        <w:t>a</w:t>
      </w:r>
      <w:r w:rsidRPr="00F32CC6">
        <w:rPr>
          <w:rFonts w:ascii="Arial" w:eastAsiaTheme="minorHAnsi" w:hAnsi="Arial" w:cs="Arial"/>
          <w:lang w:val="en-GB" w:eastAsia="en-US"/>
        </w:rPr>
        <w:t xml:space="preserve"> </w:t>
      </w:r>
      <w:r>
        <w:rPr>
          <w:rFonts w:ascii="Arial" w:eastAsiaTheme="minorHAnsi" w:hAnsi="Arial" w:cs="Arial"/>
          <w:lang w:val="en-GB" w:eastAsia="en-US"/>
        </w:rPr>
        <w:t>right to make a report to the police and request their assistance under such circumstances.</w:t>
      </w:r>
    </w:p>
    <w:p w:rsidR="00810779" w:rsidRDefault="00810779" w:rsidP="00810779">
      <w:pPr>
        <w:widowControl/>
        <w:kinsoku/>
        <w:autoSpaceDE w:val="0"/>
        <w:autoSpaceDN w:val="0"/>
        <w:adjustRightInd w:val="0"/>
        <w:rPr>
          <w:rFonts w:ascii="Arial" w:eastAsiaTheme="minorHAnsi" w:hAnsi="Arial" w:cs="Arial"/>
          <w:lang w:val="en-GB" w:eastAsia="en-US"/>
        </w:rPr>
      </w:pPr>
    </w:p>
    <w:p w:rsidR="00810779" w:rsidRPr="00810779" w:rsidRDefault="00810779" w:rsidP="00810779">
      <w:pPr>
        <w:widowControl/>
        <w:kinsoku/>
        <w:autoSpaceDE w:val="0"/>
        <w:autoSpaceDN w:val="0"/>
        <w:adjustRightInd w:val="0"/>
        <w:rPr>
          <w:rFonts w:ascii="Arial" w:eastAsiaTheme="minorHAnsi" w:hAnsi="Arial" w:cs="Arial"/>
          <w:lang w:val="en-GB" w:eastAsia="en-US"/>
        </w:rPr>
      </w:pPr>
    </w:p>
    <w:p w:rsidR="00810779" w:rsidRDefault="00F32CC6" w:rsidP="00550798">
      <w:pPr>
        <w:widowControl/>
        <w:kinsoku/>
        <w:autoSpaceDE w:val="0"/>
        <w:autoSpaceDN w:val="0"/>
        <w:adjustRightInd w:val="0"/>
        <w:jc w:val="both"/>
        <w:rPr>
          <w:rFonts w:ascii="Arial" w:eastAsiaTheme="minorHAnsi" w:hAnsi="Arial" w:cs="Arial"/>
          <w:lang w:val="en-GB" w:eastAsia="en-US"/>
        </w:rPr>
      </w:pPr>
      <w:r>
        <w:rPr>
          <w:rFonts w:ascii="Arial" w:eastAsiaTheme="minorHAnsi" w:hAnsi="Arial" w:cs="Arial"/>
          <w:lang w:val="en-GB" w:eastAsia="en-US"/>
        </w:rPr>
        <w:t>Should parents or carers be banned, t</w:t>
      </w:r>
      <w:r w:rsidR="003B48C5">
        <w:rPr>
          <w:rFonts w:ascii="Arial" w:eastAsiaTheme="minorHAnsi" w:hAnsi="Arial" w:cs="Arial"/>
          <w:lang w:val="en-GB" w:eastAsia="en-US"/>
        </w:rPr>
        <w:t>he responsibility to make</w:t>
      </w:r>
      <w:r w:rsidR="00810779" w:rsidRPr="00810779">
        <w:rPr>
          <w:rFonts w:ascii="Arial" w:eastAsiaTheme="minorHAnsi" w:hAnsi="Arial" w:cs="Arial"/>
          <w:lang w:val="en-GB" w:eastAsia="en-US"/>
        </w:rPr>
        <w:t xml:space="preserve"> alternative arrangements fo</w:t>
      </w:r>
      <w:r w:rsidR="003B48C5">
        <w:rPr>
          <w:rFonts w:ascii="Arial" w:eastAsiaTheme="minorHAnsi" w:hAnsi="Arial" w:cs="Arial"/>
          <w:lang w:val="en-GB" w:eastAsia="en-US"/>
        </w:rPr>
        <w:t xml:space="preserve">r bringing children to school is that of the parent/ carer. </w:t>
      </w:r>
    </w:p>
    <w:p w:rsidR="003B48C5" w:rsidRDefault="003B48C5" w:rsidP="00810779">
      <w:pPr>
        <w:widowControl/>
        <w:kinsoku/>
        <w:autoSpaceDE w:val="0"/>
        <w:autoSpaceDN w:val="0"/>
        <w:adjustRightInd w:val="0"/>
        <w:rPr>
          <w:rFonts w:ascii="Arial" w:eastAsiaTheme="minorHAnsi" w:hAnsi="Arial" w:cs="Arial"/>
          <w:lang w:val="en-GB" w:eastAsia="en-US"/>
        </w:rPr>
      </w:pPr>
    </w:p>
    <w:p w:rsidR="003B48C5" w:rsidRDefault="003B48C5" w:rsidP="00810779">
      <w:pPr>
        <w:widowControl/>
        <w:kinsoku/>
        <w:autoSpaceDE w:val="0"/>
        <w:autoSpaceDN w:val="0"/>
        <w:adjustRightInd w:val="0"/>
        <w:rPr>
          <w:rFonts w:ascii="Arial" w:eastAsiaTheme="minorHAnsi" w:hAnsi="Arial" w:cs="Arial"/>
          <w:lang w:val="en-GB" w:eastAsia="en-US"/>
        </w:rPr>
      </w:pPr>
    </w:p>
    <w:p w:rsidR="003B48C5" w:rsidRDefault="003B48C5" w:rsidP="00810779">
      <w:pPr>
        <w:widowControl/>
        <w:kinsoku/>
        <w:autoSpaceDE w:val="0"/>
        <w:autoSpaceDN w:val="0"/>
        <w:adjustRightInd w:val="0"/>
        <w:rPr>
          <w:rFonts w:ascii="Arial" w:eastAsiaTheme="minorHAnsi" w:hAnsi="Arial" w:cs="Arial"/>
          <w:lang w:val="en-GB" w:eastAsia="en-US"/>
        </w:rPr>
      </w:pPr>
    </w:p>
    <w:p w:rsidR="003B48C5" w:rsidRDefault="003B48C5" w:rsidP="00810779">
      <w:pPr>
        <w:widowControl/>
        <w:kinsoku/>
        <w:autoSpaceDE w:val="0"/>
        <w:autoSpaceDN w:val="0"/>
        <w:adjustRightInd w:val="0"/>
        <w:rPr>
          <w:rFonts w:ascii="Arial" w:eastAsiaTheme="minorHAnsi" w:hAnsi="Arial" w:cs="Arial"/>
          <w:lang w:val="en-GB" w:eastAsia="en-US"/>
        </w:rPr>
      </w:pPr>
    </w:p>
    <w:p w:rsidR="00810779" w:rsidRPr="00810779" w:rsidRDefault="00810779" w:rsidP="00810779">
      <w:pPr>
        <w:widowControl/>
        <w:kinsoku/>
        <w:autoSpaceDE w:val="0"/>
        <w:autoSpaceDN w:val="0"/>
        <w:adjustRightInd w:val="0"/>
        <w:rPr>
          <w:rFonts w:ascii="Arial" w:eastAsiaTheme="minorHAnsi" w:hAnsi="Arial" w:cs="Arial"/>
          <w:b/>
          <w:bCs/>
          <w:lang w:val="en-GB" w:eastAsia="en-US"/>
        </w:rPr>
      </w:pPr>
      <w:r w:rsidRPr="00810779">
        <w:rPr>
          <w:rFonts w:ascii="Arial" w:eastAsiaTheme="minorHAnsi" w:hAnsi="Arial" w:cs="Arial"/>
          <w:b/>
          <w:bCs/>
          <w:lang w:val="en-GB" w:eastAsia="en-US"/>
        </w:rPr>
        <w:t>Guidelines:</w:t>
      </w:r>
    </w:p>
    <w:p w:rsidR="00810779"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Types of behaviour that are considered serious and unacceptable and wi</w:t>
      </w:r>
      <w:r>
        <w:rPr>
          <w:rFonts w:ascii="Arial" w:eastAsiaTheme="minorHAnsi" w:hAnsi="Arial" w:cs="Arial"/>
          <w:lang w:val="en-GB" w:eastAsia="en-US"/>
        </w:rPr>
        <w:t xml:space="preserve">ll not be tolerated towards any </w:t>
      </w:r>
      <w:r w:rsidRPr="00810779">
        <w:rPr>
          <w:rFonts w:ascii="Arial" w:eastAsiaTheme="minorHAnsi" w:hAnsi="Arial" w:cs="Arial"/>
          <w:lang w:val="en-GB" w:eastAsia="en-US"/>
        </w:rPr>
        <w:t>member of the school community:</w:t>
      </w:r>
    </w:p>
    <w:p w:rsidR="00810779" w:rsidRPr="00810779" w:rsidRDefault="00810779" w:rsidP="00550798">
      <w:pPr>
        <w:widowControl/>
        <w:kinsoku/>
        <w:autoSpaceDE w:val="0"/>
        <w:autoSpaceDN w:val="0"/>
        <w:adjustRightInd w:val="0"/>
        <w:jc w:val="both"/>
        <w:rPr>
          <w:rFonts w:ascii="Arial" w:eastAsiaTheme="minorHAnsi" w:hAnsi="Arial" w:cs="Arial"/>
          <w:lang w:val="en-GB" w:eastAsia="en-US"/>
        </w:rPr>
      </w:pP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Shouting, either in person or over the telephone</w:t>
      </w: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Speaking in an aggressive/threatening tone</w:t>
      </w: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Physically intimidating , e.g. standing very close</w:t>
      </w: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use of aggressive hand gestures/exaggerated movements</w:t>
      </w: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Physical threats</w:t>
      </w: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Shaking or holding a fist towards another person</w:t>
      </w:r>
    </w:p>
    <w:p w:rsidR="00810779" w:rsidRP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Swearing</w:t>
      </w:r>
      <w:r w:rsidR="003B48C5">
        <w:rPr>
          <w:rFonts w:ascii="Arial" w:eastAsiaTheme="minorHAnsi" w:hAnsi="Arial" w:cs="Arial"/>
          <w:lang w:val="en-GB" w:eastAsia="en-US"/>
        </w:rPr>
        <w:t xml:space="preserve"> and name calling</w:t>
      </w:r>
    </w:p>
    <w:p w:rsidR="00810779"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Pushing</w:t>
      </w:r>
    </w:p>
    <w:p w:rsidR="00810779" w:rsidRPr="00810779" w:rsidRDefault="003B48C5" w:rsidP="001D7092">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S</w:t>
      </w:r>
      <w:r w:rsidR="00810779" w:rsidRPr="00810779">
        <w:rPr>
          <w:rFonts w:ascii="Arial" w:eastAsiaTheme="minorHAnsi" w:hAnsi="Arial" w:cs="Arial"/>
          <w:lang w:val="en-GB" w:eastAsia="en-US"/>
        </w:rPr>
        <w:t>lapping, punching</w:t>
      </w:r>
      <w:r>
        <w:rPr>
          <w:rFonts w:ascii="Arial" w:eastAsiaTheme="minorHAnsi" w:hAnsi="Arial" w:cs="Arial"/>
          <w:lang w:val="en-GB" w:eastAsia="en-US"/>
        </w:rPr>
        <w:t>, hitting</w:t>
      </w:r>
      <w:r w:rsidR="00810779" w:rsidRPr="00810779">
        <w:rPr>
          <w:rFonts w:ascii="Arial" w:eastAsiaTheme="minorHAnsi" w:hAnsi="Arial" w:cs="Arial"/>
          <w:lang w:val="en-GB" w:eastAsia="en-US"/>
        </w:rPr>
        <w:t xml:space="preserve"> or kicking</w:t>
      </w:r>
    </w:p>
    <w:p w:rsidR="001D7092" w:rsidRDefault="0081077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Racist</w:t>
      </w:r>
      <w:r w:rsidR="001D7092">
        <w:rPr>
          <w:rFonts w:ascii="Arial" w:eastAsiaTheme="minorHAnsi" w:hAnsi="Arial" w:cs="Arial"/>
          <w:lang w:val="en-GB" w:eastAsia="en-US"/>
        </w:rPr>
        <w:t>, homophobic</w:t>
      </w:r>
      <w:r w:rsidRPr="00810779">
        <w:rPr>
          <w:rFonts w:ascii="Arial" w:eastAsiaTheme="minorHAnsi" w:hAnsi="Arial" w:cs="Arial"/>
          <w:lang w:val="en-GB" w:eastAsia="en-US"/>
        </w:rPr>
        <w:t xml:space="preserve"> or</w:t>
      </w:r>
      <w:r w:rsidR="001D7092">
        <w:rPr>
          <w:rFonts w:ascii="Arial" w:eastAsiaTheme="minorHAnsi" w:hAnsi="Arial" w:cs="Arial"/>
          <w:lang w:val="en-GB" w:eastAsia="en-US"/>
        </w:rPr>
        <w:t xml:space="preserve"> other hateful behaviours</w:t>
      </w:r>
    </w:p>
    <w:p w:rsidR="00810779" w:rsidRDefault="001D7092"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S</w:t>
      </w:r>
      <w:r w:rsidR="00810779" w:rsidRPr="00810779">
        <w:rPr>
          <w:rFonts w:ascii="Arial" w:eastAsiaTheme="minorHAnsi" w:hAnsi="Arial" w:cs="Arial"/>
          <w:lang w:val="en-GB" w:eastAsia="en-US"/>
        </w:rPr>
        <w:t>exist comments</w:t>
      </w:r>
      <w:r>
        <w:rPr>
          <w:rFonts w:ascii="Arial" w:eastAsiaTheme="minorHAnsi" w:hAnsi="Arial" w:cs="Arial"/>
          <w:lang w:val="en-GB" w:eastAsia="en-US"/>
        </w:rPr>
        <w:t xml:space="preserve"> or</w:t>
      </w:r>
      <w:r w:rsidR="00221144">
        <w:rPr>
          <w:rFonts w:ascii="Arial" w:eastAsiaTheme="minorHAnsi" w:hAnsi="Arial" w:cs="Arial"/>
          <w:lang w:val="en-GB" w:eastAsia="en-US"/>
        </w:rPr>
        <w:t xml:space="preserve"> sexual innuendo </w:t>
      </w:r>
    </w:p>
    <w:p w:rsidR="00085B9B" w:rsidRPr="00F32CC6" w:rsidRDefault="00085B9B" w:rsidP="00085B9B">
      <w:pPr>
        <w:pStyle w:val="ListParagraph"/>
        <w:numPr>
          <w:ilvl w:val="0"/>
          <w:numId w:val="14"/>
        </w:numPr>
        <w:rPr>
          <w:rFonts w:ascii="Arial" w:eastAsiaTheme="minorHAnsi" w:hAnsi="Arial" w:cs="Arial"/>
          <w:lang w:val="en-GB" w:eastAsia="en-US"/>
        </w:rPr>
      </w:pPr>
      <w:r w:rsidRPr="00F32CC6">
        <w:rPr>
          <w:rFonts w:ascii="Arial" w:eastAsiaTheme="minorHAnsi" w:hAnsi="Arial" w:cs="Arial"/>
          <w:lang w:val="en-GB" w:eastAsia="en-US"/>
        </w:rPr>
        <w:t>Disrespecting religion or belief</w:t>
      </w:r>
    </w:p>
    <w:p w:rsidR="001D7092" w:rsidRPr="00810779" w:rsidRDefault="001D7092" w:rsidP="001D7092">
      <w:pPr>
        <w:pStyle w:val="ListParagraph"/>
        <w:widowControl/>
        <w:numPr>
          <w:ilvl w:val="0"/>
          <w:numId w:val="14"/>
        </w:numPr>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 xml:space="preserve">Inappropriate posting on </w:t>
      </w:r>
      <w:r w:rsidR="00550798">
        <w:rPr>
          <w:rFonts w:ascii="Arial" w:eastAsiaTheme="minorHAnsi" w:hAnsi="Arial" w:cs="Arial"/>
          <w:lang w:val="en-GB" w:eastAsia="en-US"/>
        </w:rPr>
        <w:t>s</w:t>
      </w:r>
      <w:r w:rsidRPr="00810779">
        <w:rPr>
          <w:rFonts w:ascii="Arial" w:eastAsiaTheme="minorHAnsi" w:hAnsi="Arial" w:cs="Arial"/>
          <w:lang w:val="en-GB" w:eastAsia="en-US"/>
        </w:rPr>
        <w:t xml:space="preserve">ocial </w:t>
      </w:r>
      <w:r w:rsidR="00550798">
        <w:rPr>
          <w:rFonts w:ascii="Arial" w:eastAsiaTheme="minorHAnsi" w:hAnsi="Arial" w:cs="Arial"/>
          <w:lang w:val="en-GB" w:eastAsia="en-US"/>
        </w:rPr>
        <w:t>n</w:t>
      </w:r>
      <w:r w:rsidRPr="00810779">
        <w:rPr>
          <w:rFonts w:ascii="Arial" w:eastAsiaTheme="minorHAnsi" w:hAnsi="Arial" w:cs="Arial"/>
          <w:lang w:val="en-GB" w:eastAsia="en-US"/>
        </w:rPr>
        <w:t>etworking sites which could bring the school into disrepute or be deemed as bullying</w:t>
      </w:r>
      <w:r>
        <w:rPr>
          <w:rFonts w:ascii="Arial" w:eastAsiaTheme="minorHAnsi" w:hAnsi="Arial" w:cs="Arial"/>
          <w:lang w:val="en-GB" w:eastAsia="en-US"/>
        </w:rPr>
        <w:t xml:space="preserve"> or a </w:t>
      </w:r>
      <w:hyperlink r:id="rId8" w:history="1">
        <w:r w:rsidRPr="001D7092">
          <w:rPr>
            <w:rStyle w:val="Hyperlink"/>
            <w:rFonts w:ascii="Arial" w:eastAsiaTheme="minorHAnsi" w:hAnsi="Arial" w:cs="Arial"/>
            <w:lang w:val="en-GB" w:eastAsia="en-US"/>
          </w:rPr>
          <w:t>hate</w:t>
        </w:r>
      </w:hyperlink>
      <w:r>
        <w:rPr>
          <w:rFonts w:ascii="Arial" w:eastAsiaTheme="minorHAnsi" w:hAnsi="Arial" w:cs="Arial"/>
          <w:lang w:val="en-GB" w:eastAsia="en-US"/>
        </w:rPr>
        <w:t xml:space="preserve"> related comment</w:t>
      </w:r>
    </w:p>
    <w:p w:rsidR="001D7092" w:rsidRPr="00810779" w:rsidRDefault="001D7092" w:rsidP="001D7092">
      <w:pPr>
        <w:pStyle w:val="ListParagraph"/>
        <w:widowControl/>
        <w:kinsoku/>
        <w:autoSpaceDE w:val="0"/>
        <w:autoSpaceDN w:val="0"/>
        <w:adjustRightInd w:val="0"/>
        <w:rPr>
          <w:rFonts w:ascii="Arial" w:eastAsiaTheme="minorHAnsi" w:hAnsi="Arial" w:cs="Arial"/>
          <w:lang w:val="en-GB" w:eastAsia="en-US"/>
        </w:rPr>
      </w:pPr>
    </w:p>
    <w:p w:rsidR="00550798" w:rsidRDefault="00550798"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This is not an exhaustive list but seeks to provide illustrations of such behaviour</w:t>
      </w:r>
      <w:r>
        <w:rPr>
          <w:rFonts w:ascii="Arial" w:eastAsiaTheme="minorHAnsi" w:hAnsi="Arial" w:cs="Arial"/>
          <w:lang w:val="en-GB" w:eastAsia="en-US"/>
        </w:rPr>
        <w:t>.</w:t>
      </w:r>
    </w:p>
    <w:p w:rsidR="00810779" w:rsidRPr="00810779" w:rsidRDefault="00810779" w:rsidP="00810779">
      <w:pPr>
        <w:widowControl/>
        <w:kinsoku/>
        <w:autoSpaceDE w:val="0"/>
        <w:autoSpaceDN w:val="0"/>
        <w:adjustRightInd w:val="0"/>
        <w:rPr>
          <w:rFonts w:ascii="Arial" w:eastAsiaTheme="minorHAnsi" w:hAnsi="Arial" w:cs="Arial"/>
          <w:lang w:val="en-GB" w:eastAsia="en-US"/>
        </w:rPr>
      </w:pPr>
    </w:p>
    <w:p w:rsidR="00810779" w:rsidRDefault="00810779" w:rsidP="00810779">
      <w:pPr>
        <w:widowControl/>
        <w:kinsoku/>
        <w:autoSpaceDE w:val="0"/>
        <w:autoSpaceDN w:val="0"/>
        <w:adjustRightInd w:val="0"/>
        <w:rPr>
          <w:rFonts w:ascii="Arial" w:eastAsiaTheme="minorHAnsi" w:hAnsi="Arial" w:cs="Arial"/>
          <w:b/>
          <w:bCs/>
          <w:lang w:val="en-GB" w:eastAsia="en-US"/>
        </w:rPr>
      </w:pPr>
      <w:r w:rsidRPr="00810779">
        <w:rPr>
          <w:rFonts w:ascii="Arial" w:eastAsiaTheme="minorHAnsi" w:hAnsi="Arial" w:cs="Arial"/>
          <w:b/>
          <w:bCs/>
          <w:lang w:val="en-GB" w:eastAsia="en-US"/>
        </w:rPr>
        <w:t xml:space="preserve">Inappropriate use of </w:t>
      </w:r>
      <w:r w:rsidR="00550798">
        <w:rPr>
          <w:rFonts w:ascii="Arial" w:eastAsiaTheme="minorHAnsi" w:hAnsi="Arial" w:cs="Arial"/>
          <w:b/>
          <w:bCs/>
          <w:lang w:val="en-GB" w:eastAsia="en-US"/>
        </w:rPr>
        <w:t>s</w:t>
      </w:r>
      <w:r w:rsidRPr="00810779">
        <w:rPr>
          <w:rFonts w:ascii="Arial" w:eastAsiaTheme="minorHAnsi" w:hAnsi="Arial" w:cs="Arial"/>
          <w:b/>
          <w:bCs/>
          <w:lang w:val="en-GB" w:eastAsia="en-US"/>
        </w:rPr>
        <w:t xml:space="preserve">ocial </w:t>
      </w:r>
      <w:r w:rsidR="00550798">
        <w:rPr>
          <w:rFonts w:ascii="Arial" w:eastAsiaTheme="minorHAnsi" w:hAnsi="Arial" w:cs="Arial"/>
          <w:b/>
          <w:bCs/>
          <w:lang w:val="en-GB" w:eastAsia="en-US"/>
        </w:rPr>
        <w:t>n</w:t>
      </w:r>
      <w:r w:rsidRPr="00810779">
        <w:rPr>
          <w:rFonts w:ascii="Arial" w:eastAsiaTheme="minorHAnsi" w:hAnsi="Arial" w:cs="Arial"/>
          <w:b/>
          <w:bCs/>
          <w:lang w:val="en-GB" w:eastAsia="en-US"/>
        </w:rPr>
        <w:t xml:space="preserve">etworking </w:t>
      </w:r>
      <w:r w:rsidR="00550798">
        <w:rPr>
          <w:rFonts w:ascii="Arial" w:eastAsiaTheme="minorHAnsi" w:hAnsi="Arial" w:cs="Arial"/>
          <w:b/>
          <w:bCs/>
          <w:lang w:val="en-GB" w:eastAsia="en-US"/>
        </w:rPr>
        <w:t>s</w:t>
      </w:r>
      <w:r w:rsidRPr="00810779">
        <w:rPr>
          <w:rFonts w:ascii="Arial" w:eastAsiaTheme="minorHAnsi" w:hAnsi="Arial" w:cs="Arial"/>
          <w:b/>
          <w:bCs/>
          <w:lang w:val="en-GB" w:eastAsia="en-US"/>
        </w:rPr>
        <w:t>ites:</w:t>
      </w:r>
    </w:p>
    <w:p w:rsidR="00A50F3B" w:rsidRDefault="00A50F3B" w:rsidP="00810779">
      <w:pPr>
        <w:widowControl/>
        <w:kinsoku/>
        <w:autoSpaceDE w:val="0"/>
        <w:autoSpaceDN w:val="0"/>
        <w:adjustRightInd w:val="0"/>
        <w:rPr>
          <w:rFonts w:ascii="Arial" w:eastAsiaTheme="minorHAnsi" w:hAnsi="Arial" w:cs="Arial"/>
          <w:b/>
          <w:bCs/>
          <w:lang w:val="en-GB" w:eastAsia="en-US"/>
        </w:rPr>
      </w:pPr>
    </w:p>
    <w:p w:rsidR="00A50F3B" w:rsidRPr="00A50F3B" w:rsidRDefault="00B23DA7" w:rsidP="00550798">
      <w:pPr>
        <w:widowControl/>
        <w:kinsoku/>
        <w:autoSpaceDE w:val="0"/>
        <w:autoSpaceDN w:val="0"/>
        <w:adjustRightInd w:val="0"/>
        <w:jc w:val="both"/>
        <w:rPr>
          <w:rFonts w:ascii="Arial" w:eastAsiaTheme="minorHAnsi" w:hAnsi="Arial" w:cs="Arial"/>
          <w:bCs/>
          <w:lang w:val="en-GB" w:eastAsia="en-US"/>
        </w:rPr>
      </w:pPr>
      <w:r>
        <w:rPr>
          <w:rFonts w:ascii="Arial" w:eastAsiaTheme="minorHAnsi" w:hAnsi="Arial" w:cs="Arial"/>
          <w:bCs/>
          <w:lang w:val="en-GB" w:eastAsia="en-US"/>
        </w:rPr>
        <w:t xml:space="preserve">Heaton </w:t>
      </w:r>
      <w:proofErr w:type="gramStart"/>
      <w:r>
        <w:rPr>
          <w:rFonts w:ascii="Arial" w:eastAsiaTheme="minorHAnsi" w:hAnsi="Arial" w:cs="Arial"/>
          <w:bCs/>
          <w:lang w:val="en-GB" w:eastAsia="en-US"/>
        </w:rPr>
        <w:t xml:space="preserve">School </w:t>
      </w:r>
      <w:r w:rsidR="00A50F3B" w:rsidRPr="00A50F3B">
        <w:rPr>
          <w:rFonts w:ascii="Arial" w:eastAsiaTheme="minorHAnsi" w:hAnsi="Arial" w:cs="Arial"/>
          <w:bCs/>
          <w:lang w:val="en-GB" w:eastAsia="en-US"/>
        </w:rPr>
        <w:t xml:space="preserve"> has</w:t>
      </w:r>
      <w:proofErr w:type="gramEnd"/>
      <w:r w:rsidR="00A50F3B" w:rsidRPr="00A50F3B">
        <w:rPr>
          <w:rFonts w:ascii="Arial" w:eastAsiaTheme="minorHAnsi" w:hAnsi="Arial" w:cs="Arial"/>
          <w:bCs/>
          <w:lang w:val="en-GB" w:eastAsia="en-US"/>
        </w:rPr>
        <w:t xml:space="preserve"> a comprehensive social media use policy which all staff, governors and volunteers must adhere to. </w:t>
      </w:r>
    </w:p>
    <w:p w:rsidR="00221144" w:rsidRPr="00810779" w:rsidRDefault="00221144" w:rsidP="00550798">
      <w:pPr>
        <w:widowControl/>
        <w:kinsoku/>
        <w:autoSpaceDE w:val="0"/>
        <w:autoSpaceDN w:val="0"/>
        <w:adjustRightInd w:val="0"/>
        <w:jc w:val="both"/>
        <w:rPr>
          <w:rFonts w:ascii="Arial" w:eastAsiaTheme="minorHAnsi" w:hAnsi="Arial" w:cs="Arial"/>
          <w:b/>
          <w:bCs/>
          <w:lang w:val="en-GB" w:eastAsia="en-US"/>
        </w:rPr>
      </w:pPr>
    </w:p>
    <w:p w:rsidR="00810779"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 xml:space="preserve">Social media websites are being used increasingly to fuel campaigns </w:t>
      </w:r>
      <w:r w:rsidR="00221144">
        <w:rPr>
          <w:rFonts w:ascii="Arial" w:eastAsiaTheme="minorHAnsi" w:hAnsi="Arial" w:cs="Arial"/>
          <w:lang w:val="en-GB" w:eastAsia="en-US"/>
        </w:rPr>
        <w:t xml:space="preserve">and complaints against schools, </w:t>
      </w:r>
      <w:r w:rsidRPr="00810779">
        <w:rPr>
          <w:rFonts w:ascii="Arial" w:eastAsiaTheme="minorHAnsi" w:hAnsi="Arial" w:cs="Arial"/>
          <w:lang w:val="en-GB" w:eastAsia="en-US"/>
        </w:rPr>
        <w:t xml:space="preserve">Headteachers, school </w:t>
      </w:r>
      <w:r w:rsidR="00221144">
        <w:rPr>
          <w:rFonts w:ascii="Arial" w:eastAsiaTheme="minorHAnsi" w:hAnsi="Arial" w:cs="Arial"/>
          <w:lang w:val="en-GB" w:eastAsia="en-US"/>
        </w:rPr>
        <w:t xml:space="preserve">staff, and in some cases, other </w:t>
      </w:r>
      <w:r w:rsidRPr="00810779">
        <w:rPr>
          <w:rFonts w:ascii="Arial" w:eastAsiaTheme="minorHAnsi" w:hAnsi="Arial" w:cs="Arial"/>
          <w:lang w:val="en-GB" w:eastAsia="en-US"/>
        </w:rPr>
        <w:t>parents/pupils.</w:t>
      </w:r>
    </w:p>
    <w:p w:rsidR="00221144" w:rsidRPr="00810779" w:rsidRDefault="00221144" w:rsidP="00550798">
      <w:pPr>
        <w:widowControl/>
        <w:kinsoku/>
        <w:autoSpaceDE w:val="0"/>
        <w:autoSpaceDN w:val="0"/>
        <w:adjustRightInd w:val="0"/>
        <w:jc w:val="both"/>
        <w:rPr>
          <w:rFonts w:ascii="Arial" w:eastAsiaTheme="minorHAnsi" w:hAnsi="Arial" w:cs="Arial"/>
          <w:lang w:val="en-GB" w:eastAsia="en-US"/>
        </w:rPr>
      </w:pPr>
    </w:p>
    <w:p w:rsidR="00810779" w:rsidRDefault="00550798" w:rsidP="00550798">
      <w:pPr>
        <w:widowControl/>
        <w:kinsoku/>
        <w:autoSpaceDE w:val="0"/>
        <w:autoSpaceDN w:val="0"/>
        <w:adjustRightInd w:val="0"/>
        <w:jc w:val="both"/>
        <w:rPr>
          <w:rFonts w:ascii="Arial" w:eastAsiaTheme="minorHAnsi" w:hAnsi="Arial" w:cs="Arial"/>
          <w:lang w:val="en-GB" w:eastAsia="en-US"/>
        </w:rPr>
      </w:pPr>
      <w:r>
        <w:rPr>
          <w:rFonts w:ascii="Arial" w:eastAsiaTheme="minorHAnsi" w:hAnsi="Arial" w:cs="Arial"/>
          <w:lang w:val="en-GB" w:eastAsia="en-US"/>
        </w:rPr>
        <w:lastRenderedPageBreak/>
        <w:t>The g</w:t>
      </w:r>
      <w:r w:rsidR="00810779" w:rsidRPr="00810779">
        <w:rPr>
          <w:rFonts w:ascii="Arial" w:eastAsiaTheme="minorHAnsi" w:hAnsi="Arial" w:cs="Arial"/>
          <w:lang w:val="en-GB" w:eastAsia="en-US"/>
        </w:rPr>
        <w:t>overnors</w:t>
      </w:r>
      <w:r w:rsidR="001D7092">
        <w:rPr>
          <w:rFonts w:ascii="Arial" w:eastAsiaTheme="minorHAnsi" w:hAnsi="Arial" w:cs="Arial"/>
          <w:lang w:val="en-GB" w:eastAsia="en-US"/>
        </w:rPr>
        <w:t xml:space="preserve"> and </w:t>
      </w:r>
      <w:r>
        <w:rPr>
          <w:rFonts w:ascii="Arial" w:eastAsiaTheme="minorHAnsi" w:hAnsi="Arial" w:cs="Arial"/>
          <w:lang w:val="en-GB" w:eastAsia="en-US"/>
        </w:rPr>
        <w:t>s</w:t>
      </w:r>
      <w:r w:rsidR="001D7092">
        <w:rPr>
          <w:rFonts w:ascii="Arial" w:eastAsiaTheme="minorHAnsi" w:hAnsi="Arial" w:cs="Arial"/>
          <w:lang w:val="en-GB" w:eastAsia="en-US"/>
        </w:rPr>
        <w:t xml:space="preserve">enior </w:t>
      </w:r>
      <w:r>
        <w:rPr>
          <w:rFonts w:ascii="Arial" w:eastAsiaTheme="minorHAnsi" w:hAnsi="Arial" w:cs="Arial"/>
          <w:lang w:val="en-GB" w:eastAsia="en-US"/>
        </w:rPr>
        <w:t>l</w:t>
      </w:r>
      <w:r w:rsidR="001D7092">
        <w:rPr>
          <w:rFonts w:ascii="Arial" w:eastAsiaTheme="minorHAnsi" w:hAnsi="Arial" w:cs="Arial"/>
          <w:lang w:val="en-GB" w:eastAsia="en-US"/>
        </w:rPr>
        <w:t xml:space="preserve">eaders at </w:t>
      </w:r>
      <w:r w:rsidR="00B23DA7">
        <w:rPr>
          <w:rFonts w:ascii="Arial" w:eastAsiaTheme="minorHAnsi" w:hAnsi="Arial" w:cs="Arial"/>
          <w:lang w:val="en-GB" w:eastAsia="en-US"/>
        </w:rPr>
        <w:t>Heaton School</w:t>
      </w:r>
      <w:r w:rsidR="001D7092" w:rsidRPr="00550798">
        <w:rPr>
          <w:rFonts w:ascii="Arial" w:eastAsiaTheme="minorHAnsi" w:hAnsi="Arial" w:cs="Arial"/>
          <w:lang w:val="en-GB" w:eastAsia="en-US"/>
        </w:rPr>
        <w:t xml:space="preserve"> </w:t>
      </w:r>
      <w:r w:rsidR="00085B9B">
        <w:rPr>
          <w:rFonts w:ascii="Arial" w:eastAsiaTheme="minorHAnsi" w:hAnsi="Arial" w:cs="Arial"/>
          <w:lang w:val="en-GB" w:eastAsia="en-US"/>
        </w:rPr>
        <w:t>consider</w:t>
      </w:r>
      <w:r w:rsidR="001D7092" w:rsidRPr="00810779">
        <w:rPr>
          <w:rFonts w:ascii="Arial" w:eastAsiaTheme="minorHAnsi" w:hAnsi="Arial" w:cs="Arial"/>
          <w:lang w:val="en-GB" w:eastAsia="en-US"/>
        </w:rPr>
        <w:t xml:space="preserve"> </w:t>
      </w:r>
      <w:r w:rsidR="001D7092">
        <w:rPr>
          <w:rFonts w:ascii="Arial" w:eastAsiaTheme="minorHAnsi" w:hAnsi="Arial" w:cs="Arial"/>
          <w:lang w:val="en-GB" w:eastAsia="en-US"/>
        </w:rPr>
        <w:t>such use</w:t>
      </w:r>
      <w:r w:rsidR="00221144">
        <w:rPr>
          <w:rFonts w:ascii="Arial" w:eastAsiaTheme="minorHAnsi" w:hAnsi="Arial" w:cs="Arial"/>
          <w:lang w:val="en-GB" w:eastAsia="en-US"/>
        </w:rPr>
        <w:t xml:space="preserve"> of social </w:t>
      </w:r>
      <w:r w:rsidR="001D7092">
        <w:rPr>
          <w:rFonts w:ascii="Arial" w:eastAsiaTheme="minorHAnsi" w:hAnsi="Arial" w:cs="Arial"/>
          <w:lang w:val="en-GB" w:eastAsia="en-US"/>
        </w:rPr>
        <w:t xml:space="preserve">media </w:t>
      </w:r>
      <w:r w:rsidR="001D7092" w:rsidRPr="00810779">
        <w:rPr>
          <w:rFonts w:ascii="Arial" w:eastAsiaTheme="minorHAnsi" w:hAnsi="Arial" w:cs="Arial"/>
          <w:lang w:val="en-GB" w:eastAsia="en-US"/>
        </w:rPr>
        <w:t>in</w:t>
      </w:r>
      <w:r w:rsidR="00810779" w:rsidRPr="00810779">
        <w:rPr>
          <w:rFonts w:ascii="Arial" w:eastAsiaTheme="minorHAnsi" w:hAnsi="Arial" w:cs="Arial"/>
          <w:lang w:val="en-GB" w:eastAsia="en-US"/>
        </w:rPr>
        <w:t xml:space="preserve"> this way as </w:t>
      </w:r>
      <w:r w:rsidR="00810779" w:rsidRPr="00B23DA7">
        <w:rPr>
          <w:rFonts w:ascii="Arial" w:eastAsiaTheme="minorHAnsi" w:hAnsi="Arial" w:cs="Arial"/>
          <w:lang w:val="en-GB" w:eastAsia="en-US"/>
        </w:rPr>
        <w:t>unacceptable</w:t>
      </w:r>
      <w:r w:rsidR="00085B9B" w:rsidRPr="00B23DA7">
        <w:rPr>
          <w:rFonts w:ascii="Arial" w:eastAsiaTheme="minorHAnsi" w:hAnsi="Arial" w:cs="Arial"/>
          <w:lang w:val="en-GB" w:eastAsia="en-US"/>
        </w:rPr>
        <w:t xml:space="preserve"> and </w:t>
      </w:r>
      <w:r w:rsidR="001D7092" w:rsidRPr="00B23DA7">
        <w:rPr>
          <w:rFonts w:ascii="Arial" w:eastAsiaTheme="minorHAnsi" w:hAnsi="Arial" w:cs="Arial"/>
          <w:lang w:val="en-GB" w:eastAsia="en-US"/>
        </w:rPr>
        <w:t xml:space="preserve">we </w:t>
      </w:r>
      <w:r w:rsidR="001D7092">
        <w:rPr>
          <w:rFonts w:ascii="Arial" w:eastAsiaTheme="minorHAnsi" w:hAnsi="Arial" w:cs="Arial"/>
          <w:lang w:val="en-GB" w:eastAsia="en-US"/>
        </w:rPr>
        <w:t>believe that this can never be in the best interest</w:t>
      </w:r>
      <w:r w:rsidR="00810779" w:rsidRPr="00810779">
        <w:rPr>
          <w:rFonts w:ascii="Arial" w:eastAsiaTheme="minorHAnsi" w:hAnsi="Arial" w:cs="Arial"/>
          <w:lang w:val="en-GB" w:eastAsia="en-US"/>
        </w:rPr>
        <w:t xml:space="preserve"> of t</w:t>
      </w:r>
      <w:r w:rsidR="00221144">
        <w:rPr>
          <w:rFonts w:ascii="Arial" w:eastAsiaTheme="minorHAnsi" w:hAnsi="Arial" w:cs="Arial"/>
          <w:lang w:val="en-GB" w:eastAsia="en-US"/>
        </w:rPr>
        <w:t>he children or the</w:t>
      </w:r>
      <w:r w:rsidR="001D7092">
        <w:rPr>
          <w:rFonts w:ascii="Arial" w:eastAsiaTheme="minorHAnsi" w:hAnsi="Arial" w:cs="Arial"/>
          <w:lang w:val="en-GB" w:eastAsia="en-US"/>
        </w:rPr>
        <w:t xml:space="preserve"> broader</w:t>
      </w:r>
      <w:r w:rsidR="00221144">
        <w:rPr>
          <w:rFonts w:ascii="Arial" w:eastAsiaTheme="minorHAnsi" w:hAnsi="Arial" w:cs="Arial"/>
          <w:lang w:val="en-GB" w:eastAsia="en-US"/>
        </w:rPr>
        <w:t xml:space="preserve"> school </w:t>
      </w:r>
      <w:r w:rsidR="00810779" w:rsidRPr="00810779">
        <w:rPr>
          <w:rFonts w:ascii="Arial" w:eastAsiaTheme="minorHAnsi" w:hAnsi="Arial" w:cs="Arial"/>
          <w:lang w:val="en-GB" w:eastAsia="en-US"/>
        </w:rPr>
        <w:t>community.</w:t>
      </w:r>
    </w:p>
    <w:p w:rsidR="00221144" w:rsidRPr="00810779" w:rsidRDefault="00221144" w:rsidP="00550798">
      <w:pPr>
        <w:widowControl/>
        <w:kinsoku/>
        <w:autoSpaceDE w:val="0"/>
        <w:autoSpaceDN w:val="0"/>
        <w:adjustRightInd w:val="0"/>
        <w:jc w:val="both"/>
        <w:rPr>
          <w:rFonts w:ascii="Arial" w:eastAsiaTheme="minorHAnsi" w:hAnsi="Arial" w:cs="Arial"/>
          <w:lang w:val="en-GB" w:eastAsia="en-US"/>
        </w:rPr>
      </w:pPr>
    </w:p>
    <w:p w:rsidR="003E175E"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Any concerns you may have must be made through the appropriate channels</w:t>
      </w:r>
      <w:r w:rsidR="00B23DA7">
        <w:rPr>
          <w:rFonts w:ascii="Arial" w:eastAsiaTheme="minorHAnsi" w:hAnsi="Arial" w:cs="Arial"/>
          <w:color w:val="FF0000"/>
          <w:lang w:val="en-GB" w:eastAsia="en-US"/>
        </w:rPr>
        <w:t xml:space="preserve"> </w:t>
      </w:r>
      <w:r w:rsidR="00B23DA7" w:rsidRPr="00B23DA7">
        <w:rPr>
          <w:rFonts w:ascii="Arial" w:eastAsiaTheme="minorHAnsi" w:hAnsi="Arial" w:cs="Arial"/>
          <w:lang w:val="en-GB" w:eastAsia="en-US"/>
        </w:rPr>
        <w:t xml:space="preserve">(Complaints Policy is displayed on the School Website) </w:t>
      </w:r>
      <w:r w:rsidR="00221144">
        <w:rPr>
          <w:rFonts w:ascii="Arial" w:eastAsiaTheme="minorHAnsi" w:hAnsi="Arial" w:cs="Arial"/>
          <w:lang w:val="en-GB" w:eastAsia="en-US"/>
        </w:rPr>
        <w:t xml:space="preserve">by speaking to the class </w:t>
      </w:r>
      <w:r w:rsidRPr="00810779">
        <w:rPr>
          <w:rFonts w:ascii="Arial" w:eastAsiaTheme="minorHAnsi" w:hAnsi="Arial" w:cs="Arial"/>
          <w:lang w:val="en-GB" w:eastAsia="en-US"/>
        </w:rPr>
        <w:t xml:space="preserve">teacher, Senior Leader, the Headteacher or the Chair of </w:t>
      </w:r>
      <w:r w:rsidR="00221144">
        <w:rPr>
          <w:rFonts w:ascii="Arial" w:eastAsiaTheme="minorHAnsi" w:hAnsi="Arial" w:cs="Arial"/>
          <w:lang w:val="en-GB" w:eastAsia="en-US"/>
        </w:rPr>
        <w:t xml:space="preserve">Governors, so they can be dealt </w:t>
      </w:r>
      <w:r w:rsidRPr="00810779">
        <w:rPr>
          <w:rFonts w:ascii="Arial" w:eastAsiaTheme="minorHAnsi" w:hAnsi="Arial" w:cs="Arial"/>
          <w:lang w:val="en-GB" w:eastAsia="en-US"/>
        </w:rPr>
        <w:t>with fairly, appropriately and effectively for all concerned.</w:t>
      </w:r>
      <w:r w:rsidR="001D7092">
        <w:rPr>
          <w:rFonts w:ascii="Arial" w:eastAsiaTheme="minorHAnsi" w:hAnsi="Arial" w:cs="Arial"/>
          <w:lang w:val="en-GB" w:eastAsia="en-US"/>
        </w:rPr>
        <w:t xml:space="preserve"> Please note, discussions about individual children can only be held with those who have </w:t>
      </w:r>
      <w:hyperlink r:id="rId9" w:history="1">
        <w:r w:rsidR="001D7092" w:rsidRPr="001D7092">
          <w:rPr>
            <w:rStyle w:val="Hyperlink"/>
            <w:rFonts w:ascii="Arial" w:eastAsiaTheme="minorHAnsi" w:hAnsi="Arial" w:cs="Arial"/>
            <w:lang w:val="en-GB" w:eastAsia="en-US"/>
          </w:rPr>
          <w:t>parental responsibility</w:t>
        </w:r>
      </w:hyperlink>
      <w:r w:rsidR="003E175E">
        <w:rPr>
          <w:rFonts w:ascii="Arial" w:eastAsiaTheme="minorHAnsi" w:hAnsi="Arial" w:cs="Arial"/>
          <w:lang w:val="en-GB" w:eastAsia="en-US"/>
        </w:rPr>
        <w:t xml:space="preserve"> and/or in line with </w:t>
      </w:r>
      <w:hyperlink r:id="rId10" w:history="1">
        <w:r w:rsidR="003E175E" w:rsidRPr="003E175E">
          <w:rPr>
            <w:rStyle w:val="Hyperlink"/>
            <w:rFonts w:ascii="Arial" w:eastAsiaTheme="minorHAnsi" w:hAnsi="Arial" w:cs="Arial"/>
            <w:lang w:val="en-GB" w:eastAsia="en-US"/>
          </w:rPr>
          <w:t>General Data Protection Regulation.</w:t>
        </w:r>
      </w:hyperlink>
    </w:p>
    <w:p w:rsidR="00221144" w:rsidRPr="00810779" w:rsidRDefault="00221144" w:rsidP="00550798">
      <w:pPr>
        <w:widowControl/>
        <w:kinsoku/>
        <w:autoSpaceDE w:val="0"/>
        <w:autoSpaceDN w:val="0"/>
        <w:adjustRightInd w:val="0"/>
        <w:jc w:val="both"/>
        <w:rPr>
          <w:rFonts w:ascii="Arial" w:eastAsiaTheme="minorHAnsi" w:hAnsi="Arial" w:cs="Arial"/>
          <w:lang w:val="en-GB" w:eastAsia="en-US"/>
        </w:rPr>
      </w:pPr>
    </w:p>
    <w:p w:rsidR="00810779"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In the event that any pupil or parent/carer of a child/ren being educate</w:t>
      </w:r>
      <w:r w:rsidR="00221144">
        <w:rPr>
          <w:rFonts w:ascii="Arial" w:eastAsiaTheme="minorHAnsi" w:hAnsi="Arial" w:cs="Arial"/>
          <w:lang w:val="en-GB" w:eastAsia="en-US"/>
        </w:rPr>
        <w:t xml:space="preserve">d in </w:t>
      </w:r>
      <w:r w:rsidR="003E175E">
        <w:rPr>
          <w:rFonts w:ascii="Arial" w:eastAsiaTheme="minorHAnsi" w:hAnsi="Arial" w:cs="Arial"/>
          <w:lang w:val="en-GB" w:eastAsia="en-US"/>
        </w:rPr>
        <w:t>our school</w:t>
      </w:r>
      <w:r w:rsidR="00221144">
        <w:rPr>
          <w:rFonts w:ascii="Arial" w:eastAsiaTheme="minorHAnsi" w:hAnsi="Arial" w:cs="Arial"/>
          <w:lang w:val="en-GB" w:eastAsia="en-US"/>
        </w:rPr>
        <w:t xml:space="preserve">  is found to be posting </w:t>
      </w:r>
      <w:r w:rsidRPr="00810779">
        <w:rPr>
          <w:rFonts w:ascii="Arial" w:eastAsiaTheme="minorHAnsi" w:hAnsi="Arial" w:cs="Arial"/>
          <w:lang w:val="en-GB" w:eastAsia="en-US"/>
        </w:rPr>
        <w:t>libel</w:t>
      </w:r>
      <w:r w:rsidR="00221144">
        <w:rPr>
          <w:rFonts w:ascii="Arial" w:eastAsiaTheme="minorHAnsi" w:hAnsi="Arial" w:cs="Arial"/>
          <w:lang w:val="en-GB" w:eastAsia="en-US"/>
        </w:rPr>
        <w:t>l</w:t>
      </w:r>
      <w:r w:rsidRPr="00810779">
        <w:rPr>
          <w:rFonts w:ascii="Arial" w:eastAsiaTheme="minorHAnsi" w:hAnsi="Arial" w:cs="Arial"/>
          <w:lang w:val="en-GB" w:eastAsia="en-US"/>
        </w:rPr>
        <w:t xml:space="preserve">ous or defamatory comments on Facebook or other social </w:t>
      </w:r>
      <w:r w:rsidR="00550798">
        <w:rPr>
          <w:rFonts w:ascii="Arial" w:eastAsiaTheme="minorHAnsi" w:hAnsi="Arial" w:cs="Arial"/>
          <w:lang w:val="en-GB" w:eastAsia="en-US"/>
        </w:rPr>
        <w:t>media</w:t>
      </w:r>
      <w:r w:rsidRPr="00810779">
        <w:rPr>
          <w:rFonts w:ascii="Arial" w:eastAsiaTheme="minorHAnsi" w:hAnsi="Arial" w:cs="Arial"/>
          <w:lang w:val="en-GB" w:eastAsia="en-US"/>
        </w:rPr>
        <w:t xml:space="preserve"> site</w:t>
      </w:r>
      <w:r w:rsidR="00221144">
        <w:rPr>
          <w:rFonts w:ascii="Arial" w:eastAsiaTheme="minorHAnsi" w:hAnsi="Arial" w:cs="Arial"/>
          <w:lang w:val="en-GB" w:eastAsia="en-US"/>
        </w:rPr>
        <w:t xml:space="preserve">s, they will be reported to the </w:t>
      </w:r>
      <w:r w:rsidRPr="00810779">
        <w:rPr>
          <w:rFonts w:ascii="Arial" w:eastAsiaTheme="minorHAnsi" w:hAnsi="Arial" w:cs="Arial"/>
          <w:lang w:val="en-GB" w:eastAsia="en-US"/>
        </w:rPr>
        <w:t xml:space="preserve">appropriate 'report abuse' section of the </w:t>
      </w:r>
      <w:r w:rsidR="00550798">
        <w:rPr>
          <w:rFonts w:ascii="Arial" w:eastAsiaTheme="minorHAnsi" w:hAnsi="Arial" w:cs="Arial"/>
          <w:lang w:val="en-GB" w:eastAsia="en-US"/>
        </w:rPr>
        <w:t>s</w:t>
      </w:r>
      <w:r w:rsidRPr="00810779">
        <w:rPr>
          <w:rFonts w:ascii="Arial" w:eastAsiaTheme="minorHAnsi" w:hAnsi="Arial" w:cs="Arial"/>
          <w:lang w:val="en-GB" w:eastAsia="en-US"/>
        </w:rPr>
        <w:t>ite.</w:t>
      </w:r>
      <w:r w:rsidR="00550798">
        <w:rPr>
          <w:rFonts w:ascii="Arial" w:eastAsiaTheme="minorHAnsi" w:hAnsi="Arial" w:cs="Arial"/>
          <w:lang w:val="en-GB" w:eastAsia="en-US"/>
        </w:rPr>
        <w:t xml:space="preserve"> The s</w:t>
      </w:r>
      <w:r w:rsidR="003E175E">
        <w:rPr>
          <w:rFonts w:ascii="Arial" w:eastAsiaTheme="minorHAnsi" w:hAnsi="Arial" w:cs="Arial"/>
          <w:lang w:val="en-GB" w:eastAsia="en-US"/>
        </w:rPr>
        <w:t>chool will also request that the individual responsible removes the offensive content immediately.</w:t>
      </w:r>
      <w:r w:rsidRPr="00810779">
        <w:rPr>
          <w:rFonts w:ascii="Arial" w:eastAsiaTheme="minorHAnsi" w:hAnsi="Arial" w:cs="Arial"/>
          <w:lang w:val="en-GB" w:eastAsia="en-US"/>
        </w:rPr>
        <w:t xml:space="preserve"> </w:t>
      </w:r>
    </w:p>
    <w:p w:rsidR="00221144" w:rsidRPr="00810779" w:rsidRDefault="00221144" w:rsidP="00550798">
      <w:pPr>
        <w:widowControl/>
        <w:kinsoku/>
        <w:autoSpaceDE w:val="0"/>
        <w:autoSpaceDN w:val="0"/>
        <w:adjustRightInd w:val="0"/>
        <w:jc w:val="both"/>
        <w:rPr>
          <w:rFonts w:ascii="Arial" w:eastAsiaTheme="minorHAnsi" w:hAnsi="Arial" w:cs="Arial"/>
          <w:lang w:val="en-GB" w:eastAsia="en-US"/>
        </w:rPr>
      </w:pPr>
    </w:p>
    <w:p w:rsidR="003E175E"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In serious cases the school</w:t>
      </w:r>
      <w:r w:rsidR="003E175E">
        <w:rPr>
          <w:rFonts w:ascii="Arial" w:eastAsiaTheme="minorHAnsi" w:hAnsi="Arial" w:cs="Arial"/>
          <w:lang w:val="en-GB" w:eastAsia="en-US"/>
        </w:rPr>
        <w:t xml:space="preserve"> </w:t>
      </w:r>
      <w:r w:rsidR="00A50F3B" w:rsidRPr="00B23DA7">
        <w:rPr>
          <w:rFonts w:ascii="Arial" w:eastAsiaTheme="minorHAnsi" w:hAnsi="Arial" w:cs="Arial"/>
          <w:lang w:val="en-GB" w:eastAsia="en-US"/>
        </w:rPr>
        <w:t>and the Local A</w:t>
      </w:r>
      <w:r w:rsidR="00B23DA7" w:rsidRPr="00B23DA7">
        <w:rPr>
          <w:rFonts w:ascii="Arial" w:eastAsiaTheme="minorHAnsi" w:hAnsi="Arial" w:cs="Arial"/>
          <w:lang w:val="en-GB" w:eastAsia="en-US"/>
        </w:rPr>
        <w:t>uthority</w:t>
      </w:r>
      <w:r w:rsidRPr="00B23DA7">
        <w:rPr>
          <w:rFonts w:ascii="Arial" w:eastAsiaTheme="minorHAnsi" w:hAnsi="Arial" w:cs="Arial"/>
          <w:lang w:val="en-GB" w:eastAsia="en-US"/>
        </w:rPr>
        <w:t xml:space="preserve"> </w:t>
      </w:r>
      <w:r w:rsidRPr="00810779">
        <w:rPr>
          <w:rFonts w:ascii="Arial" w:eastAsiaTheme="minorHAnsi" w:hAnsi="Arial" w:cs="Arial"/>
          <w:lang w:val="en-GB" w:eastAsia="en-US"/>
        </w:rPr>
        <w:t>will also consider its legal options to deal</w:t>
      </w:r>
      <w:r w:rsidR="00221144">
        <w:rPr>
          <w:rFonts w:ascii="Arial" w:eastAsiaTheme="minorHAnsi" w:hAnsi="Arial" w:cs="Arial"/>
          <w:lang w:val="en-GB" w:eastAsia="en-US"/>
        </w:rPr>
        <w:t xml:space="preserve"> with any such misuse of social </w:t>
      </w:r>
      <w:r w:rsidRPr="00810779">
        <w:rPr>
          <w:rFonts w:ascii="Arial" w:eastAsiaTheme="minorHAnsi" w:hAnsi="Arial" w:cs="Arial"/>
          <w:lang w:val="en-GB" w:eastAsia="en-US"/>
        </w:rPr>
        <w:t>networking and other sites.</w:t>
      </w:r>
      <w:r w:rsidR="003E175E">
        <w:rPr>
          <w:rFonts w:ascii="Arial" w:eastAsiaTheme="minorHAnsi" w:hAnsi="Arial" w:cs="Arial"/>
          <w:lang w:val="en-GB" w:eastAsia="en-US"/>
        </w:rPr>
        <w:t xml:space="preserve"> This </w:t>
      </w:r>
      <w:r w:rsidR="00550798">
        <w:rPr>
          <w:rFonts w:ascii="Arial" w:eastAsiaTheme="minorHAnsi" w:hAnsi="Arial" w:cs="Arial"/>
          <w:lang w:val="en-GB" w:eastAsia="en-US"/>
        </w:rPr>
        <w:t>includes</w:t>
      </w:r>
      <w:r w:rsidR="003E175E">
        <w:rPr>
          <w:rFonts w:ascii="Arial" w:eastAsiaTheme="minorHAnsi" w:hAnsi="Arial" w:cs="Arial"/>
          <w:lang w:val="en-GB" w:eastAsia="en-US"/>
        </w:rPr>
        <w:t xml:space="preserve"> any other defamatory or libellous behaviours.</w:t>
      </w:r>
    </w:p>
    <w:p w:rsidR="003E175E" w:rsidRDefault="003E175E" w:rsidP="00550798">
      <w:pPr>
        <w:widowControl/>
        <w:kinsoku/>
        <w:autoSpaceDE w:val="0"/>
        <w:autoSpaceDN w:val="0"/>
        <w:adjustRightInd w:val="0"/>
        <w:jc w:val="both"/>
        <w:rPr>
          <w:rFonts w:ascii="Arial" w:eastAsiaTheme="minorHAnsi" w:hAnsi="Arial" w:cs="Arial"/>
          <w:lang w:val="en-GB" w:eastAsia="en-US"/>
        </w:rPr>
      </w:pPr>
    </w:p>
    <w:p w:rsidR="00810779" w:rsidRDefault="00A50F3B" w:rsidP="00550798">
      <w:pPr>
        <w:widowControl/>
        <w:kinsoku/>
        <w:autoSpaceDE w:val="0"/>
        <w:autoSpaceDN w:val="0"/>
        <w:adjustRightInd w:val="0"/>
        <w:jc w:val="both"/>
        <w:rPr>
          <w:rFonts w:ascii="Arial" w:eastAsiaTheme="minorHAnsi" w:hAnsi="Arial" w:cs="Arial"/>
          <w:lang w:val="en-GB" w:eastAsia="en-US"/>
        </w:rPr>
      </w:pPr>
      <w:r w:rsidRPr="00A50F3B">
        <w:rPr>
          <w:rFonts w:ascii="Arial" w:hAnsi="Arial" w:cs="Arial"/>
          <w:lang w:val="en"/>
        </w:rPr>
        <w:t xml:space="preserve">Cyberbullying is the use of technology to harass, threaten, embarrass, or target another person. By definition, it occurs among young people. When an adult is involved, it may meet the definition of </w:t>
      </w:r>
      <w:r w:rsidRPr="00A50F3B">
        <w:rPr>
          <w:rStyle w:val="Strong"/>
          <w:rFonts w:ascii="Arial" w:hAnsi="Arial" w:cs="Arial"/>
          <w:b w:val="0"/>
          <w:lang w:val="en"/>
        </w:rPr>
        <w:t>cyber</w:t>
      </w:r>
      <w:r w:rsidRPr="00A50F3B">
        <w:rPr>
          <w:rFonts w:ascii="Arial" w:hAnsi="Arial" w:cs="Arial"/>
          <w:lang w:val="en"/>
        </w:rPr>
        <w:t>-harassment or cyber</w:t>
      </w:r>
      <w:r w:rsidR="00550798">
        <w:rPr>
          <w:rFonts w:ascii="Arial" w:hAnsi="Arial" w:cs="Arial"/>
          <w:lang w:val="en"/>
        </w:rPr>
        <w:t>-</w:t>
      </w:r>
      <w:r w:rsidRPr="00A50F3B">
        <w:rPr>
          <w:rFonts w:ascii="Arial" w:hAnsi="Arial" w:cs="Arial"/>
          <w:lang w:val="en"/>
        </w:rPr>
        <w:t>stalking, a crime that can have legal consequences</w:t>
      </w:r>
      <w:r>
        <w:rPr>
          <w:rFonts w:ascii="Arial" w:hAnsi="Arial" w:cs="Arial"/>
          <w:lang w:val="en"/>
        </w:rPr>
        <w:t xml:space="preserve">. </w:t>
      </w:r>
      <w:r w:rsidR="00085B9B" w:rsidRPr="00A50F3B">
        <w:rPr>
          <w:rFonts w:ascii="Arial" w:eastAsiaTheme="minorHAnsi" w:hAnsi="Arial" w:cs="Arial"/>
          <w:lang w:val="en-GB" w:eastAsia="en-US"/>
        </w:rPr>
        <w:t>This</w:t>
      </w:r>
      <w:r w:rsidR="00085B9B">
        <w:rPr>
          <w:rFonts w:ascii="Arial" w:eastAsiaTheme="minorHAnsi" w:hAnsi="Arial" w:cs="Arial"/>
          <w:lang w:val="en-GB" w:eastAsia="en-US"/>
        </w:rPr>
        <w:t xml:space="preserve"> w</w:t>
      </w:r>
      <w:r w:rsidR="005A4657">
        <w:rPr>
          <w:rFonts w:ascii="Arial" w:eastAsiaTheme="minorHAnsi" w:hAnsi="Arial" w:cs="Arial"/>
          <w:lang w:val="en-GB" w:eastAsia="en-US"/>
        </w:rPr>
        <w:t>ill be dealt with</w:t>
      </w:r>
      <w:r w:rsidR="00810779" w:rsidRPr="00810779">
        <w:rPr>
          <w:rFonts w:ascii="Arial" w:eastAsiaTheme="minorHAnsi" w:hAnsi="Arial" w:cs="Arial"/>
          <w:lang w:val="en-GB" w:eastAsia="en-US"/>
        </w:rPr>
        <w:t xml:space="preserve"> as a serio</w:t>
      </w:r>
      <w:r w:rsidR="00550798">
        <w:rPr>
          <w:rFonts w:ascii="Arial" w:eastAsiaTheme="minorHAnsi" w:hAnsi="Arial" w:cs="Arial"/>
          <w:lang w:val="en-GB" w:eastAsia="en-US"/>
        </w:rPr>
        <w:t>us incidence</w:t>
      </w:r>
      <w:r w:rsidR="00D972B4">
        <w:rPr>
          <w:rFonts w:ascii="Arial" w:eastAsiaTheme="minorHAnsi" w:hAnsi="Arial" w:cs="Arial"/>
          <w:lang w:val="en-GB" w:eastAsia="en-US"/>
        </w:rPr>
        <w:t xml:space="preserve"> of school bullying and/or </w:t>
      </w:r>
      <w:r w:rsidR="00550798">
        <w:rPr>
          <w:rFonts w:ascii="Arial" w:eastAsiaTheme="minorHAnsi" w:hAnsi="Arial" w:cs="Arial"/>
          <w:lang w:val="en-GB" w:eastAsia="en-US"/>
        </w:rPr>
        <w:t xml:space="preserve">may be </w:t>
      </w:r>
      <w:r w:rsidR="00D972B4">
        <w:rPr>
          <w:rFonts w:ascii="Arial" w:eastAsiaTheme="minorHAnsi" w:hAnsi="Arial" w:cs="Arial"/>
          <w:lang w:val="en-GB" w:eastAsia="en-US"/>
        </w:rPr>
        <w:t>a matter for the police.</w:t>
      </w:r>
    </w:p>
    <w:p w:rsidR="00221144" w:rsidRPr="00810779" w:rsidRDefault="00221144" w:rsidP="00550798">
      <w:pPr>
        <w:widowControl/>
        <w:kinsoku/>
        <w:autoSpaceDE w:val="0"/>
        <w:autoSpaceDN w:val="0"/>
        <w:adjustRightInd w:val="0"/>
        <w:jc w:val="both"/>
        <w:rPr>
          <w:rFonts w:ascii="Arial" w:eastAsiaTheme="minorHAnsi" w:hAnsi="Arial" w:cs="Arial"/>
          <w:lang w:val="en-GB" w:eastAsia="en-US"/>
        </w:rPr>
      </w:pPr>
    </w:p>
    <w:p w:rsidR="00810779" w:rsidRDefault="00810779" w:rsidP="00810779">
      <w:pPr>
        <w:widowControl/>
        <w:kinsoku/>
        <w:autoSpaceDE w:val="0"/>
        <w:autoSpaceDN w:val="0"/>
        <w:adjustRightInd w:val="0"/>
        <w:rPr>
          <w:rFonts w:ascii="Arial" w:eastAsiaTheme="minorHAnsi" w:hAnsi="Arial" w:cs="Arial"/>
          <w:b/>
          <w:bCs/>
          <w:lang w:val="en-GB" w:eastAsia="en-US"/>
        </w:rPr>
      </w:pPr>
      <w:r w:rsidRPr="00810779">
        <w:rPr>
          <w:rFonts w:ascii="Arial" w:eastAsiaTheme="minorHAnsi" w:hAnsi="Arial" w:cs="Arial"/>
          <w:b/>
          <w:bCs/>
          <w:lang w:val="en-GB" w:eastAsia="en-US"/>
        </w:rPr>
        <w:t>Unacceptab</w:t>
      </w:r>
      <w:r w:rsidR="00550798">
        <w:rPr>
          <w:rFonts w:ascii="Arial" w:eastAsiaTheme="minorHAnsi" w:hAnsi="Arial" w:cs="Arial"/>
          <w:b/>
          <w:bCs/>
          <w:lang w:val="en-GB" w:eastAsia="en-US"/>
        </w:rPr>
        <w:t>le behaviour may result in the p</w:t>
      </w:r>
      <w:r w:rsidRPr="00810779">
        <w:rPr>
          <w:rFonts w:ascii="Arial" w:eastAsiaTheme="minorHAnsi" w:hAnsi="Arial" w:cs="Arial"/>
          <w:b/>
          <w:bCs/>
          <w:lang w:val="en-GB" w:eastAsia="en-US"/>
        </w:rPr>
        <w:t>olice being informed.</w:t>
      </w:r>
    </w:p>
    <w:p w:rsidR="00221144" w:rsidRPr="00810779" w:rsidRDefault="00221144" w:rsidP="00550798">
      <w:pPr>
        <w:widowControl/>
        <w:kinsoku/>
        <w:autoSpaceDE w:val="0"/>
        <w:autoSpaceDN w:val="0"/>
        <w:adjustRightInd w:val="0"/>
        <w:jc w:val="both"/>
        <w:rPr>
          <w:rFonts w:ascii="Arial" w:eastAsiaTheme="minorHAnsi" w:hAnsi="Arial" w:cs="Arial"/>
          <w:b/>
          <w:bCs/>
          <w:lang w:val="en-GB" w:eastAsia="en-US"/>
        </w:rPr>
      </w:pPr>
    </w:p>
    <w:p w:rsidR="00810779"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The school reserves the right to take any necessary actions to en</w:t>
      </w:r>
      <w:r w:rsidR="00221144">
        <w:rPr>
          <w:rFonts w:ascii="Arial" w:eastAsiaTheme="minorHAnsi" w:hAnsi="Arial" w:cs="Arial"/>
          <w:lang w:val="en-GB" w:eastAsia="en-US"/>
        </w:rPr>
        <w:t xml:space="preserve">sure that members of the school </w:t>
      </w:r>
      <w:r w:rsidRPr="00810779">
        <w:rPr>
          <w:rFonts w:ascii="Arial" w:eastAsiaTheme="minorHAnsi" w:hAnsi="Arial" w:cs="Arial"/>
          <w:lang w:val="en-GB" w:eastAsia="en-US"/>
        </w:rPr>
        <w:t>community are not subjected to abuse.</w:t>
      </w:r>
      <w:r w:rsidR="005A4657">
        <w:rPr>
          <w:rFonts w:ascii="Arial" w:eastAsiaTheme="minorHAnsi" w:hAnsi="Arial" w:cs="Arial"/>
          <w:lang w:val="en-GB" w:eastAsia="en-US"/>
        </w:rPr>
        <w:t xml:space="preserve"> </w:t>
      </w:r>
    </w:p>
    <w:p w:rsidR="00221144" w:rsidRPr="00810779" w:rsidRDefault="00221144" w:rsidP="00810779">
      <w:pPr>
        <w:widowControl/>
        <w:kinsoku/>
        <w:autoSpaceDE w:val="0"/>
        <w:autoSpaceDN w:val="0"/>
        <w:adjustRightInd w:val="0"/>
        <w:rPr>
          <w:rFonts w:ascii="Arial" w:eastAsiaTheme="minorHAnsi" w:hAnsi="Arial" w:cs="Arial"/>
          <w:lang w:val="en-GB" w:eastAsia="en-US"/>
        </w:rPr>
      </w:pPr>
    </w:p>
    <w:p w:rsidR="00221144" w:rsidRPr="00810779" w:rsidRDefault="00221144" w:rsidP="00810779">
      <w:pPr>
        <w:widowControl/>
        <w:kinsoku/>
        <w:autoSpaceDE w:val="0"/>
        <w:autoSpaceDN w:val="0"/>
        <w:adjustRightInd w:val="0"/>
        <w:rPr>
          <w:rFonts w:ascii="Arial" w:eastAsiaTheme="minorHAnsi" w:hAnsi="Arial" w:cs="Arial"/>
          <w:lang w:val="en-GB" w:eastAsia="en-US"/>
        </w:rPr>
      </w:pPr>
    </w:p>
    <w:p w:rsidR="00810779" w:rsidRDefault="00810779" w:rsidP="00810779">
      <w:pPr>
        <w:widowControl/>
        <w:kinsoku/>
        <w:autoSpaceDE w:val="0"/>
        <w:autoSpaceDN w:val="0"/>
        <w:adjustRightInd w:val="0"/>
        <w:rPr>
          <w:rFonts w:ascii="Arial" w:eastAsiaTheme="minorHAnsi" w:hAnsi="Arial" w:cs="Arial"/>
          <w:b/>
          <w:bCs/>
          <w:lang w:val="en-GB" w:eastAsia="en-US"/>
        </w:rPr>
      </w:pPr>
      <w:r w:rsidRPr="00810779">
        <w:rPr>
          <w:rFonts w:ascii="Arial" w:eastAsiaTheme="minorHAnsi" w:hAnsi="Arial" w:cs="Arial"/>
          <w:b/>
          <w:bCs/>
          <w:lang w:val="en-GB" w:eastAsia="en-US"/>
        </w:rPr>
        <w:t>Responsibilities:</w:t>
      </w:r>
    </w:p>
    <w:p w:rsidR="000147A8" w:rsidRPr="00810779" w:rsidRDefault="000147A8" w:rsidP="00810779">
      <w:pPr>
        <w:widowControl/>
        <w:kinsoku/>
        <w:autoSpaceDE w:val="0"/>
        <w:autoSpaceDN w:val="0"/>
        <w:adjustRightInd w:val="0"/>
        <w:rPr>
          <w:rFonts w:ascii="Arial" w:eastAsiaTheme="minorHAnsi" w:hAnsi="Arial" w:cs="Arial"/>
          <w:b/>
          <w:bCs/>
          <w:lang w:val="en-GB" w:eastAsia="en-US"/>
        </w:rPr>
      </w:pPr>
    </w:p>
    <w:p w:rsidR="00810779" w:rsidRPr="00085B9B" w:rsidRDefault="00810779" w:rsidP="00550798">
      <w:pPr>
        <w:widowControl/>
        <w:kinsoku/>
        <w:autoSpaceDE w:val="0"/>
        <w:autoSpaceDN w:val="0"/>
        <w:adjustRightInd w:val="0"/>
        <w:jc w:val="both"/>
        <w:rPr>
          <w:rFonts w:ascii="Arial" w:eastAsiaTheme="minorHAnsi" w:hAnsi="Arial" w:cs="Arial"/>
          <w:color w:val="FF0000"/>
          <w:lang w:val="en-GB" w:eastAsia="en-US"/>
        </w:rPr>
      </w:pPr>
      <w:r w:rsidRPr="00810779">
        <w:rPr>
          <w:rFonts w:ascii="Arial" w:eastAsiaTheme="minorHAnsi" w:hAnsi="Arial" w:cs="Arial"/>
          <w:lang w:val="en-GB" w:eastAsia="en-US"/>
        </w:rPr>
        <w:t>It is</w:t>
      </w:r>
      <w:r w:rsidR="00550798">
        <w:rPr>
          <w:rFonts w:ascii="Arial" w:eastAsiaTheme="minorHAnsi" w:hAnsi="Arial" w:cs="Arial"/>
          <w:lang w:val="en-GB" w:eastAsia="en-US"/>
        </w:rPr>
        <w:t xml:space="preserve"> the responsibility of the governing board</w:t>
      </w:r>
      <w:r w:rsidRPr="00810779">
        <w:rPr>
          <w:rFonts w:ascii="Arial" w:eastAsiaTheme="minorHAnsi" w:hAnsi="Arial" w:cs="Arial"/>
          <w:lang w:val="en-GB" w:eastAsia="en-US"/>
        </w:rPr>
        <w:t xml:space="preserve"> to</w:t>
      </w:r>
      <w:r w:rsidR="00085B9B">
        <w:rPr>
          <w:rFonts w:ascii="Arial" w:eastAsiaTheme="minorHAnsi" w:hAnsi="Arial" w:cs="Arial"/>
          <w:lang w:val="en-GB" w:eastAsia="en-US"/>
        </w:rPr>
        <w:t xml:space="preserve"> monitor and review this policy </w:t>
      </w:r>
      <w:r w:rsidR="00B23DA7" w:rsidRPr="00B23DA7">
        <w:rPr>
          <w:rFonts w:ascii="Arial" w:eastAsiaTheme="minorHAnsi" w:hAnsi="Arial" w:cs="Arial"/>
          <w:lang w:val="en-GB" w:eastAsia="en-US"/>
        </w:rPr>
        <w:t>bi</w:t>
      </w:r>
      <w:r w:rsidR="00085B9B" w:rsidRPr="00B23DA7">
        <w:rPr>
          <w:rFonts w:ascii="Arial" w:eastAsiaTheme="minorHAnsi" w:hAnsi="Arial" w:cs="Arial"/>
          <w:lang w:val="en-GB" w:eastAsia="en-US"/>
        </w:rPr>
        <w:t>annually.</w:t>
      </w:r>
    </w:p>
    <w:p w:rsidR="000147A8" w:rsidRPr="00085B9B" w:rsidRDefault="000147A8" w:rsidP="00810779">
      <w:pPr>
        <w:widowControl/>
        <w:kinsoku/>
        <w:autoSpaceDE w:val="0"/>
        <w:autoSpaceDN w:val="0"/>
        <w:adjustRightInd w:val="0"/>
        <w:rPr>
          <w:rFonts w:ascii="Arial" w:eastAsiaTheme="minorHAnsi" w:hAnsi="Arial" w:cs="Arial"/>
          <w:color w:val="FF0000"/>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221144" w:rsidRDefault="00221144" w:rsidP="00810779">
      <w:pPr>
        <w:widowControl/>
        <w:kinsoku/>
        <w:autoSpaceDE w:val="0"/>
        <w:autoSpaceDN w:val="0"/>
        <w:adjustRightInd w:val="0"/>
        <w:rPr>
          <w:rFonts w:ascii="Arial" w:eastAsiaTheme="minorHAnsi" w:hAnsi="Arial" w:cs="Arial"/>
          <w:lang w:val="en-GB" w:eastAsia="en-US"/>
        </w:rPr>
      </w:pPr>
    </w:p>
    <w:p w:rsidR="00810779" w:rsidRDefault="00810779" w:rsidP="00810779">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lastRenderedPageBreak/>
        <w:t>Appendix 1</w:t>
      </w:r>
    </w:p>
    <w:p w:rsidR="00221144" w:rsidRPr="00810779" w:rsidRDefault="00221144" w:rsidP="00810779">
      <w:pPr>
        <w:widowControl/>
        <w:kinsoku/>
        <w:autoSpaceDE w:val="0"/>
        <w:autoSpaceDN w:val="0"/>
        <w:adjustRightInd w:val="0"/>
        <w:rPr>
          <w:rFonts w:ascii="Arial" w:eastAsiaTheme="minorHAnsi" w:hAnsi="Arial" w:cs="Arial"/>
          <w:lang w:val="en-GB" w:eastAsia="en-US"/>
        </w:rPr>
      </w:pPr>
    </w:p>
    <w:p w:rsidR="00810779" w:rsidRPr="00221144" w:rsidRDefault="00810779" w:rsidP="00345346">
      <w:pPr>
        <w:widowControl/>
        <w:kinsoku/>
        <w:autoSpaceDE w:val="0"/>
        <w:autoSpaceDN w:val="0"/>
        <w:adjustRightInd w:val="0"/>
        <w:jc w:val="center"/>
        <w:rPr>
          <w:rFonts w:ascii="Arial" w:eastAsiaTheme="minorHAnsi" w:hAnsi="Arial" w:cs="Arial"/>
          <w:b/>
          <w:bCs/>
          <w:u w:val="single"/>
          <w:lang w:val="en-GB" w:eastAsia="en-US"/>
        </w:rPr>
      </w:pPr>
      <w:r w:rsidRPr="00221144">
        <w:rPr>
          <w:rFonts w:ascii="Arial" w:eastAsiaTheme="minorHAnsi" w:hAnsi="Arial" w:cs="Arial"/>
          <w:b/>
          <w:bCs/>
          <w:u w:val="single"/>
          <w:lang w:val="en-GB" w:eastAsia="en-US"/>
        </w:rPr>
        <w:t>Procedure to address inappropriate behavi</w:t>
      </w:r>
      <w:r w:rsidR="00345346">
        <w:rPr>
          <w:rFonts w:ascii="Arial" w:eastAsiaTheme="minorHAnsi" w:hAnsi="Arial" w:cs="Arial"/>
          <w:b/>
          <w:bCs/>
          <w:u w:val="single"/>
          <w:lang w:val="en-GB" w:eastAsia="en-US"/>
        </w:rPr>
        <w:t>our by adults in our school community</w:t>
      </w:r>
    </w:p>
    <w:p w:rsidR="00221144" w:rsidRPr="00810779" w:rsidRDefault="00221144" w:rsidP="00810779">
      <w:pPr>
        <w:widowControl/>
        <w:kinsoku/>
        <w:autoSpaceDE w:val="0"/>
        <w:autoSpaceDN w:val="0"/>
        <w:adjustRightInd w:val="0"/>
        <w:rPr>
          <w:rFonts w:ascii="Arial" w:eastAsiaTheme="minorHAnsi" w:hAnsi="Arial" w:cs="Arial"/>
          <w:b/>
          <w:bCs/>
          <w:lang w:val="en-GB" w:eastAsia="en-US"/>
        </w:rPr>
      </w:pPr>
    </w:p>
    <w:p w:rsidR="00221144" w:rsidRPr="00810779" w:rsidRDefault="00810779" w:rsidP="00550798">
      <w:pPr>
        <w:widowControl/>
        <w:kinsoku/>
        <w:autoSpaceDE w:val="0"/>
        <w:autoSpaceDN w:val="0"/>
        <w:adjustRightInd w:val="0"/>
        <w:jc w:val="both"/>
        <w:rPr>
          <w:rFonts w:ascii="Arial" w:eastAsiaTheme="minorHAnsi" w:hAnsi="Arial" w:cs="Arial"/>
          <w:lang w:val="en-GB" w:eastAsia="en-US"/>
        </w:rPr>
      </w:pPr>
      <w:r w:rsidRPr="00B23DA7">
        <w:rPr>
          <w:rFonts w:ascii="Arial" w:eastAsiaTheme="minorHAnsi" w:hAnsi="Arial" w:cs="Arial"/>
          <w:lang w:val="en-GB" w:eastAsia="en-US"/>
        </w:rPr>
        <w:t xml:space="preserve">At </w:t>
      </w:r>
      <w:r w:rsidR="00B23DA7" w:rsidRPr="00B23DA7">
        <w:rPr>
          <w:rFonts w:ascii="Arial" w:eastAsiaTheme="minorHAnsi" w:hAnsi="Arial" w:cs="Arial"/>
          <w:lang w:val="en-GB" w:eastAsia="en-US"/>
        </w:rPr>
        <w:t>Heaton School</w:t>
      </w:r>
      <w:r w:rsidR="00345346" w:rsidRPr="00B23DA7">
        <w:rPr>
          <w:rFonts w:ascii="Arial" w:eastAsiaTheme="minorHAnsi" w:hAnsi="Arial" w:cs="Arial"/>
          <w:lang w:val="en-GB" w:eastAsia="en-US"/>
        </w:rPr>
        <w:t xml:space="preserve"> </w:t>
      </w:r>
      <w:r w:rsidRPr="00B23DA7">
        <w:rPr>
          <w:rFonts w:ascii="Arial" w:eastAsiaTheme="minorHAnsi" w:hAnsi="Arial" w:cs="Arial"/>
          <w:lang w:val="en-GB" w:eastAsia="en-US"/>
        </w:rPr>
        <w:t>we operate a ‘</w:t>
      </w:r>
      <w:r w:rsidRPr="00B23DA7">
        <w:rPr>
          <w:rFonts w:ascii="Arial" w:eastAsiaTheme="minorHAnsi" w:hAnsi="Arial" w:cs="Arial"/>
          <w:b/>
          <w:lang w:val="en-GB" w:eastAsia="en-US"/>
        </w:rPr>
        <w:t>zero toleran</w:t>
      </w:r>
      <w:r w:rsidR="00221144" w:rsidRPr="00B23DA7">
        <w:rPr>
          <w:rFonts w:ascii="Arial" w:eastAsiaTheme="minorHAnsi" w:hAnsi="Arial" w:cs="Arial"/>
          <w:b/>
          <w:lang w:val="en-GB" w:eastAsia="en-US"/>
        </w:rPr>
        <w:t>ce’</w:t>
      </w:r>
      <w:r w:rsidR="00221144" w:rsidRPr="00B23DA7">
        <w:rPr>
          <w:rFonts w:ascii="Arial" w:eastAsiaTheme="minorHAnsi" w:hAnsi="Arial" w:cs="Arial"/>
          <w:lang w:val="en-GB" w:eastAsia="en-US"/>
        </w:rPr>
        <w:t xml:space="preserve"> of inappropriate </w:t>
      </w:r>
      <w:r w:rsidRPr="00B23DA7">
        <w:rPr>
          <w:rFonts w:ascii="Arial" w:eastAsiaTheme="minorHAnsi" w:hAnsi="Arial" w:cs="Arial"/>
          <w:lang w:val="en-GB" w:eastAsia="en-US"/>
        </w:rPr>
        <w:t>behavi</w:t>
      </w:r>
      <w:r w:rsidR="00345346" w:rsidRPr="00B23DA7">
        <w:rPr>
          <w:rFonts w:ascii="Arial" w:eastAsiaTheme="minorHAnsi" w:hAnsi="Arial" w:cs="Arial"/>
          <w:lang w:val="en-GB" w:eastAsia="en-US"/>
        </w:rPr>
        <w:t xml:space="preserve">our anywhere on the school site or via social </w:t>
      </w:r>
      <w:r w:rsidR="00345346">
        <w:rPr>
          <w:rFonts w:ascii="Arial" w:eastAsiaTheme="minorHAnsi" w:hAnsi="Arial" w:cs="Arial"/>
          <w:lang w:val="en-GB" w:eastAsia="en-US"/>
        </w:rPr>
        <w:t>media.</w:t>
      </w:r>
    </w:p>
    <w:p w:rsidR="00810779" w:rsidRDefault="00810779" w:rsidP="00550798">
      <w:pPr>
        <w:widowControl/>
        <w:kinsoku/>
        <w:autoSpaceDE w:val="0"/>
        <w:autoSpaceDN w:val="0"/>
        <w:adjustRightInd w:val="0"/>
        <w:jc w:val="both"/>
        <w:rPr>
          <w:rFonts w:ascii="Arial" w:eastAsiaTheme="minorHAnsi" w:hAnsi="Arial" w:cs="Arial"/>
          <w:i/>
          <w:lang w:val="en-GB" w:eastAsia="en-US"/>
        </w:rPr>
      </w:pPr>
      <w:r w:rsidRPr="00221144">
        <w:rPr>
          <w:rFonts w:ascii="Arial" w:eastAsiaTheme="minorHAnsi" w:hAnsi="Arial" w:cs="Arial"/>
          <w:i/>
          <w:lang w:val="en-GB" w:eastAsia="en-US"/>
        </w:rPr>
        <w:t xml:space="preserve">**Inappropriate behaviour means disrespectful conduct towards people or </w:t>
      </w:r>
      <w:r w:rsidR="00345346">
        <w:rPr>
          <w:rFonts w:ascii="Arial" w:eastAsiaTheme="minorHAnsi" w:hAnsi="Arial" w:cs="Arial"/>
          <w:i/>
          <w:lang w:val="en-GB" w:eastAsia="en-US"/>
        </w:rPr>
        <w:t xml:space="preserve">property within the school site or via social media. </w:t>
      </w:r>
    </w:p>
    <w:p w:rsidR="00221144" w:rsidRPr="00221144" w:rsidRDefault="00221144" w:rsidP="00550798">
      <w:pPr>
        <w:widowControl/>
        <w:kinsoku/>
        <w:autoSpaceDE w:val="0"/>
        <w:autoSpaceDN w:val="0"/>
        <w:adjustRightInd w:val="0"/>
        <w:jc w:val="both"/>
        <w:rPr>
          <w:rFonts w:ascii="Arial" w:eastAsiaTheme="minorHAnsi" w:hAnsi="Arial" w:cs="Arial"/>
          <w:i/>
          <w:lang w:val="en-GB" w:eastAsia="en-US"/>
        </w:rPr>
      </w:pPr>
    </w:p>
    <w:p w:rsidR="00810779" w:rsidRDefault="00345346" w:rsidP="00550798">
      <w:pPr>
        <w:widowControl/>
        <w:kinsoku/>
        <w:autoSpaceDE w:val="0"/>
        <w:autoSpaceDN w:val="0"/>
        <w:adjustRightInd w:val="0"/>
        <w:jc w:val="both"/>
        <w:rPr>
          <w:rFonts w:ascii="Arial" w:eastAsiaTheme="minorHAnsi" w:hAnsi="Arial" w:cs="Arial"/>
          <w:b/>
          <w:bCs/>
          <w:lang w:val="en-GB" w:eastAsia="en-US"/>
        </w:rPr>
      </w:pPr>
      <w:r>
        <w:rPr>
          <w:rFonts w:ascii="Arial" w:eastAsiaTheme="minorHAnsi" w:hAnsi="Arial" w:cs="Arial"/>
          <w:b/>
          <w:bCs/>
          <w:lang w:val="en-GB" w:eastAsia="en-US"/>
        </w:rPr>
        <w:t>We expect</w:t>
      </w:r>
      <w:r w:rsidR="00810779" w:rsidRPr="00810779">
        <w:rPr>
          <w:rFonts w:ascii="Arial" w:eastAsiaTheme="minorHAnsi" w:hAnsi="Arial" w:cs="Arial"/>
          <w:b/>
          <w:bCs/>
          <w:lang w:val="en-GB" w:eastAsia="en-US"/>
        </w:rPr>
        <w:t>:</w:t>
      </w:r>
    </w:p>
    <w:p w:rsidR="00221144" w:rsidRPr="00810779" w:rsidRDefault="00221144" w:rsidP="00550798">
      <w:pPr>
        <w:widowControl/>
        <w:kinsoku/>
        <w:autoSpaceDE w:val="0"/>
        <w:autoSpaceDN w:val="0"/>
        <w:adjustRightInd w:val="0"/>
        <w:jc w:val="both"/>
        <w:rPr>
          <w:rFonts w:ascii="Arial" w:eastAsiaTheme="minorHAnsi" w:hAnsi="Arial" w:cs="Arial"/>
          <w:b/>
          <w:bCs/>
          <w:lang w:val="en-GB" w:eastAsia="en-US"/>
        </w:rPr>
      </w:pPr>
    </w:p>
    <w:p w:rsidR="00810779" w:rsidRPr="00221144" w:rsidRDefault="00810779" w:rsidP="00550798">
      <w:pPr>
        <w:pStyle w:val="ListParagraph"/>
        <w:widowControl/>
        <w:numPr>
          <w:ilvl w:val="0"/>
          <w:numId w:val="14"/>
        </w:numPr>
        <w:kinsoku/>
        <w:autoSpaceDE w:val="0"/>
        <w:autoSpaceDN w:val="0"/>
        <w:adjustRightInd w:val="0"/>
        <w:jc w:val="both"/>
        <w:rPr>
          <w:rFonts w:ascii="Arial" w:eastAsiaTheme="minorHAnsi" w:hAnsi="Arial" w:cs="Arial"/>
          <w:lang w:val="en-GB" w:eastAsia="en-US"/>
        </w:rPr>
      </w:pPr>
      <w:r w:rsidRPr="00221144">
        <w:rPr>
          <w:rFonts w:ascii="Arial" w:eastAsiaTheme="minorHAnsi" w:hAnsi="Arial" w:cs="Arial"/>
          <w:lang w:val="en-GB" w:eastAsia="en-US"/>
        </w:rPr>
        <w:t>That adults set a good example to children at all times, showing them ho</w:t>
      </w:r>
      <w:r w:rsidR="00221144" w:rsidRPr="00221144">
        <w:rPr>
          <w:rFonts w:ascii="Arial" w:eastAsiaTheme="minorHAnsi" w:hAnsi="Arial" w:cs="Arial"/>
          <w:lang w:val="en-GB" w:eastAsia="en-US"/>
        </w:rPr>
        <w:t xml:space="preserve">w to get along with all members </w:t>
      </w:r>
      <w:r w:rsidRPr="00221144">
        <w:rPr>
          <w:rFonts w:ascii="Arial" w:eastAsiaTheme="minorHAnsi" w:hAnsi="Arial" w:cs="Arial"/>
          <w:lang w:val="en-GB" w:eastAsia="en-US"/>
        </w:rPr>
        <w:t>of the school and the wider community</w:t>
      </w:r>
    </w:p>
    <w:p w:rsidR="00810779" w:rsidRPr="00221144" w:rsidRDefault="00810779" w:rsidP="00550798">
      <w:pPr>
        <w:pStyle w:val="ListParagraph"/>
        <w:widowControl/>
        <w:numPr>
          <w:ilvl w:val="0"/>
          <w:numId w:val="14"/>
        </w:numPr>
        <w:kinsoku/>
        <w:autoSpaceDE w:val="0"/>
        <w:autoSpaceDN w:val="0"/>
        <w:adjustRightInd w:val="0"/>
        <w:jc w:val="both"/>
        <w:rPr>
          <w:rFonts w:ascii="Arial" w:eastAsiaTheme="minorHAnsi" w:hAnsi="Arial" w:cs="Arial"/>
          <w:lang w:val="en-GB" w:eastAsia="en-US"/>
        </w:rPr>
      </w:pPr>
      <w:r w:rsidRPr="00221144">
        <w:rPr>
          <w:rFonts w:ascii="Arial" w:eastAsiaTheme="minorHAnsi" w:hAnsi="Arial" w:cs="Arial"/>
          <w:lang w:val="en-GB" w:eastAsia="en-US"/>
        </w:rPr>
        <w:t xml:space="preserve">That no members of staff, parents or children are the victims of abusive behaviour </w:t>
      </w:r>
      <w:r w:rsidR="00345346">
        <w:rPr>
          <w:rFonts w:ascii="Arial" w:eastAsiaTheme="minorHAnsi" w:hAnsi="Arial" w:cs="Arial"/>
          <w:lang w:val="en-GB" w:eastAsia="en-US"/>
        </w:rPr>
        <w:t xml:space="preserve">or </w:t>
      </w:r>
      <w:r w:rsidR="00221144" w:rsidRPr="00221144">
        <w:rPr>
          <w:rFonts w:ascii="Arial" w:eastAsiaTheme="minorHAnsi" w:hAnsi="Arial" w:cs="Arial"/>
          <w:lang w:val="en-GB" w:eastAsia="en-US"/>
        </w:rPr>
        <w:t xml:space="preserve">threats </w:t>
      </w:r>
      <w:r w:rsidRPr="00221144">
        <w:rPr>
          <w:rFonts w:ascii="Arial" w:eastAsiaTheme="minorHAnsi" w:hAnsi="Arial" w:cs="Arial"/>
          <w:lang w:val="en-GB" w:eastAsia="en-US"/>
        </w:rPr>
        <w:t>from othe</w:t>
      </w:r>
      <w:r w:rsidR="00345346">
        <w:rPr>
          <w:rFonts w:ascii="Arial" w:eastAsiaTheme="minorHAnsi" w:hAnsi="Arial" w:cs="Arial"/>
          <w:lang w:val="en-GB" w:eastAsia="en-US"/>
        </w:rPr>
        <w:t>r adults on the school premises or via social media.</w:t>
      </w:r>
    </w:p>
    <w:p w:rsidR="00221144" w:rsidRPr="00810779" w:rsidRDefault="00221144" w:rsidP="00550798">
      <w:pPr>
        <w:widowControl/>
        <w:kinsoku/>
        <w:autoSpaceDE w:val="0"/>
        <w:autoSpaceDN w:val="0"/>
        <w:adjustRightInd w:val="0"/>
        <w:jc w:val="both"/>
        <w:rPr>
          <w:rFonts w:ascii="Arial" w:eastAsiaTheme="minorHAnsi" w:hAnsi="Arial" w:cs="Arial"/>
          <w:lang w:val="en-GB" w:eastAsia="en-US"/>
        </w:rPr>
      </w:pPr>
    </w:p>
    <w:p w:rsidR="00810779" w:rsidRDefault="00810779" w:rsidP="00550798">
      <w:pPr>
        <w:widowControl/>
        <w:kinsoku/>
        <w:autoSpaceDE w:val="0"/>
        <w:autoSpaceDN w:val="0"/>
        <w:adjustRightInd w:val="0"/>
        <w:jc w:val="both"/>
        <w:rPr>
          <w:rFonts w:ascii="Arial" w:eastAsiaTheme="minorHAnsi" w:hAnsi="Arial" w:cs="Arial"/>
          <w:lang w:val="en-GB" w:eastAsia="en-US"/>
        </w:rPr>
      </w:pPr>
      <w:r w:rsidRPr="00810779">
        <w:rPr>
          <w:rFonts w:ascii="Arial" w:eastAsiaTheme="minorHAnsi" w:hAnsi="Arial" w:cs="Arial"/>
          <w:lang w:val="en-GB" w:eastAsia="en-US"/>
        </w:rPr>
        <w:t>All staff and governors agree that any adult found to be using inappr</w:t>
      </w:r>
      <w:r w:rsidR="00221144">
        <w:rPr>
          <w:rFonts w:ascii="Arial" w:eastAsiaTheme="minorHAnsi" w:hAnsi="Arial" w:cs="Arial"/>
          <w:lang w:val="en-GB" w:eastAsia="en-US"/>
        </w:rPr>
        <w:t xml:space="preserve">opriate behaviour towards other </w:t>
      </w:r>
      <w:r w:rsidRPr="00810779">
        <w:rPr>
          <w:rFonts w:ascii="Arial" w:eastAsiaTheme="minorHAnsi" w:hAnsi="Arial" w:cs="Arial"/>
          <w:lang w:val="en-GB" w:eastAsia="en-US"/>
        </w:rPr>
        <w:t>adults or children should be dealt with using the following steps:</w:t>
      </w:r>
    </w:p>
    <w:p w:rsidR="00420126" w:rsidRDefault="00420126" w:rsidP="00550798">
      <w:pPr>
        <w:widowControl/>
        <w:kinsoku/>
        <w:autoSpaceDE w:val="0"/>
        <w:autoSpaceDN w:val="0"/>
        <w:adjustRightInd w:val="0"/>
        <w:jc w:val="both"/>
        <w:rPr>
          <w:rFonts w:ascii="Arial" w:eastAsiaTheme="minorHAnsi" w:hAnsi="Arial" w:cs="Arial"/>
          <w:lang w:val="en-GB" w:eastAsia="en-US"/>
        </w:rPr>
      </w:pPr>
    </w:p>
    <w:tbl>
      <w:tblPr>
        <w:tblStyle w:val="TableGrid"/>
        <w:tblW w:w="0" w:type="auto"/>
        <w:tblLook w:val="04A0" w:firstRow="1" w:lastRow="0" w:firstColumn="1" w:lastColumn="0" w:noHBand="0" w:noVBand="1"/>
      </w:tblPr>
      <w:tblGrid>
        <w:gridCol w:w="2830"/>
        <w:gridCol w:w="6186"/>
      </w:tblGrid>
      <w:tr w:rsidR="00221144" w:rsidTr="00221144">
        <w:tc>
          <w:tcPr>
            <w:tcW w:w="2830" w:type="dxa"/>
          </w:tcPr>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An adult approaches</w:t>
            </w:r>
          </w:p>
          <w:p w:rsidR="00221144" w:rsidRPr="00810779" w:rsidRDefault="00345346" w:rsidP="00221144">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a</w:t>
            </w:r>
            <w:r w:rsidR="00221144" w:rsidRPr="00810779">
              <w:rPr>
                <w:rFonts w:ascii="Arial" w:eastAsiaTheme="minorHAnsi" w:hAnsi="Arial" w:cs="Arial"/>
                <w:lang w:val="en-GB" w:eastAsia="en-US"/>
              </w:rPr>
              <w:t xml:space="preserve"> child</w:t>
            </w:r>
          </w:p>
          <w:p w:rsidR="00221144" w:rsidRDefault="00221144" w:rsidP="00810779">
            <w:pPr>
              <w:widowControl/>
              <w:kinsoku/>
              <w:autoSpaceDE w:val="0"/>
              <w:autoSpaceDN w:val="0"/>
              <w:adjustRightInd w:val="0"/>
              <w:rPr>
                <w:rFonts w:ascii="Arial" w:eastAsiaTheme="minorHAnsi" w:hAnsi="Arial" w:cs="Arial"/>
                <w:lang w:val="en-GB" w:eastAsia="en-US"/>
              </w:rPr>
            </w:pPr>
          </w:p>
        </w:tc>
        <w:tc>
          <w:tcPr>
            <w:tcW w:w="6186" w:type="dxa"/>
          </w:tcPr>
          <w:p w:rsidR="00221144" w:rsidRDefault="00221144" w:rsidP="00810779">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 xml:space="preserve">The adult will be spoken to immediately </w:t>
            </w:r>
            <w:r>
              <w:rPr>
                <w:rFonts w:ascii="Arial" w:eastAsiaTheme="minorHAnsi" w:hAnsi="Arial" w:cs="Arial"/>
                <w:lang w:val="en-GB" w:eastAsia="en-US"/>
              </w:rPr>
              <w:t xml:space="preserve">and the issue investigated by a </w:t>
            </w:r>
            <w:r w:rsidRPr="00810779">
              <w:rPr>
                <w:rFonts w:ascii="Arial" w:eastAsiaTheme="minorHAnsi" w:hAnsi="Arial" w:cs="Arial"/>
                <w:lang w:val="en-GB" w:eastAsia="en-US"/>
              </w:rPr>
              <w:t>school leader. This will be reported to th</w:t>
            </w:r>
            <w:r>
              <w:rPr>
                <w:rFonts w:ascii="Arial" w:eastAsiaTheme="minorHAnsi" w:hAnsi="Arial" w:cs="Arial"/>
                <w:lang w:val="en-GB" w:eastAsia="en-US"/>
              </w:rPr>
              <w:t xml:space="preserve">e Headteacher and recorded. The </w:t>
            </w:r>
            <w:r w:rsidRPr="00810779">
              <w:rPr>
                <w:rFonts w:ascii="Arial" w:eastAsiaTheme="minorHAnsi" w:hAnsi="Arial" w:cs="Arial"/>
                <w:lang w:val="en-GB" w:eastAsia="en-US"/>
              </w:rPr>
              <w:t>adult</w:t>
            </w:r>
            <w:r>
              <w:rPr>
                <w:rFonts w:ascii="Arial" w:eastAsiaTheme="minorHAnsi" w:hAnsi="Arial" w:cs="Arial"/>
                <w:lang w:val="en-GB" w:eastAsia="en-US"/>
              </w:rPr>
              <w:t xml:space="preserve"> will receive a warning letter.</w:t>
            </w:r>
          </w:p>
        </w:tc>
      </w:tr>
      <w:tr w:rsidR="00221144" w:rsidTr="00221144">
        <w:tc>
          <w:tcPr>
            <w:tcW w:w="2830" w:type="dxa"/>
          </w:tcPr>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A parent</w:t>
            </w:r>
            <w:r w:rsidR="00345346">
              <w:rPr>
                <w:rFonts w:ascii="Arial" w:eastAsiaTheme="minorHAnsi" w:hAnsi="Arial" w:cs="Arial"/>
                <w:lang w:val="en-GB" w:eastAsia="en-US"/>
              </w:rPr>
              <w:t>/ adult</w:t>
            </w:r>
            <w:r w:rsidRPr="00810779">
              <w:rPr>
                <w:rFonts w:ascii="Arial" w:eastAsiaTheme="minorHAnsi" w:hAnsi="Arial" w:cs="Arial"/>
                <w:lang w:val="en-GB" w:eastAsia="en-US"/>
              </w:rPr>
              <w:t xml:space="preserve"> approaches</w:t>
            </w:r>
            <w:r w:rsidR="00420126">
              <w:rPr>
                <w:rFonts w:ascii="Arial" w:eastAsiaTheme="minorHAnsi" w:hAnsi="Arial" w:cs="Arial"/>
                <w:lang w:val="en-GB" w:eastAsia="en-US"/>
              </w:rPr>
              <w:t xml:space="preserve"> </w:t>
            </w:r>
            <w:r w:rsidRPr="00810779">
              <w:rPr>
                <w:rFonts w:ascii="Arial" w:eastAsiaTheme="minorHAnsi" w:hAnsi="Arial" w:cs="Arial"/>
                <w:lang w:val="en-GB" w:eastAsia="en-US"/>
              </w:rPr>
              <w:t>another parent.</w:t>
            </w:r>
          </w:p>
          <w:p w:rsidR="00221144" w:rsidRDefault="00221144" w:rsidP="00810779">
            <w:pPr>
              <w:widowControl/>
              <w:kinsoku/>
              <w:autoSpaceDE w:val="0"/>
              <w:autoSpaceDN w:val="0"/>
              <w:adjustRightInd w:val="0"/>
              <w:rPr>
                <w:rFonts w:ascii="Arial" w:eastAsiaTheme="minorHAnsi" w:hAnsi="Arial" w:cs="Arial"/>
                <w:lang w:val="en-GB" w:eastAsia="en-US"/>
              </w:rPr>
            </w:pPr>
          </w:p>
        </w:tc>
        <w:tc>
          <w:tcPr>
            <w:tcW w:w="6186" w:type="dxa"/>
          </w:tcPr>
          <w:p w:rsidR="00221144" w:rsidRDefault="00221144" w:rsidP="00D972B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parent should report this to a memb</w:t>
            </w:r>
            <w:r>
              <w:rPr>
                <w:rFonts w:ascii="Arial" w:eastAsiaTheme="minorHAnsi" w:hAnsi="Arial" w:cs="Arial"/>
                <w:lang w:val="en-GB" w:eastAsia="en-US"/>
              </w:rPr>
              <w:t xml:space="preserve">er of staff or a school leader. </w:t>
            </w:r>
            <w:r w:rsidRPr="00810779">
              <w:rPr>
                <w:rFonts w:ascii="Arial" w:eastAsiaTheme="minorHAnsi" w:hAnsi="Arial" w:cs="Arial"/>
                <w:lang w:val="en-GB" w:eastAsia="en-US"/>
              </w:rPr>
              <w:t>The offending parent</w:t>
            </w:r>
            <w:r w:rsidR="00C36D26">
              <w:rPr>
                <w:rFonts w:ascii="Arial" w:eastAsiaTheme="minorHAnsi" w:hAnsi="Arial" w:cs="Arial"/>
                <w:lang w:val="en-GB" w:eastAsia="en-US"/>
              </w:rPr>
              <w:t>/s</w:t>
            </w:r>
            <w:r w:rsidRPr="00810779">
              <w:rPr>
                <w:rFonts w:ascii="Arial" w:eastAsiaTheme="minorHAnsi" w:hAnsi="Arial" w:cs="Arial"/>
                <w:lang w:val="en-GB" w:eastAsia="en-US"/>
              </w:rPr>
              <w:t xml:space="preserve"> will be spoken t</w:t>
            </w:r>
            <w:r>
              <w:rPr>
                <w:rFonts w:ascii="Arial" w:eastAsiaTheme="minorHAnsi" w:hAnsi="Arial" w:cs="Arial"/>
                <w:lang w:val="en-GB" w:eastAsia="en-US"/>
              </w:rPr>
              <w:t xml:space="preserve">o as soon as possible after the </w:t>
            </w:r>
            <w:r w:rsidRPr="00810779">
              <w:rPr>
                <w:rFonts w:ascii="Arial" w:eastAsiaTheme="minorHAnsi" w:hAnsi="Arial" w:cs="Arial"/>
                <w:lang w:val="en-GB" w:eastAsia="en-US"/>
              </w:rPr>
              <w:t xml:space="preserve">incident and reminded that we have a </w:t>
            </w:r>
            <w:r>
              <w:rPr>
                <w:rFonts w:ascii="Arial" w:eastAsiaTheme="minorHAnsi" w:hAnsi="Arial" w:cs="Arial"/>
                <w:lang w:val="en-GB" w:eastAsia="en-US"/>
              </w:rPr>
              <w:t xml:space="preserve">zero tolerance of inappropriate </w:t>
            </w:r>
            <w:r w:rsidRPr="00810779">
              <w:rPr>
                <w:rFonts w:ascii="Arial" w:eastAsiaTheme="minorHAnsi" w:hAnsi="Arial" w:cs="Arial"/>
                <w:lang w:val="en-GB" w:eastAsia="en-US"/>
              </w:rPr>
              <w:t>behaviour. A letter will be given to the parent</w:t>
            </w:r>
            <w:r w:rsidR="00C36D26">
              <w:rPr>
                <w:rFonts w:ascii="Arial" w:eastAsiaTheme="minorHAnsi" w:hAnsi="Arial" w:cs="Arial"/>
                <w:lang w:val="en-GB" w:eastAsia="en-US"/>
              </w:rPr>
              <w:t>/s</w:t>
            </w:r>
            <w:r w:rsidRPr="00810779">
              <w:rPr>
                <w:rFonts w:ascii="Arial" w:eastAsiaTheme="minorHAnsi" w:hAnsi="Arial" w:cs="Arial"/>
                <w:lang w:val="en-GB" w:eastAsia="en-US"/>
              </w:rPr>
              <w:t xml:space="preserve">. This warns a parent that if </w:t>
            </w:r>
            <w:r w:rsidR="00D972B4">
              <w:rPr>
                <w:rFonts w:ascii="Arial" w:eastAsiaTheme="minorHAnsi" w:hAnsi="Arial" w:cs="Arial"/>
                <w:lang w:val="en-GB" w:eastAsia="en-US"/>
              </w:rPr>
              <w:t xml:space="preserve">there is a reoccurrence of such behaviour, that the school will seek </w:t>
            </w:r>
            <w:r w:rsidR="00420126">
              <w:rPr>
                <w:rFonts w:ascii="Arial" w:eastAsiaTheme="minorHAnsi" w:hAnsi="Arial" w:cs="Arial"/>
                <w:lang w:val="en-GB" w:eastAsia="en-US"/>
              </w:rPr>
              <w:t xml:space="preserve">that </w:t>
            </w:r>
            <w:r w:rsidR="00D972B4">
              <w:rPr>
                <w:rFonts w:ascii="Arial" w:eastAsiaTheme="minorHAnsi" w:hAnsi="Arial" w:cs="Arial"/>
                <w:lang w:val="en-GB" w:eastAsia="en-US"/>
              </w:rPr>
              <w:t>they be banned</w:t>
            </w:r>
            <w:r w:rsidRPr="00810779">
              <w:rPr>
                <w:rFonts w:ascii="Arial" w:eastAsiaTheme="minorHAnsi" w:hAnsi="Arial" w:cs="Arial"/>
                <w:lang w:val="en-GB" w:eastAsia="en-US"/>
              </w:rPr>
              <w:t xml:space="preserve"> from the schoo</w:t>
            </w:r>
            <w:r>
              <w:rPr>
                <w:rFonts w:ascii="Arial" w:eastAsiaTheme="minorHAnsi" w:hAnsi="Arial" w:cs="Arial"/>
                <w:lang w:val="en-GB" w:eastAsia="en-US"/>
              </w:rPr>
              <w:t xml:space="preserve">l site under </w:t>
            </w:r>
            <w:hyperlink r:id="rId11" w:history="1">
              <w:r w:rsidRPr="00420126">
                <w:rPr>
                  <w:rStyle w:val="Hyperlink"/>
                  <w:rFonts w:ascii="Arial" w:eastAsiaTheme="minorHAnsi" w:hAnsi="Arial" w:cs="Arial"/>
                  <w:b/>
                  <w:lang w:val="en-GB" w:eastAsia="en-US"/>
                </w:rPr>
                <w:t>section 547 of the Education Act 1996</w:t>
              </w:r>
            </w:hyperlink>
            <w:r>
              <w:rPr>
                <w:rFonts w:ascii="Arial" w:eastAsiaTheme="minorHAnsi" w:hAnsi="Arial" w:cs="Arial"/>
                <w:lang w:val="en-GB" w:eastAsia="en-US"/>
              </w:rPr>
              <w:t>.</w:t>
            </w:r>
          </w:p>
        </w:tc>
      </w:tr>
      <w:tr w:rsidR="00221144" w:rsidTr="00221144">
        <w:tc>
          <w:tcPr>
            <w:tcW w:w="2830" w:type="dxa"/>
          </w:tcPr>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A parent</w:t>
            </w:r>
            <w:r w:rsidR="00345346">
              <w:rPr>
                <w:rFonts w:ascii="Arial" w:eastAsiaTheme="minorHAnsi" w:hAnsi="Arial" w:cs="Arial"/>
                <w:lang w:val="en-GB" w:eastAsia="en-US"/>
              </w:rPr>
              <w:t xml:space="preserve">/adult </w:t>
            </w:r>
            <w:r w:rsidRPr="00810779">
              <w:rPr>
                <w:rFonts w:ascii="Arial" w:eastAsiaTheme="minorHAnsi" w:hAnsi="Arial" w:cs="Arial"/>
                <w:lang w:val="en-GB" w:eastAsia="en-US"/>
              </w:rPr>
              <w:t xml:space="preserve"> approaches a</w:t>
            </w:r>
          </w:p>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member of staff</w:t>
            </w:r>
          </w:p>
          <w:p w:rsidR="00221144" w:rsidRDefault="00221144" w:rsidP="00810779">
            <w:pPr>
              <w:widowControl/>
              <w:kinsoku/>
              <w:autoSpaceDE w:val="0"/>
              <w:autoSpaceDN w:val="0"/>
              <w:adjustRightInd w:val="0"/>
              <w:rPr>
                <w:rFonts w:ascii="Arial" w:eastAsiaTheme="minorHAnsi" w:hAnsi="Arial" w:cs="Arial"/>
                <w:lang w:val="en-GB" w:eastAsia="en-US"/>
              </w:rPr>
            </w:pPr>
          </w:p>
        </w:tc>
        <w:tc>
          <w:tcPr>
            <w:tcW w:w="6186" w:type="dxa"/>
          </w:tcPr>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 xml:space="preserve">This should be reported immediately to a </w:t>
            </w:r>
            <w:r>
              <w:rPr>
                <w:rFonts w:ascii="Arial" w:eastAsiaTheme="minorHAnsi" w:hAnsi="Arial" w:cs="Arial"/>
                <w:lang w:val="en-GB" w:eastAsia="en-US"/>
              </w:rPr>
              <w:t xml:space="preserve">member of the Senior Leadership </w:t>
            </w:r>
            <w:r w:rsidRPr="00810779">
              <w:rPr>
                <w:rFonts w:ascii="Arial" w:eastAsiaTheme="minorHAnsi" w:hAnsi="Arial" w:cs="Arial"/>
                <w:lang w:val="en-GB" w:eastAsia="en-US"/>
              </w:rPr>
              <w:t>Team. This will be investigated as soon as possi</w:t>
            </w:r>
            <w:r>
              <w:rPr>
                <w:rFonts w:ascii="Arial" w:eastAsiaTheme="minorHAnsi" w:hAnsi="Arial" w:cs="Arial"/>
                <w:lang w:val="en-GB" w:eastAsia="en-US"/>
              </w:rPr>
              <w:t xml:space="preserve">ble and the member of staff </w:t>
            </w:r>
            <w:r w:rsidRPr="00810779">
              <w:rPr>
                <w:rFonts w:ascii="Arial" w:eastAsiaTheme="minorHAnsi" w:hAnsi="Arial" w:cs="Arial"/>
                <w:lang w:val="en-GB" w:eastAsia="en-US"/>
              </w:rPr>
              <w:t>will be informed of the action taken.</w:t>
            </w:r>
          </w:p>
          <w:p w:rsidR="00221144" w:rsidRDefault="00221144" w:rsidP="00D972B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parent/adult will be spoken to and given</w:t>
            </w:r>
            <w:r>
              <w:rPr>
                <w:rFonts w:ascii="Arial" w:eastAsiaTheme="minorHAnsi" w:hAnsi="Arial" w:cs="Arial"/>
                <w:lang w:val="en-GB" w:eastAsia="en-US"/>
              </w:rPr>
              <w:t xml:space="preserve"> a warning letter. This warns a </w:t>
            </w:r>
            <w:r w:rsidRPr="00810779">
              <w:rPr>
                <w:rFonts w:ascii="Arial" w:eastAsiaTheme="minorHAnsi" w:hAnsi="Arial" w:cs="Arial"/>
                <w:lang w:val="en-GB" w:eastAsia="en-US"/>
              </w:rPr>
              <w:t>parent</w:t>
            </w:r>
            <w:r w:rsidR="00C36D26">
              <w:rPr>
                <w:rFonts w:ascii="Arial" w:eastAsiaTheme="minorHAnsi" w:hAnsi="Arial" w:cs="Arial"/>
                <w:lang w:val="en-GB" w:eastAsia="en-US"/>
              </w:rPr>
              <w:t>/s</w:t>
            </w:r>
            <w:r w:rsidRPr="00810779">
              <w:rPr>
                <w:rFonts w:ascii="Arial" w:eastAsiaTheme="minorHAnsi" w:hAnsi="Arial" w:cs="Arial"/>
                <w:lang w:val="en-GB" w:eastAsia="en-US"/>
              </w:rPr>
              <w:t xml:space="preserve"> that if </w:t>
            </w:r>
            <w:r w:rsidR="00D972B4">
              <w:rPr>
                <w:rFonts w:ascii="Arial" w:eastAsiaTheme="minorHAnsi" w:hAnsi="Arial" w:cs="Arial"/>
                <w:lang w:val="en-GB" w:eastAsia="en-US"/>
              </w:rPr>
              <w:t>there is a reoccurrence of such behaviour, that the school will seek they be banned</w:t>
            </w:r>
            <w:r w:rsidR="00D972B4" w:rsidRPr="00810779">
              <w:rPr>
                <w:rFonts w:ascii="Arial" w:eastAsiaTheme="minorHAnsi" w:hAnsi="Arial" w:cs="Arial"/>
                <w:lang w:val="en-GB" w:eastAsia="en-US"/>
              </w:rPr>
              <w:t xml:space="preserve"> from the schoo</w:t>
            </w:r>
            <w:r w:rsidR="00D972B4">
              <w:rPr>
                <w:rFonts w:ascii="Arial" w:eastAsiaTheme="minorHAnsi" w:hAnsi="Arial" w:cs="Arial"/>
                <w:lang w:val="en-GB" w:eastAsia="en-US"/>
              </w:rPr>
              <w:t xml:space="preserve">l site under </w:t>
            </w:r>
            <w:hyperlink r:id="rId12" w:history="1">
              <w:r w:rsidR="00D972B4" w:rsidRPr="00420126">
                <w:rPr>
                  <w:rStyle w:val="Hyperlink"/>
                  <w:rFonts w:ascii="Arial" w:eastAsiaTheme="minorHAnsi" w:hAnsi="Arial" w:cs="Arial"/>
                  <w:b/>
                  <w:lang w:val="en-GB" w:eastAsia="en-US"/>
                </w:rPr>
                <w:t>section 547 of the Education Act 1996.</w:t>
              </w:r>
            </w:hyperlink>
          </w:p>
        </w:tc>
      </w:tr>
      <w:tr w:rsidR="00221144" w:rsidTr="00221144">
        <w:tc>
          <w:tcPr>
            <w:tcW w:w="2830" w:type="dxa"/>
          </w:tcPr>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Recurring inappropriate</w:t>
            </w:r>
          </w:p>
          <w:p w:rsidR="00221144" w:rsidRPr="00810779" w:rsidRDefault="00221144" w:rsidP="00221144">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behaviour</w:t>
            </w:r>
          </w:p>
          <w:p w:rsidR="00221144" w:rsidRDefault="00221144" w:rsidP="00810779">
            <w:pPr>
              <w:widowControl/>
              <w:kinsoku/>
              <w:autoSpaceDE w:val="0"/>
              <w:autoSpaceDN w:val="0"/>
              <w:adjustRightInd w:val="0"/>
              <w:rPr>
                <w:rFonts w:ascii="Arial" w:eastAsiaTheme="minorHAnsi" w:hAnsi="Arial" w:cs="Arial"/>
                <w:lang w:val="en-GB" w:eastAsia="en-US"/>
              </w:rPr>
            </w:pPr>
          </w:p>
        </w:tc>
        <w:tc>
          <w:tcPr>
            <w:tcW w:w="6186" w:type="dxa"/>
          </w:tcPr>
          <w:p w:rsidR="00787847" w:rsidRDefault="000147A8" w:rsidP="000147A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If a parent</w:t>
            </w:r>
            <w:r w:rsidR="00C36D26">
              <w:rPr>
                <w:rFonts w:ascii="Arial" w:eastAsiaTheme="minorHAnsi" w:hAnsi="Arial" w:cs="Arial"/>
                <w:lang w:val="en-GB" w:eastAsia="en-US"/>
              </w:rPr>
              <w:t>/s</w:t>
            </w:r>
            <w:r w:rsidR="00345346">
              <w:rPr>
                <w:rFonts w:ascii="Arial" w:eastAsiaTheme="minorHAnsi" w:hAnsi="Arial" w:cs="Arial"/>
                <w:lang w:val="en-GB" w:eastAsia="en-US"/>
              </w:rPr>
              <w:t xml:space="preserve"> (or other adult)</w:t>
            </w:r>
            <w:r w:rsidR="00C36D26">
              <w:rPr>
                <w:rFonts w:ascii="Arial" w:eastAsiaTheme="minorHAnsi" w:hAnsi="Arial" w:cs="Arial"/>
                <w:lang w:val="en-GB" w:eastAsia="en-US"/>
              </w:rPr>
              <w:t xml:space="preserve"> continu</w:t>
            </w:r>
            <w:r w:rsidR="00E01CB7">
              <w:rPr>
                <w:rFonts w:ascii="Arial" w:eastAsiaTheme="minorHAnsi" w:hAnsi="Arial" w:cs="Arial"/>
                <w:lang w:val="en-GB" w:eastAsia="en-US"/>
              </w:rPr>
              <w:t xml:space="preserve">es </w:t>
            </w:r>
            <w:r w:rsidRPr="00810779">
              <w:rPr>
                <w:rFonts w:ascii="Arial" w:eastAsiaTheme="minorHAnsi" w:hAnsi="Arial" w:cs="Arial"/>
                <w:lang w:val="en-GB" w:eastAsia="en-US"/>
              </w:rPr>
              <w:t>to use inappropriate b</w:t>
            </w:r>
            <w:r w:rsidR="00345346">
              <w:rPr>
                <w:rFonts w:ascii="Arial" w:eastAsiaTheme="minorHAnsi" w:hAnsi="Arial" w:cs="Arial"/>
                <w:lang w:val="en-GB" w:eastAsia="en-US"/>
              </w:rPr>
              <w:t xml:space="preserve">ehaviour, they will be reminded or and referred </w:t>
            </w:r>
            <w:r w:rsidR="00787847">
              <w:rPr>
                <w:rFonts w:ascii="Arial" w:eastAsiaTheme="minorHAnsi" w:hAnsi="Arial" w:cs="Arial"/>
                <w:lang w:val="en-GB" w:eastAsia="en-US"/>
              </w:rPr>
              <w:t xml:space="preserve">to </w:t>
            </w:r>
            <w:r w:rsidR="00787847" w:rsidRPr="00810779">
              <w:rPr>
                <w:rFonts w:ascii="Arial" w:eastAsiaTheme="minorHAnsi" w:hAnsi="Arial" w:cs="Arial"/>
                <w:lang w:val="en-GB" w:eastAsia="en-US"/>
              </w:rPr>
              <w:t>the</w:t>
            </w:r>
            <w:r w:rsidRPr="00810779">
              <w:rPr>
                <w:rFonts w:ascii="Arial" w:eastAsiaTheme="minorHAnsi" w:hAnsi="Arial" w:cs="Arial"/>
                <w:lang w:val="en-GB" w:eastAsia="en-US"/>
              </w:rPr>
              <w:t xml:space="preserve"> Parent</w:t>
            </w:r>
            <w:r w:rsidR="00420126">
              <w:rPr>
                <w:rFonts w:ascii="Arial" w:eastAsiaTheme="minorHAnsi" w:hAnsi="Arial" w:cs="Arial"/>
                <w:lang w:val="en-GB" w:eastAsia="en-US"/>
              </w:rPr>
              <w:t xml:space="preserve"> and Visitor</w:t>
            </w:r>
            <w:r w:rsidRPr="00810779">
              <w:rPr>
                <w:rFonts w:ascii="Arial" w:eastAsiaTheme="minorHAnsi" w:hAnsi="Arial" w:cs="Arial"/>
                <w:lang w:val="en-GB" w:eastAsia="en-US"/>
              </w:rPr>
              <w:t xml:space="preserve"> Behaviour</w:t>
            </w:r>
            <w:r w:rsidR="00420126">
              <w:rPr>
                <w:rFonts w:ascii="Arial" w:eastAsiaTheme="minorHAnsi" w:hAnsi="Arial" w:cs="Arial"/>
                <w:lang w:val="en-GB" w:eastAsia="en-US"/>
              </w:rPr>
              <w:t xml:space="preserve"> Policy</w:t>
            </w:r>
            <w:r w:rsidRPr="00810779">
              <w:rPr>
                <w:rFonts w:ascii="Arial" w:eastAsiaTheme="minorHAnsi" w:hAnsi="Arial" w:cs="Arial"/>
                <w:lang w:val="en-GB" w:eastAsia="en-US"/>
              </w:rPr>
              <w:t>.</w:t>
            </w:r>
            <w:r>
              <w:rPr>
                <w:rFonts w:ascii="Arial" w:eastAsiaTheme="minorHAnsi" w:hAnsi="Arial" w:cs="Arial"/>
                <w:lang w:val="en-GB" w:eastAsia="en-US"/>
              </w:rPr>
              <w:t xml:space="preserve"> This indicates how anti-social </w:t>
            </w:r>
            <w:r w:rsidRPr="00810779">
              <w:rPr>
                <w:rFonts w:ascii="Arial" w:eastAsiaTheme="minorHAnsi" w:hAnsi="Arial" w:cs="Arial"/>
                <w:lang w:val="en-GB" w:eastAsia="en-US"/>
              </w:rPr>
              <w:t>behaviour, when not corrected, can lea</w:t>
            </w:r>
            <w:r w:rsidR="00787847">
              <w:rPr>
                <w:rFonts w:ascii="Arial" w:eastAsiaTheme="minorHAnsi" w:hAnsi="Arial" w:cs="Arial"/>
                <w:lang w:val="en-GB" w:eastAsia="en-US"/>
              </w:rPr>
              <w:t>d to interventions</w:t>
            </w:r>
            <w:r>
              <w:rPr>
                <w:rFonts w:ascii="Arial" w:eastAsiaTheme="minorHAnsi" w:hAnsi="Arial" w:cs="Arial"/>
                <w:lang w:val="en-GB" w:eastAsia="en-US"/>
              </w:rPr>
              <w:t xml:space="preserve"> </w:t>
            </w:r>
            <w:r w:rsidR="00420126">
              <w:rPr>
                <w:rFonts w:ascii="Arial" w:eastAsiaTheme="minorHAnsi" w:hAnsi="Arial" w:cs="Arial"/>
                <w:lang w:val="en-GB" w:eastAsia="en-US"/>
              </w:rPr>
              <w:t>from</w:t>
            </w:r>
            <w:r>
              <w:rPr>
                <w:rFonts w:ascii="Arial" w:eastAsiaTheme="minorHAnsi" w:hAnsi="Arial" w:cs="Arial"/>
                <w:lang w:val="en-GB" w:eastAsia="en-US"/>
              </w:rPr>
              <w:t xml:space="preserve"> the H</w:t>
            </w:r>
            <w:r w:rsidR="00787847">
              <w:rPr>
                <w:rFonts w:ascii="Arial" w:eastAsiaTheme="minorHAnsi" w:hAnsi="Arial" w:cs="Arial"/>
                <w:lang w:val="en-GB" w:eastAsia="en-US"/>
              </w:rPr>
              <w:t>eadteacher</w:t>
            </w:r>
            <w:r>
              <w:rPr>
                <w:rFonts w:ascii="Arial" w:eastAsiaTheme="minorHAnsi" w:hAnsi="Arial" w:cs="Arial"/>
                <w:lang w:val="en-GB" w:eastAsia="en-US"/>
              </w:rPr>
              <w:t xml:space="preserve"> and</w:t>
            </w:r>
            <w:r w:rsidR="00420126">
              <w:rPr>
                <w:rFonts w:ascii="Arial" w:eastAsiaTheme="minorHAnsi" w:hAnsi="Arial" w:cs="Arial"/>
                <w:lang w:val="en-GB" w:eastAsia="en-US"/>
              </w:rPr>
              <w:t>/or</w:t>
            </w:r>
            <w:r>
              <w:rPr>
                <w:rFonts w:ascii="Arial" w:eastAsiaTheme="minorHAnsi" w:hAnsi="Arial" w:cs="Arial"/>
                <w:lang w:val="en-GB" w:eastAsia="en-US"/>
              </w:rPr>
              <w:t xml:space="preserve"> </w:t>
            </w:r>
            <w:r w:rsidRPr="00810779">
              <w:rPr>
                <w:rFonts w:ascii="Arial" w:eastAsiaTheme="minorHAnsi" w:hAnsi="Arial" w:cs="Arial"/>
                <w:lang w:val="en-GB" w:eastAsia="en-US"/>
              </w:rPr>
              <w:t xml:space="preserve">Governors. </w:t>
            </w:r>
          </w:p>
          <w:p w:rsidR="00787847" w:rsidRDefault="00787847" w:rsidP="000147A8">
            <w:pPr>
              <w:widowControl/>
              <w:kinsoku/>
              <w:autoSpaceDE w:val="0"/>
              <w:autoSpaceDN w:val="0"/>
              <w:adjustRightInd w:val="0"/>
              <w:rPr>
                <w:rFonts w:ascii="Arial" w:eastAsiaTheme="minorHAnsi" w:hAnsi="Arial" w:cs="Arial"/>
                <w:lang w:val="en-GB" w:eastAsia="en-US"/>
              </w:rPr>
            </w:pPr>
          </w:p>
          <w:p w:rsidR="000147A8" w:rsidRPr="00420126" w:rsidRDefault="000147A8" w:rsidP="000147A8">
            <w:pPr>
              <w:widowControl/>
              <w:kinsoku/>
              <w:autoSpaceDE w:val="0"/>
              <w:autoSpaceDN w:val="0"/>
              <w:adjustRightInd w:val="0"/>
              <w:rPr>
                <w:rFonts w:ascii="Arial" w:eastAsiaTheme="minorHAnsi" w:hAnsi="Arial" w:cs="Arial"/>
                <w:b/>
                <w:lang w:val="en-GB" w:eastAsia="en-US"/>
              </w:rPr>
            </w:pPr>
            <w:r w:rsidRPr="00810779">
              <w:rPr>
                <w:rFonts w:ascii="Arial" w:eastAsiaTheme="minorHAnsi" w:hAnsi="Arial" w:cs="Arial"/>
                <w:lang w:val="en-GB" w:eastAsia="en-US"/>
              </w:rPr>
              <w:lastRenderedPageBreak/>
              <w:t>This can then lead to a ban fro</w:t>
            </w:r>
            <w:r>
              <w:rPr>
                <w:rFonts w:ascii="Arial" w:eastAsiaTheme="minorHAnsi" w:hAnsi="Arial" w:cs="Arial"/>
                <w:lang w:val="en-GB" w:eastAsia="en-US"/>
              </w:rPr>
              <w:t xml:space="preserve">m the school site under </w:t>
            </w:r>
            <w:r w:rsidRPr="00420126">
              <w:rPr>
                <w:rFonts w:ascii="Arial" w:eastAsiaTheme="minorHAnsi" w:hAnsi="Arial" w:cs="Arial"/>
                <w:b/>
                <w:u w:val="single"/>
                <w:lang w:val="en-GB" w:eastAsia="en-US"/>
              </w:rPr>
              <w:t>section 547 of the Education Act 1996</w:t>
            </w:r>
            <w:r w:rsidRPr="00420126">
              <w:rPr>
                <w:rFonts w:ascii="Arial" w:eastAsiaTheme="minorHAnsi" w:hAnsi="Arial" w:cs="Arial"/>
                <w:b/>
                <w:lang w:val="en-GB" w:eastAsia="en-US"/>
              </w:rPr>
              <w:t>.</w:t>
            </w:r>
          </w:p>
          <w:p w:rsidR="00787847" w:rsidRDefault="00787847" w:rsidP="000147A8">
            <w:pPr>
              <w:widowControl/>
              <w:kinsoku/>
              <w:autoSpaceDE w:val="0"/>
              <w:autoSpaceDN w:val="0"/>
              <w:adjustRightInd w:val="0"/>
              <w:rPr>
                <w:rFonts w:ascii="Arial" w:eastAsiaTheme="minorHAnsi" w:hAnsi="Arial" w:cs="Arial"/>
                <w:lang w:val="en-GB" w:eastAsia="en-US"/>
              </w:rPr>
            </w:pPr>
          </w:p>
          <w:p w:rsidR="00787847" w:rsidRPr="00810779" w:rsidRDefault="00787847" w:rsidP="000147A8">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School may also consult with the </w:t>
            </w:r>
            <w:r w:rsidR="00420126">
              <w:rPr>
                <w:rFonts w:ascii="Arial" w:eastAsiaTheme="minorHAnsi" w:hAnsi="Arial" w:cs="Arial"/>
                <w:lang w:val="en-GB" w:eastAsia="en-US"/>
              </w:rPr>
              <w:t>p</w:t>
            </w:r>
            <w:r>
              <w:rPr>
                <w:rFonts w:ascii="Arial" w:eastAsiaTheme="minorHAnsi" w:hAnsi="Arial" w:cs="Arial"/>
                <w:lang w:val="en-GB" w:eastAsia="en-US"/>
              </w:rPr>
              <w:t>olice and Local Authority at any time for further advice and support.</w:t>
            </w:r>
          </w:p>
          <w:p w:rsidR="00221144" w:rsidRDefault="00221144" w:rsidP="00810779">
            <w:pPr>
              <w:widowControl/>
              <w:kinsoku/>
              <w:autoSpaceDE w:val="0"/>
              <w:autoSpaceDN w:val="0"/>
              <w:adjustRightInd w:val="0"/>
              <w:rPr>
                <w:rFonts w:ascii="Arial" w:eastAsiaTheme="minorHAnsi" w:hAnsi="Arial" w:cs="Arial"/>
                <w:lang w:val="en-GB" w:eastAsia="en-US"/>
              </w:rPr>
            </w:pPr>
          </w:p>
        </w:tc>
      </w:tr>
    </w:tbl>
    <w:p w:rsidR="00221144" w:rsidRPr="00810779" w:rsidRDefault="00221144" w:rsidP="00810779">
      <w:pPr>
        <w:widowControl/>
        <w:kinsoku/>
        <w:autoSpaceDE w:val="0"/>
        <w:autoSpaceDN w:val="0"/>
        <w:adjustRightInd w:val="0"/>
        <w:rPr>
          <w:rFonts w:ascii="Arial" w:eastAsiaTheme="minorHAnsi" w:hAnsi="Arial" w:cs="Arial"/>
          <w:lang w:val="en-GB" w:eastAsia="en-US"/>
        </w:rPr>
      </w:pPr>
    </w:p>
    <w:p w:rsidR="006F2490" w:rsidRDefault="006F2490" w:rsidP="006F2490">
      <w:pPr>
        <w:rPr>
          <w:rFonts w:ascii="Arial" w:hAnsi="Arial" w:cs="Arial"/>
        </w:rPr>
      </w:pPr>
    </w:p>
    <w:p w:rsidR="006E7C57" w:rsidRDefault="006E7C57" w:rsidP="006F2490">
      <w:pPr>
        <w:rPr>
          <w:rFonts w:ascii="Arial" w:hAnsi="Arial" w:cs="Arial"/>
        </w:rPr>
      </w:pPr>
    </w:p>
    <w:p w:rsidR="006E7C57" w:rsidRDefault="006E7C57" w:rsidP="006F2490">
      <w:pPr>
        <w:rPr>
          <w:rFonts w:ascii="Arial" w:hAnsi="Arial" w:cs="Arial"/>
        </w:rPr>
      </w:pPr>
    </w:p>
    <w:p w:rsidR="006E7C57" w:rsidRDefault="006E7C57">
      <w:pPr>
        <w:widowControl/>
        <w:kinsoku/>
        <w:spacing w:after="160" w:line="259" w:lineRule="auto"/>
        <w:rPr>
          <w:rFonts w:ascii="Arial" w:hAnsi="Arial" w:cs="Arial"/>
        </w:rPr>
      </w:pPr>
      <w:r>
        <w:rPr>
          <w:rFonts w:ascii="Arial" w:hAnsi="Arial" w:cs="Arial"/>
        </w:rPr>
        <w:br w:type="page"/>
      </w:r>
    </w:p>
    <w:p w:rsidR="006E7C57" w:rsidRDefault="006E7C57" w:rsidP="006E7C57">
      <w:pPr>
        <w:widowControl/>
        <w:kinsoku/>
        <w:spacing w:after="160" w:line="259" w:lineRule="auto"/>
        <w:rPr>
          <w:rFonts w:ascii="Arial" w:eastAsiaTheme="minorHAnsi" w:hAnsi="Arial" w:cs="Arial"/>
          <w:sz w:val="36"/>
          <w:szCs w:val="36"/>
          <w:lang w:val="en-GB" w:eastAsia="en-US"/>
        </w:rPr>
      </w:pPr>
      <w:r>
        <w:rPr>
          <w:rFonts w:ascii="Arial" w:eastAsiaTheme="minorHAnsi" w:hAnsi="Arial" w:cs="Arial"/>
          <w:sz w:val="36"/>
          <w:szCs w:val="36"/>
          <w:lang w:val="en-GB" w:eastAsia="en-US"/>
        </w:rPr>
        <w:lastRenderedPageBreak/>
        <w:t>Appendix 2 – Heaton School respect Charter</w:t>
      </w:r>
    </w:p>
    <w:p w:rsidR="006E7C57" w:rsidRPr="006E7C57" w:rsidRDefault="006E7C57" w:rsidP="006E7C57">
      <w:pPr>
        <w:widowControl/>
        <w:kinsoku/>
        <w:spacing w:after="160" w:line="259" w:lineRule="auto"/>
        <w:rPr>
          <w:rFonts w:ascii="Arial" w:eastAsiaTheme="minorHAnsi" w:hAnsi="Arial" w:cs="Arial"/>
          <w:sz w:val="36"/>
          <w:szCs w:val="36"/>
          <w:lang w:val="en-GB" w:eastAsia="en-US"/>
        </w:rPr>
      </w:pPr>
      <w:r w:rsidRPr="006E7C57">
        <w:rPr>
          <w:rFonts w:ascii="Arial" w:eastAsiaTheme="minorHAnsi" w:hAnsi="Arial" w:cs="Arial"/>
          <w:sz w:val="36"/>
          <w:szCs w:val="36"/>
          <w:lang w:val="en-GB" w:eastAsia="en-US"/>
        </w:rPr>
        <w:t>Heaton School - Respect Charter</w:t>
      </w:r>
    </w:p>
    <w:p w:rsidR="006E7C57" w:rsidRPr="006E7C57" w:rsidRDefault="006E7C57" w:rsidP="006E7C57">
      <w:pPr>
        <w:widowControl/>
        <w:kinsoku/>
        <w:spacing w:after="160" w:line="259" w:lineRule="auto"/>
        <w:rPr>
          <w:rFonts w:ascii="Arial" w:hAnsi="Arial" w:cs="Arial"/>
          <w:noProof/>
        </w:rPr>
      </w:pPr>
      <w:r w:rsidRPr="006E7C57">
        <w:rPr>
          <w:rFonts w:ascii="Arial" w:eastAsiaTheme="minorHAnsi" w:hAnsi="Arial" w:cs="Arial"/>
          <w:bCs/>
          <w:lang w:val="en-GB" w:eastAsia="en-US"/>
        </w:rPr>
        <w:t>At Heaton School we believe staff, parents and children are entitled to a safe and protective environment in which to learn and work.  We strive to ensure that our school offers a warm and nurturing environment. All members of the school community and visitors should demonstrate mutual respect. To work and grow together we use restorative approaches as the foundation of our practice.  Any behaviour that may lead to feelings of harassment, alarm or distress to members of our community, will not be tolerated and action will be taken.</w:t>
      </w:r>
    </w:p>
    <w:p w:rsidR="006E7C57" w:rsidRPr="006E7C57" w:rsidRDefault="006E7C57" w:rsidP="006E7C57">
      <w:pPr>
        <w:widowControl/>
        <w:kinsoku/>
        <w:spacing w:after="160" w:line="259" w:lineRule="auto"/>
        <w:rPr>
          <w:rFonts w:ascii="Arial" w:eastAsiaTheme="minorHAnsi" w:hAnsi="Arial" w:cs="Arial"/>
          <w:b/>
          <w:lang w:val="en-GB" w:eastAsia="en-US"/>
          <w14:textOutline w14:w="0" w14:cap="flat" w14:cmpd="sng" w14:algn="ctr">
            <w14:noFill/>
            <w14:prstDash w14:val="solid"/>
            <w14:round/>
          </w14:textOutline>
        </w:rPr>
      </w:pPr>
      <w:r w:rsidRPr="006E7C57">
        <w:rPr>
          <w:rFonts w:ascii="Arial" w:eastAsiaTheme="minorHAnsi" w:hAnsi="Arial" w:cs="Arial"/>
          <w:b/>
          <w:lang w:val="en-GB" w:eastAsia="en-US"/>
          <w14:textOutline w14:w="0" w14:cap="flat" w14:cmpd="sng" w14:algn="ctr">
            <w14:noFill/>
            <w14:prstDash w14:val="solid"/>
            <w14:round/>
          </w14:textOutline>
        </w:rPr>
        <w:t>Expectations</w:t>
      </w:r>
    </w:p>
    <w:p w:rsidR="006E7C57" w:rsidRPr="006E7C57" w:rsidRDefault="006E7C57" w:rsidP="006E7C57">
      <w:pPr>
        <w:widowControl/>
        <w:numPr>
          <w:ilvl w:val="0"/>
          <w:numId w:val="18"/>
        </w:numPr>
        <w:kinsoku/>
        <w:autoSpaceDE w:val="0"/>
        <w:autoSpaceDN w:val="0"/>
        <w:adjustRightInd w:val="0"/>
        <w:spacing w:after="16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That all adults set a good example to children at all times, showing them how to get along with all members of the school and the wider community.</w:t>
      </w:r>
    </w:p>
    <w:p w:rsidR="006E7C57" w:rsidRPr="006E7C57" w:rsidRDefault="006E7C57" w:rsidP="006E7C57">
      <w:pPr>
        <w:widowControl/>
        <w:kinsoku/>
        <w:spacing w:after="160" w:line="259" w:lineRule="auto"/>
        <w:ind w:left="360"/>
        <w:contextualSpacing/>
        <w:rPr>
          <w:rFonts w:ascii="Arial" w:eastAsiaTheme="minorHAnsi" w:hAnsi="Arial" w:cs="Arial"/>
          <w:lang w:val="en-GB" w:eastAsia="en-US"/>
          <w14:textOutline w14:w="0" w14:cap="flat" w14:cmpd="sng" w14:algn="ctr">
            <w14:noFill/>
            <w14:prstDash w14:val="solid"/>
            <w14:round/>
          </w14:textOutline>
        </w:rPr>
      </w:pPr>
    </w:p>
    <w:p w:rsidR="006E7C57" w:rsidRPr="006E7C57" w:rsidRDefault="006E7C57" w:rsidP="006E7C57">
      <w:pPr>
        <w:widowControl/>
        <w:numPr>
          <w:ilvl w:val="0"/>
          <w:numId w:val="18"/>
        </w:numPr>
        <w:kinsoku/>
        <w:autoSpaceDE w:val="0"/>
        <w:autoSpaceDN w:val="0"/>
        <w:adjustRightInd w:val="0"/>
        <w:spacing w:after="16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 xml:space="preserve">That no one - staff, governors, parents, carers, volunteers or children, be subjected to abusive behaviour or any form of threats from visitors on the school premises.     </w:t>
      </w:r>
    </w:p>
    <w:p w:rsidR="006E7C57" w:rsidRPr="006E7C57" w:rsidRDefault="006E7C57" w:rsidP="006E7C57">
      <w:pPr>
        <w:widowControl/>
        <w:kinsoku/>
        <w:spacing w:after="160" w:line="259" w:lineRule="auto"/>
        <w:ind w:left="360"/>
        <w:contextualSpacing/>
        <w:rPr>
          <w:rFonts w:ascii="Arial" w:eastAsiaTheme="minorHAnsi" w:hAnsi="Arial" w:cs="Arial"/>
          <w:lang w:val="en-GB" w:eastAsia="en-US"/>
          <w14:textOutline w14:w="0" w14:cap="flat" w14:cmpd="sng" w14:algn="ctr">
            <w14:noFill/>
            <w14:prstDash w14:val="solid"/>
            <w14:round/>
          </w14:textOutline>
        </w:rPr>
      </w:pPr>
    </w:p>
    <w:p w:rsidR="006E7C57" w:rsidRPr="006E7C57" w:rsidRDefault="006E7C57" w:rsidP="006E7C57">
      <w:pPr>
        <w:widowControl/>
        <w:numPr>
          <w:ilvl w:val="0"/>
          <w:numId w:val="18"/>
        </w:numPr>
        <w:kinsoku/>
        <w:autoSpaceDE w:val="0"/>
        <w:autoSpaceDN w:val="0"/>
        <w:adjustRightInd w:val="0"/>
        <w:spacing w:after="16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That physical attacks and threatening behaviour, abusive or insulting language verbal or written (including on social media) , to staff, governors, parents, carers, volunteers, children and other users of the school premises will not be tolerated and may lead to a ban from school premises and/or police action.</w:t>
      </w:r>
    </w:p>
    <w:p w:rsidR="006E7C57" w:rsidRPr="006E7C57" w:rsidRDefault="006E7C57" w:rsidP="006E7C57">
      <w:pPr>
        <w:widowControl/>
        <w:kinsoku/>
        <w:spacing w:after="160" w:line="259" w:lineRule="auto"/>
        <w:ind w:left="720"/>
        <w:contextualSpacing/>
        <w:rPr>
          <w:rFonts w:ascii="Arial" w:eastAsiaTheme="minorHAnsi" w:hAnsi="Arial" w:cs="Arial"/>
          <w:lang w:val="en-GB" w:eastAsia="en-US"/>
          <w14:textOutline w14:w="0" w14:cap="flat" w14:cmpd="sng" w14:algn="ctr">
            <w14:noFill/>
            <w14:prstDash w14:val="solid"/>
            <w14:round/>
          </w14:textOutline>
        </w:rPr>
      </w:pPr>
    </w:p>
    <w:p w:rsidR="006E7C57" w:rsidRPr="006E7C57" w:rsidRDefault="006E7C57" w:rsidP="006E7C57">
      <w:pPr>
        <w:widowControl/>
        <w:kinsoku/>
        <w:spacing w:after="160" w:line="259" w:lineRule="auto"/>
        <w:rPr>
          <w:rFonts w:ascii="Arial" w:eastAsiaTheme="minorHAnsi" w:hAnsi="Arial" w:cs="Arial"/>
          <w:b/>
          <w:lang w:val="en-GB" w:eastAsia="en-US"/>
          <w14:textOutline w14:w="0" w14:cap="flat" w14:cmpd="sng" w14:algn="ctr">
            <w14:noFill/>
            <w14:prstDash w14:val="solid"/>
            <w14:round/>
          </w14:textOutline>
        </w:rPr>
      </w:pPr>
      <w:r w:rsidRPr="006E7C57">
        <w:rPr>
          <w:rFonts w:ascii="Arial" w:eastAsiaTheme="minorHAnsi" w:hAnsi="Arial" w:cs="Arial"/>
          <w:b/>
          <w:lang w:val="en-GB" w:eastAsia="en-US"/>
          <w14:textOutline w14:w="0" w14:cap="flat" w14:cmpd="sng" w14:algn="ctr">
            <w14:noFill/>
            <w14:prstDash w14:val="solid"/>
            <w14:round/>
          </w14:textOutline>
        </w:rPr>
        <w:t>Types of behaviour that are considered serious and unacceptable</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Shouting, either in person or over the telephone</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Speaking in an aggressive/threatening tone</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Physically intimidating , e.g. standing very close</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The use of aggressive hand gestures/exaggerated movements</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Physical threats</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Shaking or holding a fist towards another person</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Swearing and name calling</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Pushing</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Slapping, punching, hitting or kicking</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Racist, homophobic or other hateful behaviour</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 xml:space="preserve">Sexist comments or sexual innuendo </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Disrespecting religion or belief</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lastRenderedPageBreak/>
        <w:t>Inappropriate posting on Social Networking sites which could bring the school into disrepute or be deemed as bullying, harassment or a hate- related comment</w:t>
      </w:r>
    </w:p>
    <w:p w:rsidR="006E7C57" w:rsidRPr="006E7C57" w:rsidRDefault="006E7C57" w:rsidP="006E7C57">
      <w:pPr>
        <w:widowControl/>
        <w:numPr>
          <w:ilvl w:val="0"/>
          <w:numId w:val="19"/>
        </w:numPr>
        <w:kinsoku/>
        <w:autoSpaceDE w:val="0"/>
        <w:autoSpaceDN w:val="0"/>
        <w:adjustRightInd w:val="0"/>
        <w:spacing w:after="120" w:line="259" w:lineRule="auto"/>
        <w:rPr>
          <w:rFonts w:ascii="Arial" w:eastAsiaTheme="minorHAnsi" w:hAnsi="Arial" w:cs="Arial"/>
          <w:lang w:val="en-GB" w:eastAsia="en-US"/>
          <w14:textOutline w14:w="0" w14:cap="flat" w14:cmpd="sng" w14:algn="ctr">
            <w14:noFill/>
            <w14:prstDash w14:val="solid"/>
            <w14:round/>
          </w14:textOutline>
        </w:rPr>
      </w:pPr>
      <w:r w:rsidRPr="006E7C57">
        <w:rPr>
          <w:rFonts w:ascii="Arial" w:eastAsiaTheme="minorHAnsi" w:hAnsi="Arial" w:cs="Arial"/>
          <w:lang w:val="en-GB" w:eastAsia="en-US"/>
          <w14:textOutline w14:w="0" w14:cap="flat" w14:cmpd="sng" w14:algn="ctr">
            <w14:noFill/>
            <w14:prstDash w14:val="solid"/>
            <w14:round/>
          </w14:textOutline>
        </w:rPr>
        <w:t>This is not an exhaustive list but seeks to provide illustrations of such behaviour:</w:t>
      </w:r>
    </w:p>
    <w:p w:rsidR="006E7C57" w:rsidRPr="006E7C57" w:rsidRDefault="006E7C57" w:rsidP="006E7C57">
      <w:pPr>
        <w:widowControl/>
        <w:kinsoku/>
        <w:spacing w:line="259" w:lineRule="auto"/>
        <w:jc w:val="center"/>
        <w:rPr>
          <w:rFonts w:ascii="Arial" w:hAnsi="Arial" w:cs="Arial"/>
          <w:b/>
          <w:i/>
          <w:noProof/>
        </w:rPr>
      </w:pPr>
      <w:r w:rsidRPr="006E7C57">
        <w:rPr>
          <w:rFonts w:ascii="Arial" w:hAnsi="Arial" w:cs="Arial"/>
          <w:b/>
          <w:i/>
          <w:noProof/>
        </w:rPr>
        <w:t xml:space="preserve">The school reserves the right to take any necessary actions to ensure that </w:t>
      </w:r>
    </w:p>
    <w:p w:rsidR="006E7C57" w:rsidRPr="006E7C57" w:rsidRDefault="006E7C57" w:rsidP="006E7C57">
      <w:pPr>
        <w:widowControl/>
        <w:kinsoku/>
        <w:spacing w:line="259" w:lineRule="auto"/>
        <w:jc w:val="center"/>
        <w:rPr>
          <w:b/>
          <w:i/>
          <w:noProof/>
        </w:rPr>
      </w:pPr>
      <w:r w:rsidRPr="006E7C57">
        <w:rPr>
          <w:rFonts w:ascii="Arial" w:hAnsi="Arial" w:cs="Arial"/>
          <w:b/>
          <w:i/>
          <w:noProof/>
        </w:rPr>
        <w:t>members of the school community are not subjected to any form of abuse in line with policy and procedure</w:t>
      </w:r>
      <w:r w:rsidRPr="006E7C57">
        <w:rPr>
          <w:b/>
          <w:i/>
          <w:noProof/>
        </w:rPr>
        <w:t>.</w:t>
      </w:r>
    </w:p>
    <w:p w:rsidR="006E7C57" w:rsidRPr="006E7C57" w:rsidRDefault="006E7C57" w:rsidP="006E7C57">
      <w:pPr>
        <w:widowControl/>
        <w:kinsoku/>
        <w:spacing w:line="259" w:lineRule="auto"/>
        <w:jc w:val="center"/>
        <w:rPr>
          <w:rFonts w:asciiTheme="minorHAnsi" w:eastAsiaTheme="minorHAnsi" w:hAnsiTheme="minorHAnsi" w:cstheme="minorBidi"/>
          <w:sz w:val="22"/>
          <w:szCs w:val="22"/>
          <w:lang w:val="en-GB" w:eastAsia="en-US"/>
        </w:rPr>
      </w:pPr>
      <w:r w:rsidRPr="006E7C57">
        <w:rPr>
          <w:b/>
          <w:i/>
          <w:noProof/>
        </w:rPr>
        <w:t>Thankyou for helping us keep Heaton School a great place to be at all times.</w:t>
      </w:r>
    </w:p>
    <w:p w:rsidR="006E7C57" w:rsidRPr="00810779" w:rsidRDefault="006E7C57" w:rsidP="006F2490">
      <w:pPr>
        <w:rPr>
          <w:rFonts w:ascii="Arial" w:hAnsi="Arial" w:cs="Arial"/>
        </w:rPr>
      </w:pPr>
    </w:p>
    <w:sectPr w:rsidR="006E7C57" w:rsidRPr="00810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9"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93604"/>
    <w:multiLevelType w:val="hybridMultilevel"/>
    <w:tmpl w:val="201E6E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8"/>
  </w:num>
  <w:num w:numId="5">
    <w:abstractNumId w:val="18"/>
  </w:num>
  <w:num w:numId="6">
    <w:abstractNumId w:val="17"/>
  </w:num>
  <w:num w:numId="7">
    <w:abstractNumId w:val="10"/>
  </w:num>
  <w:num w:numId="8">
    <w:abstractNumId w:val="9"/>
  </w:num>
  <w:num w:numId="9">
    <w:abstractNumId w:val="4"/>
  </w:num>
  <w:num w:numId="10">
    <w:abstractNumId w:val="5"/>
  </w:num>
  <w:num w:numId="11">
    <w:abstractNumId w:val="11"/>
  </w:num>
  <w:num w:numId="12">
    <w:abstractNumId w:val="7"/>
  </w:num>
  <w:num w:numId="13">
    <w:abstractNumId w:val="14"/>
  </w:num>
  <w:num w:numId="14">
    <w:abstractNumId w:val="6"/>
  </w:num>
  <w:num w:numId="15">
    <w:abstractNumId w:val="1"/>
  </w:num>
  <w:num w:numId="16">
    <w:abstractNumId w:val="2"/>
  </w:num>
  <w:num w:numId="17">
    <w:abstractNumId w:val="15"/>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AC"/>
    <w:rsid w:val="000147A8"/>
    <w:rsid w:val="0002108A"/>
    <w:rsid w:val="00047071"/>
    <w:rsid w:val="00085B9B"/>
    <w:rsid w:val="001D7092"/>
    <w:rsid w:val="00221144"/>
    <w:rsid w:val="00247EC2"/>
    <w:rsid w:val="00345346"/>
    <w:rsid w:val="003B48C5"/>
    <w:rsid w:val="003C47CF"/>
    <w:rsid w:val="003E175E"/>
    <w:rsid w:val="00420126"/>
    <w:rsid w:val="00457541"/>
    <w:rsid w:val="004A53D5"/>
    <w:rsid w:val="004C39AD"/>
    <w:rsid w:val="00521240"/>
    <w:rsid w:val="00550798"/>
    <w:rsid w:val="005A4657"/>
    <w:rsid w:val="005D51D9"/>
    <w:rsid w:val="006031B7"/>
    <w:rsid w:val="006D4D09"/>
    <w:rsid w:val="006E2081"/>
    <w:rsid w:val="006E2872"/>
    <w:rsid w:val="006E7C57"/>
    <w:rsid w:val="006F2490"/>
    <w:rsid w:val="00787847"/>
    <w:rsid w:val="00810779"/>
    <w:rsid w:val="00816189"/>
    <w:rsid w:val="009A289A"/>
    <w:rsid w:val="00A50F3B"/>
    <w:rsid w:val="00A5450B"/>
    <w:rsid w:val="00A82928"/>
    <w:rsid w:val="00A9135A"/>
    <w:rsid w:val="00AF346F"/>
    <w:rsid w:val="00B23DA7"/>
    <w:rsid w:val="00B715F5"/>
    <w:rsid w:val="00BB17A7"/>
    <w:rsid w:val="00C36D26"/>
    <w:rsid w:val="00CB6015"/>
    <w:rsid w:val="00D14BC4"/>
    <w:rsid w:val="00D80DE7"/>
    <w:rsid w:val="00D85016"/>
    <w:rsid w:val="00D972B4"/>
    <w:rsid w:val="00E01CB7"/>
    <w:rsid w:val="00E976E3"/>
    <w:rsid w:val="00F26489"/>
    <w:rsid w:val="00F32CC6"/>
    <w:rsid w:val="00F42EB0"/>
    <w:rsid w:val="00F765AC"/>
    <w:rsid w:val="00FC6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40FD"/>
  <w15:docId w15:val="{E94FFA6C-B2F9-4E81-A7C0-816C587E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3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character" w:styleId="FollowedHyperlink">
    <w:name w:val="FollowedHyperlink"/>
    <w:basedOn w:val="DefaultParagraphFont"/>
    <w:uiPriority w:val="99"/>
    <w:semiHidden/>
    <w:unhideWhenUsed/>
    <w:rsid w:val="00247E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it.org.uk/what_is_hate_cri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1996/56/section/547" TargetMode="External"/><Relationship Id="rId12" Type="http://schemas.openxmlformats.org/officeDocument/2006/relationships/hyperlink" Target="http://www.legislation.gov.uk/ukpga/1996/56/section/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1996/56/section/576" TargetMode="External"/><Relationship Id="rId11" Type="http://schemas.openxmlformats.org/officeDocument/2006/relationships/hyperlink" Target="http://www.legislation.gov.uk/ukpga/1996/56/section/547" TargetMode="External"/><Relationship Id="rId5" Type="http://schemas.openxmlformats.org/officeDocument/2006/relationships/image" Target="media/image1.jpg"/><Relationship Id="rId10" Type="http://schemas.openxmlformats.org/officeDocument/2006/relationships/hyperlink" Target="https://ico.org.uk/for-organisations/guide-to-the-general-data-protection-regulation-gdpr/principles/" TargetMode="External"/><Relationship Id="rId4" Type="http://schemas.openxmlformats.org/officeDocument/2006/relationships/webSettings" Target="webSettings.xml"/><Relationship Id="rId9" Type="http://schemas.openxmlformats.org/officeDocument/2006/relationships/hyperlink" Target="https://www.gov.uk/parental-rights-responsibilities/who-has-parental-responsibi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sch8752706</dc:creator>
  <cp:lastModifiedBy>Jonathan Curtis</cp:lastModifiedBy>
  <cp:revision>2</cp:revision>
  <dcterms:created xsi:type="dcterms:W3CDTF">2023-02-16T10:59:00Z</dcterms:created>
  <dcterms:modified xsi:type="dcterms:W3CDTF">2023-02-16T10:59:00Z</dcterms:modified>
</cp:coreProperties>
</file>