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54ABC" w14:textId="77777777" w:rsidR="006F31A7" w:rsidRDefault="006F31A7" w:rsidP="006F31A7">
      <w:pPr>
        <w:jc w:val="center"/>
        <w:rPr>
          <w:sz w:val="28"/>
        </w:rPr>
      </w:pPr>
      <w:r w:rsidRPr="006F31A7">
        <w:rPr>
          <w:noProof/>
          <w:sz w:val="28"/>
          <w:lang w:eastAsia="en-GB"/>
        </w:rPr>
        <w:drawing>
          <wp:anchor distT="0" distB="0" distL="114300" distR="114300" simplePos="0" relativeHeight="251658240" behindDoc="0" locked="0" layoutInCell="1" allowOverlap="1" wp14:anchorId="128AB283" wp14:editId="6DEEF998">
            <wp:simplePos x="0" y="0"/>
            <wp:positionH relativeFrom="margin">
              <wp:align>center</wp:align>
            </wp:positionH>
            <wp:positionV relativeFrom="paragraph">
              <wp:posOffset>-3175</wp:posOffset>
            </wp:positionV>
            <wp:extent cx="1409700" cy="939800"/>
            <wp:effectExtent l="0" t="0" r="0" b="0"/>
            <wp:wrapNone/>
            <wp:docPr id="4" name="Picture 3">
              <a:extLst xmlns:a="http://schemas.openxmlformats.org/drawingml/2006/main">
                <a:ext uri="{FF2B5EF4-FFF2-40B4-BE49-F238E27FC236}">
                  <a16:creationId xmlns:a16="http://schemas.microsoft.com/office/drawing/2014/main" id="{8684FB0D-831E-45D1-8AA3-7E4EF72F1B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684FB0D-831E-45D1-8AA3-7E4EF72F1BAB}"/>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409700" cy="939800"/>
                    </a:xfrm>
                    <a:prstGeom prst="rect">
                      <a:avLst/>
                    </a:prstGeom>
                  </pic:spPr>
                </pic:pic>
              </a:graphicData>
            </a:graphic>
            <wp14:sizeRelH relativeFrom="page">
              <wp14:pctWidth>0</wp14:pctWidth>
            </wp14:sizeRelH>
            <wp14:sizeRelV relativeFrom="page">
              <wp14:pctHeight>0</wp14:pctHeight>
            </wp14:sizeRelV>
          </wp:anchor>
        </w:drawing>
      </w:r>
    </w:p>
    <w:p w14:paraId="6030C7C4" w14:textId="77777777" w:rsidR="006F31A7" w:rsidRDefault="006F31A7" w:rsidP="006F31A7">
      <w:pPr>
        <w:jc w:val="center"/>
        <w:rPr>
          <w:sz w:val="28"/>
        </w:rPr>
      </w:pPr>
    </w:p>
    <w:p w14:paraId="4A6C9042" w14:textId="77777777" w:rsidR="006F31A7" w:rsidRDefault="006F31A7" w:rsidP="006F31A7">
      <w:pPr>
        <w:jc w:val="center"/>
        <w:rPr>
          <w:sz w:val="28"/>
        </w:rPr>
      </w:pPr>
    </w:p>
    <w:p w14:paraId="41E7020D" w14:textId="77777777" w:rsidR="001B77DF" w:rsidRDefault="006F31A7" w:rsidP="006F31A7">
      <w:pPr>
        <w:jc w:val="center"/>
        <w:rPr>
          <w:sz w:val="28"/>
        </w:rPr>
      </w:pPr>
      <w:proofErr w:type="spellStart"/>
      <w:r w:rsidRPr="006F31A7">
        <w:rPr>
          <w:sz w:val="28"/>
        </w:rPr>
        <w:t>Hapton</w:t>
      </w:r>
      <w:proofErr w:type="spellEnd"/>
      <w:r w:rsidRPr="006F31A7">
        <w:rPr>
          <w:sz w:val="28"/>
        </w:rPr>
        <w:t xml:space="preserve"> CE/Methodist Primary School</w:t>
      </w:r>
    </w:p>
    <w:p w14:paraId="564690E7" w14:textId="77777777" w:rsidR="006F31A7" w:rsidRPr="006F31A7" w:rsidRDefault="006F31A7" w:rsidP="006F31A7">
      <w:pPr>
        <w:jc w:val="center"/>
        <w:rPr>
          <w:b/>
          <w:sz w:val="28"/>
          <w:u w:val="single"/>
        </w:rPr>
      </w:pPr>
      <w:r w:rsidRPr="006F31A7">
        <w:rPr>
          <w:b/>
          <w:sz w:val="28"/>
          <w:u w:val="single"/>
        </w:rPr>
        <w:t xml:space="preserve">Marking and Feedback Policy </w:t>
      </w:r>
    </w:p>
    <w:p w14:paraId="6C31C223" w14:textId="314EF4EE" w:rsidR="006F31A7" w:rsidRPr="0034089B" w:rsidRDefault="0034089B" w:rsidP="0034089B">
      <w:pPr>
        <w:jc w:val="center"/>
        <w:rPr>
          <w:b/>
          <w:sz w:val="28"/>
        </w:rPr>
      </w:pPr>
      <w:r>
        <w:rPr>
          <w:b/>
          <w:sz w:val="28"/>
        </w:rPr>
        <w:t xml:space="preserve">September </w:t>
      </w:r>
      <w:r w:rsidR="006867CE">
        <w:rPr>
          <w:b/>
          <w:sz w:val="28"/>
        </w:rPr>
        <w:t>2025</w:t>
      </w:r>
    </w:p>
    <w:p w14:paraId="4BF198D9" w14:textId="77777777" w:rsidR="006F31A7" w:rsidRDefault="006F31A7" w:rsidP="000D5BA1">
      <w:pPr>
        <w:spacing w:line="276" w:lineRule="auto"/>
        <w:rPr>
          <w:sz w:val="28"/>
        </w:rPr>
      </w:pPr>
      <w:r w:rsidRPr="006F31A7">
        <w:rPr>
          <w:b/>
          <w:sz w:val="24"/>
          <w:u w:val="single"/>
        </w:rPr>
        <w:t>Mission Statement</w:t>
      </w:r>
      <w:r>
        <w:rPr>
          <w:sz w:val="28"/>
        </w:rPr>
        <w:t>:</w:t>
      </w:r>
    </w:p>
    <w:p w14:paraId="0E819879" w14:textId="77777777" w:rsidR="006F31A7" w:rsidRDefault="007E4B76" w:rsidP="000D5BA1">
      <w:pPr>
        <w:spacing w:line="276" w:lineRule="auto"/>
        <w:rPr>
          <w:sz w:val="24"/>
        </w:rPr>
      </w:pPr>
      <w:r w:rsidRPr="007E4B76">
        <w:rPr>
          <w:sz w:val="24"/>
        </w:rPr>
        <w:t xml:space="preserve">We provide a vibrant, caring, Christian environment with </w:t>
      </w:r>
      <w:r>
        <w:rPr>
          <w:sz w:val="24"/>
        </w:rPr>
        <w:t xml:space="preserve">a </w:t>
      </w:r>
      <w:r w:rsidRPr="007E4B76">
        <w:rPr>
          <w:sz w:val="24"/>
        </w:rPr>
        <w:t xml:space="preserve">happy, friendly and calm atmosphere in which children and staff can live and work together. We always aim for standards of excellence in teaching, learning and caring for each other. </w:t>
      </w:r>
    </w:p>
    <w:p w14:paraId="1CC3130E" w14:textId="77777777" w:rsidR="007E4B76" w:rsidRDefault="007E4B76" w:rsidP="000D5BA1">
      <w:pPr>
        <w:spacing w:line="276" w:lineRule="auto"/>
        <w:rPr>
          <w:sz w:val="24"/>
        </w:rPr>
      </w:pPr>
      <w:r w:rsidRPr="007E4B76">
        <w:rPr>
          <w:b/>
          <w:sz w:val="24"/>
          <w:u w:val="single"/>
        </w:rPr>
        <w:t>Aims</w:t>
      </w:r>
    </w:p>
    <w:p w14:paraId="02BEC34D" w14:textId="77777777" w:rsidR="007E4B76" w:rsidRDefault="00B7621B" w:rsidP="000D5BA1">
      <w:pPr>
        <w:pStyle w:val="ListParagraph"/>
        <w:numPr>
          <w:ilvl w:val="0"/>
          <w:numId w:val="1"/>
        </w:numPr>
        <w:spacing w:line="276" w:lineRule="auto"/>
        <w:rPr>
          <w:sz w:val="24"/>
        </w:rPr>
      </w:pPr>
      <w:r w:rsidRPr="00B7621B">
        <w:rPr>
          <w:sz w:val="24"/>
        </w:rPr>
        <w:t xml:space="preserve">To complement the Teaching and Learning policy at </w:t>
      </w:r>
      <w:proofErr w:type="spellStart"/>
      <w:r w:rsidRPr="00B7621B">
        <w:rPr>
          <w:sz w:val="24"/>
        </w:rPr>
        <w:t>Hapton</w:t>
      </w:r>
      <w:proofErr w:type="spellEnd"/>
      <w:r w:rsidRPr="00B7621B">
        <w:rPr>
          <w:sz w:val="24"/>
        </w:rPr>
        <w:t xml:space="preserve"> CE/Methodist Primary School to maximise the full learni</w:t>
      </w:r>
      <w:r w:rsidR="00051A60">
        <w:rPr>
          <w:sz w:val="24"/>
        </w:rPr>
        <w:t>ng potential of all our pupils</w:t>
      </w:r>
    </w:p>
    <w:p w14:paraId="6B5711D3" w14:textId="77777777" w:rsidR="00B7621B" w:rsidRDefault="00B7621B" w:rsidP="000D5BA1">
      <w:pPr>
        <w:pStyle w:val="ListParagraph"/>
        <w:numPr>
          <w:ilvl w:val="0"/>
          <w:numId w:val="1"/>
        </w:numPr>
        <w:spacing w:line="276" w:lineRule="auto"/>
        <w:rPr>
          <w:sz w:val="24"/>
        </w:rPr>
      </w:pPr>
      <w:r>
        <w:rPr>
          <w:sz w:val="24"/>
        </w:rPr>
        <w:t>To lead improvement in pupils’</w:t>
      </w:r>
      <w:r w:rsidR="00051A60">
        <w:rPr>
          <w:sz w:val="24"/>
        </w:rPr>
        <w:t xml:space="preserve"> understanding and work</w:t>
      </w:r>
    </w:p>
    <w:p w14:paraId="0653B5FB" w14:textId="77777777" w:rsidR="00197E63" w:rsidRPr="0034089B" w:rsidRDefault="00197E63" w:rsidP="000D5BA1">
      <w:pPr>
        <w:pStyle w:val="ListParagraph"/>
        <w:numPr>
          <w:ilvl w:val="0"/>
          <w:numId w:val="1"/>
        </w:numPr>
        <w:spacing w:line="276" w:lineRule="auto"/>
        <w:rPr>
          <w:sz w:val="24"/>
        </w:rPr>
      </w:pPr>
      <w:r>
        <w:rPr>
          <w:sz w:val="24"/>
        </w:rPr>
        <w:t>To enable teachers to make judgements about pupil attainment against age related</w:t>
      </w:r>
      <w:r w:rsidR="00051A60">
        <w:rPr>
          <w:sz w:val="24"/>
        </w:rPr>
        <w:t xml:space="preserve"> expectations</w:t>
      </w:r>
    </w:p>
    <w:p w14:paraId="54791EFF" w14:textId="77777777" w:rsidR="00197E63" w:rsidRDefault="00197E63" w:rsidP="000D5BA1">
      <w:pPr>
        <w:spacing w:line="276" w:lineRule="auto"/>
        <w:rPr>
          <w:sz w:val="24"/>
        </w:rPr>
      </w:pPr>
      <w:r w:rsidRPr="00197E63">
        <w:rPr>
          <w:b/>
          <w:sz w:val="24"/>
          <w:u w:val="single"/>
        </w:rPr>
        <w:t>Principles</w:t>
      </w:r>
    </w:p>
    <w:p w14:paraId="45A6FB0C" w14:textId="77777777" w:rsidR="00197E63" w:rsidRDefault="00197E63" w:rsidP="000D5BA1">
      <w:pPr>
        <w:pStyle w:val="ListParagraph"/>
        <w:numPr>
          <w:ilvl w:val="0"/>
          <w:numId w:val="2"/>
        </w:numPr>
        <w:spacing w:line="276" w:lineRule="auto"/>
        <w:rPr>
          <w:sz w:val="24"/>
        </w:rPr>
      </w:pPr>
      <w:r w:rsidRPr="00197E63">
        <w:rPr>
          <w:sz w:val="24"/>
        </w:rPr>
        <w:t xml:space="preserve">All adults working with children should where possible </w:t>
      </w:r>
      <w:r w:rsidR="00051A60">
        <w:rPr>
          <w:sz w:val="24"/>
        </w:rPr>
        <w:t>give feedback on their learning</w:t>
      </w:r>
    </w:p>
    <w:p w14:paraId="31F9D01B" w14:textId="77777777" w:rsidR="00197E63" w:rsidRDefault="00197E63" w:rsidP="000D5BA1">
      <w:pPr>
        <w:pStyle w:val="ListParagraph"/>
        <w:numPr>
          <w:ilvl w:val="0"/>
          <w:numId w:val="2"/>
        </w:numPr>
        <w:spacing w:line="276" w:lineRule="auto"/>
        <w:rPr>
          <w:sz w:val="24"/>
        </w:rPr>
      </w:pPr>
      <w:r>
        <w:rPr>
          <w:sz w:val="24"/>
        </w:rPr>
        <w:t xml:space="preserve">The manner in which verbal feedback is given should reflect the positive, but rigorous, </w:t>
      </w:r>
      <w:r w:rsidR="00051A60">
        <w:rPr>
          <w:sz w:val="24"/>
        </w:rPr>
        <w:t>learning culture of the school</w:t>
      </w:r>
    </w:p>
    <w:p w14:paraId="57B15FFE" w14:textId="77777777" w:rsidR="00197E63" w:rsidRDefault="00197E63" w:rsidP="000D5BA1">
      <w:pPr>
        <w:pStyle w:val="ListParagraph"/>
        <w:numPr>
          <w:ilvl w:val="0"/>
          <w:numId w:val="2"/>
        </w:numPr>
        <w:spacing w:line="276" w:lineRule="auto"/>
        <w:rPr>
          <w:sz w:val="24"/>
        </w:rPr>
      </w:pPr>
      <w:r>
        <w:rPr>
          <w:sz w:val="24"/>
        </w:rPr>
        <w:t>Feedback m</w:t>
      </w:r>
      <w:r w:rsidR="00051A60">
        <w:rPr>
          <w:sz w:val="24"/>
        </w:rPr>
        <w:t>ay be written and/or verbal</w:t>
      </w:r>
    </w:p>
    <w:p w14:paraId="4ABC785A" w14:textId="77777777" w:rsidR="00051A60" w:rsidRDefault="00051A60" w:rsidP="000D5BA1">
      <w:pPr>
        <w:pStyle w:val="ListParagraph"/>
        <w:numPr>
          <w:ilvl w:val="0"/>
          <w:numId w:val="2"/>
        </w:numPr>
        <w:spacing w:line="276" w:lineRule="auto"/>
        <w:rPr>
          <w:sz w:val="24"/>
        </w:rPr>
      </w:pPr>
      <w:r>
        <w:rPr>
          <w:sz w:val="24"/>
        </w:rPr>
        <w:t>It may be immediate or reflective (i.e. working with the child or marked away from the child)</w:t>
      </w:r>
    </w:p>
    <w:p w14:paraId="3B61EFCF" w14:textId="77777777" w:rsidR="00051A60" w:rsidRDefault="00051A60" w:rsidP="000D5BA1">
      <w:pPr>
        <w:pStyle w:val="ListParagraph"/>
        <w:numPr>
          <w:ilvl w:val="0"/>
          <w:numId w:val="2"/>
        </w:numPr>
        <w:spacing w:line="276" w:lineRule="auto"/>
        <w:rPr>
          <w:sz w:val="24"/>
        </w:rPr>
      </w:pPr>
      <w:r>
        <w:rPr>
          <w:sz w:val="24"/>
        </w:rPr>
        <w:t>Marking and verbal feedback identifies where children have been successful in their learning and highlights areas for improvement or extra challenge</w:t>
      </w:r>
    </w:p>
    <w:p w14:paraId="3739AD3E" w14:textId="77777777" w:rsidR="00051A60" w:rsidRDefault="00051A60" w:rsidP="000D5BA1">
      <w:pPr>
        <w:pStyle w:val="ListParagraph"/>
        <w:numPr>
          <w:ilvl w:val="0"/>
          <w:numId w:val="2"/>
        </w:numPr>
        <w:spacing w:line="276" w:lineRule="auto"/>
        <w:rPr>
          <w:sz w:val="24"/>
        </w:rPr>
      </w:pPr>
      <w:r>
        <w:rPr>
          <w:sz w:val="24"/>
        </w:rPr>
        <w:t>Feedback and marking should predominately focus on the learning objective and success criteria. However, spelling, grammar and presentation should also be identified.</w:t>
      </w:r>
    </w:p>
    <w:p w14:paraId="3AB80395" w14:textId="77777777" w:rsidR="00051A60" w:rsidRDefault="00051A60" w:rsidP="000D5BA1">
      <w:pPr>
        <w:pStyle w:val="ListParagraph"/>
        <w:numPr>
          <w:ilvl w:val="0"/>
          <w:numId w:val="2"/>
        </w:numPr>
        <w:spacing w:line="276" w:lineRule="auto"/>
        <w:rPr>
          <w:sz w:val="24"/>
        </w:rPr>
      </w:pPr>
      <w:r>
        <w:rPr>
          <w:sz w:val="24"/>
        </w:rPr>
        <w:t>It should also take into account children’s targets and their progress towards these</w:t>
      </w:r>
    </w:p>
    <w:p w14:paraId="406E3FB9" w14:textId="77777777" w:rsidR="00E224D8" w:rsidRPr="005651D4" w:rsidRDefault="00051A60" w:rsidP="000D5BA1">
      <w:pPr>
        <w:pStyle w:val="ListParagraph"/>
        <w:numPr>
          <w:ilvl w:val="0"/>
          <w:numId w:val="2"/>
        </w:numPr>
        <w:spacing w:line="276" w:lineRule="auto"/>
        <w:rPr>
          <w:sz w:val="24"/>
        </w:rPr>
      </w:pPr>
      <w:r>
        <w:rPr>
          <w:sz w:val="24"/>
        </w:rPr>
        <w:t>Feedback will promote high expectations and engagement in learning</w:t>
      </w:r>
    </w:p>
    <w:p w14:paraId="608F78D1" w14:textId="404BE553" w:rsidR="00E224D8" w:rsidRPr="00E224D8" w:rsidRDefault="00E224D8" w:rsidP="000D5BA1">
      <w:pPr>
        <w:spacing w:line="276" w:lineRule="auto"/>
        <w:rPr>
          <w:b/>
          <w:sz w:val="24"/>
          <w:u w:val="single"/>
        </w:rPr>
      </w:pPr>
      <w:r w:rsidRPr="00E224D8">
        <w:rPr>
          <w:b/>
          <w:sz w:val="24"/>
          <w:u w:val="single"/>
        </w:rPr>
        <w:t>Feedba</w:t>
      </w:r>
      <w:r w:rsidR="00BA3CF3">
        <w:rPr>
          <w:b/>
          <w:sz w:val="24"/>
          <w:u w:val="single"/>
        </w:rPr>
        <w:t>ck and Marking in the AFL</w:t>
      </w:r>
      <w:r w:rsidR="00CE51CC">
        <w:rPr>
          <w:b/>
          <w:sz w:val="24"/>
          <w:u w:val="single"/>
        </w:rPr>
        <w:t xml:space="preserve"> Cycle</w:t>
      </w:r>
    </w:p>
    <w:p w14:paraId="7B1AD73E" w14:textId="77777777" w:rsidR="00E224D8" w:rsidRDefault="00E224D8" w:rsidP="000D5BA1">
      <w:pPr>
        <w:spacing w:line="276" w:lineRule="auto"/>
        <w:rPr>
          <w:sz w:val="24"/>
        </w:rPr>
      </w:pPr>
      <w:r w:rsidRPr="00E224D8">
        <w:rPr>
          <w:sz w:val="24"/>
        </w:rPr>
        <w:t>To maximise the impact of feedback and marking it must be embedded in effec</w:t>
      </w:r>
      <w:r>
        <w:rPr>
          <w:sz w:val="24"/>
        </w:rPr>
        <w:t xml:space="preserve">tive assessment for learning: </w:t>
      </w:r>
    </w:p>
    <w:p w14:paraId="4FC06640" w14:textId="77777777" w:rsidR="00E224D8" w:rsidRDefault="00E224D8" w:rsidP="000D5BA1">
      <w:pPr>
        <w:pStyle w:val="ListParagraph"/>
        <w:numPr>
          <w:ilvl w:val="0"/>
          <w:numId w:val="3"/>
        </w:numPr>
        <w:spacing w:line="276" w:lineRule="auto"/>
        <w:rPr>
          <w:sz w:val="24"/>
        </w:rPr>
      </w:pPr>
      <w:r>
        <w:rPr>
          <w:sz w:val="24"/>
        </w:rPr>
        <w:t>Children</w:t>
      </w:r>
      <w:r w:rsidRPr="00E224D8">
        <w:rPr>
          <w:sz w:val="24"/>
        </w:rPr>
        <w:t>, and all adults in the classroom, must be clear about the learning taking place and the expected outcomes (e</w:t>
      </w:r>
      <w:r>
        <w:rPr>
          <w:sz w:val="24"/>
        </w:rPr>
        <w:t>.</w:t>
      </w:r>
      <w:r w:rsidRPr="00E224D8">
        <w:rPr>
          <w:sz w:val="24"/>
        </w:rPr>
        <w:t xml:space="preserve">g. clear, focused learning objectives; success criteria which support these; </w:t>
      </w:r>
      <w:r>
        <w:rPr>
          <w:sz w:val="24"/>
        </w:rPr>
        <w:t xml:space="preserve">appropriately differentiated learning activities </w:t>
      </w:r>
      <w:proofErr w:type="spellStart"/>
      <w:r>
        <w:rPr>
          <w:sz w:val="24"/>
        </w:rPr>
        <w:t>etc</w:t>
      </w:r>
      <w:proofErr w:type="spellEnd"/>
      <w:r>
        <w:rPr>
          <w:sz w:val="24"/>
        </w:rPr>
        <w:t>)</w:t>
      </w:r>
    </w:p>
    <w:p w14:paraId="231F817D" w14:textId="77777777" w:rsidR="00E224D8" w:rsidRDefault="00E224D8" w:rsidP="000D5BA1">
      <w:pPr>
        <w:pStyle w:val="ListParagraph"/>
        <w:numPr>
          <w:ilvl w:val="0"/>
          <w:numId w:val="3"/>
        </w:numPr>
        <w:spacing w:line="276" w:lineRule="auto"/>
        <w:rPr>
          <w:sz w:val="24"/>
        </w:rPr>
      </w:pPr>
      <w:r w:rsidRPr="00E224D8">
        <w:rPr>
          <w:sz w:val="24"/>
        </w:rPr>
        <w:t>Skilful quest</w:t>
      </w:r>
      <w:r>
        <w:rPr>
          <w:sz w:val="24"/>
        </w:rPr>
        <w:t>ioning is used to explore children’s</w:t>
      </w:r>
      <w:r w:rsidRPr="00E224D8">
        <w:rPr>
          <w:sz w:val="24"/>
        </w:rPr>
        <w:t xml:space="preserve"> understanding of the learning taking place; identify misconceptions; challenge and develop thinking, learning and understanding and thus provide opportunities for adults </w:t>
      </w:r>
      <w:r>
        <w:rPr>
          <w:sz w:val="24"/>
        </w:rPr>
        <w:t xml:space="preserve">to give well-directed feedback </w:t>
      </w:r>
    </w:p>
    <w:p w14:paraId="0AB762E4" w14:textId="77777777" w:rsidR="00E224D8" w:rsidRDefault="00E224D8" w:rsidP="000D5BA1">
      <w:pPr>
        <w:pStyle w:val="ListParagraph"/>
        <w:numPr>
          <w:ilvl w:val="0"/>
          <w:numId w:val="3"/>
        </w:numPr>
        <w:spacing w:line="276" w:lineRule="auto"/>
        <w:rPr>
          <w:sz w:val="24"/>
        </w:rPr>
      </w:pPr>
      <w:r w:rsidRPr="00E224D8">
        <w:rPr>
          <w:sz w:val="24"/>
        </w:rPr>
        <w:lastRenderedPageBreak/>
        <w:t>When and where appropriate, mini plenaries give feedback to individuals/groups/whole class and address misconceptions; provide opportunities f</w:t>
      </w:r>
      <w:r>
        <w:rPr>
          <w:sz w:val="24"/>
        </w:rPr>
        <w:t>or extra challenge; allow children</w:t>
      </w:r>
      <w:r w:rsidRPr="00E224D8">
        <w:rPr>
          <w:sz w:val="24"/>
        </w:rPr>
        <w:t xml:space="preserve"> to reflect on their learning and make improvements dur</w:t>
      </w:r>
      <w:r>
        <w:rPr>
          <w:sz w:val="24"/>
        </w:rPr>
        <w:t xml:space="preserve">ing the lesson and over time. </w:t>
      </w:r>
    </w:p>
    <w:p w14:paraId="38598D6F" w14:textId="77777777" w:rsidR="00E224D8" w:rsidRDefault="00E224D8" w:rsidP="000D5BA1">
      <w:pPr>
        <w:pStyle w:val="ListParagraph"/>
        <w:numPr>
          <w:ilvl w:val="0"/>
          <w:numId w:val="3"/>
        </w:numPr>
        <w:spacing w:line="276" w:lineRule="auto"/>
        <w:rPr>
          <w:sz w:val="24"/>
        </w:rPr>
      </w:pPr>
      <w:r w:rsidRPr="00E224D8">
        <w:rPr>
          <w:sz w:val="24"/>
        </w:rPr>
        <w:t xml:space="preserve">Effective self and peer assessment allows pupils to reflect on progress in their learning – identifying areas of success and opportunities for </w:t>
      </w:r>
      <w:r>
        <w:rPr>
          <w:sz w:val="24"/>
        </w:rPr>
        <w:t>improvement</w:t>
      </w:r>
    </w:p>
    <w:p w14:paraId="5E93B589" w14:textId="77777777" w:rsidR="00051A60" w:rsidRPr="0034089B" w:rsidRDefault="00E224D8" w:rsidP="000D5BA1">
      <w:pPr>
        <w:pStyle w:val="ListParagraph"/>
        <w:numPr>
          <w:ilvl w:val="0"/>
          <w:numId w:val="3"/>
        </w:numPr>
        <w:spacing w:line="276" w:lineRule="auto"/>
        <w:rPr>
          <w:sz w:val="24"/>
        </w:rPr>
      </w:pPr>
      <w:r w:rsidRPr="00E224D8">
        <w:rPr>
          <w:sz w:val="24"/>
        </w:rPr>
        <w:t>Feedback and marking given will inform planning for learning</w:t>
      </w:r>
    </w:p>
    <w:p w14:paraId="63A83D48" w14:textId="77777777" w:rsidR="00CE51CC" w:rsidRPr="00CE51CC" w:rsidRDefault="00CE51CC" w:rsidP="000D5BA1">
      <w:pPr>
        <w:spacing w:line="276" w:lineRule="auto"/>
        <w:rPr>
          <w:b/>
          <w:sz w:val="24"/>
          <w:u w:val="single"/>
        </w:rPr>
      </w:pPr>
      <w:r>
        <w:rPr>
          <w:b/>
          <w:sz w:val="24"/>
          <w:u w:val="single"/>
        </w:rPr>
        <w:t>Marking Strategies</w:t>
      </w:r>
    </w:p>
    <w:p w14:paraId="4843DE4E" w14:textId="77777777" w:rsidR="00CE51CC" w:rsidRDefault="00CE51CC" w:rsidP="000D5BA1">
      <w:pPr>
        <w:spacing w:line="276" w:lineRule="auto"/>
      </w:pPr>
      <w:r w:rsidRPr="00CE51CC">
        <w:rPr>
          <w:u w:val="single"/>
        </w:rPr>
        <w:t>Approaches</w:t>
      </w:r>
      <w:r>
        <w:t xml:space="preserve">: </w:t>
      </w:r>
    </w:p>
    <w:p w14:paraId="6EB4266F" w14:textId="77777777" w:rsidR="00CE51CC" w:rsidRDefault="00CE51CC" w:rsidP="000D5BA1">
      <w:pPr>
        <w:pStyle w:val="ListParagraph"/>
        <w:numPr>
          <w:ilvl w:val="0"/>
          <w:numId w:val="4"/>
        </w:numPr>
        <w:spacing w:line="276" w:lineRule="auto"/>
        <w:rPr>
          <w:sz w:val="24"/>
        </w:rPr>
      </w:pPr>
      <w:r w:rsidRPr="00CE51CC">
        <w:rPr>
          <w:sz w:val="24"/>
        </w:rPr>
        <w:t>Oral feedback – given by an adu</w:t>
      </w:r>
      <w:r>
        <w:rPr>
          <w:sz w:val="24"/>
        </w:rPr>
        <w:t>lt in the presence of the child or group of children</w:t>
      </w:r>
      <w:r w:rsidRPr="00CE51CC">
        <w:rPr>
          <w:sz w:val="24"/>
        </w:rPr>
        <w:t xml:space="preserve">. This may happen whilst the pupils are working or after the learning has taken place. A record of this </w:t>
      </w:r>
      <w:r w:rsidRPr="001E5D4E">
        <w:rPr>
          <w:b/>
          <w:sz w:val="24"/>
        </w:rPr>
        <w:t>could take</w:t>
      </w:r>
      <w:r w:rsidRPr="00CE51CC">
        <w:rPr>
          <w:sz w:val="24"/>
        </w:rPr>
        <w:t xml:space="preserve"> any of the following forms;</w:t>
      </w:r>
    </w:p>
    <w:p w14:paraId="103350D6" w14:textId="77777777" w:rsidR="00CE51CC" w:rsidRDefault="00CE51CC" w:rsidP="000D5BA1">
      <w:pPr>
        <w:pStyle w:val="ListParagraph"/>
        <w:spacing w:line="276" w:lineRule="auto"/>
        <w:ind w:firstLine="720"/>
        <w:rPr>
          <w:sz w:val="24"/>
        </w:rPr>
      </w:pPr>
      <w:proofErr w:type="gramStart"/>
      <w:r w:rsidRPr="00CE51CC">
        <w:rPr>
          <w:sz w:val="24"/>
        </w:rPr>
        <w:t>o</w:t>
      </w:r>
      <w:proofErr w:type="gramEnd"/>
      <w:r w:rsidRPr="00CE51CC">
        <w:rPr>
          <w:sz w:val="24"/>
        </w:rPr>
        <w:t xml:space="preserve"> Annotated notes on plans </w:t>
      </w:r>
    </w:p>
    <w:p w14:paraId="1BB0D36C" w14:textId="77777777" w:rsidR="001E5D4E" w:rsidRPr="00CE51CC" w:rsidRDefault="001E5D4E" w:rsidP="000D5BA1">
      <w:pPr>
        <w:pStyle w:val="ListParagraph"/>
        <w:spacing w:line="276" w:lineRule="auto"/>
        <w:ind w:firstLine="720"/>
        <w:rPr>
          <w:sz w:val="24"/>
        </w:rPr>
      </w:pPr>
      <w:proofErr w:type="gramStart"/>
      <w:r>
        <w:rPr>
          <w:sz w:val="24"/>
        </w:rPr>
        <w:t>o</w:t>
      </w:r>
      <w:proofErr w:type="gramEnd"/>
      <w:r>
        <w:rPr>
          <w:sz w:val="24"/>
        </w:rPr>
        <w:t xml:space="preserve"> One sheet marking</w:t>
      </w:r>
    </w:p>
    <w:p w14:paraId="69AB9A1E" w14:textId="77777777" w:rsidR="00CE51CC" w:rsidRDefault="001E5D4E" w:rsidP="000D5BA1">
      <w:pPr>
        <w:pStyle w:val="ListParagraph"/>
        <w:spacing w:line="276" w:lineRule="auto"/>
        <w:ind w:firstLine="720"/>
        <w:rPr>
          <w:sz w:val="24"/>
        </w:rPr>
      </w:pPr>
      <w:proofErr w:type="gramStart"/>
      <w:r>
        <w:rPr>
          <w:sz w:val="24"/>
        </w:rPr>
        <w:t>o</w:t>
      </w:r>
      <w:proofErr w:type="gramEnd"/>
      <w:r>
        <w:rPr>
          <w:sz w:val="24"/>
        </w:rPr>
        <w:t xml:space="preserve"> Symbols</w:t>
      </w:r>
      <w:r w:rsidR="00CE51CC" w:rsidRPr="00CE51CC">
        <w:rPr>
          <w:sz w:val="24"/>
        </w:rPr>
        <w:t xml:space="preserve"> on pupils' work </w:t>
      </w:r>
      <w:r w:rsidR="005651D4">
        <w:rPr>
          <w:sz w:val="24"/>
        </w:rPr>
        <w:t>(see Appendix A)</w:t>
      </w:r>
    </w:p>
    <w:p w14:paraId="77446077" w14:textId="77777777" w:rsidR="00CE51CC" w:rsidRDefault="00CE51CC" w:rsidP="000D5BA1">
      <w:pPr>
        <w:pStyle w:val="ListParagraph"/>
        <w:spacing w:line="276" w:lineRule="auto"/>
        <w:ind w:firstLine="720"/>
        <w:rPr>
          <w:sz w:val="24"/>
        </w:rPr>
      </w:pPr>
    </w:p>
    <w:p w14:paraId="1535A0D5" w14:textId="77777777" w:rsidR="00CE51CC" w:rsidRDefault="00CE51CC" w:rsidP="000D5BA1">
      <w:pPr>
        <w:pStyle w:val="ListParagraph"/>
        <w:numPr>
          <w:ilvl w:val="0"/>
          <w:numId w:val="4"/>
        </w:numPr>
        <w:spacing w:line="276" w:lineRule="auto"/>
        <w:rPr>
          <w:sz w:val="24"/>
        </w:rPr>
      </w:pPr>
      <w:r w:rsidRPr="00CE51CC">
        <w:rPr>
          <w:sz w:val="24"/>
        </w:rPr>
        <w:t xml:space="preserve">On the spot feedback – this </w:t>
      </w:r>
      <w:r>
        <w:rPr>
          <w:sz w:val="24"/>
        </w:rPr>
        <w:t>is completed orally</w:t>
      </w:r>
    </w:p>
    <w:p w14:paraId="4567B890" w14:textId="77777777" w:rsidR="001E5D4E" w:rsidRDefault="00CE51CC" w:rsidP="000D5BA1">
      <w:pPr>
        <w:pStyle w:val="ListParagraph"/>
        <w:numPr>
          <w:ilvl w:val="0"/>
          <w:numId w:val="4"/>
        </w:numPr>
        <w:spacing w:line="276" w:lineRule="auto"/>
        <w:rPr>
          <w:sz w:val="24"/>
        </w:rPr>
      </w:pPr>
      <w:r w:rsidRPr="00CE51CC">
        <w:rPr>
          <w:sz w:val="24"/>
        </w:rPr>
        <w:t>Self–as</w:t>
      </w:r>
      <w:r w:rsidR="001E5D4E">
        <w:rPr>
          <w:sz w:val="24"/>
        </w:rPr>
        <w:t>sessment and evaluation – children</w:t>
      </w:r>
      <w:r w:rsidRPr="00CE51CC">
        <w:rPr>
          <w:sz w:val="24"/>
        </w:rPr>
        <w:t xml:space="preserve"> are given the opportunity to reflect on their own learning; identify progress towards success criteria/targets etc. and identify areas for improvement (for this to be successful, effective feedback and marking must first be modelled by the teacher; children must then be taught how to assess and evaluate their own learning/work). Pupils should be encouraged to continually look to im</w:t>
      </w:r>
      <w:r w:rsidR="001E5D4E">
        <w:rPr>
          <w:sz w:val="24"/>
        </w:rPr>
        <w:t xml:space="preserve">prove their work and learning. </w:t>
      </w:r>
    </w:p>
    <w:p w14:paraId="37203418" w14:textId="77777777" w:rsidR="006F071B" w:rsidRDefault="00CE51CC" w:rsidP="000D5BA1">
      <w:pPr>
        <w:pStyle w:val="ListParagraph"/>
        <w:numPr>
          <w:ilvl w:val="0"/>
          <w:numId w:val="4"/>
        </w:numPr>
        <w:spacing w:line="276" w:lineRule="auto"/>
        <w:rPr>
          <w:sz w:val="24"/>
        </w:rPr>
      </w:pPr>
      <w:r w:rsidRPr="00CE51CC">
        <w:rPr>
          <w:sz w:val="24"/>
        </w:rPr>
        <w:t>Peer assessment and evalu</w:t>
      </w:r>
      <w:r w:rsidR="001E5D4E">
        <w:rPr>
          <w:sz w:val="24"/>
        </w:rPr>
        <w:t>ation – when appropriate, children</w:t>
      </w:r>
      <w:r w:rsidRPr="00CE51CC">
        <w:rPr>
          <w:sz w:val="24"/>
        </w:rPr>
        <w:t xml:space="preserve"> are given the oppor</w:t>
      </w:r>
      <w:r w:rsidR="001E5D4E">
        <w:rPr>
          <w:sz w:val="24"/>
        </w:rPr>
        <w:t>tunity to work with other children</w:t>
      </w:r>
      <w:r w:rsidRPr="00CE51CC">
        <w:rPr>
          <w:sz w:val="24"/>
        </w:rPr>
        <w:t xml:space="preserve"> to assess and evaluate their own, and others' learning, and to make suggestions for impr</w:t>
      </w:r>
      <w:r w:rsidR="001E5D4E">
        <w:rPr>
          <w:sz w:val="24"/>
        </w:rPr>
        <w:t>ovement</w:t>
      </w:r>
      <w:r w:rsidR="003A2B05" w:rsidRPr="0034089B">
        <w:rPr>
          <w:sz w:val="24"/>
        </w:rPr>
        <w:t xml:space="preserve">                             </w:t>
      </w:r>
    </w:p>
    <w:p w14:paraId="697B5701" w14:textId="77777777" w:rsidR="006F071B" w:rsidRPr="009F0AD2" w:rsidRDefault="006F071B" w:rsidP="006F071B">
      <w:pPr>
        <w:spacing w:line="276" w:lineRule="auto"/>
        <w:rPr>
          <w:b/>
          <w:color w:val="FF0000"/>
          <w:sz w:val="24"/>
          <w:u w:val="single"/>
        </w:rPr>
      </w:pPr>
      <w:r w:rsidRPr="009F0AD2">
        <w:rPr>
          <w:b/>
          <w:sz w:val="24"/>
          <w:u w:val="single"/>
        </w:rPr>
        <w:t>Prompts</w:t>
      </w:r>
      <w:r w:rsidR="00800981" w:rsidRPr="009F0AD2">
        <w:rPr>
          <w:b/>
          <w:sz w:val="24"/>
          <w:u w:val="single"/>
        </w:rPr>
        <w:t xml:space="preserve"> </w:t>
      </w:r>
      <w:r w:rsidR="00800981" w:rsidRPr="009F0AD2">
        <w:rPr>
          <w:b/>
          <w:color w:val="FF0000"/>
          <w:sz w:val="24"/>
          <w:u w:val="single"/>
        </w:rPr>
        <w:t xml:space="preserve"> </w:t>
      </w:r>
    </w:p>
    <w:p w14:paraId="3BC5BCD8" w14:textId="77777777" w:rsidR="003A2B05" w:rsidRDefault="006F071B" w:rsidP="006F071B">
      <w:pPr>
        <w:spacing w:line="276" w:lineRule="auto"/>
        <w:rPr>
          <w:sz w:val="24"/>
        </w:rPr>
      </w:pPr>
      <w:r>
        <w:rPr>
          <w:sz w:val="24"/>
        </w:rPr>
        <w:t>Closing the gap prompts:</w:t>
      </w:r>
    </w:p>
    <w:p w14:paraId="2BEA917F" w14:textId="77777777" w:rsidR="006F071B" w:rsidRDefault="006F071B" w:rsidP="006F071B">
      <w:pPr>
        <w:pStyle w:val="ListParagraph"/>
        <w:numPr>
          <w:ilvl w:val="0"/>
          <w:numId w:val="17"/>
        </w:numPr>
        <w:spacing w:line="276" w:lineRule="auto"/>
        <w:rPr>
          <w:sz w:val="24"/>
        </w:rPr>
      </w:pPr>
      <w:r>
        <w:rPr>
          <w:sz w:val="24"/>
        </w:rPr>
        <w:t>Reminder prompt- to refer back to the learning objective/success criteria</w:t>
      </w:r>
    </w:p>
    <w:p w14:paraId="60DC859C" w14:textId="77777777" w:rsidR="006F071B" w:rsidRDefault="006F071B" w:rsidP="006F071B">
      <w:pPr>
        <w:pStyle w:val="ListParagraph"/>
        <w:numPr>
          <w:ilvl w:val="0"/>
          <w:numId w:val="17"/>
        </w:numPr>
        <w:spacing w:line="276" w:lineRule="auto"/>
        <w:rPr>
          <w:sz w:val="24"/>
        </w:rPr>
      </w:pPr>
      <w:r>
        <w:rPr>
          <w:sz w:val="24"/>
        </w:rPr>
        <w:t>Scaffold prompt- provides further support. This may take the form of a question</w:t>
      </w:r>
    </w:p>
    <w:p w14:paraId="06FE8EA9" w14:textId="77777777" w:rsidR="006F071B" w:rsidRPr="00800981" w:rsidRDefault="006F071B" w:rsidP="00800981">
      <w:pPr>
        <w:pStyle w:val="ListParagraph"/>
        <w:numPr>
          <w:ilvl w:val="0"/>
          <w:numId w:val="17"/>
        </w:numPr>
        <w:spacing w:line="276" w:lineRule="auto"/>
        <w:rPr>
          <w:sz w:val="24"/>
        </w:rPr>
      </w:pPr>
      <w:r>
        <w:rPr>
          <w:sz w:val="24"/>
        </w:rPr>
        <w:t>Example prompt-</w:t>
      </w:r>
      <w:r w:rsidR="001D0BC4">
        <w:rPr>
          <w:sz w:val="24"/>
        </w:rPr>
        <w:t xml:space="preserve"> </w:t>
      </w:r>
      <w:r w:rsidR="00800981" w:rsidRPr="00800981">
        <w:rPr>
          <w:sz w:val="24"/>
        </w:rPr>
        <w:t>this is the most detailed support and gives children examples from which to choose</w:t>
      </w:r>
    </w:p>
    <w:p w14:paraId="6EB3ACD4" w14:textId="77777777" w:rsidR="001E5D4E" w:rsidRPr="00800981" w:rsidRDefault="001E5D4E" w:rsidP="000D5BA1">
      <w:pPr>
        <w:spacing w:line="276" w:lineRule="auto"/>
        <w:rPr>
          <w:sz w:val="24"/>
        </w:rPr>
      </w:pPr>
      <w:r w:rsidRPr="00800981">
        <w:rPr>
          <w:sz w:val="24"/>
        </w:rPr>
        <w:t xml:space="preserve">Expectations:  </w:t>
      </w:r>
    </w:p>
    <w:p w14:paraId="7DFA2D22" w14:textId="77777777" w:rsidR="001E5D4E" w:rsidRPr="003A2B05" w:rsidRDefault="001E5D4E" w:rsidP="000D5BA1">
      <w:pPr>
        <w:pStyle w:val="ListParagraph"/>
        <w:numPr>
          <w:ilvl w:val="0"/>
          <w:numId w:val="9"/>
        </w:numPr>
        <w:spacing w:after="0" w:line="276" w:lineRule="auto"/>
        <w:rPr>
          <w:sz w:val="24"/>
        </w:rPr>
      </w:pPr>
      <w:r w:rsidRPr="003A2B05">
        <w:rPr>
          <w:sz w:val="24"/>
        </w:rPr>
        <w:t xml:space="preserve">Each piece of work will be acknowledged by an adult or peer and feedback </w:t>
      </w:r>
      <w:r w:rsidR="003A2B05">
        <w:rPr>
          <w:sz w:val="24"/>
        </w:rPr>
        <w:t>(often immediate and verbal) given</w:t>
      </w:r>
    </w:p>
    <w:p w14:paraId="01A275C1" w14:textId="77777777" w:rsidR="001E5D4E" w:rsidRPr="003A2B05" w:rsidRDefault="001E5D4E" w:rsidP="000D5BA1">
      <w:pPr>
        <w:pStyle w:val="ListParagraph"/>
        <w:numPr>
          <w:ilvl w:val="0"/>
          <w:numId w:val="9"/>
        </w:numPr>
        <w:spacing w:after="0" w:line="276" w:lineRule="auto"/>
        <w:rPr>
          <w:sz w:val="24"/>
        </w:rPr>
      </w:pPr>
      <w:r w:rsidRPr="003A2B05">
        <w:rPr>
          <w:sz w:val="24"/>
        </w:rPr>
        <w:t xml:space="preserve">Staff will record using the one sheet marking frame </w:t>
      </w:r>
    </w:p>
    <w:p w14:paraId="508C1F17" w14:textId="77777777" w:rsidR="003A2B05" w:rsidRDefault="001E5D4E" w:rsidP="000D5BA1">
      <w:pPr>
        <w:pStyle w:val="ListParagraph"/>
        <w:numPr>
          <w:ilvl w:val="0"/>
          <w:numId w:val="9"/>
        </w:numPr>
        <w:spacing w:after="0" w:line="276" w:lineRule="auto"/>
        <w:rPr>
          <w:sz w:val="24"/>
        </w:rPr>
      </w:pPr>
      <w:r w:rsidRPr="003A2B05">
        <w:rPr>
          <w:sz w:val="24"/>
        </w:rPr>
        <w:t xml:space="preserve">All work will be assessed by the next lesson in that particular subject </w:t>
      </w:r>
    </w:p>
    <w:p w14:paraId="2A91951E" w14:textId="77777777" w:rsidR="00860BFD" w:rsidRPr="003A2B05" w:rsidRDefault="00860BFD" w:rsidP="000D5BA1">
      <w:pPr>
        <w:pStyle w:val="ListParagraph"/>
        <w:numPr>
          <w:ilvl w:val="0"/>
          <w:numId w:val="9"/>
        </w:numPr>
        <w:spacing w:after="0" w:line="276" w:lineRule="auto"/>
        <w:rPr>
          <w:sz w:val="24"/>
        </w:rPr>
      </w:pPr>
      <w:r>
        <w:rPr>
          <w:sz w:val="24"/>
        </w:rPr>
        <w:t>Any comments that are written will be positive</w:t>
      </w:r>
    </w:p>
    <w:p w14:paraId="2E126416" w14:textId="77777777" w:rsidR="003A2B05" w:rsidRDefault="001E5D4E" w:rsidP="000D5BA1">
      <w:pPr>
        <w:spacing w:line="276" w:lineRule="auto"/>
        <w:jc w:val="both"/>
        <w:rPr>
          <w:sz w:val="24"/>
        </w:rPr>
      </w:pPr>
      <w:r w:rsidRPr="003A2B05">
        <w:rPr>
          <w:sz w:val="24"/>
        </w:rPr>
        <w:t>In Maths</w:t>
      </w:r>
      <w:r w:rsidRPr="001E5D4E">
        <w:rPr>
          <w:sz w:val="24"/>
        </w:rPr>
        <w:t xml:space="preserve">: </w:t>
      </w:r>
    </w:p>
    <w:p w14:paraId="12965EB6" w14:textId="77777777" w:rsidR="003A2B05" w:rsidRDefault="003A2B05" w:rsidP="000D5BA1">
      <w:pPr>
        <w:pStyle w:val="ListParagraph"/>
        <w:numPr>
          <w:ilvl w:val="0"/>
          <w:numId w:val="6"/>
        </w:numPr>
        <w:spacing w:line="276" w:lineRule="auto"/>
        <w:jc w:val="both"/>
        <w:rPr>
          <w:sz w:val="24"/>
        </w:rPr>
      </w:pPr>
      <w:r w:rsidRPr="003A2B05">
        <w:rPr>
          <w:sz w:val="24"/>
        </w:rPr>
        <w:t>C</w:t>
      </w:r>
      <w:r w:rsidR="001E5D4E" w:rsidRPr="003A2B05">
        <w:rPr>
          <w:sz w:val="24"/>
        </w:rPr>
        <w:t>orrect answers will be indicated/highl</w:t>
      </w:r>
      <w:r w:rsidR="00860BFD">
        <w:rPr>
          <w:sz w:val="24"/>
        </w:rPr>
        <w:t>ighted by the teacher or children</w:t>
      </w:r>
    </w:p>
    <w:p w14:paraId="2DBC20DE" w14:textId="77777777" w:rsidR="003A2B05" w:rsidRDefault="003A2B05" w:rsidP="000D5BA1">
      <w:pPr>
        <w:pStyle w:val="ListParagraph"/>
        <w:numPr>
          <w:ilvl w:val="0"/>
          <w:numId w:val="6"/>
        </w:numPr>
        <w:spacing w:line="276" w:lineRule="auto"/>
        <w:jc w:val="both"/>
        <w:rPr>
          <w:sz w:val="24"/>
        </w:rPr>
      </w:pPr>
      <w:r>
        <w:rPr>
          <w:sz w:val="24"/>
        </w:rPr>
        <w:lastRenderedPageBreak/>
        <w:t>I</w:t>
      </w:r>
      <w:r w:rsidR="001E5D4E" w:rsidRPr="003A2B05">
        <w:rPr>
          <w:sz w:val="24"/>
        </w:rPr>
        <w:t>ncorrect attempts and misconceptions will be dealt wi</w:t>
      </w:r>
      <w:r w:rsidR="00860BFD">
        <w:rPr>
          <w:sz w:val="24"/>
        </w:rPr>
        <w:t>th by the teacher with the child</w:t>
      </w:r>
      <w:r w:rsidR="001E5D4E" w:rsidRPr="003A2B05">
        <w:rPr>
          <w:sz w:val="24"/>
        </w:rPr>
        <w:t xml:space="preserve"> as soon as possible (during the lesson if practical)</w:t>
      </w:r>
    </w:p>
    <w:p w14:paraId="2545B9B2" w14:textId="77777777" w:rsidR="003A2B05" w:rsidRDefault="001E5D4E" w:rsidP="000D5BA1">
      <w:pPr>
        <w:spacing w:line="276" w:lineRule="auto"/>
        <w:jc w:val="both"/>
        <w:rPr>
          <w:sz w:val="24"/>
        </w:rPr>
      </w:pPr>
      <w:r w:rsidRPr="003A2B05">
        <w:rPr>
          <w:sz w:val="24"/>
        </w:rPr>
        <w:t xml:space="preserve"> In other areas of learning: </w:t>
      </w:r>
    </w:p>
    <w:p w14:paraId="7EF19B5B" w14:textId="77777777" w:rsidR="003A2B05" w:rsidRDefault="001E5D4E" w:rsidP="000D5BA1">
      <w:pPr>
        <w:pStyle w:val="ListParagraph"/>
        <w:numPr>
          <w:ilvl w:val="0"/>
          <w:numId w:val="6"/>
        </w:numPr>
        <w:spacing w:line="276" w:lineRule="auto"/>
        <w:jc w:val="both"/>
        <w:rPr>
          <w:sz w:val="24"/>
        </w:rPr>
      </w:pPr>
      <w:r w:rsidRPr="003A2B05">
        <w:rPr>
          <w:sz w:val="24"/>
        </w:rPr>
        <w:t>Feedback and marking needs to acknowledge progress</w:t>
      </w:r>
      <w:r w:rsidR="003A2B05">
        <w:rPr>
          <w:sz w:val="24"/>
        </w:rPr>
        <w:t xml:space="preserve"> towards the learning objective</w:t>
      </w:r>
    </w:p>
    <w:p w14:paraId="15E1ED05" w14:textId="77777777" w:rsidR="000D5BA1" w:rsidRPr="0034089B" w:rsidRDefault="001E5D4E" w:rsidP="000D5BA1">
      <w:pPr>
        <w:pStyle w:val="ListParagraph"/>
        <w:numPr>
          <w:ilvl w:val="0"/>
          <w:numId w:val="6"/>
        </w:numPr>
        <w:spacing w:line="276" w:lineRule="auto"/>
        <w:jc w:val="both"/>
        <w:rPr>
          <w:sz w:val="24"/>
        </w:rPr>
      </w:pPr>
      <w:r w:rsidRPr="003A2B05">
        <w:rPr>
          <w:sz w:val="24"/>
        </w:rPr>
        <w:t xml:space="preserve">When writing has taken place, spellings and grammar should </w:t>
      </w:r>
      <w:r w:rsidR="00860BFD">
        <w:rPr>
          <w:sz w:val="24"/>
        </w:rPr>
        <w:t xml:space="preserve">be highlighted for corrections. Children will be asked to correct no more than 3 misspelt words, writing the spelling 3 times underneath their work. </w:t>
      </w:r>
    </w:p>
    <w:p w14:paraId="174E8F24" w14:textId="77777777" w:rsidR="000D5BA1" w:rsidRPr="000D5BA1" w:rsidRDefault="000D5BA1" w:rsidP="000D5BA1">
      <w:pPr>
        <w:spacing w:line="276" w:lineRule="auto"/>
        <w:jc w:val="both"/>
        <w:rPr>
          <w:b/>
          <w:sz w:val="24"/>
          <w:u w:val="single"/>
        </w:rPr>
      </w:pPr>
      <w:r>
        <w:rPr>
          <w:b/>
          <w:sz w:val="24"/>
          <w:u w:val="single"/>
        </w:rPr>
        <w:t>Assessment</w:t>
      </w:r>
    </w:p>
    <w:p w14:paraId="3BD62601" w14:textId="77777777" w:rsidR="000D5BA1" w:rsidRDefault="000D5BA1" w:rsidP="000D5BA1">
      <w:pPr>
        <w:spacing w:line="276" w:lineRule="auto"/>
        <w:jc w:val="both"/>
        <w:rPr>
          <w:sz w:val="24"/>
        </w:rPr>
      </w:pPr>
      <w:r w:rsidRPr="000D5BA1">
        <w:rPr>
          <w:sz w:val="24"/>
        </w:rPr>
        <w:t>All Year groups</w:t>
      </w:r>
      <w:r>
        <w:rPr>
          <w:sz w:val="24"/>
        </w:rPr>
        <w:t>:</w:t>
      </w:r>
    </w:p>
    <w:p w14:paraId="217CCA9C" w14:textId="77777777" w:rsidR="000D5BA1" w:rsidRDefault="000D5BA1" w:rsidP="000D5BA1">
      <w:pPr>
        <w:pStyle w:val="ListParagraph"/>
        <w:numPr>
          <w:ilvl w:val="0"/>
          <w:numId w:val="10"/>
        </w:numPr>
        <w:spacing w:line="276" w:lineRule="auto"/>
        <w:jc w:val="both"/>
        <w:rPr>
          <w:sz w:val="24"/>
        </w:rPr>
      </w:pPr>
      <w:r w:rsidRPr="000D5BA1">
        <w:rPr>
          <w:sz w:val="24"/>
        </w:rPr>
        <w:t xml:space="preserve">Marking is recorded on a sheet and this is a working document, used by the teacher and the teaching assistant </w:t>
      </w:r>
    </w:p>
    <w:p w14:paraId="4B7578C5" w14:textId="77777777" w:rsidR="000D5BA1" w:rsidRDefault="000D5BA1" w:rsidP="000D5BA1">
      <w:pPr>
        <w:spacing w:line="276" w:lineRule="auto"/>
        <w:jc w:val="both"/>
        <w:rPr>
          <w:sz w:val="24"/>
        </w:rPr>
      </w:pPr>
      <w:r>
        <w:rPr>
          <w:sz w:val="24"/>
        </w:rPr>
        <w:t>Self and paired marking:</w:t>
      </w:r>
    </w:p>
    <w:p w14:paraId="74A6FCF2" w14:textId="77777777" w:rsidR="000D5BA1" w:rsidRDefault="000D5BA1" w:rsidP="000D5BA1">
      <w:pPr>
        <w:pStyle w:val="ListParagraph"/>
        <w:numPr>
          <w:ilvl w:val="0"/>
          <w:numId w:val="10"/>
        </w:numPr>
        <w:spacing w:line="276" w:lineRule="auto"/>
        <w:jc w:val="both"/>
        <w:rPr>
          <w:sz w:val="24"/>
        </w:rPr>
      </w:pPr>
      <w:r w:rsidRPr="000D5BA1">
        <w:rPr>
          <w:sz w:val="24"/>
        </w:rPr>
        <w:t>Children should self-evaluate whenever possible. Children can identify their own successes and look for improvement points once the system is established. The plenary can then focus on this process as a way of analysing learning</w:t>
      </w:r>
    </w:p>
    <w:p w14:paraId="4542D8E2" w14:textId="77777777" w:rsidR="000D5BA1" w:rsidRDefault="000D5BA1" w:rsidP="000D5BA1">
      <w:pPr>
        <w:spacing w:line="276" w:lineRule="auto"/>
        <w:jc w:val="both"/>
        <w:rPr>
          <w:sz w:val="24"/>
        </w:rPr>
      </w:pPr>
      <w:r w:rsidRPr="000D5BA1">
        <w:rPr>
          <w:sz w:val="24"/>
        </w:rPr>
        <w:t>One sheet marking (by adults)</w:t>
      </w:r>
      <w:r>
        <w:rPr>
          <w:sz w:val="24"/>
        </w:rPr>
        <w:t>:</w:t>
      </w:r>
    </w:p>
    <w:p w14:paraId="30873171" w14:textId="77777777" w:rsidR="000D5BA1" w:rsidRPr="000D5BA1" w:rsidRDefault="000D5BA1" w:rsidP="000D5BA1">
      <w:pPr>
        <w:pStyle w:val="ListParagraph"/>
        <w:numPr>
          <w:ilvl w:val="0"/>
          <w:numId w:val="10"/>
        </w:numPr>
        <w:spacing w:line="276" w:lineRule="auto"/>
        <w:jc w:val="both"/>
        <w:rPr>
          <w:sz w:val="24"/>
        </w:rPr>
      </w:pPr>
      <w:r w:rsidRPr="000D5BA1">
        <w:rPr>
          <w:sz w:val="24"/>
        </w:rPr>
        <w:t xml:space="preserve">Adults will use one sheet marking to evaluate pupils work.  Misconceptions will be addressed and children who are struggling will be identified and learning followed up through intervention as soon as possible after or during the lesson. Actions will be recorded and inform future planning and teaching </w:t>
      </w:r>
    </w:p>
    <w:p w14:paraId="4D807FA3" w14:textId="77777777" w:rsidR="000D5BA1" w:rsidRDefault="000D5BA1" w:rsidP="000D5BA1">
      <w:pPr>
        <w:spacing w:line="276" w:lineRule="auto"/>
        <w:jc w:val="both"/>
        <w:rPr>
          <w:sz w:val="24"/>
        </w:rPr>
      </w:pPr>
      <w:r>
        <w:rPr>
          <w:sz w:val="24"/>
        </w:rPr>
        <w:t xml:space="preserve"> </w:t>
      </w:r>
      <w:r w:rsidRPr="000D5BA1">
        <w:rPr>
          <w:sz w:val="24"/>
        </w:rPr>
        <w:t>Responsibilities</w:t>
      </w:r>
      <w:r>
        <w:rPr>
          <w:sz w:val="24"/>
        </w:rPr>
        <w:t>:</w:t>
      </w:r>
      <w:r w:rsidRPr="000D5BA1">
        <w:rPr>
          <w:sz w:val="24"/>
        </w:rPr>
        <w:t xml:space="preserve">   </w:t>
      </w:r>
    </w:p>
    <w:p w14:paraId="55AD63E9" w14:textId="77777777" w:rsidR="000D5BA1" w:rsidRDefault="000D5BA1" w:rsidP="000D5BA1">
      <w:pPr>
        <w:pStyle w:val="ListParagraph"/>
        <w:numPr>
          <w:ilvl w:val="0"/>
          <w:numId w:val="10"/>
        </w:numPr>
        <w:spacing w:line="276" w:lineRule="auto"/>
        <w:jc w:val="both"/>
        <w:rPr>
          <w:sz w:val="24"/>
        </w:rPr>
      </w:pPr>
      <w:r w:rsidRPr="000D5BA1">
        <w:rPr>
          <w:sz w:val="24"/>
        </w:rPr>
        <w:t xml:space="preserve">It is the responsibility of the Class teacher to ensure that all class work and homework is assessed regularly in accordance with this policy. </w:t>
      </w:r>
    </w:p>
    <w:p w14:paraId="77DEB75C" w14:textId="77777777" w:rsidR="000D5BA1" w:rsidRDefault="000D5BA1" w:rsidP="000D5BA1">
      <w:pPr>
        <w:pStyle w:val="ListParagraph"/>
        <w:numPr>
          <w:ilvl w:val="0"/>
          <w:numId w:val="10"/>
        </w:numPr>
        <w:spacing w:line="276" w:lineRule="auto"/>
        <w:jc w:val="both"/>
        <w:rPr>
          <w:sz w:val="24"/>
        </w:rPr>
      </w:pPr>
      <w:r w:rsidRPr="000D5BA1">
        <w:rPr>
          <w:sz w:val="24"/>
        </w:rPr>
        <w:t>It is the r</w:t>
      </w:r>
      <w:r>
        <w:rPr>
          <w:sz w:val="24"/>
        </w:rPr>
        <w:t>esponsibility of the SLT</w:t>
      </w:r>
      <w:r w:rsidRPr="000D5BA1">
        <w:rPr>
          <w:sz w:val="24"/>
        </w:rPr>
        <w:t xml:space="preserve"> to monitor the consistent use of this policy throughout school and feedback to the Head</w:t>
      </w:r>
      <w:r>
        <w:rPr>
          <w:sz w:val="24"/>
        </w:rPr>
        <w:t xml:space="preserve"> </w:t>
      </w:r>
      <w:r w:rsidR="0034089B">
        <w:rPr>
          <w:sz w:val="24"/>
        </w:rPr>
        <w:t>teacher and staff.</w:t>
      </w:r>
    </w:p>
    <w:p w14:paraId="362D3CD5" w14:textId="77777777" w:rsidR="0034089B" w:rsidRPr="0034089B" w:rsidRDefault="000D5BA1" w:rsidP="0034089B">
      <w:pPr>
        <w:pStyle w:val="ListParagraph"/>
        <w:numPr>
          <w:ilvl w:val="0"/>
          <w:numId w:val="10"/>
        </w:numPr>
        <w:spacing w:line="276" w:lineRule="auto"/>
        <w:jc w:val="both"/>
        <w:rPr>
          <w:sz w:val="24"/>
        </w:rPr>
      </w:pPr>
      <w:r w:rsidRPr="000D5BA1">
        <w:rPr>
          <w:sz w:val="24"/>
        </w:rPr>
        <w:t>The Head</w:t>
      </w:r>
      <w:r>
        <w:rPr>
          <w:sz w:val="24"/>
        </w:rPr>
        <w:t xml:space="preserve"> </w:t>
      </w:r>
      <w:r w:rsidRPr="000D5BA1">
        <w:rPr>
          <w:sz w:val="24"/>
        </w:rPr>
        <w:t>teacher will also inspect the quality of marking when she gathers in samples of children’s work to monitor stan</w:t>
      </w:r>
      <w:r w:rsidR="009F0AD2">
        <w:rPr>
          <w:sz w:val="24"/>
        </w:rPr>
        <w:t>dards of teaching and learning</w:t>
      </w:r>
    </w:p>
    <w:p w14:paraId="00838D53" w14:textId="77777777" w:rsidR="000D5BA1" w:rsidRPr="000D5BA1" w:rsidRDefault="000D5BA1" w:rsidP="000D5BA1">
      <w:pPr>
        <w:spacing w:line="276" w:lineRule="auto"/>
        <w:jc w:val="both"/>
        <w:rPr>
          <w:b/>
          <w:sz w:val="24"/>
          <w:u w:val="single"/>
        </w:rPr>
      </w:pPr>
      <w:r w:rsidRPr="000D5BA1">
        <w:rPr>
          <w:b/>
          <w:sz w:val="24"/>
          <w:u w:val="single"/>
        </w:rPr>
        <w:t xml:space="preserve">Self &amp; Peer Evaluation Prompts </w:t>
      </w:r>
    </w:p>
    <w:p w14:paraId="51D169BD" w14:textId="77777777" w:rsidR="000D5BA1" w:rsidRPr="000D5BA1" w:rsidRDefault="000D5BA1" w:rsidP="0034089B">
      <w:pPr>
        <w:spacing w:line="276" w:lineRule="auto"/>
        <w:jc w:val="both"/>
        <w:rPr>
          <w:sz w:val="24"/>
        </w:rPr>
      </w:pPr>
      <w:r w:rsidRPr="000D5BA1">
        <w:rPr>
          <w:sz w:val="24"/>
        </w:rPr>
        <w:t>These prompts could be modelled, taught and may be displayed in the classroom or on table cards until the children are co</w:t>
      </w:r>
      <w:r w:rsidR="00567180">
        <w:rPr>
          <w:sz w:val="24"/>
        </w:rPr>
        <w:t>nfident in using them: I liked….</w:t>
      </w:r>
    </w:p>
    <w:p w14:paraId="69D26787" w14:textId="77777777" w:rsidR="000D5BA1" w:rsidRPr="000D5BA1" w:rsidRDefault="000D5BA1" w:rsidP="0034089B">
      <w:pPr>
        <w:spacing w:line="276" w:lineRule="auto"/>
        <w:jc w:val="both"/>
        <w:rPr>
          <w:sz w:val="24"/>
        </w:rPr>
      </w:pPr>
      <w:r w:rsidRPr="000D5BA1">
        <w:rPr>
          <w:sz w:val="24"/>
        </w:rPr>
        <w:t>I learne</w:t>
      </w:r>
      <w:r w:rsidR="0034089B">
        <w:rPr>
          <w:sz w:val="24"/>
        </w:rPr>
        <w:t>d…</w:t>
      </w:r>
    </w:p>
    <w:p w14:paraId="47DA929D" w14:textId="77777777" w:rsidR="000D5BA1" w:rsidRPr="000D5BA1" w:rsidRDefault="0034089B" w:rsidP="0034089B">
      <w:pPr>
        <w:spacing w:line="276" w:lineRule="auto"/>
        <w:jc w:val="both"/>
        <w:rPr>
          <w:sz w:val="24"/>
        </w:rPr>
      </w:pPr>
      <w:r>
        <w:rPr>
          <w:sz w:val="24"/>
        </w:rPr>
        <w:t>I think I will…</w:t>
      </w:r>
    </w:p>
    <w:p w14:paraId="27377272" w14:textId="77777777" w:rsidR="000D5BA1" w:rsidRPr="000D5BA1" w:rsidRDefault="0034089B" w:rsidP="0034089B">
      <w:pPr>
        <w:spacing w:line="276" w:lineRule="auto"/>
        <w:jc w:val="both"/>
        <w:rPr>
          <w:sz w:val="24"/>
        </w:rPr>
      </w:pPr>
      <w:r>
        <w:rPr>
          <w:sz w:val="24"/>
        </w:rPr>
        <w:t>I never knew…</w:t>
      </w:r>
    </w:p>
    <w:p w14:paraId="152E37FD" w14:textId="77777777" w:rsidR="000D5BA1" w:rsidRPr="000D5BA1" w:rsidRDefault="0034089B" w:rsidP="0034089B">
      <w:pPr>
        <w:spacing w:line="276" w:lineRule="auto"/>
        <w:jc w:val="both"/>
        <w:rPr>
          <w:sz w:val="24"/>
        </w:rPr>
      </w:pPr>
      <w:r>
        <w:rPr>
          <w:sz w:val="24"/>
        </w:rPr>
        <w:t>I discovered…</w:t>
      </w:r>
    </w:p>
    <w:p w14:paraId="29269DB5" w14:textId="77777777" w:rsidR="000D5BA1" w:rsidRPr="000D5BA1" w:rsidRDefault="0034089B" w:rsidP="0034089B">
      <w:pPr>
        <w:spacing w:line="276" w:lineRule="auto"/>
        <w:jc w:val="both"/>
        <w:rPr>
          <w:sz w:val="24"/>
        </w:rPr>
      </w:pPr>
      <w:r>
        <w:rPr>
          <w:sz w:val="24"/>
        </w:rPr>
        <w:t>I was surprised…</w:t>
      </w:r>
    </w:p>
    <w:p w14:paraId="497CF674" w14:textId="77777777" w:rsidR="000D5BA1" w:rsidRPr="000D5BA1" w:rsidRDefault="0034089B" w:rsidP="0034089B">
      <w:pPr>
        <w:spacing w:line="276" w:lineRule="auto"/>
        <w:jc w:val="both"/>
        <w:rPr>
          <w:sz w:val="24"/>
        </w:rPr>
      </w:pPr>
      <w:r>
        <w:rPr>
          <w:sz w:val="24"/>
        </w:rPr>
        <w:lastRenderedPageBreak/>
        <w:t>I still wonder…</w:t>
      </w:r>
    </w:p>
    <w:p w14:paraId="5A07A7D7" w14:textId="77777777" w:rsidR="000D5BA1" w:rsidRPr="000D5BA1" w:rsidRDefault="0034089B" w:rsidP="0034089B">
      <w:pPr>
        <w:spacing w:line="276" w:lineRule="auto"/>
        <w:jc w:val="both"/>
        <w:rPr>
          <w:sz w:val="24"/>
        </w:rPr>
      </w:pPr>
      <w:r>
        <w:rPr>
          <w:sz w:val="24"/>
        </w:rPr>
        <w:t>I have learnt…</w:t>
      </w:r>
    </w:p>
    <w:p w14:paraId="72BECBED" w14:textId="77777777" w:rsidR="000D5BA1" w:rsidRPr="000D5BA1" w:rsidRDefault="0034089B" w:rsidP="0034089B">
      <w:pPr>
        <w:spacing w:line="276" w:lineRule="auto"/>
        <w:jc w:val="both"/>
        <w:rPr>
          <w:sz w:val="24"/>
        </w:rPr>
      </w:pPr>
      <w:r>
        <w:rPr>
          <w:sz w:val="24"/>
        </w:rPr>
        <w:t>Next time I could...</w:t>
      </w:r>
    </w:p>
    <w:p w14:paraId="1CA247B9" w14:textId="77777777" w:rsidR="000D5BA1" w:rsidRPr="000D5BA1" w:rsidRDefault="0034089B" w:rsidP="0034089B">
      <w:pPr>
        <w:spacing w:line="276" w:lineRule="auto"/>
        <w:jc w:val="both"/>
        <w:rPr>
          <w:sz w:val="24"/>
        </w:rPr>
      </w:pPr>
      <w:r>
        <w:rPr>
          <w:sz w:val="24"/>
        </w:rPr>
        <w:t>I now know...</w:t>
      </w:r>
    </w:p>
    <w:p w14:paraId="18A64B2B" w14:textId="77777777" w:rsidR="000D5BA1" w:rsidRPr="000D5BA1" w:rsidRDefault="000D5BA1" w:rsidP="0034089B">
      <w:pPr>
        <w:spacing w:line="276" w:lineRule="auto"/>
        <w:jc w:val="both"/>
        <w:rPr>
          <w:sz w:val="24"/>
        </w:rPr>
      </w:pPr>
      <w:r w:rsidRPr="000D5BA1">
        <w:rPr>
          <w:sz w:val="24"/>
        </w:rPr>
        <w:t>I found.</w:t>
      </w:r>
      <w:r w:rsidR="0034089B">
        <w:rPr>
          <w:sz w:val="24"/>
        </w:rPr>
        <w:t xml:space="preserve">...... difficult because...... </w:t>
      </w:r>
    </w:p>
    <w:p w14:paraId="3E9E649F" w14:textId="77777777" w:rsidR="000D5BA1" w:rsidRPr="000D5BA1" w:rsidRDefault="0034089B" w:rsidP="0034089B">
      <w:pPr>
        <w:spacing w:line="276" w:lineRule="auto"/>
        <w:jc w:val="both"/>
        <w:rPr>
          <w:sz w:val="24"/>
        </w:rPr>
      </w:pPr>
      <w:r>
        <w:rPr>
          <w:sz w:val="24"/>
        </w:rPr>
        <w:t xml:space="preserve">I solved....... by...... </w:t>
      </w:r>
    </w:p>
    <w:p w14:paraId="5D8703D9" w14:textId="77777777" w:rsidR="000D5BA1" w:rsidRPr="000D5BA1" w:rsidRDefault="0034089B" w:rsidP="0034089B">
      <w:pPr>
        <w:spacing w:line="276" w:lineRule="auto"/>
        <w:jc w:val="both"/>
        <w:rPr>
          <w:sz w:val="24"/>
        </w:rPr>
      </w:pPr>
      <w:r>
        <w:rPr>
          <w:sz w:val="24"/>
        </w:rPr>
        <w:t xml:space="preserve">The best example of …… is ……. </w:t>
      </w:r>
    </w:p>
    <w:p w14:paraId="1FAB7EBD" w14:textId="77777777" w:rsidR="000D5BA1" w:rsidRPr="000D5BA1" w:rsidRDefault="0034089B" w:rsidP="0034089B">
      <w:pPr>
        <w:spacing w:line="276" w:lineRule="auto"/>
        <w:jc w:val="both"/>
        <w:rPr>
          <w:sz w:val="24"/>
        </w:rPr>
      </w:pPr>
      <w:r>
        <w:rPr>
          <w:sz w:val="24"/>
        </w:rPr>
        <w:t xml:space="preserve">I like the way you...... </w:t>
      </w:r>
    </w:p>
    <w:p w14:paraId="1129E983" w14:textId="77777777" w:rsidR="000D5BA1" w:rsidRPr="000D5BA1" w:rsidRDefault="000D5BA1" w:rsidP="0034089B">
      <w:pPr>
        <w:spacing w:line="276" w:lineRule="auto"/>
        <w:jc w:val="both"/>
        <w:rPr>
          <w:sz w:val="24"/>
        </w:rPr>
      </w:pPr>
      <w:r w:rsidRPr="000D5BA1">
        <w:rPr>
          <w:sz w:val="24"/>
        </w:rPr>
        <w:t>......</w:t>
      </w:r>
      <w:r w:rsidR="0034089B">
        <w:rPr>
          <w:sz w:val="24"/>
        </w:rPr>
        <w:t xml:space="preserve">. </w:t>
      </w:r>
      <w:proofErr w:type="gramStart"/>
      <w:r w:rsidR="0034089B">
        <w:rPr>
          <w:sz w:val="24"/>
        </w:rPr>
        <w:t>is</w:t>
      </w:r>
      <w:proofErr w:type="gramEnd"/>
      <w:r w:rsidR="0034089B">
        <w:rPr>
          <w:sz w:val="24"/>
        </w:rPr>
        <w:t xml:space="preserve"> effective because........ </w:t>
      </w:r>
    </w:p>
    <w:p w14:paraId="0FEFF9B2" w14:textId="77777777" w:rsidR="000D5BA1" w:rsidRPr="000D5BA1" w:rsidRDefault="000D5BA1" w:rsidP="0034089B">
      <w:pPr>
        <w:spacing w:line="276" w:lineRule="auto"/>
        <w:jc w:val="both"/>
        <w:rPr>
          <w:sz w:val="24"/>
        </w:rPr>
      </w:pPr>
      <w:r w:rsidRPr="000D5BA1">
        <w:rPr>
          <w:sz w:val="24"/>
        </w:rPr>
        <w:t>You could</w:t>
      </w:r>
      <w:r w:rsidR="0034089B">
        <w:rPr>
          <w:sz w:val="24"/>
        </w:rPr>
        <w:t xml:space="preserve"> make your work better by ………… </w:t>
      </w:r>
    </w:p>
    <w:p w14:paraId="044AD080" w14:textId="77777777" w:rsidR="000D5BA1" w:rsidRPr="000D5BA1" w:rsidRDefault="0034089B" w:rsidP="0034089B">
      <w:pPr>
        <w:spacing w:line="276" w:lineRule="auto"/>
        <w:jc w:val="both"/>
        <w:rPr>
          <w:sz w:val="24"/>
        </w:rPr>
      </w:pPr>
      <w:r>
        <w:rPr>
          <w:sz w:val="24"/>
        </w:rPr>
        <w:t>Have you thought about</w:t>
      </w:r>
      <w:proofErr w:type="gramStart"/>
      <w:r>
        <w:rPr>
          <w:sz w:val="24"/>
        </w:rPr>
        <w:t>......</w:t>
      </w:r>
      <w:proofErr w:type="gramEnd"/>
      <w:r>
        <w:rPr>
          <w:sz w:val="24"/>
        </w:rPr>
        <w:t xml:space="preserve"> </w:t>
      </w:r>
    </w:p>
    <w:p w14:paraId="452D5FC5" w14:textId="77777777" w:rsidR="000D5BA1" w:rsidRPr="000D5BA1" w:rsidRDefault="000D5BA1" w:rsidP="0034089B">
      <w:pPr>
        <w:spacing w:line="276" w:lineRule="auto"/>
        <w:jc w:val="both"/>
        <w:rPr>
          <w:sz w:val="24"/>
        </w:rPr>
      </w:pPr>
      <w:r w:rsidRPr="000D5BA1">
        <w:rPr>
          <w:sz w:val="24"/>
        </w:rPr>
        <w:t>If we look at the succ</w:t>
      </w:r>
      <w:r w:rsidR="0034089B">
        <w:rPr>
          <w:sz w:val="24"/>
        </w:rPr>
        <w:t xml:space="preserve">ess criteria we can see....... </w:t>
      </w:r>
    </w:p>
    <w:p w14:paraId="78BFD4EA" w14:textId="77777777" w:rsidR="000D5BA1" w:rsidRPr="000D5BA1" w:rsidRDefault="0034089B" w:rsidP="0034089B">
      <w:pPr>
        <w:spacing w:line="276" w:lineRule="auto"/>
        <w:jc w:val="both"/>
        <w:rPr>
          <w:sz w:val="24"/>
        </w:rPr>
      </w:pPr>
      <w:r>
        <w:rPr>
          <w:sz w:val="24"/>
        </w:rPr>
        <w:t xml:space="preserve">Next time you could...... </w:t>
      </w:r>
    </w:p>
    <w:p w14:paraId="725818BB" w14:textId="77777777" w:rsidR="000D5BA1" w:rsidRPr="0034089B" w:rsidRDefault="000D5BA1" w:rsidP="0034089B">
      <w:pPr>
        <w:spacing w:line="276" w:lineRule="auto"/>
        <w:jc w:val="both"/>
        <w:rPr>
          <w:b/>
          <w:sz w:val="24"/>
          <w:u w:val="single"/>
        </w:rPr>
      </w:pPr>
      <w:r w:rsidRPr="0034089B">
        <w:rPr>
          <w:b/>
          <w:sz w:val="24"/>
          <w:u w:val="single"/>
        </w:rPr>
        <w:t>Pe</w:t>
      </w:r>
      <w:r w:rsidR="0034089B" w:rsidRPr="0034089B">
        <w:rPr>
          <w:b/>
          <w:sz w:val="24"/>
          <w:u w:val="single"/>
        </w:rPr>
        <w:t>e</w:t>
      </w:r>
      <w:r w:rsidR="0034089B">
        <w:rPr>
          <w:b/>
          <w:sz w:val="24"/>
          <w:u w:val="single"/>
        </w:rPr>
        <w:t>r Marking-Needs to be taught!</w:t>
      </w:r>
    </w:p>
    <w:p w14:paraId="38B9A45D" w14:textId="77777777" w:rsidR="0034089B" w:rsidRDefault="000D5BA1" w:rsidP="0034089B">
      <w:pPr>
        <w:pStyle w:val="ListParagraph"/>
        <w:numPr>
          <w:ilvl w:val="0"/>
          <w:numId w:val="11"/>
        </w:numPr>
        <w:spacing w:line="276" w:lineRule="auto"/>
        <w:jc w:val="both"/>
        <w:rPr>
          <w:sz w:val="24"/>
        </w:rPr>
      </w:pPr>
      <w:r w:rsidRPr="0034089B">
        <w:rPr>
          <w:sz w:val="24"/>
        </w:rPr>
        <w:t xml:space="preserve">Agree rules: respect, listen… </w:t>
      </w:r>
    </w:p>
    <w:p w14:paraId="44E342F3" w14:textId="77777777" w:rsidR="00800981" w:rsidRPr="00800981" w:rsidRDefault="006D418C" w:rsidP="0034089B">
      <w:pPr>
        <w:pStyle w:val="ListParagraph"/>
        <w:numPr>
          <w:ilvl w:val="0"/>
          <w:numId w:val="11"/>
        </w:numPr>
        <w:spacing w:line="276" w:lineRule="auto"/>
        <w:jc w:val="both"/>
        <w:rPr>
          <w:sz w:val="24"/>
        </w:rPr>
      </w:pPr>
      <w:r w:rsidRPr="00800981">
        <w:rPr>
          <w:sz w:val="24"/>
        </w:rPr>
        <w:t>Explain and</w:t>
      </w:r>
      <w:r w:rsidR="000D5BA1" w:rsidRPr="00800981">
        <w:rPr>
          <w:sz w:val="24"/>
        </w:rPr>
        <w:t xml:space="preserve"> model the</w:t>
      </w:r>
      <w:r w:rsidR="00800981" w:rsidRPr="00800981">
        <w:rPr>
          <w:sz w:val="24"/>
        </w:rPr>
        <w:t xml:space="preserve"> process with the whole class </w:t>
      </w:r>
    </w:p>
    <w:p w14:paraId="5D8C42D6" w14:textId="77777777" w:rsidR="0034089B" w:rsidRPr="00800981" w:rsidRDefault="000D5BA1" w:rsidP="0034089B">
      <w:pPr>
        <w:pStyle w:val="ListParagraph"/>
        <w:numPr>
          <w:ilvl w:val="0"/>
          <w:numId w:val="11"/>
        </w:numPr>
        <w:spacing w:line="276" w:lineRule="auto"/>
        <w:jc w:val="both"/>
        <w:rPr>
          <w:sz w:val="24"/>
        </w:rPr>
      </w:pPr>
      <w:r w:rsidRPr="00800981">
        <w:rPr>
          <w:sz w:val="24"/>
        </w:rPr>
        <w:t>Use last year’s w</w:t>
      </w:r>
      <w:r w:rsidR="0034089B" w:rsidRPr="00800981">
        <w:rPr>
          <w:sz w:val="24"/>
        </w:rPr>
        <w:t xml:space="preserve">ork, standards site, </w:t>
      </w:r>
      <w:proofErr w:type="spellStart"/>
      <w:r w:rsidR="0034089B" w:rsidRPr="00800981">
        <w:rPr>
          <w:sz w:val="24"/>
        </w:rPr>
        <w:t>Testbase</w:t>
      </w:r>
      <w:proofErr w:type="spellEnd"/>
      <w:r w:rsidR="0034089B" w:rsidRPr="00800981">
        <w:rPr>
          <w:sz w:val="24"/>
        </w:rPr>
        <w:t xml:space="preserve">  </w:t>
      </w:r>
    </w:p>
    <w:p w14:paraId="68ECEE6C" w14:textId="77777777" w:rsidR="0034089B" w:rsidRDefault="000D5BA1" w:rsidP="0034089B">
      <w:pPr>
        <w:pStyle w:val="ListParagraph"/>
        <w:numPr>
          <w:ilvl w:val="0"/>
          <w:numId w:val="11"/>
        </w:numPr>
        <w:spacing w:line="276" w:lineRule="auto"/>
        <w:jc w:val="both"/>
        <w:rPr>
          <w:sz w:val="24"/>
        </w:rPr>
      </w:pPr>
      <w:r w:rsidRPr="00800981">
        <w:rPr>
          <w:sz w:val="24"/>
        </w:rPr>
        <w:t xml:space="preserve">Compare </w:t>
      </w:r>
      <w:r w:rsidR="006D418C" w:rsidRPr="00800981">
        <w:rPr>
          <w:sz w:val="24"/>
        </w:rPr>
        <w:t>and</w:t>
      </w:r>
      <w:r w:rsidRPr="00800981">
        <w:rPr>
          <w:sz w:val="24"/>
        </w:rPr>
        <w:t xml:space="preserve"> </w:t>
      </w:r>
      <w:r w:rsidRPr="0034089B">
        <w:rPr>
          <w:sz w:val="24"/>
        </w:rPr>
        <w:t xml:space="preserve">contrast two pieces of work  </w:t>
      </w:r>
    </w:p>
    <w:p w14:paraId="6483878A" w14:textId="77777777" w:rsidR="0034089B" w:rsidRDefault="000D5BA1" w:rsidP="0034089B">
      <w:pPr>
        <w:pStyle w:val="ListParagraph"/>
        <w:numPr>
          <w:ilvl w:val="0"/>
          <w:numId w:val="11"/>
        </w:numPr>
        <w:spacing w:line="276" w:lineRule="auto"/>
        <w:jc w:val="both"/>
        <w:rPr>
          <w:sz w:val="24"/>
        </w:rPr>
      </w:pPr>
      <w:r w:rsidRPr="0034089B">
        <w:rPr>
          <w:sz w:val="24"/>
        </w:rPr>
        <w:t xml:space="preserve">Author reads to editor </w:t>
      </w:r>
    </w:p>
    <w:p w14:paraId="24F39EF6" w14:textId="77777777" w:rsidR="0034089B" w:rsidRDefault="0034089B" w:rsidP="0034089B">
      <w:pPr>
        <w:pStyle w:val="ListParagraph"/>
        <w:numPr>
          <w:ilvl w:val="0"/>
          <w:numId w:val="11"/>
        </w:numPr>
        <w:spacing w:line="276" w:lineRule="auto"/>
        <w:jc w:val="both"/>
        <w:rPr>
          <w:sz w:val="24"/>
        </w:rPr>
      </w:pPr>
      <w:r>
        <w:rPr>
          <w:sz w:val="24"/>
        </w:rPr>
        <w:t xml:space="preserve">Begin with a positive comment </w:t>
      </w:r>
    </w:p>
    <w:p w14:paraId="31261770" w14:textId="77777777" w:rsidR="0034089B" w:rsidRDefault="000D5BA1" w:rsidP="0034089B">
      <w:pPr>
        <w:pStyle w:val="ListParagraph"/>
        <w:numPr>
          <w:ilvl w:val="0"/>
          <w:numId w:val="11"/>
        </w:numPr>
        <w:spacing w:line="276" w:lineRule="auto"/>
        <w:jc w:val="both"/>
        <w:rPr>
          <w:sz w:val="24"/>
        </w:rPr>
      </w:pPr>
      <w:r w:rsidRPr="0034089B">
        <w:rPr>
          <w:sz w:val="24"/>
        </w:rPr>
        <w:t>Comment against 1 o</w:t>
      </w:r>
      <w:r w:rsidR="0034089B">
        <w:rPr>
          <w:sz w:val="24"/>
        </w:rPr>
        <w:t xml:space="preserve">r 2 specific Success Criteria </w:t>
      </w:r>
    </w:p>
    <w:p w14:paraId="1D5DF5E3" w14:textId="77777777" w:rsidR="000D5BA1" w:rsidRPr="0034089B" w:rsidRDefault="000D5BA1" w:rsidP="00E74A33">
      <w:pPr>
        <w:pStyle w:val="ListParagraph"/>
        <w:numPr>
          <w:ilvl w:val="0"/>
          <w:numId w:val="11"/>
        </w:numPr>
        <w:spacing w:line="276" w:lineRule="auto"/>
        <w:jc w:val="both"/>
        <w:rPr>
          <w:sz w:val="24"/>
        </w:rPr>
      </w:pPr>
      <w:r w:rsidRPr="0034089B">
        <w:rPr>
          <w:sz w:val="24"/>
        </w:rPr>
        <w:t>Aut</w:t>
      </w:r>
      <w:r w:rsidR="0034089B">
        <w:rPr>
          <w:sz w:val="24"/>
        </w:rPr>
        <w:t xml:space="preserve">hor adds notes </w:t>
      </w:r>
    </w:p>
    <w:p w14:paraId="38AEC2E8" w14:textId="77777777" w:rsidR="000D5BA1" w:rsidRPr="0034089B" w:rsidRDefault="000D5BA1" w:rsidP="0034089B">
      <w:pPr>
        <w:spacing w:line="276" w:lineRule="auto"/>
        <w:jc w:val="both"/>
        <w:rPr>
          <w:b/>
          <w:sz w:val="24"/>
          <w:u w:val="single"/>
        </w:rPr>
      </w:pPr>
      <w:r w:rsidRPr="0034089B">
        <w:rPr>
          <w:b/>
          <w:sz w:val="24"/>
          <w:u w:val="single"/>
        </w:rPr>
        <w:t>Peer Marking Agreeme</w:t>
      </w:r>
      <w:r w:rsidR="0034089B">
        <w:rPr>
          <w:b/>
          <w:sz w:val="24"/>
          <w:u w:val="single"/>
        </w:rPr>
        <w:t xml:space="preserve">nt </w:t>
      </w:r>
    </w:p>
    <w:p w14:paraId="23781606" w14:textId="77777777" w:rsidR="000D5BA1" w:rsidRPr="000D5BA1" w:rsidRDefault="000D5BA1" w:rsidP="0034089B">
      <w:pPr>
        <w:spacing w:line="276" w:lineRule="auto"/>
        <w:jc w:val="both"/>
        <w:rPr>
          <w:sz w:val="24"/>
        </w:rPr>
      </w:pPr>
      <w:r w:rsidRPr="000D5BA1">
        <w:rPr>
          <w:sz w:val="24"/>
        </w:rPr>
        <w:t>Our agreement on marking partnerships – We decided that there were so</w:t>
      </w:r>
      <w:r w:rsidR="00BA210F">
        <w:rPr>
          <w:sz w:val="24"/>
        </w:rPr>
        <w:t xml:space="preserve">me rules we all needed to keep. </w:t>
      </w:r>
      <w:r w:rsidRPr="000D5BA1">
        <w:rPr>
          <w:sz w:val="24"/>
        </w:rPr>
        <w:t xml:space="preserve">  When we b</w:t>
      </w:r>
      <w:r w:rsidR="0034089B">
        <w:rPr>
          <w:sz w:val="24"/>
        </w:rPr>
        <w:t>ecome marking partners we all a</w:t>
      </w:r>
      <w:r w:rsidRPr="000D5BA1">
        <w:rPr>
          <w:sz w:val="24"/>
        </w:rPr>
        <w:t>gree to:</w:t>
      </w:r>
    </w:p>
    <w:p w14:paraId="50F1B28E" w14:textId="77777777" w:rsidR="00BA210F" w:rsidRDefault="000D5BA1" w:rsidP="00BA210F">
      <w:pPr>
        <w:pStyle w:val="ListParagraph"/>
        <w:numPr>
          <w:ilvl w:val="0"/>
          <w:numId w:val="15"/>
        </w:numPr>
        <w:spacing w:line="276" w:lineRule="auto"/>
        <w:jc w:val="both"/>
        <w:rPr>
          <w:sz w:val="24"/>
        </w:rPr>
      </w:pPr>
      <w:r w:rsidRPr="00BA210F">
        <w:rPr>
          <w:sz w:val="24"/>
        </w:rPr>
        <w:t>Respect our partner’s work because they have done their best and so their work should be value</w:t>
      </w:r>
      <w:r w:rsidR="00BA210F" w:rsidRPr="00BA210F">
        <w:rPr>
          <w:sz w:val="24"/>
        </w:rPr>
        <w:t>d</w:t>
      </w:r>
    </w:p>
    <w:p w14:paraId="635BCB46" w14:textId="77777777" w:rsidR="00BA210F" w:rsidRDefault="000D5BA1" w:rsidP="00BA210F">
      <w:pPr>
        <w:pStyle w:val="ListParagraph"/>
        <w:numPr>
          <w:ilvl w:val="0"/>
          <w:numId w:val="15"/>
        </w:numPr>
        <w:spacing w:line="276" w:lineRule="auto"/>
        <w:jc w:val="both"/>
        <w:rPr>
          <w:sz w:val="24"/>
        </w:rPr>
      </w:pPr>
      <w:r w:rsidRPr="00BA210F">
        <w:rPr>
          <w:sz w:val="24"/>
        </w:rPr>
        <w:t xml:space="preserve">Try to see how they have tackled the learning objective and only try to improve things that are to do with the learning objective </w:t>
      </w:r>
    </w:p>
    <w:p w14:paraId="53922687" w14:textId="77777777" w:rsidR="00BA210F" w:rsidRDefault="000D5BA1" w:rsidP="00BA210F">
      <w:pPr>
        <w:pStyle w:val="ListParagraph"/>
        <w:numPr>
          <w:ilvl w:val="0"/>
          <w:numId w:val="15"/>
        </w:numPr>
        <w:spacing w:line="276" w:lineRule="auto"/>
        <w:jc w:val="both"/>
        <w:rPr>
          <w:sz w:val="24"/>
        </w:rPr>
      </w:pPr>
      <w:r w:rsidRPr="00BA210F">
        <w:rPr>
          <w:sz w:val="24"/>
        </w:rPr>
        <w:t xml:space="preserve">Tell our partner the good things we see in their work. </w:t>
      </w:r>
    </w:p>
    <w:p w14:paraId="28DCEAAD" w14:textId="77777777" w:rsidR="00BA210F" w:rsidRDefault="000D5BA1" w:rsidP="00BA210F">
      <w:pPr>
        <w:pStyle w:val="ListParagraph"/>
        <w:numPr>
          <w:ilvl w:val="0"/>
          <w:numId w:val="15"/>
        </w:numPr>
        <w:spacing w:line="276" w:lineRule="auto"/>
        <w:jc w:val="both"/>
        <w:rPr>
          <w:sz w:val="24"/>
        </w:rPr>
      </w:pPr>
      <w:r w:rsidRPr="00BA210F">
        <w:rPr>
          <w:sz w:val="24"/>
        </w:rPr>
        <w:t xml:space="preserve">Listen to our partner’s advice because we are trying to help each other do better in our work </w:t>
      </w:r>
    </w:p>
    <w:p w14:paraId="3E23BC53" w14:textId="77777777" w:rsidR="00BA210F" w:rsidRDefault="000D5BA1" w:rsidP="00BA210F">
      <w:pPr>
        <w:pStyle w:val="ListParagraph"/>
        <w:numPr>
          <w:ilvl w:val="0"/>
          <w:numId w:val="15"/>
        </w:numPr>
        <w:spacing w:line="276" w:lineRule="auto"/>
        <w:jc w:val="both"/>
        <w:rPr>
          <w:sz w:val="24"/>
        </w:rPr>
      </w:pPr>
      <w:r w:rsidRPr="00BA210F">
        <w:rPr>
          <w:sz w:val="24"/>
        </w:rPr>
        <w:t xml:space="preserve">Look for a way to help our partner achieve the learning objective better by giving them an improvement suggestion </w:t>
      </w:r>
    </w:p>
    <w:p w14:paraId="7BFC8EF2" w14:textId="77777777" w:rsidR="00BA210F" w:rsidRDefault="000D5BA1" w:rsidP="00BA210F">
      <w:pPr>
        <w:pStyle w:val="ListParagraph"/>
        <w:numPr>
          <w:ilvl w:val="0"/>
          <w:numId w:val="15"/>
        </w:numPr>
        <w:spacing w:line="276" w:lineRule="auto"/>
        <w:jc w:val="both"/>
        <w:rPr>
          <w:sz w:val="24"/>
        </w:rPr>
      </w:pPr>
      <w:r w:rsidRPr="00BA210F">
        <w:rPr>
          <w:sz w:val="24"/>
        </w:rPr>
        <w:t xml:space="preserve">Try to make our suggestions positive and as clear as possible. </w:t>
      </w:r>
    </w:p>
    <w:p w14:paraId="2304CF1B" w14:textId="77777777" w:rsidR="00BA210F" w:rsidRDefault="000D5BA1" w:rsidP="00BA210F">
      <w:pPr>
        <w:pStyle w:val="ListParagraph"/>
        <w:numPr>
          <w:ilvl w:val="0"/>
          <w:numId w:val="15"/>
        </w:numPr>
        <w:spacing w:line="276" w:lineRule="auto"/>
        <w:jc w:val="both"/>
        <w:rPr>
          <w:sz w:val="24"/>
        </w:rPr>
      </w:pPr>
      <w:r w:rsidRPr="00BA210F">
        <w:rPr>
          <w:sz w:val="24"/>
        </w:rPr>
        <w:t xml:space="preserve">Get our partner to talk about what they tried to achieve in their work. </w:t>
      </w:r>
    </w:p>
    <w:p w14:paraId="0A89F596" w14:textId="77777777" w:rsidR="000D5BA1" w:rsidRDefault="000D5BA1" w:rsidP="00BA210F">
      <w:pPr>
        <w:pStyle w:val="ListParagraph"/>
        <w:numPr>
          <w:ilvl w:val="0"/>
          <w:numId w:val="15"/>
        </w:numPr>
        <w:spacing w:line="276" w:lineRule="auto"/>
        <w:jc w:val="both"/>
        <w:rPr>
          <w:sz w:val="24"/>
        </w:rPr>
      </w:pPr>
      <w:r w:rsidRPr="00BA210F">
        <w:rPr>
          <w:sz w:val="24"/>
        </w:rPr>
        <w:t>Be fair to our partner.  We will not talk about their work behind their backs because we wouldn’t like them to do it to us and it wouldn’t be fair.</w:t>
      </w:r>
    </w:p>
    <w:p w14:paraId="699F2680" w14:textId="77777777" w:rsidR="00BA210F" w:rsidRDefault="00BA210F" w:rsidP="00BA210F">
      <w:pPr>
        <w:spacing w:line="276" w:lineRule="auto"/>
        <w:ind w:left="360"/>
        <w:jc w:val="both"/>
        <w:rPr>
          <w:sz w:val="24"/>
        </w:rPr>
      </w:pPr>
    </w:p>
    <w:p w14:paraId="1994E062" w14:textId="77777777" w:rsidR="00677354" w:rsidRPr="006F071B" w:rsidRDefault="00BA210F" w:rsidP="006F071B">
      <w:pPr>
        <w:spacing w:line="276" w:lineRule="auto"/>
        <w:ind w:left="360"/>
        <w:jc w:val="both"/>
        <w:rPr>
          <w:b/>
          <w:sz w:val="24"/>
        </w:rPr>
      </w:pPr>
      <w:r w:rsidRPr="00BA210F">
        <w:rPr>
          <w:b/>
          <w:sz w:val="24"/>
        </w:rPr>
        <w:t>Review</w:t>
      </w:r>
      <w:r>
        <w:rPr>
          <w:b/>
          <w:sz w:val="24"/>
        </w:rPr>
        <w:t>:</w:t>
      </w:r>
      <w:r w:rsidRPr="00BA210F">
        <w:rPr>
          <w:b/>
          <w:sz w:val="24"/>
        </w:rPr>
        <w:t xml:space="preserve"> </w:t>
      </w:r>
      <w:r w:rsidRPr="00BA210F">
        <w:rPr>
          <w:sz w:val="24"/>
        </w:rPr>
        <w:t>September 2020</w:t>
      </w:r>
    </w:p>
    <w:p w14:paraId="7F70C7F2" w14:textId="77777777" w:rsidR="00677354" w:rsidRPr="00677354" w:rsidRDefault="00677354" w:rsidP="0034089B">
      <w:pPr>
        <w:pStyle w:val="ListParagraph"/>
        <w:spacing w:line="276" w:lineRule="auto"/>
        <w:rPr>
          <w:b/>
          <w:sz w:val="28"/>
        </w:rPr>
      </w:pPr>
      <w:r w:rsidRPr="00677354">
        <w:rPr>
          <w:b/>
          <w:sz w:val="28"/>
        </w:rPr>
        <w:t xml:space="preserve">Appendix A- marking codes </w:t>
      </w:r>
    </w:p>
    <w:p w14:paraId="24B37F89" w14:textId="77777777" w:rsidR="00677354" w:rsidRDefault="00677354" w:rsidP="0034089B">
      <w:pPr>
        <w:pStyle w:val="ListParagraph"/>
        <w:spacing w:line="276" w:lineRule="auto"/>
        <w:rPr>
          <w:sz w:val="24"/>
        </w:rPr>
      </w:pPr>
    </w:p>
    <w:p w14:paraId="15305E8C" w14:textId="77777777" w:rsidR="00677354" w:rsidRPr="00677354" w:rsidRDefault="00677354" w:rsidP="00677354">
      <w:pPr>
        <w:pStyle w:val="ListParagraph"/>
        <w:spacing w:line="276" w:lineRule="auto"/>
        <w:rPr>
          <w:sz w:val="24"/>
        </w:rPr>
      </w:pPr>
      <w:r w:rsidRPr="00677354">
        <w:rPr>
          <w:b/>
          <w:sz w:val="24"/>
        </w:rPr>
        <w:t>DUMTUMS</w:t>
      </w:r>
      <w:r>
        <w:rPr>
          <w:sz w:val="24"/>
        </w:rPr>
        <w:t xml:space="preserve">- </w:t>
      </w:r>
      <w:r w:rsidR="00801553" w:rsidRPr="00677354">
        <w:rPr>
          <w:sz w:val="24"/>
        </w:rPr>
        <w:t>Date, Underline</w:t>
      </w:r>
      <w:r w:rsidRPr="00677354">
        <w:rPr>
          <w:sz w:val="24"/>
        </w:rPr>
        <w:t xml:space="preserve">, Miss a line, </w:t>
      </w:r>
      <w:r w:rsidR="00801553" w:rsidRPr="00677354">
        <w:rPr>
          <w:sz w:val="24"/>
        </w:rPr>
        <w:t>Title, Underline</w:t>
      </w:r>
      <w:r w:rsidRPr="00677354">
        <w:rPr>
          <w:sz w:val="24"/>
        </w:rPr>
        <w:t xml:space="preserve">, Miss a line &amp; Start) </w:t>
      </w:r>
    </w:p>
    <w:p w14:paraId="7BA7E80A" w14:textId="77777777" w:rsidR="00677354" w:rsidRPr="00677354" w:rsidRDefault="00677354" w:rsidP="00677354">
      <w:pPr>
        <w:pStyle w:val="ListParagraph"/>
        <w:spacing w:line="276" w:lineRule="auto"/>
        <w:rPr>
          <w:sz w:val="24"/>
        </w:rPr>
      </w:pPr>
      <w:r w:rsidRPr="00677354">
        <w:rPr>
          <w:sz w:val="24"/>
        </w:rPr>
        <w:t xml:space="preserve"> </w:t>
      </w:r>
    </w:p>
    <w:p w14:paraId="737DB6E6" w14:textId="77777777" w:rsidR="00677354" w:rsidRPr="00677354" w:rsidRDefault="00677354" w:rsidP="00677354">
      <w:pPr>
        <w:pStyle w:val="ListParagraph"/>
        <w:spacing w:line="276" w:lineRule="auto"/>
        <w:rPr>
          <w:sz w:val="24"/>
        </w:rPr>
      </w:pPr>
      <w:r w:rsidRPr="00677354">
        <w:rPr>
          <w:b/>
          <w:sz w:val="24"/>
        </w:rPr>
        <w:t>VF</w:t>
      </w:r>
      <w:r w:rsidRPr="00677354">
        <w:rPr>
          <w:sz w:val="24"/>
        </w:rPr>
        <w:t xml:space="preserve"> – verbal feedback. There has been verbal dialogue about the work between the child and</w:t>
      </w:r>
      <w:r w:rsidR="00800981">
        <w:rPr>
          <w:sz w:val="24"/>
        </w:rPr>
        <w:t xml:space="preserve"> the teacher</w:t>
      </w:r>
    </w:p>
    <w:p w14:paraId="38DE8BB8" w14:textId="77777777" w:rsidR="00677354" w:rsidRPr="00677354" w:rsidRDefault="00677354" w:rsidP="00677354">
      <w:pPr>
        <w:pStyle w:val="ListParagraph"/>
        <w:spacing w:line="276" w:lineRule="auto"/>
        <w:rPr>
          <w:sz w:val="24"/>
        </w:rPr>
      </w:pPr>
      <w:r w:rsidRPr="00801553">
        <w:rPr>
          <w:b/>
          <w:sz w:val="24"/>
        </w:rPr>
        <w:t xml:space="preserve">I </w:t>
      </w:r>
      <w:r w:rsidRPr="00677354">
        <w:rPr>
          <w:sz w:val="24"/>
        </w:rPr>
        <w:t xml:space="preserve">– independent work completed by the child </w:t>
      </w:r>
    </w:p>
    <w:p w14:paraId="4CA2D68D" w14:textId="77777777" w:rsidR="00677354" w:rsidRPr="00677354" w:rsidRDefault="00677354" w:rsidP="00677354">
      <w:pPr>
        <w:pStyle w:val="ListParagraph"/>
        <w:spacing w:line="276" w:lineRule="auto"/>
        <w:rPr>
          <w:sz w:val="24"/>
        </w:rPr>
      </w:pPr>
      <w:r w:rsidRPr="00677354">
        <w:rPr>
          <w:sz w:val="24"/>
        </w:rPr>
        <w:t xml:space="preserve"> </w:t>
      </w:r>
    </w:p>
    <w:p w14:paraId="1E0DCEB8" w14:textId="77777777" w:rsidR="00677354" w:rsidRPr="00677354" w:rsidRDefault="00677354" w:rsidP="00677354">
      <w:pPr>
        <w:pStyle w:val="ListParagraph"/>
        <w:spacing w:line="276" w:lineRule="auto"/>
        <w:rPr>
          <w:sz w:val="24"/>
        </w:rPr>
      </w:pPr>
      <w:r w:rsidRPr="00801553">
        <w:rPr>
          <w:b/>
          <w:sz w:val="24"/>
        </w:rPr>
        <w:t>S</w:t>
      </w:r>
      <w:r w:rsidRPr="00677354">
        <w:rPr>
          <w:sz w:val="24"/>
        </w:rPr>
        <w:t xml:space="preserve"> – </w:t>
      </w:r>
      <w:proofErr w:type="gramStart"/>
      <w:r w:rsidRPr="00677354">
        <w:rPr>
          <w:sz w:val="24"/>
        </w:rPr>
        <w:t>support</w:t>
      </w:r>
      <w:proofErr w:type="gramEnd"/>
      <w:r w:rsidRPr="00677354">
        <w:rPr>
          <w:sz w:val="24"/>
        </w:rPr>
        <w:t xml:space="preserve"> given </w:t>
      </w:r>
    </w:p>
    <w:p w14:paraId="12C0271D" w14:textId="77777777" w:rsidR="00677354" w:rsidRPr="00677354" w:rsidRDefault="00677354" w:rsidP="00677354">
      <w:pPr>
        <w:pStyle w:val="ListParagraph"/>
        <w:spacing w:line="276" w:lineRule="auto"/>
        <w:rPr>
          <w:sz w:val="24"/>
        </w:rPr>
      </w:pPr>
      <w:r w:rsidRPr="00677354">
        <w:rPr>
          <w:sz w:val="24"/>
        </w:rPr>
        <w:t xml:space="preserve"> </w:t>
      </w:r>
    </w:p>
    <w:p w14:paraId="70A934D6" w14:textId="77777777" w:rsidR="00677354" w:rsidRPr="00677354" w:rsidRDefault="00677354" w:rsidP="00677354">
      <w:pPr>
        <w:pStyle w:val="ListParagraph"/>
        <w:spacing w:line="276" w:lineRule="auto"/>
        <w:rPr>
          <w:sz w:val="24"/>
        </w:rPr>
      </w:pPr>
      <w:r w:rsidRPr="00801553">
        <w:rPr>
          <w:b/>
          <w:sz w:val="24"/>
        </w:rPr>
        <w:t xml:space="preserve">G </w:t>
      </w:r>
      <w:r w:rsidRPr="00677354">
        <w:rPr>
          <w:sz w:val="24"/>
        </w:rPr>
        <w:t xml:space="preserve">– </w:t>
      </w:r>
      <w:proofErr w:type="gramStart"/>
      <w:r w:rsidRPr="00677354">
        <w:rPr>
          <w:sz w:val="24"/>
        </w:rPr>
        <w:t>guided</w:t>
      </w:r>
      <w:proofErr w:type="gramEnd"/>
      <w:r w:rsidRPr="00677354">
        <w:rPr>
          <w:sz w:val="24"/>
        </w:rPr>
        <w:t xml:space="preserve"> group work </w:t>
      </w:r>
    </w:p>
    <w:p w14:paraId="265CE384" w14:textId="77777777" w:rsidR="00677354" w:rsidRPr="00677354" w:rsidRDefault="00677354" w:rsidP="00677354">
      <w:pPr>
        <w:pStyle w:val="ListParagraph"/>
        <w:spacing w:line="276" w:lineRule="auto"/>
        <w:rPr>
          <w:sz w:val="24"/>
        </w:rPr>
      </w:pPr>
      <w:r w:rsidRPr="00677354">
        <w:rPr>
          <w:sz w:val="24"/>
        </w:rPr>
        <w:t xml:space="preserve"> </w:t>
      </w:r>
    </w:p>
    <w:p w14:paraId="5490F679" w14:textId="77777777" w:rsidR="00677354" w:rsidRDefault="00677354" w:rsidP="00677354">
      <w:pPr>
        <w:pStyle w:val="ListParagraph"/>
        <w:spacing w:line="276" w:lineRule="auto"/>
        <w:rPr>
          <w:sz w:val="24"/>
        </w:rPr>
      </w:pPr>
      <w:r w:rsidRPr="00801553">
        <w:rPr>
          <w:b/>
          <w:sz w:val="24"/>
        </w:rPr>
        <w:t>NS</w:t>
      </w:r>
      <w:r w:rsidR="00801553">
        <w:rPr>
          <w:sz w:val="24"/>
        </w:rPr>
        <w:t xml:space="preserve"> – n</w:t>
      </w:r>
      <w:r w:rsidR="00567180">
        <w:rPr>
          <w:sz w:val="24"/>
        </w:rPr>
        <w:t>ext s</w:t>
      </w:r>
      <w:r w:rsidRPr="00677354">
        <w:rPr>
          <w:sz w:val="24"/>
        </w:rPr>
        <w:t>tep</w:t>
      </w:r>
    </w:p>
    <w:p w14:paraId="584C70A6" w14:textId="77777777" w:rsidR="00677354" w:rsidRDefault="00677354" w:rsidP="00677354">
      <w:pPr>
        <w:pStyle w:val="ListParagraph"/>
        <w:spacing w:line="276" w:lineRule="auto"/>
        <w:rPr>
          <w:sz w:val="24"/>
        </w:rPr>
      </w:pPr>
    </w:p>
    <w:p w14:paraId="078A7157" w14:textId="77777777" w:rsidR="00934FF1" w:rsidRPr="00934FF1" w:rsidRDefault="00801553" w:rsidP="00934FF1">
      <w:pPr>
        <w:pStyle w:val="ListParagraph"/>
        <w:spacing w:line="276" w:lineRule="auto"/>
        <w:rPr>
          <w:sz w:val="24"/>
        </w:rPr>
      </w:pPr>
      <w:r w:rsidRPr="00801553">
        <w:rPr>
          <w:b/>
          <w:sz w:val="24"/>
        </w:rPr>
        <w:t>?</w:t>
      </w:r>
      <w:r>
        <w:rPr>
          <w:b/>
          <w:sz w:val="24"/>
        </w:rPr>
        <w:t xml:space="preserve"> </w:t>
      </w:r>
      <w:r>
        <w:rPr>
          <w:sz w:val="24"/>
        </w:rPr>
        <w:t xml:space="preserve">– </w:t>
      </w:r>
      <w:proofErr w:type="gramStart"/>
      <w:r>
        <w:rPr>
          <w:sz w:val="24"/>
        </w:rPr>
        <w:t>q</w:t>
      </w:r>
      <w:r w:rsidR="00934FF1">
        <w:rPr>
          <w:sz w:val="24"/>
        </w:rPr>
        <w:t>uestion</w:t>
      </w:r>
      <w:proofErr w:type="gramEnd"/>
      <w:r w:rsidR="00934FF1">
        <w:rPr>
          <w:sz w:val="24"/>
        </w:rPr>
        <w:t xml:space="preserve"> asked (</w:t>
      </w:r>
      <w:r>
        <w:rPr>
          <w:sz w:val="24"/>
        </w:rPr>
        <w:t xml:space="preserve">check understanding and </w:t>
      </w:r>
      <w:r w:rsidR="00934FF1">
        <w:rPr>
          <w:sz w:val="24"/>
        </w:rPr>
        <w:t>any</w:t>
      </w:r>
      <w:r w:rsidR="00567180">
        <w:rPr>
          <w:sz w:val="24"/>
        </w:rPr>
        <w:t xml:space="preserve"> misconceptions</w:t>
      </w:r>
      <w:r w:rsidR="00934FF1">
        <w:rPr>
          <w:sz w:val="24"/>
        </w:rPr>
        <w:t xml:space="preserve"> addressed)</w:t>
      </w:r>
    </w:p>
    <w:p w14:paraId="652AD2B2" w14:textId="77777777" w:rsidR="00801553" w:rsidRPr="00801553" w:rsidRDefault="00801553" w:rsidP="00677354">
      <w:pPr>
        <w:pStyle w:val="ListParagraph"/>
        <w:spacing w:line="276" w:lineRule="auto"/>
        <w:rPr>
          <w:b/>
          <w:sz w:val="24"/>
        </w:rPr>
      </w:pPr>
    </w:p>
    <w:p w14:paraId="36E1EA6E" w14:textId="77777777" w:rsidR="00677354" w:rsidRDefault="00677354" w:rsidP="00677354">
      <w:pPr>
        <w:pStyle w:val="ListParagraph"/>
        <w:spacing w:line="276" w:lineRule="auto"/>
        <w:rPr>
          <w:sz w:val="24"/>
        </w:rPr>
      </w:pPr>
      <w:r>
        <w:rPr>
          <w:sz w:val="24"/>
        </w:rPr>
        <w:t>Stamps and stickers will be used to encourage, acknowledge goo</w:t>
      </w:r>
      <w:r w:rsidR="00567180">
        <w:rPr>
          <w:sz w:val="24"/>
        </w:rPr>
        <w:t>d work and learning objectives</w:t>
      </w:r>
    </w:p>
    <w:p w14:paraId="13EB49CB" w14:textId="77777777" w:rsidR="00801553" w:rsidRDefault="00801553" w:rsidP="00677354">
      <w:pPr>
        <w:pStyle w:val="ListParagraph"/>
        <w:spacing w:line="276" w:lineRule="auto"/>
        <w:rPr>
          <w:sz w:val="24"/>
        </w:rPr>
      </w:pPr>
    </w:p>
    <w:p w14:paraId="447A9D54" w14:textId="77777777" w:rsidR="00801553" w:rsidRPr="001E5D4E" w:rsidRDefault="00801553" w:rsidP="00677354">
      <w:pPr>
        <w:pStyle w:val="ListParagraph"/>
        <w:spacing w:line="276" w:lineRule="auto"/>
        <w:rPr>
          <w:sz w:val="24"/>
        </w:rPr>
      </w:pPr>
      <w:r>
        <w:rPr>
          <w:sz w:val="24"/>
        </w:rPr>
        <w:t xml:space="preserve">Any </w:t>
      </w:r>
      <w:r w:rsidR="00567180">
        <w:rPr>
          <w:sz w:val="24"/>
        </w:rPr>
        <w:t>written feedback has to be written</w:t>
      </w:r>
      <w:r>
        <w:rPr>
          <w:sz w:val="24"/>
        </w:rPr>
        <w:t xml:space="preserve"> in a consistent colour of pen (red is not to be used).</w:t>
      </w:r>
    </w:p>
    <w:p w14:paraId="2EF27C47" w14:textId="77777777" w:rsidR="00197E63" w:rsidRPr="00CE51CC" w:rsidRDefault="00197E63" w:rsidP="0034089B">
      <w:pPr>
        <w:spacing w:line="276" w:lineRule="auto"/>
        <w:rPr>
          <w:sz w:val="28"/>
        </w:rPr>
      </w:pPr>
    </w:p>
    <w:p w14:paraId="279684B0" w14:textId="5EA3A9C0" w:rsidR="00B7621B" w:rsidRPr="007E4B76" w:rsidRDefault="006867CE" w:rsidP="0034089B">
      <w:pPr>
        <w:spacing w:line="276" w:lineRule="auto"/>
        <w:rPr>
          <w:sz w:val="24"/>
        </w:rPr>
      </w:pPr>
      <w:r>
        <w:rPr>
          <w:sz w:val="24"/>
        </w:rPr>
        <w:t>Review date: September 2026</w:t>
      </w:r>
      <w:bookmarkStart w:id="0" w:name="_GoBack"/>
      <w:bookmarkEnd w:id="0"/>
    </w:p>
    <w:p w14:paraId="546D260F" w14:textId="77777777" w:rsidR="006F31A7" w:rsidRPr="007E4B76" w:rsidRDefault="006F31A7" w:rsidP="0034089B">
      <w:pPr>
        <w:spacing w:line="276" w:lineRule="auto"/>
        <w:rPr>
          <w:sz w:val="24"/>
        </w:rPr>
      </w:pPr>
    </w:p>
    <w:sectPr w:rsidR="006F31A7" w:rsidRPr="007E4B76" w:rsidSect="0034089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CEAE0" w14:textId="77777777" w:rsidR="00FA7CA8" w:rsidRDefault="00FA7CA8" w:rsidP="006F31A7">
      <w:pPr>
        <w:spacing w:after="0" w:line="240" w:lineRule="auto"/>
      </w:pPr>
      <w:r>
        <w:separator/>
      </w:r>
    </w:p>
  </w:endnote>
  <w:endnote w:type="continuationSeparator" w:id="0">
    <w:p w14:paraId="0E6620E5" w14:textId="77777777" w:rsidR="00FA7CA8" w:rsidRDefault="00FA7CA8" w:rsidP="006F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F5E20" w14:textId="77777777" w:rsidR="006F31A7" w:rsidRDefault="006F31A7">
    <w:pPr>
      <w:pStyle w:val="Footer"/>
    </w:pPr>
    <w:r>
      <w:t xml:space="preserve">Inspiration, Wisdom and Discovery through Jesus. </w:t>
    </w:r>
  </w:p>
  <w:p w14:paraId="464AACAB" w14:textId="77777777" w:rsidR="006F31A7" w:rsidRDefault="006F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337F8" w14:textId="77777777" w:rsidR="00FA7CA8" w:rsidRDefault="00FA7CA8" w:rsidP="006F31A7">
      <w:pPr>
        <w:spacing w:after="0" w:line="240" w:lineRule="auto"/>
      </w:pPr>
      <w:r>
        <w:separator/>
      </w:r>
    </w:p>
  </w:footnote>
  <w:footnote w:type="continuationSeparator" w:id="0">
    <w:p w14:paraId="18E83C4D" w14:textId="77777777" w:rsidR="00FA7CA8" w:rsidRDefault="00FA7CA8" w:rsidP="006F31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670"/>
    <w:multiLevelType w:val="hybridMultilevel"/>
    <w:tmpl w:val="31D056E0"/>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F021F"/>
    <w:multiLevelType w:val="hybridMultilevel"/>
    <w:tmpl w:val="F6FEF910"/>
    <w:lvl w:ilvl="0" w:tplc="99DAD66A">
      <w:numFmt w:val="bullet"/>
      <w:lvlText w:val="•"/>
      <w:lvlJc w:val="left"/>
      <w:pPr>
        <w:ind w:left="780" w:hanging="360"/>
      </w:pPr>
      <w:rPr>
        <w:rFonts w:ascii="Calibri" w:eastAsiaTheme="minorHAns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E6E461E"/>
    <w:multiLevelType w:val="hybridMultilevel"/>
    <w:tmpl w:val="6D8026AC"/>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75110"/>
    <w:multiLevelType w:val="hybridMultilevel"/>
    <w:tmpl w:val="3970FDE2"/>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86250"/>
    <w:multiLevelType w:val="hybridMultilevel"/>
    <w:tmpl w:val="D28A9838"/>
    <w:lvl w:ilvl="0" w:tplc="08090001">
      <w:start w:val="1"/>
      <w:numFmt w:val="bullet"/>
      <w:lvlText w:val=""/>
      <w:lvlJc w:val="left"/>
      <w:pPr>
        <w:ind w:left="4740" w:hanging="360"/>
      </w:pPr>
      <w:rPr>
        <w:rFonts w:ascii="Symbol" w:hAnsi="Symbol" w:hint="default"/>
      </w:rPr>
    </w:lvl>
    <w:lvl w:ilvl="1" w:tplc="08090003" w:tentative="1">
      <w:start w:val="1"/>
      <w:numFmt w:val="bullet"/>
      <w:lvlText w:val="o"/>
      <w:lvlJc w:val="left"/>
      <w:pPr>
        <w:ind w:left="5460" w:hanging="360"/>
      </w:pPr>
      <w:rPr>
        <w:rFonts w:ascii="Courier New" w:hAnsi="Courier New" w:cs="Courier New" w:hint="default"/>
      </w:rPr>
    </w:lvl>
    <w:lvl w:ilvl="2" w:tplc="08090005" w:tentative="1">
      <w:start w:val="1"/>
      <w:numFmt w:val="bullet"/>
      <w:lvlText w:val=""/>
      <w:lvlJc w:val="left"/>
      <w:pPr>
        <w:ind w:left="6180" w:hanging="360"/>
      </w:pPr>
      <w:rPr>
        <w:rFonts w:ascii="Wingdings" w:hAnsi="Wingdings" w:hint="default"/>
      </w:rPr>
    </w:lvl>
    <w:lvl w:ilvl="3" w:tplc="08090001" w:tentative="1">
      <w:start w:val="1"/>
      <w:numFmt w:val="bullet"/>
      <w:lvlText w:val=""/>
      <w:lvlJc w:val="left"/>
      <w:pPr>
        <w:ind w:left="6900" w:hanging="360"/>
      </w:pPr>
      <w:rPr>
        <w:rFonts w:ascii="Symbol" w:hAnsi="Symbol" w:hint="default"/>
      </w:rPr>
    </w:lvl>
    <w:lvl w:ilvl="4" w:tplc="08090003" w:tentative="1">
      <w:start w:val="1"/>
      <w:numFmt w:val="bullet"/>
      <w:lvlText w:val="o"/>
      <w:lvlJc w:val="left"/>
      <w:pPr>
        <w:ind w:left="7620" w:hanging="360"/>
      </w:pPr>
      <w:rPr>
        <w:rFonts w:ascii="Courier New" w:hAnsi="Courier New" w:cs="Courier New" w:hint="default"/>
      </w:rPr>
    </w:lvl>
    <w:lvl w:ilvl="5" w:tplc="08090005" w:tentative="1">
      <w:start w:val="1"/>
      <w:numFmt w:val="bullet"/>
      <w:lvlText w:val=""/>
      <w:lvlJc w:val="left"/>
      <w:pPr>
        <w:ind w:left="8340" w:hanging="360"/>
      </w:pPr>
      <w:rPr>
        <w:rFonts w:ascii="Wingdings" w:hAnsi="Wingdings" w:hint="default"/>
      </w:rPr>
    </w:lvl>
    <w:lvl w:ilvl="6" w:tplc="08090001" w:tentative="1">
      <w:start w:val="1"/>
      <w:numFmt w:val="bullet"/>
      <w:lvlText w:val=""/>
      <w:lvlJc w:val="left"/>
      <w:pPr>
        <w:ind w:left="9060" w:hanging="360"/>
      </w:pPr>
      <w:rPr>
        <w:rFonts w:ascii="Symbol" w:hAnsi="Symbol" w:hint="default"/>
      </w:rPr>
    </w:lvl>
    <w:lvl w:ilvl="7" w:tplc="08090003" w:tentative="1">
      <w:start w:val="1"/>
      <w:numFmt w:val="bullet"/>
      <w:lvlText w:val="o"/>
      <w:lvlJc w:val="left"/>
      <w:pPr>
        <w:ind w:left="9780" w:hanging="360"/>
      </w:pPr>
      <w:rPr>
        <w:rFonts w:ascii="Courier New" w:hAnsi="Courier New" w:cs="Courier New" w:hint="default"/>
      </w:rPr>
    </w:lvl>
    <w:lvl w:ilvl="8" w:tplc="08090005" w:tentative="1">
      <w:start w:val="1"/>
      <w:numFmt w:val="bullet"/>
      <w:lvlText w:val=""/>
      <w:lvlJc w:val="left"/>
      <w:pPr>
        <w:ind w:left="10500" w:hanging="360"/>
      </w:pPr>
      <w:rPr>
        <w:rFonts w:ascii="Wingdings" w:hAnsi="Wingdings" w:hint="default"/>
      </w:rPr>
    </w:lvl>
  </w:abstractNum>
  <w:abstractNum w:abstractNumId="5" w15:restartNumberingAfterBreak="0">
    <w:nsid w:val="327626F6"/>
    <w:multiLevelType w:val="hybridMultilevel"/>
    <w:tmpl w:val="B7E67A3A"/>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D75DA1"/>
    <w:multiLevelType w:val="hybridMultilevel"/>
    <w:tmpl w:val="856C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915A7"/>
    <w:multiLevelType w:val="hybridMultilevel"/>
    <w:tmpl w:val="B3A4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D6818"/>
    <w:multiLevelType w:val="hybridMultilevel"/>
    <w:tmpl w:val="2BC6BC9C"/>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00E69"/>
    <w:multiLevelType w:val="hybridMultilevel"/>
    <w:tmpl w:val="E07A32D6"/>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67E10"/>
    <w:multiLevelType w:val="hybridMultilevel"/>
    <w:tmpl w:val="20DA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B909EA"/>
    <w:multiLevelType w:val="hybridMultilevel"/>
    <w:tmpl w:val="210AD798"/>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10BEE"/>
    <w:multiLevelType w:val="hybridMultilevel"/>
    <w:tmpl w:val="A91898E6"/>
    <w:lvl w:ilvl="0" w:tplc="99DAD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C63A1"/>
    <w:multiLevelType w:val="hybridMultilevel"/>
    <w:tmpl w:val="B0CE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776069"/>
    <w:multiLevelType w:val="hybridMultilevel"/>
    <w:tmpl w:val="3B04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1B0D79"/>
    <w:multiLevelType w:val="hybridMultilevel"/>
    <w:tmpl w:val="00FC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FB0488"/>
    <w:multiLevelType w:val="hybridMultilevel"/>
    <w:tmpl w:val="164E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14"/>
  </w:num>
  <w:num w:numId="5">
    <w:abstractNumId w:val="15"/>
  </w:num>
  <w:num w:numId="6">
    <w:abstractNumId w:val="8"/>
  </w:num>
  <w:num w:numId="7">
    <w:abstractNumId w:val="12"/>
  </w:num>
  <w:num w:numId="8">
    <w:abstractNumId w:val="7"/>
  </w:num>
  <w:num w:numId="9">
    <w:abstractNumId w:val="9"/>
  </w:num>
  <w:num w:numId="10">
    <w:abstractNumId w:val="11"/>
  </w:num>
  <w:num w:numId="11">
    <w:abstractNumId w:val="0"/>
  </w:num>
  <w:num w:numId="12">
    <w:abstractNumId w:val="1"/>
  </w:num>
  <w:num w:numId="13">
    <w:abstractNumId w:val="3"/>
  </w:num>
  <w:num w:numId="14">
    <w:abstractNumId w:val="5"/>
  </w:num>
  <w:num w:numId="15">
    <w:abstractNumId w:val="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1A7"/>
    <w:rsid w:val="00037F78"/>
    <w:rsid w:val="00051A60"/>
    <w:rsid w:val="000D5BA1"/>
    <w:rsid w:val="00197E63"/>
    <w:rsid w:val="001D0BC4"/>
    <w:rsid w:val="001E5D4E"/>
    <w:rsid w:val="00295A5B"/>
    <w:rsid w:val="0034089B"/>
    <w:rsid w:val="00394190"/>
    <w:rsid w:val="003A2B05"/>
    <w:rsid w:val="00421EAC"/>
    <w:rsid w:val="004E41F1"/>
    <w:rsid w:val="005651D4"/>
    <w:rsid w:val="00567180"/>
    <w:rsid w:val="005B165E"/>
    <w:rsid w:val="005D0EAD"/>
    <w:rsid w:val="00677354"/>
    <w:rsid w:val="006867CE"/>
    <w:rsid w:val="006D418C"/>
    <w:rsid w:val="006F071B"/>
    <w:rsid w:val="006F31A7"/>
    <w:rsid w:val="007D6A78"/>
    <w:rsid w:val="007E4B76"/>
    <w:rsid w:val="00800981"/>
    <w:rsid w:val="00801553"/>
    <w:rsid w:val="008222CE"/>
    <w:rsid w:val="00860BFD"/>
    <w:rsid w:val="00934FF1"/>
    <w:rsid w:val="009F0506"/>
    <w:rsid w:val="009F0AD2"/>
    <w:rsid w:val="00AC0220"/>
    <w:rsid w:val="00B13BFA"/>
    <w:rsid w:val="00B7621B"/>
    <w:rsid w:val="00BA210F"/>
    <w:rsid w:val="00BA3CF3"/>
    <w:rsid w:val="00CE51CC"/>
    <w:rsid w:val="00DD6A6A"/>
    <w:rsid w:val="00E224D8"/>
    <w:rsid w:val="00FA7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D5AC"/>
  <w15:docId w15:val="{911F675B-031F-4410-A322-55649074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A7"/>
  </w:style>
  <w:style w:type="paragraph" w:styleId="Footer">
    <w:name w:val="footer"/>
    <w:basedOn w:val="Normal"/>
    <w:link w:val="FooterChar"/>
    <w:uiPriority w:val="99"/>
    <w:unhideWhenUsed/>
    <w:rsid w:val="006F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A7"/>
  </w:style>
  <w:style w:type="paragraph" w:styleId="ListParagraph">
    <w:name w:val="List Paragraph"/>
    <w:basedOn w:val="Normal"/>
    <w:uiPriority w:val="34"/>
    <w:qFormat/>
    <w:rsid w:val="00B7621B"/>
    <w:pPr>
      <w:ind w:left="720"/>
      <w:contextualSpacing/>
    </w:pPr>
  </w:style>
  <w:style w:type="paragraph" w:styleId="Quote">
    <w:name w:val="Quote"/>
    <w:basedOn w:val="Normal"/>
    <w:next w:val="Normal"/>
    <w:link w:val="QuoteChar"/>
    <w:uiPriority w:val="29"/>
    <w:qFormat/>
    <w:rsid w:val="00051A6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1A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30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e48c22-748c-4e8e-98ae-9e26ba31bc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312BA4CD7A4D4AA00E817A0BBBABD1" ma:contentTypeVersion="12" ma:contentTypeDescription="Create a new document." ma:contentTypeScope="" ma:versionID="54db720737532d36412f2c52a73bfb2c">
  <xsd:schema xmlns:xsd="http://www.w3.org/2001/XMLSchema" xmlns:xs="http://www.w3.org/2001/XMLSchema" xmlns:p="http://schemas.microsoft.com/office/2006/metadata/properties" xmlns:ns3="9ee48c22-748c-4e8e-98ae-9e26ba31bcc0" targetNamespace="http://schemas.microsoft.com/office/2006/metadata/properties" ma:root="true" ma:fieldsID="4dc487dbb24ece5b0ee08d83c971f94b" ns3:_="">
    <xsd:import namespace="9ee48c22-748c-4e8e-98ae-9e26ba31bc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48c22-748c-4e8e-98ae-9e26ba31b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59F7A6-B8B4-4167-B064-4E00CB3C6D68}">
  <ds:schemaRefs>
    <ds:schemaRef ds:uri="http://schemas.microsoft.com/sharepoint/v3/contenttype/forms"/>
  </ds:schemaRefs>
</ds:datastoreItem>
</file>

<file path=customXml/itemProps2.xml><?xml version="1.0" encoding="utf-8"?>
<ds:datastoreItem xmlns:ds="http://schemas.openxmlformats.org/officeDocument/2006/customXml" ds:itemID="{131BD0B3-A713-45DF-AA9C-9B9D05ADA6FB}">
  <ds:schemaRefs>
    <ds:schemaRef ds:uri="http://schemas.microsoft.com/office/2006/metadata/properties"/>
    <ds:schemaRef ds:uri="http://schemas.microsoft.com/office/infopath/2007/PartnerControls"/>
    <ds:schemaRef ds:uri="9ee48c22-748c-4e8e-98ae-9e26ba31bcc0"/>
  </ds:schemaRefs>
</ds:datastoreItem>
</file>

<file path=customXml/itemProps3.xml><?xml version="1.0" encoding="utf-8"?>
<ds:datastoreItem xmlns:ds="http://schemas.openxmlformats.org/officeDocument/2006/customXml" ds:itemID="{13B564BF-ADF6-4A52-8756-5C9AEA7BC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48c22-748c-4e8e-98ae-9e26ba31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Stockburn</dc:creator>
  <cp:keywords/>
  <dc:description/>
  <cp:lastModifiedBy>Head</cp:lastModifiedBy>
  <cp:revision>4</cp:revision>
  <dcterms:created xsi:type="dcterms:W3CDTF">2024-09-26T14:54:00Z</dcterms:created>
  <dcterms:modified xsi:type="dcterms:W3CDTF">2025-09-25T11:54:00Z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0x010100DA312BA4CD7A4D4AA00E817A0BBBABD1</vt:lpwstr>
  </property>
</Properties>
</file>