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A6" w:rsidRDefault="00B9657F">
      <w:pPr>
        <w:rPr>
          <w:rFonts w:ascii="Twinkl Thin" w:hAnsi="Twinkl Thin"/>
          <w:u w:val="single"/>
        </w:rPr>
      </w:pPr>
      <w:r w:rsidRPr="00B9657F">
        <w:rPr>
          <w:rFonts w:ascii="Twinkl Thin" w:hAnsi="Twinkl Thin"/>
          <w:u w:val="single"/>
        </w:rPr>
        <w:t xml:space="preserve">Whole school English focus – </w:t>
      </w:r>
      <w:r>
        <w:rPr>
          <w:rFonts w:ascii="Twinkl Thin" w:hAnsi="Twinkl Thin"/>
          <w:u w:val="single"/>
        </w:rPr>
        <w:t>Rolling Programme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2117"/>
        <w:gridCol w:w="1972"/>
        <w:gridCol w:w="1975"/>
        <w:gridCol w:w="1975"/>
        <w:gridCol w:w="1975"/>
        <w:gridCol w:w="1985"/>
      </w:tblGrid>
      <w:tr w:rsidR="00B9657F" w:rsidTr="00B9657F">
        <w:tc>
          <w:tcPr>
            <w:tcW w:w="1992" w:type="dxa"/>
          </w:tcPr>
          <w:p w:rsidR="00B9657F" w:rsidRPr="000A54EC" w:rsidRDefault="00B9657F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B9657F" w:rsidRPr="000A54EC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Autumn 1</w:t>
            </w:r>
          </w:p>
        </w:tc>
        <w:tc>
          <w:tcPr>
            <w:tcW w:w="1992" w:type="dxa"/>
          </w:tcPr>
          <w:p w:rsidR="00B9657F" w:rsidRPr="000A54EC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Autumn 2</w:t>
            </w:r>
          </w:p>
        </w:tc>
        <w:tc>
          <w:tcPr>
            <w:tcW w:w="1993" w:type="dxa"/>
          </w:tcPr>
          <w:p w:rsidR="00B9657F" w:rsidRPr="000A54EC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Spring 1</w:t>
            </w:r>
          </w:p>
        </w:tc>
        <w:tc>
          <w:tcPr>
            <w:tcW w:w="1993" w:type="dxa"/>
          </w:tcPr>
          <w:p w:rsidR="00B9657F" w:rsidRPr="000A54EC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Spring 2</w:t>
            </w:r>
          </w:p>
        </w:tc>
        <w:tc>
          <w:tcPr>
            <w:tcW w:w="1993" w:type="dxa"/>
          </w:tcPr>
          <w:p w:rsidR="00B9657F" w:rsidRPr="000A54EC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Summer 1</w:t>
            </w:r>
          </w:p>
        </w:tc>
        <w:tc>
          <w:tcPr>
            <w:tcW w:w="1993" w:type="dxa"/>
          </w:tcPr>
          <w:p w:rsidR="00B9657F" w:rsidRPr="000A54EC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Summer 2</w:t>
            </w:r>
          </w:p>
        </w:tc>
      </w:tr>
      <w:tr w:rsidR="00B9657F" w:rsidTr="00B9657F">
        <w:tc>
          <w:tcPr>
            <w:tcW w:w="1992" w:type="dxa"/>
          </w:tcPr>
          <w:p w:rsidR="00B9657F" w:rsidRPr="000A54EC" w:rsidRDefault="00B9657F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Class 1</w:t>
            </w:r>
          </w:p>
        </w:tc>
        <w:tc>
          <w:tcPr>
            <w:tcW w:w="1992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Labelling/captions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Traditional rhymes</w:t>
            </w:r>
          </w:p>
        </w:tc>
        <w:tc>
          <w:tcPr>
            <w:tcW w:w="1992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Aliens in underpants</w:t>
            </w:r>
          </w:p>
          <w:p w:rsidR="000A54EC" w:rsidRPr="000A54EC" w:rsidRDefault="000A54EC" w:rsidP="000A54EC">
            <w:pPr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(fantasy setting)</w:t>
            </w: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We’re going on a bear hunt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Traditional rhymes</w:t>
            </w: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Information booklet about animals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Non-</w:t>
            </w:r>
            <w:proofErr w:type="spellStart"/>
            <w:r w:rsidRPr="000A54EC">
              <w:rPr>
                <w:rFonts w:ascii="Twinkl Thin" w:hAnsi="Twinkl Thin"/>
                <w:sz w:val="24"/>
                <w:szCs w:val="28"/>
              </w:rPr>
              <w:t>chron</w:t>
            </w:r>
            <w:proofErr w:type="spellEnd"/>
            <w:r w:rsidRPr="000A54EC">
              <w:rPr>
                <w:rFonts w:ascii="Twinkl Thin" w:hAnsi="Twinkl Thin"/>
                <w:sz w:val="24"/>
                <w:szCs w:val="28"/>
              </w:rPr>
              <w:t xml:space="preserve"> report</w:t>
            </w: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Seeds growing information text booklet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Poems on a theme</w:t>
            </w: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Recount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Poems by heart</w:t>
            </w:r>
          </w:p>
        </w:tc>
      </w:tr>
      <w:tr w:rsidR="00B9657F" w:rsidTr="00B9657F">
        <w:tc>
          <w:tcPr>
            <w:tcW w:w="1992" w:type="dxa"/>
          </w:tcPr>
          <w:p w:rsidR="00B9657F" w:rsidRPr="000A54EC" w:rsidRDefault="00B9657F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Class 2</w:t>
            </w:r>
          </w:p>
        </w:tc>
        <w:tc>
          <w:tcPr>
            <w:tcW w:w="1992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Paddington</w:t>
            </w:r>
            <w:r w:rsidR="00BC62AD">
              <w:rPr>
                <w:rFonts w:ascii="Twinkl Thin" w:hAnsi="Twinkl Thin"/>
                <w:sz w:val="24"/>
                <w:szCs w:val="28"/>
              </w:rPr>
              <w:t>/Lost and Found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Non-</w:t>
            </w:r>
            <w:proofErr w:type="spellStart"/>
            <w:r w:rsidRPr="000A54EC">
              <w:rPr>
                <w:rFonts w:ascii="Twinkl Thin" w:hAnsi="Twinkl Thin"/>
                <w:sz w:val="24"/>
                <w:szCs w:val="28"/>
              </w:rPr>
              <w:t>chron</w:t>
            </w:r>
            <w:proofErr w:type="spellEnd"/>
            <w:r w:rsidRPr="000A54EC">
              <w:rPr>
                <w:rFonts w:ascii="Twinkl Thin" w:hAnsi="Twinkl Thin"/>
                <w:sz w:val="24"/>
                <w:szCs w:val="28"/>
              </w:rPr>
              <w:t xml:space="preserve"> report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Poems on a theme</w:t>
            </w:r>
          </w:p>
        </w:tc>
        <w:tc>
          <w:tcPr>
            <w:tcW w:w="1992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proofErr w:type="spellStart"/>
            <w:r w:rsidRPr="000A54EC">
              <w:rPr>
                <w:rFonts w:ascii="Twinkl Thin" w:hAnsi="Twinkl Thin"/>
                <w:sz w:val="24"/>
                <w:szCs w:val="28"/>
              </w:rPr>
              <w:t>Zog</w:t>
            </w:r>
            <w:proofErr w:type="spellEnd"/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Newspaper report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Poems on the Great Fire</w:t>
            </w: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Jack and the beanstalk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Instructions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Traditional rhymes</w:t>
            </w: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Little red riding hood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Recount</w:t>
            </w:r>
          </w:p>
          <w:p w:rsidR="000A54EC" w:rsidRPr="000A54EC" w:rsidRDefault="000A54EC" w:rsidP="000A54EC">
            <w:pPr>
              <w:rPr>
                <w:rFonts w:ascii="Twinkl Thin" w:hAnsi="Twinkl Thin"/>
                <w:sz w:val="24"/>
                <w:szCs w:val="28"/>
              </w:rPr>
            </w:pPr>
          </w:p>
        </w:tc>
        <w:tc>
          <w:tcPr>
            <w:tcW w:w="1993" w:type="dxa"/>
          </w:tcPr>
          <w:p w:rsidR="00B9657F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Peter Rabbit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 xml:space="preserve">Information booklet 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Traditional rhymes</w:t>
            </w:r>
          </w:p>
        </w:tc>
        <w:tc>
          <w:tcPr>
            <w:tcW w:w="1993" w:type="dxa"/>
          </w:tcPr>
          <w:p w:rsidR="00B9657F" w:rsidRPr="000A54EC" w:rsidRDefault="000F45D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No-bot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Recount/letters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Poems off by heart</w:t>
            </w:r>
          </w:p>
        </w:tc>
      </w:tr>
      <w:tr w:rsidR="00B9657F" w:rsidTr="00B9657F">
        <w:tc>
          <w:tcPr>
            <w:tcW w:w="1992" w:type="dxa"/>
          </w:tcPr>
          <w:p w:rsidR="00B9657F" w:rsidRPr="000A54EC" w:rsidRDefault="00B9657F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Class 3</w:t>
            </w:r>
          </w:p>
        </w:tc>
        <w:tc>
          <w:tcPr>
            <w:tcW w:w="1992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Firework maker’s daughter</w:t>
            </w: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Explanation </w:t>
            </w:r>
          </w:p>
        </w:tc>
        <w:tc>
          <w:tcPr>
            <w:tcW w:w="1992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Pied Piper</w:t>
            </w: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Debate</w:t>
            </w:r>
          </w:p>
        </w:tc>
        <w:tc>
          <w:tcPr>
            <w:tcW w:w="1993" w:type="dxa"/>
          </w:tcPr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77781B" w:rsidRDefault="0077781B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Information leaflet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Gulliver’s Travels</w:t>
            </w: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Persuasive text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 xml:space="preserve">The </w:t>
            </w:r>
            <w:proofErr w:type="spellStart"/>
            <w:r w:rsidRPr="000A54EC">
              <w:rPr>
                <w:rFonts w:ascii="Twinkl Thin" w:hAnsi="Twinkl Thin"/>
                <w:sz w:val="24"/>
                <w:szCs w:val="28"/>
              </w:rPr>
              <w:t>mousehole</w:t>
            </w:r>
            <w:proofErr w:type="spellEnd"/>
            <w:r w:rsidRPr="000A54EC">
              <w:rPr>
                <w:rFonts w:ascii="Twinkl Thin" w:hAnsi="Twinkl Thin"/>
                <w:sz w:val="24"/>
                <w:szCs w:val="28"/>
              </w:rPr>
              <w:t xml:space="preserve"> cat</w:t>
            </w: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Newspaper report</w:t>
            </w: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Poems with structure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Brer Rabbit</w:t>
            </w: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Non-chronological report</w:t>
            </w:r>
          </w:p>
          <w:p w:rsidR="000A54EC" w:rsidRPr="000A54EC" w:rsidRDefault="000A54E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</w:tc>
      </w:tr>
      <w:tr w:rsidR="00B9657F" w:rsidTr="00B9657F">
        <w:tc>
          <w:tcPr>
            <w:tcW w:w="1992" w:type="dxa"/>
          </w:tcPr>
          <w:p w:rsidR="00B9657F" w:rsidRPr="000A54EC" w:rsidRDefault="00B9657F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0A54EC">
              <w:rPr>
                <w:rFonts w:ascii="Twinkl Thin" w:hAnsi="Twinkl Thin"/>
                <w:sz w:val="24"/>
                <w:szCs w:val="28"/>
                <w:u w:val="single"/>
              </w:rPr>
              <w:t>Class 4</w:t>
            </w:r>
          </w:p>
        </w:tc>
        <w:tc>
          <w:tcPr>
            <w:tcW w:w="1992" w:type="dxa"/>
          </w:tcPr>
          <w:p w:rsidR="00B9657F" w:rsidRDefault="001924BD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Goodnight Mr Tom</w:t>
            </w:r>
          </w:p>
          <w:p w:rsidR="00763503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763503" w:rsidRPr="000A54EC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Diary/letter</w:t>
            </w:r>
          </w:p>
        </w:tc>
        <w:tc>
          <w:tcPr>
            <w:tcW w:w="1992" w:type="dxa"/>
          </w:tcPr>
          <w:p w:rsidR="001924BD" w:rsidRDefault="001924BD" w:rsidP="001924BD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Who let the Gods out?</w:t>
            </w:r>
          </w:p>
          <w:p w:rsidR="00763503" w:rsidRDefault="00763503" w:rsidP="00763503">
            <w:pPr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Journalistic account</w:t>
            </w:r>
          </w:p>
          <w:p w:rsidR="00763503" w:rsidRDefault="00763503" w:rsidP="00763503">
            <w:pPr>
              <w:rPr>
                <w:rFonts w:ascii="Twinkl Thin" w:hAnsi="Twinkl Thin"/>
                <w:sz w:val="24"/>
                <w:szCs w:val="28"/>
              </w:rPr>
            </w:pPr>
          </w:p>
          <w:p w:rsidR="00763503" w:rsidRPr="000A54EC" w:rsidRDefault="00763503" w:rsidP="00763503">
            <w:pPr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Classic poetry</w:t>
            </w:r>
          </w:p>
        </w:tc>
        <w:tc>
          <w:tcPr>
            <w:tcW w:w="1993" w:type="dxa"/>
          </w:tcPr>
          <w:p w:rsidR="00763503" w:rsidRDefault="005B003C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proofErr w:type="spellStart"/>
            <w:r>
              <w:rPr>
                <w:rFonts w:ascii="Twinkl Thin" w:hAnsi="Twinkl Thin"/>
                <w:sz w:val="24"/>
                <w:szCs w:val="28"/>
              </w:rPr>
              <w:t>Rooftoppers</w:t>
            </w:r>
            <w:proofErr w:type="spellEnd"/>
          </w:p>
          <w:p w:rsidR="00EC5317" w:rsidRDefault="00EC5317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EC5317" w:rsidRDefault="00EC5317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763503" w:rsidRPr="000A54EC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magazine</w:t>
            </w:r>
          </w:p>
        </w:tc>
        <w:tc>
          <w:tcPr>
            <w:tcW w:w="1993" w:type="dxa"/>
          </w:tcPr>
          <w:p w:rsidR="00763503" w:rsidRDefault="0074406A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Book including inventions</w:t>
            </w:r>
          </w:p>
          <w:p w:rsidR="0074406A" w:rsidRDefault="0074406A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763503" w:rsidRPr="000A54EC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Films and </w:t>
            </w:r>
            <w:proofErr w:type="spellStart"/>
            <w:r>
              <w:rPr>
                <w:rFonts w:ascii="Twinkl Thin" w:hAnsi="Twinkl Thin"/>
                <w:sz w:val="24"/>
                <w:szCs w:val="28"/>
              </w:rPr>
              <w:t>playscript</w:t>
            </w:r>
            <w:proofErr w:type="spellEnd"/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Holes</w:t>
            </w:r>
          </w:p>
          <w:p w:rsidR="00763503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763503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Court report</w:t>
            </w:r>
          </w:p>
          <w:p w:rsidR="00763503" w:rsidRPr="000A54EC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Formal writing</w:t>
            </w:r>
          </w:p>
        </w:tc>
        <w:tc>
          <w:tcPr>
            <w:tcW w:w="1993" w:type="dxa"/>
          </w:tcPr>
          <w:p w:rsidR="00B9657F" w:rsidRDefault="00FC2165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0A54EC">
              <w:rPr>
                <w:rFonts w:ascii="Twinkl Thin" w:hAnsi="Twinkl Thin"/>
                <w:sz w:val="24"/>
                <w:szCs w:val="28"/>
              </w:rPr>
              <w:t>Wonder</w:t>
            </w:r>
          </w:p>
          <w:p w:rsidR="00763503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763503" w:rsidRDefault="00763503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Any gaps to be plugged</w:t>
            </w:r>
          </w:p>
          <w:p w:rsidR="00763503" w:rsidRPr="000A54EC" w:rsidRDefault="00763503" w:rsidP="0076350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Poems with figurative language</w:t>
            </w:r>
          </w:p>
        </w:tc>
      </w:tr>
    </w:tbl>
    <w:p w:rsidR="00B9657F" w:rsidRPr="00B9657F" w:rsidRDefault="00B9657F">
      <w:pPr>
        <w:rPr>
          <w:rFonts w:ascii="Twinkl Thin" w:hAnsi="Twinkl Thin"/>
          <w:u w:val="single"/>
        </w:rPr>
      </w:pPr>
      <w:r>
        <w:rPr>
          <w:rFonts w:ascii="Twinkl Thin" w:hAnsi="Twinkl Thin"/>
          <w:u w:val="single"/>
        </w:rPr>
        <w:lastRenderedPageBreak/>
        <w:t>Rolling Programme -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9657F" w:rsidTr="002D4833">
        <w:tc>
          <w:tcPr>
            <w:tcW w:w="1992" w:type="dxa"/>
          </w:tcPr>
          <w:p w:rsidR="00B9657F" w:rsidRPr="00CB2050" w:rsidRDefault="00B9657F" w:rsidP="002D4833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B9657F" w:rsidRPr="00CB2050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Autumn 1</w:t>
            </w:r>
          </w:p>
        </w:tc>
        <w:tc>
          <w:tcPr>
            <w:tcW w:w="1992" w:type="dxa"/>
          </w:tcPr>
          <w:p w:rsidR="00B9657F" w:rsidRPr="00CB2050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Autumn 2</w:t>
            </w:r>
          </w:p>
        </w:tc>
        <w:tc>
          <w:tcPr>
            <w:tcW w:w="1993" w:type="dxa"/>
          </w:tcPr>
          <w:p w:rsidR="00B9657F" w:rsidRPr="00CB2050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Spring 1</w:t>
            </w:r>
          </w:p>
        </w:tc>
        <w:tc>
          <w:tcPr>
            <w:tcW w:w="1993" w:type="dxa"/>
          </w:tcPr>
          <w:p w:rsidR="00B9657F" w:rsidRPr="00CB2050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Spring 2</w:t>
            </w:r>
          </w:p>
        </w:tc>
        <w:tc>
          <w:tcPr>
            <w:tcW w:w="1993" w:type="dxa"/>
          </w:tcPr>
          <w:p w:rsidR="00B9657F" w:rsidRPr="00CB2050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Summer 1</w:t>
            </w:r>
          </w:p>
        </w:tc>
        <w:tc>
          <w:tcPr>
            <w:tcW w:w="1993" w:type="dxa"/>
          </w:tcPr>
          <w:p w:rsidR="00B9657F" w:rsidRPr="00CB2050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Summer 2</w:t>
            </w:r>
          </w:p>
        </w:tc>
      </w:tr>
      <w:tr w:rsidR="00B9657F" w:rsidTr="002D4833">
        <w:tc>
          <w:tcPr>
            <w:tcW w:w="1992" w:type="dxa"/>
          </w:tcPr>
          <w:p w:rsidR="00B9657F" w:rsidRPr="00CB2050" w:rsidRDefault="00B9657F" w:rsidP="002D4833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Class 1</w:t>
            </w:r>
          </w:p>
        </w:tc>
        <w:tc>
          <w:tcPr>
            <w:tcW w:w="1992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Rhyming stories by the same author 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Non- </w:t>
            </w:r>
            <w:proofErr w:type="spellStart"/>
            <w:r>
              <w:rPr>
                <w:rFonts w:ascii="Twinkl Thin" w:hAnsi="Twinkl Thin"/>
                <w:sz w:val="24"/>
                <w:szCs w:val="28"/>
              </w:rPr>
              <w:t>chron</w:t>
            </w:r>
            <w:proofErr w:type="spellEnd"/>
            <w:r>
              <w:rPr>
                <w:rFonts w:ascii="Twinkl Thin" w:hAnsi="Twinkl Thin"/>
                <w:sz w:val="24"/>
                <w:szCs w:val="28"/>
              </w:rPr>
              <w:t xml:space="preserve"> reports</w:t>
            </w:r>
          </w:p>
        </w:tc>
        <w:tc>
          <w:tcPr>
            <w:tcW w:w="1992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Stories with repetitive patterns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poems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Traditional stories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recounts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Stories with fantasy setting 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Poems by heart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Classic stories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instructions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Stories with familiar settings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Non-fiction texts</w:t>
            </w:r>
          </w:p>
        </w:tc>
      </w:tr>
      <w:tr w:rsidR="00B9657F" w:rsidTr="002D4833">
        <w:tc>
          <w:tcPr>
            <w:tcW w:w="1992" w:type="dxa"/>
          </w:tcPr>
          <w:p w:rsidR="00B9657F" w:rsidRPr="00CB2050" w:rsidRDefault="00B9657F" w:rsidP="002D4833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Class 2</w:t>
            </w:r>
          </w:p>
        </w:tc>
        <w:tc>
          <w:tcPr>
            <w:tcW w:w="1992" w:type="dxa"/>
          </w:tcPr>
          <w:p w:rsidR="00B9657F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The Jolly Postman</w:t>
            </w:r>
          </w:p>
          <w:p w:rsidR="006C1C82" w:rsidRDefault="006C1C82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(stories with a familiar setting)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Non- </w:t>
            </w:r>
            <w:proofErr w:type="spellStart"/>
            <w:r>
              <w:rPr>
                <w:rFonts w:ascii="Twinkl Thin" w:hAnsi="Twinkl Thin"/>
                <w:sz w:val="24"/>
                <w:szCs w:val="28"/>
              </w:rPr>
              <w:t>chron</w:t>
            </w:r>
            <w:proofErr w:type="spellEnd"/>
            <w:r>
              <w:rPr>
                <w:rFonts w:ascii="Twinkl Thin" w:hAnsi="Twinkl Thin"/>
                <w:sz w:val="24"/>
                <w:szCs w:val="28"/>
              </w:rPr>
              <w:t xml:space="preserve"> report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Poems on a theme</w:t>
            </w:r>
          </w:p>
        </w:tc>
        <w:tc>
          <w:tcPr>
            <w:tcW w:w="1992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Tales with a twist</w:t>
            </w:r>
          </w:p>
          <w:p w:rsidR="006C1C82" w:rsidRPr="006C1C82" w:rsidRDefault="006C1C82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(traditional tales with a twist)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instructions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Man on the moon</w:t>
            </w:r>
          </w:p>
          <w:p w:rsidR="006C1C82" w:rsidRPr="006C1C82" w:rsidRDefault="006C1C82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(stories by the same author)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Non-</w:t>
            </w:r>
            <w:proofErr w:type="spellStart"/>
            <w:r w:rsidRPr="006C1C82">
              <w:rPr>
                <w:rFonts w:ascii="Twinkl Thin" w:hAnsi="Twinkl Thin"/>
                <w:sz w:val="24"/>
                <w:szCs w:val="28"/>
              </w:rPr>
              <w:t>chron</w:t>
            </w:r>
            <w:proofErr w:type="spellEnd"/>
            <w:r w:rsidRPr="006C1C82">
              <w:rPr>
                <w:rFonts w:ascii="Twinkl Thin" w:hAnsi="Twinkl Thin"/>
                <w:sz w:val="24"/>
                <w:szCs w:val="28"/>
              </w:rPr>
              <w:t xml:space="preserve"> report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proofErr w:type="spellStart"/>
            <w:r w:rsidRPr="006C1C82">
              <w:rPr>
                <w:rFonts w:ascii="Twinkl Thin" w:hAnsi="Twinkl Thin"/>
                <w:sz w:val="24"/>
                <w:szCs w:val="28"/>
              </w:rPr>
              <w:t>Mudpuddle</w:t>
            </w:r>
            <w:proofErr w:type="spellEnd"/>
            <w:r w:rsidRPr="006C1C82">
              <w:rPr>
                <w:rFonts w:ascii="Twinkl Thin" w:hAnsi="Twinkl Thin"/>
                <w:sz w:val="24"/>
                <w:szCs w:val="28"/>
              </w:rPr>
              <w:t xml:space="preserve"> farm</w:t>
            </w:r>
          </w:p>
          <w:p w:rsidR="006C1C82" w:rsidRPr="006C1C82" w:rsidRDefault="006C1C82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(stories with a familiar setting)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 xml:space="preserve">Persuasion 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riddles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Wind in the willows</w:t>
            </w:r>
          </w:p>
          <w:p w:rsidR="006C1C82" w:rsidRPr="006C1C82" w:rsidRDefault="006C1C82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(animal adventure stories)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Recount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Classic poetry</w:t>
            </w:r>
          </w:p>
        </w:tc>
        <w:tc>
          <w:tcPr>
            <w:tcW w:w="1993" w:type="dxa"/>
          </w:tcPr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Seaside based story</w:t>
            </w:r>
          </w:p>
          <w:p w:rsidR="006C1C82" w:rsidRPr="006C1C82" w:rsidRDefault="006C1C82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(stories on a theme)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Explanations</w:t>
            </w: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6C1C82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6C1C82">
              <w:rPr>
                <w:rFonts w:ascii="Twinkl Thin" w:hAnsi="Twinkl Thin"/>
                <w:sz w:val="24"/>
                <w:szCs w:val="28"/>
              </w:rPr>
              <w:t>Poems on a theme</w:t>
            </w:r>
          </w:p>
        </w:tc>
      </w:tr>
      <w:tr w:rsidR="00B9657F" w:rsidTr="002D4833">
        <w:tc>
          <w:tcPr>
            <w:tcW w:w="1992" w:type="dxa"/>
          </w:tcPr>
          <w:p w:rsidR="00B9657F" w:rsidRPr="00CB2050" w:rsidRDefault="00B9657F" w:rsidP="002D4833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Class 3</w:t>
            </w:r>
          </w:p>
        </w:tc>
        <w:tc>
          <w:tcPr>
            <w:tcW w:w="1992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Iron Man</w:t>
            </w:r>
          </w:p>
          <w:p w:rsidR="00F13FF5" w:rsidRDefault="00F13FF5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Diaries </w:t>
            </w:r>
          </w:p>
        </w:tc>
        <w:tc>
          <w:tcPr>
            <w:tcW w:w="1992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proofErr w:type="spellStart"/>
            <w:r w:rsidRPr="00CB2050">
              <w:rPr>
                <w:rFonts w:ascii="Twinkl Thin" w:hAnsi="Twinkl Thin"/>
                <w:sz w:val="24"/>
                <w:szCs w:val="28"/>
              </w:rPr>
              <w:t>Aesops</w:t>
            </w:r>
            <w:proofErr w:type="spellEnd"/>
            <w:r w:rsidRPr="00CB2050">
              <w:rPr>
                <w:rFonts w:ascii="Twinkl Thin" w:hAnsi="Twinkl Thin"/>
                <w:sz w:val="24"/>
                <w:szCs w:val="28"/>
              </w:rPr>
              <w:t xml:space="preserve"> Fables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Recount/letters 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proofErr w:type="spellStart"/>
            <w:r w:rsidRPr="00CB2050">
              <w:rPr>
                <w:rFonts w:ascii="Twinkl Thin" w:hAnsi="Twinkl Thin"/>
                <w:sz w:val="24"/>
                <w:szCs w:val="28"/>
              </w:rPr>
              <w:t>Stig</w:t>
            </w:r>
            <w:proofErr w:type="spellEnd"/>
            <w:r w:rsidRPr="00CB2050">
              <w:rPr>
                <w:rFonts w:ascii="Twinkl Thin" w:hAnsi="Twinkl Thin"/>
                <w:sz w:val="24"/>
                <w:szCs w:val="28"/>
              </w:rPr>
              <w:t xml:space="preserve"> of the Dump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 xml:space="preserve">Discussions 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poems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The tin forest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biographies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(play script)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Non-</w:t>
            </w:r>
            <w:proofErr w:type="spellStart"/>
            <w:r>
              <w:rPr>
                <w:rFonts w:ascii="Twinkl Thin" w:hAnsi="Twinkl Thin"/>
                <w:sz w:val="24"/>
                <w:szCs w:val="28"/>
              </w:rPr>
              <w:t>chron</w:t>
            </w:r>
            <w:proofErr w:type="spellEnd"/>
            <w:r>
              <w:rPr>
                <w:rFonts w:ascii="Twinkl Thin" w:hAnsi="Twinkl Thin"/>
                <w:sz w:val="24"/>
                <w:szCs w:val="28"/>
              </w:rPr>
              <w:t xml:space="preserve"> report</w:t>
            </w:r>
          </w:p>
        </w:tc>
        <w:tc>
          <w:tcPr>
            <w:tcW w:w="1993" w:type="dxa"/>
          </w:tcPr>
          <w:p w:rsidR="00B9657F" w:rsidRDefault="00B9657F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The Hidden Forest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Explanation</w:t>
            </w:r>
          </w:p>
          <w:p w:rsid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B9657F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Classic poetry</w:t>
            </w:r>
          </w:p>
        </w:tc>
      </w:tr>
      <w:tr w:rsidR="00B9657F" w:rsidTr="002D4833">
        <w:tc>
          <w:tcPr>
            <w:tcW w:w="1992" w:type="dxa"/>
          </w:tcPr>
          <w:p w:rsidR="00B9657F" w:rsidRPr="00CB2050" w:rsidRDefault="00B9657F" w:rsidP="002D4833">
            <w:pPr>
              <w:rPr>
                <w:rFonts w:ascii="Twinkl Thin" w:hAnsi="Twinkl Thin"/>
                <w:sz w:val="24"/>
                <w:szCs w:val="28"/>
                <w:u w:val="single"/>
              </w:rPr>
            </w:pPr>
            <w:r w:rsidRPr="00CB2050">
              <w:rPr>
                <w:rFonts w:ascii="Twinkl Thin" w:hAnsi="Twinkl Thin"/>
                <w:sz w:val="24"/>
                <w:szCs w:val="28"/>
                <w:u w:val="single"/>
              </w:rPr>
              <w:t>Class 4</w:t>
            </w:r>
          </w:p>
        </w:tc>
        <w:tc>
          <w:tcPr>
            <w:tcW w:w="1992" w:type="dxa"/>
          </w:tcPr>
          <w:p w:rsidR="00B9657F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Nowhere Emporium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biographies</w:t>
            </w:r>
          </w:p>
        </w:tc>
        <w:tc>
          <w:tcPr>
            <w:tcW w:w="1992" w:type="dxa"/>
          </w:tcPr>
          <w:p w:rsidR="00B9657F" w:rsidRDefault="008E1401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The letters from a lighthouse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Persuasion</w:t>
            </w:r>
          </w:p>
          <w:p w:rsidR="00CB2050" w:rsidRPr="00CB2050" w:rsidRDefault="00CB2050" w:rsidP="00CB2050">
            <w:pPr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Poetry - songs</w:t>
            </w:r>
          </w:p>
        </w:tc>
        <w:tc>
          <w:tcPr>
            <w:tcW w:w="1993" w:type="dxa"/>
          </w:tcPr>
          <w:p w:rsidR="00B9657F" w:rsidRDefault="00B9657F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 w:rsidRPr="00CB2050">
              <w:rPr>
                <w:rFonts w:ascii="Twinkl Thin" w:hAnsi="Twinkl Thin"/>
                <w:sz w:val="24"/>
                <w:szCs w:val="28"/>
              </w:rPr>
              <w:t>Shakespeare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Info text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>
              <w:rPr>
                <w:rFonts w:ascii="Twinkl Thin" w:hAnsi="Twinkl Thin"/>
                <w:sz w:val="24"/>
                <w:szCs w:val="28"/>
              </w:rPr>
              <w:t>Poems (imagery)</w:t>
            </w:r>
          </w:p>
        </w:tc>
        <w:tc>
          <w:tcPr>
            <w:tcW w:w="1993" w:type="dxa"/>
          </w:tcPr>
          <w:p w:rsidR="00951F71" w:rsidRDefault="00951F71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B9657F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A detective story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explanations</w:t>
            </w:r>
          </w:p>
          <w:p w:rsidR="00CB2050" w:rsidRPr="00CB2050" w:rsidRDefault="00CB2050" w:rsidP="00DE005D">
            <w:pPr>
              <w:rPr>
                <w:rFonts w:ascii="Twinkl Thin" w:hAnsi="Twinkl Thin"/>
                <w:sz w:val="24"/>
                <w:szCs w:val="28"/>
              </w:rPr>
            </w:pPr>
          </w:p>
        </w:tc>
        <w:tc>
          <w:tcPr>
            <w:tcW w:w="1993" w:type="dxa"/>
          </w:tcPr>
          <w:p w:rsidR="00CB2050" w:rsidRDefault="0009058C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Titanic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Flashbacks</w:t>
            </w:r>
          </w:p>
          <w:p w:rsid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  <w:u w:val="single"/>
              </w:rPr>
            </w:pPr>
            <w:r>
              <w:rPr>
                <w:rFonts w:ascii="Twinkl Thin" w:hAnsi="Twinkl Thin"/>
                <w:sz w:val="24"/>
                <w:szCs w:val="28"/>
              </w:rPr>
              <w:t>Classic poetry</w:t>
            </w:r>
          </w:p>
        </w:tc>
        <w:tc>
          <w:tcPr>
            <w:tcW w:w="1993" w:type="dxa"/>
          </w:tcPr>
          <w:p w:rsidR="00CB2050" w:rsidRDefault="0009058C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Titanic</w:t>
            </w:r>
          </w:p>
          <w:p w:rsidR="009F3B09" w:rsidRDefault="009F3B09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</w:p>
          <w:p w:rsidR="009F3B09" w:rsidRDefault="009F3B09" w:rsidP="009F3B09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Any gaps to be plugged</w:t>
            </w:r>
          </w:p>
          <w:p w:rsidR="00CB2050" w:rsidRPr="00CB2050" w:rsidRDefault="00CB2050" w:rsidP="002D4833">
            <w:pPr>
              <w:jc w:val="center"/>
              <w:rPr>
                <w:rFonts w:ascii="Twinkl Thin" w:hAnsi="Twinkl Thin"/>
                <w:sz w:val="24"/>
                <w:szCs w:val="28"/>
              </w:rPr>
            </w:pPr>
            <w:r>
              <w:rPr>
                <w:rFonts w:ascii="Twinkl Thin" w:hAnsi="Twinkl Thin"/>
                <w:sz w:val="24"/>
                <w:szCs w:val="28"/>
              </w:rPr>
              <w:t>debates</w:t>
            </w:r>
          </w:p>
        </w:tc>
        <w:bookmarkStart w:id="0" w:name="_GoBack"/>
        <w:bookmarkEnd w:id="0"/>
      </w:tr>
    </w:tbl>
    <w:p w:rsidR="00B9657F" w:rsidRPr="00B9657F" w:rsidRDefault="00B9657F">
      <w:pPr>
        <w:rPr>
          <w:rFonts w:ascii="Twinkl Thin" w:hAnsi="Twinkl Thin"/>
          <w:u w:val="single"/>
        </w:rPr>
      </w:pPr>
    </w:p>
    <w:sectPr w:rsidR="00B9657F" w:rsidRPr="00B9657F" w:rsidSect="00B965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Thin">
    <w:panose1 w:val="02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9058C"/>
    <w:rsid w:val="000A54EC"/>
    <w:rsid w:val="000F45D0"/>
    <w:rsid w:val="001924BD"/>
    <w:rsid w:val="00224E35"/>
    <w:rsid w:val="0034677F"/>
    <w:rsid w:val="004210F2"/>
    <w:rsid w:val="005233F0"/>
    <w:rsid w:val="005B003C"/>
    <w:rsid w:val="006C1C82"/>
    <w:rsid w:val="0074406A"/>
    <w:rsid w:val="00763503"/>
    <w:rsid w:val="0077781B"/>
    <w:rsid w:val="00813754"/>
    <w:rsid w:val="008A6BD6"/>
    <w:rsid w:val="008D25E9"/>
    <w:rsid w:val="008E1401"/>
    <w:rsid w:val="00951F71"/>
    <w:rsid w:val="0097651A"/>
    <w:rsid w:val="009F3B09"/>
    <w:rsid w:val="00A20D6D"/>
    <w:rsid w:val="00B9657F"/>
    <w:rsid w:val="00BC62AD"/>
    <w:rsid w:val="00CB2050"/>
    <w:rsid w:val="00DE005D"/>
    <w:rsid w:val="00DF5F49"/>
    <w:rsid w:val="00E72102"/>
    <w:rsid w:val="00E804C5"/>
    <w:rsid w:val="00EC5317"/>
    <w:rsid w:val="00F13FF5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532B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25</cp:revision>
  <cp:lastPrinted>2022-03-11T08:51:00Z</cp:lastPrinted>
  <dcterms:created xsi:type="dcterms:W3CDTF">2019-10-02T15:31:00Z</dcterms:created>
  <dcterms:modified xsi:type="dcterms:W3CDTF">2023-05-24T13:50:00Z</dcterms:modified>
</cp:coreProperties>
</file>