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86" w:rsidRPr="00D97681" w:rsidRDefault="00D97681" w:rsidP="00D97681">
      <w:pPr>
        <w:jc w:val="center"/>
        <w:rPr>
          <w:sz w:val="28"/>
          <w:szCs w:val="28"/>
        </w:rPr>
      </w:pPr>
      <w:bookmarkStart w:id="0" w:name="_GoBack"/>
      <w:bookmarkEnd w:id="0"/>
      <w:r w:rsidRPr="00D97681">
        <w:rPr>
          <w:sz w:val="28"/>
          <w:szCs w:val="28"/>
        </w:rPr>
        <w:t>Warren Wood Primary School</w:t>
      </w:r>
    </w:p>
    <w:p w:rsidR="00D97681" w:rsidRPr="00D97681" w:rsidRDefault="00D97681" w:rsidP="00D97681">
      <w:pPr>
        <w:jc w:val="center"/>
        <w:rPr>
          <w:sz w:val="28"/>
          <w:szCs w:val="28"/>
        </w:rPr>
      </w:pPr>
      <w:r w:rsidRPr="00D97681">
        <w:rPr>
          <w:sz w:val="28"/>
          <w:szCs w:val="28"/>
        </w:rPr>
        <w:t>Annual Report to Parents on SEN</w:t>
      </w:r>
    </w:p>
    <w:p w:rsidR="00D97681" w:rsidRDefault="00EE4202" w:rsidP="00D97681">
      <w:pPr>
        <w:jc w:val="center"/>
        <w:rPr>
          <w:sz w:val="28"/>
          <w:szCs w:val="28"/>
        </w:rPr>
      </w:pPr>
      <w:r>
        <w:rPr>
          <w:sz w:val="28"/>
          <w:szCs w:val="28"/>
        </w:rPr>
        <w:t xml:space="preserve">July </w:t>
      </w:r>
      <w:r w:rsidR="00757A76">
        <w:rPr>
          <w:sz w:val="28"/>
          <w:szCs w:val="28"/>
        </w:rPr>
        <w:t>2020</w:t>
      </w:r>
    </w:p>
    <w:p w:rsidR="00986724" w:rsidRDefault="00986724" w:rsidP="00D97681">
      <w:pPr>
        <w:jc w:val="center"/>
        <w:rPr>
          <w:sz w:val="28"/>
          <w:szCs w:val="28"/>
        </w:rPr>
      </w:pPr>
    </w:p>
    <w:p w:rsidR="00D97681" w:rsidRPr="006A76A0" w:rsidRDefault="00D97681" w:rsidP="00D97681">
      <w:pPr>
        <w:rPr>
          <w:b/>
          <w:sz w:val="24"/>
          <w:szCs w:val="24"/>
        </w:rPr>
      </w:pPr>
      <w:r w:rsidRPr="006A76A0">
        <w:rPr>
          <w:b/>
          <w:sz w:val="24"/>
          <w:szCs w:val="24"/>
        </w:rPr>
        <w:t>Key Staff:</w:t>
      </w:r>
    </w:p>
    <w:p w:rsidR="00D97681" w:rsidRPr="006A76A0" w:rsidRDefault="00D12D00" w:rsidP="00D97681">
      <w:pPr>
        <w:rPr>
          <w:sz w:val="24"/>
          <w:szCs w:val="24"/>
        </w:rPr>
      </w:pPr>
      <w:proofErr w:type="spellStart"/>
      <w:r>
        <w:rPr>
          <w:sz w:val="24"/>
          <w:szCs w:val="24"/>
        </w:rPr>
        <w:t>SENDCo</w:t>
      </w:r>
      <w:proofErr w:type="spellEnd"/>
      <w:r>
        <w:rPr>
          <w:sz w:val="24"/>
          <w:szCs w:val="24"/>
        </w:rPr>
        <w:t xml:space="preserve"> -</w:t>
      </w:r>
      <w:r w:rsidR="00D97681" w:rsidRPr="006A76A0">
        <w:rPr>
          <w:sz w:val="24"/>
          <w:szCs w:val="24"/>
        </w:rPr>
        <w:t xml:space="preserve"> Ms K Entwistle</w:t>
      </w:r>
    </w:p>
    <w:p w:rsidR="00D97681" w:rsidRPr="006A76A0" w:rsidRDefault="00D97681" w:rsidP="00D97681">
      <w:pPr>
        <w:rPr>
          <w:sz w:val="24"/>
          <w:szCs w:val="24"/>
        </w:rPr>
      </w:pPr>
      <w:r w:rsidRPr="006A76A0">
        <w:rPr>
          <w:sz w:val="24"/>
          <w:szCs w:val="24"/>
        </w:rPr>
        <w:t>Pastoral</w:t>
      </w:r>
      <w:r w:rsidR="00C02E4E">
        <w:rPr>
          <w:sz w:val="24"/>
          <w:szCs w:val="24"/>
        </w:rPr>
        <w:t xml:space="preserve"> Manager</w:t>
      </w:r>
      <w:r w:rsidR="00D12D00">
        <w:rPr>
          <w:sz w:val="24"/>
          <w:szCs w:val="24"/>
        </w:rPr>
        <w:t>-</w:t>
      </w:r>
      <w:r w:rsidRPr="006A76A0">
        <w:rPr>
          <w:sz w:val="24"/>
          <w:szCs w:val="24"/>
        </w:rPr>
        <w:t xml:space="preserve"> Mrs L </w:t>
      </w:r>
      <w:proofErr w:type="spellStart"/>
      <w:r w:rsidRPr="006A76A0">
        <w:rPr>
          <w:sz w:val="24"/>
          <w:szCs w:val="24"/>
        </w:rPr>
        <w:t>Brealey</w:t>
      </w:r>
      <w:proofErr w:type="spellEnd"/>
    </w:p>
    <w:p w:rsidR="00D97681" w:rsidRPr="006A76A0" w:rsidRDefault="00D97681" w:rsidP="00D97681">
      <w:pPr>
        <w:rPr>
          <w:sz w:val="24"/>
          <w:szCs w:val="24"/>
        </w:rPr>
      </w:pPr>
      <w:r w:rsidRPr="006A76A0">
        <w:rPr>
          <w:sz w:val="24"/>
          <w:szCs w:val="24"/>
        </w:rPr>
        <w:t>SEN</w:t>
      </w:r>
      <w:r w:rsidR="00D12D00">
        <w:rPr>
          <w:sz w:val="24"/>
          <w:szCs w:val="24"/>
        </w:rPr>
        <w:t xml:space="preserve">D support </w:t>
      </w:r>
      <w:r w:rsidR="00EE4202">
        <w:rPr>
          <w:sz w:val="24"/>
          <w:szCs w:val="24"/>
        </w:rPr>
        <w:t xml:space="preserve">- </w:t>
      </w:r>
      <w:r w:rsidR="004228A1">
        <w:rPr>
          <w:sz w:val="24"/>
          <w:szCs w:val="24"/>
        </w:rPr>
        <w:t>Mrs N Lightfoot</w:t>
      </w:r>
    </w:p>
    <w:p w:rsidR="00D97681" w:rsidRPr="006A76A0" w:rsidRDefault="00D97681" w:rsidP="00D97681">
      <w:pPr>
        <w:rPr>
          <w:sz w:val="24"/>
          <w:szCs w:val="24"/>
        </w:rPr>
      </w:pPr>
      <w:r w:rsidRPr="006A76A0">
        <w:rPr>
          <w:sz w:val="24"/>
          <w:szCs w:val="24"/>
        </w:rPr>
        <w:t xml:space="preserve">                         </w:t>
      </w:r>
      <w:r w:rsidR="00D12D00">
        <w:rPr>
          <w:sz w:val="24"/>
          <w:szCs w:val="24"/>
        </w:rPr>
        <w:t xml:space="preserve">  </w:t>
      </w:r>
      <w:r w:rsidRPr="006A76A0">
        <w:rPr>
          <w:sz w:val="24"/>
          <w:szCs w:val="24"/>
        </w:rPr>
        <w:t xml:space="preserve"> Mrs M Nelson</w:t>
      </w:r>
    </w:p>
    <w:p w:rsidR="00676CCC" w:rsidRDefault="00D97681" w:rsidP="00D97681">
      <w:pPr>
        <w:rPr>
          <w:sz w:val="24"/>
          <w:szCs w:val="24"/>
        </w:rPr>
      </w:pPr>
      <w:r w:rsidRPr="006A76A0">
        <w:rPr>
          <w:sz w:val="24"/>
          <w:szCs w:val="24"/>
        </w:rPr>
        <w:t xml:space="preserve">                         </w:t>
      </w:r>
      <w:r w:rsidR="00D12D00">
        <w:rPr>
          <w:sz w:val="24"/>
          <w:szCs w:val="24"/>
        </w:rPr>
        <w:t xml:space="preserve">  </w:t>
      </w:r>
      <w:r w:rsidRPr="006A76A0">
        <w:rPr>
          <w:sz w:val="24"/>
          <w:szCs w:val="24"/>
        </w:rPr>
        <w:t xml:space="preserve"> </w:t>
      </w:r>
      <w:r w:rsidR="004228A1">
        <w:rPr>
          <w:sz w:val="24"/>
          <w:szCs w:val="24"/>
        </w:rPr>
        <w:t xml:space="preserve">Mrs M </w:t>
      </w:r>
      <w:proofErr w:type="spellStart"/>
      <w:r w:rsidR="004228A1">
        <w:rPr>
          <w:sz w:val="24"/>
          <w:szCs w:val="24"/>
        </w:rPr>
        <w:t>Unsworth</w:t>
      </w:r>
      <w:proofErr w:type="spellEnd"/>
    </w:p>
    <w:p w:rsidR="00533159" w:rsidRPr="006A76A0" w:rsidRDefault="00757A76" w:rsidP="00EE4202">
      <w:pPr>
        <w:rPr>
          <w:sz w:val="24"/>
          <w:szCs w:val="24"/>
        </w:rPr>
      </w:pPr>
      <w:r>
        <w:rPr>
          <w:sz w:val="24"/>
          <w:szCs w:val="24"/>
        </w:rPr>
        <w:tab/>
      </w:r>
      <w:r>
        <w:rPr>
          <w:sz w:val="24"/>
          <w:szCs w:val="24"/>
        </w:rPr>
        <w:tab/>
      </w:r>
      <w:r w:rsidR="00F715A8">
        <w:rPr>
          <w:sz w:val="24"/>
          <w:szCs w:val="24"/>
        </w:rPr>
        <w:t xml:space="preserve"> </w:t>
      </w:r>
      <w:r>
        <w:rPr>
          <w:sz w:val="24"/>
          <w:szCs w:val="24"/>
        </w:rPr>
        <w:t xml:space="preserve"> </w:t>
      </w:r>
      <w:r w:rsidR="00EE4202">
        <w:rPr>
          <w:sz w:val="24"/>
          <w:szCs w:val="24"/>
        </w:rPr>
        <w:t>Mrs Mitchel</w:t>
      </w:r>
    </w:p>
    <w:p w:rsidR="00D97681" w:rsidRPr="006A76A0" w:rsidRDefault="00D97681" w:rsidP="00D97681">
      <w:pPr>
        <w:rPr>
          <w:sz w:val="24"/>
          <w:szCs w:val="24"/>
        </w:rPr>
      </w:pPr>
      <w:r w:rsidRPr="006A76A0">
        <w:rPr>
          <w:sz w:val="24"/>
          <w:szCs w:val="24"/>
        </w:rPr>
        <w:t xml:space="preserve">LSS                </w:t>
      </w:r>
      <w:r w:rsidR="00D12D00">
        <w:rPr>
          <w:sz w:val="24"/>
          <w:szCs w:val="24"/>
        </w:rPr>
        <w:t xml:space="preserve">  </w:t>
      </w:r>
      <w:r w:rsidR="00CB7768">
        <w:rPr>
          <w:sz w:val="24"/>
          <w:szCs w:val="24"/>
        </w:rPr>
        <w:t xml:space="preserve"> </w:t>
      </w:r>
      <w:proofErr w:type="gramStart"/>
      <w:r w:rsidR="00CB7768">
        <w:rPr>
          <w:sz w:val="24"/>
          <w:szCs w:val="24"/>
        </w:rPr>
        <w:t xml:space="preserve">- </w:t>
      </w:r>
      <w:r w:rsidR="00EE4202">
        <w:rPr>
          <w:sz w:val="24"/>
          <w:szCs w:val="24"/>
        </w:rPr>
        <w:t xml:space="preserve"> </w:t>
      </w:r>
      <w:r w:rsidRPr="006A76A0">
        <w:rPr>
          <w:sz w:val="24"/>
          <w:szCs w:val="24"/>
        </w:rPr>
        <w:t>Mrs</w:t>
      </w:r>
      <w:proofErr w:type="gramEnd"/>
      <w:r w:rsidRPr="006A76A0">
        <w:rPr>
          <w:sz w:val="24"/>
          <w:szCs w:val="24"/>
        </w:rPr>
        <w:t xml:space="preserve"> </w:t>
      </w:r>
      <w:r w:rsidR="00AE080A">
        <w:rPr>
          <w:sz w:val="24"/>
          <w:szCs w:val="24"/>
        </w:rPr>
        <w:t>S Connell</w:t>
      </w:r>
    </w:p>
    <w:p w:rsidR="006A76A0" w:rsidRPr="006A76A0" w:rsidRDefault="00D97681" w:rsidP="00D97681">
      <w:pPr>
        <w:rPr>
          <w:sz w:val="24"/>
          <w:szCs w:val="24"/>
        </w:rPr>
      </w:pPr>
      <w:r w:rsidRPr="006A76A0">
        <w:rPr>
          <w:sz w:val="24"/>
          <w:szCs w:val="24"/>
        </w:rPr>
        <w:t>BSS</w:t>
      </w:r>
      <w:r w:rsidR="00C02E4E">
        <w:rPr>
          <w:sz w:val="24"/>
          <w:szCs w:val="24"/>
        </w:rPr>
        <w:t xml:space="preserve">               </w:t>
      </w:r>
      <w:r w:rsidR="00D12D00">
        <w:rPr>
          <w:sz w:val="24"/>
          <w:szCs w:val="24"/>
        </w:rPr>
        <w:t xml:space="preserve">  </w:t>
      </w:r>
      <w:r w:rsidR="00C02E4E">
        <w:rPr>
          <w:sz w:val="24"/>
          <w:szCs w:val="24"/>
        </w:rPr>
        <w:t xml:space="preserve"> </w:t>
      </w:r>
      <w:r w:rsidR="00D12D00">
        <w:rPr>
          <w:sz w:val="24"/>
          <w:szCs w:val="24"/>
        </w:rPr>
        <w:t xml:space="preserve"> </w:t>
      </w:r>
      <w:proofErr w:type="gramStart"/>
      <w:r w:rsidR="00D12D00">
        <w:rPr>
          <w:sz w:val="24"/>
          <w:szCs w:val="24"/>
        </w:rPr>
        <w:t xml:space="preserve">- </w:t>
      </w:r>
      <w:r w:rsidR="00EE4202">
        <w:rPr>
          <w:sz w:val="24"/>
          <w:szCs w:val="24"/>
        </w:rPr>
        <w:t xml:space="preserve"> </w:t>
      </w:r>
      <w:r w:rsidRPr="006A76A0">
        <w:rPr>
          <w:sz w:val="24"/>
          <w:szCs w:val="24"/>
        </w:rPr>
        <w:t>Mrs</w:t>
      </w:r>
      <w:proofErr w:type="gramEnd"/>
      <w:r w:rsidRPr="006A76A0">
        <w:rPr>
          <w:sz w:val="24"/>
          <w:szCs w:val="24"/>
        </w:rPr>
        <w:t xml:space="preserve"> </w:t>
      </w:r>
      <w:r w:rsidR="00CB7768">
        <w:rPr>
          <w:sz w:val="24"/>
          <w:szCs w:val="24"/>
        </w:rPr>
        <w:t>M France</w:t>
      </w:r>
    </w:p>
    <w:p w:rsidR="00D97681" w:rsidRPr="006A76A0" w:rsidRDefault="00EE4202" w:rsidP="00D97681">
      <w:pPr>
        <w:rPr>
          <w:sz w:val="24"/>
          <w:szCs w:val="24"/>
        </w:rPr>
      </w:pPr>
      <w:r>
        <w:rPr>
          <w:sz w:val="24"/>
          <w:szCs w:val="24"/>
        </w:rPr>
        <w:t>SEND Governor -</w:t>
      </w:r>
      <w:r w:rsidR="00D97681" w:rsidRPr="006A76A0">
        <w:rPr>
          <w:sz w:val="24"/>
          <w:szCs w:val="24"/>
        </w:rPr>
        <w:t xml:space="preserve"> </w:t>
      </w:r>
      <w:r w:rsidR="0085163D">
        <w:rPr>
          <w:sz w:val="24"/>
          <w:szCs w:val="24"/>
        </w:rPr>
        <w:t xml:space="preserve">Mr </w:t>
      </w:r>
      <w:r w:rsidR="00B52A80">
        <w:rPr>
          <w:sz w:val="24"/>
          <w:szCs w:val="24"/>
        </w:rPr>
        <w:t>A Read</w:t>
      </w:r>
    </w:p>
    <w:p w:rsidR="00D97681" w:rsidRPr="006A76A0" w:rsidRDefault="00D97681" w:rsidP="00D97681">
      <w:pPr>
        <w:rPr>
          <w:b/>
          <w:sz w:val="24"/>
          <w:szCs w:val="24"/>
        </w:rPr>
      </w:pPr>
      <w:r w:rsidRPr="006A76A0">
        <w:rPr>
          <w:b/>
          <w:sz w:val="24"/>
          <w:szCs w:val="24"/>
        </w:rPr>
        <w:t>Policies</w:t>
      </w:r>
    </w:p>
    <w:p w:rsidR="00D97681" w:rsidRPr="006A76A0" w:rsidRDefault="00D97681" w:rsidP="00D97681">
      <w:pPr>
        <w:rPr>
          <w:sz w:val="24"/>
          <w:szCs w:val="24"/>
        </w:rPr>
      </w:pPr>
      <w:r w:rsidRPr="006A76A0">
        <w:rPr>
          <w:sz w:val="24"/>
          <w:szCs w:val="24"/>
        </w:rPr>
        <w:t>All policies include explicit reference to SEND and equality. In school changes have been made to the way SE</w:t>
      </w:r>
      <w:r w:rsidR="0085163D">
        <w:rPr>
          <w:sz w:val="24"/>
          <w:szCs w:val="24"/>
        </w:rPr>
        <w:t>ND is assessed and acknowledged.</w:t>
      </w:r>
      <w:r w:rsidRPr="006A76A0">
        <w:rPr>
          <w:sz w:val="24"/>
          <w:szCs w:val="24"/>
        </w:rPr>
        <w:t xml:space="preserve"> The SEN</w:t>
      </w:r>
      <w:r w:rsidR="00D12D00">
        <w:rPr>
          <w:sz w:val="24"/>
          <w:szCs w:val="24"/>
        </w:rPr>
        <w:t>D</w:t>
      </w:r>
      <w:r w:rsidRPr="006A76A0">
        <w:rPr>
          <w:sz w:val="24"/>
          <w:szCs w:val="24"/>
        </w:rPr>
        <w:t xml:space="preserve"> policy will be updated and reviewed by Governors in </w:t>
      </w:r>
      <w:r w:rsidR="00757A76">
        <w:rPr>
          <w:sz w:val="24"/>
          <w:szCs w:val="24"/>
        </w:rPr>
        <w:t>July 2020</w:t>
      </w:r>
      <w:r w:rsidRPr="006A76A0">
        <w:rPr>
          <w:sz w:val="24"/>
          <w:szCs w:val="24"/>
        </w:rPr>
        <w:t>.</w:t>
      </w:r>
    </w:p>
    <w:p w:rsidR="006A76A0" w:rsidRPr="006A76A0" w:rsidRDefault="006A76A0" w:rsidP="00D97681">
      <w:pPr>
        <w:rPr>
          <w:b/>
          <w:sz w:val="24"/>
          <w:szCs w:val="24"/>
        </w:rPr>
      </w:pPr>
      <w:r w:rsidRPr="006A76A0">
        <w:rPr>
          <w:b/>
          <w:sz w:val="24"/>
          <w:szCs w:val="24"/>
        </w:rPr>
        <w:t>Numbers of Pupils with SEND</w:t>
      </w:r>
    </w:p>
    <w:tbl>
      <w:tblPr>
        <w:tblStyle w:val="TableGrid"/>
        <w:tblW w:w="0" w:type="auto"/>
        <w:tblLook w:val="04A0" w:firstRow="1" w:lastRow="0" w:firstColumn="1" w:lastColumn="0" w:noHBand="0" w:noVBand="1"/>
      </w:tblPr>
      <w:tblGrid>
        <w:gridCol w:w="2310"/>
        <w:gridCol w:w="3198"/>
      </w:tblGrid>
      <w:tr w:rsidR="006A76A0" w:rsidTr="0085163D">
        <w:tc>
          <w:tcPr>
            <w:tcW w:w="2310" w:type="dxa"/>
          </w:tcPr>
          <w:p w:rsidR="006A76A0" w:rsidRPr="006A76A0" w:rsidRDefault="006A76A0" w:rsidP="00D97681">
            <w:pPr>
              <w:rPr>
                <w:sz w:val="24"/>
                <w:szCs w:val="24"/>
              </w:rPr>
            </w:pPr>
          </w:p>
        </w:tc>
        <w:tc>
          <w:tcPr>
            <w:tcW w:w="3198" w:type="dxa"/>
          </w:tcPr>
          <w:p w:rsidR="006A76A0" w:rsidRPr="006A76A0" w:rsidRDefault="00757A76" w:rsidP="00D97681">
            <w:pPr>
              <w:rPr>
                <w:sz w:val="24"/>
                <w:szCs w:val="24"/>
              </w:rPr>
            </w:pPr>
            <w:r>
              <w:rPr>
                <w:sz w:val="24"/>
                <w:szCs w:val="24"/>
              </w:rPr>
              <w:t>2020</w:t>
            </w:r>
          </w:p>
        </w:tc>
      </w:tr>
      <w:tr w:rsidR="006A76A0" w:rsidTr="0085163D">
        <w:tc>
          <w:tcPr>
            <w:tcW w:w="2310" w:type="dxa"/>
          </w:tcPr>
          <w:p w:rsidR="006A76A0" w:rsidRPr="006A76A0" w:rsidRDefault="006A76A0" w:rsidP="00D97681">
            <w:pPr>
              <w:rPr>
                <w:sz w:val="24"/>
                <w:szCs w:val="24"/>
              </w:rPr>
            </w:pPr>
            <w:r w:rsidRPr="006A76A0">
              <w:rPr>
                <w:sz w:val="24"/>
                <w:szCs w:val="24"/>
              </w:rPr>
              <w:t>SEND Support</w:t>
            </w:r>
          </w:p>
        </w:tc>
        <w:tc>
          <w:tcPr>
            <w:tcW w:w="3198" w:type="dxa"/>
          </w:tcPr>
          <w:p w:rsidR="006A76A0" w:rsidRPr="006A76A0" w:rsidRDefault="00986724" w:rsidP="000F184C">
            <w:pPr>
              <w:tabs>
                <w:tab w:val="center" w:pos="1491"/>
              </w:tabs>
              <w:rPr>
                <w:sz w:val="24"/>
                <w:szCs w:val="24"/>
              </w:rPr>
            </w:pPr>
            <w:r>
              <w:rPr>
                <w:sz w:val="24"/>
                <w:szCs w:val="24"/>
              </w:rPr>
              <w:t>41</w:t>
            </w:r>
            <w:r>
              <w:rPr>
                <w:sz w:val="24"/>
                <w:szCs w:val="24"/>
              </w:rPr>
              <w:tab/>
              <w:t xml:space="preserve">    25 boys  16 </w:t>
            </w:r>
            <w:r w:rsidR="000F184C">
              <w:rPr>
                <w:sz w:val="24"/>
                <w:szCs w:val="24"/>
              </w:rPr>
              <w:t>girls</w:t>
            </w:r>
          </w:p>
        </w:tc>
      </w:tr>
      <w:tr w:rsidR="006A76A0" w:rsidTr="0085163D">
        <w:tc>
          <w:tcPr>
            <w:tcW w:w="2310" w:type="dxa"/>
          </w:tcPr>
          <w:p w:rsidR="006A76A0" w:rsidRPr="006A76A0" w:rsidRDefault="006A76A0" w:rsidP="00D97681">
            <w:pPr>
              <w:rPr>
                <w:sz w:val="24"/>
                <w:szCs w:val="24"/>
              </w:rPr>
            </w:pPr>
            <w:proofErr w:type="spellStart"/>
            <w:r w:rsidRPr="006A76A0">
              <w:rPr>
                <w:sz w:val="24"/>
                <w:szCs w:val="24"/>
              </w:rPr>
              <w:t>EHCPlan</w:t>
            </w:r>
            <w:proofErr w:type="spellEnd"/>
          </w:p>
        </w:tc>
        <w:tc>
          <w:tcPr>
            <w:tcW w:w="3198" w:type="dxa"/>
          </w:tcPr>
          <w:p w:rsidR="006A76A0" w:rsidRPr="006A76A0" w:rsidRDefault="00757A76" w:rsidP="00D97681">
            <w:pPr>
              <w:rPr>
                <w:sz w:val="24"/>
                <w:szCs w:val="24"/>
              </w:rPr>
            </w:pPr>
            <w:r>
              <w:rPr>
                <w:sz w:val="24"/>
                <w:szCs w:val="24"/>
              </w:rPr>
              <w:t>5</w:t>
            </w:r>
            <w:r w:rsidR="000F184C">
              <w:rPr>
                <w:sz w:val="24"/>
                <w:szCs w:val="24"/>
              </w:rPr>
              <w:t xml:space="preserve">              4 boys     1 girl</w:t>
            </w:r>
          </w:p>
        </w:tc>
      </w:tr>
      <w:tr w:rsidR="006A76A0" w:rsidTr="0085163D">
        <w:tc>
          <w:tcPr>
            <w:tcW w:w="2310" w:type="dxa"/>
          </w:tcPr>
          <w:p w:rsidR="006A76A0" w:rsidRPr="006A76A0" w:rsidRDefault="006A76A0" w:rsidP="00D97681">
            <w:pPr>
              <w:rPr>
                <w:sz w:val="24"/>
                <w:szCs w:val="24"/>
              </w:rPr>
            </w:pPr>
            <w:r w:rsidRPr="006A76A0">
              <w:rPr>
                <w:sz w:val="24"/>
                <w:szCs w:val="24"/>
              </w:rPr>
              <w:t>Medical</w:t>
            </w:r>
          </w:p>
        </w:tc>
        <w:tc>
          <w:tcPr>
            <w:tcW w:w="3198" w:type="dxa"/>
          </w:tcPr>
          <w:p w:rsidR="006A76A0" w:rsidRPr="006A76A0" w:rsidRDefault="00757A76" w:rsidP="008A5DE7">
            <w:pPr>
              <w:rPr>
                <w:sz w:val="24"/>
                <w:szCs w:val="24"/>
              </w:rPr>
            </w:pPr>
            <w:r>
              <w:rPr>
                <w:sz w:val="24"/>
                <w:szCs w:val="24"/>
              </w:rPr>
              <w:t>11</w:t>
            </w:r>
            <w:r w:rsidR="008A5DE7">
              <w:rPr>
                <w:sz w:val="24"/>
                <w:szCs w:val="24"/>
              </w:rPr>
              <w:t xml:space="preserve"> </w:t>
            </w:r>
            <w:r w:rsidR="0085163D">
              <w:rPr>
                <w:sz w:val="24"/>
                <w:szCs w:val="24"/>
              </w:rPr>
              <w:t>without SEND support</w:t>
            </w:r>
            <w:r w:rsidR="008A5DE7">
              <w:rPr>
                <w:sz w:val="24"/>
                <w:szCs w:val="24"/>
              </w:rPr>
              <w:t xml:space="preserve"> and where condition can affect learning</w:t>
            </w:r>
            <w:r>
              <w:rPr>
                <w:sz w:val="24"/>
                <w:szCs w:val="24"/>
              </w:rPr>
              <w:t xml:space="preserve"> (time off for appointments, missed days</w:t>
            </w:r>
            <w:r w:rsidR="00F715A8">
              <w:rPr>
                <w:sz w:val="24"/>
                <w:szCs w:val="24"/>
              </w:rPr>
              <w:t xml:space="preserve"> </w:t>
            </w:r>
            <w:proofErr w:type="spellStart"/>
            <w:r>
              <w:rPr>
                <w:sz w:val="24"/>
                <w:szCs w:val="24"/>
              </w:rPr>
              <w:t>etc</w:t>
            </w:r>
            <w:proofErr w:type="spellEnd"/>
            <w:r>
              <w:rPr>
                <w:sz w:val="24"/>
                <w:szCs w:val="24"/>
              </w:rPr>
              <w:t>)</w:t>
            </w:r>
          </w:p>
        </w:tc>
      </w:tr>
      <w:tr w:rsidR="006A76A0" w:rsidTr="0085163D">
        <w:tc>
          <w:tcPr>
            <w:tcW w:w="2310" w:type="dxa"/>
          </w:tcPr>
          <w:p w:rsidR="006A76A0" w:rsidRPr="006A76A0" w:rsidRDefault="006A76A0" w:rsidP="00D97681">
            <w:pPr>
              <w:rPr>
                <w:sz w:val="24"/>
                <w:szCs w:val="24"/>
              </w:rPr>
            </w:pPr>
            <w:r w:rsidRPr="006A76A0">
              <w:rPr>
                <w:sz w:val="24"/>
                <w:szCs w:val="24"/>
              </w:rPr>
              <w:t>% of school</w:t>
            </w:r>
          </w:p>
        </w:tc>
        <w:tc>
          <w:tcPr>
            <w:tcW w:w="3198" w:type="dxa"/>
          </w:tcPr>
          <w:p w:rsidR="006A76A0" w:rsidRPr="006A76A0" w:rsidRDefault="00986724" w:rsidP="00D97681">
            <w:pPr>
              <w:rPr>
                <w:sz w:val="24"/>
                <w:szCs w:val="24"/>
              </w:rPr>
            </w:pPr>
            <w:r>
              <w:rPr>
                <w:sz w:val="24"/>
                <w:szCs w:val="24"/>
              </w:rPr>
              <w:t>12%</w:t>
            </w:r>
          </w:p>
        </w:tc>
      </w:tr>
    </w:tbl>
    <w:p w:rsidR="007058D4" w:rsidRDefault="007058D4" w:rsidP="00D97681">
      <w:pPr>
        <w:rPr>
          <w:sz w:val="24"/>
          <w:szCs w:val="24"/>
        </w:rPr>
      </w:pPr>
    </w:p>
    <w:p w:rsidR="00EE4202" w:rsidRDefault="00EE4202" w:rsidP="00D97681">
      <w:pPr>
        <w:rPr>
          <w:b/>
          <w:sz w:val="24"/>
          <w:szCs w:val="24"/>
        </w:rPr>
      </w:pPr>
    </w:p>
    <w:p w:rsidR="006A76A0" w:rsidRPr="00F8560D" w:rsidRDefault="007058D4" w:rsidP="00D97681">
      <w:pPr>
        <w:rPr>
          <w:b/>
          <w:sz w:val="24"/>
          <w:szCs w:val="24"/>
        </w:rPr>
      </w:pPr>
      <w:r w:rsidRPr="00F8560D">
        <w:rPr>
          <w:b/>
          <w:sz w:val="24"/>
          <w:szCs w:val="24"/>
        </w:rPr>
        <w:t xml:space="preserve">Identification procedures for students with SEND </w:t>
      </w:r>
    </w:p>
    <w:p w:rsidR="007058D4" w:rsidRPr="00F8560D" w:rsidRDefault="00F8560D" w:rsidP="00D97681">
      <w:pPr>
        <w:rPr>
          <w:sz w:val="24"/>
          <w:szCs w:val="24"/>
        </w:rPr>
      </w:pPr>
      <w:r w:rsidRPr="00F8560D">
        <w:rPr>
          <w:sz w:val="24"/>
          <w:szCs w:val="24"/>
        </w:rPr>
        <w:t>*Use is made of data from feeder Early Years settings.</w:t>
      </w:r>
    </w:p>
    <w:p w:rsidR="00F8560D" w:rsidRPr="00F8560D" w:rsidRDefault="00F8560D" w:rsidP="00D97681">
      <w:pPr>
        <w:rPr>
          <w:sz w:val="24"/>
          <w:szCs w:val="24"/>
        </w:rPr>
      </w:pPr>
      <w:r w:rsidRPr="00F8560D">
        <w:rPr>
          <w:sz w:val="24"/>
          <w:szCs w:val="24"/>
        </w:rPr>
        <w:t xml:space="preserve">*The </w:t>
      </w:r>
      <w:r w:rsidR="0085163D">
        <w:rPr>
          <w:sz w:val="24"/>
          <w:szCs w:val="24"/>
        </w:rPr>
        <w:t xml:space="preserve">EYFS team </w:t>
      </w:r>
      <w:r w:rsidRPr="00F8560D">
        <w:rPr>
          <w:sz w:val="24"/>
          <w:szCs w:val="24"/>
        </w:rPr>
        <w:t>visit the feeder settings to meet the children and make home visits.</w:t>
      </w:r>
    </w:p>
    <w:p w:rsidR="00F8560D" w:rsidRDefault="00F8560D" w:rsidP="00D97681">
      <w:pPr>
        <w:rPr>
          <w:sz w:val="24"/>
          <w:szCs w:val="24"/>
        </w:rPr>
      </w:pPr>
      <w:r w:rsidRPr="00F8560D">
        <w:rPr>
          <w:sz w:val="24"/>
          <w:szCs w:val="24"/>
        </w:rPr>
        <w:t xml:space="preserve">*The </w:t>
      </w:r>
      <w:proofErr w:type="spellStart"/>
      <w:r w:rsidRPr="00F8560D">
        <w:rPr>
          <w:sz w:val="24"/>
          <w:szCs w:val="24"/>
        </w:rPr>
        <w:t>SENDCo</w:t>
      </w:r>
      <w:proofErr w:type="spellEnd"/>
      <w:r w:rsidRPr="00F8560D">
        <w:rPr>
          <w:sz w:val="24"/>
          <w:szCs w:val="24"/>
        </w:rPr>
        <w:t xml:space="preserve"> works closely with all teachers to identify any additional needs.</w:t>
      </w:r>
      <w:r w:rsidR="00757A76">
        <w:rPr>
          <w:sz w:val="24"/>
          <w:szCs w:val="24"/>
        </w:rPr>
        <w:t xml:space="preserve"> Observations are carried out, resources purchased and information disseminated.</w:t>
      </w:r>
    </w:p>
    <w:p w:rsidR="00CB7768" w:rsidRPr="00F8560D" w:rsidRDefault="00CB7768" w:rsidP="00D97681">
      <w:pPr>
        <w:rPr>
          <w:sz w:val="24"/>
          <w:szCs w:val="24"/>
        </w:rPr>
      </w:pPr>
      <w:r>
        <w:rPr>
          <w:sz w:val="24"/>
          <w:szCs w:val="24"/>
        </w:rPr>
        <w:t>*Catch-up groups are organised within each Key Stage. These are monitored and assessed every term to ensure progress and suitability.</w:t>
      </w:r>
      <w:r w:rsidR="00AE080A">
        <w:rPr>
          <w:sz w:val="24"/>
          <w:szCs w:val="24"/>
        </w:rPr>
        <w:t xml:space="preserve"> Information is reported to all staff and Governors.</w:t>
      </w:r>
    </w:p>
    <w:p w:rsidR="00F8560D" w:rsidRPr="00F8560D" w:rsidRDefault="00F8560D" w:rsidP="00D97681">
      <w:pPr>
        <w:rPr>
          <w:sz w:val="24"/>
          <w:szCs w:val="24"/>
        </w:rPr>
      </w:pPr>
      <w:r w:rsidRPr="00F8560D">
        <w:rPr>
          <w:sz w:val="24"/>
          <w:szCs w:val="24"/>
        </w:rPr>
        <w:t xml:space="preserve">*Students identified as being vulnerable and/or having SEND are given </w:t>
      </w:r>
      <w:r w:rsidR="0085163D">
        <w:rPr>
          <w:sz w:val="24"/>
          <w:szCs w:val="24"/>
        </w:rPr>
        <w:t>additional support to ease</w:t>
      </w:r>
      <w:r w:rsidRPr="00F8560D">
        <w:rPr>
          <w:sz w:val="24"/>
          <w:szCs w:val="24"/>
        </w:rPr>
        <w:t xml:space="preserve"> transition.</w:t>
      </w:r>
    </w:p>
    <w:p w:rsidR="00E57226" w:rsidRDefault="00F8560D" w:rsidP="00D97681">
      <w:pPr>
        <w:rPr>
          <w:sz w:val="24"/>
          <w:szCs w:val="24"/>
        </w:rPr>
      </w:pPr>
      <w:r w:rsidRPr="00F8560D">
        <w:rPr>
          <w:sz w:val="24"/>
          <w:szCs w:val="24"/>
        </w:rPr>
        <w:t>*</w:t>
      </w:r>
      <w:r w:rsidR="004228A1">
        <w:rPr>
          <w:sz w:val="24"/>
          <w:szCs w:val="24"/>
        </w:rPr>
        <w:t>C</w:t>
      </w:r>
      <w:r w:rsidR="00AE080A">
        <w:rPr>
          <w:sz w:val="24"/>
          <w:szCs w:val="24"/>
        </w:rPr>
        <w:t xml:space="preserve">hildren not meeting age related expectations and are in need of </w:t>
      </w:r>
      <w:proofErr w:type="gramStart"/>
      <w:r w:rsidR="00AE080A">
        <w:rPr>
          <w:sz w:val="24"/>
          <w:szCs w:val="24"/>
        </w:rPr>
        <w:t>substantial  differentiation</w:t>
      </w:r>
      <w:proofErr w:type="gramEnd"/>
      <w:r w:rsidR="00AE080A">
        <w:rPr>
          <w:sz w:val="24"/>
          <w:szCs w:val="24"/>
        </w:rPr>
        <w:t xml:space="preserve"> </w:t>
      </w:r>
      <w:r w:rsidRPr="00F8560D">
        <w:rPr>
          <w:sz w:val="24"/>
          <w:szCs w:val="24"/>
        </w:rPr>
        <w:t xml:space="preserve"> are </w:t>
      </w:r>
      <w:r w:rsidR="00AE080A">
        <w:rPr>
          <w:sz w:val="24"/>
          <w:szCs w:val="24"/>
        </w:rPr>
        <w:t xml:space="preserve">referred to </w:t>
      </w:r>
      <w:r w:rsidRPr="00F8560D">
        <w:rPr>
          <w:sz w:val="24"/>
          <w:szCs w:val="24"/>
        </w:rPr>
        <w:t>LSS</w:t>
      </w:r>
      <w:r w:rsidR="0085163D">
        <w:rPr>
          <w:sz w:val="24"/>
          <w:szCs w:val="24"/>
        </w:rPr>
        <w:t xml:space="preserve"> (Learning Support Services)</w:t>
      </w:r>
      <w:r w:rsidRPr="00F8560D">
        <w:rPr>
          <w:sz w:val="24"/>
          <w:szCs w:val="24"/>
        </w:rPr>
        <w:t xml:space="preserve"> to see </w:t>
      </w:r>
      <w:r w:rsidR="00CB7768">
        <w:rPr>
          <w:sz w:val="24"/>
          <w:szCs w:val="24"/>
        </w:rPr>
        <w:t>if they meet criteria</w:t>
      </w:r>
      <w:r w:rsidR="00AE080A">
        <w:rPr>
          <w:sz w:val="24"/>
          <w:szCs w:val="24"/>
        </w:rPr>
        <w:t xml:space="preserve"> for </w:t>
      </w:r>
      <w:r w:rsidR="004228A1">
        <w:rPr>
          <w:sz w:val="24"/>
          <w:szCs w:val="24"/>
        </w:rPr>
        <w:t xml:space="preserve">additional </w:t>
      </w:r>
      <w:r w:rsidR="00AE080A">
        <w:rPr>
          <w:sz w:val="24"/>
          <w:szCs w:val="24"/>
        </w:rPr>
        <w:t>support</w:t>
      </w:r>
      <w:r w:rsidRPr="00F8560D">
        <w:rPr>
          <w:sz w:val="24"/>
          <w:szCs w:val="24"/>
        </w:rPr>
        <w:t>.</w:t>
      </w:r>
    </w:p>
    <w:p w:rsidR="00F8560D" w:rsidRDefault="00E57226" w:rsidP="00D97681">
      <w:pPr>
        <w:rPr>
          <w:sz w:val="24"/>
          <w:szCs w:val="24"/>
        </w:rPr>
      </w:pPr>
      <w:r>
        <w:rPr>
          <w:sz w:val="24"/>
          <w:szCs w:val="24"/>
        </w:rPr>
        <w:t>*Teachers carry out assessments for reading, writing, spelling and maths regularly in relation to national standards.</w:t>
      </w:r>
      <w:r w:rsidR="00F8560D" w:rsidRPr="00F8560D">
        <w:rPr>
          <w:sz w:val="24"/>
          <w:szCs w:val="24"/>
        </w:rPr>
        <w:t xml:space="preserve"> </w:t>
      </w:r>
    </w:p>
    <w:p w:rsidR="00E57226" w:rsidRDefault="00E57226" w:rsidP="00D97681">
      <w:pPr>
        <w:rPr>
          <w:sz w:val="24"/>
          <w:szCs w:val="24"/>
        </w:rPr>
      </w:pPr>
      <w:r>
        <w:rPr>
          <w:sz w:val="24"/>
          <w:szCs w:val="24"/>
        </w:rPr>
        <w:t>*Tracking of pupils’ attainment takes place at 10, 20 and 36 weeks throughout the school.</w:t>
      </w:r>
      <w:r w:rsidR="0085163D">
        <w:rPr>
          <w:sz w:val="24"/>
          <w:szCs w:val="24"/>
        </w:rPr>
        <w:t xml:space="preserve"> Data is analysed and strategies</w:t>
      </w:r>
      <w:r w:rsidR="004228A1">
        <w:rPr>
          <w:sz w:val="24"/>
          <w:szCs w:val="24"/>
        </w:rPr>
        <w:t xml:space="preserve"> are</w:t>
      </w:r>
      <w:r w:rsidR="0085163D">
        <w:rPr>
          <w:sz w:val="24"/>
          <w:szCs w:val="24"/>
        </w:rPr>
        <w:t xml:space="preserve"> put in place to support children.</w:t>
      </w:r>
    </w:p>
    <w:p w:rsidR="00E57226" w:rsidRDefault="00E57226" w:rsidP="00D97681">
      <w:pPr>
        <w:rPr>
          <w:b/>
          <w:sz w:val="24"/>
          <w:szCs w:val="24"/>
        </w:rPr>
      </w:pPr>
      <w:r>
        <w:rPr>
          <w:b/>
          <w:sz w:val="24"/>
          <w:szCs w:val="24"/>
        </w:rPr>
        <w:t>How students are ensured access to the curriculum/activities:</w:t>
      </w:r>
    </w:p>
    <w:p w:rsidR="00E57226" w:rsidRDefault="00E57226" w:rsidP="00D97681">
      <w:pPr>
        <w:rPr>
          <w:sz w:val="24"/>
          <w:szCs w:val="24"/>
        </w:rPr>
      </w:pPr>
      <w:r>
        <w:rPr>
          <w:sz w:val="24"/>
          <w:szCs w:val="24"/>
        </w:rPr>
        <w:t>*All children, regardless of their individual needs are placed with</w:t>
      </w:r>
      <w:r w:rsidR="0085163D">
        <w:rPr>
          <w:sz w:val="24"/>
          <w:szCs w:val="24"/>
        </w:rPr>
        <w:t>in</w:t>
      </w:r>
      <w:r>
        <w:rPr>
          <w:sz w:val="24"/>
          <w:szCs w:val="24"/>
        </w:rPr>
        <w:t xml:space="preserve"> a class.</w:t>
      </w:r>
    </w:p>
    <w:p w:rsidR="00E57226" w:rsidRDefault="00E57226" w:rsidP="00D97681">
      <w:pPr>
        <w:rPr>
          <w:sz w:val="24"/>
          <w:szCs w:val="24"/>
        </w:rPr>
      </w:pPr>
      <w:r>
        <w:rPr>
          <w:sz w:val="24"/>
          <w:szCs w:val="24"/>
        </w:rPr>
        <w:t>*All children are integrated fully into the life of the school and have access to a broad and balanced curriculum.</w:t>
      </w:r>
    </w:p>
    <w:p w:rsidR="00E57226" w:rsidRDefault="00E57226" w:rsidP="00D97681">
      <w:pPr>
        <w:rPr>
          <w:sz w:val="24"/>
          <w:szCs w:val="24"/>
        </w:rPr>
      </w:pPr>
      <w:r>
        <w:rPr>
          <w:sz w:val="24"/>
          <w:szCs w:val="24"/>
        </w:rPr>
        <w:t>*</w:t>
      </w:r>
      <w:r w:rsidR="005538E5">
        <w:rPr>
          <w:sz w:val="24"/>
          <w:szCs w:val="24"/>
        </w:rPr>
        <w:t>Individual children with SEND have a personalised learning programme designed for them, depending upon their specific need.</w:t>
      </w:r>
    </w:p>
    <w:p w:rsidR="005538E5" w:rsidRDefault="005538E5" w:rsidP="00D97681">
      <w:pPr>
        <w:rPr>
          <w:sz w:val="24"/>
          <w:szCs w:val="24"/>
        </w:rPr>
      </w:pPr>
      <w:r>
        <w:rPr>
          <w:sz w:val="24"/>
          <w:szCs w:val="24"/>
        </w:rPr>
        <w:t>*Support is made available across the curriculum in class and teaching assistants are available to aid progress on an individual or small group basis within the classroom.</w:t>
      </w:r>
    </w:p>
    <w:p w:rsidR="005538E5" w:rsidRDefault="005538E5" w:rsidP="005B2E3A">
      <w:pPr>
        <w:pStyle w:val="Default"/>
      </w:pPr>
      <w:r>
        <w:t>*</w:t>
      </w:r>
      <w:r w:rsidR="00C02E4E">
        <w:t xml:space="preserve">The </w:t>
      </w:r>
      <w:proofErr w:type="spellStart"/>
      <w:r w:rsidR="00C02E4E">
        <w:t>SENDCo</w:t>
      </w:r>
      <w:proofErr w:type="spellEnd"/>
      <w:r w:rsidR="00C02E4E">
        <w:t xml:space="preserve"> </w:t>
      </w:r>
      <w:r w:rsidR="004228A1">
        <w:t xml:space="preserve">has the recognised </w:t>
      </w:r>
      <w:r w:rsidR="00AE080A">
        <w:t xml:space="preserve">National </w:t>
      </w:r>
      <w:proofErr w:type="spellStart"/>
      <w:r w:rsidR="00C02E4E">
        <w:rPr>
          <w:sz w:val="23"/>
          <w:szCs w:val="23"/>
        </w:rPr>
        <w:t>SEN</w:t>
      </w:r>
      <w:r w:rsidR="00AE080A">
        <w:rPr>
          <w:sz w:val="23"/>
          <w:szCs w:val="23"/>
        </w:rPr>
        <w:t>D</w:t>
      </w:r>
      <w:r w:rsidR="00C02E4E">
        <w:rPr>
          <w:sz w:val="23"/>
          <w:szCs w:val="23"/>
        </w:rPr>
        <w:t>Co</w:t>
      </w:r>
      <w:proofErr w:type="spellEnd"/>
      <w:r w:rsidR="00C02E4E">
        <w:rPr>
          <w:sz w:val="23"/>
          <w:szCs w:val="23"/>
        </w:rPr>
        <w:t xml:space="preserve"> qualification.</w:t>
      </w:r>
      <w:r w:rsidR="00C02E4E">
        <w:t xml:space="preserve"> </w:t>
      </w:r>
      <w:r>
        <w:t xml:space="preserve">Teaching staff and TAs have been trained in the new legislation, </w:t>
      </w:r>
      <w:r w:rsidR="004228A1">
        <w:t xml:space="preserve">Team Teach, Attachment, </w:t>
      </w:r>
      <w:r>
        <w:t>Autism, ADHD</w:t>
      </w:r>
      <w:r w:rsidR="00DD398B">
        <w:t>, Diabetes, Epilepsy, First Aid</w:t>
      </w:r>
      <w:r w:rsidR="005B2E3A">
        <w:t>, Dyslexia</w:t>
      </w:r>
      <w:r>
        <w:t xml:space="preserve"> and </w:t>
      </w:r>
      <w:r w:rsidR="004228A1">
        <w:t xml:space="preserve">Catch-up </w:t>
      </w:r>
      <w:r>
        <w:t>programmes.</w:t>
      </w:r>
      <w:r w:rsidR="00C02E4E">
        <w:t xml:space="preserve"> </w:t>
      </w:r>
      <w:r w:rsidR="00AE080A">
        <w:t>Training is on-going and updated annually.</w:t>
      </w:r>
    </w:p>
    <w:p w:rsidR="005B2E3A" w:rsidRDefault="005B2E3A" w:rsidP="005B2E3A">
      <w:pPr>
        <w:pStyle w:val="Default"/>
      </w:pPr>
    </w:p>
    <w:p w:rsidR="00C02E4E" w:rsidRDefault="00C02E4E" w:rsidP="00D97681">
      <w:pPr>
        <w:rPr>
          <w:sz w:val="24"/>
          <w:szCs w:val="24"/>
        </w:rPr>
      </w:pPr>
      <w:r>
        <w:rPr>
          <w:sz w:val="24"/>
          <w:szCs w:val="24"/>
        </w:rPr>
        <w:lastRenderedPageBreak/>
        <w:t>*Provisio</w:t>
      </w:r>
      <w:r w:rsidR="00AE080A">
        <w:rPr>
          <w:sz w:val="24"/>
          <w:szCs w:val="24"/>
        </w:rPr>
        <w:t>n maps, SEND support plans and Behaviour P</w:t>
      </w:r>
      <w:r>
        <w:rPr>
          <w:sz w:val="24"/>
          <w:szCs w:val="24"/>
        </w:rPr>
        <w:t xml:space="preserve">lans are </w:t>
      </w:r>
      <w:r w:rsidR="004228A1">
        <w:rPr>
          <w:sz w:val="24"/>
          <w:szCs w:val="24"/>
        </w:rPr>
        <w:t xml:space="preserve">devised and </w:t>
      </w:r>
      <w:r>
        <w:rPr>
          <w:sz w:val="24"/>
          <w:szCs w:val="24"/>
        </w:rPr>
        <w:t>shared with all relevant staff, parents and pupils.</w:t>
      </w:r>
    </w:p>
    <w:p w:rsidR="005B2E3A" w:rsidRDefault="004228A1" w:rsidP="00D97681">
      <w:pPr>
        <w:rPr>
          <w:b/>
          <w:sz w:val="24"/>
          <w:szCs w:val="24"/>
        </w:rPr>
      </w:pPr>
      <w:r>
        <w:rPr>
          <w:sz w:val="24"/>
          <w:szCs w:val="24"/>
        </w:rPr>
        <w:t>*All</w:t>
      </w:r>
      <w:r w:rsidR="005B2E3A">
        <w:rPr>
          <w:sz w:val="24"/>
          <w:szCs w:val="24"/>
        </w:rPr>
        <w:t xml:space="preserve"> children have access to the extra-curricular activities on offer at school.</w:t>
      </w:r>
    </w:p>
    <w:p w:rsidR="005A1A88" w:rsidRDefault="005A1A88" w:rsidP="00D97681">
      <w:pPr>
        <w:rPr>
          <w:b/>
          <w:sz w:val="24"/>
          <w:szCs w:val="24"/>
        </w:rPr>
      </w:pPr>
      <w:r>
        <w:rPr>
          <w:b/>
          <w:sz w:val="24"/>
          <w:szCs w:val="24"/>
        </w:rPr>
        <w:t>Provision made for individuals</w:t>
      </w:r>
    </w:p>
    <w:p w:rsidR="005A1A88" w:rsidRDefault="005A1A88" w:rsidP="00D97681">
      <w:pPr>
        <w:rPr>
          <w:sz w:val="24"/>
          <w:szCs w:val="24"/>
        </w:rPr>
      </w:pPr>
      <w:r>
        <w:rPr>
          <w:sz w:val="24"/>
          <w:szCs w:val="24"/>
        </w:rPr>
        <w:t>*The school has a generic policy for SEND but support and intervention is very much planned and delivered on an individual basis. As such there is a range of provision on offer.</w:t>
      </w:r>
    </w:p>
    <w:p w:rsidR="005A1A88" w:rsidRDefault="005A1A88" w:rsidP="00D97681">
      <w:pPr>
        <w:rPr>
          <w:sz w:val="24"/>
          <w:szCs w:val="24"/>
        </w:rPr>
      </w:pPr>
      <w:r>
        <w:rPr>
          <w:sz w:val="24"/>
          <w:szCs w:val="24"/>
        </w:rPr>
        <w:t>*Provision may include: in class support (teacher, TA, peer); small group teaching; Individual t</w:t>
      </w:r>
      <w:r w:rsidR="009965DA">
        <w:rPr>
          <w:sz w:val="24"/>
          <w:szCs w:val="24"/>
        </w:rPr>
        <w:t>eaching; Reading Intervention (</w:t>
      </w:r>
      <w:r w:rsidR="00757A76">
        <w:rPr>
          <w:sz w:val="24"/>
          <w:szCs w:val="24"/>
        </w:rPr>
        <w:t>Quest</w:t>
      </w:r>
      <w:r w:rsidR="004B739C">
        <w:rPr>
          <w:sz w:val="24"/>
          <w:szCs w:val="24"/>
        </w:rPr>
        <w:t xml:space="preserve">, </w:t>
      </w:r>
      <w:r w:rsidR="009965DA">
        <w:rPr>
          <w:sz w:val="24"/>
          <w:szCs w:val="24"/>
        </w:rPr>
        <w:t>To</w:t>
      </w:r>
      <w:r w:rsidR="00CB7768">
        <w:rPr>
          <w:sz w:val="24"/>
          <w:szCs w:val="24"/>
        </w:rPr>
        <w:t>e by Toe),</w:t>
      </w:r>
      <w:r w:rsidR="00757A76">
        <w:rPr>
          <w:sz w:val="24"/>
          <w:szCs w:val="24"/>
        </w:rPr>
        <w:t xml:space="preserve"> </w:t>
      </w:r>
      <w:proofErr w:type="spellStart"/>
      <w:r w:rsidR="00757A76">
        <w:rPr>
          <w:sz w:val="24"/>
          <w:szCs w:val="24"/>
        </w:rPr>
        <w:t>Nessy</w:t>
      </w:r>
      <w:proofErr w:type="spellEnd"/>
      <w:r w:rsidR="00757A76">
        <w:rPr>
          <w:sz w:val="24"/>
          <w:szCs w:val="24"/>
        </w:rPr>
        <w:t xml:space="preserve"> (spelling),</w:t>
      </w:r>
      <w:r w:rsidR="00CB7768">
        <w:rPr>
          <w:sz w:val="24"/>
          <w:szCs w:val="24"/>
        </w:rPr>
        <w:t xml:space="preserve"> Motivational Maths, </w:t>
      </w:r>
      <w:r w:rsidR="00757A76">
        <w:rPr>
          <w:sz w:val="24"/>
          <w:szCs w:val="24"/>
        </w:rPr>
        <w:t xml:space="preserve">Plus 1 (maths) </w:t>
      </w:r>
      <w:r w:rsidR="00CB7768">
        <w:rPr>
          <w:sz w:val="24"/>
          <w:szCs w:val="24"/>
        </w:rPr>
        <w:t>Social Skills</w:t>
      </w:r>
      <w:r>
        <w:rPr>
          <w:sz w:val="24"/>
          <w:szCs w:val="24"/>
        </w:rPr>
        <w:t xml:space="preserve"> group; </w:t>
      </w:r>
      <w:r w:rsidR="009965DA">
        <w:rPr>
          <w:sz w:val="24"/>
          <w:szCs w:val="24"/>
        </w:rPr>
        <w:t>Motor Skills, Sensory S</w:t>
      </w:r>
      <w:r w:rsidR="00C02E4E">
        <w:rPr>
          <w:sz w:val="24"/>
          <w:szCs w:val="24"/>
        </w:rPr>
        <w:t>upport</w:t>
      </w:r>
      <w:r w:rsidR="009965DA">
        <w:rPr>
          <w:sz w:val="24"/>
          <w:szCs w:val="24"/>
        </w:rPr>
        <w:t xml:space="preserve">, </w:t>
      </w:r>
      <w:r w:rsidR="005B2E3A">
        <w:rPr>
          <w:sz w:val="24"/>
          <w:szCs w:val="24"/>
        </w:rPr>
        <w:t xml:space="preserve">SALT and </w:t>
      </w:r>
      <w:r w:rsidR="009965DA">
        <w:rPr>
          <w:sz w:val="24"/>
          <w:szCs w:val="24"/>
        </w:rPr>
        <w:t>Occupational Therapy</w:t>
      </w:r>
      <w:r>
        <w:rPr>
          <w:sz w:val="24"/>
          <w:szCs w:val="24"/>
        </w:rPr>
        <w:t>.</w:t>
      </w:r>
    </w:p>
    <w:p w:rsidR="005A1A88" w:rsidRDefault="005A1A88" w:rsidP="00D97681">
      <w:pPr>
        <w:rPr>
          <w:b/>
          <w:sz w:val="24"/>
          <w:szCs w:val="24"/>
        </w:rPr>
      </w:pPr>
      <w:r w:rsidRPr="005A1A88">
        <w:rPr>
          <w:b/>
          <w:sz w:val="24"/>
          <w:szCs w:val="24"/>
        </w:rPr>
        <w:t>Statutory Reporting Requirements</w:t>
      </w:r>
    </w:p>
    <w:p w:rsidR="005A1A88" w:rsidRDefault="005A1A88" w:rsidP="00D97681">
      <w:pPr>
        <w:rPr>
          <w:sz w:val="24"/>
          <w:szCs w:val="24"/>
        </w:rPr>
      </w:pPr>
      <w:r>
        <w:rPr>
          <w:sz w:val="24"/>
          <w:szCs w:val="24"/>
        </w:rPr>
        <w:t>*All statutory reporting requirements are met.</w:t>
      </w:r>
    </w:p>
    <w:p w:rsidR="005A1A88" w:rsidRDefault="005A1A88" w:rsidP="00D97681">
      <w:pPr>
        <w:rPr>
          <w:sz w:val="24"/>
          <w:szCs w:val="24"/>
        </w:rPr>
      </w:pPr>
      <w:r>
        <w:rPr>
          <w:sz w:val="24"/>
          <w:szCs w:val="24"/>
        </w:rPr>
        <w:t>*SEND reporting is an integral part of the Census and data collection. Data is readily available and reports can be collated.</w:t>
      </w:r>
    </w:p>
    <w:p w:rsidR="005A1A88" w:rsidRDefault="005A1A88" w:rsidP="00D97681">
      <w:pPr>
        <w:rPr>
          <w:b/>
          <w:sz w:val="24"/>
          <w:szCs w:val="24"/>
        </w:rPr>
      </w:pPr>
      <w:r>
        <w:rPr>
          <w:b/>
          <w:sz w:val="24"/>
          <w:szCs w:val="24"/>
        </w:rPr>
        <w:t>Lia</w:t>
      </w:r>
      <w:r w:rsidR="00C27FBC">
        <w:rPr>
          <w:b/>
          <w:sz w:val="24"/>
          <w:szCs w:val="24"/>
        </w:rPr>
        <w:t>i</w:t>
      </w:r>
      <w:r>
        <w:rPr>
          <w:b/>
          <w:sz w:val="24"/>
          <w:szCs w:val="24"/>
        </w:rPr>
        <w:t>son with external agencies</w:t>
      </w:r>
    </w:p>
    <w:p w:rsidR="00C27FBC" w:rsidRDefault="00C27FBC" w:rsidP="00D97681">
      <w:pPr>
        <w:rPr>
          <w:sz w:val="24"/>
          <w:szCs w:val="24"/>
        </w:rPr>
      </w:pPr>
      <w:r>
        <w:rPr>
          <w:sz w:val="24"/>
          <w:szCs w:val="24"/>
        </w:rPr>
        <w:t xml:space="preserve">The school maintains positive liaison and undertakes collaborative work with a range of outside agencies and support services </w:t>
      </w:r>
      <w:proofErr w:type="spellStart"/>
      <w:r>
        <w:rPr>
          <w:sz w:val="24"/>
          <w:szCs w:val="24"/>
        </w:rPr>
        <w:t>including</w:t>
      </w:r>
      <w:proofErr w:type="gramStart"/>
      <w:r>
        <w:rPr>
          <w:sz w:val="24"/>
          <w:szCs w:val="24"/>
        </w:rPr>
        <w:t>:</w:t>
      </w:r>
      <w:r w:rsidR="00757A76">
        <w:rPr>
          <w:sz w:val="24"/>
          <w:szCs w:val="24"/>
        </w:rPr>
        <w:t>HYMS</w:t>
      </w:r>
      <w:proofErr w:type="spellEnd"/>
      <w:proofErr w:type="gramEnd"/>
      <w:r>
        <w:rPr>
          <w:sz w:val="24"/>
          <w:szCs w:val="24"/>
        </w:rPr>
        <w:t>; CDU; Sensory Support Service; OT; LSS; BSS; School Nurse; Social Services;</w:t>
      </w:r>
      <w:r w:rsidR="009965DA">
        <w:rPr>
          <w:sz w:val="24"/>
          <w:szCs w:val="24"/>
        </w:rPr>
        <w:t xml:space="preserve"> Primary Inclusion;</w:t>
      </w:r>
      <w:r>
        <w:rPr>
          <w:sz w:val="24"/>
          <w:szCs w:val="24"/>
        </w:rPr>
        <w:t xml:space="preserve"> Ethnic Diversity; SALT; Primary Jigsaw; Mosaic</w:t>
      </w:r>
      <w:r w:rsidR="00DD398B">
        <w:rPr>
          <w:sz w:val="24"/>
          <w:szCs w:val="24"/>
        </w:rPr>
        <w:t>; Educational Psychologist</w:t>
      </w:r>
      <w:r>
        <w:rPr>
          <w:sz w:val="24"/>
          <w:szCs w:val="24"/>
        </w:rPr>
        <w:t>.</w:t>
      </w:r>
    </w:p>
    <w:p w:rsidR="00C27FBC" w:rsidRDefault="00C27FBC" w:rsidP="00D97681">
      <w:pPr>
        <w:rPr>
          <w:b/>
          <w:sz w:val="24"/>
          <w:szCs w:val="24"/>
        </w:rPr>
      </w:pPr>
      <w:r>
        <w:rPr>
          <w:b/>
          <w:sz w:val="24"/>
          <w:szCs w:val="24"/>
        </w:rPr>
        <w:t>Communication with parents</w:t>
      </w:r>
    </w:p>
    <w:p w:rsidR="00E57226" w:rsidRDefault="00C27FBC" w:rsidP="00D97681">
      <w:pPr>
        <w:rPr>
          <w:sz w:val="24"/>
          <w:szCs w:val="24"/>
        </w:rPr>
      </w:pPr>
      <w:r>
        <w:rPr>
          <w:sz w:val="24"/>
          <w:szCs w:val="24"/>
        </w:rPr>
        <w:t xml:space="preserve">Parents are welcome to contact Ms </w:t>
      </w:r>
      <w:proofErr w:type="spellStart"/>
      <w:r>
        <w:rPr>
          <w:sz w:val="24"/>
          <w:szCs w:val="24"/>
        </w:rPr>
        <w:t>Entwistle</w:t>
      </w:r>
      <w:proofErr w:type="spellEnd"/>
      <w:r>
        <w:rPr>
          <w:sz w:val="24"/>
          <w:szCs w:val="24"/>
        </w:rPr>
        <w:t xml:space="preserve"> or Mrs </w:t>
      </w:r>
      <w:proofErr w:type="spellStart"/>
      <w:r>
        <w:rPr>
          <w:sz w:val="24"/>
          <w:szCs w:val="24"/>
        </w:rPr>
        <w:t>Brealey</w:t>
      </w:r>
      <w:proofErr w:type="spellEnd"/>
      <w:r>
        <w:rPr>
          <w:sz w:val="24"/>
          <w:szCs w:val="24"/>
        </w:rPr>
        <w:t xml:space="preserve"> at any time either by telephone or email. Meetings w</w:t>
      </w:r>
      <w:r w:rsidR="00AE080A">
        <w:rPr>
          <w:sz w:val="24"/>
          <w:szCs w:val="24"/>
        </w:rPr>
        <w:t>ith teachers are welcomed at a</w:t>
      </w:r>
      <w:r>
        <w:rPr>
          <w:sz w:val="24"/>
          <w:szCs w:val="24"/>
        </w:rPr>
        <w:t xml:space="preserve"> convenient time.</w:t>
      </w:r>
      <w:r w:rsidR="00AE080A">
        <w:rPr>
          <w:sz w:val="24"/>
          <w:szCs w:val="24"/>
        </w:rPr>
        <w:t xml:space="preserve"> Parents of children on the SEND register meet with the </w:t>
      </w:r>
      <w:proofErr w:type="spellStart"/>
      <w:r w:rsidR="00AE080A">
        <w:rPr>
          <w:sz w:val="24"/>
          <w:szCs w:val="24"/>
        </w:rPr>
        <w:t>SENDCo</w:t>
      </w:r>
      <w:proofErr w:type="spellEnd"/>
      <w:r w:rsidR="00AE080A">
        <w:rPr>
          <w:sz w:val="24"/>
          <w:szCs w:val="24"/>
        </w:rPr>
        <w:t xml:space="preserve"> at the beginning of the year and </w:t>
      </w:r>
      <w:r w:rsidR="003D187A">
        <w:rPr>
          <w:sz w:val="24"/>
          <w:szCs w:val="24"/>
        </w:rPr>
        <w:t>have termly meetings with the class teacher.</w:t>
      </w:r>
    </w:p>
    <w:p w:rsidR="00C27FBC" w:rsidRDefault="00C27FBC" w:rsidP="00D97681">
      <w:pPr>
        <w:rPr>
          <w:b/>
          <w:sz w:val="24"/>
          <w:szCs w:val="24"/>
        </w:rPr>
      </w:pPr>
      <w:r>
        <w:rPr>
          <w:b/>
          <w:sz w:val="24"/>
          <w:szCs w:val="24"/>
        </w:rPr>
        <w:t>Disabled pupils</w:t>
      </w:r>
    </w:p>
    <w:p w:rsidR="00C27FBC" w:rsidRDefault="00C27FBC" w:rsidP="00D97681">
      <w:pPr>
        <w:rPr>
          <w:sz w:val="24"/>
          <w:szCs w:val="24"/>
        </w:rPr>
      </w:pPr>
      <w:r>
        <w:rPr>
          <w:sz w:val="24"/>
          <w:szCs w:val="24"/>
        </w:rPr>
        <w:t>The school is committed to being an inclusive school. All statutory requirements are me</w:t>
      </w:r>
      <w:r w:rsidR="00AE080A">
        <w:rPr>
          <w:sz w:val="24"/>
          <w:szCs w:val="24"/>
        </w:rPr>
        <w:t>t for the admittance of</w:t>
      </w:r>
      <w:r>
        <w:rPr>
          <w:sz w:val="24"/>
          <w:szCs w:val="24"/>
        </w:rPr>
        <w:t xml:space="preserve"> children</w:t>
      </w:r>
      <w:r w:rsidR="00AE080A">
        <w:rPr>
          <w:sz w:val="24"/>
          <w:szCs w:val="24"/>
        </w:rPr>
        <w:t xml:space="preserve"> with any disability and we offer a warm and caring community</w:t>
      </w:r>
      <w:r w:rsidR="003D187A">
        <w:rPr>
          <w:sz w:val="24"/>
          <w:szCs w:val="24"/>
        </w:rPr>
        <w:t xml:space="preserve"> to support individual needs. </w:t>
      </w:r>
    </w:p>
    <w:p w:rsidR="00C27FBC" w:rsidRDefault="00C27FBC" w:rsidP="00D97681">
      <w:pPr>
        <w:rPr>
          <w:b/>
          <w:sz w:val="24"/>
          <w:szCs w:val="24"/>
        </w:rPr>
      </w:pPr>
      <w:r w:rsidRPr="00C27FBC">
        <w:rPr>
          <w:b/>
          <w:sz w:val="24"/>
          <w:szCs w:val="24"/>
        </w:rPr>
        <w:t xml:space="preserve">Effectiveness of provision </w:t>
      </w:r>
    </w:p>
    <w:p w:rsidR="003D187A" w:rsidRPr="00757A76" w:rsidRDefault="000E6757" w:rsidP="00757A76">
      <w:pPr>
        <w:rPr>
          <w:sz w:val="24"/>
          <w:szCs w:val="24"/>
        </w:rPr>
      </w:pPr>
      <w:r>
        <w:rPr>
          <w:sz w:val="24"/>
          <w:szCs w:val="24"/>
        </w:rPr>
        <w:t xml:space="preserve">The </w:t>
      </w:r>
      <w:proofErr w:type="spellStart"/>
      <w:r>
        <w:rPr>
          <w:sz w:val="24"/>
          <w:szCs w:val="24"/>
        </w:rPr>
        <w:t>SENDCo</w:t>
      </w:r>
      <w:proofErr w:type="spellEnd"/>
      <w:r>
        <w:rPr>
          <w:sz w:val="24"/>
          <w:szCs w:val="24"/>
        </w:rPr>
        <w:t xml:space="preserve">, overseen by the Head Teacher, meets with children, parents, staff and external agencies to monitor the academic and pastoral progress of SEND pupils on a termly basis. </w:t>
      </w:r>
      <w:r>
        <w:rPr>
          <w:sz w:val="24"/>
          <w:szCs w:val="24"/>
        </w:rPr>
        <w:lastRenderedPageBreak/>
        <w:t>Where a need is</w:t>
      </w:r>
      <w:r w:rsidR="009965DA">
        <w:rPr>
          <w:sz w:val="24"/>
          <w:szCs w:val="24"/>
        </w:rPr>
        <w:t xml:space="preserve"> identified</w:t>
      </w:r>
      <w:r>
        <w:rPr>
          <w:sz w:val="24"/>
          <w:szCs w:val="24"/>
        </w:rPr>
        <w:t xml:space="preserve"> an intervention programme is organised and the outcome is reviewed.</w:t>
      </w:r>
    </w:p>
    <w:p w:rsidR="00EE4202" w:rsidRDefault="00EE4202" w:rsidP="000E6757">
      <w:pPr>
        <w:pStyle w:val="Default"/>
        <w:rPr>
          <w:b/>
        </w:rPr>
      </w:pPr>
    </w:p>
    <w:p w:rsidR="000E6757" w:rsidRDefault="00DD398B" w:rsidP="000E6757">
      <w:pPr>
        <w:pStyle w:val="Default"/>
        <w:rPr>
          <w:b/>
        </w:rPr>
      </w:pPr>
      <w:r>
        <w:rPr>
          <w:b/>
        </w:rPr>
        <w:t>Funding</w:t>
      </w:r>
    </w:p>
    <w:p w:rsidR="00DD398B" w:rsidRDefault="00DD398B" w:rsidP="000E6757">
      <w:pPr>
        <w:pStyle w:val="Default"/>
      </w:pPr>
    </w:p>
    <w:p w:rsidR="006F64EE" w:rsidRPr="00CB7768" w:rsidRDefault="000E6757" w:rsidP="00D97681">
      <w:pPr>
        <w:rPr>
          <w:sz w:val="24"/>
          <w:szCs w:val="24"/>
        </w:rPr>
      </w:pPr>
      <w:r>
        <w:rPr>
          <w:sz w:val="23"/>
          <w:szCs w:val="23"/>
        </w:rPr>
        <w:t xml:space="preserve">Schools receive funding for all children with special educational needs. From this, school are able to provide what children need, including equipment. The local authority may need to contribute further if the equipment is particularly expensive or specialist or if they need a Learning Support Assistant to work with them. This is then assessed by the Special Educational Needs Panel for the Local Authority who will make a judgement of what support is necessary and allocate some time and money to school to pay for or to-wards the cost of such support. </w:t>
      </w:r>
    </w:p>
    <w:p w:rsidR="000E6757" w:rsidRDefault="000E6757" w:rsidP="00D97681">
      <w:pPr>
        <w:rPr>
          <w:sz w:val="24"/>
          <w:szCs w:val="24"/>
        </w:rPr>
      </w:pPr>
      <w:r>
        <w:rPr>
          <w:b/>
          <w:sz w:val="24"/>
          <w:szCs w:val="24"/>
        </w:rPr>
        <w:t>Transition planning</w:t>
      </w:r>
    </w:p>
    <w:p w:rsidR="000E6757" w:rsidRDefault="000E6757" w:rsidP="00D97681">
      <w:pPr>
        <w:rPr>
          <w:sz w:val="24"/>
          <w:szCs w:val="24"/>
        </w:rPr>
      </w:pPr>
      <w:r>
        <w:rPr>
          <w:sz w:val="24"/>
          <w:szCs w:val="24"/>
        </w:rPr>
        <w:t>As part of the whole school transition programme close links are made between feeder settings and between Key Stages and classes. Information is recorded on school admission forms and teachers meet to discuss the children. For some children tailored transition resources are created.</w:t>
      </w:r>
    </w:p>
    <w:p w:rsidR="000E6757" w:rsidRDefault="000E6757" w:rsidP="00D97681">
      <w:pPr>
        <w:rPr>
          <w:b/>
          <w:sz w:val="24"/>
          <w:szCs w:val="24"/>
        </w:rPr>
      </w:pPr>
      <w:r w:rsidRPr="000E6757">
        <w:rPr>
          <w:b/>
          <w:sz w:val="24"/>
          <w:szCs w:val="24"/>
        </w:rPr>
        <w:t>Local Offer</w:t>
      </w:r>
    </w:p>
    <w:p w:rsidR="000E6757" w:rsidRDefault="000E6757" w:rsidP="00D97681">
      <w:pPr>
        <w:rPr>
          <w:sz w:val="24"/>
          <w:szCs w:val="24"/>
        </w:rPr>
      </w:pPr>
      <w:r>
        <w:rPr>
          <w:sz w:val="24"/>
          <w:szCs w:val="24"/>
        </w:rPr>
        <w:t>Details of the Local Offer can be found on the Stockport website.</w:t>
      </w:r>
    </w:p>
    <w:p w:rsidR="000E6757" w:rsidRPr="000E6757" w:rsidRDefault="000E6757" w:rsidP="00D97681">
      <w:pPr>
        <w:rPr>
          <w:sz w:val="24"/>
          <w:szCs w:val="24"/>
        </w:rPr>
      </w:pPr>
      <w:r>
        <w:rPr>
          <w:sz w:val="24"/>
          <w:szCs w:val="24"/>
        </w:rPr>
        <w:t xml:space="preserve">The School Offer can be found at </w:t>
      </w:r>
      <w:r w:rsidRPr="000E6757">
        <w:rPr>
          <w:sz w:val="24"/>
          <w:szCs w:val="24"/>
        </w:rPr>
        <w:t>http://www.warrenwood.stockport.sch.uk/</w:t>
      </w:r>
    </w:p>
    <w:p w:rsidR="00C27FBC" w:rsidRPr="00E57226" w:rsidRDefault="00C27FBC" w:rsidP="00D97681">
      <w:pPr>
        <w:rPr>
          <w:sz w:val="24"/>
          <w:szCs w:val="24"/>
        </w:rPr>
      </w:pPr>
    </w:p>
    <w:sectPr w:rsidR="00C27FBC" w:rsidRPr="00E5722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CCC" w:rsidRDefault="00676CCC" w:rsidP="00D97681">
      <w:pPr>
        <w:spacing w:after="0" w:line="240" w:lineRule="auto"/>
      </w:pPr>
      <w:r>
        <w:separator/>
      </w:r>
    </w:p>
  </w:endnote>
  <w:endnote w:type="continuationSeparator" w:id="0">
    <w:p w:rsidR="00676CCC" w:rsidRDefault="00676CCC" w:rsidP="00D9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CCC" w:rsidRDefault="00676CCC" w:rsidP="00D97681">
      <w:pPr>
        <w:spacing w:after="0" w:line="240" w:lineRule="auto"/>
      </w:pPr>
      <w:r>
        <w:separator/>
      </w:r>
    </w:p>
  </w:footnote>
  <w:footnote w:type="continuationSeparator" w:id="0">
    <w:p w:rsidR="00676CCC" w:rsidRDefault="00676CCC" w:rsidP="00D97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CCC" w:rsidRDefault="00676CCC">
    <w:pPr>
      <w:pStyle w:val="Header"/>
    </w:pPr>
    <w:r>
      <w:rPr>
        <w:noProof/>
        <w:lang w:val="en-US"/>
      </w:rPr>
      <w:drawing>
        <wp:inline distT="0" distB="0" distL="0" distR="0">
          <wp:extent cx="762000" cy="774700"/>
          <wp:effectExtent l="0" t="0" r="0" b="6350"/>
          <wp:docPr id="1" name="Picture 1" descr="N:\Staff Share\Common Files. Read &amp; Write, all Staff\New 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aff Share\Common Files. Read &amp; Write, all Staff\New School Cr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74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681"/>
    <w:rsid w:val="000143AE"/>
    <w:rsid w:val="000E6757"/>
    <w:rsid w:val="000F184C"/>
    <w:rsid w:val="00180261"/>
    <w:rsid w:val="001D08D6"/>
    <w:rsid w:val="003D187A"/>
    <w:rsid w:val="004228A1"/>
    <w:rsid w:val="004B739C"/>
    <w:rsid w:val="00533159"/>
    <w:rsid w:val="005538E5"/>
    <w:rsid w:val="005A1A88"/>
    <w:rsid w:val="005B2E3A"/>
    <w:rsid w:val="00676CCC"/>
    <w:rsid w:val="006A76A0"/>
    <w:rsid w:val="006D0C68"/>
    <w:rsid w:val="006F64EE"/>
    <w:rsid w:val="007058D4"/>
    <w:rsid w:val="00757A76"/>
    <w:rsid w:val="0085163D"/>
    <w:rsid w:val="008740ED"/>
    <w:rsid w:val="008A5DE7"/>
    <w:rsid w:val="00986724"/>
    <w:rsid w:val="009965DA"/>
    <w:rsid w:val="00A40339"/>
    <w:rsid w:val="00AE080A"/>
    <w:rsid w:val="00B52A80"/>
    <w:rsid w:val="00BE412F"/>
    <w:rsid w:val="00C02E4E"/>
    <w:rsid w:val="00C27FBC"/>
    <w:rsid w:val="00CB2D86"/>
    <w:rsid w:val="00CB7768"/>
    <w:rsid w:val="00D12D00"/>
    <w:rsid w:val="00D97681"/>
    <w:rsid w:val="00DD398B"/>
    <w:rsid w:val="00E57226"/>
    <w:rsid w:val="00EE4202"/>
    <w:rsid w:val="00F715A8"/>
    <w:rsid w:val="00F8560D"/>
    <w:rsid w:val="00FD5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681"/>
  </w:style>
  <w:style w:type="paragraph" w:styleId="Footer">
    <w:name w:val="footer"/>
    <w:basedOn w:val="Normal"/>
    <w:link w:val="FooterChar"/>
    <w:uiPriority w:val="99"/>
    <w:unhideWhenUsed/>
    <w:rsid w:val="00D97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681"/>
  </w:style>
  <w:style w:type="paragraph" w:styleId="BalloonText">
    <w:name w:val="Balloon Text"/>
    <w:basedOn w:val="Normal"/>
    <w:link w:val="BalloonTextChar"/>
    <w:uiPriority w:val="99"/>
    <w:semiHidden/>
    <w:unhideWhenUsed/>
    <w:rsid w:val="00D97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81"/>
    <w:rPr>
      <w:rFonts w:ascii="Tahoma" w:hAnsi="Tahoma" w:cs="Tahoma"/>
      <w:sz w:val="16"/>
      <w:szCs w:val="16"/>
    </w:rPr>
  </w:style>
  <w:style w:type="table" w:styleId="TableGrid">
    <w:name w:val="Table Grid"/>
    <w:basedOn w:val="TableNormal"/>
    <w:uiPriority w:val="59"/>
    <w:rsid w:val="006A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75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681"/>
  </w:style>
  <w:style w:type="paragraph" w:styleId="Footer">
    <w:name w:val="footer"/>
    <w:basedOn w:val="Normal"/>
    <w:link w:val="FooterChar"/>
    <w:uiPriority w:val="99"/>
    <w:unhideWhenUsed/>
    <w:rsid w:val="00D97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681"/>
  </w:style>
  <w:style w:type="paragraph" w:styleId="BalloonText">
    <w:name w:val="Balloon Text"/>
    <w:basedOn w:val="Normal"/>
    <w:link w:val="BalloonTextChar"/>
    <w:uiPriority w:val="99"/>
    <w:semiHidden/>
    <w:unhideWhenUsed/>
    <w:rsid w:val="00D97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81"/>
    <w:rPr>
      <w:rFonts w:ascii="Tahoma" w:hAnsi="Tahoma" w:cs="Tahoma"/>
      <w:sz w:val="16"/>
      <w:szCs w:val="16"/>
    </w:rPr>
  </w:style>
  <w:style w:type="table" w:styleId="TableGrid">
    <w:name w:val="Table Grid"/>
    <w:basedOn w:val="TableNormal"/>
    <w:uiPriority w:val="59"/>
    <w:rsid w:val="006A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7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80C91047</Template>
  <TotalTime>0</TotalTime>
  <Pages>4</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kate.entwistle</dc:creator>
  <cp:lastModifiedBy>annie.chan</cp:lastModifiedBy>
  <cp:revision>2</cp:revision>
  <cp:lastPrinted>2020-01-29T14:12:00Z</cp:lastPrinted>
  <dcterms:created xsi:type="dcterms:W3CDTF">2020-07-20T07:30:00Z</dcterms:created>
  <dcterms:modified xsi:type="dcterms:W3CDTF">2020-07-20T07:30:00Z</dcterms:modified>
</cp:coreProperties>
</file>