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502" w:rsidRPr="0080514A" w:rsidRDefault="004151FB" w:rsidP="009A1502">
      <w:pPr>
        <w:rPr>
          <w:rFonts w:ascii="Century Gothic" w:hAnsi="Century Gothic"/>
          <w:b/>
          <w:u w:val="single"/>
        </w:rPr>
      </w:pPr>
      <w:r w:rsidRPr="0080514A">
        <w:rPr>
          <w:rFonts w:ascii="Century Gothic" w:hAnsi="Century Gothic"/>
          <w:b/>
          <w:u w:val="single"/>
        </w:rPr>
        <w:t>C</w:t>
      </w:r>
      <w:r w:rsidR="006E00DB" w:rsidRPr="0080514A">
        <w:rPr>
          <w:rFonts w:ascii="Century Gothic" w:hAnsi="Century Gothic"/>
          <w:b/>
          <w:u w:val="single"/>
        </w:rPr>
        <w:t xml:space="preserve">URRICULUM OVERVIEW </w:t>
      </w:r>
      <w:r w:rsidR="009A1502">
        <w:rPr>
          <w:rFonts w:ascii="Century Gothic" w:hAnsi="Century Gothic"/>
          <w:b/>
          <w:u w:val="single"/>
        </w:rPr>
        <w:t>2025.26</w:t>
      </w:r>
    </w:p>
    <w:tbl>
      <w:tblPr>
        <w:tblStyle w:val="TableGrid"/>
        <w:tblW w:w="16019" w:type="dxa"/>
        <w:tblInd w:w="-307" w:type="dxa"/>
        <w:tblLayout w:type="fixed"/>
        <w:tblLook w:val="04A0" w:firstRow="1" w:lastRow="0" w:firstColumn="1" w:lastColumn="0" w:noHBand="0" w:noVBand="1"/>
      </w:tblPr>
      <w:tblGrid>
        <w:gridCol w:w="851"/>
        <w:gridCol w:w="2528"/>
        <w:gridCol w:w="2528"/>
        <w:gridCol w:w="2599"/>
        <w:gridCol w:w="2457"/>
        <w:gridCol w:w="2528"/>
        <w:gridCol w:w="2528"/>
      </w:tblGrid>
      <w:tr w:rsidR="003E49AF" w:rsidRPr="006E00DB" w:rsidTr="00FB6265">
        <w:tc>
          <w:tcPr>
            <w:tcW w:w="851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3E49AF" w:rsidRPr="00525A5E" w:rsidRDefault="00192287" w:rsidP="00192287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bookmarkStart w:id="0" w:name="_GoBack"/>
            <w:bookmarkEnd w:id="0"/>
            <w:r>
              <w:rPr>
                <w:rFonts w:ascii="Century Gothic" w:hAnsi="Century Gothic"/>
                <w:b/>
                <w:sz w:val="26"/>
                <w:szCs w:val="24"/>
              </w:rPr>
              <w:t>YR</w:t>
            </w:r>
            <w:r w:rsidR="009F14BB">
              <w:rPr>
                <w:rFonts w:ascii="Century Gothic" w:hAnsi="Century Gothic"/>
                <w:b/>
                <w:sz w:val="26"/>
                <w:szCs w:val="24"/>
              </w:rPr>
              <w:t xml:space="preserve"> 2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3E49AF" w:rsidRPr="00A150EC" w:rsidRDefault="003E49AF" w:rsidP="00A150EC">
            <w:pPr>
              <w:ind w:left="360"/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A150EC">
              <w:rPr>
                <w:rFonts w:ascii="Century Gothic" w:hAnsi="Century Gothic"/>
                <w:b/>
                <w:sz w:val="26"/>
                <w:szCs w:val="24"/>
              </w:rPr>
              <w:t>Autumn 2</w:t>
            </w:r>
          </w:p>
        </w:tc>
        <w:tc>
          <w:tcPr>
            <w:tcW w:w="2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1</w:t>
            </w:r>
          </w:p>
        </w:tc>
        <w:tc>
          <w:tcPr>
            <w:tcW w:w="24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2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2</w:t>
            </w:r>
          </w:p>
        </w:tc>
      </w:tr>
      <w:tr w:rsidR="003E49AF" w:rsidRPr="006E00DB" w:rsidTr="00FB6265">
        <w:trPr>
          <w:cantSplit/>
          <w:trHeight w:val="1134"/>
        </w:trPr>
        <w:tc>
          <w:tcPr>
            <w:tcW w:w="851" w:type="dxa"/>
            <w:tcBorders>
              <w:left w:val="single" w:sz="18" w:space="0" w:color="44546A" w:themeColor="text2"/>
            </w:tcBorders>
            <w:shd w:val="clear" w:color="auto" w:fill="FFFFFF" w:themeFill="background1"/>
            <w:textDirection w:val="btLr"/>
            <w:vAlign w:val="center"/>
          </w:tcPr>
          <w:p w:rsidR="003E49AF" w:rsidRPr="00FB6265" w:rsidRDefault="00FB6265" w:rsidP="00F5427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Content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  <w:shd w:val="clear" w:color="auto" w:fill="auto"/>
          </w:tcPr>
          <w:p w:rsidR="009F14BB" w:rsidRPr="009F14BB" w:rsidRDefault="009F14BB" w:rsidP="009F14B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9F14BB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To write a character description</w:t>
            </w:r>
          </w:p>
          <w:p w:rsidR="009F14BB" w:rsidRPr="009F14BB" w:rsidRDefault="009F14BB" w:rsidP="009F14B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9F14BB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To write instructions</w:t>
            </w:r>
          </w:p>
          <w:p w:rsidR="009F14BB" w:rsidRPr="009F14BB" w:rsidRDefault="009F14BB" w:rsidP="009F14B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9F14BB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To plan and write a non-chronological report</w:t>
            </w:r>
          </w:p>
          <w:p w:rsidR="003E49AF" w:rsidRPr="00FB6265" w:rsidRDefault="009F14BB" w:rsidP="009F14B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9F14BB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To plan and write own version narrative</w:t>
            </w:r>
          </w:p>
        </w:tc>
        <w:tc>
          <w:tcPr>
            <w:tcW w:w="2528" w:type="dxa"/>
            <w:shd w:val="clear" w:color="auto" w:fill="FFFFFF" w:themeFill="background1"/>
          </w:tcPr>
          <w:p w:rsidR="00A150EC" w:rsidRPr="00A150EC" w:rsidRDefault="00A150EC" w:rsidP="00A150E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 xml:space="preserve">To write a character description </w:t>
            </w:r>
          </w:p>
          <w:p w:rsidR="00A150EC" w:rsidRPr="00A150EC" w:rsidRDefault="00A150EC" w:rsidP="00A150E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To write a setting description</w:t>
            </w:r>
          </w:p>
          <w:p w:rsidR="00A150EC" w:rsidRPr="00A150EC" w:rsidRDefault="00A150EC" w:rsidP="00A150E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To create a new character</w:t>
            </w:r>
          </w:p>
          <w:p w:rsidR="00A150EC" w:rsidRPr="00A150EC" w:rsidRDefault="00A150EC" w:rsidP="00A150E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To create a storyboard</w:t>
            </w:r>
          </w:p>
          <w:p w:rsidR="00A150EC" w:rsidRPr="00A150EC" w:rsidRDefault="00A150EC" w:rsidP="00A150E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To retell a familiar story, edit and review</w:t>
            </w:r>
          </w:p>
          <w:p w:rsidR="003E49AF" w:rsidRPr="00FB6265" w:rsidRDefault="003E49AF" w:rsidP="00A150E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99" w:type="dxa"/>
            <w:shd w:val="clear" w:color="auto" w:fill="auto"/>
          </w:tcPr>
          <w:p w:rsidR="00A150EC" w:rsidRPr="00A150EC" w:rsidRDefault="00A150EC" w:rsidP="00A150E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 xml:space="preserve">To write a character description </w:t>
            </w:r>
          </w:p>
          <w:p w:rsidR="00A150EC" w:rsidRPr="00A150EC" w:rsidRDefault="00A150EC" w:rsidP="00A150E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To write a setting description</w:t>
            </w:r>
          </w:p>
          <w:p w:rsidR="00A150EC" w:rsidRPr="00A150EC" w:rsidRDefault="00A150EC" w:rsidP="00A150E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To write a wanted poster</w:t>
            </w:r>
          </w:p>
          <w:p w:rsidR="00A150EC" w:rsidRPr="00A150EC" w:rsidRDefault="00A150EC" w:rsidP="00A150E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To plan/</w:t>
            </w:r>
            <w:r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 xml:space="preserve">write a </w:t>
            </w:r>
            <w:r w:rsidRPr="00A150EC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newspaper report</w:t>
            </w:r>
          </w:p>
          <w:p w:rsidR="003E49AF" w:rsidRPr="00FB6265" w:rsidRDefault="00A150EC" w:rsidP="00A150E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A150EC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To understand and use rhyme</w:t>
            </w:r>
          </w:p>
        </w:tc>
        <w:tc>
          <w:tcPr>
            <w:tcW w:w="2457" w:type="dxa"/>
            <w:shd w:val="clear" w:color="auto" w:fill="auto"/>
          </w:tcPr>
          <w:p w:rsidR="00A150EC" w:rsidRPr="00A150EC" w:rsidRDefault="00A150EC" w:rsidP="00A150E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To compare and contrast stories and characters</w:t>
            </w:r>
          </w:p>
          <w:p w:rsidR="00A150EC" w:rsidRPr="00A150EC" w:rsidRDefault="00A150EC" w:rsidP="00A150E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To write a diary entry in character</w:t>
            </w:r>
          </w:p>
          <w:p w:rsidR="00A150EC" w:rsidRPr="00A150EC" w:rsidRDefault="00A150EC" w:rsidP="00A150E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To engage in role play</w:t>
            </w:r>
          </w:p>
          <w:p w:rsidR="00A150EC" w:rsidRPr="00A150EC" w:rsidRDefault="00A150EC" w:rsidP="00A150E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To write own version narrative</w:t>
            </w:r>
          </w:p>
          <w:p w:rsidR="00A150EC" w:rsidRPr="00A150EC" w:rsidRDefault="00A150EC" w:rsidP="00A150E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To write an acrostic poem</w:t>
            </w:r>
          </w:p>
          <w:p w:rsidR="003E49AF" w:rsidRPr="00FB6265" w:rsidRDefault="003E49AF" w:rsidP="00FB626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28" w:type="dxa"/>
            <w:shd w:val="clear" w:color="auto" w:fill="auto"/>
          </w:tcPr>
          <w:p w:rsidR="005D065B" w:rsidRPr="005D065B" w:rsidRDefault="005D065B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5D065B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To write speech bubbles</w:t>
            </w:r>
          </w:p>
          <w:p w:rsidR="005D065B" w:rsidRPr="005D065B" w:rsidRDefault="005D065B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5D065B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To write instructions</w:t>
            </w:r>
          </w:p>
          <w:p w:rsidR="005D065B" w:rsidRPr="005D065B" w:rsidRDefault="005D065B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5D065B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To create own character</w:t>
            </w:r>
          </w:p>
          <w:p w:rsidR="005D065B" w:rsidRPr="005D065B" w:rsidRDefault="005D065B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5D065B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To plan and adventure story</w:t>
            </w:r>
          </w:p>
          <w:p w:rsidR="005D065B" w:rsidRPr="005D065B" w:rsidRDefault="005D065B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5D065B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To write an adventure story</w:t>
            </w:r>
          </w:p>
          <w:p w:rsidR="003E49AF" w:rsidRPr="005D065B" w:rsidRDefault="005D065B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5D065B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To write a book review</w:t>
            </w:r>
          </w:p>
        </w:tc>
        <w:tc>
          <w:tcPr>
            <w:tcW w:w="2528" w:type="dxa"/>
            <w:shd w:val="clear" w:color="auto" w:fill="auto"/>
          </w:tcPr>
          <w:p w:rsidR="005D065B" w:rsidRPr="005D065B" w:rsidRDefault="005D065B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5D065B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To write setting descriptions</w:t>
            </w:r>
          </w:p>
          <w:p w:rsidR="005D065B" w:rsidRPr="005D065B" w:rsidRDefault="005D065B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5D065B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To write postcards</w:t>
            </w:r>
          </w:p>
          <w:p w:rsidR="005D065B" w:rsidRPr="005D065B" w:rsidRDefault="005D065B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5D065B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To plan and write a non chronological report</w:t>
            </w:r>
          </w:p>
          <w:p w:rsidR="003E49AF" w:rsidRPr="00FB6265" w:rsidRDefault="005D065B" w:rsidP="005D065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5D065B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To plan and write a letter</w:t>
            </w:r>
          </w:p>
        </w:tc>
      </w:tr>
      <w:tr w:rsidR="003E49AF" w:rsidRPr="006E00DB" w:rsidTr="00FB6265">
        <w:trPr>
          <w:cantSplit/>
          <w:trHeight w:val="1134"/>
        </w:trPr>
        <w:tc>
          <w:tcPr>
            <w:tcW w:w="851" w:type="dxa"/>
            <w:tcBorders>
              <w:left w:val="single" w:sz="18" w:space="0" w:color="44546A" w:themeColor="text2"/>
            </w:tcBorders>
            <w:textDirection w:val="btLr"/>
          </w:tcPr>
          <w:p w:rsidR="003E49AF" w:rsidRPr="00FB6265" w:rsidRDefault="00FB6265" w:rsidP="003E49AF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lastRenderedPageBreak/>
              <w:t>Key new knowledge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</w:tcPr>
          <w:p w:rsidR="009F14BB" w:rsidRDefault="009F14BB" w:rsidP="00A150EC">
            <w:pPr>
              <w:pStyle w:val="NoSpacing"/>
              <w:ind w:left="360"/>
              <w:rPr>
                <w:rFonts w:ascii="Century Gothic" w:hAnsi="Century Gothic"/>
                <w:sz w:val="20"/>
                <w:szCs w:val="18"/>
              </w:rPr>
            </w:pPr>
          </w:p>
          <w:p w:rsidR="009F14BB" w:rsidRPr="00A150EC" w:rsidRDefault="009F14BB" w:rsidP="00A150E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check sentences make sense</w:t>
            </w:r>
          </w:p>
          <w:p w:rsidR="009F14BB" w:rsidRPr="00A150EC" w:rsidRDefault="009F14BB" w:rsidP="00A150E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start sentences with a capital letter</w:t>
            </w:r>
          </w:p>
          <w:p w:rsidR="009F14BB" w:rsidRPr="00A150EC" w:rsidRDefault="009F14BB" w:rsidP="00A150E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end sentences with appropriate punctuation</w:t>
            </w:r>
          </w:p>
          <w:p w:rsidR="009F14BB" w:rsidRPr="00A150EC" w:rsidRDefault="009F14BB" w:rsidP="00A150E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use adjectives to write a character description</w:t>
            </w:r>
          </w:p>
          <w:p w:rsidR="009F14BB" w:rsidRDefault="009F14BB" w:rsidP="00A150E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</w:p>
          <w:p w:rsidR="00A150EC" w:rsidRPr="00A150EC" w:rsidRDefault="00A150EC" w:rsidP="00A150E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plan ideas for writing</w:t>
            </w:r>
          </w:p>
          <w:p w:rsidR="00A150EC" w:rsidRPr="00A150EC" w:rsidRDefault="00A150EC" w:rsidP="00A150E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understand writing for different purposes</w:t>
            </w:r>
          </w:p>
          <w:p w:rsidR="00A150EC" w:rsidRPr="00A150EC" w:rsidRDefault="00A150EC" w:rsidP="00A150E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identify and use the features of instructional text</w:t>
            </w:r>
          </w:p>
          <w:p w:rsidR="009F14BB" w:rsidRDefault="00A150EC" w:rsidP="00A150E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use simple noun phrases</w:t>
            </w:r>
          </w:p>
          <w:p w:rsidR="00A150EC" w:rsidRDefault="00A150EC" w:rsidP="00A150E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</w:p>
          <w:p w:rsidR="00A150EC" w:rsidRPr="00A150EC" w:rsidRDefault="00A150EC" w:rsidP="00A150E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understand and use the features on a non-chronological report.</w:t>
            </w:r>
          </w:p>
          <w:p w:rsidR="00A150EC" w:rsidRPr="00A150EC" w:rsidRDefault="00A150EC" w:rsidP="00A150E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organise main ideas into groups.</w:t>
            </w:r>
          </w:p>
          <w:p w:rsidR="00A150EC" w:rsidRPr="00A150EC" w:rsidRDefault="00A150EC" w:rsidP="00A150E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create a basic plan of ideas for writing.</w:t>
            </w:r>
          </w:p>
          <w:p w:rsidR="00A150EC" w:rsidRPr="00A150EC" w:rsidRDefault="00A150EC" w:rsidP="00A150E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gather subject specific vocabulary.</w:t>
            </w:r>
          </w:p>
          <w:p w:rsidR="00A150EC" w:rsidRPr="00A150EC" w:rsidRDefault="00A150EC" w:rsidP="00A150E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</w:p>
          <w:p w:rsidR="00A150EC" w:rsidRPr="00A150EC" w:rsidRDefault="00A150EC" w:rsidP="00A150E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write in the appropriate tense</w:t>
            </w:r>
          </w:p>
          <w:p w:rsidR="00A150EC" w:rsidRPr="00A150EC" w:rsidRDefault="00A150EC" w:rsidP="00A150E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include a brief introduction and conclusion</w:t>
            </w:r>
          </w:p>
          <w:p w:rsidR="003E49AF" w:rsidRDefault="00A150EC" w:rsidP="00A150EC">
            <w:pPr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use topic specific vocabulary.</w:t>
            </w:r>
          </w:p>
          <w:p w:rsidR="00A150EC" w:rsidRPr="00A150EC" w:rsidRDefault="00A150EC" w:rsidP="00A150E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understand the structure of a narrative.</w:t>
            </w:r>
          </w:p>
          <w:p w:rsidR="00A150EC" w:rsidRPr="00A150EC" w:rsidRDefault="00A150EC" w:rsidP="00A150E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plan out ideas for writing.</w:t>
            </w:r>
          </w:p>
          <w:p w:rsidR="00A150EC" w:rsidRDefault="00A150EC" w:rsidP="00A150EC">
            <w:pPr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collect vocabulary for writing.</w:t>
            </w:r>
          </w:p>
          <w:p w:rsidR="00A150EC" w:rsidRPr="00A150EC" w:rsidRDefault="00A150EC" w:rsidP="00A150E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use plan to support writing of own narrative</w:t>
            </w:r>
          </w:p>
          <w:p w:rsidR="00A150EC" w:rsidRPr="00A150EC" w:rsidRDefault="00A150EC" w:rsidP="00A150E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use subject/verb sentences.</w:t>
            </w:r>
          </w:p>
          <w:p w:rsidR="00A150EC" w:rsidRPr="00A150EC" w:rsidRDefault="00A150EC" w:rsidP="00A150E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 xml:space="preserve">To use simple connectives such as but, then, and, so. </w:t>
            </w:r>
          </w:p>
          <w:p w:rsidR="00A150EC" w:rsidRPr="009F14BB" w:rsidRDefault="00A150EC" w:rsidP="00A150EC"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write own version narrative</w:t>
            </w:r>
          </w:p>
        </w:tc>
        <w:tc>
          <w:tcPr>
            <w:tcW w:w="2528" w:type="dxa"/>
          </w:tcPr>
          <w:p w:rsidR="00A150EC" w:rsidRPr="00A150EC" w:rsidRDefault="00A150EC" w:rsidP="00A150E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check sentences make sense</w:t>
            </w:r>
          </w:p>
          <w:p w:rsidR="00A150EC" w:rsidRPr="00A150EC" w:rsidRDefault="00A150EC" w:rsidP="00A150E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start sentences with a capital letter</w:t>
            </w:r>
          </w:p>
          <w:p w:rsidR="00A150EC" w:rsidRPr="00A150EC" w:rsidRDefault="00A150EC" w:rsidP="00A150E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end sentences with appropriate punctuation</w:t>
            </w:r>
          </w:p>
          <w:p w:rsidR="00A150EC" w:rsidRDefault="00A150EC" w:rsidP="00A150E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use adjectives to write a character description</w:t>
            </w:r>
          </w:p>
          <w:p w:rsidR="00A150EC" w:rsidRDefault="00A150EC" w:rsidP="00A150E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</w:p>
          <w:p w:rsidR="00A150EC" w:rsidRPr="00A150EC" w:rsidRDefault="00A150EC" w:rsidP="00A150E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</w:p>
          <w:p w:rsidR="00A150EC" w:rsidRPr="00A150EC" w:rsidRDefault="00A150EC" w:rsidP="00A150E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check sentences make sense</w:t>
            </w:r>
          </w:p>
          <w:p w:rsidR="00A150EC" w:rsidRPr="00A150EC" w:rsidRDefault="00A150EC" w:rsidP="00A150E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start sentences with a capital letter</w:t>
            </w:r>
          </w:p>
          <w:p w:rsidR="00A150EC" w:rsidRPr="00A150EC" w:rsidRDefault="00A150EC" w:rsidP="00A150E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end sentences with appropriate punctuation</w:t>
            </w:r>
          </w:p>
          <w:p w:rsidR="00A150EC" w:rsidRPr="00A150EC" w:rsidRDefault="00A150EC" w:rsidP="00A150E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use a variety of of vocabulary to add interest</w:t>
            </w:r>
          </w:p>
          <w:p w:rsidR="003E49AF" w:rsidRDefault="003E49AF" w:rsidP="00A150E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A150EC" w:rsidRPr="00A150EC" w:rsidRDefault="00A150EC" w:rsidP="00A150E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use spelling rules to spell words correctly</w:t>
            </w:r>
          </w:p>
          <w:p w:rsidR="00A150EC" w:rsidRPr="00A150EC" w:rsidRDefault="00A150EC" w:rsidP="00A150E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write in the correct tense</w:t>
            </w:r>
          </w:p>
          <w:p w:rsidR="00A150EC" w:rsidRDefault="00A150EC" w:rsidP="00A150EC">
            <w:pPr>
              <w:pStyle w:val="NoSpacing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use expanded noun phrases</w:t>
            </w:r>
          </w:p>
          <w:p w:rsidR="00A150EC" w:rsidRDefault="00A150EC" w:rsidP="00A150EC">
            <w:pPr>
              <w:pStyle w:val="NoSpacing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</w:p>
          <w:p w:rsidR="00A150EC" w:rsidRPr="00A150EC" w:rsidRDefault="00A150EC" w:rsidP="00A150E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use a simple 6/8 box story board to plan out own story with new character.</w:t>
            </w:r>
          </w:p>
          <w:p w:rsidR="00A150EC" w:rsidRPr="00A150EC" w:rsidRDefault="00A150EC" w:rsidP="00A150E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use speech and thought bubbles</w:t>
            </w:r>
          </w:p>
          <w:p w:rsidR="00A150EC" w:rsidRDefault="00A150EC" w:rsidP="00A150EC">
            <w:pPr>
              <w:pStyle w:val="NoSpacing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use punctuation at the end of a sentence</w:t>
            </w:r>
          </w:p>
          <w:p w:rsidR="00A150EC" w:rsidRDefault="00A150EC" w:rsidP="00A150EC">
            <w:pPr>
              <w:pStyle w:val="NoSpacing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</w:p>
          <w:p w:rsidR="00A150EC" w:rsidRPr="00A150EC" w:rsidRDefault="00A150EC" w:rsidP="00A150E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</w:p>
          <w:p w:rsidR="00A150EC" w:rsidRPr="00A150EC" w:rsidRDefault="00A150EC" w:rsidP="00A150E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use story board to support writing of own narrative</w:t>
            </w:r>
          </w:p>
          <w:p w:rsidR="00A150EC" w:rsidRPr="00A150EC" w:rsidRDefault="00A150EC" w:rsidP="00A150E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use subject/verb sentences.</w:t>
            </w:r>
          </w:p>
          <w:p w:rsidR="00A150EC" w:rsidRPr="00A150EC" w:rsidRDefault="00A150EC" w:rsidP="00A150E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 xml:space="preserve">To use simple connectives such as but, then, and, so. </w:t>
            </w:r>
          </w:p>
          <w:p w:rsidR="00A150EC" w:rsidRPr="00A150EC" w:rsidRDefault="00A150EC" w:rsidP="00A150E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write own version narrative</w:t>
            </w:r>
          </w:p>
          <w:p w:rsidR="00A150EC" w:rsidRDefault="00A150EC" w:rsidP="00A150E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A150EC" w:rsidRPr="00A150EC" w:rsidRDefault="00A150EC" w:rsidP="00A150E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read own writing to an adult</w:t>
            </w:r>
          </w:p>
          <w:p w:rsidR="00A150EC" w:rsidRPr="00A150EC" w:rsidRDefault="00A150EC" w:rsidP="00A150E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 xml:space="preserve">To check through writing carefully </w:t>
            </w:r>
          </w:p>
          <w:p w:rsidR="00A150EC" w:rsidRPr="00A150EC" w:rsidRDefault="00A150EC" w:rsidP="00A150E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make improvements to own writing (capital letters, punctuation, vocabulary choices)</w:t>
            </w:r>
          </w:p>
          <w:p w:rsidR="00A150EC" w:rsidRPr="00FB6265" w:rsidRDefault="00A150EC" w:rsidP="00A150E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99" w:type="dxa"/>
          </w:tcPr>
          <w:p w:rsidR="00A150EC" w:rsidRPr="00A150EC" w:rsidRDefault="00A150EC" w:rsidP="00A150E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check sentences make sense</w:t>
            </w:r>
          </w:p>
          <w:p w:rsidR="00A150EC" w:rsidRPr="00A150EC" w:rsidRDefault="00A150EC" w:rsidP="00A150E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start sentences with a capital letter</w:t>
            </w:r>
          </w:p>
          <w:p w:rsidR="00A150EC" w:rsidRPr="00A150EC" w:rsidRDefault="00A150EC" w:rsidP="00A150E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end sentences with appropriate punctuation</w:t>
            </w:r>
          </w:p>
          <w:p w:rsidR="00A150EC" w:rsidRPr="00A150EC" w:rsidRDefault="00A150EC" w:rsidP="00A150E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use a variety of of vocabulary to add interest</w:t>
            </w:r>
          </w:p>
          <w:p w:rsidR="003E49AF" w:rsidRDefault="003E49AF" w:rsidP="00A150E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A150EC" w:rsidRPr="00A150EC" w:rsidRDefault="00A150EC" w:rsidP="00A150E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understand the format and purpose of a wanted poster</w:t>
            </w:r>
          </w:p>
          <w:p w:rsidR="00A150EC" w:rsidRPr="00A150EC" w:rsidRDefault="00A150EC" w:rsidP="00A150E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use a range of openers for beginning sentences</w:t>
            </w:r>
          </w:p>
          <w:p w:rsidR="00A150EC" w:rsidRPr="00A150EC" w:rsidRDefault="00A150EC" w:rsidP="00A150E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use expanded noun phrases</w:t>
            </w:r>
          </w:p>
          <w:p w:rsidR="00A150EC" w:rsidRDefault="00A150EC" w:rsidP="00A150EC">
            <w:pPr>
              <w:pStyle w:val="NoSpacing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use setting and character descriptions to inform writing</w:t>
            </w:r>
          </w:p>
          <w:p w:rsidR="00A150EC" w:rsidRDefault="00A150EC" w:rsidP="00A150EC">
            <w:pPr>
              <w:pStyle w:val="NoSpacing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</w:p>
          <w:p w:rsidR="00A150EC" w:rsidRPr="00A150EC" w:rsidRDefault="00A150EC" w:rsidP="00A150E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understand and discuss the features of a newspaper report</w:t>
            </w:r>
          </w:p>
          <w:p w:rsidR="00A150EC" w:rsidRPr="00A150EC" w:rsidRDefault="00A150EC" w:rsidP="00A150E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know which tense to use when writing a report.</w:t>
            </w:r>
          </w:p>
          <w:p w:rsidR="00A150EC" w:rsidRDefault="00A150EC" w:rsidP="00A150EC">
            <w:pPr>
              <w:pStyle w:val="NoSpacing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begin to use modal verbs e.g. could, should.</w:t>
            </w:r>
          </w:p>
          <w:p w:rsidR="00A150EC" w:rsidRDefault="00A150EC" w:rsidP="00A150EC">
            <w:pPr>
              <w:pStyle w:val="NoSpacing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</w:p>
          <w:p w:rsidR="00A150EC" w:rsidRPr="00A150EC" w:rsidRDefault="00A150EC" w:rsidP="00A150E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use conjunctions to extend sentences</w:t>
            </w:r>
          </w:p>
          <w:p w:rsidR="00A150EC" w:rsidRPr="00A150EC" w:rsidRDefault="00A150EC" w:rsidP="00A150E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use capital letters for the names of people, places, days and months.</w:t>
            </w:r>
          </w:p>
          <w:p w:rsidR="00A150EC" w:rsidRDefault="00A150EC" w:rsidP="00A150EC">
            <w:pPr>
              <w:pStyle w:val="NoSpacing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organise writing into paragraphs</w:t>
            </w:r>
          </w:p>
          <w:p w:rsidR="00A150EC" w:rsidRDefault="00A150EC" w:rsidP="00A150EC">
            <w:pPr>
              <w:pStyle w:val="NoSpacing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</w:p>
          <w:p w:rsidR="00A150EC" w:rsidRPr="00A150EC" w:rsidRDefault="00A150EC" w:rsidP="00A150E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 xml:space="preserve">To identify rhyme in a range of poems and stories </w:t>
            </w:r>
          </w:p>
          <w:p w:rsidR="00A150EC" w:rsidRPr="00A150EC" w:rsidRDefault="00A150EC" w:rsidP="00A150E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begin to use  rhyming couplets</w:t>
            </w:r>
          </w:p>
          <w:p w:rsidR="00A150EC" w:rsidRPr="00A150EC" w:rsidRDefault="00A150EC" w:rsidP="00A150E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form letters correctly</w:t>
            </w:r>
          </w:p>
          <w:p w:rsidR="00A150EC" w:rsidRPr="00FB6265" w:rsidRDefault="00A150EC" w:rsidP="00A150E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read writing aloud to others and talk about it</w:t>
            </w:r>
          </w:p>
        </w:tc>
        <w:tc>
          <w:tcPr>
            <w:tcW w:w="2457" w:type="dxa"/>
          </w:tcPr>
          <w:p w:rsidR="00A150EC" w:rsidRPr="00A150EC" w:rsidRDefault="00A150EC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discuss alternative versions</w:t>
            </w:r>
          </w:p>
          <w:p w:rsidR="00A150EC" w:rsidRPr="00A150EC" w:rsidRDefault="00A150EC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identify key differences between e.g. character and setting.</w:t>
            </w:r>
          </w:p>
          <w:p w:rsidR="00A150EC" w:rsidRPr="00A150EC" w:rsidRDefault="00A150EC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identify key features of alternative story.</w:t>
            </w:r>
          </w:p>
          <w:p w:rsidR="00A150EC" w:rsidRPr="00A150EC" w:rsidRDefault="00A150EC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express own preference of texts</w:t>
            </w:r>
          </w:p>
          <w:p w:rsidR="003E49AF" w:rsidRDefault="003E49AF" w:rsidP="005D065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A150EC" w:rsidRDefault="00A150EC" w:rsidP="005D065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A150EC" w:rsidRPr="00A150EC" w:rsidRDefault="00A150EC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understand the features of a diary entry.</w:t>
            </w:r>
          </w:p>
          <w:p w:rsidR="00A150EC" w:rsidRPr="00A150EC" w:rsidRDefault="00A150EC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organise ideas in chronological order.</w:t>
            </w:r>
          </w:p>
          <w:p w:rsidR="00A150EC" w:rsidRPr="00A150EC" w:rsidRDefault="00A150EC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write in the past tense.</w:t>
            </w:r>
          </w:p>
          <w:p w:rsidR="00A150EC" w:rsidRDefault="00A150EC" w:rsidP="005D065B">
            <w:pPr>
              <w:pStyle w:val="NoSpacing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use simple adverbs.</w:t>
            </w:r>
          </w:p>
          <w:p w:rsidR="00A150EC" w:rsidRDefault="00A150EC" w:rsidP="005D065B">
            <w:pPr>
              <w:pStyle w:val="NoSpacing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</w:p>
          <w:p w:rsidR="00A150EC" w:rsidRPr="00A150EC" w:rsidRDefault="00A150EC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use puppets to act out the story</w:t>
            </w:r>
          </w:p>
          <w:p w:rsidR="00A150EC" w:rsidRPr="00A150EC" w:rsidRDefault="00A150EC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become familiar with traditional tales</w:t>
            </w:r>
          </w:p>
          <w:p w:rsidR="00A150EC" w:rsidRDefault="00A150EC" w:rsidP="005D065B">
            <w:pPr>
              <w:pStyle w:val="NoSpacing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recognise and join in with predictable phrases</w:t>
            </w:r>
          </w:p>
          <w:p w:rsidR="00A150EC" w:rsidRDefault="00A150EC" w:rsidP="005D065B">
            <w:pPr>
              <w:pStyle w:val="NoSpacing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</w:p>
          <w:p w:rsidR="00A150EC" w:rsidRPr="00A150EC" w:rsidRDefault="00A150EC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plan out ideas for writing using a format such as a story map</w:t>
            </w:r>
          </w:p>
          <w:p w:rsidR="00A150EC" w:rsidRPr="00A150EC" w:rsidRDefault="00A150EC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collect vocabulary for writing</w:t>
            </w:r>
          </w:p>
          <w:p w:rsidR="00A150EC" w:rsidRDefault="00A150EC" w:rsidP="005D065B">
            <w:pPr>
              <w:pStyle w:val="NoSpacing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use knowledge collected from know stories to support own writing</w:t>
            </w:r>
          </w:p>
          <w:p w:rsidR="00A150EC" w:rsidRDefault="00A150EC" w:rsidP="005D065B">
            <w:pPr>
              <w:pStyle w:val="NoSpacing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</w:p>
          <w:p w:rsidR="00A150EC" w:rsidRPr="00A150EC" w:rsidRDefault="00A150EC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understand writing for different purposes</w:t>
            </w:r>
          </w:p>
          <w:p w:rsidR="00A150EC" w:rsidRPr="00A150EC" w:rsidRDefault="00A150EC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write own version narrative</w:t>
            </w:r>
          </w:p>
          <w:p w:rsidR="00A150EC" w:rsidRPr="00A150EC" w:rsidRDefault="005D065B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 xml:space="preserve">To use expanded noun </w:t>
            </w:r>
            <w:r w:rsidR="00A150EC"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phrases</w:t>
            </w:r>
          </w:p>
          <w:p w:rsidR="00A150EC" w:rsidRDefault="00A150EC" w:rsidP="005D065B">
            <w:pPr>
              <w:pStyle w:val="NoSpacing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use conjunctions to extend sentences.</w:t>
            </w:r>
          </w:p>
          <w:p w:rsidR="005D065B" w:rsidRDefault="005D065B" w:rsidP="005D065B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To understand the format of an acrostic poem</w:t>
            </w:r>
          </w:p>
          <w:p w:rsidR="005D065B" w:rsidRDefault="005D065B" w:rsidP="005D065B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To talk about ideas for poem.</w:t>
            </w:r>
          </w:p>
          <w:p w:rsidR="005D065B" w:rsidRDefault="005D065B" w:rsidP="005D065B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To create word bank linked to acrostic theme word</w:t>
            </w:r>
          </w:p>
          <w:p w:rsidR="005D065B" w:rsidRPr="00FB6265" w:rsidRDefault="005D065B" w:rsidP="005D065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To write own acrostic poem</w:t>
            </w:r>
          </w:p>
        </w:tc>
        <w:tc>
          <w:tcPr>
            <w:tcW w:w="2528" w:type="dxa"/>
          </w:tcPr>
          <w:p w:rsidR="005D065B" w:rsidRPr="005D065B" w:rsidRDefault="005D065B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5D065B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 xml:space="preserve">To talk about the characters in a story </w:t>
            </w:r>
          </w:p>
          <w:p w:rsidR="005D065B" w:rsidRPr="005D065B" w:rsidRDefault="005D065B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5D065B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make inferences based on what is being said and done</w:t>
            </w:r>
          </w:p>
          <w:p w:rsidR="005D065B" w:rsidRPr="005D065B" w:rsidRDefault="005D065B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5D065B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ask and answer questions</w:t>
            </w:r>
          </w:p>
          <w:p w:rsidR="003E49AF" w:rsidRDefault="005D065B" w:rsidP="005D065B">
            <w:pPr>
              <w:pStyle w:val="NoSpacing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5D065B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write in the first person</w:t>
            </w:r>
          </w:p>
          <w:p w:rsidR="005D065B" w:rsidRDefault="005D065B" w:rsidP="005D065B">
            <w:pPr>
              <w:pStyle w:val="NoSpacing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</w:p>
          <w:p w:rsidR="005D065B" w:rsidRPr="005D065B" w:rsidRDefault="005D065B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5D065B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use imperative verbs to begin sentences</w:t>
            </w:r>
          </w:p>
          <w:p w:rsidR="005D065B" w:rsidRPr="005D065B" w:rsidRDefault="005D065B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5D065B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use simple adverbs such as slowly, carefully etc.</w:t>
            </w:r>
          </w:p>
          <w:p w:rsidR="005D065B" w:rsidRPr="005D065B" w:rsidRDefault="005D065B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5D065B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write in sequenced steps</w:t>
            </w:r>
          </w:p>
          <w:p w:rsidR="005D065B" w:rsidRPr="005D065B" w:rsidRDefault="005D065B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5D065B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use commas in a list</w:t>
            </w:r>
          </w:p>
          <w:p w:rsidR="005D065B" w:rsidRDefault="005D065B" w:rsidP="005D065B">
            <w:pPr>
              <w:pStyle w:val="NoSpacing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5D065B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read writing to check it makes sense</w:t>
            </w:r>
          </w:p>
          <w:p w:rsidR="005D065B" w:rsidRDefault="005D065B" w:rsidP="005D065B">
            <w:pPr>
              <w:pStyle w:val="NoSpacing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</w:p>
          <w:p w:rsidR="005D065B" w:rsidRPr="005D065B" w:rsidRDefault="005D065B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5D065B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use expanded noun phrases</w:t>
            </w:r>
          </w:p>
          <w:p w:rsidR="005D065B" w:rsidRPr="005D065B" w:rsidRDefault="005D065B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5D065B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use possessive apostrophes</w:t>
            </w:r>
          </w:p>
          <w:p w:rsidR="005D065B" w:rsidRPr="005D065B" w:rsidRDefault="005D065B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5D065B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 xml:space="preserve">To use different forms of sentences </w:t>
            </w:r>
          </w:p>
          <w:p w:rsidR="005D065B" w:rsidRDefault="005D065B" w:rsidP="005D065B">
            <w:pPr>
              <w:pStyle w:val="NoSpacing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5D065B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check work carefull and make improv</w:t>
            </w:r>
            <w:r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e</w:t>
            </w:r>
            <w:r w:rsidRPr="005D065B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ments</w:t>
            </w:r>
          </w:p>
          <w:p w:rsidR="005D065B" w:rsidRDefault="005D065B" w:rsidP="005D065B">
            <w:pPr>
              <w:pStyle w:val="NoSpacing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</w:p>
          <w:p w:rsidR="005D065B" w:rsidRPr="005D065B" w:rsidRDefault="005D065B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5D065B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discuss and clarify the mearnings of words</w:t>
            </w:r>
          </w:p>
          <w:p w:rsidR="005D065B" w:rsidRPr="005D065B" w:rsidRDefault="005D065B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5D065B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plan own ideas for writing</w:t>
            </w:r>
          </w:p>
          <w:p w:rsidR="005D065B" w:rsidRDefault="005D065B" w:rsidP="005D065B">
            <w:pPr>
              <w:pStyle w:val="NoSpacing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5D065B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spell Year 2 words mainly correctly</w:t>
            </w:r>
          </w:p>
          <w:p w:rsidR="005D065B" w:rsidRDefault="005D065B" w:rsidP="005D065B">
            <w:pPr>
              <w:pStyle w:val="NoSpacing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</w:p>
          <w:p w:rsidR="005D065B" w:rsidRDefault="005D065B" w:rsidP="005D065B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To use capital letters correctly</w:t>
            </w:r>
          </w:p>
          <w:p w:rsidR="005D065B" w:rsidRDefault="005D065B" w:rsidP="005D065B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To mark the end of a sentence with appropriate punctuation</w:t>
            </w:r>
          </w:p>
          <w:p w:rsidR="005D065B" w:rsidRDefault="005D065B" w:rsidP="005D065B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To check for errors in spelling, grammar and punctuation</w:t>
            </w:r>
          </w:p>
          <w:p w:rsidR="005D065B" w:rsidRDefault="005D065B" w:rsidP="005D065B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  <w:p w:rsidR="005D065B" w:rsidRPr="005D065B" w:rsidRDefault="005D065B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5D065B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summarise a text</w:t>
            </w:r>
          </w:p>
          <w:p w:rsidR="005D065B" w:rsidRPr="005D065B" w:rsidRDefault="005D065B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5D065B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make recommendations of a text</w:t>
            </w:r>
          </w:p>
          <w:p w:rsidR="005D065B" w:rsidRPr="005D065B" w:rsidRDefault="005D065B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5D065B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spell common exception words correctly</w:t>
            </w:r>
          </w:p>
          <w:p w:rsidR="005D065B" w:rsidRPr="00FB6265" w:rsidRDefault="005D065B" w:rsidP="005D065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5D065B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use capital letters correctly</w:t>
            </w:r>
          </w:p>
        </w:tc>
        <w:tc>
          <w:tcPr>
            <w:tcW w:w="2528" w:type="dxa"/>
          </w:tcPr>
          <w:p w:rsidR="005D065B" w:rsidRPr="005D065B" w:rsidRDefault="005D065B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5D065B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use expanded noun phrases</w:t>
            </w:r>
          </w:p>
          <w:p w:rsidR="005D065B" w:rsidRPr="005D065B" w:rsidRDefault="005D065B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5D065B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use a range of sentence openers</w:t>
            </w:r>
          </w:p>
          <w:p w:rsidR="005D065B" w:rsidRPr="005D065B" w:rsidRDefault="005D065B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5D065B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spell Year 2 words correctly</w:t>
            </w:r>
          </w:p>
          <w:p w:rsidR="003E49AF" w:rsidRDefault="005D065B" w:rsidP="005D065B">
            <w:pPr>
              <w:pStyle w:val="NoSpacing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5D065B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form letters correctly</w:t>
            </w:r>
          </w:p>
          <w:p w:rsidR="005D065B" w:rsidRDefault="005D065B" w:rsidP="005D065B">
            <w:pPr>
              <w:pStyle w:val="NoSpacing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</w:p>
          <w:p w:rsidR="005D065B" w:rsidRPr="005D065B" w:rsidRDefault="005D065B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5D065B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use expanded noun phrases from setting description</w:t>
            </w:r>
          </w:p>
          <w:p w:rsidR="005D065B" w:rsidRPr="005D065B" w:rsidRDefault="005D065B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5D065B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understand and use features of a postcard</w:t>
            </w:r>
          </w:p>
          <w:p w:rsidR="005D065B" w:rsidRPr="005D065B" w:rsidRDefault="005D065B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5D065B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write in the first person</w:t>
            </w:r>
          </w:p>
          <w:p w:rsidR="005D065B" w:rsidRPr="005D065B" w:rsidRDefault="005D065B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5D065B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use apostrophes for contractions</w:t>
            </w:r>
          </w:p>
          <w:p w:rsidR="005D065B" w:rsidRDefault="005D065B" w:rsidP="005D065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5D065B" w:rsidRPr="005D065B" w:rsidRDefault="005D065B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5D065B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identify and discuss the features of a non-chronological report</w:t>
            </w:r>
          </w:p>
          <w:p w:rsidR="005D065B" w:rsidRPr="005D065B" w:rsidRDefault="005D065B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5D065B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plan ideas for own writing</w:t>
            </w:r>
          </w:p>
          <w:p w:rsidR="005D065B" w:rsidRDefault="005D065B" w:rsidP="005D065B">
            <w:pPr>
              <w:pStyle w:val="NoSpacing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5D065B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collect vocabulary for writing</w:t>
            </w:r>
          </w:p>
          <w:p w:rsidR="005D065B" w:rsidRDefault="005D065B" w:rsidP="005D065B">
            <w:pPr>
              <w:pStyle w:val="NoSpacing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</w:p>
          <w:p w:rsidR="005D065B" w:rsidRPr="005D065B" w:rsidRDefault="005D065B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5D065B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include a brief introduction and conclusion</w:t>
            </w:r>
          </w:p>
          <w:p w:rsidR="005D065B" w:rsidRPr="005D065B" w:rsidRDefault="005D065B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5D065B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write in the appropriate tense</w:t>
            </w:r>
          </w:p>
          <w:p w:rsidR="005D065B" w:rsidRPr="005D065B" w:rsidRDefault="005D065B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5D065B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use some modal verbs</w:t>
            </w:r>
          </w:p>
          <w:p w:rsidR="005D065B" w:rsidRPr="005D065B" w:rsidRDefault="005D065B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5D065B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use some conjunctions to join ideas</w:t>
            </w:r>
          </w:p>
          <w:p w:rsidR="005D065B" w:rsidRPr="005D065B" w:rsidRDefault="005D065B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5D065B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use simple adverbs</w:t>
            </w:r>
          </w:p>
          <w:p w:rsidR="005D065B" w:rsidRDefault="005D065B" w:rsidP="005D065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5D065B" w:rsidRPr="005D065B" w:rsidRDefault="005D065B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5D065B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organise main ideas into groups</w:t>
            </w:r>
          </w:p>
          <w:p w:rsidR="005D065B" w:rsidRPr="005D065B" w:rsidRDefault="005D065B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5D065B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understand and use the features of a letter</w:t>
            </w:r>
          </w:p>
          <w:p w:rsidR="005D065B" w:rsidRDefault="005D065B" w:rsidP="005D065B">
            <w:pPr>
              <w:pStyle w:val="NoSpacing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5D065B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use simple adverbs</w:t>
            </w:r>
          </w:p>
          <w:p w:rsidR="005D065B" w:rsidRDefault="005D065B" w:rsidP="005D065B">
            <w:pPr>
              <w:pStyle w:val="NoSpacing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</w:p>
          <w:p w:rsidR="005D065B" w:rsidRPr="005D065B" w:rsidRDefault="005D065B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5D065B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write in the first person</w:t>
            </w:r>
          </w:p>
          <w:p w:rsidR="005D065B" w:rsidRPr="005D065B" w:rsidRDefault="005D065B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5D065B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write in the past tense</w:t>
            </w:r>
          </w:p>
          <w:p w:rsidR="005D065B" w:rsidRPr="005D065B" w:rsidRDefault="005D065B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5D065B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use time related words to show sequencing</w:t>
            </w:r>
          </w:p>
          <w:p w:rsidR="005D065B" w:rsidRPr="00FB6265" w:rsidRDefault="005D065B" w:rsidP="005D065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5D065B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use adverbs</w:t>
            </w:r>
          </w:p>
        </w:tc>
      </w:tr>
      <w:tr w:rsidR="005D065B" w:rsidRPr="006E00DB" w:rsidTr="005D065B">
        <w:trPr>
          <w:trHeight w:val="706"/>
        </w:trPr>
        <w:tc>
          <w:tcPr>
            <w:tcW w:w="851" w:type="dxa"/>
            <w:tcBorders>
              <w:left w:val="single" w:sz="18" w:space="0" w:color="44546A" w:themeColor="text2"/>
            </w:tcBorders>
          </w:tcPr>
          <w:p w:rsidR="005D065B" w:rsidRDefault="005D065B" w:rsidP="005D065B">
            <w:pPr>
              <w:pStyle w:val="NoSpacing"/>
              <w:rPr>
                <w:rFonts w:ascii="Century Gothic" w:hAnsi="Century Gothic"/>
                <w:b/>
                <w:sz w:val="20"/>
                <w:highlight w:val="cyan"/>
              </w:rPr>
            </w:pPr>
          </w:p>
          <w:p w:rsidR="005D065B" w:rsidRPr="00FB6265" w:rsidRDefault="005D065B" w:rsidP="005D065B">
            <w:pPr>
              <w:pStyle w:val="NoSpacing"/>
              <w:rPr>
                <w:rFonts w:ascii="Century Gothic" w:hAnsi="Century Gothic"/>
                <w:b/>
                <w:sz w:val="18"/>
              </w:rPr>
            </w:pPr>
            <w:r w:rsidRPr="004151FB">
              <w:rPr>
                <w:rFonts w:ascii="Century Gothic" w:hAnsi="Century Gothic"/>
                <w:b/>
                <w:sz w:val="20"/>
                <w:highlight w:val="cyan"/>
              </w:rPr>
              <w:t>Assessments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</w:tcPr>
          <w:p w:rsidR="005D065B" w:rsidRPr="005D065B" w:rsidRDefault="005D065B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5D065B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Formative assessment;</w:t>
            </w:r>
          </w:p>
          <w:p w:rsidR="005D065B" w:rsidRPr="005D065B" w:rsidRDefault="005D065B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 xml:space="preserve">Outcome of writing </w:t>
            </w:r>
            <w:r w:rsidRPr="005D065B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inform future teaching and learning</w:t>
            </w:r>
          </w:p>
          <w:p w:rsidR="005D065B" w:rsidRDefault="005D065B" w:rsidP="005D065B">
            <w:pPr>
              <w:pStyle w:val="NoSpacing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5D065B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Evidence of prior learning included in final writing.</w:t>
            </w:r>
          </w:p>
          <w:p w:rsidR="005D065B" w:rsidRDefault="005D065B" w:rsidP="005D065B">
            <w:pPr>
              <w:pStyle w:val="NoSpacing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Low stakes quizzes</w:t>
            </w:r>
          </w:p>
          <w:p w:rsidR="005D065B" w:rsidRPr="00FB6265" w:rsidRDefault="005D065B" w:rsidP="005D065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Questioning</w:t>
            </w:r>
          </w:p>
        </w:tc>
        <w:tc>
          <w:tcPr>
            <w:tcW w:w="2528" w:type="dxa"/>
          </w:tcPr>
          <w:p w:rsidR="005D065B" w:rsidRPr="005D065B" w:rsidRDefault="005D065B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5D065B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Formative assessment;</w:t>
            </w:r>
          </w:p>
          <w:p w:rsidR="005D065B" w:rsidRPr="005D065B" w:rsidRDefault="005D065B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 xml:space="preserve">Outcome of writing </w:t>
            </w:r>
            <w:r w:rsidRPr="005D065B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inform future teaching and learning</w:t>
            </w:r>
          </w:p>
          <w:p w:rsidR="005D065B" w:rsidRDefault="005D065B" w:rsidP="005D065B">
            <w:pPr>
              <w:pStyle w:val="NoSpacing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5D065B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Evidence of prior learning included in final writing.</w:t>
            </w:r>
          </w:p>
          <w:p w:rsidR="005D065B" w:rsidRDefault="005D065B" w:rsidP="005D065B">
            <w:pPr>
              <w:pStyle w:val="NoSpacing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Low stakes quizzes</w:t>
            </w:r>
          </w:p>
          <w:p w:rsidR="005D065B" w:rsidRPr="00FB6265" w:rsidRDefault="005D065B" w:rsidP="005D065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Questioning</w:t>
            </w:r>
          </w:p>
        </w:tc>
        <w:tc>
          <w:tcPr>
            <w:tcW w:w="2599" w:type="dxa"/>
          </w:tcPr>
          <w:p w:rsidR="005D065B" w:rsidRPr="005D065B" w:rsidRDefault="005D065B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5D065B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Formative assessment;</w:t>
            </w:r>
          </w:p>
          <w:p w:rsidR="005D065B" w:rsidRPr="005D065B" w:rsidRDefault="005D065B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 xml:space="preserve">Outcome of writing </w:t>
            </w:r>
            <w:r w:rsidRPr="005D065B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inform future teaching and learning</w:t>
            </w:r>
          </w:p>
          <w:p w:rsidR="005D065B" w:rsidRDefault="005D065B" w:rsidP="005D065B">
            <w:pPr>
              <w:pStyle w:val="NoSpacing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5D065B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Evidence of prior learning included in final writing.</w:t>
            </w:r>
          </w:p>
          <w:p w:rsidR="005D065B" w:rsidRDefault="005D065B" w:rsidP="005D065B">
            <w:pPr>
              <w:pStyle w:val="NoSpacing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Low stakes quizzes</w:t>
            </w:r>
          </w:p>
          <w:p w:rsidR="005D065B" w:rsidRPr="00FB6265" w:rsidRDefault="005D065B" w:rsidP="005D065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Questioning</w:t>
            </w:r>
          </w:p>
        </w:tc>
        <w:tc>
          <w:tcPr>
            <w:tcW w:w="2457" w:type="dxa"/>
          </w:tcPr>
          <w:p w:rsidR="005D065B" w:rsidRPr="005D065B" w:rsidRDefault="005D065B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5D065B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Formative assessment;</w:t>
            </w:r>
          </w:p>
          <w:p w:rsidR="005D065B" w:rsidRPr="005D065B" w:rsidRDefault="005D065B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 xml:space="preserve">Outcome of writing </w:t>
            </w:r>
            <w:r w:rsidRPr="005D065B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inform future teaching and learning</w:t>
            </w:r>
          </w:p>
          <w:p w:rsidR="005D065B" w:rsidRDefault="005D065B" w:rsidP="005D065B">
            <w:pPr>
              <w:pStyle w:val="NoSpacing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5D065B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Evidence of prior learning included in final writing.</w:t>
            </w:r>
          </w:p>
          <w:p w:rsidR="005D065B" w:rsidRDefault="005D065B" w:rsidP="005D065B">
            <w:pPr>
              <w:pStyle w:val="NoSpacing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Low stakes quizzes</w:t>
            </w:r>
          </w:p>
          <w:p w:rsidR="005D065B" w:rsidRPr="00FB6265" w:rsidRDefault="005D065B" w:rsidP="005D065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Questioning</w:t>
            </w:r>
          </w:p>
        </w:tc>
        <w:tc>
          <w:tcPr>
            <w:tcW w:w="2528" w:type="dxa"/>
          </w:tcPr>
          <w:p w:rsidR="005D065B" w:rsidRPr="005D065B" w:rsidRDefault="005D065B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5D065B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Formative assessment;</w:t>
            </w:r>
          </w:p>
          <w:p w:rsidR="005D065B" w:rsidRPr="005D065B" w:rsidRDefault="005D065B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 xml:space="preserve">Outcome of writing </w:t>
            </w:r>
            <w:r w:rsidRPr="005D065B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inform future teaching and learning</w:t>
            </w:r>
          </w:p>
          <w:p w:rsidR="005D065B" w:rsidRDefault="005D065B" w:rsidP="005D065B">
            <w:pPr>
              <w:pStyle w:val="NoSpacing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5D065B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Evidence of prior learning included in final writing.</w:t>
            </w:r>
          </w:p>
          <w:p w:rsidR="005D065B" w:rsidRDefault="005D065B" w:rsidP="005D065B">
            <w:pPr>
              <w:pStyle w:val="NoSpacing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Low stakes quizzes</w:t>
            </w:r>
          </w:p>
          <w:p w:rsidR="005D065B" w:rsidRPr="00FB6265" w:rsidRDefault="005D065B" w:rsidP="005D065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Questioning</w:t>
            </w:r>
          </w:p>
        </w:tc>
        <w:tc>
          <w:tcPr>
            <w:tcW w:w="2528" w:type="dxa"/>
          </w:tcPr>
          <w:p w:rsidR="005D065B" w:rsidRPr="005D065B" w:rsidRDefault="005D065B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5D065B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Formative assessment;</w:t>
            </w:r>
          </w:p>
          <w:p w:rsidR="005D065B" w:rsidRPr="005D065B" w:rsidRDefault="005D065B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 xml:space="preserve">Outcome of writing </w:t>
            </w:r>
            <w:r w:rsidRPr="005D065B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inform future teaching and learning</w:t>
            </w:r>
          </w:p>
          <w:p w:rsidR="005D065B" w:rsidRDefault="005D065B" w:rsidP="005D065B">
            <w:pPr>
              <w:pStyle w:val="NoSpacing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5D065B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Evidence of prior learning included in final writing.</w:t>
            </w:r>
          </w:p>
          <w:p w:rsidR="005D065B" w:rsidRDefault="005D065B" w:rsidP="005D065B">
            <w:pPr>
              <w:pStyle w:val="NoSpacing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Low stakes quizzes</w:t>
            </w:r>
          </w:p>
          <w:p w:rsidR="005D065B" w:rsidRPr="00FB6265" w:rsidRDefault="005D065B" w:rsidP="005D065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Questioning</w:t>
            </w:r>
          </w:p>
        </w:tc>
      </w:tr>
    </w:tbl>
    <w:p w:rsidR="0080514A" w:rsidRPr="006E00DB" w:rsidRDefault="0080514A">
      <w:pPr>
        <w:rPr>
          <w:rFonts w:ascii="Century Gothic" w:hAnsi="Century Gothic"/>
        </w:rPr>
      </w:pPr>
    </w:p>
    <w:sectPr w:rsidR="0080514A" w:rsidRPr="006E00DB" w:rsidSect="007349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A34" w:rsidRDefault="00E77A34" w:rsidP="006E00DB">
      <w:pPr>
        <w:spacing w:after="0" w:line="240" w:lineRule="auto"/>
      </w:pPr>
      <w:r>
        <w:separator/>
      </w:r>
    </w:p>
  </w:endnote>
  <w:endnote w:type="continuationSeparator" w:id="0">
    <w:p w:rsidR="00E77A34" w:rsidRDefault="00E77A34" w:rsidP="006E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A34" w:rsidRDefault="00E77A34" w:rsidP="006E00DB">
      <w:pPr>
        <w:spacing w:after="0" w:line="240" w:lineRule="auto"/>
      </w:pPr>
      <w:r>
        <w:separator/>
      </w:r>
    </w:p>
  </w:footnote>
  <w:footnote w:type="continuationSeparator" w:id="0">
    <w:p w:rsidR="00E77A34" w:rsidRDefault="00E77A34" w:rsidP="006E0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2426F"/>
    <w:multiLevelType w:val="hybridMultilevel"/>
    <w:tmpl w:val="97F87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F2297"/>
    <w:multiLevelType w:val="hybridMultilevel"/>
    <w:tmpl w:val="4F46C21E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BA3"/>
    <w:multiLevelType w:val="hybridMultilevel"/>
    <w:tmpl w:val="48C03CA8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71B70"/>
    <w:multiLevelType w:val="hybridMultilevel"/>
    <w:tmpl w:val="67280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D272D"/>
    <w:multiLevelType w:val="hybridMultilevel"/>
    <w:tmpl w:val="49640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A218C"/>
    <w:multiLevelType w:val="hybridMultilevel"/>
    <w:tmpl w:val="699E4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32E41"/>
    <w:multiLevelType w:val="hybridMultilevel"/>
    <w:tmpl w:val="56AEA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13DD9"/>
    <w:multiLevelType w:val="hybridMultilevel"/>
    <w:tmpl w:val="E33E4704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126814"/>
    <w:multiLevelType w:val="hybridMultilevel"/>
    <w:tmpl w:val="08CA6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907A29"/>
    <w:multiLevelType w:val="hybridMultilevel"/>
    <w:tmpl w:val="77FEE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D6971"/>
    <w:multiLevelType w:val="hybridMultilevel"/>
    <w:tmpl w:val="DDE05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0031AF"/>
    <w:multiLevelType w:val="hybridMultilevel"/>
    <w:tmpl w:val="4A7606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163641"/>
    <w:multiLevelType w:val="hybridMultilevel"/>
    <w:tmpl w:val="171E49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F2115C"/>
    <w:multiLevelType w:val="hybridMultilevel"/>
    <w:tmpl w:val="62E67E90"/>
    <w:lvl w:ilvl="0" w:tplc="11320858">
      <w:numFmt w:val="bullet"/>
      <w:lvlText w:val="-"/>
      <w:lvlJc w:val="left"/>
      <w:pPr>
        <w:ind w:left="4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692F0048"/>
    <w:multiLevelType w:val="hybridMultilevel"/>
    <w:tmpl w:val="151A0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A61374"/>
    <w:multiLevelType w:val="hybridMultilevel"/>
    <w:tmpl w:val="F4EEEC78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5F2E7A"/>
    <w:multiLevelType w:val="hybridMultilevel"/>
    <w:tmpl w:val="5F7A6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4D18D2"/>
    <w:multiLevelType w:val="hybridMultilevel"/>
    <w:tmpl w:val="F134E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5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4"/>
  </w:num>
  <w:num w:numId="9">
    <w:abstractNumId w:val="10"/>
  </w:num>
  <w:num w:numId="10">
    <w:abstractNumId w:val="3"/>
  </w:num>
  <w:num w:numId="11">
    <w:abstractNumId w:val="9"/>
  </w:num>
  <w:num w:numId="12">
    <w:abstractNumId w:val="12"/>
  </w:num>
  <w:num w:numId="13">
    <w:abstractNumId w:val="8"/>
  </w:num>
  <w:num w:numId="14">
    <w:abstractNumId w:val="17"/>
  </w:num>
  <w:num w:numId="15">
    <w:abstractNumId w:val="14"/>
  </w:num>
  <w:num w:numId="16">
    <w:abstractNumId w:val="5"/>
  </w:num>
  <w:num w:numId="17">
    <w:abstractNumId w:val="1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GB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97B"/>
    <w:rsid w:val="000261A7"/>
    <w:rsid w:val="000A026E"/>
    <w:rsid w:val="001147E0"/>
    <w:rsid w:val="001243FC"/>
    <w:rsid w:val="00141811"/>
    <w:rsid w:val="00192287"/>
    <w:rsid w:val="0021331D"/>
    <w:rsid w:val="002853A4"/>
    <w:rsid w:val="00290694"/>
    <w:rsid w:val="002D2FD6"/>
    <w:rsid w:val="003326D4"/>
    <w:rsid w:val="003C24F9"/>
    <w:rsid w:val="003C74D1"/>
    <w:rsid w:val="003E49AF"/>
    <w:rsid w:val="003E4D5A"/>
    <w:rsid w:val="004151FB"/>
    <w:rsid w:val="00457F4D"/>
    <w:rsid w:val="005004FB"/>
    <w:rsid w:val="00525A5E"/>
    <w:rsid w:val="00567613"/>
    <w:rsid w:val="005A1D44"/>
    <w:rsid w:val="005D065B"/>
    <w:rsid w:val="00604F50"/>
    <w:rsid w:val="00654783"/>
    <w:rsid w:val="00657679"/>
    <w:rsid w:val="006E00DB"/>
    <w:rsid w:val="00725221"/>
    <w:rsid w:val="0073497B"/>
    <w:rsid w:val="00736388"/>
    <w:rsid w:val="007A649F"/>
    <w:rsid w:val="0080514A"/>
    <w:rsid w:val="00872580"/>
    <w:rsid w:val="0088378A"/>
    <w:rsid w:val="008A0063"/>
    <w:rsid w:val="00911B10"/>
    <w:rsid w:val="0093167A"/>
    <w:rsid w:val="0094114F"/>
    <w:rsid w:val="009A1502"/>
    <w:rsid w:val="009F14BB"/>
    <w:rsid w:val="00A150EC"/>
    <w:rsid w:val="00A463A0"/>
    <w:rsid w:val="00A951C6"/>
    <w:rsid w:val="00AA5AA0"/>
    <w:rsid w:val="00B02AE5"/>
    <w:rsid w:val="00B60A8C"/>
    <w:rsid w:val="00BA26E9"/>
    <w:rsid w:val="00C56848"/>
    <w:rsid w:val="00CC6848"/>
    <w:rsid w:val="00E77A34"/>
    <w:rsid w:val="00EA70F4"/>
    <w:rsid w:val="00EF639D"/>
    <w:rsid w:val="00F35F53"/>
    <w:rsid w:val="00F5427F"/>
    <w:rsid w:val="00F771CD"/>
    <w:rsid w:val="00FB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CB2B1-32CB-40FF-9A6A-75424627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97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4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49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0DB"/>
  </w:style>
  <w:style w:type="paragraph" w:styleId="Footer">
    <w:name w:val="footer"/>
    <w:basedOn w:val="Normal"/>
    <w:link w:val="FooterChar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0DB"/>
  </w:style>
  <w:style w:type="paragraph" w:styleId="BalloonText">
    <w:name w:val="Balloon Text"/>
    <w:basedOn w:val="Normal"/>
    <w:link w:val="BalloonTextChar"/>
    <w:uiPriority w:val="99"/>
    <w:semiHidden/>
    <w:unhideWhenUsed/>
    <w:rsid w:val="00EA7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0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6388"/>
    <w:pPr>
      <w:spacing w:after="160" w:line="259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F1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1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1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1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14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B408C-20A4-45E8-867F-37D950342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Lancashire</dc:creator>
  <cp:keywords/>
  <dc:description/>
  <cp:lastModifiedBy>Robert Boardman</cp:lastModifiedBy>
  <cp:revision>4</cp:revision>
  <cp:lastPrinted>2024-03-07T07:28:00Z</cp:lastPrinted>
  <dcterms:created xsi:type="dcterms:W3CDTF">2024-03-25T17:15:00Z</dcterms:created>
  <dcterms:modified xsi:type="dcterms:W3CDTF">2025-09-29T15:25:00Z</dcterms:modified>
</cp:coreProperties>
</file>