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088CE" w14:textId="77777777" w:rsidR="0027457D" w:rsidRDefault="00B61314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69E4C7E" wp14:editId="21E94FBF">
            <wp:simplePos x="0" y="0"/>
            <wp:positionH relativeFrom="margin">
              <wp:posOffset>5207635</wp:posOffset>
            </wp:positionH>
            <wp:positionV relativeFrom="paragraph">
              <wp:posOffset>342900</wp:posOffset>
            </wp:positionV>
            <wp:extent cx="1123315" cy="9747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7EDAC6" wp14:editId="189BA890">
            <wp:simplePos x="0" y="0"/>
            <wp:positionH relativeFrom="margin">
              <wp:posOffset>352425</wp:posOffset>
            </wp:positionH>
            <wp:positionV relativeFrom="paragraph">
              <wp:posOffset>276225</wp:posOffset>
            </wp:positionV>
            <wp:extent cx="1009650" cy="984537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D50A2" w14:textId="77777777" w:rsidR="0027457D" w:rsidRDefault="0027457D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00"/>
          <w:sz w:val="44"/>
          <w:szCs w:val="44"/>
        </w:rPr>
        <w:t>Our Father</w:t>
      </w:r>
    </w:p>
    <w:p w14:paraId="76DB0BD3" w14:textId="77777777" w:rsidR="0027457D" w:rsidRDefault="0027457D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14:paraId="4C61879A" w14:textId="77777777" w:rsidR="0027457D" w:rsidRDefault="0027457D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14:paraId="549BFE2E" w14:textId="77777777" w:rsidR="0027457D" w:rsidRDefault="0027457D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14:paraId="7F72FF60" w14:textId="77777777" w:rsidR="0027457D" w:rsidRDefault="0027457D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This is the common prayer of Christians all over the world.</w:t>
      </w:r>
    </w:p>
    <w:p w14:paraId="79BC0FD1" w14:textId="77777777" w:rsidR="0027457D" w:rsidRDefault="00B61314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This</w:t>
      </w:r>
      <w:r w:rsidR="0027457D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 is the prayer that Jesus taught his friends when they asked him how to </w:t>
      </w: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pray</w:t>
      </w:r>
      <w:r w:rsidR="0027457D">
        <w:rPr>
          <w:rFonts w:ascii="Comic Sans MS" w:hAnsi="Comic Sans MS" w:cs="ComicSansMS-Bold"/>
          <w:b/>
          <w:bCs/>
          <w:color w:val="000000"/>
          <w:sz w:val="24"/>
          <w:szCs w:val="24"/>
        </w:rPr>
        <w:t>.</w:t>
      </w:r>
    </w:p>
    <w:p w14:paraId="3EB7AE33" w14:textId="77777777" w:rsidR="00B61314" w:rsidRPr="0027457D" w:rsidRDefault="00B61314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You can find out all about this in the Gospels of St. Luke and St. Matthew.</w:t>
      </w:r>
    </w:p>
    <w:p w14:paraId="27A2BC50" w14:textId="77777777" w:rsidR="0027457D" w:rsidRDefault="0027457D" w:rsidP="00B61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44"/>
          <w:szCs w:val="44"/>
        </w:rPr>
      </w:pPr>
    </w:p>
    <w:p w14:paraId="291EFE1D" w14:textId="77777777" w:rsidR="0027457D" w:rsidRDefault="0027457D" w:rsidP="0027457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44"/>
          <w:szCs w:val="44"/>
        </w:rPr>
      </w:pPr>
    </w:p>
    <w:p w14:paraId="25076917" w14:textId="77777777" w:rsidR="0027457D" w:rsidRPr="0027457D" w:rsidRDefault="0027457D" w:rsidP="00B6131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44"/>
          <w:szCs w:val="44"/>
        </w:rPr>
      </w:pPr>
    </w:p>
    <w:p w14:paraId="285766EE" w14:textId="77777777" w:rsid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</w:p>
    <w:p w14:paraId="3C148E8E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Our Father, who art in heaven,</w:t>
      </w:r>
    </w:p>
    <w:p w14:paraId="7BADAC1C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hallowed be thy name.</w:t>
      </w:r>
    </w:p>
    <w:p w14:paraId="50B095CC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Thy Kingdom come,</w:t>
      </w:r>
    </w:p>
    <w:p w14:paraId="216F950B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thy will be done,</w:t>
      </w:r>
    </w:p>
    <w:p w14:paraId="50B589FB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on earth as it is in heaven</w:t>
      </w:r>
    </w:p>
    <w:p w14:paraId="5F7B4ADB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Give us this day our daily bread.</w:t>
      </w:r>
    </w:p>
    <w:p w14:paraId="17F3AA3F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And forgive us our trespasses,</w:t>
      </w:r>
    </w:p>
    <w:p w14:paraId="79D701EF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lastRenderedPageBreak/>
        <w:t>as we forgive those who trespass against us.</w:t>
      </w:r>
    </w:p>
    <w:p w14:paraId="48721FDD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And lead us not into temptation,</w:t>
      </w:r>
    </w:p>
    <w:p w14:paraId="5D3D4CCE" w14:textId="77777777" w:rsidR="0027457D" w:rsidRPr="0027457D" w:rsidRDefault="0027457D" w:rsidP="0027457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but deliver us from evil.</w:t>
      </w:r>
    </w:p>
    <w:p w14:paraId="13B86DC7" w14:textId="77777777" w:rsidR="009C4496" w:rsidRDefault="0027457D" w:rsidP="00B613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 w:rsidRPr="0027457D">
        <w:rPr>
          <w:rFonts w:ascii="Comic Sans MS" w:hAnsi="Comic Sans MS" w:cs="ComicSansMS-Bold"/>
          <w:b/>
          <w:bCs/>
          <w:color w:val="00009A"/>
          <w:sz w:val="44"/>
          <w:szCs w:val="44"/>
        </w:rPr>
        <w:t>Amen.</w:t>
      </w:r>
    </w:p>
    <w:p w14:paraId="25583733" w14:textId="77777777" w:rsidR="00B61314" w:rsidRDefault="00B61314" w:rsidP="00B613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EA5214A" wp14:editId="6FFAD19F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1009650" cy="984537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A5314" w14:textId="77777777" w:rsidR="00B61314" w:rsidRPr="00B61314" w:rsidRDefault="00B61314" w:rsidP="00B613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omic Sans MS" w:hAnsi="Comic Sans MS" w:cs="ComicSansMS-Bold"/>
          <w:b/>
          <w:bCs/>
          <w:color w:val="00009A"/>
          <w:sz w:val="44"/>
          <w:szCs w:val="44"/>
        </w:rPr>
      </w:pPr>
    </w:p>
    <w:sectPr w:rsidR="00B61314" w:rsidRPr="00B61314" w:rsidSect="00274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7D"/>
    <w:rsid w:val="0027457D"/>
    <w:rsid w:val="009C4496"/>
    <w:rsid w:val="00B61314"/>
    <w:rsid w:val="00C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AB33"/>
  <w15:chartTrackingRefBased/>
  <w15:docId w15:val="{9A06607E-F09A-4A99-B220-5752BD23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ABF30BCA85428581B1EA612E8AF3" ma:contentTypeVersion="13" ma:contentTypeDescription="Create a new document." ma:contentTypeScope="" ma:versionID="ff407733fd9c492e84604c7c9764779c">
  <xsd:schema xmlns:xsd="http://www.w3.org/2001/XMLSchema" xmlns:xs="http://www.w3.org/2001/XMLSchema" xmlns:p="http://schemas.microsoft.com/office/2006/metadata/properties" xmlns:ns3="931065d1-3fb7-4486-9c93-1c5ca16a56b1" xmlns:ns4="d726892d-7b40-4440-9537-fbd7e022a2d8" targetNamespace="http://schemas.microsoft.com/office/2006/metadata/properties" ma:root="true" ma:fieldsID="142b753b8364ef7dd4631bc93e5ebdc0" ns3:_="" ns4:_="">
    <xsd:import namespace="931065d1-3fb7-4486-9c93-1c5ca16a56b1"/>
    <xsd:import namespace="d726892d-7b40-4440-9537-fbd7e022a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65d1-3fb7-4486-9c93-1c5ca16a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892d-7b40-4440-9537-fbd7e022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47942-3CC5-427E-9E84-4B00735DF24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726892d-7b40-4440-9537-fbd7e022a2d8"/>
    <ds:schemaRef ds:uri="931065d1-3fb7-4486-9c93-1c5ca16a56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2151F0-F6A2-458A-B552-136B8473D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E737-6E2F-4842-8DDB-F243BEA2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65d1-3fb7-4486-9c93-1c5ca16a56b1"/>
    <ds:schemaRef ds:uri="d726892d-7b40-4440-9537-fbd7e022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Kirkman</dc:creator>
  <cp:keywords/>
  <dc:description/>
  <cp:lastModifiedBy>s simcott</cp:lastModifiedBy>
  <cp:revision>2</cp:revision>
  <dcterms:created xsi:type="dcterms:W3CDTF">2020-02-06T09:20:00Z</dcterms:created>
  <dcterms:modified xsi:type="dcterms:W3CDTF">2020-02-06T09:20:00Z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0x0101000078ABF30BCA85428581B1EA612E8AF3</vt:lpwstr>
  </property>
</Properties>
</file>