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323" w:rsidRPr="00DB2E2A" w:rsidRDefault="000A6C6C">
      <w:pPr>
        <w:rPr>
          <w:rFonts w:ascii="Arial" w:hAnsi="Arial" w:cs="Arial"/>
          <w:b/>
          <w:sz w:val="28"/>
          <w:szCs w:val="28"/>
        </w:rPr>
      </w:pPr>
      <w:bookmarkStart w:id="0" w:name="_GoBack"/>
      <w:bookmarkEnd w:id="0"/>
      <w:r w:rsidRPr="00DB2E2A">
        <w:rPr>
          <w:rFonts w:ascii="Arial" w:hAnsi="Arial" w:cs="Arial"/>
          <w:b/>
          <w:sz w:val="28"/>
          <w:szCs w:val="28"/>
        </w:rPr>
        <w:t>SEND</w:t>
      </w:r>
    </w:p>
    <w:p w:rsidR="003E0110" w:rsidRPr="00D6448F" w:rsidRDefault="00BD7D72">
      <w:pPr>
        <w:rPr>
          <w:rFonts w:ascii="Arial" w:hAnsi="Arial" w:cs="Arial"/>
          <w:i/>
          <w:sz w:val="24"/>
          <w:szCs w:val="24"/>
        </w:rPr>
      </w:pPr>
      <w:r w:rsidRPr="00D676C4">
        <w:rPr>
          <w:rFonts w:ascii="Arial" w:hAnsi="Arial" w:cs="Arial"/>
          <w:i/>
          <w:sz w:val="24"/>
          <w:szCs w:val="24"/>
        </w:rPr>
        <w:t>St</w:t>
      </w:r>
      <w:r w:rsidR="003E0110" w:rsidRPr="00D676C4">
        <w:rPr>
          <w:rFonts w:ascii="Arial" w:hAnsi="Arial" w:cs="Arial"/>
          <w:i/>
          <w:sz w:val="24"/>
          <w:szCs w:val="24"/>
        </w:rPr>
        <w:t xml:space="preserve">. Theresa’s Catholic Primary school is an inclusive school, we believe that the needs of all children are different and we endeavour to meet these through the very best </w:t>
      </w:r>
      <w:r w:rsidR="00DB2E2A">
        <w:rPr>
          <w:rFonts w:ascii="Arial" w:hAnsi="Arial" w:cs="Arial"/>
          <w:i/>
          <w:sz w:val="24"/>
          <w:szCs w:val="24"/>
        </w:rPr>
        <w:t xml:space="preserve">provision and support from all </w:t>
      </w:r>
      <w:r w:rsidR="003E0110" w:rsidRPr="00D676C4">
        <w:rPr>
          <w:rFonts w:ascii="Arial" w:hAnsi="Arial" w:cs="Arial"/>
          <w:i/>
          <w:sz w:val="24"/>
          <w:szCs w:val="24"/>
        </w:rPr>
        <w:t>staff.</w:t>
      </w:r>
    </w:p>
    <w:p w:rsidR="003E0110" w:rsidRPr="00DB2E2A" w:rsidRDefault="003E0110" w:rsidP="003E0110">
      <w:pPr>
        <w:rPr>
          <w:rFonts w:ascii="Arial" w:hAnsi="Arial" w:cs="Arial"/>
          <w:b/>
          <w:sz w:val="28"/>
          <w:szCs w:val="28"/>
        </w:rPr>
      </w:pPr>
      <w:r w:rsidRPr="00DB2E2A">
        <w:rPr>
          <w:rFonts w:ascii="Arial" w:hAnsi="Arial" w:cs="Arial"/>
          <w:b/>
          <w:sz w:val="28"/>
          <w:szCs w:val="28"/>
        </w:rPr>
        <w:t>PARENT INFORMATION REPORT</w:t>
      </w:r>
    </w:p>
    <w:p w:rsidR="003E0110" w:rsidRPr="00DB2E2A" w:rsidRDefault="003E0110" w:rsidP="003E0110">
      <w:pPr>
        <w:rPr>
          <w:rFonts w:ascii="Arial" w:hAnsi="Arial" w:cs="Arial"/>
          <w:b/>
          <w:sz w:val="28"/>
          <w:szCs w:val="28"/>
          <w:u w:val="single"/>
        </w:rPr>
      </w:pPr>
      <w:r w:rsidRPr="00DB2E2A">
        <w:rPr>
          <w:rFonts w:ascii="Arial" w:hAnsi="Arial" w:cs="Arial"/>
          <w:b/>
          <w:sz w:val="28"/>
          <w:szCs w:val="28"/>
          <w:u w:val="single"/>
        </w:rPr>
        <w:t>What are Special Educational Needs and Disabilities?</w:t>
      </w:r>
    </w:p>
    <w:p w:rsidR="003E0110" w:rsidRPr="00D676C4" w:rsidRDefault="003E0110" w:rsidP="003E0110">
      <w:pPr>
        <w:rPr>
          <w:rFonts w:ascii="Arial" w:hAnsi="Arial" w:cs="Arial"/>
          <w:sz w:val="24"/>
          <w:szCs w:val="24"/>
        </w:rPr>
      </w:pPr>
      <w:r w:rsidRPr="00D676C4">
        <w:rPr>
          <w:rFonts w:ascii="Arial" w:hAnsi="Arial" w:cs="Arial"/>
          <w:sz w:val="24"/>
          <w:szCs w:val="24"/>
        </w:rPr>
        <w:t>A child has special educational needs or disabilities (SEND) if he or she has learning difficulties or disabilities that make it harder for him or her to learn than most other children of about the same age.</w:t>
      </w:r>
    </w:p>
    <w:p w:rsidR="003E0110" w:rsidRPr="00D676C4" w:rsidRDefault="003E0110" w:rsidP="003E0110">
      <w:pPr>
        <w:rPr>
          <w:rFonts w:ascii="Arial" w:hAnsi="Arial" w:cs="Arial"/>
          <w:sz w:val="24"/>
          <w:szCs w:val="24"/>
        </w:rPr>
      </w:pPr>
      <w:r w:rsidRPr="00D676C4">
        <w:rPr>
          <w:rFonts w:ascii="Arial" w:hAnsi="Arial" w:cs="Arial"/>
          <w:sz w:val="24"/>
          <w:szCs w:val="24"/>
        </w:rPr>
        <w:t>There are four broad areas of need:</w:t>
      </w:r>
    </w:p>
    <w:p w:rsidR="003E0110" w:rsidRPr="00D676C4" w:rsidRDefault="003E0110" w:rsidP="003E0110">
      <w:pPr>
        <w:pStyle w:val="ListParagraph"/>
        <w:numPr>
          <w:ilvl w:val="0"/>
          <w:numId w:val="1"/>
        </w:numPr>
        <w:rPr>
          <w:rFonts w:ascii="Arial" w:hAnsi="Arial" w:cs="Arial"/>
          <w:sz w:val="24"/>
          <w:szCs w:val="24"/>
        </w:rPr>
      </w:pPr>
      <w:r w:rsidRPr="00D676C4">
        <w:rPr>
          <w:rFonts w:ascii="Arial" w:hAnsi="Arial" w:cs="Arial"/>
          <w:sz w:val="24"/>
          <w:szCs w:val="24"/>
        </w:rPr>
        <w:t>Communication and Interaction</w:t>
      </w:r>
    </w:p>
    <w:p w:rsidR="003E0110" w:rsidRPr="00D676C4" w:rsidRDefault="003E0110" w:rsidP="003E0110">
      <w:pPr>
        <w:pStyle w:val="ListParagraph"/>
        <w:numPr>
          <w:ilvl w:val="0"/>
          <w:numId w:val="1"/>
        </w:numPr>
        <w:rPr>
          <w:rFonts w:ascii="Arial" w:hAnsi="Arial" w:cs="Arial"/>
          <w:sz w:val="24"/>
          <w:szCs w:val="24"/>
        </w:rPr>
      </w:pPr>
      <w:r w:rsidRPr="00D676C4">
        <w:rPr>
          <w:rFonts w:ascii="Arial" w:hAnsi="Arial" w:cs="Arial"/>
          <w:sz w:val="24"/>
          <w:szCs w:val="24"/>
        </w:rPr>
        <w:t>Cognition and learning</w:t>
      </w:r>
    </w:p>
    <w:p w:rsidR="003E0110" w:rsidRPr="00D676C4" w:rsidRDefault="003E0110" w:rsidP="003E0110">
      <w:pPr>
        <w:pStyle w:val="ListParagraph"/>
        <w:numPr>
          <w:ilvl w:val="0"/>
          <w:numId w:val="1"/>
        </w:numPr>
        <w:rPr>
          <w:rFonts w:ascii="Arial" w:hAnsi="Arial" w:cs="Arial"/>
          <w:sz w:val="24"/>
          <w:szCs w:val="24"/>
        </w:rPr>
      </w:pPr>
      <w:r w:rsidRPr="00D676C4">
        <w:rPr>
          <w:rFonts w:ascii="Arial" w:hAnsi="Arial" w:cs="Arial"/>
          <w:sz w:val="24"/>
          <w:szCs w:val="24"/>
        </w:rPr>
        <w:t>Social, Emotional and Mental Health Difficulties</w:t>
      </w:r>
    </w:p>
    <w:p w:rsidR="00691F4F" w:rsidRPr="00D676C4" w:rsidRDefault="003E0110" w:rsidP="00691F4F">
      <w:pPr>
        <w:pStyle w:val="ListParagraph"/>
        <w:numPr>
          <w:ilvl w:val="0"/>
          <w:numId w:val="1"/>
        </w:numPr>
        <w:rPr>
          <w:rFonts w:ascii="Arial" w:hAnsi="Arial" w:cs="Arial"/>
          <w:sz w:val="24"/>
          <w:szCs w:val="24"/>
        </w:rPr>
      </w:pPr>
      <w:r w:rsidRPr="00D676C4">
        <w:rPr>
          <w:rFonts w:ascii="Arial" w:hAnsi="Arial" w:cs="Arial"/>
          <w:sz w:val="24"/>
          <w:szCs w:val="24"/>
        </w:rPr>
        <w:t>Sensory and Physical Needs</w:t>
      </w:r>
    </w:p>
    <w:p w:rsidR="00D6448F" w:rsidRDefault="00D6448F" w:rsidP="00691F4F">
      <w:pPr>
        <w:rPr>
          <w:rFonts w:ascii="Arial" w:hAnsi="Arial" w:cs="Arial"/>
          <w:b/>
          <w:i/>
          <w:sz w:val="24"/>
          <w:szCs w:val="24"/>
          <w:u w:val="single"/>
        </w:rPr>
      </w:pPr>
    </w:p>
    <w:p w:rsidR="00691F4F" w:rsidRPr="00DB2E2A" w:rsidRDefault="00691F4F" w:rsidP="00691F4F">
      <w:pPr>
        <w:rPr>
          <w:rFonts w:ascii="Arial" w:hAnsi="Arial" w:cs="Arial"/>
          <w:b/>
          <w:sz w:val="28"/>
          <w:szCs w:val="28"/>
        </w:rPr>
      </w:pPr>
      <w:r w:rsidRPr="00DB2E2A">
        <w:rPr>
          <w:rFonts w:ascii="Arial" w:hAnsi="Arial" w:cs="Arial"/>
          <w:b/>
          <w:sz w:val="28"/>
          <w:szCs w:val="28"/>
          <w:u w:val="single"/>
        </w:rPr>
        <w:t xml:space="preserve"> What is the role of the Special Educational Needs and Disabilities Coordinator (SENC0)?</w:t>
      </w:r>
    </w:p>
    <w:p w:rsidR="00671206" w:rsidRPr="00D676C4" w:rsidRDefault="00671206" w:rsidP="00BD7D72">
      <w:pPr>
        <w:rPr>
          <w:rFonts w:ascii="Arial" w:hAnsi="Arial" w:cs="Arial"/>
          <w:sz w:val="24"/>
          <w:szCs w:val="24"/>
        </w:rPr>
      </w:pPr>
      <w:r w:rsidRPr="00D676C4">
        <w:rPr>
          <w:rFonts w:ascii="Arial" w:hAnsi="Arial" w:cs="Arial"/>
          <w:sz w:val="24"/>
          <w:szCs w:val="24"/>
        </w:rPr>
        <w:t xml:space="preserve">The </w:t>
      </w:r>
      <w:proofErr w:type="spellStart"/>
      <w:r w:rsidRPr="00D676C4">
        <w:rPr>
          <w:rFonts w:ascii="Arial" w:hAnsi="Arial" w:cs="Arial"/>
          <w:sz w:val="24"/>
          <w:szCs w:val="24"/>
        </w:rPr>
        <w:t>SENCo</w:t>
      </w:r>
      <w:proofErr w:type="spellEnd"/>
      <w:r w:rsidRPr="00D676C4">
        <w:rPr>
          <w:rFonts w:ascii="Arial" w:hAnsi="Arial" w:cs="Arial"/>
          <w:sz w:val="24"/>
          <w:szCs w:val="24"/>
        </w:rPr>
        <w:t xml:space="preserve"> at St Theresa’s is </w:t>
      </w:r>
      <w:proofErr w:type="spellStart"/>
      <w:r w:rsidRPr="00D676C4">
        <w:rPr>
          <w:rFonts w:ascii="Arial" w:hAnsi="Arial" w:cs="Arial"/>
          <w:sz w:val="24"/>
          <w:szCs w:val="24"/>
        </w:rPr>
        <w:t>Mrs</w:t>
      </w:r>
      <w:proofErr w:type="spellEnd"/>
      <w:r w:rsidRPr="00D676C4">
        <w:rPr>
          <w:rFonts w:ascii="Arial" w:hAnsi="Arial" w:cs="Arial"/>
          <w:sz w:val="24"/>
          <w:szCs w:val="24"/>
        </w:rPr>
        <w:t xml:space="preserve"> Barnes.</w:t>
      </w:r>
    </w:p>
    <w:p w:rsidR="00691F4F" w:rsidRPr="00D676C4" w:rsidRDefault="00BD7D72" w:rsidP="00BD7D72">
      <w:pPr>
        <w:rPr>
          <w:rFonts w:ascii="Arial" w:hAnsi="Arial" w:cs="Arial"/>
          <w:sz w:val="24"/>
          <w:szCs w:val="24"/>
        </w:rPr>
      </w:pPr>
      <w:r w:rsidRPr="00D676C4">
        <w:rPr>
          <w:rFonts w:ascii="Arial" w:hAnsi="Arial" w:cs="Arial"/>
          <w:sz w:val="24"/>
          <w:szCs w:val="24"/>
        </w:rPr>
        <w:t>The</w:t>
      </w:r>
      <w:r w:rsidR="00691F4F" w:rsidRPr="00D676C4">
        <w:rPr>
          <w:rFonts w:ascii="Arial" w:hAnsi="Arial" w:cs="Arial"/>
          <w:sz w:val="24"/>
          <w:szCs w:val="24"/>
        </w:rPr>
        <w:t xml:space="preserve"> </w:t>
      </w:r>
      <w:proofErr w:type="gramStart"/>
      <w:r w:rsidR="00691F4F" w:rsidRPr="00D676C4">
        <w:rPr>
          <w:rFonts w:ascii="Arial" w:hAnsi="Arial" w:cs="Arial"/>
          <w:sz w:val="24"/>
          <w:szCs w:val="24"/>
        </w:rPr>
        <w:t xml:space="preserve">main </w:t>
      </w:r>
      <w:r w:rsidRPr="00D676C4">
        <w:rPr>
          <w:rFonts w:ascii="Arial" w:hAnsi="Arial" w:cs="Arial"/>
          <w:sz w:val="24"/>
          <w:szCs w:val="24"/>
        </w:rPr>
        <w:t xml:space="preserve"> role</w:t>
      </w:r>
      <w:proofErr w:type="gramEnd"/>
      <w:r w:rsidRPr="00D676C4">
        <w:rPr>
          <w:rFonts w:ascii="Arial" w:hAnsi="Arial" w:cs="Arial"/>
          <w:sz w:val="24"/>
          <w:szCs w:val="24"/>
        </w:rPr>
        <w:t xml:space="preserve"> </w:t>
      </w:r>
      <w:r w:rsidR="00691F4F" w:rsidRPr="00D676C4">
        <w:rPr>
          <w:rFonts w:ascii="Arial" w:hAnsi="Arial" w:cs="Arial"/>
          <w:sz w:val="24"/>
          <w:szCs w:val="24"/>
        </w:rPr>
        <w:t xml:space="preserve">and responsibilities of the </w:t>
      </w:r>
      <w:proofErr w:type="spellStart"/>
      <w:r w:rsidR="00691F4F" w:rsidRPr="00D676C4">
        <w:rPr>
          <w:rFonts w:ascii="Arial" w:hAnsi="Arial" w:cs="Arial"/>
          <w:sz w:val="24"/>
          <w:szCs w:val="24"/>
        </w:rPr>
        <w:t>SENCo</w:t>
      </w:r>
      <w:proofErr w:type="spellEnd"/>
      <w:r w:rsidR="00691F4F" w:rsidRPr="00D676C4">
        <w:rPr>
          <w:rFonts w:ascii="Arial" w:hAnsi="Arial" w:cs="Arial"/>
          <w:sz w:val="24"/>
          <w:szCs w:val="24"/>
        </w:rPr>
        <w:t xml:space="preserve">  involve:</w:t>
      </w:r>
    </w:p>
    <w:p w:rsidR="00BD7D72" w:rsidRPr="00D676C4" w:rsidRDefault="00DB2E2A" w:rsidP="00691F4F">
      <w:pPr>
        <w:pStyle w:val="ListParagraph"/>
        <w:numPr>
          <w:ilvl w:val="0"/>
          <w:numId w:val="5"/>
        </w:numPr>
        <w:rPr>
          <w:rFonts w:ascii="Arial" w:hAnsi="Arial" w:cs="Arial"/>
          <w:sz w:val="24"/>
          <w:szCs w:val="24"/>
        </w:rPr>
      </w:pPr>
      <w:proofErr w:type="gramStart"/>
      <w:r>
        <w:rPr>
          <w:rFonts w:ascii="Arial" w:hAnsi="Arial" w:cs="Arial"/>
          <w:sz w:val="24"/>
          <w:szCs w:val="24"/>
        </w:rPr>
        <w:t>o</w:t>
      </w:r>
      <w:r w:rsidR="00671206" w:rsidRPr="00D676C4">
        <w:rPr>
          <w:rFonts w:ascii="Arial" w:hAnsi="Arial" w:cs="Arial"/>
          <w:sz w:val="24"/>
          <w:szCs w:val="24"/>
        </w:rPr>
        <w:t>versee</w:t>
      </w:r>
      <w:r w:rsidR="00691F4F" w:rsidRPr="00D676C4">
        <w:rPr>
          <w:rFonts w:ascii="Arial" w:hAnsi="Arial" w:cs="Arial"/>
          <w:sz w:val="24"/>
          <w:szCs w:val="24"/>
        </w:rPr>
        <w:t xml:space="preserve">ing </w:t>
      </w:r>
      <w:r w:rsidR="00671206" w:rsidRPr="00D676C4">
        <w:rPr>
          <w:rFonts w:ascii="Arial" w:hAnsi="Arial" w:cs="Arial"/>
          <w:sz w:val="24"/>
          <w:szCs w:val="24"/>
        </w:rPr>
        <w:t xml:space="preserve"> the</w:t>
      </w:r>
      <w:proofErr w:type="gramEnd"/>
      <w:r w:rsidR="00671206" w:rsidRPr="00D676C4">
        <w:rPr>
          <w:rFonts w:ascii="Arial" w:hAnsi="Arial" w:cs="Arial"/>
          <w:sz w:val="24"/>
          <w:szCs w:val="24"/>
        </w:rPr>
        <w:t xml:space="preserve"> day to day operation of the children who have special educational needs or/and disabilities.</w:t>
      </w:r>
    </w:p>
    <w:p w:rsidR="00671206" w:rsidRPr="00D676C4" w:rsidRDefault="00DB2E2A" w:rsidP="00691F4F">
      <w:pPr>
        <w:pStyle w:val="ListParagraph"/>
        <w:numPr>
          <w:ilvl w:val="0"/>
          <w:numId w:val="5"/>
        </w:numPr>
        <w:rPr>
          <w:rFonts w:ascii="Arial" w:hAnsi="Arial" w:cs="Arial"/>
          <w:sz w:val="24"/>
          <w:szCs w:val="24"/>
        </w:rPr>
      </w:pPr>
      <w:proofErr w:type="gramStart"/>
      <w:r>
        <w:rPr>
          <w:rFonts w:ascii="Arial" w:hAnsi="Arial" w:cs="Arial"/>
          <w:sz w:val="24"/>
          <w:szCs w:val="24"/>
        </w:rPr>
        <w:t>m</w:t>
      </w:r>
      <w:r w:rsidR="00671206" w:rsidRPr="00D676C4">
        <w:rPr>
          <w:rFonts w:ascii="Arial" w:hAnsi="Arial" w:cs="Arial"/>
          <w:sz w:val="24"/>
          <w:szCs w:val="24"/>
        </w:rPr>
        <w:t>onitoring</w:t>
      </w:r>
      <w:proofErr w:type="gramEnd"/>
      <w:r w:rsidR="00671206" w:rsidRPr="00D676C4">
        <w:rPr>
          <w:rFonts w:ascii="Arial" w:hAnsi="Arial" w:cs="Arial"/>
          <w:sz w:val="24"/>
          <w:szCs w:val="24"/>
        </w:rPr>
        <w:t xml:space="preserve"> assessments to identify children who may be displaying needs or difficulties.</w:t>
      </w:r>
    </w:p>
    <w:p w:rsidR="00671206" w:rsidRPr="00D676C4" w:rsidRDefault="00DB2E2A" w:rsidP="00691F4F">
      <w:pPr>
        <w:pStyle w:val="ListParagraph"/>
        <w:numPr>
          <w:ilvl w:val="0"/>
          <w:numId w:val="5"/>
        </w:numPr>
        <w:rPr>
          <w:rFonts w:ascii="Arial" w:hAnsi="Arial" w:cs="Arial"/>
          <w:sz w:val="24"/>
          <w:szCs w:val="24"/>
        </w:rPr>
      </w:pPr>
      <w:proofErr w:type="gramStart"/>
      <w:r>
        <w:rPr>
          <w:rFonts w:ascii="Arial" w:hAnsi="Arial" w:cs="Arial"/>
          <w:sz w:val="24"/>
          <w:szCs w:val="24"/>
        </w:rPr>
        <w:t>w</w:t>
      </w:r>
      <w:r w:rsidR="00671206" w:rsidRPr="00D676C4">
        <w:rPr>
          <w:rFonts w:ascii="Arial" w:hAnsi="Arial" w:cs="Arial"/>
          <w:sz w:val="24"/>
          <w:szCs w:val="24"/>
        </w:rPr>
        <w:t>riting</w:t>
      </w:r>
      <w:proofErr w:type="gramEnd"/>
      <w:r w:rsidR="00671206" w:rsidRPr="00D676C4">
        <w:rPr>
          <w:rFonts w:ascii="Arial" w:hAnsi="Arial" w:cs="Arial"/>
          <w:sz w:val="24"/>
          <w:szCs w:val="24"/>
        </w:rPr>
        <w:t>, ensuring implementation and evaluating individual education plans and inclusion plans  for children who have needs and/or disabilities</w:t>
      </w:r>
      <w:r w:rsidR="00D676C4">
        <w:rPr>
          <w:rFonts w:ascii="Arial" w:hAnsi="Arial" w:cs="Arial"/>
          <w:sz w:val="24"/>
          <w:szCs w:val="24"/>
        </w:rPr>
        <w:t>.</w:t>
      </w:r>
    </w:p>
    <w:p w:rsidR="00671206" w:rsidRPr="00D676C4" w:rsidRDefault="00DB2E2A" w:rsidP="00691F4F">
      <w:pPr>
        <w:pStyle w:val="ListParagraph"/>
        <w:numPr>
          <w:ilvl w:val="0"/>
          <w:numId w:val="5"/>
        </w:numPr>
        <w:rPr>
          <w:rFonts w:ascii="Arial" w:hAnsi="Arial" w:cs="Arial"/>
          <w:sz w:val="24"/>
          <w:szCs w:val="24"/>
        </w:rPr>
      </w:pPr>
      <w:proofErr w:type="gramStart"/>
      <w:r>
        <w:rPr>
          <w:rFonts w:ascii="Arial" w:hAnsi="Arial" w:cs="Arial"/>
          <w:sz w:val="24"/>
          <w:szCs w:val="24"/>
        </w:rPr>
        <w:t>w</w:t>
      </w:r>
      <w:r w:rsidR="00671206" w:rsidRPr="00D676C4">
        <w:rPr>
          <w:rFonts w:ascii="Arial" w:hAnsi="Arial" w:cs="Arial"/>
          <w:sz w:val="24"/>
          <w:szCs w:val="24"/>
        </w:rPr>
        <w:t>orking</w:t>
      </w:r>
      <w:proofErr w:type="gramEnd"/>
      <w:r w:rsidR="00671206" w:rsidRPr="00D676C4">
        <w:rPr>
          <w:rFonts w:ascii="Arial" w:hAnsi="Arial" w:cs="Arial"/>
          <w:sz w:val="24"/>
          <w:szCs w:val="24"/>
        </w:rPr>
        <w:t xml:space="preserve"> together with outside agencies/ professionals and </w:t>
      </w:r>
      <w:proofErr w:type="spellStart"/>
      <w:r w:rsidR="00671206" w:rsidRPr="00D676C4">
        <w:rPr>
          <w:rFonts w:ascii="Arial" w:hAnsi="Arial" w:cs="Arial"/>
          <w:sz w:val="24"/>
          <w:szCs w:val="24"/>
        </w:rPr>
        <w:t>organising</w:t>
      </w:r>
      <w:proofErr w:type="spellEnd"/>
      <w:r w:rsidR="00671206" w:rsidRPr="00D676C4">
        <w:rPr>
          <w:rFonts w:ascii="Arial" w:hAnsi="Arial" w:cs="Arial"/>
          <w:sz w:val="24"/>
          <w:szCs w:val="24"/>
        </w:rPr>
        <w:t xml:space="preserve"> meetings when required of all necessary stakeholders</w:t>
      </w:r>
      <w:r w:rsidR="00D676C4">
        <w:rPr>
          <w:rFonts w:ascii="Arial" w:hAnsi="Arial" w:cs="Arial"/>
          <w:sz w:val="24"/>
          <w:szCs w:val="24"/>
        </w:rPr>
        <w:t>.</w:t>
      </w:r>
    </w:p>
    <w:p w:rsidR="00671206" w:rsidRPr="00D676C4" w:rsidRDefault="00DB2E2A" w:rsidP="00691F4F">
      <w:pPr>
        <w:pStyle w:val="ListParagraph"/>
        <w:numPr>
          <w:ilvl w:val="0"/>
          <w:numId w:val="5"/>
        </w:numPr>
        <w:rPr>
          <w:rFonts w:ascii="Arial" w:hAnsi="Arial" w:cs="Arial"/>
          <w:sz w:val="24"/>
          <w:szCs w:val="24"/>
        </w:rPr>
      </w:pPr>
      <w:proofErr w:type="gramStart"/>
      <w:r>
        <w:rPr>
          <w:rFonts w:ascii="Arial" w:hAnsi="Arial" w:cs="Arial"/>
          <w:sz w:val="24"/>
          <w:szCs w:val="24"/>
        </w:rPr>
        <w:t>r</w:t>
      </w:r>
      <w:r w:rsidR="00671206" w:rsidRPr="00D676C4">
        <w:rPr>
          <w:rFonts w:ascii="Arial" w:hAnsi="Arial" w:cs="Arial"/>
          <w:sz w:val="24"/>
          <w:szCs w:val="24"/>
        </w:rPr>
        <w:t>efer</w:t>
      </w:r>
      <w:r w:rsidR="00D676C4">
        <w:rPr>
          <w:rFonts w:ascii="Arial" w:hAnsi="Arial" w:cs="Arial"/>
          <w:sz w:val="24"/>
          <w:szCs w:val="24"/>
        </w:rPr>
        <w:t>r</w:t>
      </w:r>
      <w:r w:rsidR="00671206" w:rsidRPr="00D676C4">
        <w:rPr>
          <w:rFonts w:ascii="Arial" w:hAnsi="Arial" w:cs="Arial"/>
          <w:sz w:val="24"/>
          <w:szCs w:val="24"/>
        </w:rPr>
        <w:t>ing</w:t>
      </w:r>
      <w:proofErr w:type="gramEnd"/>
      <w:r w:rsidR="00671206" w:rsidRPr="00D676C4">
        <w:rPr>
          <w:rFonts w:ascii="Arial" w:hAnsi="Arial" w:cs="Arial"/>
          <w:sz w:val="24"/>
          <w:szCs w:val="24"/>
        </w:rPr>
        <w:t xml:space="preserve"> children for assessments relating to their needs</w:t>
      </w:r>
      <w:r w:rsidR="00D676C4">
        <w:rPr>
          <w:rFonts w:ascii="Arial" w:hAnsi="Arial" w:cs="Arial"/>
          <w:sz w:val="24"/>
          <w:szCs w:val="24"/>
        </w:rPr>
        <w:t>.</w:t>
      </w:r>
    </w:p>
    <w:p w:rsidR="00671206" w:rsidRPr="00D676C4" w:rsidRDefault="00DB2E2A" w:rsidP="00691F4F">
      <w:pPr>
        <w:pStyle w:val="ListParagraph"/>
        <w:numPr>
          <w:ilvl w:val="0"/>
          <w:numId w:val="5"/>
        </w:numPr>
        <w:rPr>
          <w:rFonts w:ascii="Arial" w:hAnsi="Arial" w:cs="Arial"/>
          <w:sz w:val="24"/>
          <w:szCs w:val="24"/>
        </w:rPr>
      </w:pPr>
      <w:proofErr w:type="gramStart"/>
      <w:r>
        <w:rPr>
          <w:rFonts w:ascii="Arial" w:hAnsi="Arial" w:cs="Arial"/>
          <w:sz w:val="24"/>
          <w:szCs w:val="24"/>
        </w:rPr>
        <w:t>c</w:t>
      </w:r>
      <w:r w:rsidR="00671206" w:rsidRPr="00D676C4">
        <w:rPr>
          <w:rFonts w:ascii="Arial" w:hAnsi="Arial" w:cs="Arial"/>
          <w:sz w:val="24"/>
          <w:szCs w:val="24"/>
        </w:rPr>
        <w:t>oordinating</w:t>
      </w:r>
      <w:proofErr w:type="gramEnd"/>
      <w:r w:rsidR="00671206" w:rsidRPr="00D676C4">
        <w:rPr>
          <w:rFonts w:ascii="Arial" w:hAnsi="Arial" w:cs="Arial"/>
          <w:sz w:val="24"/>
          <w:szCs w:val="24"/>
        </w:rPr>
        <w:t xml:space="preserve"> the provision for children with special educational needs and/or disabilities</w:t>
      </w:r>
      <w:r w:rsidR="00D676C4">
        <w:rPr>
          <w:rFonts w:ascii="Arial" w:hAnsi="Arial" w:cs="Arial"/>
          <w:sz w:val="24"/>
          <w:szCs w:val="24"/>
        </w:rPr>
        <w:t>.</w:t>
      </w:r>
    </w:p>
    <w:p w:rsidR="00671206" w:rsidRPr="00D676C4" w:rsidRDefault="00DB2E2A" w:rsidP="00691F4F">
      <w:pPr>
        <w:pStyle w:val="ListParagraph"/>
        <w:numPr>
          <w:ilvl w:val="0"/>
          <w:numId w:val="5"/>
        </w:numPr>
        <w:rPr>
          <w:rFonts w:ascii="Arial" w:hAnsi="Arial" w:cs="Arial"/>
          <w:sz w:val="24"/>
          <w:szCs w:val="24"/>
        </w:rPr>
      </w:pPr>
      <w:proofErr w:type="gramStart"/>
      <w:r>
        <w:rPr>
          <w:rFonts w:ascii="Arial" w:hAnsi="Arial" w:cs="Arial"/>
          <w:sz w:val="24"/>
          <w:szCs w:val="24"/>
        </w:rPr>
        <w:t>a</w:t>
      </w:r>
      <w:r w:rsidR="00691F4F" w:rsidRPr="00D676C4">
        <w:rPr>
          <w:rFonts w:ascii="Arial" w:hAnsi="Arial" w:cs="Arial"/>
          <w:sz w:val="24"/>
          <w:szCs w:val="24"/>
        </w:rPr>
        <w:t>pplying</w:t>
      </w:r>
      <w:proofErr w:type="gramEnd"/>
      <w:r w:rsidR="00691F4F" w:rsidRPr="00D676C4">
        <w:rPr>
          <w:rFonts w:ascii="Arial" w:hAnsi="Arial" w:cs="Arial"/>
          <w:sz w:val="24"/>
          <w:szCs w:val="24"/>
        </w:rPr>
        <w:t xml:space="preserve"> </w:t>
      </w:r>
      <w:r w:rsidR="00671206" w:rsidRPr="00D676C4">
        <w:rPr>
          <w:rFonts w:ascii="Arial" w:hAnsi="Arial" w:cs="Arial"/>
          <w:sz w:val="24"/>
          <w:szCs w:val="24"/>
        </w:rPr>
        <w:t>for extra funding or statutory assessment</w:t>
      </w:r>
      <w:r w:rsidR="00691F4F" w:rsidRPr="00D676C4">
        <w:rPr>
          <w:rFonts w:ascii="Arial" w:hAnsi="Arial" w:cs="Arial"/>
          <w:sz w:val="24"/>
          <w:szCs w:val="24"/>
        </w:rPr>
        <w:t xml:space="preserve"> to support SEND children</w:t>
      </w:r>
      <w:r w:rsidR="00D676C4">
        <w:rPr>
          <w:rFonts w:ascii="Arial" w:hAnsi="Arial" w:cs="Arial"/>
          <w:sz w:val="24"/>
          <w:szCs w:val="24"/>
        </w:rPr>
        <w:t>.</w:t>
      </w:r>
    </w:p>
    <w:p w:rsidR="003E0110" w:rsidRPr="00DB2E2A" w:rsidRDefault="003E0110" w:rsidP="003E0110">
      <w:pPr>
        <w:rPr>
          <w:rFonts w:ascii="Arial" w:hAnsi="Arial" w:cs="Arial"/>
          <w:b/>
          <w:sz w:val="28"/>
          <w:szCs w:val="28"/>
          <w:u w:val="single"/>
        </w:rPr>
      </w:pPr>
      <w:r w:rsidRPr="00DB2E2A">
        <w:rPr>
          <w:rFonts w:ascii="Arial" w:hAnsi="Arial" w:cs="Arial"/>
          <w:b/>
          <w:sz w:val="28"/>
          <w:szCs w:val="28"/>
          <w:u w:val="single"/>
        </w:rPr>
        <w:lastRenderedPageBreak/>
        <w:t xml:space="preserve">Who are the best people to talk to at St Theresa’s school about Special Educational Needs or </w:t>
      </w:r>
      <w:proofErr w:type="gramStart"/>
      <w:r w:rsidRPr="00DB2E2A">
        <w:rPr>
          <w:rFonts w:ascii="Arial" w:hAnsi="Arial" w:cs="Arial"/>
          <w:b/>
          <w:sz w:val="28"/>
          <w:szCs w:val="28"/>
          <w:u w:val="single"/>
        </w:rPr>
        <w:t>Disabilities(</w:t>
      </w:r>
      <w:proofErr w:type="gramEnd"/>
      <w:r w:rsidRPr="00DB2E2A">
        <w:rPr>
          <w:rFonts w:ascii="Arial" w:hAnsi="Arial" w:cs="Arial"/>
          <w:b/>
          <w:sz w:val="28"/>
          <w:szCs w:val="28"/>
          <w:u w:val="single"/>
        </w:rPr>
        <w:t>SEND)?</w:t>
      </w:r>
    </w:p>
    <w:p w:rsidR="003E0110" w:rsidRPr="00D676C4" w:rsidRDefault="00E200B3" w:rsidP="00C847A8">
      <w:pPr>
        <w:pStyle w:val="ListParagraph"/>
        <w:numPr>
          <w:ilvl w:val="0"/>
          <w:numId w:val="2"/>
        </w:numPr>
        <w:rPr>
          <w:rFonts w:ascii="Arial" w:hAnsi="Arial" w:cs="Arial"/>
          <w:sz w:val="24"/>
          <w:szCs w:val="24"/>
        </w:rPr>
      </w:pPr>
      <w:r w:rsidRPr="00D676C4">
        <w:rPr>
          <w:rFonts w:ascii="Arial" w:hAnsi="Arial" w:cs="Arial"/>
          <w:sz w:val="24"/>
          <w:szCs w:val="24"/>
        </w:rPr>
        <w:t>T</w:t>
      </w:r>
      <w:r w:rsidR="0001212C" w:rsidRPr="00D676C4">
        <w:rPr>
          <w:rFonts w:ascii="Arial" w:hAnsi="Arial" w:cs="Arial"/>
          <w:sz w:val="24"/>
          <w:szCs w:val="24"/>
        </w:rPr>
        <w:t>he first point of contact is your child’s class teacher. Talk to the teacher about any concerns that you may have.</w:t>
      </w:r>
      <w:r w:rsidR="006A10A7" w:rsidRPr="00D676C4">
        <w:rPr>
          <w:rFonts w:ascii="Arial" w:hAnsi="Arial" w:cs="Arial"/>
          <w:sz w:val="24"/>
          <w:szCs w:val="24"/>
        </w:rPr>
        <w:t xml:space="preserve"> We encourage you not to wait until parent meetings but to contact the teacher when ever concerns may arise. </w:t>
      </w:r>
      <w:r w:rsidR="00153C85" w:rsidRPr="00D676C4">
        <w:rPr>
          <w:rFonts w:ascii="Arial" w:hAnsi="Arial" w:cs="Arial"/>
          <w:sz w:val="24"/>
          <w:szCs w:val="24"/>
        </w:rPr>
        <w:t>Teachers are available for meetings outside of teaching hours and</w:t>
      </w:r>
      <w:r w:rsidR="00570BD7" w:rsidRPr="00D676C4">
        <w:rPr>
          <w:rFonts w:ascii="Arial" w:hAnsi="Arial" w:cs="Arial"/>
          <w:sz w:val="24"/>
          <w:szCs w:val="24"/>
        </w:rPr>
        <w:t xml:space="preserve"> are</w:t>
      </w:r>
      <w:r w:rsidR="00153C85" w:rsidRPr="00D676C4">
        <w:rPr>
          <w:rFonts w:ascii="Arial" w:hAnsi="Arial" w:cs="Arial"/>
          <w:sz w:val="24"/>
          <w:szCs w:val="24"/>
        </w:rPr>
        <w:t xml:space="preserve"> happy to </w:t>
      </w:r>
      <w:proofErr w:type="gramStart"/>
      <w:r w:rsidR="00153C85" w:rsidRPr="00D676C4">
        <w:rPr>
          <w:rFonts w:ascii="Arial" w:hAnsi="Arial" w:cs="Arial"/>
          <w:sz w:val="24"/>
          <w:szCs w:val="24"/>
        </w:rPr>
        <w:t>arrange  mutually</w:t>
      </w:r>
      <w:proofErr w:type="gramEnd"/>
      <w:r w:rsidR="00153C85" w:rsidRPr="00D676C4">
        <w:rPr>
          <w:rFonts w:ascii="Arial" w:hAnsi="Arial" w:cs="Arial"/>
          <w:sz w:val="24"/>
          <w:szCs w:val="24"/>
        </w:rPr>
        <w:t xml:space="preserve"> convenient time</w:t>
      </w:r>
      <w:r w:rsidR="00570BD7" w:rsidRPr="00D676C4">
        <w:rPr>
          <w:rFonts w:ascii="Arial" w:hAnsi="Arial" w:cs="Arial"/>
          <w:sz w:val="24"/>
          <w:szCs w:val="24"/>
        </w:rPr>
        <w:t>s</w:t>
      </w:r>
      <w:r w:rsidR="00153C85" w:rsidRPr="00D676C4">
        <w:rPr>
          <w:rFonts w:ascii="Arial" w:hAnsi="Arial" w:cs="Arial"/>
          <w:sz w:val="24"/>
          <w:szCs w:val="24"/>
        </w:rPr>
        <w:t>.</w:t>
      </w:r>
    </w:p>
    <w:p w:rsidR="006A10A7" w:rsidRPr="00D676C4" w:rsidRDefault="007416B1" w:rsidP="00C847A8">
      <w:pPr>
        <w:pStyle w:val="ListParagraph"/>
        <w:numPr>
          <w:ilvl w:val="0"/>
          <w:numId w:val="2"/>
        </w:numPr>
        <w:rPr>
          <w:rFonts w:ascii="Arial" w:hAnsi="Arial" w:cs="Arial"/>
          <w:sz w:val="24"/>
          <w:szCs w:val="24"/>
        </w:rPr>
      </w:pPr>
      <w:r w:rsidRPr="00D676C4">
        <w:rPr>
          <w:rFonts w:ascii="Arial" w:hAnsi="Arial" w:cs="Arial"/>
          <w:sz w:val="24"/>
          <w:szCs w:val="24"/>
        </w:rPr>
        <w:t xml:space="preserve">The </w:t>
      </w:r>
      <w:proofErr w:type="spellStart"/>
      <w:proofErr w:type="gramStart"/>
      <w:r w:rsidRPr="00D676C4">
        <w:rPr>
          <w:rFonts w:ascii="Arial" w:hAnsi="Arial" w:cs="Arial"/>
          <w:sz w:val="24"/>
          <w:szCs w:val="24"/>
        </w:rPr>
        <w:t>SENCo</w:t>
      </w:r>
      <w:proofErr w:type="spellEnd"/>
      <w:r w:rsidRPr="00D676C4">
        <w:rPr>
          <w:rFonts w:ascii="Arial" w:hAnsi="Arial" w:cs="Arial"/>
          <w:sz w:val="24"/>
          <w:szCs w:val="24"/>
        </w:rPr>
        <w:t xml:space="preserve"> </w:t>
      </w:r>
      <w:r w:rsidR="00153C85" w:rsidRPr="00D676C4">
        <w:rPr>
          <w:rFonts w:ascii="Arial" w:hAnsi="Arial" w:cs="Arial"/>
          <w:sz w:val="24"/>
          <w:szCs w:val="24"/>
        </w:rPr>
        <w:t xml:space="preserve"> is</w:t>
      </w:r>
      <w:proofErr w:type="gramEnd"/>
      <w:r w:rsidR="00153C85" w:rsidRPr="00D676C4">
        <w:rPr>
          <w:rFonts w:ascii="Arial" w:hAnsi="Arial" w:cs="Arial"/>
          <w:sz w:val="24"/>
          <w:szCs w:val="24"/>
        </w:rPr>
        <w:t xml:space="preserve"> happy to discuss and address  any further concerns that you may have relating to</w:t>
      </w:r>
      <w:r w:rsidRPr="00D676C4">
        <w:rPr>
          <w:rFonts w:ascii="Arial" w:hAnsi="Arial" w:cs="Arial"/>
          <w:sz w:val="24"/>
          <w:szCs w:val="24"/>
        </w:rPr>
        <w:t xml:space="preserve"> </w:t>
      </w:r>
      <w:r w:rsidR="00153C85" w:rsidRPr="00D676C4">
        <w:rPr>
          <w:rFonts w:ascii="Arial" w:hAnsi="Arial" w:cs="Arial"/>
          <w:sz w:val="24"/>
          <w:szCs w:val="24"/>
        </w:rPr>
        <w:t xml:space="preserve"> SEND</w:t>
      </w:r>
      <w:r w:rsidRPr="00D676C4">
        <w:rPr>
          <w:rFonts w:ascii="Arial" w:hAnsi="Arial" w:cs="Arial"/>
          <w:sz w:val="24"/>
          <w:szCs w:val="24"/>
        </w:rPr>
        <w:t>. Please contact the school office to make an appointment.</w:t>
      </w:r>
    </w:p>
    <w:p w:rsidR="006A10A7" w:rsidRPr="00D676C4" w:rsidRDefault="002C6BCA" w:rsidP="00C847A8">
      <w:pPr>
        <w:pStyle w:val="ListParagraph"/>
        <w:numPr>
          <w:ilvl w:val="0"/>
          <w:numId w:val="2"/>
        </w:numPr>
        <w:rPr>
          <w:rFonts w:ascii="Arial" w:hAnsi="Arial" w:cs="Arial"/>
          <w:sz w:val="24"/>
          <w:szCs w:val="24"/>
        </w:rPr>
      </w:pPr>
      <w:r w:rsidRPr="00D676C4">
        <w:rPr>
          <w:rFonts w:ascii="Arial" w:hAnsi="Arial" w:cs="Arial"/>
          <w:sz w:val="24"/>
          <w:szCs w:val="24"/>
        </w:rPr>
        <w:t>T</w:t>
      </w:r>
      <w:r w:rsidR="006A10A7" w:rsidRPr="00D676C4">
        <w:rPr>
          <w:rFonts w:ascii="Arial" w:hAnsi="Arial" w:cs="Arial"/>
          <w:sz w:val="24"/>
          <w:szCs w:val="24"/>
        </w:rPr>
        <w:t xml:space="preserve">he </w:t>
      </w:r>
      <w:proofErr w:type="spellStart"/>
      <w:r w:rsidR="006A10A7" w:rsidRPr="00D676C4">
        <w:rPr>
          <w:rFonts w:ascii="Arial" w:hAnsi="Arial" w:cs="Arial"/>
          <w:sz w:val="24"/>
          <w:szCs w:val="24"/>
        </w:rPr>
        <w:t>Headteacher</w:t>
      </w:r>
      <w:proofErr w:type="spellEnd"/>
      <w:r w:rsidR="007416B1" w:rsidRPr="00D676C4">
        <w:rPr>
          <w:rFonts w:ascii="Arial" w:hAnsi="Arial" w:cs="Arial"/>
          <w:sz w:val="24"/>
          <w:szCs w:val="24"/>
        </w:rPr>
        <w:t xml:space="preserve"> </w:t>
      </w:r>
      <w:r w:rsidR="00E200B3" w:rsidRPr="00D676C4">
        <w:rPr>
          <w:rFonts w:ascii="Arial" w:hAnsi="Arial" w:cs="Arial"/>
          <w:sz w:val="24"/>
          <w:szCs w:val="24"/>
        </w:rPr>
        <w:t xml:space="preserve">or </w:t>
      </w:r>
      <w:proofErr w:type="gramStart"/>
      <w:r w:rsidR="00E200B3" w:rsidRPr="00D676C4">
        <w:rPr>
          <w:rFonts w:ascii="Arial" w:hAnsi="Arial" w:cs="Arial"/>
          <w:sz w:val="24"/>
          <w:szCs w:val="24"/>
        </w:rPr>
        <w:t>De</w:t>
      </w:r>
      <w:r w:rsidRPr="00D676C4">
        <w:rPr>
          <w:rFonts w:ascii="Arial" w:hAnsi="Arial" w:cs="Arial"/>
          <w:sz w:val="24"/>
          <w:szCs w:val="24"/>
        </w:rPr>
        <w:t>puty</w:t>
      </w:r>
      <w:r w:rsidR="00570BD7" w:rsidRPr="00D676C4">
        <w:rPr>
          <w:rFonts w:ascii="Arial" w:hAnsi="Arial" w:cs="Arial"/>
          <w:sz w:val="24"/>
          <w:szCs w:val="24"/>
        </w:rPr>
        <w:t xml:space="preserve"> </w:t>
      </w:r>
      <w:r w:rsidRPr="00D676C4">
        <w:rPr>
          <w:rFonts w:ascii="Arial" w:hAnsi="Arial" w:cs="Arial"/>
          <w:sz w:val="24"/>
          <w:szCs w:val="24"/>
        </w:rPr>
        <w:t xml:space="preserve"> are</w:t>
      </w:r>
      <w:proofErr w:type="gramEnd"/>
      <w:r w:rsidRPr="00D676C4">
        <w:rPr>
          <w:rFonts w:ascii="Arial" w:hAnsi="Arial" w:cs="Arial"/>
          <w:sz w:val="24"/>
          <w:szCs w:val="24"/>
        </w:rPr>
        <w:t xml:space="preserve"> available to discuss any matters that you feel need further attention. </w:t>
      </w:r>
    </w:p>
    <w:p w:rsidR="00570BD7" w:rsidRPr="00D676C4" w:rsidRDefault="00570BD7" w:rsidP="00570BD7">
      <w:pPr>
        <w:pStyle w:val="ListParagraph"/>
        <w:rPr>
          <w:rFonts w:ascii="Arial" w:hAnsi="Arial" w:cs="Arial"/>
          <w:sz w:val="24"/>
          <w:szCs w:val="24"/>
        </w:rPr>
      </w:pPr>
    </w:p>
    <w:p w:rsidR="00570BD7" w:rsidRPr="00DB2E2A" w:rsidRDefault="00570BD7" w:rsidP="00570BD7">
      <w:pPr>
        <w:rPr>
          <w:rFonts w:ascii="Arial" w:hAnsi="Arial" w:cs="Arial"/>
          <w:b/>
          <w:sz w:val="28"/>
          <w:szCs w:val="28"/>
          <w:u w:val="single"/>
        </w:rPr>
      </w:pPr>
      <w:r w:rsidRPr="00DB2E2A">
        <w:rPr>
          <w:rFonts w:ascii="Arial" w:hAnsi="Arial" w:cs="Arial"/>
          <w:b/>
          <w:sz w:val="28"/>
          <w:szCs w:val="28"/>
          <w:u w:val="single"/>
        </w:rPr>
        <w:t xml:space="preserve">How </w:t>
      </w:r>
      <w:proofErr w:type="gramStart"/>
      <w:r w:rsidRPr="00DB2E2A">
        <w:rPr>
          <w:rFonts w:ascii="Arial" w:hAnsi="Arial" w:cs="Arial"/>
          <w:b/>
          <w:sz w:val="28"/>
          <w:szCs w:val="28"/>
          <w:u w:val="single"/>
        </w:rPr>
        <w:t>do school</w:t>
      </w:r>
      <w:proofErr w:type="gramEnd"/>
      <w:r w:rsidRPr="00DB2E2A">
        <w:rPr>
          <w:rFonts w:ascii="Arial" w:hAnsi="Arial" w:cs="Arial"/>
          <w:b/>
          <w:sz w:val="28"/>
          <w:szCs w:val="28"/>
          <w:u w:val="single"/>
        </w:rPr>
        <w:t xml:space="preserve"> know if my child has SEND?</w:t>
      </w:r>
    </w:p>
    <w:p w:rsidR="00D676C4" w:rsidRDefault="00570BD7" w:rsidP="00570BD7">
      <w:pPr>
        <w:pStyle w:val="ListParagraph"/>
        <w:numPr>
          <w:ilvl w:val="0"/>
          <w:numId w:val="2"/>
        </w:numPr>
        <w:rPr>
          <w:rFonts w:ascii="Arial" w:hAnsi="Arial" w:cs="Arial"/>
          <w:sz w:val="24"/>
          <w:szCs w:val="24"/>
        </w:rPr>
      </w:pPr>
      <w:r w:rsidRPr="00D676C4">
        <w:rPr>
          <w:rFonts w:ascii="Arial" w:hAnsi="Arial" w:cs="Arial"/>
          <w:sz w:val="24"/>
          <w:szCs w:val="24"/>
        </w:rPr>
        <w:t>All children at St Theresa’s receive quality first te</w:t>
      </w:r>
      <w:r w:rsidR="00D676C4">
        <w:rPr>
          <w:rFonts w:ascii="Arial" w:hAnsi="Arial" w:cs="Arial"/>
          <w:sz w:val="24"/>
          <w:szCs w:val="24"/>
        </w:rPr>
        <w:t xml:space="preserve">aching from their class teacher and are given equal opportunities to learn. </w:t>
      </w:r>
      <w:r w:rsidRPr="00D676C4">
        <w:rPr>
          <w:rFonts w:ascii="Arial" w:hAnsi="Arial" w:cs="Arial"/>
          <w:sz w:val="24"/>
          <w:szCs w:val="24"/>
        </w:rPr>
        <w:t xml:space="preserve"> </w:t>
      </w:r>
    </w:p>
    <w:p w:rsidR="00D676C4" w:rsidRDefault="00570BD7" w:rsidP="00570BD7">
      <w:pPr>
        <w:pStyle w:val="ListParagraph"/>
        <w:numPr>
          <w:ilvl w:val="0"/>
          <w:numId w:val="2"/>
        </w:numPr>
        <w:rPr>
          <w:rFonts w:ascii="Arial" w:hAnsi="Arial" w:cs="Arial"/>
          <w:sz w:val="24"/>
          <w:szCs w:val="24"/>
        </w:rPr>
      </w:pPr>
      <w:r w:rsidRPr="00D676C4">
        <w:rPr>
          <w:rFonts w:ascii="Arial" w:hAnsi="Arial" w:cs="Arial"/>
          <w:sz w:val="24"/>
          <w:szCs w:val="24"/>
        </w:rPr>
        <w:t xml:space="preserve">If your child appears to be struggling or he/she are indicating that they have  significant barriers to their learning, which are making  it harder for him/ her to learn, then the class teacher and </w:t>
      </w:r>
      <w:proofErr w:type="spellStart"/>
      <w:r w:rsidRPr="00D676C4">
        <w:rPr>
          <w:rFonts w:ascii="Arial" w:hAnsi="Arial" w:cs="Arial"/>
          <w:sz w:val="24"/>
          <w:szCs w:val="24"/>
        </w:rPr>
        <w:t>SENCo</w:t>
      </w:r>
      <w:proofErr w:type="spellEnd"/>
      <w:r w:rsidRPr="00D676C4">
        <w:rPr>
          <w:rFonts w:ascii="Arial" w:hAnsi="Arial" w:cs="Arial"/>
          <w:sz w:val="24"/>
          <w:szCs w:val="24"/>
        </w:rPr>
        <w:t xml:space="preserve"> </w:t>
      </w:r>
      <w:r w:rsidR="00D676C4">
        <w:rPr>
          <w:rFonts w:ascii="Arial" w:hAnsi="Arial" w:cs="Arial"/>
          <w:sz w:val="24"/>
          <w:szCs w:val="24"/>
        </w:rPr>
        <w:t xml:space="preserve"> will discuss this with. </w:t>
      </w:r>
    </w:p>
    <w:p w:rsidR="00D676C4" w:rsidRDefault="00570BD7" w:rsidP="00570BD7">
      <w:pPr>
        <w:pStyle w:val="ListParagraph"/>
        <w:numPr>
          <w:ilvl w:val="0"/>
          <w:numId w:val="2"/>
        </w:numPr>
        <w:rPr>
          <w:rFonts w:ascii="Arial" w:hAnsi="Arial" w:cs="Arial"/>
          <w:sz w:val="24"/>
          <w:szCs w:val="24"/>
        </w:rPr>
      </w:pPr>
      <w:r w:rsidRPr="00D676C4">
        <w:rPr>
          <w:rFonts w:ascii="Arial" w:hAnsi="Arial" w:cs="Arial"/>
          <w:sz w:val="24"/>
          <w:szCs w:val="24"/>
        </w:rPr>
        <w:t xml:space="preserve"> Monitoring takes place through discussions in review meetings with class teachers, teaching assistant and the </w:t>
      </w:r>
      <w:proofErr w:type="spellStart"/>
      <w:r w:rsidRPr="00D676C4">
        <w:rPr>
          <w:rFonts w:ascii="Arial" w:hAnsi="Arial" w:cs="Arial"/>
          <w:sz w:val="24"/>
          <w:szCs w:val="24"/>
        </w:rPr>
        <w:t>SENCo</w:t>
      </w:r>
      <w:proofErr w:type="spellEnd"/>
      <w:r w:rsidRPr="00D676C4">
        <w:rPr>
          <w:rFonts w:ascii="Arial" w:hAnsi="Arial" w:cs="Arial"/>
          <w:sz w:val="24"/>
          <w:szCs w:val="24"/>
        </w:rPr>
        <w:t xml:space="preserve">. </w:t>
      </w:r>
    </w:p>
    <w:p w:rsidR="00D676C4" w:rsidRDefault="00570BD7" w:rsidP="00570BD7">
      <w:pPr>
        <w:pStyle w:val="ListParagraph"/>
        <w:numPr>
          <w:ilvl w:val="0"/>
          <w:numId w:val="2"/>
        </w:numPr>
        <w:rPr>
          <w:rFonts w:ascii="Arial" w:hAnsi="Arial" w:cs="Arial"/>
          <w:sz w:val="24"/>
          <w:szCs w:val="24"/>
        </w:rPr>
      </w:pPr>
      <w:r w:rsidRPr="00D676C4">
        <w:rPr>
          <w:rFonts w:ascii="Arial" w:hAnsi="Arial" w:cs="Arial"/>
          <w:sz w:val="24"/>
          <w:szCs w:val="24"/>
        </w:rPr>
        <w:t xml:space="preserve">Your child’s level of progress is also tracked throughout the year and considered in relation to the support required. </w:t>
      </w:r>
    </w:p>
    <w:p w:rsidR="00570BD7" w:rsidRPr="00D676C4" w:rsidRDefault="00570BD7" w:rsidP="00570BD7">
      <w:pPr>
        <w:pStyle w:val="ListParagraph"/>
        <w:numPr>
          <w:ilvl w:val="0"/>
          <w:numId w:val="2"/>
        </w:numPr>
        <w:rPr>
          <w:rFonts w:ascii="Arial" w:hAnsi="Arial" w:cs="Arial"/>
          <w:sz w:val="24"/>
          <w:szCs w:val="24"/>
        </w:rPr>
      </w:pPr>
      <w:r w:rsidRPr="00D676C4">
        <w:rPr>
          <w:rFonts w:ascii="Arial" w:hAnsi="Arial" w:cs="Arial"/>
          <w:sz w:val="24"/>
          <w:szCs w:val="24"/>
        </w:rPr>
        <w:t xml:space="preserve">If we feel further assessment is required </w:t>
      </w:r>
      <w:proofErr w:type="gramStart"/>
      <w:r w:rsidRPr="00D676C4">
        <w:rPr>
          <w:rFonts w:ascii="Arial" w:hAnsi="Arial" w:cs="Arial"/>
          <w:sz w:val="24"/>
          <w:szCs w:val="24"/>
        </w:rPr>
        <w:t>then  we</w:t>
      </w:r>
      <w:proofErr w:type="gramEnd"/>
      <w:r w:rsidRPr="00D676C4">
        <w:rPr>
          <w:rFonts w:ascii="Arial" w:hAnsi="Arial" w:cs="Arial"/>
          <w:sz w:val="24"/>
          <w:szCs w:val="24"/>
        </w:rPr>
        <w:t xml:space="preserve"> will use SEND  assessments to look more specifically at your child’s needs and implement the most appropriate support , to enable progression.</w:t>
      </w:r>
    </w:p>
    <w:p w:rsidR="00570BD7" w:rsidRPr="00D676C4" w:rsidRDefault="00570BD7" w:rsidP="00570BD7">
      <w:pPr>
        <w:rPr>
          <w:rFonts w:ascii="Arial" w:hAnsi="Arial" w:cs="Arial"/>
          <w:sz w:val="24"/>
          <w:szCs w:val="24"/>
        </w:rPr>
      </w:pPr>
    </w:p>
    <w:p w:rsidR="0001212C" w:rsidRPr="00DB2E2A" w:rsidRDefault="0001212C" w:rsidP="003E0110">
      <w:pPr>
        <w:rPr>
          <w:rFonts w:ascii="Arial" w:hAnsi="Arial" w:cs="Arial"/>
          <w:b/>
          <w:sz w:val="28"/>
          <w:szCs w:val="28"/>
          <w:u w:val="single"/>
        </w:rPr>
      </w:pPr>
      <w:r w:rsidRPr="00DB2E2A">
        <w:rPr>
          <w:rFonts w:ascii="Arial" w:hAnsi="Arial" w:cs="Arial"/>
          <w:b/>
          <w:sz w:val="28"/>
          <w:szCs w:val="28"/>
          <w:u w:val="single"/>
        </w:rPr>
        <w:t>How will school let me know if they have any concerns about my child?</w:t>
      </w:r>
    </w:p>
    <w:p w:rsidR="00C847A8" w:rsidRPr="00D676C4" w:rsidRDefault="00C847A8" w:rsidP="00691F4F">
      <w:pPr>
        <w:pStyle w:val="ListParagraph"/>
        <w:rPr>
          <w:rFonts w:ascii="Arial" w:hAnsi="Arial" w:cs="Arial"/>
          <w:sz w:val="24"/>
          <w:szCs w:val="24"/>
        </w:rPr>
      </w:pPr>
      <w:r w:rsidRPr="00D676C4">
        <w:rPr>
          <w:rFonts w:ascii="Arial" w:hAnsi="Arial" w:cs="Arial"/>
          <w:sz w:val="24"/>
          <w:szCs w:val="24"/>
        </w:rPr>
        <w:t>Communication</w:t>
      </w:r>
      <w:r w:rsidR="00691F4F" w:rsidRPr="00D676C4">
        <w:rPr>
          <w:rFonts w:ascii="Arial" w:hAnsi="Arial" w:cs="Arial"/>
          <w:sz w:val="24"/>
          <w:szCs w:val="24"/>
        </w:rPr>
        <w:t xml:space="preserve"> about your child’s </w:t>
      </w:r>
      <w:proofErr w:type="gramStart"/>
      <w:r w:rsidR="00691F4F" w:rsidRPr="00D676C4">
        <w:rPr>
          <w:rFonts w:ascii="Arial" w:hAnsi="Arial" w:cs="Arial"/>
          <w:sz w:val="24"/>
          <w:szCs w:val="24"/>
        </w:rPr>
        <w:t xml:space="preserve">needs </w:t>
      </w:r>
      <w:r w:rsidRPr="00D676C4">
        <w:rPr>
          <w:rFonts w:ascii="Arial" w:hAnsi="Arial" w:cs="Arial"/>
          <w:sz w:val="24"/>
          <w:szCs w:val="24"/>
        </w:rPr>
        <w:t xml:space="preserve"> will</w:t>
      </w:r>
      <w:proofErr w:type="gramEnd"/>
      <w:r w:rsidRPr="00D676C4">
        <w:rPr>
          <w:rFonts w:ascii="Arial" w:hAnsi="Arial" w:cs="Arial"/>
          <w:sz w:val="24"/>
          <w:szCs w:val="24"/>
        </w:rPr>
        <w:t xml:space="preserve"> be made to you through one of the following :</w:t>
      </w:r>
    </w:p>
    <w:p w:rsidR="00C847A8" w:rsidRPr="00D676C4" w:rsidRDefault="00C847A8" w:rsidP="00C847A8">
      <w:pPr>
        <w:pStyle w:val="ListParagraph"/>
        <w:numPr>
          <w:ilvl w:val="0"/>
          <w:numId w:val="3"/>
        </w:numPr>
        <w:rPr>
          <w:rFonts w:ascii="Arial" w:hAnsi="Arial" w:cs="Arial"/>
          <w:sz w:val="24"/>
          <w:szCs w:val="24"/>
        </w:rPr>
      </w:pPr>
      <w:r w:rsidRPr="00D676C4">
        <w:rPr>
          <w:rFonts w:ascii="Arial" w:hAnsi="Arial" w:cs="Arial"/>
          <w:sz w:val="24"/>
          <w:szCs w:val="24"/>
        </w:rPr>
        <w:t>Discussion at Parent  meeting’s</w:t>
      </w:r>
    </w:p>
    <w:p w:rsidR="00C847A8" w:rsidRPr="00D676C4" w:rsidRDefault="00C847A8" w:rsidP="003E0110">
      <w:pPr>
        <w:pStyle w:val="ListParagraph"/>
        <w:numPr>
          <w:ilvl w:val="0"/>
          <w:numId w:val="3"/>
        </w:numPr>
        <w:rPr>
          <w:rFonts w:ascii="Arial" w:hAnsi="Arial" w:cs="Arial"/>
          <w:sz w:val="24"/>
          <w:szCs w:val="24"/>
        </w:rPr>
      </w:pPr>
      <w:r w:rsidRPr="00D676C4">
        <w:rPr>
          <w:rFonts w:ascii="Arial" w:hAnsi="Arial" w:cs="Arial"/>
          <w:sz w:val="24"/>
          <w:szCs w:val="24"/>
        </w:rPr>
        <w:t>Contact from the class teacher via letter or phone call</w:t>
      </w:r>
    </w:p>
    <w:p w:rsidR="00C847A8" w:rsidRPr="00D676C4" w:rsidRDefault="00C847A8" w:rsidP="00C847A8">
      <w:pPr>
        <w:pStyle w:val="ListParagraph"/>
        <w:numPr>
          <w:ilvl w:val="0"/>
          <w:numId w:val="3"/>
        </w:numPr>
        <w:rPr>
          <w:rFonts w:ascii="Arial" w:hAnsi="Arial" w:cs="Arial"/>
          <w:sz w:val="24"/>
          <w:szCs w:val="24"/>
        </w:rPr>
      </w:pPr>
      <w:r w:rsidRPr="00D676C4">
        <w:rPr>
          <w:rFonts w:ascii="Arial" w:hAnsi="Arial" w:cs="Arial"/>
          <w:sz w:val="24"/>
          <w:szCs w:val="24"/>
        </w:rPr>
        <w:t xml:space="preserve">Contact from the </w:t>
      </w:r>
      <w:proofErr w:type="spellStart"/>
      <w:r w:rsidRPr="00D676C4">
        <w:rPr>
          <w:rFonts w:ascii="Arial" w:hAnsi="Arial" w:cs="Arial"/>
          <w:sz w:val="24"/>
          <w:szCs w:val="24"/>
        </w:rPr>
        <w:t>SENCo</w:t>
      </w:r>
      <w:proofErr w:type="spellEnd"/>
      <w:r w:rsidRPr="00D676C4">
        <w:rPr>
          <w:rFonts w:ascii="Arial" w:hAnsi="Arial" w:cs="Arial"/>
          <w:sz w:val="24"/>
          <w:szCs w:val="24"/>
        </w:rPr>
        <w:t xml:space="preserve"> or </w:t>
      </w:r>
      <w:proofErr w:type="spellStart"/>
      <w:r w:rsidRPr="00D676C4">
        <w:rPr>
          <w:rFonts w:ascii="Arial" w:hAnsi="Arial" w:cs="Arial"/>
          <w:sz w:val="24"/>
          <w:szCs w:val="24"/>
        </w:rPr>
        <w:t>Headteacher</w:t>
      </w:r>
      <w:proofErr w:type="spellEnd"/>
      <w:r w:rsidRPr="00D676C4">
        <w:rPr>
          <w:rFonts w:ascii="Arial" w:hAnsi="Arial" w:cs="Arial"/>
          <w:sz w:val="24"/>
          <w:szCs w:val="24"/>
        </w:rPr>
        <w:t xml:space="preserve"> via  letter or phone call</w:t>
      </w:r>
    </w:p>
    <w:p w:rsidR="00C847A8" w:rsidRPr="00D676C4" w:rsidRDefault="00C847A8" w:rsidP="00C847A8">
      <w:pPr>
        <w:pStyle w:val="ListParagraph"/>
        <w:numPr>
          <w:ilvl w:val="0"/>
          <w:numId w:val="3"/>
        </w:numPr>
        <w:rPr>
          <w:rFonts w:ascii="Arial" w:hAnsi="Arial" w:cs="Arial"/>
          <w:sz w:val="24"/>
          <w:szCs w:val="24"/>
        </w:rPr>
      </w:pPr>
      <w:r w:rsidRPr="00D676C4">
        <w:rPr>
          <w:rFonts w:ascii="Arial" w:hAnsi="Arial" w:cs="Arial"/>
          <w:sz w:val="24"/>
          <w:szCs w:val="24"/>
        </w:rPr>
        <w:t>Invitation to meetings with appropriate professionals</w:t>
      </w:r>
    </w:p>
    <w:p w:rsidR="002C6BCA" w:rsidRPr="00D676C4" w:rsidRDefault="002C6BCA" w:rsidP="003E0110">
      <w:pPr>
        <w:rPr>
          <w:rFonts w:ascii="Arial" w:hAnsi="Arial" w:cs="Arial"/>
          <w:i/>
          <w:sz w:val="24"/>
          <w:szCs w:val="24"/>
          <w:u w:val="single"/>
        </w:rPr>
      </w:pPr>
    </w:p>
    <w:p w:rsidR="00EF20AE" w:rsidRPr="00DB2E2A" w:rsidRDefault="00E35714" w:rsidP="003E0110">
      <w:pPr>
        <w:rPr>
          <w:rFonts w:ascii="Arial" w:hAnsi="Arial" w:cs="Arial"/>
          <w:b/>
          <w:sz w:val="28"/>
          <w:szCs w:val="28"/>
          <w:u w:val="single"/>
        </w:rPr>
      </w:pPr>
      <w:r w:rsidRPr="00DB2E2A">
        <w:rPr>
          <w:rFonts w:ascii="Arial" w:hAnsi="Arial" w:cs="Arial"/>
          <w:b/>
          <w:sz w:val="28"/>
          <w:szCs w:val="28"/>
          <w:u w:val="single"/>
        </w:rPr>
        <w:t>Ho</w:t>
      </w:r>
      <w:r w:rsidR="00D676C4" w:rsidRPr="00DB2E2A">
        <w:rPr>
          <w:rFonts w:ascii="Arial" w:hAnsi="Arial" w:cs="Arial"/>
          <w:b/>
          <w:sz w:val="28"/>
          <w:szCs w:val="28"/>
          <w:u w:val="single"/>
        </w:rPr>
        <w:t xml:space="preserve">w will the curriculum </w:t>
      </w:r>
      <w:proofErr w:type="gramStart"/>
      <w:r w:rsidR="00D676C4" w:rsidRPr="00DB2E2A">
        <w:rPr>
          <w:rFonts w:ascii="Arial" w:hAnsi="Arial" w:cs="Arial"/>
          <w:b/>
          <w:sz w:val="28"/>
          <w:szCs w:val="28"/>
          <w:u w:val="single"/>
        </w:rPr>
        <w:t xml:space="preserve">and </w:t>
      </w:r>
      <w:r w:rsidRPr="00DB2E2A">
        <w:rPr>
          <w:rFonts w:ascii="Arial" w:hAnsi="Arial" w:cs="Arial"/>
          <w:b/>
          <w:sz w:val="28"/>
          <w:szCs w:val="28"/>
          <w:u w:val="single"/>
        </w:rPr>
        <w:t xml:space="preserve"> environment</w:t>
      </w:r>
      <w:proofErr w:type="gramEnd"/>
      <w:r w:rsidRPr="00DB2E2A">
        <w:rPr>
          <w:rFonts w:ascii="Arial" w:hAnsi="Arial" w:cs="Arial"/>
          <w:b/>
          <w:sz w:val="28"/>
          <w:szCs w:val="28"/>
          <w:u w:val="single"/>
        </w:rPr>
        <w:t xml:space="preserve"> be matched to my child’s needs</w:t>
      </w:r>
      <w:r w:rsidR="00D676C4" w:rsidRPr="00DB2E2A">
        <w:rPr>
          <w:rFonts w:ascii="Arial" w:hAnsi="Arial" w:cs="Arial"/>
          <w:b/>
          <w:sz w:val="28"/>
          <w:szCs w:val="28"/>
          <w:u w:val="single"/>
        </w:rPr>
        <w:t>?</w:t>
      </w:r>
    </w:p>
    <w:p w:rsidR="00EF20AE" w:rsidRPr="00D676C4" w:rsidRDefault="00EF20AE" w:rsidP="005642E9">
      <w:pPr>
        <w:pStyle w:val="ListParagraph"/>
        <w:numPr>
          <w:ilvl w:val="0"/>
          <w:numId w:val="4"/>
        </w:numPr>
        <w:rPr>
          <w:rFonts w:ascii="Arial" w:hAnsi="Arial" w:cs="Arial"/>
          <w:sz w:val="24"/>
          <w:szCs w:val="24"/>
        </w:rPr>
      </w:pPr>
      <w:r w:rsidRPr="00D676C4">
        <w:rPr>
          <w:rFonts w:ascii="Arial" w:hAnsi="Arial" w:cs="Arial"/>
          <w:sz w:val="24"/>
          <w:szCs w:val="24"/>
        </w:rPr>
        <w:t>Through the high quality of teaching delivered by his/her class teacher</w:t>
      </w:r>
      <w:r w:rsidR="00D676C4">
        <w:rPr>
          <w:rFonts w:ascii="Arial" w:hAnsi="Arial" w:cs="Arial"/>
          <w:sz w:val="24"/>
          <w:szCs w:val="24"/>
        </w:rPr>
        <w:t>.</w:t>
      </w:r>
      <w:r w:rsidRPr="00D676C4">
        <w:rPr>
          <w:rFonts w:ascii="Arial" w:hAnsi="Arial" w:cs="Arial"/>
          <w:sz w:val="24"/>
          <w:szCs w:val="24"/>
        </w:rPr>
        <w:t xml:space="preserve"> </w:t>
      </w:r>
    </w:p>
    <w:p w:rsidR="00C847A8" w:rsidRPr="00D676C4" w:rsidRDefault="00C847A8" w:rsidP="005642E9">
      <w:pPr>
        <w:pStyle w:val="ListParagraph"/>
        <w:numPr>
          <w:ilvl w:val="0"/>
          <w:numId w:val="4"/>
        </w:numPr>
        <w:rPr>
          <w:rFonts w:ascii="Arial" w:hAnsi="Arial" w:cs="Arial"/>
          <w:sz w:val="24"/>
          <w:szCs w:val="24"/>
        </w:rPr>
      </w:pPr>
      <w:r w:rsidRPr="00D676C4">
        <w:rPr>
          <w:rFonts w:ascii="Arial" w:hAnsi="Arial" w:cs="Arial"/>
          <w:sz w:val="24"/>
          <w:szCs w:val="24"/>
        </w:rPr>
        <w:t>Planning for your child’s learning will be differentiated</w:t>
      </w:r>
      <w:r w:rsidR="00EF20AE" w:rsidRPr="00D676C4">
        <w:rPr>
          <w:rFonts w:ascii="Arial" w:hAnsi="Arial" w:cs="Arial"/>
          <w:sz w:val="24"/>
          <w:szCs w:val="24"/>
        </w:rPr>
        <w:t xml:space="preserve"> to meet the ability and needs of all children</w:t>
      </w:r>
      <w:r w:rsidR="00D676C4">
        <w:rPr>
          <w:rFonts w:ascii="Arial" w:hAnsi="Arial" w:cs="Arial"/>
          <w:sz w:val="24"/>
          <w:szCs w:val="24"/>
        </w:rPr>
        <w:t>.</w:t>
      </w:r>
    </w:p>
    <w:p w:rsidR="00C847A8" w:rsidRPr="00D676C4" w:rsidRDefault="00C847A8" w:rsidP="005642E9">
      <w:pPr>
        <w:pStyle w:val="ListParagraph"/>
        <w:numPr>
          <w:ilvl w:val="0"/>
          <w:numId w:val="4"/>
        </w:numPr>
        <w:rPr>
          <w:rFonts w:ascii="Arial" w:hAnsi="Arial" w:cs="Arial"/>
          <w:sz w:val="24"/>
          <w:szCs w:val="24"/>
        </w:rPr>
      </w:pPr>
      <w:r w:rsidRPr="00D676C4">
        <w:rPr>
          <w:rFonts w:ascii="Arial" w:hAnsi="Arial" w:cs="Arial"/>
          <w:sz w:val="24"/>
          <w:szCs w:val="24"/>
        </w:rPr>
        <w:t xml:space="preserve">Additional teaching support within class will be implemented for </w:t>
      </w:r>
      <w:r w:rsidR="004874B4" w:rsidRPr="00D676C4">
        <w:rPr>
          <w:rFonts w:ascii="Arial" w:hAnsi="Arial" w:cs="Arial"/>
          <w:sz w:val="24"/>
          <w:szCs w:val="24"/>
        </w:rPr>
        <w:t xml:space="preserve">your </w:t>
      </w:r>
      <w:proofErr w:type="gramStart"/>
      <w:r w:rsidR="004874B4" w:rsidRPr="00D676C4">
        <w:rPr>
          <w:rFonts w:ascii="Arial" w:hAnsi="Arial" w:cs="Arial"/>
          <w:sz w:val="24"/>
          <w:szCs w:val="24"/>
        </w:rPr>
        <w:t>child  where</w:t>
      </w:r>
      <w:proofErr w:type="gramEnd"/>
      <w:r w:rsidR="004874B4" w:rsidRPr="00D676C4">
        <w:rPr>
          <w:rFonts w:ascii="Arial" w:hAnsi="Arial" w:cs="Arial"/>
          <w:sz w:val="24"/>
          <w:szCs w:val="24"/>
        </w:rPr>
        <w:t xml:space="preserve"> appropriate, this may be as a group or one to one support dependent upon your  child’s need</w:t>
      </w:r>
      <w:r w:rsidR="00D676C4">
        <w:rPr>
          <w:rFonts w:ascii="Arial" w:hAnsi="Arial" w:cs="Arial"/>
          <w:sz w:val="24"/>
          <w:szCs w:val="24"/>
        </w:rPr>
        <w:t>.</w:t>
      </w:r>
    </w:p>
    <w:p w:rsidR="00C847A8" w:rsidRPr="00D676C4" w:rsidRDefault="00C847A8" w:rsidP="005642E9">
      <w:pPr>
        <w:pStyle w:val="ListParagraph"/>
        <w:numPr>
          <w:ilvl w:val="0"/>
          <w:numId w:val="4"/>
        </w:numPr>
        <w:rPr>
          <w:rFonts w:ascii="Arial" w:hAnsi="Arial" w:cs="Arial"/>
          <w:sz w:val="24"/>
          <w:szCs w:val="24"/>
        </w:rPr>
      </w:pPr>
      <w:r w:rsidRPr="00D676C4">
        <w:rPr>
          <w:rFonts w:ascii="Arial" w:hAnsi="Arial" w:cs="Arial"/>
          <w:sz w:val="24"/>
          <w:szCs w:val="24"/>
        </w:rPr>
        <w:t>Additional targeted teaching support outside of the class room will be implemented</w:t>
      </w:r>
      <w:r w:rsidR="004874B4" w:rsidRPr="00D676C4">
        <w:rPr>
          <w:rFonts w:ascii="Arial" w:hAnsi="Arial" w:cs="Arial"/>
          <w:sz w:val="24"/>
          <w:szCs w:val="24"/>
        </w:rPr>
        <w:t xml:space="preserve"> </w:t>
      </w:r>
      <w:r w:rsidRPr="00D676C4">
        <w:rPr>
          <w:rFonts w:ascii="Arial" w:hAnsi="Arial" w:cs="Arial"/>
          <w:sz w:val="24"/>
          <w:szCs w:val="24"/>
        </w:rPr>
        <w:t>where appropriate</w:t>
      </w:r>
      <w:r w:rsidR="004874B4" w:rsidRPr="00D676C4">
        <w:rPr>
          <w:rFonts w:ascii="Arial" w:hAnsi="Arial" w:cs="Arial"/>
          <w:sz w:val="24"/>
          <w:szCs w:val="24"/>
        </w:rPr>
        <w:t xml:space="preserve">, this may be as a group or one to one support dependent upon </w:t>
      </w:r>
      <w:proofErr w:type="gramStart"/>
      <w:r w:rsidR="004874B4" w:rsidRPr="00D676C4">
        <w:rPr>
          <w:rFonts w:ascii="Arial" w:hAnsi="Arial" w:cs="Arial"/>
          <w:sz w:val="24"/>
          <w:szCs w:val="24"/>
        </w:rPr>
        <w:t>your  child’s</w:t>
      </w:r>
      <w:proofErr w:type="gramEnd"/>
      <w:r w:rsidR="004874B4" w:rsidRPr="00D676C4">
        <w:rPr>
          <w:rFonts w:ascii="Arial" w:hAnsi="Arial" w:cs="Arial"/>
          <w:sz w:val="24"/>
          <w:szCs w:val="24"/>
        </w:rPr>
        <w:t xml:space="preserve"> need</w:t>
      </w:r>
      <w:r w:rsidR="00D676C4">
        <w:rPr>
          <w:rFonts w:ascii="Arial" w:hAnsi="Arial" w:cs="Arial"/>
          <w:sz w:val="24"/>
          <w:szCs w:val="24"/>
        </w:rPr>
        <w:t>.</w:t>
      </w:r>
    </w:p>
    <w:p w:rsidR="00C847A8" w:rsidRPr="00D676C4" w:rsidRDefault="004874B4" w:rsidP="005642E9">
      <w:pPr>
        <w:pStyle w:val="ListParagraph"/>
        <w:numPr>
          <w:ilvl w:val="0"/>
          <w:numId w:val="4"/>
        </w:numPr>
        <w:rPr>
          <w:rFonts w:ascii="Arial" w:hAnsi="Arial" w:cs="Arial"/>
          <w:sz w:val="24"/>
          <w:szCs w:val="24"/>
        </w:rPr>
      </w:pPr>
      <w:r w:rsidRPr="00D676C4">
        <w:rPr>
          <w:rFonts w:ascii="Arial" w:hAnsi="Arial" w:cs="Arial"/>
          <w:sz w:val="24"/>
          <w:szCs w:val="24"/>
        </w:rPr>
        <w:t>Subject specific interventions will be implemented to meet your child’s specific need</w:t>
      </w:r>
      <w:r w:rsidR="00D676C4">
        <w:rPr>
          <w:rFonts w:ascii="Arial" w:hAnsi="Arial" w:cs="Arial"/>
          <w:sz w:val="24"/>
          <w:szCs w:val="24"/>
        </w:rPr>
        <w:t>.</w:t>
      </w:r>
    </w:p>
    <w:p w:rsidR="004874B4" w:rsidRPr="00D676C4" w:rsidRDefault="004874B4" w:rsidP="005642E9">
      <w:pPr>
        <w:pStyle w:val="ListParagraph"/>
        <w:numPr>
          <w:ilvl w:val="0"/>
          <w:numId w:val="4"/>
        </w:numPr>
        <w:rPr>
          <w:rFonts w:ascii="Arial" w:hAnsi="Arial" w:cs="Arial"/>
          <w:sz w:val="24"/>
          <w:szCs w:val="24"/>
        </w:rPr>
      </w:pPr>
      <w:r w:rsidRPr="00D676C4">
        <w:rPr>
          <w:rFonts w:ascii="Arial" w:hAnsi="Arial" w:cs="Arial"/>
          <w:sz w:val="24"/>
          <w:szCs w:val="24"/>
        </w:rPr>
        <w:t>Specialist equipment</w:t>
      </w:r>
      <w:r w:rsidR="005642E9" w:rsidRPr="00D676C4">
        <w:rPr>
          <w:rFonts w:ascii="Arial" w:hAnsi="Arial" w:cs="Arial"/>
          <w:sz w:val="24"/>
          <w:szCs w:val="24"/>
        </w:rPr>
        <w:t>,</w:t>
      </w:r>
      <w:r w:rsidRPr="00D676C4">
        <w:rPr>
          <w:rFonts w:ascii="Arial" w:hAnsi="Arial" w:cs="Arial"/>
          <w:sz w:val="24"/>
          <w:szCs w:val="24"/>
        </w:rPr>
        <w:t xml:space="preserve"> or resources</w:t>
      </w:r>
      <w:r w:rsidR="005642E9" w:rsidRPr="00D676C4">
        <w:rPr>
          <w:rFonts w:ascii="Arial" w:hAnsi="Arial" w:cs="Arial"/>
          <w:sz w:val="24"/>
          <w:szCs w:val="24"/>
        </w:rPr>
        <w:t xml:space="preserve"> that will facilitate access to the curriculum,</w:t>
      </w:r>
      <w:r w:rsidRPr="00D676C4">
        <w:rPr>
          <w:rFonts w:ascii="Arial" w:hAnsi="Arial" w:cs="Arial"/>
          <w:sz w:val="24"/>
          <w:szCs w:val="24"/>
        </w:rPr>
        <w:t xml:space="preserve"> will be provided for your child</w:t>
      </w:r>
      <w:r w:rsidR="00DB2E2A">
        <w:rPr>
          <w:rFonts w:ascii="Arial" w:hAnsi="Arial" w:cs="Arial"/>
          <w:sz w:val="24"/>
          <w:szCs w:val="24"/>
        </w:rPr>
        <w:t>,</w:t>
      </w:r>
      <w:r w:rsidRPr="00D676C4">
        <w:rPr>
          <w:rFonts w:ascii="Arial" w:hAnsi="Arial" w:cs="Arial"/>
          <w:sz w:val="24"/>
          <w:szCs w:val="24"/>
        </w:rPr>
        <w:t xml:space="preserve"> </w:t>
      </w:r>
      <w:proofErr w:type="gramStart"/>
      <w:r w:rsidRPr="00D676C4">
        <w:rPr>
          <w:rFonts w:ascii="Arial" w:hAnsi="Arial" w:cs="Arial"/>
          <w:sz w:val="24"/>
          <w:szCs w:val="24"/>
        </w:rPr>
        <w:t>if  required</w:t>
      </w:r>
      <w:proofErr w:type="gramEnd"/>
      <w:r w:rsidR="00D676C4">
        <w:rPr>
          <w:rFonts w:ascii="Arial" w:hAnsi="Arial" w:cs="Arial"/>
          <w:sz w:val="24"/>
          <w:szCs w:val="24"/>
        </w:rPr>
        <w:t>.</w:t>
      </w:r>
    </w:p>
    <w:p w:rsidR="005642E9" w:rsidRPr="00D676C4" w:rsidRDefault="005642E9" w:rsidP="005642E9">
      <w:pPr>
        <w:pStyle w:val="ListParagraph"/>
        <w:numPr>
          <w:ilvl w:val="0"/>
          <w:numId w:val="4"/>
        </w:numPr>
        <w:rPr>
          <w:rFonts w:ascii="Arial" w:hAnsi="Arial" w:cs="Arial"/>
          <w:sz w:val="24"/>
          <w:szCs w:val="24"/>
        </w:rPr>
      </w:pPr>
      <w:r w:rsidRPr="00D676C4">
        <w:rPr>
          <w:rFonts w:ascii="Arial" w:hAnsi="Arial" w:cs="Arial"/>
          <w:sz w:val="24"/>
          <w:szCs w:val="24"/>
        </w:rPr>
        <w:t xml:space="preserve">Assessment procedures will </w:t>
      </w:r>
      <w:proofErr w:type="gramStart"/>
      <w:r w:rsidRPr="00D676C4">
        <w:rPr>
          <w:rFonts w:ascii="Arial" w:hAnsi="Arial" w:cs="Arial"/>
          <w:sz w:val="24"/>
          <w:szCs w:val="24"/>
        </w:rPr>
        <w:t>be  put</w:t>
      </w:r>
      <w:proofErr w:type="gramEnd"/>
      <w:r w:rsidRPr="00D676C4">
        <w:rPr>
          <w:rFonts w:ascii="Arial" w:hAnsi="Arial" w:cs="Arial"/>
          <w:sz w:val="24"/>
          <w:szCs w:val="24"/>
        </w:rPr>
        <w:t xml:space="preserve"> in place that emphasis your child’s strengths and achievements.</w:t>
      </w:r>
    </w:p>
    <w:p w:rsidR="00861764" w:rsidRDefault="00861764" w:rsidP="005642E9">
      <w:pPr>
        <w:pStyle w:val="ListParagraph"/>
        <w:numPr>
          <w:ilvl w:val="0"/>
          <w:numId w:val="4"/>
        </w:numPr>
        <w:rPr>
          <w:rFonts w:ascii="Arial" w:hAnsi="Arial" w:cs="Arial"/>
          <w:sz w:val="24"/>
          <w:szCs w:val="24"/>
        </w:rPr>
      </w:pPr>
      <w:r w:rsidRPr="00D676C4">
        <w:rPr>
          <w:rFonts w:ascii="Arial" w:hAnsi="Arial" w:cs="Arial"/>
          <w:sz w:val="24"/>
          <w:szCs w:val="24"/>
        </w:rPr>
        <w:t>Additional speciali</w:t>
      </w:r>
      <w:r w:rsidR="00D676C4">
        <w:rPr>
          <w:rFonts w:ascii="Arial" w:hAnsi="Arial" w:cs="Arial"/>
          <w:sz w:val="24"/>
          <w:szCs w:val="24"/>
        </w:rPr>
        <w:t>st advice is sought when approp</w:t>
      </w:r>
      <w:r w:rsidRPr="00D676C4">
        <w:rPr>
          <w:rFonts w:ascii="Arial" w:hAnsi="Arial" w:cs="Arial"/>
          <w:sz w:val="24"/>
          <w:szCs w:val="24"/>
        </w:rPr>
        <w:t>riate or necessary</w:t>
      </w:r>
      <w:r w:rsidR="00D676C4">
        <w:rPr>
          <w:rFonts w:ascii="Arial" w:hAnsi="Arial" w:cs="Arial"/>
          <w:sz w:val="24"/>
          <w:szCs w:val="24"/>
        </w:rPr>
        <w:t>.</w:t>
      </w:r>
    </w:p>
    <w:p w:rsidR="00D6448F" w:rsidRPr="00D676C4" w:rsidRDefault="00D6448F" w:rsidP="00D6448F">
      <w:pPr>
        <w:pStyle w:val="ListParagraph"/>
        <w:rPr>
          <w:rFonts w:ascii="Arial" w:hAnsi="Arial" w:cs="Arial"/>
          <w:sz w:val="24"/>
          <w:szCs w:val="24"/>
        </w:rPr>
      </w:pPr>
    </w:p>
    <w:p w:rsidR="00506AFE" w:rsidRPr="00DB2E2A" w:rsidRDefault="00506AFE" w:rsidP="00506AFE">
      <w:pPr>
        <w:rPr>
          <w:rFonts w:ascii="Arial" w:hAnsi="Arial" w:cs="Arial"/>
          <w:b/>
          <w:sz w:val="28"/>
          <w:szCs w:val="28"/>
          <w:u w:val="single"/>
        </w:rPr>
      </w:pPr>
      <w:r w:rsidRPr="00DB2E2A">
        <w:rPr>
          <w:rFonts w:ascii="Arial" w:hAnsi="Arial" w:cs="Arial"/>
          <w:b/>
          <w:sz w:val="28"/>
          <w:szCs w:val="28"/>
          <w:u w:val="single"/>
        </w:rPr>
        <w:t>How do you support emotional and social development?</w:t>
      </w:r>
    </w:p>
    <w:p w:rsidR="00506AFE" w:rsidRPr="00D676C4" w:rsidRDefault="00506AFE" w:rsidP="00506AFE">
      <w:pPr>
        <w:rPr>
          <w:rFonts w:ascii="Arial" w:hAnsi="Arial" w:cs="Arial"/>
          <w:sz w:val="24"/>
          <w:szCs w:val="24"/>
        </w:rPr>
      </w:pPr>
      <w:r w:rsidRPr="00D676C4">
        <w:rPr>
          <w:rFonts w:ascii="Arial" w:hAnsi="Arial" w:cs="Arial"/>
          <w:sz w:val="24"/>
          <w:szCs w:val="24"/>
        </w:rPr>
        <w:t xml:space="preserve">At St Theresa’s we believe that your child’s emotional well being </w:t>
      </w:r>
      <w:r w:rsidR="00567779" w:rsidRPr="00D676C4">
        <w:rPr>
          <w:rFonts w:ascii="Arial" w:hAnsi="Arial" w:cs="Arial"/>
          <w:sz w:val="24"/>
          <w:szCs w:val="24"/>
        </w:rPr>
        <w:t xml:space="preserve">is as eminent as their academic progress. All members of staff </w:t>
      </w:r>
      <w:proofErr w:type="gramStart"/>
      <w:r w:rsidR="00567779" w:rsidRPr="00D676C4">
        <w:rPr>
          <w:rFonts w:ascii="Arial" w:hAnsi="Arial" w:cs="Arial"/>
          <w:sz w:val="24"/>
          <w:szCs w:val="24"/>
        </w:rPr>
        <w:t>continually  work</w:t>
      </w:r>
      <w:proofErr w:type="gramEnd"/>
      <w:r w:rsidR="00567779" w:rsidRPr="00D676C4">
        <w:rPr>
          <w:rFonts w:ascii="Arial" w:hAnsi="Arial" w:cs="Arial"/>
          <w:sz w:val="24"/>
          <w:szCs w:val="24"/>
        </w:rPr>
        <w:t xml:space="preserve"> towards building and developing  children’s happiness, confidence and self esteem. </w:t>
      </w:r>
    </w:p>
    <w:p w:rsidR="00567779" w:rsidRPr="00D676C4" w:rsidRDefault="00567779" w:rsidP="00506AFE">
      <w:pPr>
        <w:rPr>
          <w:rFonts w:ascii="Arial" w:hAnsi="Arial" w:cs="Arial"/>
          <w:sz w:val="24"/>
          <w:szCs w:val="24"/>
        </w:rPr>
      </w:pPr>
      <w:r w:rsidRPr="00D676C4">
        <w:rPr>
          <w:rFonts w:ascii="Arial" w:hAnsi="Arial" w:cs="Arial"/>
          <w:sz w:val="24"/>
          <w:szCs w:val="24"/>
        </w:rPr>
        <w:t>Teachers and teaching assistants are available to deal with issues or concerns as and when the may arise.</w:t>
      </w:r>
    </w:p>
    <w:p w:rsidR="007933F2" w:rsidRPr="00D676C4" w:rsidRDefault="00567779" w:rsidP="007933F2">
      <w:pPr>
        <w:shd w:val="clear" w:color="auto" w:fill="FFFFFF"/>
        <w:spacing w:before="100" w:beforeAutospacing="1" w:after="100" w:afterAutospacing="1" w:line="312" w:lineRule="atLeast"/>
        <w:rPr>
          <w:rFonts w:ascii="Arial" w:eastAsia="Times New Roman" w:hAnsi="Arial" w:cs="Arial"/>
          <w:sz w:val="24"/>
          <w:szCs w:val="24"/>
        </w:rPr>
      </w:pPr>
      <w:r w:rsidRPr="00D676C4">
        <w:rPr>
          <w:rFonts w:ascii="Arial" w:hAnsi="Arial" w:cs="Arial"/>
          <w:sz w:val="24"/>
          <w:szCs w:val="24"/>
        </w:rPr>
        <w:t>We have a Learning Mentor at St Theresa’</w:t>
      </w:r>
      <w:r w:rsidR="007933F2" w:rsidRPr="00D676C4">
        <w:rPr>
          <w:rFonts w:ascii="Arial" w:hAnsi="Arial" w:cs="Arial"/>
          <w:sz w:val="24"/>
          <w:szCs w:val="24"/>
        </w:rPr>
        <w:t xml:space="preserve">s who is able to work with children who </w:t>
      </w:r>
      <w:proofErr w:type="gramStart"/>
      <w:r w:rsidR="007933F2" w:rsidRPr="00D676C4">
        <w:rPr>
          <w:rFonts w:ascii="Arial" w:hAnsi="Arial" w:cs="Arial"/>
          <w:sz w:val="24"/>
          <w:szCs w:val="24"/>
        </w:rPr>
        <w:t>may  have</w:t>
      </w:r>
      <w:proofErr w:type="gramEnd"/>
      <w:r w:rsidR="007933F2" w:rsidRPr="00D676C4">
        <w:rPr>
          <w:rFonts w:ascii="Arial" w:hAnsi="Arial" w:cs="Arial"/>
          <w:sz w:val="24"/>
          <w:szCs w:val="24"/>
        </w:rPr>
        <w:t xml:space="preserve"> social or emotional needs. The learning </w:t>
      </w:r>
      <w:proofErr w:type="gramStart"/>
      <w:r w:rsidR="007933F2" w:rsidRPr="00D676C4">
        <w:rPr>
          <w:rFonts w:ascii="Arial" w:hAnsi="Arial" w:cs="Arial"/>
          <w:sz w:val="24"/>
          <w:szCs w:val="24"/>
        </w:rPr>
        <w:t>mentor  is</w:t>
      </w:r>
      <w:proofErr w:type="gramEnd"/>
      <w:r w:rsidR="007933F2" w:rsidRPr="00D676C4">
        <w:rPr>
          <w:rFonts w:ascii="Arial" w:hAnsi="Arial" w:cs="Arial"/>
          <w:sz w:val="24"/>
          <w:szCs w:val="24"/>
        </w:rPr>
        <w:t xml:space="preserve"> able to:</w:t>
      </w:r>
    </w:p>
    <w:p w:rsidR="00567779" w:rsidRPr="00D676C4" w:rsidRDefault="007933F2" w:rsidP="00567779">
      <w:pPr>
        <w:numPr>
          <w:ilvl w:val="0"/>
          <w:numId w:val="13"/>
        </w:numPr>
        <w:shd w:val="clear" w:color="auto" w:fill="FFFFFF"/>
        <w:spacing w:before="100" w:beforeAutospacing="1" w:after="100" w:afterAutospacing="1" w:line="312" w:lineRule="atLeast"/>
        <w:ind w:left="420"/>
        <w:rPr>
          <w:rFonts w:ascii="Arial" w:eastAsia="Times New Roman" w:hAnsi="Arial" w:cs="Arial"/>
          <w:sz w:val="24"/>
          <w:szCs w:val="24"/>
        </w:rPr>
      </w:pPr>
      <w:r w:rsidRPr="00D676C4">
        <w:rPr>
          <w:rFonts w:ascii="Arial" w:eastAsia="Times New Roman" w:hAnsi="Arial" w:cs="Arial"/>
          <w:sz w:val="24"/>
          <w:szCs w:val="24"/>
        </w:rPr>
        <w:t>I</w:t>
      </w:r>
      <w:r w:rsidR="00567779" w:rsidRPr="00D676C4">
        <w:rPr>
          <w:rFonts w:ascii="Arial" w:eastAsia="Times New Roman" w:hAnsi="Arial" w:cs="Arial"/>
          <w:sz w:val="24"/>
          <w:szCs w:val="24"/>
        </w:rPr>
        <w:t>mp</w:t>
      </w:r>
      <w:r w:rsidRPr="00D676C4">
        <w:rPr>
          <w:rFonts w:ascii="Arial" w:eastAsia="Times New Roman" w:hAnsi="Arial" w:cs="Arial"/>
          <w:sz w:val="24"/>
          <w:szCs w:val="24"/>
        </w:rPr>
        <w:t>lement s</w:t>
      </w:r>
      <w:r w:rsidR="00567779" w:rsidRPr="00D676C4">
        <w:rPr>
          <w:rFonts w:ascii="Arial" w:eastAsia="Times New Roman" w:hAnsi="Arial" w:cs="Arial"/>
          <w:sz w:val="24"/>
          <w:szCs w:val="24"/>
        </w:rPr>
        <w:t>trategies and sup</w:t>
      </w:r>
      <w:r w:rsidRPr="00D676C4">
        <w:rPr>
          <w:rFonts w:ascii="Arial" w:eastAsia="Times New Roman" w:hAnsi="Arial" w:cs="Arial"/>
          <w:sz w:val="24"/>
          <w:szCs w:val="24"/>
        </w:rPr>
        <w:t>port</w:t>
      </w:r>
      <w:r w:rsidR="00567779" w:rsidRPr="00D676C4">
        <w:rPr>
          <w:rFonts w:ascii="Arial" w:eastAsia="Times New Roman" w:hAnsi="Arial" w:cs="Arial"/>
          <w:sz w:val="24"/>
          <w:szCs w:val="24"/>
        </w:rPr>
        <w:t xml:space="preserve"> children in self-esteem and</w:t>
      </w:r>
      <w:r w:rsidRPr="00D676C4">
        <w:rPr>
          <w:rFonts w:ascii="Arial" w:eastAsia="Times New Roman" w:hAnsi="Arial" w:cs="Arial"/>
          <w:sz w:val="24"/>
          <w:szCs w:val="24"/>
        </w:rPr>
        <w:t xml:space="preserve"> confidence-building activities</w:t>
      </w:r>
      <w:r w:rsidR="00D676C4">
        <w:rPr>
          <w:rFonts w:ascii="Arial" w:eastAsia="Times New Roman" w:hAnsi="Arial" w:cs="Arial"/>
          <w:sz w:val="24"/>
          <w:szCs w:val="24"/>
        </w:rPr>
        <w:t>.</w:t>
      </w:r>
    </w:p>
    <w:p w:rsidR="00567779" w:rsidRPr="00567779" w:rsidRDefault="007933F2" w:rsidP="00567779">
      <w:pPr>
        <w:numPr>
          <w:ilvl w:val="0"/>
          <w:numId w:val="13"/>
        </w:numPr>
        <w:shd w:val="clear" w:color="auto" w:fill="FFFFFF"/>
        <w:spacing w:before="100" w:beforeAutospacing="1" w:after="100" w:afterAutospacing="1" w:line="312" w:lineRule="atLeast"/>
        <w:ind w:left="420"/>
        <w:rPr>
          <w:rFonts w:ascii="Arial" w:eastAsia="Times New Roman" w:hAnsi="Arial" w:cs="Arial"/>
          <w:sz w:val="24"/>
          <w:szCs w:val="24"/>
        </w:rPr>
      </w:pPr>
      <w:proofErr w:type="gramStart"/>
      <w:r w:rsidRPr="00D676C4">
        <w:rPr>
          <w:rFonts w:ascii="Arial" w:eastAsia="Times New Roman" w:hAnsi="Arial" w:cs="Arial"/>
          <w:sz w:val="24"/>
          <w:szCs w:val="24"/>
        </w:rPr>
        <w:t>listen</w:t>
      </w:r>
      <w:proofErr w:type="gramEnd"/>
      <w:r w:rsidRPr="00D676C4">
        <w:rPr>
          <w:rFonts w:ascii="Arial" w:eastAsia="Times New Roman" w:hAnsi="Arial" w:cs="Arial"/>
          <w:sz w:val="24"/>
          <w:szCs w:val="24"/>
        </w:rPr>
        <w:t xml:space="preserve"> to and help</w:t>
      </w:r>
      <w:r w:rsidR="00567779" w:rsidRPr="00567779">
        <w:rPr>
          <w:rFonts w:ascii="Arial" w:eastAsia="Times New Roman" w:hAnsi="Arial" w:cs="Arial"/>
          <w:sz w:val="24"/>
          <w:szCs w:val="24"/>
        </w:rPr>
        <w:t xml:space="preserve"> learners resolve a range of issues that ar</w:t>
      </w:r>
      <w:r w:rsidRPr="00D676C4">
        <w:rPr>
          <w:rFonts w:ascii="Arial" w:eastAsia="Times New Roman" w:hAnsi="Arial" w:cs="Arial"/>
          <w:sz w:val="24"/>
          <w:szCs w:val="24"/>
        </w:rPr>
        <w:t>e creating barriers to learning</w:t>
      </w:r>
      <w:r w:rsidR="00D676C4">
        <w:rPr>
          <w:rFonts w:ascii="Arial" w:eastAsia="Times New Roman" w:hAnsi="Arial" w:cs="Arial"/>
          <w:sz w:val="24"/>
          <w:szCs w:val="24"/>
        </w:rPr>
        <w:t>.</w:t>
      </w:r>
    </w:p>
    <w:p w:rsidR="007933F2" w:rsidRPr="00D676C4" w:rsidRDefault="007933F2" w:rsidP="007933F2">
      <w:pPr>
        <w:numPr>
          <w:ilvl w:val="0"/>
          <w:numId w:val="13"/>
        </w:numPr>
        <w:shd w:val="clear" w:color="auto" w:fill="FFFFFF"/>
        <w:spacing w:before="100" w:beforeAutospacing="1" w:after="100" w:afterAutospacing="1" w:line="312" w:lineRule="atLeast"/>
        <w:ind w:left="420"/>
        <w:rPr>
          <w:rFonts w:ascii="Arial" w:eastAsia="Times New Roman" w:hAnsi="Arial" w:cs="Arial"/>
          <w:sz w:val="24"/>
          <w:szCs w:val="24"/>
        </w:rPr>
      </w:pPr>
      <w:r w:rsidRPr="00D676C4">
        <w:rPr>
          <w:rFonts w:ascii="Arial" w:eastAsia="Times New Roman" w:hAnsi="Arial" w:cs="Arial"/>
          <w:sz w:val="24"/>
          <w:szCs w:val="24"/>
        </w:rPr>
        <w:t>Advise</w:t>
      </w:r>
      <w:r w:rsidR="00567779" w:rsidRPr="00567779">
        <w:rPr>
          <w:rFonts w:ascii="Arial" w:eastAsia="Times New Roman" w:hAnsi="Arial" w:cs="Arial"/>
          <w:sz w:val="24"/>
          <w:szCs w:val="24"/>
        </w:rPr>
        <w:t xml:space="preserve"> parents on </w:t>
      </w:r>
      <w:proofErr w:type="spellStart"/>
      <w:r w:rsidR="00567779" w:rsidRPr="00567779">
        <w:rPr>
          <w:rFonts w:ascii="Arial" w:eastAsia="Times New Roman" w:hAnsi="Arial" w:cs="Arial"/>
          <w:sz w:val="24"/>
          <w:szCs w:val="24"/>
        </w:rPr>
        <w:t>behaviour</w:t>
      </w:r>
      <w:proofErr w:type="spellEnd"/>
      <w:r w:rsidR="00567779" w:rsidRPr="00567779">
        <w:rPr>
          <w:rFonts w:ascii="Arial" w:eastAsia="Times New Roman" w:hAnsi="Arial" w:cs="Arial"/>
          <w:sz w:val="24"/>
          <w:szCs w:val="24"/>
        </w:rPr>
        <w:t xml:space="preserve"> </w:t>
      </w:r>
      <w:r w:rsidRPr="00D676C4">
        <w:rPr>
          <w:rFonts w:ascii="Arial" w:eastAsia="Times New Roman" w:hAnsi="Arial" w:cs="Arial"/>
          <w:sz w:val="24"/>
          <w:szCs w:val="24"/>
        </w:rPr>
        <w:t>strategies and parenting skills</w:t>
      </w:r>
      <w:r w:rsidR="00D676C4">
        <w:rPr>
          <w:rFonts w:ascii="Arial" w:eastAsia="Times New Roman" w:hAnsi="Arial" w:cs="Arial"/>
          <w:sz w:val="24"/>
          <w:szCs w:val="24"/>
        </w:rPr>
        <w:t>.</w:t>
      </w:r>
    </w:p>
    <w:p w:rsidR="00DB2E2A" w:rsidRDefault="007933F2" w:rsidP="00FD7C6B">
      <w:pPr>
        <w:numPr>
          <w:ilvl w:val="0"/>
          <w:numId w:val="13"/>
        </w:numPr>
        <w:shd w:val="clear" w:color="auto" w:fill="FFFFFF"/>
        <w:spacing w:before="100" w:beforeAutospacing="1" w:after="100" w:afterAutospacing="1" w:line="312" w:lineRule="atLeast"/>
        <w:ind w:left="420"/>
        <w:rPr>
          <w:rFonts w:ascii="Arial" w:eastAsia="Times New Roman" w:hAnsi="Arial" w:cs="Arial"/>
          <w:sz w:val="24"/>
          <w:szCs w:val="24"/>
        </w:rPr>
      </w:pPr>
      <w:proofErr w:type="gramStart"/>
      <w:r w:rsidRPr="00D676C4">
        <w:rPr>
          <w:rFonts w:ascii="Arial" w:eastAsia="Times New Roman" w:hAnsi="Arial" w:cs="Arial"/>
          <w:sz w:val="24"/>
          <w:szCs w:val="24"/>
        </w:rPr>
        <w:t xml:space="preserve">Provide </w:t>
      </w:r>
      <w:r w:rsidR="00567779" w:rsidRPr="00567779">
        <w:rPr>
          <w:rFonts w:ascii="Arial" w:eastAsia="Times New Roman" w:hAnsi="Arial" w:cs="Arial"/>
          <w:sz w:val="24"/>
          <w:szCs w:val="24"/>
        </w:rPr>
        <w:t xml:space="preserve"> group</w:t>
      </w:r>
      <w:proofErr w:type="gramEnd"/>
      <w:r w:rsidR="00567779" w:rsidRPr="00567779">
        <w:rPr>
          <w:rFonts w:ascii="Arial" w:eastAsia="Times New Roman" w:hAnsi="Arial" w:cs="Arial"/>
          <w:sz w:val="24"/>
          <w:szCs w:val="24"/>
        </w:rPr>
        <w:t xml:space="preserve"> activities s</w:t>
      </w:r>
      <w:r w:rsidRPr="00D676C4">
        <w:rPr>
          <w:rFonts w:ascii="Arial" w:eastAsia="Times New Roman" w:hAnsi="Arial" w:cs="Arial"/>
          <w:sz w:val="24"/>
          <w:szCs w:val="24"/>
        </w:rPr>
        <w:t>uch as anger management classes</w:t>
      </w:r>
      <w:r w:rsidR="00D676C4">
        <w:rPr>
          <w:rFonts w:ascii="Arial" w:eastAsia="Times New Roman" w:hAnsi="Arial" w:cs="Arial"/>
          <w:sz w:val="24"/>
          <w:szCs w:val="24"/>
        </w:rPr>
        <w:t>.</w:t>
      </w:r>
    </w:p>
    <w:p w:rsidR="00614D00" w:rsidRPr="00DB2E2A" w:rsidRDefault="00614D00" w:rsidP="00DB2E2A">
      <w:pPr>
        <w:shd w:val="clear" w:color="auto" w:fill="FFFFFF"/>
        <w:spacing w:before="100" w:beforeAutospacing="1" w:after="100" w:afterAutospacing="1" w:line="312" w:lineRule="atLeast"/>
        <w:ind w:left="420"/>
        <w:rPr>
          <w:rFonts w:ascii="Arial" w:eastAsia="Times New Roman" w:hAnsi="Arial" w:cs="Arial"/>
          <w:sz w:val="24"/>
          <w:szCs w:val="24"/>
        </w:rPr>
      </w:pPr>
      <w:r w:rsidRPr="00DB2E2A">
        <w:rPr>
          <w:rFonts w:ascii="Arial" w:hAnsi="Arial" w:cs="Arial"/>
          <w:b/>
          <w:sz w:val="28"/>
          <w:szCs w:val="28"/>
          <w:u w:val="single"/>
        </w:rPr>
        <w:lastRenderedPageBreak/>
        <w:t>What levels of support are there</w:t>
      </w:r>
      <w:r w:rsidR="00D6448F" w:rsidRPr="00DB2E2A">
        <w:rPr>
          <w:rFonts w:ascii="Arial" w:hAnsi="Arial" w:cs="Arial"/>
          <w:b/>
          <w:sz w:val="28"/>
          <w:szCs w:val="28"/>
          <w:u w:val="single"/>
        </w:rPr>
        <w:t xml:space="preserve"> </w:t>
      </w:r>
      <w:proofErr w:type="gramStart"/>
      <w:r w:rsidR="00D6448F" w:rsidRPr="00DB2E2A">
        <w:rPr>
          <w:rFonts w:ascii="Arial" w:hAnsi="Arial" w:cs="Arial"/>
          <w:b/>
          <w:sz w:val="28"/>
          <w:szCs w:val="28"/>
          <w:u w:val="single"/>
        </w:rPr>
        <w:t>for  children</w:t>
      </w:r>
      <w:proofErr w:type="gramEnd"/>
      <w:r w:rsidR="00D6448F" w:rsidRPr="00DB2E2A">
        <w:rPr>
          <w:rFonts w:ascii="Arial" w:hAnsi="Arial" w:cs="Arial"/>
          <w:b/>
          <w:sz w:val="28"/>
          <w:szCs w:val="28"/>
          <w:u w:val="single"/>
        </w:rPr>
        <w:t xml:space="preserve"> with SEND</w:t>
      </w:r>
      <w:r w:rsidRPr="00DB2E2A">
        <w:rPr>
          <w:rFonts w:ascii="Arial" w:hAnsi="Arial" w:cs="Arial"/>
          <w:b/>
          <w:sz w:val="28"/>
          <w:szCs w:val="28"/>
          <w:u w:val="single"/>
        </w:rPr>
        <w:t xml:space="preserve"> at St Theresa’s?</w:t>
      </w:r>
    </w:p>
    <w:p w:rsidR="00614D00" w:rsidRPr="00D6448F" w:rsidRDefault="00614D00" w:rsidP="00D6448F">
      <w:pPr>
        <w:pStyle w:val="ListParagraph"/>
        <w:numPr>
          <w:ilvl w:val="0"/>
          <w:numId w:val="7"/>
        </w:numPr>
        <w:rPr>
          <w:rFonts w:ascii="Arial" w:hAnsi="Arial" w:cs="Arial"/>
          <w:sz w:val="24"/>
          <w:szCs w:val="24"/>
        </w:rPr>
      </w:pPr>
      <w:r w:rsidRPr="00D676C4">
        <w:rPr>
          <w:rFonts w:ascii="Arial" w:hAnsi="Arial" w:cs="Arial"/>
          <w:sz w:val="24"/>
          <w:szCs w:val="24"/>
        </w:rPr>
        <w:t>Whole Class Support:</w:t>
      </w:r>
      <w:r w:rsidR="00570BD7" w:rsidRPr="00D676C4">
        <w:rPr>
          <w:rFonts w:ascii="Arial" w:hAnsi="Arial" w:cs="Arial"/>
          <w:sz w:val="24"/>
          <w:szCs w:val="24"/>
        </w:rPr>
        <w:t xml:space="preserve"> </w:t>
      </w:r>
      <w:r w:rsidRPr="00D676C4">
        <w:rPr>
          <w:rFonts w:ascii="Arial" w:hAnsi="Arial" w:cs="Arial"/>
          <w:sz w:val="24"/>
          <w:szCs w:val="24"/>
        </w:rPr>
        <w:t>All children receive quality first teaching from their class teacher, planning is differentiated to match the learning needs of the whole class.</w:t>
      </w:r>
    </w:p>
    <w:p w:rsidR="00570BD7" w:rsidRPr="00D6448F" w:rsidRDefault="00614D00" w:rsidP="00D6448F">
      <w:pPr>
        <w:pStyle w:val="ListParagraph"/>
        <w:numPr>
          <w:ilvl w:val="0"/>
          <w:numId w:val="7"/>
        </w:numPr>
        <w:rPr>
          <w:rFonts w:ascii="Arial" w:hAnsi="Arial" w:cs="Arial"/>
          <w:sz w:val="24"/>
          <w:szCs w:val="24"/>
        </w:rPr>
      </w:pPr>
      <w:r w:rsidRPr="00D676C4">
        <w:rPr>
          <w:rFonts w:ascii="Arial" w:hAnsi="Arial" w:cs="Arial"/>
          <w:sz w:val="24"/>
          <w:szCs w:val="24"/>
        </w:rPr>
        <w:t>Targeted:</w:t>
      </w:r>
      <w:r w:rsidR="00D676C4">
        <w:rPr>
          <w:rFonts w:ascii="Arial" w:hAnsi="Arial" w:cs="Arial"/>
          <w:sz w:val="24"/>
          <w:szCs w:val="24"/>
        </w:rPr>
        <w:t xml:space="preserve"> </w:t>
      </w:r>
      <w:r w:rsidRPr="00D676C4">
        <w:rPr>
          <w:rFonts w:ascii="Arial" w:hAnsi="Arial" w:cs="Arial"/>
          <w:sz w:val="24"/>
          <w:szCs w:val="24"/>
        </w:rPr>
        <w:t xml:space="preserve">If your child </w:t>
      </w:r>
      <w:r w:rsidR="00BE68E7" w:rsidRPr="00D676C4">
        <w:rPr>
          <w:rFonts w:ascii="Arial" w:hAnsi="Arial" w:cs="Arial"/>
          <w:sz w:val="24"/>
          <w:szCs w:val="24"/>
        </w:rPr>
        <w:t xml:space="preserve">is indicating barriers to any area of learning then it may be appropriate to implement short term educational provision. Your child would be given an individual education plan with their own personal targets and indication of what further provision is necessary to enable them to achieve this. </w:t>
      </w:r>
    </w:p>
    <w:p w:rsidR="00D6448F" w:rsidRDefault="00570BD7" w:rsidP="00D6448F">
      <w:pPr>
        <w:pStyle w:val="ListParagraph"/>
        <w:numPr>
          <w:ilvl w:val="0"/>
          <w:numId w:val="7"/>
        </w:numPr>
        <w:rPr>
          <w:rFonts w:ascii="Arial" w:hAnsi="Arial" w:cs="Arial"/>
          <w:sz w:val="24"/>
          <w:szCs w:val="24"/>
        </w:rPr>
      </w:pPr>
      <w:r w:rsidRPr="00D676C4">
        <w:rPr>
          <w:rFonts w:ascii="Arial" w:hAnsi="Arial" w:cs="Arial"/>
          <w:sz w:val="24"/>
          <w:szCs w:val="24"/>
        </w:rPr>
        <w:t xml:space="preserve">The approach to supporting your child with an individual education plan can be split into </w:t>
      </w:r>
      <w:r w:rsidR="003B4D52" w:rsidRPr="00D676C4">
        <w:rPr>
          <w:rFonts w:ascii="Arial" w:hAnsi="Arial" w:cs="Arial"/>
          <w:sz w:val="24"/>
          <w:szCs w:val="24"/>
        </w:rPr>
        <w:t xml:space="preserve">four consecutive </w:t>
      </w:r>
      <w:r w:rsidRPr="00D676C4">
        <w:rPr>
          <w:rFonts w:ascii="Arial" w:hAnsi="Arial" w:cs="Arial"/>
          <w:sz w:val="24"/>
          <w:szCs w:val="24"/>
        </w:rPr>
        <w:t xml:space="preserve"> parts</w:t>
      </w:r>
      <w:r w:rsidR="003B4D52" w:rsidRPr="00D676C4">
        <w:rPr>
          <w:rFonts w:ascii="Arial" w:hAnsi="Arial" w:cs="Arial"/>
          <w:sz w:val="24"/>
          <w:szCs w:val="24"/>
        </w:rPr>
        <w:t>:</w:t>
      </w:r>
    </w:p>
    <w:p w:rsidR="003B4D52" w:rsidRPr="00D6448F" w:rsidRDefault="00570BD7" w:rsidP="00D6448F">
      <w:pPr>
        <w:pStyle w:val="ListParagraph"/>
        <w:rPr>
          <w:rFonts w:ascii="Arial" w:hAnsi="Arial" w:cs="Arial"/>
          <w:sz w:val="24"/>
          <w:szCs w:val="24"/>
        </w:rPr>
      </w:pPr>
      <w:r w:rsidRPr="00D6448F">
        <w:rPr>
          <w:rFonts w:ascii="Arial" w:hAnsi="Arial" w:cs="Arial"/>
          <w:sz w:val="24"/>
          <w:szCs w:val="24"/>
        </w:rPr>
        <w:t xml:space="preserve"> 1. Assessing and monitoring</w:t>
      </w:r>
      <w:r w:rsidR="003B4D52" w:rsidRPr="00D6448F">
        <w:rPr>
          <w:rFonts w:ascii="Arial" w:hAnsi="Arial" w:cs="Arial"/>
          <w:sz w:val="24"/>
          <w:szCs w:val="24"/>
        </w:rPr>
        <w:t xml:space="preserve"> your child’s needs   </w:t>
      </w:r>
    </w:p>
    <w:p w:rsidR="003B4D52" w:rsidRPr="00D676C4" w:rsidRDefault="003B4D52" w:rsidP="003B4D52">
      <w:pPr>
        <w:pStyle w:val="ListParagraph"/>
        <w:rPr>
          <w:rFonts w:ascii="Arial" w:hAnsi="Arial" w:cs="Arial"/>
          <w:sz w:val="24"/>
          <w:szCs w:val="24"/>
        </w:rPr>
      </w:pPr>
      <w:r w:rsidRPr="00D676C4">
        <w:rPr>
          <w:rFonts w:ascii="Arial" w:hAnsi="Arial" w:cs="Arial"/>
          <w:sz w:val="24"/>
          <w:szCs w:val="24"/>
        </w:rPr>
        <w:t xml:space="preserve"> 2. Planning the most appropriate intervention</w:t>
      </w:r>
    </w:p>
    <w:p w:rsidR="003B4D52" w:rsidRPr="00D676C4" w:rsidRDefault="003B4D52" w:rsidP="003B4D52">
      <w:pPr>
        <w:pStyle w:val="ListParagraph"/>
        <w:rPr>
          <w:rFonts w:ascii="Arial" w:hAnsi="Arial" w:cs="Arial"/>
          <w:sz w:val="24"/>
          <w:szCs w:val="24"/>
        </w:rPr>
      </w:pPr>
      <w:r w:rsidRPr="00D676C4">
        <w:rPr>
          <w:rFonts w:ascii="Arial" w:hAnsi="Arial" w:cs="Arial"/>
          <w:sz w:val="24"/>
          <w:szCs w:val="24"/>
        </w:rPr>
        <w:t xml:space="preserve"> 3. Implementing and </w:t>
      </w:r>
      <w:proofErr w:type="gramStart"/>
      <w:r w:rsidRPr="00D676C4">
        <w:rPr>
          <w:rFonts w:ascii="Arial" w:hAnsi="Arial" w:cs="Arial"/>
          <w:sz w:val="24"/>
          <w:szCs w:val="24"/>
        </w:rPr>
        <w:t>delivering  the</w:t>
      </w:r>
      <w:proofErr w:type="gramEnd"/>
      <w:r w:rsidRPr="00D676C4">
        <w:rPr>
          <w:rFonts w:ascii="Arial" w:hAnsi="Arial" w:cs="Arial"/>
          <w:sz w:val="24"/>
          <w:szCs w:val="24"/>
        </w:rPr>
        <w:t xml:space="preserve"> intervention</w:t>
      </w:r>
    </w:p>
    <w:p w:rsidR="00570BD7" w:rsidRPr="00A078E7" w:rsidRDefault="003B4D52" w:rsidP="00A078E7">
      <w:pPr>
        <w:pStyle w:val="ListParagraph"/>
        <w:rPr>
          <w:rFonts w:ascii="Arial" w:hAnsi="Arial" w:cs="Arial"/>
          <w:sz w:val="24"/>
          <w:szCs w:val="24"/>
        </w:rPr>
      </w:pPr>
      <w:r w:rsidRPr="00D676C4">
        <w:rPr>
          <w:rFonts w:ascii="Arial" w:hAnsi="Arial" w:cs="Arial"/>
          <w:sz w:val="24"/>
          <w:szCs w:val="24"/>
        </w:rPr>
        <w:t xml:space="preserve"> 4. Reviewing the impact the intervention has had on your child’s progress</w:t>
      </w:r>
      <w:r w:rsidR="00570BD7" w:rsidRPr="00D676C4">
        <w:rPr>
          <w:rFonts w:ascii="Arial" w:hAnsi="Arial" w:cs="Arial"/>
          <w:sz w:val="24"/>
          <w:szCs w:val="24"/>
        </w:rPr>
        <w:t xml:space="preserve"> </w:t>
      </w:r>
    </w:p>
    <w:p w:rsidR="00DA0962" w:rsidRPr="00D676C4" w:rsidRDefault="00BE68E7" w:rsidP="00D676C4">
      <w:pPr>
        <w:pStyle w:val="ListParagraph"/>
        <w:numPr>
          <w:ilvl w:val="0"/>
          <w:numId w:val="7"/>
        </w:numPr>
        <w:rPr>
          <w:rFonts w:ascii="Arial" w:hAnsi="Arial" w:cs="Arial"/>
          <w:sz w:val="24"/>
          <w:szCs w:val="24"/>
        </w:rPr>
      </w:pPr>
      <w:r w:rsidRPr="00D676C4">
        <w:rPr>
          <w:rFonts w:ascii="Arial" w:hAnsi="Arial" w:cs="Arial"/>
          <w:sz w:val="24"/>
          <w:szCs w:val="24"/>
        </w:rPr>
        <w:t>Further provision may be small group work with a teaching ass</w:t>
      </w:r>
      <w:r w:rsidR="00DA0962" w:rsidRPr="00D676C4">
        <w:rPr>
          <w:rFonts w:ascii="Arial" w:hAnsi="Arial" w:cs="Arial"/>
          <w:sz w:val="24"/>
          <w:szCs w:val="24"/>
        </w:rPr>
        <w:t>istant or learning mentor</w:t>
      </w:r>
      <w:r w:rsidRPr="00D676C4">
        <w:rPr>
          <w:rFonts w:ascii="Arial" w:hAnsi="Arial" w:cs="Arial"/>
          <w:sz w:val="24"/>
          <w:szCs w:val="24"/>
        </w:rPr>
        <w:t xml:space="preserve">. </w:t>
      </w:r>
    </w:p>
    <w:p w:rsidR="00BE68E7" w:rsidRPr="00D676C4" w:rsidRDefault="00BE68E7" w:rsidP="00FD7C6B">
      <w:pPr>
        <w:pStyle w:val="ListParagraph"/>
        <w:numPr>
          <w:ilvl w:val="0"/>
          <w:numId w:val="6"/>
        </w:numPr>
        <w:rPr>
          <w:rFonts w:ascii="Arial" w:hAnsi="Arial" w:cs="Arial"/>
          <w:sz w:val="24"/>
          <w:szCs w:val="24"/>
        </w:rPr>
      </w:pPr>
      <w:r w:rsidRPr="00D676C4">
        <w:rPr>
          <w:rFonts w:ascii="Arial" w:hAnsi="Arial" w:cs="Arial"/>
          <w:sz w:val="24"/>
          <w:szCs w:val="24"/>
        </w:rPr>
        <w:t>Specific Targeted Interventions:</w:t>
      </w:r>
      <w:r w:rsidR="00D676C4">
        <w:rPr>
          <w:rFonts w:ascii="Arial" w:hAnsi="Arial" w:cs="Arial"/>
          <w:sz w:val="24"/>
          <w:szCs w:val="24"/>
        </w:rPr>
        <w:t xml:space="preserve"> </w:t>
      </w:r>
      <w:r w:rsidRPr="00D676C4">
        <w:rPr>
          <w:rFonts w:ascii="Arial" w:hAnsi="Arial" w:cs="Arial"/>
          <w:sz w:val="24"/>
          <w:szCs w:val="24"/>
        </w:rPr>
        <w:t xml:space="preserve">It may be that the most appropriate provision to support your child is one to one or small group interventions run outside the </w:t>
      </w:r>
      <w:proofErr w:type="gramStart"/>
      <w:r w:rsidRPr="00D676C4">
        <w:rPr>
          <w:rFonts w:ascii="Arial" w:hAnsi="Arial" w:cs="Arial"/>
          <w:sz w:val="24"/>
          <w:szCs w:val="24"/>
        </w:rPr>
        <w:t>classroom .</w:t>
      </w:r>
      <w:proofErr w:type="gramEnd"/>
      <w:r w:rsidRPr="00D676C4">
        <w:rPr>
          <w:rFonts w:ascii="Arial" w:hAnsi="Arial" w:cs="Arial"/>
          <w:sz w:val="24"/>
          <w:szCs w:val="24"/>
        </w:rPr>
        <w:t xml:space="preserve"> </w:t>
      </w:r>
    </w:p>
    <w:p w:rsidR="00BE68E7" w:rsidRPr="00D6448F" w:rsidRDefault="00BE68E7" w:rsidP="00FD7C6B">
      <w:pPr>
        <w:pStyle w:val="ListParagraph"/>
        <w:numPr>
          <w:ilvl w:val="0"/>
          <w:numId w:val="6"/>
        </w:numPr>
        <w:rPr>
          <w:rFonts w:ascii="Arial" w:hAnsi="Arial" w:cs="Arial"/>
          <w:sz w:val="24"/>
          <w:szCs w:val="24"/>
        </w:rPr>
      </w:pPr>
      <w:r w:rsidRPr="00D676C4">
        <w:rPr>
          <w:rFonts w:ascii="Arial" w:hAnsi="Arial" w:cs="Arial"/>
          <w:sz w:val="24"/>
          <w:szCs w:val="24"/>
        </w:rPr>
        <w:t>Specialist Support:</w:t>
      </w:r>
      <w:r w:rsidR="00D676C4">
        <w:rPr>
          <w:rFonts w:ascii="Arial" w:hAnsi="Arial" w:cs="Arial"/>
          <w:sz w:val="24"/>
          <w:szCs w:val="24"/>
        </w:rPr>
        <w:t xml:space="preserve"> </w:t>
      </w:r>
      <w:r w:rsidR="00DA0962" w:rsidRPr="00D676C4">
        <w:rPr>
          <w:rFonts w:ascii="Arial" w:hAnsi="Arial" w:cs="Arial"/>
          <w:sz w:val="24"/>
          <w:szCs w:val="24"/>
        </w:rPr>
        <w:t xml:space="preserve">It may be necessary to seek further </w:t>
      </w:r>
      <w:proofErr w:type="gramStart"/>
      <w:r w:rsidR="00DA0962" w:rsidRPr="00D676C4">
        <w:rPr>
          <w:rFonts w:ascii="Arial" w:hAnsi="Arial" w:cs="Arial"/>
          <w:sz w:val="24"/>
          <w:szCs w:val="24"/>
        </w:rPr>
        <w:t>support  and</w:t>
      </w:r>
      <w:proofErr w:type="gramEnd"/>
      <w:r w:rsidR="00DA0962" w:rsidRPr="00D676C4">
        <w:rPr>
          <w:rFonts w:ascii="Arial" w:hAnsi="Arial" w:cs="Arial"/>
          <w:sz w:val="24"/>
          <w:szCs w:val="24"/>
        </w:rPr>
        <w:t xml:space="preserve"> advice from a specialist professional outside of school in order to support your child’s learning needs. For example if your child is indicating that they have difficulty with communication and interaction then a referral to a Speech and Language Therapist may be necessary.</w:t>
      </w:r>
    </w:p>
    <w:p w:rsidR="00C96D71" w:rsidRPr="00DB2E2A" w:rsidRDefault="00C96D71" w:rsidP="00C96D71">
      <w:pPr>
        <w:rPr>
          <w:rFonts w:ascii="Arial" w:hAnsi="Arial" w:cs="Arial"/>
          <w:b/>
          <w:sz w:val="28"/>
          <w:szCs w:val="28"/>
          <w:u w:val="single"/>
        </w:rPr>
      </w:pPr>
      <w:r w:rsidRPr="00DB2E2A">
        <w:rPr>
          <w:rFonts w:ascii="Arial" w:hAnsi="Arial" w:cs="Arial"/>
          <w:b/>
          <w:sz w:val="28"/>
          <w:szCs w:val="28"/>
          <w:u w:val="single"/>
        </w:rPr>
        <w:t xml:space="preserve">What other professionals can be involved in </w:t>
      </w:r>
      <w:proofErr w:type="gramStart"/>
      <w:r w:rsidRPr="00DB2E2A">
        <w:rPr>
          <w:rFonts w:ascii="Arial" w:hAnsi="Arial" w:cs="Arial"/>
          <w:b/>
          <w:sz w:val="28"/>
          <w:szCs w:val="28"/>
          <w:u w:val="single"/>
        </w:rPr>
        <w:t>providing  support</w:t>
      </w:r>
      <w:proofErr w:type="gramEnd"/>
      <w:r w:rsidRPr="00DB2E2A">
        <w:rPr>
          <w:rFonts w:ascii="Arial" w:hAnsi="Arial" w:cs="Arial"/>
          <w:b/>
          <w:sz w:val="28"/>
          <w:szCs w:val="28"/>
          <w:u w:val="single"/>
        </w:rPr>
        <w:t xml:space="preserve"> to children at St Theresa’s?</w:t>
      </w:r>
    </w:p>
    <w:p w:rsidR="00614D00" w:rsidRPr="00D676C4" w:rsidRDefault="00DA0962" w:rsidP="003E0110">
      <w:pPr>
        <w:rPr>
          <w:rFonts w:ascii="Arial" w:hAnsi="Arial" w:cs="Arial"/>
          <w:sz w:val="24"/>
          <w:szCs w:val="24"/>
        </w:rPr>
      </w:pPr>
      <w:r w:rsidRPr="00D676C4">
        <w:rPr>
          <w:rFonts w:ascii="Arial" w:hAnsi="Arial" w:cs="Arial"/>
          <w:sz w:val="24"/>
          <w:szCs w:val="24"/>
        </w:rPr>
        <w:t>The following surf</w:t>
      </w:r>
      <w:r w:rsidR="001F536F" w:rsidRPr="00D676C4">
        <w:rPr>
          <w:rFonts w:ascii="Arial" w:hAnsi="Arial" w:cs="Arial"/>
          <w:sz w:val="24"/>
          <w:szCs w:val="24"/>
        </w:rPr>
        <w:t xml:space="preserve">aces are available for us to make referrals to or </w:t>
      </w:r>
      <w:r w:rsidRPr="00D676C4">
        <w:rPr>
          <w:rFonts w:ascii="Arial" w:hAnsi="Arial" w:cs="Arial"/>
          <w:sz w:val="24"/>
          <w:szCs w:val="24"/>
        </w:rPr>
        <w:t xml:space="preserve">access further support for children with SEND: </w:t>
      </w:r>
    </w:p>
    <w:p w:rsidR="00DA0962" w:rsidRPr="00D676C4" w:rsidRDefault="001F536F" w:rsidP="001F536F">
      <w:pPr>
        <w:pStyle w:val="ListParagraph"/>
        <w:numPr>
          <w:ilvl w:val="0"/>
          <w:numId w:val="8"/>
        </w:numPr>
        <w:rPr>
          <w:rFonts w:ascii="Arial" w:hAnsi="Arial" w:cs="Arial"/>
          <w:sz w:val="24"/>
          <w:szCs w:val="24"/>
        </w:rPr>
      </w:pPr>
      <w:r w:rsidRPr="00D676C4">
        <w:rPr>
          <w:rFonts w:ascii="Arial" w:hAnsi="Arial" w:cs="Arial"/>
          <w:sz w:val="24"/>
          <w:szCs w:val="24"/>
        </w:rPr>
        <w:t xml:space="preserve">Community </w:t>
      </w:r>
      <w:proofErr w:type="spellStart"/>
      <w:r w:rsidR="00DA0962" w:rsidRPr="00D676C4">
        <w:rPr>
          <w:rFonts w:ascii="Arial" w:hAnsi="Arial" w:cs="Arial"/>
          <w:sz w:val="24"/>
          <w:szCs w:val="24"/>
        </w:rPr>
        <w:t>Paediatric</w:t>
      </w:r>
      <w:proofErr w:type="spellEnd"/>
      <w:r w:rsidR="00DA0962" w:rsidRPr="00D676C4">
        <w:rPr>
          <w:rFonts w:ascii="Arial" w:hAnsi="Arial" w:cs="Arial"/>
          <w:sz w:val="24"/>
          <w:szCs w:val="24"/>
        </w:rPr>
        <w:t xml:space="preserve"> </w:t>
      </w:r>
      <w:r w:rsidRPr="00D676C4">
        <w:rPr>
          <w:rFonts w:ascii="Arial" w:hAnsi="Arial" w:cs="Arial"/>
          <w:sz w:val="24"/>
          <w:szCs w:val="24"/>
        </w:rPr>
        <w:t>Consultant</w:t>
      </w:r>
      <w:r w:rsidR="001B16B4" w:rsidRPr="00D676C4">
        <w:rPr>
          <w:rFonts w:ascii="Arial" w:hAnsi="Arial" w:cs="Arial"/>
          <w:sz w:val="24"/>
          <w:szCs w:val="24"/>
        </w:rPr>
        <w:t>s</w:t>
      </w:r>
    </w:p>
    <w:p w:rsidR="001F536F" w:rsidRPr="00D676C4" w:rsidRDefault="001F536F" w:rsidP="001F536F">
      <w:pPr>
        <w:pStyle w:val="ListParagraph"/>
        <w:numPr>
          <w:ilvl w:val="0"/>
          <w:numId w:val="8"/>
        </w:numPr>
        <w:rPr>
          <w:rFonts w:ascii="Arial" w:hAnsi="Arial" w:cs="Arial"/>
          <w:sz w:val="24"/>
          <w:szCs w:val="24"/>
        </w:rPr>
      </w:pPr>
      <w:proofErr w:type="spellStart"/>
      <w:r w:rsidRPr="00D676C4">
        <w:rPr>
          <w:rFonts w:ascii="Arial" w:hAnsi="Arial" w:cs="Arial"/>
          <w:sz w:val="24"/>
          <w:szCs w:val="24"/>
        </w:rPr>
        <w:t>Paediatric</w:t>
      </w:r>
      <w:proofErr w:type="spellEnd"/>
      <w:r w:rsidRPr="00D676C4">
        <w:rPr>
          <w:rFonts w:ascii="Arial" w:hAnsi="Arial" w:cs="Arial"/>
          <w:sz w:val="24"/>
          <w:szCs w:val="24"/>
        </w:rPr>
        <w:t xml:space="preserve"> Occupational Therapist</w:t>
      </w:r>
    </w:p>
    <w:p w:rsidR="001F536F" w:rsidRPr="00D676C4" w:rsidRDefault="001F536F" w:rsidP="001F536F">
      <w:pPr>
        <w:pStyle w:val="ListParagraph"/>
        <w:numPr>
          <w:ilvl w:val="0"/>
          <w:numId w:val="8"/>
        </w:numPr>
        <w:rPr>
          <w:rFonts w:ascii="Arial" w:hAnsi="Arial" w:cs="Arial"/>
          <w:sz w:val="24"/>
          <w:szCs w:val="24"/>
        </w:rPr>
      </w:pPr>
      <w:proofErr w:type="spellStart"/>
      <w:r w:rsidRPr="00D676C4">
        <w:rPr>
          <w:rFonts w:ascii="Arial" w:hAnsi="Arial" w:cs="Arial"/>
          <w:sz w:val="24"/>
          <w:szCs w:val="24"/>
        </w:rPr>
        <w:t>Paediatric</w:t>
      </w:r>
      <w:proofErr w:type="spellEnd"/>
      <w:r w:rsidRPr="00D676C4">
        <w:rPr>
          <w:rFonts w:ascii="Arial" w:hAnsi="Arial" w:cs="Arial"/>
          <w:sz w:val="24"/>
          <w:szCs w:val="24"/>
        </w:rPr>
        <w:t xml:space="preserve"> Physiotherapist</w:t>
      </w:r>
    </w:p>
    <w:p w:rsidR="00DA0962" w:rsidRPr="00D676C4" w:rsidRDefault="00DA0962" w:rsidP="001F536F">
      <w:pPr>
        <w:pStyle w:val="ListParagraph"/>
        <w:numPr>
          <w:ilvl w:val="0"/>
          <w:numId w:val="8"/>
        </w:numPr>
        <w:rPr>
          <w:rFonts w:ascii="Arial" w:hAnsi="Arial" w:cs="Arial"/>
          <w:sz w:val="24"/>
          <w:szCs w:val="24"/>
        </w:rPr>
      </w:pPr>
      <w:r w:rsidRPr="00D676C4">
        <w:rPr>
          <w:rFonts w:ascii="Arial" w:hAnsi="Arial" w:cs="Arial"/>
          <w:sz w:val="24"/>
          <w:szCs w:val="24"/>
        </w:rPr>
        <w:t>Educational Psychologist</w:t>
      </w:r>
    </w:p>
    <w:p w:rsidR="001F536F" w:rsidRPr="00D676C4" w:rsidRDefault="001F536F" w:rsidP="001F536F">
      <w:pPr>
        <w:pStyle w:val="ListParagraph"/>
        <w:numPr>
          <w:ilvl w:val="0"/>
          <w:numId w:val="8"/>
        </w:numPr>
        <w:rPr>
          <w:rFonts w:ascii="Arial" w:hAnsi="Arial" w:cs="Arial"/>
          <w:sz w:val="24"/>
          <w:szCs w:val="24"/>
        </w:rPr>
      </w:pPr>
      <w:r w:rsidRPr="00D676C4">
        <w:rPr>
          <w:rFonts w:ascii="Arial" w:hAnsi="Arial" w:cs="Arial"/>
          <w:sz w:val="24"/>
          <w:szCs w:val="24"/>
        </w:rPr>
        <w:t>Child Development Team</w:t>
      </w:r>
    </w:p>
    <w:p w:rsidR="001F536F" w:rsidRPr="00D676C4" w:rsidRDefault="001F536F" w:rsidP="001F536F">
      <w:pPr>
        <w:pStyle w:val="ListParagraph"/>
        <w:numPr>
          <w:ilvl w:val="0"/>
          <w:numId w:val="8"/>
        </w:numPr>
        <w:rPr>
          <w:rFonts w:ascii="Arial" w:hAnsi="Arial" w:cs="Arial"/>
          <w:sz w:val="24"/>
          <w:szCs w:val="24"/>
        </w:rPr>
      </w:pPr>
      <w:r w:rsidRPr="00D676C4">
        <w:rPr>
          <w:rFonts w:ascii="Arial" w:hAnsi="Arial" w:cs="Arial"/>
          <w:sz w:val="24"/>
          <w:szCs w:val="24"/>
        </w:rPr>
        <w:t>Speech and Language Therapist</w:t>
      </w:r>
    </w:p>
    <w:p w:rsidR="001F536F" w:rsidRPr="00D676C4" w:rsidRDefault="001F536F" w:rsidP="001F536F">
      <w:pPr>
        <w:pStyle w:val="ListParagraph"/>
        <w:numPr>
          <w:ilvl w:val="0"/>
          <w:numId w:val="8"/>
        </w:numPr>
        <w:rPr>
          <w:rFonts w:ascii="Arial" w:hAnsi="Arial" w:cs="Arial"/>
          <w:sz w:val="24"/>
          <w:szCs w:val="24"/>
        </w:rPr>
      </w:pPr>
      <w:r w:rsidRPr="00D676C4">
        <w:rPr>
          <w:rFonts w:ascii="Arial" w:hAnsi="Arial" w:cs="Arial"/>
          <w:sz w:val="24"/>
          <w:szCs w:val="24"/>
        </w:rPr>
        <w:t xml:space="preserve">CAMHs </w:t>
      </w:r>
    </w:p>
    <w:p w:rsidR="001F536F" w:rsidRPr="00D676C4" w:rsidRDefault="001F536F" w:rsidP="001F536F">
      <w:pPr>
        <w:pStyle w:val="ListParagraph"/>
        <w:numPr>
          <w:ilvl w:val="0"/>
          <w:numId w:val="8"/>
        </w:numPr>
        <w:rPr>
          <w:rFonts w:ascii="Arial" w:hAnsi="Arial" w:cs="Arial"/>
          <w:sz w:val="24"/>
          <w:szCs w:val="24"/>
        </w:rPr>
      </w:pPr>
      <w:r w:rsidRPr="00D676C4">
        <w:rPr>
          <w:rFonts w:ascii="Arial" w:hAnsi="Arial" w:cs="Arial"/>
          <w:sz w:val="24"/>
          <w:szCs w:val="24"/>
        </w:rPr>
        <w:t>School Health Advisor</w:t>
      </w:r>
    </w:p>
    <w:p w:rsidR="001F536F" w:rsidRPr="00D676C4" w:rsidRDefault="001F536F" w:rsidP="001F536F">
      <w:pPr>
        <w:pStyle w:val="ListParagraph"/>
        <w:numPr>
          <w:ilvl w:val="0"/>
          <w:numId w:val="8"/>
        </w:numPr>
        <w:rPr>
          <w:rFonts w:ascii="Arial" w:hAnsi="Arial" w:cs="Arial"/>
          <w:sz w:val="24"/>
          <w:szCs w:val="24"/>
        </w:rPr>
      </w:pPr>
      <w:r w:rsidRPr="00D676C4">
        <w:rPr>
          <w:rFonts w:ascii="Arial" w:hAnsi="Arial" w:cs="Arial"/>
          <w:sz w:val="24"/>
          <w:szCs w:val="24"/>
        </w:rPr>
        <w:t>Autism Team</w:t>
      </w:r>
    </w:p>
    <w:p w:rsidR="001B16B4" w:rsidRPr="00D676C4" w:rsidRDefault="001B16B4" w:rsidP="001F536F">
      <w:pPr>
        <w:pStyle w:val="ListParagraph"/>
        <w:numPr>
          <w:ilvl w:val="0"/>
          <w:numId w:val="8"/>
        </w:numPr>
        <w:rPr>
          <w:rFonts w:ascii="Arial" w:hAnsi="Arial" w:cs="Arial"/>
          <w:sz w:val="24"/>
          <w:szCs w:val="24"/>
        </w:rPr>
      </w:pPr>
      <w:r w:rsidRPr="00D676C4">
        <w:rPr>
          <w:rFonts w:ascii="Arial" w:hAnsi="Arial" w:cs="Arial"/>
          <w:sz w:val="24"/>
          <w:szCs w:val="24"/>
        </w:rPr>
        <w:lastRenderedPageBreak/>
        <w:t>Social Services</w:t>
      </w:r>
    </w:p>
    <w:p w:rsidR="001B16B4" w:rsidRPr="00D676C4" w:rsidRDefault="001B16B4" w:rsidP="001F536F">
      <w:pPr>
        <w:pStyle w:val="ListParagraph"/>
        <w:numPr>
          <w:ilvl w:val="0"/>
          <w:numId w:val="8"/>
        </w:numPr>
        <w:rPr>
          <w:rFonts w:ascii="Arial" w:hAnsi="Arial" w:cs="Arial"/>
          <w:sz w:val="24"/>
          <w:szCs w:val="24"/>
        </w:rPr>
      </w:pPr>
      <w:r w:rsidRPr="00D676C4">
        <w:rPr>
          <w:rFonts w:ascii="Arial" w:hAnsi="Arial" w:cs="Arial"/>
          <w:sz w:val="24"/>
          <w:szCs w:val="24"/>
        </w:rPr>
        <w:t>Educational Welfare Officer</w:t>
      </w:r>
    </w:p>
    <w:p w:rsidR="00D6448F" w:rsidRDefault="00D6448F" w:rsidP="003E0110">
      <w:pPr>
        <w:rPr>
          <w:rFonts w:ascii="Arial" w:hAnsi="Arial" w:cs="Arial"/>
          <w:sz w:val="24"/>
          <w:szCs w:val="24"/>
        </w:rPr>
      </w:pPr>
    </w:p>
    <w:p w:rsidR="00E35714" w:rsidRPr="00DB2E2A" w:rsidRDefault="00E8042C" w:rsidP="003E0110">
      <w:pPr>
        <w:rPr>
          <w:rFonts w:ascii="Arial" w:hAnsi="Arial" w:cs="Arial"/>
          <w:b/>
          <w:sz w:val="28"/>
          <w:szCs w:val="28"/>
          <w:u w:val="single"/>
        </w:rPr>
      </w:pPr>
      <w:r w:rsidRPr="00DB2E2A">
        <w:rPr>
          <w:rFonts w:ascii="Arial" w:hAnsi="Arial" w:cs="Arial"/>
          <w:b/>
          <w:sz w:val="28"/>
          <w:szCs w:val="28"/>
          <w:u w:val="single"/>
        </w:rPr>
        <w:t>How is my child’s progress monitored</w:t>
      </w:r>
      <w:r w:rsidR="00E35714" w:rsidRPr="00DB2E2A">
        <w:rPr>
          <w:rFonts w:ascii="Arial" w:hAnsi="Arial" w:cs="Arial"/>
          <w:b/>
          <w:sz w:val="28"/>
          <w:szCs w:val="28"/>
          <w:u w:val="single"/>
        </w:rPr>
        <w:t>?</w:t>
      </w:r>
    </w:p>
    <w:p w:rsidR="001B16B4" w:rsidRPr="00D676C4" w:rsidRDefault="001B16B4" w:rsidP="001B16B4">
      <w:pPr>
        <w:pStyle w:val="ListParagraph"/>
        <w:numPr>
          <w:ilvl w:val="0"/>
          <w:numId w:val="12"/>
        </w:numPr>
        <w:rPr>
          <w:rFonts w:ascii="Arial" w:hAnsi="Arial" w:cs="Arial"/>
          <w:sz w:val="24"/>
          <w:szCs w:val="24"/>
        </w:rPr>
      </w:pPr>
      <w:r w:rsidRPr="00D676C4">
        <w:rPr>
          <w:rFonts w:ascii="Arial" w:hAnsi="Arial" w:cs="Arial"/>
          <w:sz w:val="24"/>
          <w:szCs w:val="24"/>
        </w:rPr>
        <w:t>All progress is monitored through asse</w:t>
      </w:r>
      <w:r w:rsidR="00D676C4">
        <w:rPr>
          <w:rFonts w:ascii="Arial" w:hAnsi="Arial" w:cs="Arial"/>
          <w:sz w:val="24"/>
          <w:szCs w:val="24"/>
        </w:rPr>
        <w:t xml:space="preserve">ssment procedures that </w:t>
      </w:r>
      <w:proofErr w:type="gramStart"/>
      <w:r w:rsidR="00D676C4">
        <w:rPr>
          <w:rFonts w:ascii="Arial" w:hAnsi="Arial" w:cs="Arial"/>
          <w:sz w:val="24"/>
          <w:szCs w:val="24"/>
        </w:rPr>
        <w:t xml:space="preserve">emphasize </w:t>
      </w:r>
      <w:r w:rsidRPr="00D676C4">
        <w:rPr>
          <w:rFonts w:ascii="Arial" w:hAnsi="Arial" w:cs="Arial"/>
          <w:sz w:val="24"/>
          <w:szCs w:val="24"/>
        </w:rPr>
        <w:t xml:space="preserve"> pupil’s</w:t>
      </w:r>
      <w:proofErr w:type="gramEnd"/>
      <w:r w:rsidRPr="00D676C4">
        <w:rPr>
          <w:rFonts w:ascii="Arial" w:hAnsi="Arial" w:cs="Arial"/>
          <w:sz w:val="24"/>
          <w:szCs w:val="24"/>
        </w:rPr>
        <w:t xml:space="preserve"> strength’s and achievements</w:t>
      </w:r>
      <w:r w:rsidR="00D676C4">
        <w:rPr>
          <w:rFonts w:ascii="Arial" w:hAnsi="Arial" w:cs="Arial"/>
          <w:sz w:val="24"/>
          <w:szCs w:val="24"/>
        </w:rPr>
        <w:t>.</w:t>
      </w:r>
    </w:p>
    <w:p w:rsidR="00EB3808" w:rsidRPr="00D676C4" w:rsidRDefault="001F536F" w:rsidP="00C96D71">
      <w:pPr>
        <w:pStyle w:val="ListParagraph"/>
        <w:numPr>
          <w:ilvl w:val="0"/>
          <w:numId w:val="9"/>
        </w:numPr>
        <w:rPr>
          <w:rFonts w:ascii="Arial" w:hAnsi="Arial" w:cs="Arial"/>
          <w:sz w:val="24"/>
          <w:szCs w:val="24"/>
        </w:rPr>
      </w:pPr>
      <w:r w:rsidRPr="00D676C4">
        <w:rPr>
          <w:rFonts w:ascii="Arial" w:hAnsi="Arial" w:cs="Arial"/>
          <w:sz w:val="24"/>
          <w:szCs w:val="24"/>
        </w:rPr>
        <w:t xml:space="preserve">All children receiving additional support are closely monitored on a daily basis by their class teacher and teaching </w:t>
      </w:r>
      <w:r w:rsidR="00E8042C" w:rsidRPr="00D676C4">
        <w:rPr>
          <w:rFonts w:ascii="Arial" w:hAnsi="Arial" w:cs="Arial"/>
          <w:sz w:val="24"/>
          <w:szCs w:val="24"/>
        </w:rPr>
        <w:t>assistant</w:t>
      </w:r>
      <w:r w:rsidR="00C96D71" w:rsidRPr="00D676C4">
        <w:rPr>
          <w:rFonts w:ascii="Arial" w:hAnsi="Arial" w:cs="Arial"/>
          <w:sz w:val="24"/>
          <w:szCs w:val="24"/>
        </w:rPr>
        <w:t>.</w:t>
      </w:r>
      <w:r w:rsidRPr="00D676C4">
        <w:rPr>
          <w:rFonts w:ascii="Arial" w:hAnsi="Arial" w:cs="Arial"/>
          <w:sz w:val="24"/>
          <w:szCs w:val="24"/>
        </w:rPr>
        <w:t xml:space="preserve"> </w:t>
      </w:r>
    </w:p>
    <w:p w:rsidR="00EB3808" w:rsidRPr="00D676C4" w:rsidRDefault="00E8042C" w:rsidP="00C96D71">
      <w:pPr>
        <w:pStyle w:val="ListParagraph"/>
        <w:numPr>
          <w:ilvl w:val="0"/>
          <w:numId w:val="9"/>
        </w:numPr>
        <w:rPr>
          <w:rFonts w:ascii="Arial" w:hAnsi="Arial" w:cs="Arial"/>
          <w:sz w:val="24"/>
          <w:szCs w:val="24"/>
        </w:rPr>
      </w:pPr>
      <w:r w:rsidRPr="00D676C4">
        <w:rPr>
          <w:rFonts w:ascii="Arial" w:hAnsi="Arial" w:cs="Arial"/>
          <w:sz w:val="24"/>
          <w:szCs w:val="24"/>
        </w:rPr>
        <w:t>All lessons are evaluated and assessed to inform further planning</w:t>
      </w:r>
      <w:r w:rsidR="00C96D71" w:rsidRPr="00D676C4">
        <w:rPr>
          <w:rFonts w:ascii="Arial" w:hAnsi="Arial" w:cs="Arial"/>
          <w:sz w:val="24"/>
          <w:szCs w:val="24"/>
        </w:rPr>
        <w:t>.</w:t>
      </w:r>
      <w:r w:rsidR="001F536F" w:rsidRPr="00D676C4">
        <w:rPr>
          <w:rFonts w:ascii="Arial" w:hAnsi="Arial" w:cs="Arial"/>
          <w:sz w:val="24"/>
          <w:szCs w:val="24"/>
        </w:rPr>
        <w:t xml:space="preserve"> </w:t>
      </w:r>
    </w:p>
    <w:p w:rsidR="001F536F" w:rsidRPr="00D676C4" w:rsidRDefault="001F536F" w:rsidP="00C96D71">
      <w:pPr>
        <w:pStyle w:val="ListParagraph"/>
        <w:numPr>
          <w:ilvl w:val="0"/>
          <w:numId w:val="9"/>
        </w:numPr>
        <w:rPr>
          <w:rFonts w:ascii="Arial" w:hAnsi="Arial" w:cs="Arial"/>
          <w:sz w:val="24"/>
          <w:szCs w:val="24"/>
        </w:rPr>
      </w:pPr>
      <w:r w:rsidRPr="00D676C4">
        <w:rPr>
          <w:rFonts w:ascii="Arial" w:hAnsi="Arial" w:cs="Arial"/>
          <w:sz w:val="24"/>
          <w:szCs w:val="24"/>
        </w:rPr>
        <w:t xml:space="preserve">If your child is receiving specific targeted interventions then </w:t>
      </w:r>
      <w:r w:rsidR="00EB3808" w:rsidRPr="00D676C4">
        <w:rPr>
          <w:rFonts w:ascii="Arial" w:hAnsi="Arial" w:cs="Arial"/>
          <w:sz w:val="24"/>
          <w:szCs w:val="24"/>
        </w:rPr>
        <w:t xml:space="preserve">these are </w:t>
      </w:r>
      <w:r w:rsidR="00E8042C" w:rsidRPr="00D676C4">
        <w:rPr>
          <w:rFonts w:ascii="Arial" w:hAnsi="Arial" w:cs="Arial"/>
          <w:sz w:val="24"/>
          <w:szCs w:val="24"/>
        </w:rPr>
        <w:t>planned,</w:t>
      </w:r>
      <w:r w:rsidR="00EB3808" w:rsidRPr="00D676C4">
        <w:rPr>
          <w:rFonts w:ascii="Arial" w:hAnsi="Arial" w:cs="Arial"/>
          <w:sz w:val="24"/>
          <w:szCs w:val="24"/>
        </w:rPr>
        <w:t xml:space="preserve"> evaluated and your child’s progress is </w:t>
      </w:r>
      <w:r w:rsidR="00E8042C" w:rsidRPr="00D676C4">
        <w:rPr>
          <w:rFonts w:ascii="Arial" w:hAnsi="Arial" w:cs="Arial"/>
          <w:sz w:val="24"/>
          <w:szCs w:val="24"/>
        </w:rPr>
        <w:t xml:space="preserve">discussed with </w:t>
      </w:r>
      <w:proofErr w:type="gramStart"/>
      <w:r w:rsidR="00E8042C" w:rsidRPr="00D676C4">
        <w:rPr>
          <w:rFonts w:ascii="Arial" w:hAnsi="Arial" w:cs="Arial"/>
          <w:sz w:val="24"/>
          <w:szCs w:val="24"/>
        </w:rPr>
        <w:t xml:space="preserve">their </w:t>
      </w:r>
      <w:r w:rsidR="00EB3808" w:rsidRPr="00D676C4">
        <w:rPr>
          <w:rFonts w:ascii="Arial" w:hAnsi="Arial" w:cs="Arial"/>
          <w:sz w:val="24"/>
          <w:szCs w:val="24"/>
        </w:rPr>
        <w:t xml:space="preserve"> teacher</w:t>
      </w:r>
      <w:proofErr w:type="gramEnd"/>
      <w:r w:rsidR="00E8042C" w:rsidRPr="00D676C4">
        <w:rPr>
          <w:rFonts w:ascii="Arial" w:hAnsi="Arial" w:cs="Arial"/>
          <w:sz w:val="24"/>
          <w:szCs w:val="24"/>
        </w:rPr>
        <w:t>.</w:t>
      </w:r>
    </w:p>
    <w:p w:rsidR="00E8042C" w:rsidRPr="00D676C4" w:rsidRDefault="00E8042C" w:rsidP="00C96D71">
      <w:pPr>
        <w:pStyle w:val="ListParagraph"/>
        <w:numPr>
          <w:ilvl w:val="0"/>
          <w:numId w:val="9"/>
        </w:numPr>
        <w:rPr>
          <w:rFonts w:ascii="Arial" w:hAnsi="Arial" w:cs="Arial"/>
          <w:sz w:val="24"/>
          <w:szCs w:val="24"/>
        </w:rPr>
      </w:pPr>
      <w:r w:rsidRPr="00D676C4">
        <w:rPr>
          <w:rFonts w:ascii="Arial" w:hAnsi="Arial" w:cs="Arial"/>
          <w:sz w:val="24"/>
          <w:szCs w:val="24"/>
        </w:rPr>
        <w:t>Your child’s individual education plan</w:t>
      </w:r>
      <w:r w:rsidR="00D676C4">
        <w:rPr>
          <w:rFonts w:ascii="Arial" w:hAnsi="Arial" w:cs="Arial"/>
          <w:sz w:val="24"/>
          <w:szCs w:val="24"/>
        </w:rPr>
        <w:t xml:space="preserve"> and targets are reviewed each term</w:t>
      </w:r>
      <w:r w:rsidRPr="00D676C4">
        <w:rPr>
          <w:rFonts w:ascii="Arial" w:hAnsi="Arial" w:cs="Arial"/>
          <w:sz w:val="24"/>
          <w:szCs w:val="24"/>
        </w:rPr>
        <w:t xml:space="preserve"> by the class teacher and </w:t>
      </w:r>
      <w:proofErr w:type="spellStart"/>
      <w:r w:rsidRPr="00D676C4">
        <w:rPr>
          <w:rFonts w:ascii="Arial" w:hAnsi="Arial" w:cs="Arial"/>
          <w:sz w:val="24"/>
          <w:szCs w:val="24"/>
        </w:rPr>
        <w:t>SENCo</w:t>
      </w:r>
      <w:proofErr w:type="spellEnd"/>
      <w:r w:rsidR="00C96D71" w:rsidRPr="00D676C4">
        <w:rPr>
          <w:rFonts w:ascii="Arial" w:hAnsi="Arial" w:cs="Arial"/>
          <w:sz w:val="24"/>
          <w:szCs w:val="24"/>
        </w:rPr>
        <w:t>.</w:t>
      </w:r>
      <w:r w:rsidRPr="00D676C4">
        <w:rPr>
          <w:rFonts w:ascii="Arial" w:hAnsi="Arial" w:cs="Arial"/>
          <w:sz w:val="24"/>
          <w:szCs w:val="24"/>
        </w:rPr>
        <w:t xml:space="preserve"> </w:t>
      </w:r>
    </w:p>
    <w:p w:rsidR="00E8042C" w:rsidRPr="00D676C4" w:rsidRDefault="00E8042C" w:rsidP="00C96D71">
      <w:pPr>
        <w:pStyle w:val="ListParagraph"/>
        <w:numPr>
          <w:ilvl w:val="0"/>
          <w:numId w:val="9"/>
        </w:numPr>
        <w:rPr>
          <w:rFonts w:ascii="Arial" w:hAnsi="Arial" w:cs="Arial"/>
          <w:sz w:val="24"/>
          <w:szCs w:val="24"/>
        </w:rPr>
      </w:pPr>
      <w:r w:rsidRPr="00D676C4">
        <w:rPr>
          <w:rFonts w:ascii="Arial" w:hAnsi="Arial" w:cs="Arial"/>
          <w:sz w:val="24"/>
          <w:szCs w:val="24"/>
        </w:rPr>
        <w:t>Your</w:t>
      </w:r>
      <w:r w:rsidR="00D676C4">
        <w:rPr>
          <w:rFonts w:ascii="Arial" w:hAnsi="Arial" w:cs="Arial"/>
          <w:sz w:val="24"/>
          <w:szCs w:val="24"/>
        </w:rPr>
        <w:t xml:space="preserve"> child’s progress in mathematic</w:t>
      </w:r>
      <w:r w:rsidRPr="00D676C4">
        <w:rPr>
          <w:rFonts w:ascii="Arial" w:hAnsi="Arial" w:cs="Arial"/>
          <w:sz w:val="24"/>
          <w:szCs w:val="24"/>
        </w:rPr>
        <w:t xml:space="preserve">s, reading and </w:t>
      </w:r>
      <w:proofErr w:type="gramStart"/>
      <w:r w:rsidRPr="00D676C4">
        <w:rPr>
          <w:rFonts w:ascii="Arial" w:hAnsi="Arial" w:cs="Arial"/>
          <w:sz w:val="24"/>
          <w:szCs w:val="24"/>
        </w:rPr>
        <w:t>writ</w:t>
      </w:r>
      <w:r w:rsidR="00D676C4">
        <w:rPr>
          <w:rFonts w:ascii="Arial" w:hAnsi="Arial" w:cs="Arial"/>
          <w:sz w:val="24"/>
          <w:szCs w:val="24"/>
        </w:rPr>
        <w:t>i</w:t>
      </w:r>
      <w:r w:rsidRPr="00D676C4">
        <w:rPr>
          <w:rFonts w:ascii="Arial" w:hAnsi="Arial" w:cs="Arial"/>
          <w:sz w:val="24"/>
          <w:szCs w:val="24"/>
        </w:rPr>
        <w:t>ng  is</w:t>
      </w:r>
      <w:proofErr w:type="gramEnd"/>
      <w:r w:rsidRPr="00D676C4">
        <w:rPr>
          <w:rFonts w:ascii="Arial" w:hAnsi="Arial" w:cs="Arial"/>
          <w:sz w:val="24"/>
          <w:szCs w:val="24"/>
        </w:rPr>
        <w:t xml:space="preserve"> assessed  each term</w:t>
      </w:r>
      <w:r w:rsidR="00C96D71" w:rsidRPr="00D676C4">
        <w:rPr>
          <w:rFonts w:ascii="Arial" w:hAnsi="Arial" w:cs="Arial"/>
          <w:sz w:val="24"/>
          <w:szCs w:val="24"/>
        </w:rPr>
        <w:t>.</w:t>
      </w:r>
    </w:p>
    <w:p w:rsidR="00D6448F" w:rsidRDefault="00D6448F" w:rsidP="003E0110">
      <w:pPr>
        <w:rPr>
          <w:rFonts w:ascii="Arial" w:hAnsi="Arial" w:cs="Arial"/>
          <w:b/>
          <w:i/>
          <w:sz w:val="24"/>
          <w:szCs w:val="24"/>
          <w:u w:val="single"/>
        </w:rPr>
      </w:pPr>
    </w:p>
    <w:p w:rsidR="006A10A7" w:rsidRPr="00DB2E2A" w:rsidRDefault="00E35714" w:rsidP="003E0110">
      <w:pPr>
        <w:rPr>
          <w:rFonts w:ascii="Arial" w:hAnsi="Arial" w:cs="Arial"/>
          <w:b/>
          <w:sz w:val="28"/>
          <w:szCs w:val="28"/>
          <w:u w:val="single"/>
        </w:rPr>
      </w:pPr>
      <w:r w:rsidRPr="00DB2E2A">
        <w:rPr>
          <w:rFonts w:ascii="Arial" w:hAnsi="Arial" w:cs="Arial"/>
          <w:b/>
          <w:sz w:val="28"/>
          <w:szCs w:val="28"/>
          <w:u w:val="single"/>
        </w:rPr>
        <w:t>How will St Theresa’s support my child during transitional times?</w:t>
      </w:r>
    </w:p>
    <w:p w:rsidR="00C96D71" w:rsidRPr="00D676C4" w:rsidRDefault="00B83D96" w:rsidP="006E6AD7">
      <w:pPr>
        <w:pStyle w:val="ListParagraph"/>
        <w:numPr>
          <w:ilvl w:val="0"/>
          <w:numId w:val="10"/>
        </w:numPr>
        <w:rPr>
          <w:rFonts w:ascii="Arial" w:hAnsi="Arial" w:cs="Arial"/>
          <w:sz w:val="24"/>
          <w:szCs w:val="24"/>
        </w:rPr>
      </w:pPr>
      <w:r w:rsidRPr="00D676C4">
        <w:rPr>
          <w:rFonts w:ascii="Arial" w:hAnsi="Arial" w:cs="Arial"/>
          <w:sz w:val="24"/>
          <w:szCs w:val="24"/>
        </w:rPr>
        <w:t xml:space="preserve">If your child has SEND and </w:t>
      </w:r>
      <w:proofErr w:type="gramStart"/>
      <w:r w:rsidRPr="00D676C4">
        <w:rPr>
          <w:rFonts w:ascii="Arial" w:hAnsi="Arial" w:cs="Arial"/>
          <w:sz w:val="24"/>
          <w:szCs w:val="24"/>
        </w:rPr>
        <w:t>is  transferring</w:t>
      </w:r>
      <w:proofErr w:type="gramEnd"/>
      <w:r w:rsidRPr="00D676C4">
        <w:rPr>
          <w:rFonts w:ascii="Arial" w:hAnsi="Arial" w:cs="Arial"/>
          <w:sz w:val="24"/>
          <w:szCs w:val="24"/>
        </w:rPr>
        <w:t xml:space="preserve"> to St Theresa’s from another setting, the </w:t>
      </w:r>
      <w:proofErr w:type="spellStart"/>
      <w:r w:rsidRPr="00D676C4">
        <w:rPr>
          <w:rFonts w:ascii="Arial" w:hAnsi="Arial" w:cs="Arial"/>
          <w:sz w:val="24"/>
          <w:szCs w:val="24"/>
        </w:rPr>
        <w:t>SENCo</w:t>
      </w:r>
      <w:proofErr w:type="spellEnd"/>
      <w:r w:rsidRPr="00D676C4">
        <w:rPr>
          <w:rFonts w:ascii="Arial" w:hAnsi="Arial" w:cs="Arial"/>
          <w:sz w:val="24"/>
          <w:szCs w:val="24"/>
        </w:rPr>
        <w:t xml:space="preserve"> will  liaise closely with the school or nursery  that your child is referring from. Discussions with the relevant teachers on how best to support your child will take place.</w:t>
      </w:r>
    </w:p>
    <w:p w:rsidR="00B83D96" w:rsidRPr="00D676C4" w:rsidRDefault="00B83D96" w:rsidP="006E6AD7">
      <w:pPr>
        <w:pStyle w:val="ListParagraph"/>
        <w:numPr>
          <w:ilvl w:val="0"/>
          <w:numId w:val="10"/>
        </w:numPr>
        <w:rPr>
          <w:rFonts w:ascii="Arial" w:hAnsi="Arial" w:cs="Arial"/>
          <w:sz w:val="24"/>
          <w:szCs w:val="24"/>
        </w:rPr>
      </w:pPr>
      <w:r w:rsidRPr="00D676C4">
        <w:rPr>
          <w:rFonts w:ascii="Arial" w:hAnsi="Arial" w:cs="Arial"/>
          <w:sz w:val="24"/>
          <w:szCs w:val="24"/>
        </w:rPr>
        <w:t xml:space="preserve">Transitional times taking place while </w:t>
      </w:r>
      <w:proofErr w:type="gramStart"/>
      <w:r w:rsidRPr="00D676C4">
        <w:rPr>
          <w:rFonts w:ascii="Arial" w:hAnsi="Arial" w:cs="Arial"/>
          <w:sz w:val="24"/>
          <w:szCs w:val="24"/>
        </w:rPr>
        <w:t>at  St</w:t>
      </w:r>
      <w:proofErr w:type="gramEnd"/>
      <w:r w:rsidRPr="00D676C4">
        <w:rPr>
          <w:rFonts w:ascii="Arial" w:hAnsi="Arial" w:cs="Arial"/>
          <w:sz w:val="24"/>
          <w:szCs w:val="24"/>
        </w:rPr>
        <w:t xml:space="preserve"> Theresa’s (between each year group or </w:t>
      </w:r>
      <w:proofErr w:type="spellStart"/>
      <w:r w:rsidRPr="00D676C4">
        <w:rPr>
          <w:rFonts w:ascii="Arial" w:hAnsi="Arial" w:cs="Arial"/>
          <w:sz w:val="24"/>
          <w:szCs w:val="24"/>
        </w:rPr>
        <w:t>keystage</w:t>
      </w:r>
      <w:proofErr w:type="spellEnd"/>
      <w:r w:rsidRPr="00D676C4">
        <w:rPr>
          <w:rFonts w:ascii="Arial" w:hAnsi="Arial" w:cs="Arial"/>
          <w:sz w:val="24"/>
          <w:szCs w:val="24"/>
        </w:rPr>
        <w:t xml:space="preserve">) are supported with review meetings between class teachers and the </w:t>
      </w:r>
      <w:proofErr w:type="spellStart"/>
      <w:r w:rsidRPr="00D676C4">
        <w:rPr>
          <w:rFonts w:ascii="Arial" w:hAnsi="Arial" w:cs="Arial"/>
          <w:sz w:val="24"/>
          <w:szCs w:val="24"/>
        </w:rPr>
        <w:t>SENCo</w:t>
      </w:r>
      <w:proofErr w:type="spellEnd"/>
      <w:r w:rsidR="006E6AD7" w:rsidRPr="00D676C4">
        <w:rPr>
          <w:rFonts w:ascii="Arial" w:hAnsi="Arial" w:cs="Arial"/>
          <w:sz w:val="24"/>
          <w:szCs w:val="24"/>
        </w:rPr>
        <w:t xml:space="preserve">. </w:t>
      </w:r>
      <w:proofErr w:type="gramStart"/>
      <w:r w:rsidR="006E6AD7" w:rsidRPr="00D676C4">
        <w:rPr>
          <w:rFonts w:ascii="Arial" w:hAnsi="Arial" w:cs="Arial"/>
          <w:sz w:val="24"/>
          <w:szCs w:val="24"/>
        </w:rPr>
        <w:t xml:space="preserve">This </w:t>
      </w:r>
      <w:r w:rsidRPr="00D676C4">
        <w:rPr>
          <w:rFonts w:ascii="Arial" w:hAnsi="Arial" w:cs="Arial"/>
          <w:sz w:val="24"/>
          <w:szCs w:val="24"/>
        </w:rPr>
        <w:t xml:space="preserve"> </w:t>
      </w:r>
      <w:r w:rsidR="006E6AD7" w:rsidRPr="00D676C4">
        <w:rPr>
          <w:rFonts w:ascii="Arial" w:hAnsi="Arial" w:cs="Arial"/>
          <w:sz w:val="24"/>
          <w:szCs w:val="24"/>
        </w:rPr>
        <w:t>enables</w:t>
      </w:r>
      <w:proofErr w:type="gramEnd"/>
      <w:r w:rsidR="006E6AD7" w:rsidRPr="00D676C4">
        <w:rPr>
          <w:rFonts w:ascii="Arial" w:hAnsi="Arial" w:cs="Arial"/>
          <w:sz w:val="24"/>
          <w:szCs w:val="24"/>
        </w:rPr>
        <w:t xml:space="preserve"> us to </w:t>
      </w:r>
      <w:r w:rsidRPr="00D676C4">
        <w:rPr>
          <w:rFonts w:ascii="Arial" w:hAnsi="Arial" w:cs="Arial"/>
          <w:sz w:val="24"/>
          <w:szCs w:val="24"/>
        </w:rPr>
        <w:t xml:space="preserve">ensure that your child’s needs, learning progress and best support strategies are </w:t>
      </w:r>
      <w:r w:rsidR="006E6AD7" w:rsidRPr="00D676C4">
        <w:rPr>
          <w:rFonts w:ascii="Arial" w:hAnsi="Arial" w:cs="Arial"/>
          <w:sz w:val="24"/>
          <w:szCs w:val="24"/>
        </w:rPr>
        <w:t>smoothly transferred between year groups.</w:t>
      </w:r>
    </w:p>
    <w:p w:rsidR="006E6AD7" w:rsidRPr="00D676C4" w:rsidRDefault="006E6AD7" w:rsidP="006E6AD7">
      <w:pPr>
        <w:pStyle w:val="ListParagraph"/>
        <w:numPr>
          <w:ilvl w:val="0"/>
          <w:numId w:val="10"/>
        </w:numPr>
        <w:rPr>
          <w:rFonts w:ascii="Arial" w:hAnsi="Arial" w:cs="Arial"/>
          <w:sz w:val="24"/>
          <w:szCs w:val="24"/>
        </w:rPr>
      </w:pPr>
      <w:r w:rsidRPr="00D676C4">
        <w:rPr>
          <w:rFonts w:ascii="Arial" w:hAnsi="Arial" w:cs="Arial"/>
          <w:sz w:val="24"/>
          <w:szCs w:val="24"/>
        </w:rPr>
        <w:t xml:space="preserve">If your child has SEND and is in year 6, his or her transition will be supported by the school </w:t>
      </w:r>
      <w:proofErr w:type="spellStart"/>
      <w:r w:rsidRPr="00D676C4">
        <w:rPr>
          <w:rFonts w:ascii="Arial" w:hAnsi="Arial" w:cs="Arial"/>
          <w:sz w:val="24"/>
          <w:szCs w:val="24"/>
        </w:rPr>
        <w:t>SENCo</w:t>
      </w:r>
      <w:proofErr w:type="spellEnd"/>
      <w:r w:rsidRPr="00D676C4">
        <w:rPr>
          <w:rFonts w:ascii="Arial" w:hAnsi="Arial" w:cs="Arial"/>
          <w:sz w:val="24"/>
          <w:szCs w:val="24"/>
        </w:rPr>
        <w:t xml:space="preserve">. Arrangements will be made to liaise closely with the </w:t>
      </w:r>
      <w:proofErr w:type="spellStart"/>
      <w:r w:rsidRPr="00D676C4">
        <w:rPr>
          <w:rFonts w:ascii="Arial" w:hAnsi="Arial" w:cs="Arial"/>
          <w:sz w:val="24"/>
          <w:szCs w:val="24"/>
        </w:rPr>
        <w:t>SENCo</w:t>
      </w:r>
      <w:proofErr w:type="spellEnd"/>
      <w:r w:rsidRPr="00D676C4">
        <w:rPr>
          <w:rFonts w:ascii="Arial" w:hAnsi="Arial" w:cs="Arial"/>
          <w:sz w:val="24"/>
          <w:szCs w:val="24"/>
        </w:rPr>
        <w:t xml:space="preserve"> from school your child is transferring to. </w:t>
      </w:r>
    </w:p>
    <w:p w:rsidR="00D6448F" w:rsidRDefault="006E6AD7" w:rsidP="003E0110">
      <w:pPr>
        <w:pStyle w:val="ListParagraph"/>
        <w:numPr>
          <w:ilvl w:val="0"/>
          <w:numId w:val="10"/>
        </w:numPr>
        <w:rPr>
          <w:rFonts w:ascii="Arial" w:hAnsi="Arial" w:cs="Arial"/>
          <w:sz w:val="24"/>
          <w:szCs w:val="24"/>
        </w:rPr>
      </w:pPr>
      <w:r w:rsidRPr="00D676C4">
        <w:rPr>
          <w:rFonts w:ascii="Arial" w:hAnsi="Arial" w:cs="Arial"/>
          <w:sz w:val="24"/>
          <w:szCs w:val="24"/>
        </w:rPr>
        <w:t xml:space="preserve">If your child has an EHC Plan then a Review Meeting will be held in sufficient time prior to </w:t>
      </w:r>
      <w:proofErr w:type="spellStart"/>
      <w:r w:rsidRPr="00D676C4">
        <w:rPr>
          <w:rFonts w:ascii="Arial" w:hAnsi="Arial" w:cs="Arial"/>
          <w:sz w:val="24"/>
          <w:szCs w:val="24"/>
        </w:rPr>
        <w:t>mving</w:t>
      </w:r>
      <w:proofErr w:type="spellEnd"/>
      <w:r w:rsidRPr="00D676C4">
        <w:rPr>
          <w:rFonts w:ascii="Arial" w:hAnsi="Arial" w:cs="Arial"/>
          <w:sz w:val="24"/>
          <w:szCs w:val="24"/>
        </w:rPr>
        <w:t xml:space="preserve"> into the secondary setting. You will be kept </w:t>
      </w:r>
      <w:proofErr w:type="spellStart"/>
      <w:r w:rsidRPr="00D676C4">
        <w:rPr>
          <w:rFonts w:ascii="Arial" w:hAnsi="Arial" w:cs="Arial"/>
          <w:sz w:val="24"/>
          <w:szCs w:val="24"/>
        </w:rPr>
        <w:t>in formed</w:t>
      </w:r>
      <w:proofErr w:type="spellEnd"/>
      <w:r w:rsidRPr="00D676C4">
        <w:rPr>
          <w:rFonts w:ascii="Arial" w:hAnsi="Arial" w:cs="Arial"/>
          <w:sz w:val="24"/>
          <w:szCs w:val="24"/>
        </w:rPr>
        <w:t xml:space="preserve"> of arrangements for Review Meetings and asked to attend.</w:t>
      </w:r>
    </w:p>
    <w:p w:rsidR="00D6448F" w:rsidRDefault="00D6448F" w:rsidP="00D6448F">
      <w:pPr>
        <w:pStyle w:val="ListParagraph"/>
        <w:rPr>
          <w:rFonts w:ascii="Arial" w:hAnsi="Arial" w:cs="Arial"/>
          <w:sz w:val="24"/>
          <w:szCs w:val="24"/>
        </w:rPr>
      </w:pPr>
    </w:p>
    <w:p w:rsidR="00D6448F" w:rsidRDefault="00D6448F" w:rsidP="00D6448F">
      <w:pPr>
        <w:pStyle w:val="ListParagraph"/>
        <w:rPr>
          <w:rFonts w:ascii="Arial" w:hAnsi="Arial" w:cs="Arial"/>
          <w:sz w:val="24"/>
          <w:szCs w:val="24"/>
        </w:rPr>
      </w:pPr>
    </w:p>
    <w:p w:rsidR="00D6448F" w:rsidRDefault="00D6448F" w:rsidP="00D6448F">
      <w:pPr>
        <w:pStyle w:val="ListParagraph"/>
        <w:rPr>
          <w:rFonts w:ascii="Arial" w:hAnsi="Arial" w:cs="Arial"/>
          <w:sz w:val="24"/>
          <w:szCs w:val="24"/>
        </w:rPr>
      </w:pPr>
    </w:p>
    <w:p w:rsidR="00D6448F" w:rsidRDefault="00D6448F" w:rsidP="00D6448F">
      <w:pPr>
        <w:pStyle w:val="ListParagraph"/>
        <w:rPr>
          <w:rFonts w:ascii="Arial" w:hAnsi="Arial" w:cs="Arial"/>
          <w:sz w:val="24"/>
          <w:szCs w:val="24"/>
        </w:rPr>
      </w:pPr>
    </w:p>
    <w:p w:rsidR="00E35714" w:rsidRPr="00DB2E2A" w:rsidRDefault="00E35714" w:rsidP="00D6448F">
      <w:pPr>
        <w:rPr>
          <w:rFonts w:ascii="Arial" w:hAnsi="Arial" w:cs="Arial"/>
          <w:sz w:val="28"/>
          <w:szCs w:val="28"/>
        </w:rPr>
      </w:pPr>
      <w:r w:rsidRPr="00DB2E2A">
        <w:rPr>
          <w:rFonts w:ascii="Arial" w:hAnsi="Arial" w:cs="Arial"/>
          <w:b/>
          <w:sz w:val="28"/>
          <w:szCs w:val="28"/>
          <w:u w:val="single"/>
        </w:rPr>
        <w:lastRenderedPageBreak/>
        <w:t>What is an EHC Plan and how can one be requested for my child?</w:t>
      </w:r>
    </w:p>
    <w:p w:rsidR="009644F6" w:rsidRPr="00D6448F" w:rsidRDefault="00E471E8" w:rsidP="00D6448F">
      <w:pPr>
        <w:pStyle w:val="ListParagraph"/>
        <w:numPr>
          <w:ilvl w:val="0"/>
          <w:numId w:val="15"/>
        </w:numPr>
        <w:rPr>
          <w:rFonts w:ascii="Arial" w:hAnsi="Arial" w:cs="Arial"/>
          <w:sz w:val="24"/>
          <w:szCs w:val="24"/>
        </w:rPr>
      </w:pPr>
      <w:r w:rsidRPr="00D6448F">
        <w:rPr>
          <w:rFonts w:ascii="Arial" w:hAnsi="Arial" w:cs="Arial"/>
          <w:sz w:val="24"/>
          <w:szCs w:val="24"/>
        </w:rPr>
        <w:t>An Education</w:t>
      </w:r>
      <w:r w:rsidR="00277FDF" w:rsidRPr="00D6448F">
        <w:rPr>
          <w:rFonts w:ascii="Arial" w:hAnsi="Arial" w:cs="Arial"/>
          <w:sz w:val="24"/>
          <w:szCs w:val="24"/>
        </w:rPr>
        <w:t>, Health</w:t>
      </w:r>
      <w:r w:rsidR="006E6AD7" w:rsidRPr="00D6448F">
        <w:rPr>
          <w:rFonts w:ascii="Arial" w:hAnsi="Arial" w:cs="Arial"/>
          <w:sz w:val="24"/>
          <w:szCs w:val="24"/>
        </w:rPr>
        <w:t xml:space="preserve"> Care Plan (EHC Plan)</w:t>
      </w:r>
      <w:r w:rsidRPr="00D6448F">
        <w:rPr>
          <w:rFonts w:ascii="Arial" w:hAnsi="Arial" w:cs="Arial"/>
          <w:sz w:val="24"/>
          <w:szCs w:val="24"/>
        </w:rPr>
        <w:t xml:space="preserve"> is a p</w:t>
      </w:r>
      <w:r w:rsidR="00277FDF" w:rsidRPr="00D6448F">
        <w:rPr>
          <w:rFonts w:ascii="Arial" w:hAnsi="Arial" w:cs="Arial"/>
          <w:sz w:val="24"/>
          <w:szCs w:val="24"/>
        </w:rPr>
        <w:t xml:space="preserve">lan of support and provision for a child with SEND. </w:t>
      </w:r>
    </w:p>
    <w:p w:rsidR="00E471E8" w:rsidRPr="00D6448F" w:rsidRDefault="00277FDF" w:rsidP="00D6448F">
      <w:pPr>
        <w:pStyle w:val="ListParagraph"/>
        <w:numPr>
          <w:ilvl w:val="0"/>
          <w:numId w:val="15"/>
        </w:numPr>
        <w:rPr>
          <w:rFonts w:ascii="Arial" w:hAnsi="Arial" w:cs="Arial"/>
          <w:sz w:val="24"/>
          <w:szCs w:val="24"/>
        </w:rPr>
      </w:pPr>
      <w:r w:rsidRPr="00D6448F">
        <w:rPr>
          <w:rFonts w:ascii="Arial" w:hAnsi="Arial" w:cs="Arial"/>
          <w:sz w:val="24"/>
          <w:szCs w:val="24"/>
        </w:rPr>
        <w:t xml:space="preserve">If your child was not making expected progress </w:t>
      </w:r>
      <w:proofErr w:type="gramStart"/>
      <w:r w:rsidRPr="00D6448F">
        <w:rPr>
          <w:rFonts w:ascii="Arial" w:hAnsi="Arial" w:cs="Arial"/>
          <w:sz w:val="24"/>
          <w:szCs w:val="24"/>
        </w:rPr>
        <w:t>despite  the</w:t>
      </w:r>
      <w:proofErr w:type="gramEnd"/>
      <w:r w:rsidRPr="00D6448F">
        <w:rPr>
          <w:rFonts w:ascii="Arial" w:hAnsi="Arial" w:cs="Arial"/>
          <w:sz w:val="24"/>
          <w:szCs w:val="24"/>
        </w:rPr>
        <w:t xml:space="preserve"> relevant and purposeful action being put in  place  to identify, assess and meet their needs  then a request for an Education, Health and Care needs</w:t>
      </w:r>
      <w:r w:rsidR="009644F6" w:rsidRPr="00D6448F">
        <w:rPr>
          <w:rFonts w:ascii="Arial" w:hAnsi="Arial" w:cs="Arial"/>
          <w:sz w:val="24"/>
          <w:szCs w:val="24"/>
        </w:rPr>
        <w:t xml:space="preserve"> assessment.</w:t>
      </w:r>
    </w:p>
    <w:p w:rsidR="009644F6" w:rsidRPr="00D6448F" w:rsidRDefault="009644F6" w:rsidP="00D6448F">
      <w:pPr>
        <w:pStyle w:val="ListParagraph"/>
        <w:numPr>
          <w:ilvl w:val="0"/>
          <w:numId w:val="15"/>
        </w:numPr>
        <w:rPr>
          <w:rFonts w:ascii="Arial" w:hAnsi="Arial" w:cs="Arial"/>
          <w:sz w:val="24"/>
          <w:szCs w:val="24"/>
        </w:rPr>
      </w:pPr>
      <w:r w:rsidRPr="00D6448F">
        <w:rPr>
          <w:rFonts w:ascii="Arial" w:hAnsi="Arial" w:cs="Arial"/>
          <w:sz w:val="24"/>
          <w:szCs w:val="24"/>
        </w:rPr>
        <w:t>School or parents can request an Education, Health and Care plan.</w:t>
      </w:r>
    </w:p>
    <w:p w:rsidR="009644F6" w:rsidRPr="00D6448F" w:rsidRDefault="005F5387" w:rsidP="00D6448F">
      <w:pPr>
        <w:pStyle w:val="ListParagraph"/>
        <w:numPr>
          <w:ilvl w:val="0"/>
          <w:numId w:val="15"/>
        </w:numPr>
        <w:rPr>
          <w:rFonts w:ascii="Arial" w:hAnsi="Arial" w:cs="Arial"/>
          <w:sz w:val="24"/>
          <w:szCs w:val="24"/>
        </w:rPr>
      </w:pPr>
      <w:r w:rsidRPr="00D6448F">
        <w:rPr>
          <w:rFonts w:ascii="Arial" w:hAnsi="Arial" w:cs="Arial"/>
          <w:sz w:val="24"/>
          <w:szCs w:val="24"/>
        </w:rPr>
        <w:t xml:space="preserve">The Local Authority </w:t>
      </w:r>
      <w:proofErr w:type="gramStart"/>
      <w:r w:rsidRPr="00D6448F">
        <w:rPr>
          <w:rFonts w:ascii="Arial" w:hAnsi="Arial" w:cs="Arial"/>
          <w:sz w:val="24"/>
          <w:szCs w:val="24"/>
        </w:rPr>
        <w:t>decide</w:t>
      </w:r>
      <w:proofErr w:type="gramEnd"/>
      <w:r w:rsidRPr="00D6448F">
        <w:rPr>
          <w:rFonts w:ascii="Arial" w:hAnsi="Arial" w:cs="Arial"/>
          <w:sz w:val="24"/>
          <w:szCs w:val="24"/>
        </w:rPr>
        <w:t xml:space="preserve"> whether an assessment for an EHC Plan should take place. </w:t>
      </w:r>
    </w:p>
    <w:p w:rsidR="005F5387" w:rsidRPr="00D6448F" w:rsidRDefault="005F5387" w:rsidP="00D6448F">
      <w:pPr>
        <w:pStyle w:val="ListParagraph"/>
        <w:numPr>
          <w:ilvl w:val="0"/>
          <w:numId w:val="15"/>
        </w:numPr>
        <w:rPr>
          <w:rFonts w:ascii="Arial" w:hAnsi="Arial" w:cs="Arial"/>
          <w:sz w:val="24"/>
          <w:szCs w:val="24"/>
        </w:rPr>
      </w:pPr>
      <w:r w:rsidRPr="00D6448F">
        <w:rPr>
          <w:rFonts w:ascii="Arial" w:hAnsi="Arial" w:cs="Arial"/>
          <w:sz w:val="24"/>
          <w:szCs w:val="24"/>
        </w:rPr>
        <w:t>An EHC Plan will provide school with the provision needed to meet your child’s special educational needs.</w:t>
      </w:r>
    </w:p>
    <w:p w:rsidR="00D6448F" w:rsidRDefault="00D6448F" w:rsidP="00E471E8">
      <w:pPr>
        <w:pStyle w:val="Default"/>
        <w:rPr>
          <w:color w:val="auto"/>
        </w:rPr>
      </w:pPr>
    </w:p>
    <w:p w:rsidR="00D6448F" w:rsidRPr="00D676C4" w:rsidRDefault="00D6448F" w:rsidP="00E471E8">
      <w:pPr>
        <w:pStyle w:val="Default"/>
        <w:rPr>
          <w:color w:val="auto"/>
        </w:rPr>
      </w:pPr>
    </w:p>
    <w:p w:rsidR="0001212C" w:rsidRPr="00DB2E2A" w:rsidRDefault="0099760C" w:rsidP="00E471E8">
      <w:pPr>
        <w:pStyle w:val="Default"/>
        <w:rPr>
          <w:b/>
          <w:color w:val="auto"/>
          <w:sz w:val="28"/>
          <w:szCs w:val="28"/>
          <w:u w:val="single"/>
        </w:rPr>
      </w:pPr>
      <w:r w:rsidRPr="00DB2E2A">
        <w:rPr>
          <w:b/>
          <w:color w:val="auto"/>
          <w:sz w:val="28"/>
          <w:szCs w:val="28"/>
          <w:u w:val="single"/>
        </w:rPr>
        <w:t xml:space="preserve">What specialist training </w:t>
      </w:r>
      <w:proofErr w:type="gramStart"/>
      <w:r w:rsidRPr="00DB2E2A">
        <w:rPr>
          <w:b/>
          <w:color w:val="auto"/>
          <w:sz w:val="28"/>
          <w:szCs w:val="28"/>
          <w:u w:val="single"/>
        </w:rPr>
        <w:t>do staff</w:t>
      </w:r>
      <w:proofErr w:type="gramEnd"/>
      <w:r w:rsidRPr="00DB2E2A">
        <w:rPr>
          <w:b/>
          <w:color w:val="auto"/>
          <w:sz w:val="28"/>
          <w:szCs w:val="28"/>
          <w:u w:val="single"/>
        </w:rPr>
        <w:t xml:space="preserve"> have at St Theresa’s?</w:t>
      </w:r>
    </w:p>
    <w:p w:rsidR="00D6448F" w:rsidRPr="00D6448F" w:rsidRDefault="00D6448F" w:rsidP="00E471E8">
      <w:pPr>
        <w:pStyle w:val="Default"/>
        <w:rPr>
          <w:b/>
          <w:i/>
          <w:color w:val="auto"/>
          <w:u w:val="single"/>
        </w:rPr>
      </w:pPr>
    </w:p>
    <w:p w:rsidR="0099760C" w:rsidRPr="00D676C4" w:rsidRDefault="0099760C" w:rsidP="00E471E8">
      <w:pPr>
        <w:pStyle w:val="Default"/>
        <w:rPr>
          <w:color w:val="auto"/>
        </w:rPr>
      </w:pPr>
      <w:r w:rsidRPr="00D676C4">
        <w:rPr>
          <w:color w:val="auto"/>
        </w:rPr>
        <w:t xml:space="preserve">Different members of staff have received training </w:t>
      </w:r>
      <w:r w:rsidR="00D6448F">
        <w:rPr>
          <w:color w:val="auto"/>
        </w:rPr>
        <w:t>o</w:t>
      </w:r>
      <w:r w:rsidR="00A73092" w:rsidRPr="00D676C4">
        <w:rPr>
          <w:color w:val="auto"/>
        </w:rPr>
        <w:t>n specific areas in</w:t>
      </w:r>
      <w:r w:rsidR="00D6448F">
        <w:rPr>
          <w:color w:val="auto"/>
        </w:rPr>
        <w:t xml:space="preserve"> </w:t>
      </w:r>
      <w:r w:rsidR="00A73092" w:rsidRPr="00D676C4">
        <w:rPr>
          <w:color w:val="auto"/>
        </w:rPr>
        <w:t>relation to SEND these include</w:t>
      </w:r>
      <w:r w:rsidRPr="00D676C4">
        <w:rPr>
          <w:color w:val="auto"/>
        </w:rPr>
        <w:t>:</w:t>
      </w:r>
    </w:p>
    <w:p w:rsidR="00A73092" w:rsidRPr="00D676C4" w:rsidRDefault="00A73092" w:rsidP="00E471E8">
      <w:pPr>
        <w:pStyle w:val="Default"/>
        <w:rPr>
          <w:color w:val="auto"/>
        </w:rPr>
      </w:pPr>
    </w:p>
    <w:p w:rsidR="0099760C" w:rsidRPr="00D676C4" w:rsidRDefault="0099760C" w:rsidP="00A73092">
      <w:pPr>
        <w:pStyle w:val="Default"/>
        <w:numPr>
          <w:ilvl w:val="0"/>
          <w:numId w:val="11"/>
        </w:numPr>
        <w:rPr>
          <w:color w:val="auto"/>
        </w:rPr>
      </w:pPr>
      <w:r w:rsidRPr="00D676C4">
        <w:rPr>
          <w:color w:val="auto"/>
        </w:rPr>
        <w:t>Autistic Spectrum Disorder</w:t>
      </w:r>
    </w:p>
    <w:p w:rsidR="0099760C" w:rsidRPr="00D676C4" w:rsidRDefault="0099760C" w:rsidP="00A73092">
      <w:pPr>
        <w:pStyle w:val="Default"/>
        <w:numPr>
          <w:ilvl w:val="0"/>
          <w:numId w:val="11"/>
        </w:numPr>
        <w:rPr>
          <w:color w:val="auto"/>
        </w:rPr>
      </w:pPr>
      <w:r w:rsidRPr="00D676C4">
        <w:rPr>
          <w:color w:val="auto"/>
        </w:rPr>
        <w:t>Attachment Disorder</w:t>
      </w:r>
    </w:p>
    <w:p w:rsidR="0099760C" w:rsidRPr="00D676C4" w:rsidRDefault="0099760C" w:rsidP="00A73092">
      <w:pPr>
        <w:pStyle w:val="Default"/>
        <w:numPr>
          <w:ilvl w:val="0"/>
          <w:numId w:val="11"/>
        </w:numPr>
        <w:rPr>
          <w:color w:val="auto"/>
        </w:rPr>
      </w:pPr>
      <w:r w:rsidRPr="00D676C4">
        <w:rPr>
          <w:color w:val="auto"/>
        </w:rPr>
        <w:t>Occupational Therapy and strategies to implement within the classroom</w:t>
      </w:r>
    </w:p>
    <w:p w:rsidR="0099760C" w:rsidRPr="00D676C4" w:rsidRDefault="0099760C" w:rsidP="00A73092">
      <w:pPr>
        <w:pStyle w:val="Default"/>
        <w:numPr>
          <w:ilvl w:val="0"/>
          <w:numId w:val="11"/>
        </w:numPr>
        <w:rPr>
          <w:color w:val="auto"/>
        </w:rPr>
      </w:pPr>
      <w:r w:rsidRPr="00D676C4">
        <w:rPr>
          <w:color w:val="auto"/>
        </w:rPr>
        <w:t>Sensory Integration Needs</w:t>
      </w:r>
    </w:p>
    <w:p w:rsidR="0099760C" w:rsidRPr="00D676C4" w:rsidRDefault="0099760C" w:rsidP="00A73092">
      <w:pPr>
        <w:pStyle w:val="Default"/>
        <w:numPr>
          <w:ilvl w:val="0"/>
          <w:numId w:val="11"/>
        </w:numPr>
        <w:rPr>
          <w:color w:val="auto"/>
        </w:rPr>
      </w:pPr>
      <w:r w:rsidRPr="00D676C4">
        <w:rPr>
          <w:color w:val="auto"/>
        </w:rPr>
        <w:t>Dyslexia</w:t>
      </w:r>
    </w:p>
    <w:p w:rsidR="0099760C" w:rsidRPr="00D676C4" w:rsidRDefault="0099760C" w:rsidP="00A73092">
      <w:pPr>
        <w:pStyle w:val="Default"/>
        <w:numPr>
          <w:ilvl w:val="0"/>
          <w:numId w:val="11"/>
        </w:numPr>
        <w:rPr>
          <w:color w:val="auto"/>
        </w:rPr>
      </w:pPr>
      <w:r w:rsidRPr="00D676C4">
        <w:rPr>
          <w:color w:val="auto"/>
        </w:rPr>
        <w:t>Dyscalculia</w:t>
      </w:r>
    </w:p>
    <w:p w:rsidR="0099760C" w:rsidRPr="00D676C4" w:rsidRDefault="0099760C" w:rsidP="00A73092">
      <w:pPr>
        <w:pStyle w:val="Default"/>
        <w:numPr>
          <w:ilvl w:val="0"/>
          <w:numId w:val="11"/>
        </w:numPr>
        <w:rPr>
          <w:color w:val="auto"/>
        </w:rPr>
      </w:pPr>
      <w:r w:rsidRPr="00D676C4">
        <w:rPr>
          <w:color w:val="auto"/>
        </w:rPr>
        <w:t>Social Communication Difficulties</w:t>
      </w:r>
    </w:p>
    <w:p w:rsidR="00A73092" w:rsidRPr="00D676C4" w:rsidRDefault="00A73092" w:rsidP="00A73092">
      <w:pPr>
        <w:pStyle w:val="Default"/>
        <w:numPr>
          <w:ilvl w:val="0"/>
          <w:numId w:val="11"/>
        </w:numPr>
        <w:rPr>
          <w:color w:val="auto"/>
        </w:rPr>
      </w:pPr>
      <w:r w:rsidRPr="00D676C4">
        <w:rPr>
          <w:color w:val="auto"/>
        </w:rPr>
        <w:t>Heart Math</w:t>
      </w:r>
    </w:p>
    <w:p w:rsidR="00A73092" w:rsidRPr="00D676C4" w:rsidRDefault="00A73092" w:rsidP="00A73092">
      <w:pPr>
        <w:pStyle w:val="Default"/>
        <w:numPr>
          <w:ilvl w:val="0"/>
          <w:numId w:val="11"/>
        </w:numPr>
        <w:rPr>
          <w:color w:val="auto"/>
        </w:rPr>
      </w:pPr>
      <w:r w:rsidRPr="00D676C4">
        <w:rPr>
          <w:color w:val="auto"/>
        </w:rPr>
        <w:t>Picture Exchange Communication</w:t>
      </w:r>
    </w:p>
    <w:p w:rsidR="0099760C" w:rsidRPr="00D676C4" w:rsidRDefault="0099760C" w:rsidP="00A73092">
      <w:pPr>
        <w:pStyle w:val="Default"/>
        <w:numPr>
          <w:ilvl w:val="0"/>
          <w:numId w:val="11"/>
        </w:numPr>
        <w:rPr>
          <w:color w:val="auto"/>
        </w:rPr>
      </w:pPr>
      <w:r w:rsidRPr="00D676C4">
        <w:rPr>
          <w:color w:val="auto"/>
        </w:rPr>
        <w:t>Speech and Language</w:t>
      </w:r>
    </w:p>
    <w:p w:rsidR="0099760C" w:rsidRPr="00D676C4" w:rsidRDefault="0099760C" w:rsidP="00A73092">
      <w:pPr>
        <w:pStyle w:val="Default"/>
        <w:numPr>
          <w:ilvl w:val="0"/>
          <w:numId w:val="11"/>
        </w:numPr>
        <w:rPr>
          <w:color w:val="auto"/>
        </w:rPr>
      </w:pPr>
      <w:r w:rsidRPr="00D676C4">
        <w:rPr>
          <w:color w:val="auto"/>
        </w:rPr>
        <w:t>First Aid</w:t>
      </w:r>
    </w:p>
    <w:p w:rsidR="0099760C" w:rsidRPr="00D676C4" w:rsidRDefault="0099760C" w:rsidP="00A73092">
      <w:pPr>
        <w:pStyle w:val="Default"/>
        <w:numPr>
          <w:ilvl w:val="0"/>
          <w:numId w:val="11"/>
        </w:numPr>
        <w:rPr>
          <w:color w:val="auto"/>
        </w:rPr>
      </w:pPr>
      <w:r w:rsidRPr="00D676C4">
        <w:rPr>
          <w:color w:val="auto"/>
        </w:rPr>
        <w:t>Attention Deficit Disorder</w:t>
      </w:r>
    </w:p>
    <w:p w:rsidR="0099760C" w:rsidRPr="00D676C4" w:rsidRDefault="0099760C" w:rsidP="00A73092">
      <w:pPr>
        <w:pStyle w:val="Default"/>
        <w:numPr>
          <w:ilvl w:val="0"/>
          <w:numId w:val="11"/>
        </w:numPr>
        <w:rPr>
          <w:color w:val="auto"/>
        </w:rPr>
      </w:pPr>
      <w:proofErr w:type="spellStart"/>
      <w:r w:rsidRPr="00D676C4">
        <w:rPr>
          <w:color w:val="auto"/>
        </w:rPr>
        <w:t>Behaviour</w:t>
      </w:r>
      <w:proofErr w:type="spellEnd"/>
      <w:r w:rsidRPr="00D676C4">
        <w:rPr>
          <w:color w:val="auto"/>
        </w:rPr>
        <w:t xml:space="preserve"> Management</w:t>
      </w:r>
    </w:p>
    <w:p w:rsidR="00A73092" w:rsidRPr="00D676C4" w:rsidRDefault="00A73092" w:rsidP="00A73092">
      <w:pPr>
        <w:pStyle w:val="Default"/>
        <w:numPr>
          <w:ilvl w:val="0"/>
          <w:numId w:val="11"/>
        </w:numPr>
        <w:rPr>
          <w:color w:val="auto"/>
        </w:rPr>
      </w:pPr>
      <w:proofErr w:type="spellStart"/>
      <w:r w:rsidRPr="00D676C4">
        <w:rPr>
          <w:color w:val="auto"/>
        </w:rPr>
        <w:t>Nasen</w:t>
      </w:r>
      <w:proofErr w:type="spellEnd"/>
      <w:r w:rsidRPr="00D676C4">
        <w:rPr>
          <w:color w:val="auto"/>
        </w:rPr>
        <w:t>: Whole School Approach to Improving Access, Participation and Achievement</w:t>
      </w:r>
    </w:p>
    <w:p w:rsidR="00A73092" w:rsidRPr="00D676C4" w:rsidRDefault="00A73092" w:rsidP="00A73092">
      <w:pPr>
        <w:pStyle w:val="Default"/>
        <w:numPr>
          <w:ilvl w:val="0"/>
          <w:numId w:val="11"/>
        </w:numPr>
        <w:rPr>
          <w:color w:val="auto"/>
        </w:rPr>
      </w:pPr>
      <w:r w:rsidRPr="00D676C4">
        <w:rPr>
          <w:color w:val="auto"/>
        </w:rPr>
        <w:t>Literacy interventions</w:t>
      </w:r>
    </w:p>
    <w:p w:rsidR="00A73092" w:rsidRPr="00D676C4" w:rsidRDefault="00A73092" w:rsidP="00A73092">
      <w:pPr>
        <w:pStyle w:val="Default"/>
        <w:numPr>
          <w:ilvl w:val="0"/>
          <w:numId w:val="11"/>
        </w:numPr>
        <w:rPr>
          <w:color w:val="auto"/>
        </w:rPr>
      </w:pPr>
      <w:r w:rsidRPr="00D676C4">
        <w:rPr>
          <w:color w:val="auto"/>
        </w:rPr>
        <w:t>Numeracy interventions</w:t>
      </w:r>
    </w:p>
    <w:p w:rsidR="00A73092" w:rsidRDefault="00A73092" w:rsidP="00E471E8">
      <w:pPr>
        <w:pStyle w:val="Default"/>
        <w:rPr>
          <w:color w:val="auto"/>
        </w:rPr>
      </w:pPr>
    </w:p>
    <w:p w:rsidR="00D6448F" w:rsidRDefault="00D6448F" w:rsidP="00D6448F">
      <w:pPr>
        <w:pStyle w:val="Default"/>
        <w:rPr>
          <w:b/>
          <w:i/>
          <w:color w:val="auto"/>
          <w:u w:val="single"/>
        </w:rPr>
      </w:pPr>
    </w:p>
    <w:p w:rsidR="00D6448F" w:rsidRDefault="00D6448F" w:rsidP="00D6448F">
      <w:pPr>
        <w:pStyle w:val="Default"/>
        <w:rPr>
          <w:b/>
          <w:i/>
          <w:color w:val="auto"/>
          <w:u w:val="single"/>
        </w:rPr>
      </w:pPr>
    </w:p>
    <w:p w:rsidR="00D6448F" w:rsidRDefault="00D6448F" w:rsidP="00D6448F">
      <w:pPr>
        <w:pStyle w:val="Default"/>
        <w:rPr>
          <w:b/>
          <w:i/>
          <w:color w:val="auto"/>
          <w:u w:val="single"/>
        </w:rPr>
      </w:pPr>
    </w:p>
    <w:p w:rsidR="00D6448F" w:rsidRDefault="00D6448F" w:rsidP="00D6448F">
      <w:pPr>
        <w:pStyle w:val="Default"/>
        <w:rPr>
          <w:b/>
          <w:i/>
          <w:color w:val="auto"/>
          <w:u w:val="single"/>
        </w:rPr>
      </w:pPr>
    </w:p>
    <w:p w:rsidR="00D6448F" w:rsidRDefault="00D6448F" w:rsidP="00D6448F">
      <w:pPr>
        <w:pStyle w:val="Default"/>
        <w:rPr>
          <w:b/>
          <w:i/>
          <w:color w:val="auto"/>
          <w:u w:val="single"/>
        </w:rPr>
      </w:pPr>
    </w:p>
    <w:p w:rsidR="00D6448F" w:rsidRDefault="00D6448F" w:rsidP="00D6448F">
      <w:pPr>
        <w:pStyle w:val="Default"/>
        <w:rPr>
          <w:b/>
          <w:i/>
          <w:color w:val="auto"/>
          <w:u w:val="single"/>
        </w:rPr>
      </w:pPr>
    </w:p>
    <w:p w:rsidR="00D6448F" w:rsidRPr="00DB2E2A" w:rsidRDefault="00D6448F" w:rsidP="00D6448F">
      <w:pPr>
        <w:pStyle w:val="Default"/>
        <w:rPr>
          <w:b/>
          <w:color w:val="auto"/>
          <w:sz w:val="28"/>
          <w:szCs w:val="28"/>
          <w:u w:val="single"/>
        </w:rPr>
      </w:pPr>
      <w:r w:rsidRPr="00DB2E2A">
        <w:rPr>
          <w:b/>
          <w:color w:val="auto"/>
          <w:sz w:val="28"/>
          <w:szCs w:val="28"/>
          <w:u w:val="single"/>
        </w:rPr>
        <w:lastRenderedPageBreak/>
        <w:t>How can I support my child’s learning?</w:t>
      </w:r>
    </w:p>
    <w:p w:rsidR="00D6448F" w:rsidRPr="00D6448F" w:rsidRDefault="00D6448F" w:rsidP="00D6448F">
      <w:pPr>
        <w:pStyle w:val="Default"/>
        <w:rPr>
          <w:b/>
          <w:i/>
          <w:color w:val="auto"/>
          <w:u w:val="single"/>
        </w:rPr>
      </w:pPr>
    </w:p>
    <w:p w:rsidR="00D6448F" w:rsidRPr="00D6448F" w:rsidRDefault="00D6448F" w:rsidP="00D6448F">
      <w:pPr>
        <w:pStyle w:val="Default"/>
        <w:numPr>
          <w:ilvl w:val="0"/>
          <w:numId w:val="16"/>
        </w:numPr>
        <w:rPr>
          <w:color w:val="auto"/>
        </w:rPr>
      </w:pPr>
      <w:r w:rsidRPr="00D676C4">
        <w:rPr>
          <w:color w:val="auto"/>
        </w:rPr>
        <w:t>There may be specific activities or strategies related to your child’s SEND that can be carried out at home to support your child’s learning.</w:t>
      </w:r>
    </w:p>
    <w:p w:rsidR="00D6448F" w:rsidRPr="00D6448F" w:rsidRDefault="00D6448F" w:rsidP="00D6448F">
      <w:pPr>
        <w:pStyle w:val="Default"/>
        <w:numPr>
          <w:ilvl w:val="0"/>
          <w:numId w:val="16"/>
        </w:numPr>
        <w:rPr>
          <w:color w:val="auto"/>
        </w:rPr>
      </w:pPr>
      <w:r w:rsidRPr="00D676C4">
        <w:rPr>
          <w:color w:val="auto"/>
        </w:rPr>
        <w:t xml:space="preserve">Your child’s class teacher or the </w:t>
      </w:r>
      <w:proofErr w:type="spellStart"/>
      <w:r w:rsidRPr="00D676C4">
        <w:rPr>
          <w:color w:val="auto"/>
        </w:rPr>
        <w:t>SENCo</w:t>
      </w:r>
      <w:proofErr w:type="spellEnd"/>
      <w:r w:rsidRPr="00D676C4">
        <w:rPr>
          <w:color w:val="auto"/>
        </w:rPr>
        <w:t xml:space="preserve"> can advise you on resources, strategies and ideas for supporting your child’s learning at home.</w:t>
      </w:r>
    </w:p>
    <w:p w:rsidR="00D6448F" w:rsidRPr="00D6448F" w:rsidRDefault="00D6448F" w:rsidP="00D6448F">
      <w:pPr>
        <w:pStyle w:val="Default"/>
        <w:numPr>
          <w:ilvl w:val="0"/>
          <w:numId w:val="16"/>
        </w:numPr>
        <w:rPr>
          <w:color w:val="auto"/>
        </w:rPr>
      </w:pPr>
      <w:r w:rsidRPr="00D676C4">
        <w:rPr>
          <w:color w:val="auto"/>
        </w:rPr>
        <w:t xml:space="preserve">A communication book between school and home </w:t>
      </w:r>
      <w:proofErr w:type="gramStart"/>
      <w:r w:rsidRPr="00D676C4">
        <w:rPr>
          <w:color w:val="auto"/>
        </w:rPr>
        <w:t>may  be</w:t>
      </w:r>
      <w:proofErr w:type="gramEnd"/>
      <w:r w:rsidRPr="00D676C4">
        <w:rPr>
          <w:color w:val="auto"/>
        </w:rPr>
        <w:t xml:space="preserve"> required to share information on a daily basis.</w:t>
      </w:r>
    </w:p>
    <w:p w:rsidR="00D6448F" w:rsidRDefault="00D6448F" w:rsidP="00D6448F">
      <w:pPr>
        <w:pStyle w:val="Default"/>
        <w:numPr>
          <w:ilvl w:val="0"/>
          <w:numId w:val="16"/>
        </w:numPr>
        <w:rPr>
          <w:color w:val="auto"/>
        </w:rPr>
      </w:pPr>
      <w:r w:rsidRPr="00D676C4">
        <w:rPr>
          <w:color w:val="auto"/>
        </w:rPr>
        <w:t>You may have the opportunity to meet with other specialist professionals that are supporting your child.</w:t>
      </w:r>
    </w:p>
    <w:p w:rsidR="00D6448F" w:rsidRPr="00D676C4" w:rsidRDefault="00D6448F" w:rsidP="00E471E8">
      <w:pPr>
        <w:pStyle w:val="Default"/>
        <w:rPr>
          <w:color w:val="auto"/>
        </w:rPr>
      </w:pPr>
    </w:p>
    <w:p w:rsidR="003E0110" w:rsidRPr="00D676C4" w:rsidRDefault="003E0110">
      <w:pPr>
        <w:rPr>
          <w:rFonts w:ascii="Arial" w:hAnsi="Arial" w:cs="Arial"/>
          <w:b/>
          <w:sz w:val="24"/>
          <w:szCs w:val="24"/>
        </w:rPr>
      </w:pPr>
      <w:r w:rsidRPr="00D676C4">
        <w:rPr>
          <w:rFonts w:ascii="Arial" w:hAnsi="Arial" w:cs="Arial"/>
          <w:b/>
          <w:sz w:val="24"/>
          <w:szCs w:val="24"/>
        </w:rPr>
        <w:t>CODE OF PRACTICE</w:t>
      </w:r>
    </w:p>
    <w:p w:rsidR="003E0110" w:rsidRPr="00D676C4" w:rsidRDefault="000A6C6C" w:rsidP="00F34C47">
      <w:pPr>
        <w:pStyle w:val="NormalWeb"/>
        <w:textAlignment w:val="top"/>
        <w:rPr>
          <w:rFonts w:ascii="Arial" w:hAnsi="Arial" w:cs="Arial"/>
        </w:rPr>
      </w:pPr>
      <w:proofErr w:type="gramStart"/>
      <w:r w:rsidRPr="00D676C4">
        <w:rPr>
          <w:rFonts w:ascii="Arial" w:hAnsi="Arial" w:cs="Arial"/>
        </w:rPr>
        <w:t>The statutory special educational needs and disability (SEND) system for children and young people aged 0 to 25 came into force from 1 September 2014.</w:t>
      </w:r>
      <w:proofErr w:type="gramEnd"/>
      <w:r w:rsidR="00F34C47" w:rsidRPr="00D676C4">
        <w:rPr>
          <w:rFonts w:ascii="Arial" w:hAnsi="Arial" w:cs="Arial"/>
        </w:rPr>
        <w:t xml:space="preserve"> </w:t>
      </w:r>
    </w:p>
    <w:p w:rsidR="00F34C47" w:rsidRPr="00D676C4" w:rsidRDefault="00F34C47" w:rsidP="00F34C47">
      <w:pPr>
        <w:pStyle w:val="NormalWeb"/>
        <w:textAlignment w:val="top"/>
        <w:rPr>
          <w:rFonts w:ascii="Arial" w:hAnsi="Arial" w:cs="Arial"/>
        </w:rPr>
      </w:pPr>
      <w:r w:rsidRPr="00D676C4">
        <w:rPr>
          <w:rFonts w:ascii="Arial" w:hAnsi="Arial" w:cs="Arial"/>
        </w:rPr>
        <w:t>Please click on the link below to access the documentation</w:t>
      </w:r>
    </w:p>
    <w:p w:rsidR="00F34C47" w:rsidRPr="003E0110" w:rsidRDefault="00B651E2" w:rsidP="00F34C47">
      <w:pPr>
        <w:pStyle w:val="NormalWeb"/>
        <w:textAlignment w:val="top"/>
        <w:rPr>
          <w:rFonts w:ascii="SassoonSans" w:hAnsi="SassoonSans" w:cs="Arial"/>
          <w:i/>
          <w:color w:val="434343"/>
          <w:sz w:val="22"/>
          <w:szCs w:val="22"/>
        </w:rPr>
      </w:pPr>
      <w:hyperlink r:id="rId6" w:history="1">
        <w:r w:rsidR="00F34C47" w:rsidRPr="003E0110">
          <w:rPr>
            <w:rStyle w:val="Hyperlink"/>
            <w:rFonts w:ascii="SassoonSans" w:hAnsi="SassoonSans" w:cs="Arial"/>
            <w:i/>
            <w:sz w:val="22"/>
            <w:szCs w:val="22"/>
          </w:rPr>
          <w:t>Special educational needs and disability code of practice: 0 to 25 years</w:t>
        </w:r>
      </w:hyperlink>
    </w:p>
    <w:p w:rsidR="000A6C6C" w:rsidRDefault="003E0110" w:rsidP="000A6C6C">
      <w:pPr>
        <w:spacing w:before="100" w:beforeAutospacing="1" w:after="100" w:afterAutospacing="1" w:line="240" w:lineRule="auto"/>
        <w:textAlignment w:val="top"/>
        <w:outlineLvl w:val="2"/>
        <w:rPr>
          <w:rFonts w:ascii="Arial" w:eastAsia="Times New Roman" w:hAnsi="Arial" w:cs="Arial"/>
          <w:b/>
          <w:bCs/>
          <w:sz w:val="24"/>
          <w:szCs w:val="24"/>
        </w:rPr>
      </w:pPr>
      <w:r>
        <w:rPr>
          <w:rFonts w:ascii="Arial" w:eastAsia="Times New Roman" w:hAnsi="Arial" w:cs="Arial"/>
          <w:b/>
          <w:bCs/>
          <w:sz w:val="24"/>
          <w:szCs w:val="24"/>
        </w:rPr>
        <w:t>CHESHIRE WEST AND CHESTER’S LOCAL OFFER</w:t>
      </w:r>
    </w:p>
    <w:p w:rsidR="007933F2" w:rsidRPr="007933F2" w:rsidRDefault="007933F2" w:rsidP="008674B0">
      <w:pPr>
        <w:pStyle w:val="NormalWeb"/>
        <w:shd w:val="clear" w:color="auto" w:fill="FFFFFF"/>
        <w:rPr>
          <w:rFonts w:ascii="Arial" w:hAnsi="Arial" w:cs="Arial"/>
        </w:rPr>
      </w:pPr>
      <w:r w:rsidRPr="008674B0">
        <w:rPr>
          <w:rFonts w:ascii="Arial" w:hAnsi="Arial" w:cs="Arial"/>
          <w:bCs/>
        </w:rPr>
        <w:t>The Local Offer</w:t>
      </w:r>
      <w:r w:rsidR="008674B0" w:rsidRPr="008674B0">
        <w:rPr>
          <w:rFonts w:ascii="Arial" w:hAnsi="Arial" w:cs="Arial"/>
          <w:bCs/>
        </w:rPr>
        <w:t xml:space="preserve"> is provided by </w:t>
      </w:r>
      <w:r w:rsidR="008674B0">
        <w:rPr>
          <w:rFonts w:ascii="Arial" w:hAnsi="Arial" w:cs="Arial"/>
          <w:bCs/>
        </w:rPr>
        <w:t xml:space="preserve">the Local </w:t>
      </w:r>
      <w:r w:rsidR="008674B0" w:rsidRPr="008674B0">
        <w:rPr>
          <w:rFonts w:ascii="Arial" w:hAnsi="Arial" w:cs="Arial"/>
          <w:bCs/>
        </w:rPr>
        <w:t>Education Authority.</w:t>
      </w:r>
      <w:r w:rsidR="008674B0">
        <w:rPr>
          <w:rFonts w:ascii="Arial" w:hAnsi="Arial" w:cs="Arial"/>
          <w:bCs/>
        </w:rPr>
        <w:t xml:space="preserve"> </w:t>
      </w:r>
      <w:r w:rsidR="008674B0" w:rsidRPr="008674B0">
        <w:rPr>
          <w:rFonts w:ascii="Arial" w:hAnsi="Arial" w:cs="Arial"/>
          <w:bCs/>
        </w:rPr>
        <w:t xml:space="preserve">It </w:t>
      </w:r>
      <w:r w:rsidRPr="008674B0">
        <w:rPr>
          <w:rFonts w:ascii="Arial" w:hAnsi="Arial" w:cs="Arial"/>
          <w:bCs/>
        </w:rPr>
        <w:t xml:space="preserve"> </w:t>
      </w:r>
      <w:r w:rsidRPr="008674B0">
        <w:rPr>
          <w:rFonts w:ascii="Arial" w:hAnsi="Arial" w:cs="Arial"/>
        </w:rPr>
        <w:t xml:space="preserve"> provides information on what </w:t>
      </w:r>
      <w:r w:rsidR="008674B0" w:rsidRPr="008674B0">
        <w:rPr>
          <w:rFonts w:ascii="Arial" w:hAnsi="Arial" w:cs="Arial"/>
        </w:rPr>
        <w:t>support is available for your child and family.</w:t>
      </w:r>
      <w:r w:rsidR="008674B0">
        <w:rPr>
          <w:rFonts w:ascii="Arial" w:hAnsi="Arial" w:cs="Arial"/>
        </w:rPr>
        <w:t xml:space="preserve"> </w:t>
      </w:r>
      <w:proofErr w:type="gramStart"/>
      <w:r w:rsidR="008674B0">
        <w:rPr>
          <w:rFonts w:ascii="Arial" w:hAnsi="Arial" w:cs="Arial"/>
        </w:rPr>
        <w:t xml:space="preserve">It </w:t>
      </w:r>
      <w:r w:rsidR="008674B0" w:rsidRPr="008674B0">
        <w:rPr>
          <w:rFonts w:ascii="Arial" w:hAnsi="Arial" w:cs="Arial"/>
        </w:rPr>
        <w:t xml:space="preserve"> provides</w:t>
      </w:r>
      <w:proofErr w:type="gramEnd"/>
      <w:r w:rsidR="008674B0" w:rsidRPr="008674B0">
        <w:rPr>
          <w:rFonts w:ascii="Arial" w:hAnsi="Arial" w:cs="Arial"/>
        </w:rPr>
        <w:t xml:space="preserve"> information on special educational provision, health provision, </w:t>
      </w:r>
      <w:r w:rsidR="008674B0">
        <w:rPr>
          <w:rFonts w:ascii="Arial" w:hAnsi="Arial" w:cs="Arial"/>
        </w:rPr>
        <w:t>social care provision.</w:t>
      </w:r>
    </w:p>
    <w:p w:rsidR="007933F2" w:rsidRPr="000A6C6C" w:rsidRDefault="007933F2" w:rsidP="000A6C6C">
      <w:pPr>
        <w:spacing w:before="100" w:beforeAutospacing="1" w:after="100" w:afterAutospacing="1" w:line="240" w:lineRule="auto"/>
        <w:textAlignment w:val="top"/>
        <w:outlineLvl w:val="2"/>
        <w:rPr>
          <w:rFonts w:ascii="Arial" w:eastAsia="Times New Roman" w:hAnsi="Arial" w:cs="Arial"/>
          <w:b/>
          <w:bCs/>
          <w:sz w:val="24"/>
          <w:szCs w:val="24"/>
        </w:rPr>
      </w:pPr>
    </w:p>
    <w:p w:rsidR="000A6C6C" w:rsidRPr="000A6C6C" w:rsidRDefault="000A6C6C" w:rsidP="000A6C6C">
      <w:pPr>
        <w:spacing w:before="240" w:after="240" w:line="240" w:lineRule="auto"/>
        <w:textAlignment w:val="top"/>
        <w:rPr>
          <w:rFonts w:ascii="Arial" w:eastAsia="Times New Roman" w:hAnsi="Arial" w:cs="Arial"/>
          <w:sz w:val="24"/>
          <w:szCs w:val="24"/>
        </w:rPr>
      </w:pPr>
      <w:r w:rsidRPr="000A6C6C">
        <w:rPr>
          <w:rFonts w:ascii="Arial" w:eastAsia="Times New Roman" w:hAnsi="Arial" w:cs="Arial"/>
          <w:sz w:val="24"/>
          <w:szCs w:val="24"/>
        </w:rPr>
        <w:t>Please click on the link below to navigate to Cheshire West and Chester's SEN pages.</w:t>
      </w:r>
    </w:p>
    <w:p w:rsidR="000A6C6C" w:rsidRPr="000A6C6C" w:rsidRDefault="00B651E2" w:rsidP="000A6C6C">
      <w:pPr>
        <w:spacing w:before="240" w:after="240" w:line="240" w:lineRule="auto"/>
        <w:textAlignment w:val="top"/>
        <w:rPr>
          <w:rFonts w:ascii="SassoonSans" w:eastAsia="Times New Roman" w:hAnsi="SassoonSans" w:cs="Arial"/>
          <w:color w:val="434343"/>
        </w:rPr>
      </w:pPr>
      <w:hyperlink r:id="rId7" w:history="1">
        <w:r w:rsidR="000A6C6C" w:rsidRPr="000A6C6C">
          <w:rPr>
            <w:rFonts w:ascii="SassoonSans" w:eastAsia="Times New Roman" w:hAnsi="SassoonSans" w:cs="Arial"/>
            <w:color w:val="0000FF"/>
            <w:u w:val="single"/>
          </w:rPr>
          <w:t>http://www.westcheshirelocaloffer.co.uk/kb5/cheshirewestandchester/directory/home.page</w:t>
        </w:r>
      </w:hyperlink>
    </w:p>
    <w:p w:rsidR="000A6C6C" w:rsidRPr="003E0110" w:rsidRDefault="000A6C6C">
      <w:pPr>
        <w:rPr>
          <w:rFonts w:ascii="Arial" w:hAnsi="Arial" w:cs="Arial"/>
          <w:sz w:val="24"/>
          <w:szCs w:val="24"/>
        </w:rPr>
      </w:pPr>
    </w:p>
    <w:sectPr w:rsidR="000A6C6C" w:rsidRPr="003E0110" w:rsidSect="004D65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ssoon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4A7"/>
    <w:multiLevelType w:val="hybridMultilevel"/>
    <w:tmpl w:val="8E34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306B1"/>
    <w:multiLevelType w:val="hybridMultilevel"/>
    <w:tmpl w:val="A70E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4768E"/>
    <w:multiLevelType w:val="hybridMultilevel"/>
    <w:tmpl w:val="D2D6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533C0"/>
    <w:multiLevelType w:val="hybridMultilevel"/>
    <w:tmpl w:val="A558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22A06"/>
    <w:multiLevelType w:val="hybridMultilevel"/>
    <w:tmpl w:val="C7E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462DA"/>
    <w:multiLevelType w:val="hybridMultilevel"/>
    <w:tmpl w:val="1136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704AE6"/>
    <w:multiLevelType w:val="hybridMultilevel"/>
    <w:tmpl w:val="1742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D87FE3"/>
    <w:multiLevelType w:val="hybridMultilevel"/>
    <w:tmpl w:val="1B02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A8033E"/>
    <w:multiLevelType w:val="hybridMultilevel"/>
    <w:tmpl w:val="07E8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D9192C"/>
    <w:multiLevelType w:val="multilevel"/>
    <w:tmpl w:val="CE9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1845FE"/>
    <w:multiLevelType w:val="hybridMultilevel"/>
    <w:tmpl w:val="E858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811F8"/>
    <w:multiLevelType w:val="hybridMultilevel"/>
    <w:tmpl w:val="09BC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927233"/>
    <w:multiLevelType w:val="multilevel"/>
    <w:tmpl w:val="DF0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8DE4C55"/>
    <w:multiLevelType w:val="hybridMultilevel"/>
    <w:tmpl w:val="2442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9E686F"/>
    <w:multiLevelType w:val="hybridMultilevel"/>
    <w:tmpl w:val="6FF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1050BD"/>
    <w:multiLevelType w:val="hybridMultilevel"/>
    <w:tmpl w:val="EE94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6"/>
  </w:num>
  <w:num w:numId="5">
    <w:abstractNumId w:val="8"/>
  </w:num>
  <w:num w:numId="6">
    <w:abstractNumId w:val="3"/>
  </w:num>
  <w:num w:numId="7">
    <w:abstractNumId w:val="14"/>
  </w:num>
  <w:num w:numId="8">
    <w:abstractNumId w:val="1"/>
  </w:num>
  <w:num w:numId="9">
    <w:abstractNumId w:val="11"/>
  </w:num>
  <w:num w:numId="10">
    <w:abstractNumId w:val="2"/>
  </w:num>
  <w:num w:numId="11">
    <w:abstractNumId w:val="0"/>
  </w:num>
  <w:num w:numId="12">
    <w:abstractNumId w:val="5"/>
  </w:num>
  <w:num w:numId="13">
    <w:abstractNumId w:val="12"/>
  </w:num>
  <w:num w:numId="14">
    <w:abstractNumId w:val="9"/>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6C"/>
    <w:rsid w:val="0001212C"/>
    <w:rsid w:val="000A6C6C"/>
    <w:rsid w:val="001006F8"/>
    <w:rsid w:val="00153C85"/>
    <w:rsid w:val="001B16B4"/>
    <w:rsid w:val="001F536F"/>
    <w:rsid w:val="00277FDF"/>
    <w:rsid w:val="002C6BCA"/>
    <w:rsid w:val="003B4D52"/>
    <w:rsid w:val="003E0110"/>
    <w:rsid w:val="004874B4"/>
    <w:rsid w:val="004D6560"/>
    <w:rsid w:val="00506AFE"/>
    <w:rsid w:val="005642E9"/>
    <w:rsid w:val="00567779"/>
    <w:rsid w:val="00570BD7"/>
    <w:rsid w:val="005F5387"/>
    <w:rsid w:val="00614D00"/>
    <w:rsid w:val="00671206"/>
    <w:rsid w:val="00691F4F"/>
    <w:rsid w:val="006A10A7"/>
    <w:rsid w:val="006B621A"/>
    <w:rsid w:val="006E6AD7"/>
    <w:rsid w:val="007416B1"/>
    <w:rsid w:val="007933F2"/>
    <w:rsid w:val="007B77EB"/>
    <w:rsid w:val="007D2DB9"/>
    <w:rsid w:val="007F2D98"/>
    <w:rsid w:val="00824463"/>
    <w:rsid w:val="00861764"/>
    <w:rsid w:val="008674B0"/>
    <w:rsid w:val="009452DD"/>
    <w:rsid w:val="009644F6"/>
    <w:rsid w:val="0099760C"/>
    <w:rsid w:val="009A432B"/>
    <w:rsid w:val="00A078E7"/>
    <w:rsid w:val="00A73092"/>
    <w:rsid w:val="00B651E2"/>
    <w:rsid w:val="00B83D96"/>
    <w:rsid w:val="00B97623"/>
    <w:rsid w:val="00BD7D72"/>
    <w:rsid w:val="00BE68E7"/>
    <w:rsid w:val="00C847A8"/>
    <w:rsid w:val="00C96D71"/>
    <w:rsid w:val="00D6448F"/>
    <w:rsid w:val="00D676C4"/>
    <w:rsid w:val="00DA0962"/>
    <w:rsid w:val="00DB2E2A"/>
    <w:rsid w:val="00E200B3"/>
    <w:rsid w:val="00E35714"/>
    <w:rsid w:val="00E471E8"/>
    <w:rsid w:val="00E8042C"/>
    <w:rsid w:val="00EB3808"/>
    <w:rsid w:val="00EE6966"/>
    <w:rsid w:val="00EF20AE"/>
    <w:rsid w:val="00F34C47"/>
    <w:rsid w:val="00FD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A6C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6C6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A6C6C"/>
    <w:rPr>
      <w:color w:val="0000FF"/>
      <w:u w:val="single"/>
    </w:rPr>
  </w:style>
  <w:style w:type="paragraph" w:styleId="NormalWeb">
    <w:name w:val="Normal (Web)"/>
    <w:basedOn w:val="Normal"/>
    <w:uiPriority w:val="99"/>
    <w:unhideWhenUsed/>
    <w:rsid w:val="000A6C6C"/>
    <w:pPr>
      <w:spacing w:before="240" w:after="24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E6966"/>
    <w:rPr>
      <w:color w:val="800080" w:themeColor="followedHyperlink"/>
      <w:u w:val="single"/>
    </w:rPr>
  </w:style>
  <w:style w:type="paragraph" w:styleId="ListParagraph">
    <w:name w:val="List Paragraph"/>
    <w:basedOn w:val="Normal"/>
    <w:uiPriority w:val="34"/>
    <w:qFormat/>
    <w:rsid w:val="003E0110"/>
    <w:pPr>
      <w:ind w:left="720"/>
      <w:contextualSpacing/>
    </w:pPr>
  </w:style>
  <w:style w:type="paragraph" w:customStyle="1" w:styleId="Default">
    <w:name w:val="Default"/>
    <w:rsid w:val="00E471E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A6C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6C6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A6C6C"/>
    <w:rPr>
      <w:color w:val="0000FF"/>
      <w:u w:val="single"/>
    </w:rPr>
  </w:style>
  <w:style w:type="paragraph" w:styleId="NormalWeb">
    <w:name w:val="Normal (Web)"/>
    <w:basedOn w:val="Normal"/>
    <w:uiPriority w:val="99"/>
    <w:unhideWhenUsed/>
    <w:rsid w:val="000A6C6C"/>
    <w:pPr>
      <w:spacing w:before="240" w:after="24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E6966"/>
    <w:rPr>
      <w:color w:val="800080" w:themeColor="followedHyperlink"/>
      <w:u w:val="single"/>
    </w:rPr>
  </w:style>
  <w:style w:type="paragraph" w:styleId="ListParagraph">
    <w:name w:val="List Paragraph"/>
    <w:basedOn w:val="Normal"/>
    <w:uiPriority w:val="34"/>
    <w:qFormat/>
    <w:rsid w:val="003E0110"/>
    <w:pPr>
      <w:ind w:left="720"/>
      <w:contextualSpacing/>
    </w:pPr>
  </w:style>
  <w:style w:type="paragraph" w:customStyle="1" w:styleId="Default">
    <w:name w:val="Default"/>
    <w:rsid w:val="00E471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06614">
      <w:bodyDiv w:val="1"/>
      <w:marLeft w:val="0"/>
      <w:marRight w:val="0"/>
      <w:marTop w:val="0"/>
      <w:marBottom w:val="0"/>
      <w:divBdr>
        <w:top w:val="none" w:sz="0" w:space="0" w:color="auto"/>
        <w:left w:val="none" w:sz="0" w:space="0" w:color="auto"/>
        <w:bottom w:val="none" w:sz="0" w:space="0" w:color="auto"/>
        <w:right w:val="none" w:sz="0" w:space="0" w:color="auto"/>
      </w:divBdr>
      <w:divsChild>
        <w:div w:id="182981117">
          <w:marLeft w:val="0"/>
          <w:marRight w:val="0"/>
          <w:marTop w:val="0"/>
          <w:marBottom w:val="0"/>
          <w:divBdr>
            <w:top w:val="none" w:sz="0" w:space="0" w:color="auto"/>
            <w:left w:val="none" w:sz="0" w:space="0" w:color="auto"/>
            <w:bottom w:val="none" w:sz="0" w:space="0" w:color="auto"/>
            <w:right w:val="none" w:sz="0" w:space="0" w:color="auto"/>
          </w:divBdr>
          <w:divsChild>
            <w:div w:id="1056930141">
              <w:marLeft w:val="0"/>
              <w:marRight w:val="0"/>
              <w:marTop w:val="0"/>
              <w:marBottom w:val="0"/>
              <w:divBdr>
                <w:top w:val="none" w:sz="0" w:space="0" w:color="auto"/>
                <w:left w:val="none" w:sz="0" w:space="0" w:color="auto"/>
                <w:bottom w:val="none" w:sz="0" w:space="0" w:color="auto"/>
                <w:right w:val="none" w:sz="0" w:space="0" w:color="auto"/>
              </w:divBdr>
              <w:divsChild>
                <w:div w:id="147600102">
                  <w:marLeft w:val="0"/>
                  <w:marRight w:val="0"/>
                  <w:marTop w:val="0"/>
                  <w:marBottom w:val="0"/>
                  <w:divBdr>
                    <w:top w:val="none" w:sz="0" w:space="0" w:color="auto"/>
                    <w:left w:val="none" w:sz="0" w:space="0" w:color="auto"/>
                    <w:bottom w:val="none" w:sz="0" w:space="0" w:color="auto"/>
                    <w:right w:val="none" w:sz="0" w:space="0" w:color="auto"/>
                  </w:divBdr>
                  <w:divsChild>
                    <w:div w:id="113599472">
                      <w:marLeft w:val="0"/>
                      <w:marRight w:val="0"/>
                      <w:marTop w:val="0"/>
                      <w:marBottom w:val="0"/>
                      <w:divBdr>
                        <w:top w:val="none" w:sz="0" w:space="0" w:color="auto"/>
                        <w:left w:val="none" w:sz="0" w:space="0" w:color="auto"/>
                        <w:bottom w:val="none" w:sz="0" w:space="0" w:color="auto"/>
                        <w:right w:val="none" w:sz="0" w:space="0" w:color="auto"/>
                      </w:divBdr>
                      <w:divsChild>
                        <w:div w:id="2025394821">
                          <w:marLeft w:val="0"/>
                          <w:marRight w:val="0"/>
                          <w:marTop w:val="0"/>
                          <w:marBottom w:val="0"/>
                          <w:divBdr>
                            <w:top w:val="none" w:sz="0" w:space="0" w:color="auto"/>
                            <w:left w:val="none" w:sz="0" w:space="0" w:color="auto"/>
                            <w:bottom w:val="none" w:sz="0" w:space="0" w:color="auto"/>
                            <w:right w:val="none" w:sz="0" w:space="0" w:color="auto"/>
                          </w:divBdr>
                          <w:divsChild>
                            <w:div w:id="459080884">
                              <w:marLeft w:val="0"/>
                              <w:marRight w:val="0"/>
                              <w:marTop w:val="0"/>
                              <w:marBottom w:val="0"/>
                              <w:divBdr>
                                <w:top w:val="none" w:sz="0" w:space="0" w:color="auto"/>
                                <w:left w:val="none" w:sz="0" w:space="0" w:color="auto"/>
                                <w:bottom w:val="none" w:sz="0" w:space="0" w:color="auto"/>
                                <w:right w:val="none" w:sz="0" w:space="0" w:color="auto"/>
                              </w:divBdr>
                              <w:divsChild>
                                <w:div w:id="1331568132">
                                  <w:marLeft w:val="0"/>
                                  <w:marRight w:val="0"/>
                                  <w:marTop w:val="0"/>
                                  <w:marBottom w:val="0"/>
                                  <w:divBdr>
                                    <w:top w:val="none" w:sz="0" w:space="0" w:color="auto"/>
                                    <w:left w:val="none" w:sz="0" w:space="0" w:color="auto"/>
                                    <w:bottom w:val="none" w:sz="0" w:space="0" w:color="auto"/>
                                    <w:right w:val="none" w:sz="0" w:space="0" w:color="auto"/>
                                  </w:divBdr>
                                  <w:divsChild>
                                    <w:div w:id="2099279355">
                                      <w:marLeft w:val="0"/>
                                      <w:marRight w:val="0"/>
                                      <w:marTop w:val="0"/>
                                      <w:marBottom w:val="0"/>
                                      <w:divBdr>
                                        <w:top w:val="none" w:sz="0" w:space="0" w:color="auto"/>
                                        <w:left w:val="none" w:sz="0" w:space="0" w:color="auto"/>
                                        <w:bottom w:val="none" w:sz="0" w:space="0" w:color="auto"/>
                                        <w:right w:val="none" w:sz="0" w:space="0" w:color="auto"/>
                                      </w:divBdr>
                                      <w:divsChild>
                                        <w:div w:id="1308973652">
                                          <w:marLeft w:val="0"/>
                                          <w:marRight w:val="0"/>
                                          <w:marTop w:val="0"/>
                                          <w:marBottom w:val="0"/>
                                          <w:divBdr>
                                            <w:top w:val="none" w:sz="0" w:space="0" w:color="auto"/>
                                            <w:left w:val="none" w:sz="0" w:space="0" w:color="auto"/>
                                            <w:bottom w:val="none" w:sz="0" w:space="0" w:color="auto"/>
                                            <w:right w:val="none" w:sz="0" w:space="0" w:color="auto"/>
                                          </w:divBdr>
                                          <w:divsChild>
                                            <w:div w:id="1963031990">
                                              <w:marLeft w:val="0"/>
                                              <w:marRight w:val="0"/>
                                              <w:marTop w:val="0"/>
                                              <w:marBottom w:val="0"/>
                                              <w:divBdr>
                                                <w:top w:val="none" w:sz="0" w:space="0" w:color="auto"/>
                                                <w:left w:val="none" w:sz="0" w:space="0" w:color="auto"/>
                                                <w:bottom w:val="none" w:sz="0" w:space="0" w:color="auto"/>
                                                <w:right w:val="none" w:sz="0" w:space="0" w:color="auto"/>
                                              </w:divBdr>
                                              <w:divsChild>
                                                <w:div w:id="1077941312">
                                                  <w:marLeft w:val="0"/>
                                                  <w:marRight w:val="0"/>
                                                  <w:marTop w:val="0"/>
                                                  <w:marBottom w:val="0"/>
                                                  <w:divBdr>
                                                    <w:top w:val="none" w:sz="0" w:space="0" w:color="auto"/>
                                                    <w:left w:val="none" w:sz="0" w:space="0" w:color="auto"/>
                                                    <w:bottom w:val="none" w:sz="0" w:space="0" w:color="auto"/>
                                                    <w:right w:val="none" w:sz="0" w:space="0" w:color="auto"/>
                                                  </w:divBdr>
                                                  <w:divsChild>
                                                    <w:div w:id="876772846">
                                                      <w:marLeft w:val="0"/>
                                                      <w:marRight w:val="0"/>
                                                      <w:marTop w:val="0"/>
                                                      <w:marBottom w:val="0"/>
                                                      <w:divBdr>
                                                        <w:top w:val="none" w:sz="0" w:space="0" w:color="auto"/>
                                                        <w:left w:val="none" w:sz="0" w:space="0" w:color="auto"/>
                                                        <w:bottom w:val="none" w:sz="0" w:space="0" w:color="auto"/>
                                                        <w:right w:val="none" w:sz="0" w:space="0" w:color="auto"/>
                                                      </w:divBdr>
                                                      <w:divsChild>
                                                        <w:div w:id="1169254378">
                                                          <w:marLeft w:val="0"/>
                                                          <w:marRight w:val="0"/>
                                                          <w:marTop w:val="0"/>
                                                          <w:marBottom w:val="0"/>
                                                          <w:divBdr>
                                                            <w:top w:val="none" w:sz="0" w:space="0" w:color="auto"/>
                                                            <w:left w:val="none" w:sz="0" w:space="0" w:color="auto"/>
                                                            <w:bottom w:val="none" w:sz="0" w:space="0" w:color="auto"/>
                                                            <w:right w:val="none" w:sz="0" w:space="0" w:color="auto"/>
                                                          </w:divBdr>
                                                          <w:divsChild>
                                                            <w:div w:id="1687517584">
                                                              <w:marLeft w:val="0"/>
                                                              <w:marRight w:val="0"/>
                                                              <w:marTop w:val="0"/>
                                                              <w:marBottom w:val="0"/>
                                                              <w:divBdr>
                                                                <w:top w:val="none" w:sz="0" w:space="0" w:color="auto"/>
                                                                <w:left w:val="none" w:sz="0" w:space="0" w:color="auto"/>
                                                                <w:bottom w:val="none" w:sz="0" w:space="0" w:color="auto"/>
                                                                <w:right w:val="none" w:sz="0" w:space="0" w:color="auto"/>
                                                              </w:divBdr>
                                                              <w:divsChild>
                                                                <w:div w:id="925303507">
                                                                  <w:marLeft w:val="0"/>
                                                                  <w:marRight w:val="0"/>
                                                                  <w:marTop w:val="0"/>
                                                                  <w:marBottom w:val="0"/>
                                                                  <w:divBdr>
                                                                    <w:top w:val="none" w:sz="0" w:space="0" w:color="auto"/>
                                                                    <w:left w:val="none" w:sz="0" w:space="0" w:color="auto"/>
                                                                    <w:bottom w:val="none" w:sz="0" w:space="0" w:color="auto"/>
                                                                    <w:right w:val="none" w:sz="0" w:space="0" w:color="auto"/>
                                                                  </w:divBdr>
                                                                  <w:divsChild>
                                                                    <w:div w:id="1622371237">
                                                                      <w:marLeft w:val="0"/>
                                                                      <w:marRight w:val="0"/>
                                                                      <w:marTop w:val="0"/>
                                                                      <w:marBottom w:val="0"/>
                                                                      <w:divBdr>
                                                                        <w:top w:val="none" w:sz="0" w:space="0" w:color="auto"/>
                                                                        <w:left w:val="none" w:sz="0" w:space="0" w:color="auto"/>
                                                                        <w:bottom w:val="none" w:sz="0" w:space="0" w:color="auto"/>
                                                                        <w:right w:val="none" w:sz="0" w:space="0" w:color="auto"/>
                                                                      </w:divBdr>
                                                                      <w:divsChild>
                                                                        <w:div w:id="8971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745031">
      <w:bodyDiv w:val="1"/>
      <w:marLeft w:val="0"/>
      <w:marRight w:val="0"/>
      <w:marTop w:val="225"/>
      <w:marBottom w:val="0"/>
      <w:divBdr>
        <w:top w:val="none" w:sz="0" w:space="0" w:color="auto"/>
        <w:left w:val="none" w:sz="0" w:space="0" w:color="auto"/>
        <w:bottom w:val="none" w:sz="0" w:space="0" w:color="auto"/>
        <w:right w:val="none" w:sz="0" w:space="0" w:color="auto"/>
      </w:divBdr>
      <w:divsChild>
        <w:div w:id="1436749712">
          <w:marLeft w:val="0"/>
          <w:marRight w:val="0"/>
          <w:marTop w:val="0"/>
          <w:marBottom w:val="0"/>
          <w:divBdr>
            <w:top w:val="none" w:sz="0" w:space="0" w:color="auto"/>
            <w:left w:val="none" w:sz="0" w:space="0" w:color="auto"/>
            <w:bottom w:val="none" w:sz="0" w:space="0" w:color="auto"/>
            <w:right w:val="none" w:sz="0" w:space="0" w:color="auto"/>
          </w:divBdr>
          <w:divsChild>
            <w:div w:id="1722168569">
              <w:marLeft w:val="0"/>
              <w:marRight w:val="0"/>
              <w:marTop w:val="225"/>
              <w:marBottom w:val="225"/>
              <w:divBdr>
                <w:top w:val="none" w:sz="0" w:space="0" w:color="auto"/>
                <w:left w:val="none" w:sz="0" w:space="0" w:color="auto"/>
                <w:bottom w:val="none" w:sz="0" w:space="0" w:color="auto"/>
                <w:right w:val="none" w:sz="0" w:space="0" w:color="auto"/>
              </w:divBdr>
              <w:divsChild>
                <w:div w:id="1477576130">
                  <w:marLeft w:val="0"/>
                  <w:marRight w:val="0"/>
                  <w:marTop w:val="0"/>
                  <w:marBottom w:val="0"/>
                  <w:divBdr>
                    <w:top w:val="none" w:sz="0" w:space="0" w:color="auto"/>
                    <w:left w:val="none" w:sz="0" w:space="0" w:color="auto"/>
                    <w:bottom w:val="none" w:sz="0" w:space="0" w:color="auto"/>
                    <w:right w:val="none" w:sz="0" w:space="0" w:color="auto"/>
                  </w:divBdr>
                  <w:divsChild>
                    <w:div w:id="1389576659">
                      <w:marLeft w:val="0"/>
                      <w:marRight w:val="0"/>
                      <w:marTop w:val="300"/>
                      <w:marBottom w:val="0"/>
                      <w:divBdr>
                        <w:top w:val="none" w:sz="0" w:space="0" w:color="auto"/>
                        <w:left w:val="none" w:sz="0" w:space="0" w:color="auto"/>
                        <w:bottom w:val="none" w:sz="0" w:space="0" w:color="auto"/>
                        <w:right w:val="none" w:sz="0" w:space="0" w:color="auto"/>
                      </w:divBdr>
                      <w:divsChild>
                        <w:div w:id="1879316133">
                          <w:marLeft w:val="-3000"/>
                          <w:marRight w:val="0"/>
                          <w:marTop w:val="0"/>
                          <w:marBottom w:val="0"/>
                          <w:divBdr>
                            <w:top w:val="none" w:sz="0" w:space="0" w:color="auto"/>
                            <w:left w:val="none" w:sz="0" w:space="0" w:color="auto"/>
                            <w:bottom w:val="none" w:sz="0" w:space="0" w:color="auto"/>
                            <w:right w:val="none" w:sz="0" w:space="0" w:color="auto"/>
                          </w:divBdr>
                          <w:divsChild>
                            <w:div w:id="1298949186">
                              <w:marLeft w:val="0"/>
                              <w:marRight w:val="0"/>
                              <w:marTop w:val="0"/>
                              <w:marBottom w:val="0"/>
                              <w:divBdr>
                                <w:top w:val="none" w:sz="0" w:space="0" w:color="auto"/>
                                <w:left w:val="none" w:sz="0" w:space="0" w:color="auto"/>
                                <w:bottom w:val="none" w:sz="0" w:space="0" w:color="auto"/>
                                <w:right w:val="none" w:sz="0" w:space="0" w:color="auto"/>
                              </w:divBdr>
                              <w:divsChild>
                                <w:div w:id="1827626139">
                                  <w:marLeft w:val="3225"/>
                                  <w:marRight w:val="240"/>
                                  <w:marTop w:val="0"/>
                                  <w:marBottom w:val="0"/>
                                  <w:divBdr>
                                    <w:top w:val="none" w:sz="0" w:space="0" w:color="auto"/>
                                    <w:left w:val="none" w:sz="0" w:space="0" w:color="auto"/>
                                    <w:bottom w:val="none" w:sz="0" w:space="0" w:color="auto"/>
                                    <w:right w:val="none" w:sz="0" w:space="0" w:color="auto"/>
                                  </w:divBdr>
                                  <w:divsChild>
                                    <w:div w:id="11265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92529">
      <w:bodyDiv w:val="1"/>
      <w:marLeft w:val="0"/>
      <w:marRight w:val="0"/>
      <w:marTop w:val="0"/>
      <w:marBottom w:val="0"/>
      <w:divBdr>
        <w:top w:val="none" w:sz="0" w:space="0" w:color="auto"/>
        <w:left w:val="none" w:sz="0" w:space="0" w:color="auto"/>
        <w:bottom w:val="none" w:sz="0" w:space="0" w:color="auto"/>
        <w:right w:val="none" w:sz="0" w:space="0" w:color="auto"/>
      </w:divBdr>
      <w:divsChild>
        <w:div w:id="23796689">
          <w:marLeft w:val="0"/>
          <w:marRight w:val="0"/>
          <w:marTop w:val="0"/>
          <w:marBottom w:val="0"/>
          <w:divBdr>
            <w:top w:val="none" w:sz="0" w:space="0" w:color="auto"/>
            <w:left w:val="none" w:sz="0" w:space="0" w:color="auto"/>
            <w:bottom w:val="none" w:sz="0" w:space="0" w:color="auto"/>
            <w:right w:val="none" w:sz="0" w:space="0" w:color="auto"/>
          </w:divBdr>
          <w:divsChild>
            <w:div w:id="879853540">
              <w:marLeft w:val="0"/>
              <w:marRight w:val="0"/>
              <w:marTop w:val="0"/>
              <w:marBottom w:val="0"/>
              <w:divBdr>
                <w:top w:val="none" w:sz="0" w:space="0" w:color="auto"/>
                <w:left w:val="none" w:sz="0" w:space="0" w:color="auto"/>
                <w:bottom w:val="none" w:sz="0" w:space="0" w:color="auto"/>
                <w:right w:val="none" w:sz="0" w:space="0" w:color="auto"/>
              </w:divBdr>
              <w:divsChild>
                <w:div w:id="307513377">
                  <w:marLeft w:val="0"/>
                  <w:marRight w:val="0"/>
                  <w:marTop w:val="0"/>
                  <w:marBottom w:val="240"/>
                  <w:divBdr>
                    <w:top w:val="none" w:sz="0" w:space="0" w:color="auto"/>
                    <w:left w:val="none" w:sz="0" w:space="0" w:color="auto"/>
                    <w:bottom w:val="none" w:sz="0" w:space="0" w:color="auto"/>
                    <w:right w:val="none" w:sz="0" w:space="0" w:color="auto"/>
                  </w:divBdr>
                  <w:divsChild>
                    <w:div w:id="1778672227">
                      <w:marLeft w:val="0"/>
                      <w:marRight w:val="0"/>
                      <w:marTop w:val="0"/>
                      <w:marBottom w:val="240"/>
                      <w:divBdr>
                        <w:top w:val="none" w:sz="0" w:space="0" w:color="auto"/>
                        <w:left w:val="none" w:sz="0" w:space="0" w:color="auto"/>
                        <w:bottom w:val="none" w:sz="0" w:space="0" w:color="auto"/>
                        <w:right w:val="none" w:sz="0" w:space="0" w:color="auto"/>
                      </w:divBdr>
                      <w:divsChild>
                        <w:div w:id="1540242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5956136">
      <w:bodyDiv w:val="1"/>
      <w:marLeft w:val="0"/>
      <w:marRight w:val="0"/>
      <w:marTop w:val="0"/>
      <w:marBottom w:val="0"/>
      <w:divBdr>
        <w:top w:val="none" w:sz="0" w:space="0" w:color="auto"/>
        <w:left w:val="none" w:sz="0" w:space="0" w:color="auto"/>
        <w:bottom w:val="none" w:sz="0" w:space="0" w:color="auto"/>
        <w:right w:val="none" w:sz="0" w:space="0" w:color="auto"/>
      </w:divBdr>
      <w:divsChild>
        <w:div w:id="1322196173">
          <w:marLeft w:val="0"/>
          <w:marRight w:val="0"/>
          <w:marTop w:val="0"/>
          <w:marBottom w:val="0"/>
          <w:divBdr>
            <w:top w:val="none" w:sz="0" w:space="0" w:color="auto"/>
            <w:left w:val="none" w:sz="0" w:space="0" w:color="auto"/>
            <w:bottom w:val="none" w:sz="0" w:space="0" w:color="auto"/>
            <w:right w:val="none" w:sz="0" w:space="0" w:color="auto"/>
          </w:divBdr>
          <w:divsChild>
            <w:div w:id="1673219426">
              <w:marLeft w:val="0"/>
              <w:marRight w:val="0"/>
              <w:marTop w:val="0"/>
              <w:marBottom w:val="0"/>
              <w:divBdr>
                <w:top w:val="none" w:sz="0" w:space="0" w:color="auto"/>
                <w:left w:val="none" w:sz="0" w:space="0" w:color="auto"/>
                <w:bottom w:val="none" w:sz="0" w:space="0" w:color="auto"/>
                <w:right w:val="none" w:sz="0" w:space="0" w:color="auto"/>
              </w:divBdr>
              <w:divsChild>
                <w:div w:id="660156809">
                  <w:marLeft w:val="0"/>
                  <w:marRight w:val="0"/>
                  <w:marTop w:val="0"/>
                  <w:marBottom w:val="0"/>
                  <w:divBdr>
                    <w:top w:val="none" w:sz="0" w:space="0" w:color="auto"/>
                    <w:left w:val="none" w:sz="0" w:space="0" w:color="auto"/>
                    <w:bottom w:val="none" w:sz="0" w:space="0" w:color="auto"/>
                    <w:right w:val="none" w:sz="0" w:space="0" w:color="auto"/>
                  </w:divBdr>
                  <w:divsChild>
                    <w:div w:id="1259218934">
                      <w:marLeft w:val="0"/>
                      <w:marRight w:val="0"/>
                      <w:marTop w:val="0"/>
                      <w:marBottom w:val="0"/>
                      <w:divBdr>
                        <w:top w:val="none" w:sz="0" w:space="0" w:color="auto"/>
                        <w:left w:val="none" w:sz="0" w:space="0" w:color="auto"/>
                        <w:bottom w:val="none" w:sz="0" w:space="0" w:color="auto"/>
                        <w:right w:val="none" w:sz="0" w:space="0" w:color="auto"/>
                      </w:divBdr>
                      <w:divsChild>
                        <w:div w:id="963197484">
                          <w:marLeft w:val="0"/>
                          <w:marRight w:val="0"/>
                          <w:marTop w:val="0"/>
                          <w:marBottom w:val="0"/>
                          <w:divBdr>
                            <w:top w:val="none" w:sz="0" w:space="0" w:color="auto"/>
                            <w:left w:val="none" w:sz="0" w:space="0" w:color="auto"/>
                            <w:bottom w:val="none" w:sz="0" w:space="0" w:color="auto"/>
                            <w:right w:val="none" w:sz="0" w:space="0" w:color="auto"/>
                          </w:divBdr>
                          <w:divsChild>
                            <w:div w:id="268852255">
                              <w:marLeft w:val="0"/>
                              <w:marRight w:val="0"/>
                              <w:marTop w:val="0"/>
                              <w:marBottom w:val="0"/>
                              <w:divBdr>
                                <w:top w:val="none" w:sz="0" w:space="0" w:color="auto"/>
                                <w:left w:val="none" w:sz="0" w:space="0" w:color="auto"/>
                                <w:bottom w:val="none" w:sz="0" w:space="0" w:color="auto"/>
                                <w:right w:val="none" w:sz="0" w:space="0" w:color="auto"/>
                              </w:divBdr>
                              <w:divsChild>
                                <w:div w:id="603877431">
                                  <w:marLeft w:val="0"/>
                                  <w:marRight w:val="0"/>
                                  <w:marTop w:val="0"/>
                                  <w:marBottom w:val="0"/>
                                  <w:divBdr>
                                    <w:top w:val="none" w:sz="0" w:space="0" w:color="auto"/>
                                    <w:left w:val="none" w:sz="0" w:space="0" w:color="auto"/>
                                    <w:bottom w:val="none" w:sz="0" w:space="0" w:color="auto"/>
                                    <w:right w:val="none" w:sz="0" w:space="0" w:color="auto"/>
                                  </w:divBdr>
                                  <w:divsChild>
                                    <w:div w:id="2014139902">
                                      <w:marLeft w:val="0"/>
                                      <w:marRight w:val="0"/>
                                      <w:marTop w:val="0"/>
                                      <w:marBottom w:val="0"/>
                                      <w:divBdr>
                                        <w:top w:val="none" w:sz="0" w:space="0" w:color="auto"/>
                                        <w:left w:val="none" w:sz="0" w:space="0" w:color="auto"/>
                                        <w:bottom w:val="none" w:sz="0" w:space="0" w:color="auto"/>
                                        <w:right w:val="none" w:sz="0" w:space="0" w:color="auto"/>
                                      </w:divBdr>
                                      <w:divsChild>
                                        <w:div w:id="1533499731">
                                          <w:marLeft w:val="0"/>
                                          <w:marRight w:val="0"/>
                                          <w:marTop w:val="0"/>
                                          <w:marBottom w:val="0"/>
                                          <w:divBdr>
                                            <w:top w:val="none" w:sz="0" w:space="0" w:color="auto"/>
                                            <w:left w:val="none" w:sz="0" w:space="0" w:color="auto"/>
                                            <w:bottom w:val="none" w:sz="0" w:space="0" w:color="auto"/>
                                            <w:right w:val="none" w:sz="0" w:space="0" w:color="auto"/>
                                          </w:divBdr>
                                          <w:divsChild>
                                            <w:div w:id="708456193">
                                              <w:marLeft w:val="0"/>
                                              <w:marRight w:val="0"/>
                                              <w:marTop w:val="0"/>
                                              <w:marBottom w:val="0"/>
                                              <w:divBdr>
                                                <w:top w:val="none" w:sz="0" w:space="0" w:color="auto"/>
                                                <w:left w:val="none" w:sz="0" w:space="0" w:color="auto"/>
                                                <w:bottom w:val="none" w:sz="0" w:space="0" w:color="auto"/>
                                                <w:right w:val="none" w:sz="0" w:space="0" w:color="auto"/>
                                              </w:divBdr>
                                              <w:divsChild>
                                                <w:div w:id="1155924356">
                                                  <w:marLeft w:val="0"/>
                                                  <w:marRight w:val="0"/>
                                                  <w:marTop w:val="0"/>
                                                  <w:marBottom w:val="0"/>
                                                  <w:divBdr>
                                                    <w:top w:val="none" w:sz="0" w:space="0" w:color="auto"/>
                                                    <w:left w:val="none" w:sz="0" w:space="0" w:color="auto"/>
                                                    <w:bottom w:val="none" w:sz="0" w:space="0" w:color="auto"/>
                                                    <w:right w:val="none" w:sz="0" w:space="0" w:color="auto"/>
                                                  </w:divBdr>
                                                  <w:divsChild>
                                                    <w:div w:id="145359911">
                                                      <w:marLeft w:val="0"/>
                                                      <w:marRight w:val="0"/>
                                                      <w:marTop w:val="0"/>
                                                      <w:marBottom w:val="0"/>
                                                      <w:divBdr>
                                                        <w:top w:val="none" w:sz="0" w:space="0" w:color="auto"/>
                                                        <w:left w:val="none" w:sz="0" w:space="0" w:color="auto"/>
                                                        <w:bottom w:val="none" w:sz="0" w:space="0" w:color="auto"/>
                                                        <w:right w:val="none" w:sz="0" w:space="0" w:color="auto"/>
                                                      </w:divBdr>
                                                      <w:divsChild>
                                                        <w:div w:id="69815041">
                                                          <w:marLeft w:val="0"/>
                                                          <w:marRight w:val="0"/>
                                                          <w:marTop w:val="0"/>
                                                          <w:marBottom w:val="0"/>
                                                          <w:divBdr>
                                                            <w:top w:val="none" w:sz="0" w:space="0" w:color="auto"/>
                                                            <w:left w:val="none" w:sz="0" w:space="0" w:color="auto"/>
                                                            <w:bottom w:val="none" w:sz="0" w:space="0" w:color="auto"/>
                                                            <w:right w:val="none" w:sz="0" w:space="0" w:color="auto"/>
                                                          </w:divBdr>
                                                          <w:divsChild>
                                                            <w:div w:id="555622909">
                                                              <w:marLeft w:val="0"/>
                                                              <w:marRight w:val="0"/>
                                                              <w:marTop w:val="0"/>
                                                              <w:marBottom w:val="0"/>
                                                              <w:divBdr>
                                                                <w:top w:val="none" w:sz="0" w:space="0" w:color="auto"/>
                                                                <w:left w:val="none" w:sz="0" w:space="0" w:color="auto"/>
                                                                <w:bottom w:val="none" w:sz="0" w:space="0" w:color="auto"/>
                                                                <w:right w:val="none" w:sz="0" w:space="0" w:color="auto"/>
                                                              </w:divBdr>
                                                              <w:divsChild>
                                                                <w:div w:id="1332949713">
                                                                  <w:marLeft w:val="0"/>
                                                                  <w:marRight w:val="0"/>
                                                                  <w:marTop w:val="0"/>
                                                                  <w:marBottom w:val="0"/>
                                                                  <w:divBdr>
                                                                    <w:top w:val="none" w:sz="0" w:space="0" w:color="auto"/>
                                                                    <w:left w:val="none" w:sz="0" w:space="0" w:color="auto"/>
                                                                    <w:bottom w:val="none" w:sz="0" w:space="0" w:color="auto"/>
                                                                    <w:right w:val="none" w:sz="0" w:space="0" w:color="auto"/>
                                                                  </w:divBdr>
                                                                  <w:divsChild>
                                                                    <w:div w:id="1648363606">
                                                                      <w:marLeft w:val="0"/>
                                                                      <w:marRight w:val="0"/>
                                                                      <w:marTop w:val="0"/>
                                                                      <w:marBottom w:val="0"/>
                                                                      <w:divBdr>
                                                                        <w:top w:val="none" w:sz="0" w:space="0" w:color="auto"/>
                                                                        <w:left w:val="none" w:sz="0" w:space="0" w:color="auto"/>
                                                                        <w:bottom w:val="none" w:sz="0" w:space="0" w:color="auto"/>
                                                                        <w:right w:val="none" w:sz="0" w:space="0" w:color="auto"/>
                                                                      </w:divBdr>
                                                                      <w:divsChild>
                                                                        <w:div w:id="7169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estcheshirelocaloffer.co.uk/kb5/cheshirewestandchester/directory/home.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342440/SEND_Code_of_Practice_approved_by_Parliament_29.07.14.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1765</Words>
  <Characters>10067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CWAC</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l carrington</cp:lastModifiedBy>
  <cp:revision>2</cp:revision>
  <cp:lastPrinted>2015-01-07T13:48:00Z</cp:lastPrinted>
  <dcterms:created xsi:type="dcterms:W3CDTF">2015-01-08T15:30:00Z</dcterms:created>
  <dcterms:modified xsi:type="dcterms:W3CDTF">2015-01-08T15:30:00Z</dcterms:modified>
</cp:coreProperties>
</file>