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57" w:type="dxa"/>
        <w:tblLook w:val="04A0" w:firstRow="1" w:lastRow="0" w:firstColumn="1" w:lastColumn="0" w:noHBand="0" w:noVBand="1"/>
      </w:tblPr>
      <w:tblGrid>
        <w:gridCol w:w="2236"/>
        <w:gridCol w:w="2236"/>
        <w:gridCol w:w="2237"/>
        <w:gridCol w:w="2236"/>
        <w:gridCol w:w="2237"/>
        <w:gridCol w:w="2237"/>
        <w:gridCol w:w="2238"/>
      </w:tblGrid>
      <w:tr w:rsidR="00641730" w14:paraId="618B5FD8" w14:textId="77777777" w:rsidTr="001A34AC">
        <w:trPr>
          <w:trHeight w:val="337"/>
        </w:trPr>
        <w:tc>
          <w:tcPr>
            <w:tcW w:w="2236" w:type="dxa"/>
          </w:tcPr>
          <w:p w14:paraId="09059297" w14:textId="77777777" w:rsidR="00641730" w:rsidRDefault="00641730"/>
        </w:tc>
        <w:tc>
          <w:tcPr>
            <w:tcW w:w="2236" w:type="dxa"/>
          </w:tcPr>
          <w:p w14:paraId="35D566B9" w14:textId="7E76F426" w:rsidR="00641730" w:rsidRDefault="00641730">
            <w:r>
              <w:t>Autumn 1</w:t>
            </w:r>
          </w:p>
        </w:tc>
        <w:tc>
          <w:tcPr>
            <w:tcW w:w="2237" w:type="dxa"/>
          </w:tcPr>
          <w:p w14:paraId="56D2A611" w14:textId="716C1E59" w:rsidR="00641730" w:rsidRDefault="00641730">
            <w:r>
              <w:t>Autumn 2</w:t>
            </w:r>
          </w:p>
        </w:tc>
        <w:tc>
          <w:tcPr>
            <w:tcW w:w="2236" w:type="dxa"/>
          </w:tcPr>
          <w:p w14:paraId="6A39B25D" w14:textId="05EA9F8A" w:rsidR="00641730" w:rsidRDefault="00641730">
            <w:r>
              <w:t>Spring 1</w:t>
            </w:r>
          </w:p>
        </w:tc>
        <w:tc>
          <w:tcPr>
            <w:tcW w:w="2237" w:type="dxa"/>
          </w:tcPr>
          <w:p w14:paraId="427C91F8" w14:textId="4818E786" w:rsidR="00641730" w:rsidRDefault="00641730">
            <w:r>
              <w:t>Spring 2</w:t>
            </w:r>
          </w:p>
        </w:tc>
        <w:tc>
          <w:tcPr>
            <w:tcW w:w="2237" w:type="dxa"/>
          </w:tcPr>
          <w:p w14:paraId="3FF8BE6C" w14:textId="0A1B1244" w:rsidR="00641730" w:rsidRDefault="00641730">
            <w:r>
              <w:t>Summer 1</w:t>
            </w:r>
          </w:p>
        </w:tc>
        <w:tc>
          <w:tcPr>
            <w:tcW w:w="2238" w:type="dxa"/>
          </w:tcPr>
          <w:p w14:paraId="44ADFB38" w14:textId="3976B3A4" w:rsidR="00641730" w:rsidRDefault="00641730">
            <w:r>
              <w:t>Summer 2</w:t>
            </w:r>
          </w:p>
        </w:tc>
      </w:tr>
      <w:tr w:rsidR="00641730" w14:paraId="20994EF9" w14:textId="77777777" w:rsidTr="001A34AC">
        <w:trPr>
          <w:trHeight w:val="1743"/>
        </w:trPr>
        <w:tc>
          <w:tcPr>
            <w:tcW w:w="2236" w:type="dxa"/>
          </w:tcPr>
          <w:p w14:paraId="766DB33A" w14:textId="77777777" w:rsidR="00641730" w:rsidRDefault="006F72E6">
            <w:r>
              <w:t>KS1 Cycle A</w:t>
            </w:r>
          </w:p>
          <w:p w14:paraId="31E5D766" w14:textId="77777777" w:rsidR="00184358" w:rsidRDefault="00184358"/>
          <w:p w14:paraId="3AE8CCC4" w14:textId="4559275B" w:rsidR="00184358" w:rsidRDefault="00184358">
            <w:r w:rsidRPr="00184358">
              <w:rPr>
                <w:color w:val="EE0000"/>
              </w:rPr>
              <w:t>Seasonal change termly</w:t>
            </w:r>
          </w:p>
        </w:tc>
        <w:tc>
          <w:tcPr>
            <w:tcW w:w="4473" w:type="dxa"/>
            <w:gridSpan w:val="2"/>
          </w:tcPr>
          <w:p w14:paraId="423CAF1E" w14:textId="77777777" w:rsidR="00641730" w:rsidRDefault="00641730">
            <w:r>
              <w:t xml:space="preserve">Everyday materials – Y1 </w:t>
            </w:r>
          </w:p>
          <w:p w14:paraId="11E0516E" w14:textId="0AF562AA" w:rsidR="00641730" w:rsidRDefault="00641730"/>
        </w:tc>
        <w:tc>
          <w:tcPr>
            <w:tcW w:w="4473" w:type="dxa"/>
            <w:gridSpan w:val="2"/>
          </w:tcPr>
          <w:p w14:paraId="479BB4A9" w14:textId="789C7D43" w:rsidR="00641730" w:rsidRDefault="00641730">
            <w:r>
              <w:t xml:space="preserve">Animals including humans – Y1 </w:t>
            </w:r>
          </w:p>
          <w:p w14:paraId="59C4F3FE" w14:textId="77777777" w:rsidR="00641730" w:rsidRDefault="00641730"/>
          <w:p w14:paraId="50ECDDF0" w14:textId="77777777" w:rsidR="006F72E6" w:rsidRDefault="006F72E6">
            <w:pPr>
              <w:rPr>
                <w:b/>
                <w:bCs/>
                <w:color w:val="EE0000"/>
              </w:rPr>
            </w:pPr>
          </w:p>
          <w:p w14:paraId="5D76082B" w14:textId="7C31072F" w:rsidR="00641730" w:rsidRPr="00641730" w:rsidRDefault="00641730">
            <w:pPr>
              <w:rPr>
                <w:b/>
                <w:bCs/>
              </w:rPr>
            </w:pPr>
          </w:p>
        </w:tc>
        <w:tc>
          <w:tcPr>
            <w:tcW w:w="4475" w:type="dxa"/>
            <w:gridSpan w:val="2"/>
          </w:tcPr>
          <w:p w14:paraId="72F4EFA9" w14:textId="18D1B91E" w:rsidR="00641730" w:rsidRDefault="00641730">
            <w:r>
              <w:t>Animals including humans – Y2</w:t>
            </w:r>
          </w:p>
          <w:p w14:paraId="34A15212" w14:textId="77777777" w:rsidR="00641730" w:rsidRDefault="00641730">
            <w:r>
              <w:t>Everyday materials – Y2</w:t>
            </w:r>
          </w:p>
          <w:p w14:paraId="4EAB66F3" w14:textId="7FEDA32A" w:rsidR="00641730" w:rsidRPr="00641730" w:rsidRDefault="00641730">
            <w:pPr>
              <w:rPr>
                <w:b/>
                <w:bCs/>
              </w:rPr>
            </w:pPr>
          </w:p>
        </w:tc>
      </w:tr>
      <w:tr w:rsidR="00641730" w14:paraId="7AF105C8" w14:textId="77777777" w:rsidTr="001A34AC">
        <w:trPr>
          <w:trHeight w:val="337"/>
        </w:trPr>
        <w:tc>
          <w:tcPr>
            <w:tcW w:w="2236" w:type="dxa"/>
          </w:tcPr>
          <w:p w14:paraId="4A0DA491" w14:textId="77777777" w:rsidR="00641730" w:rsidRDefault="006F72E6">
            <w:r>
              <w:t xml:space="preserve">KS1 Cycle B </w:t>
            </w:r>
          </w:p>
          <w:p w14:paraId="2CCB121B" w14:textId="77777777" w:rsidR="00184358" w:rsidRDefault="00184358"/>
          <w:p w14:paraId="34776001" w14:textId="05827366" w:rsidR="00184358" w:rsidRDefault="00184358">
            <w:r w:rsidRPr="00184358">
              <w:rPr>
                <w:color w:val="EE0000"/>
              </w:rPr>
              <w:t>Seasonal change termly</w:t>
            </w:r>
          </w:p>
        </w:tc>
        <w:tc>
          <w:tcPr>
            <w:tcW w:w="4473" w:type="dxa"/>
            <w:gridSpan w:val="2"/>
          </w:tcPr>
          <w:p w14:paraId="4B11F0D9" w14:textId="77777777" w:rsidR="00641730" w:rsidRDefault="00641730">
            <w:r>
              <w:t xml:space="preserve">Plants – Y1 </w:t>
            </w:r>
          </w:p>
          <w:p w14:paraId="7628CAA9" w14:textId="77777777" w:rsidR="00826C13" w:rsidRDefault="00826C13"/>
          <w:p w14:paraId="420BDA6F" w14:textId="77777777" w:rsidR="00826C13" w:rsidRDefault="00826C13"/>
          <w:p w14:paraId="175468B7" w14:textId="77777777" w:rsidR="00826C13" w:rsidRDefault="00826C13"/>
          <w:p w14:paraId="4D881DAB" w14:textId="5ED9FD04" w:rsidR="00826C13" w:rsidRDefault="00826C13"/>
        </w:tc>
        <w:tc>
          <w:tcPr>
            <w:tcW w:w="4473" w:type="dxa"/>
            <w:gridSpan w:val="2"/>
          </w:tcPr>
          <w:p w14:paraId="313808B5" w14:textId="41A395DD" w:rsidR="00641730" w:rsidRDefault="00641730">
            <w:r>
              <w:t xml:space="preserve">Living things and their habitats – Y2 </w:t>
            </w:r>
          </w:p>
        </w:tc>
        <w:tc>
          <w:tcPr>
            <w:tcW w:w="4475" w:type="dxa"/>
            <w:gridSpan w:val="2"/>
          </w:tcPr>
          <w:p w14:paraId="6348CD18" w14:textId="0F7689CE" w:rsidR="00641730" w:rsidRDefault="00641730">
            <w:r>
              <w:t xml:space="preserve">Plants – Y2 </w:t>
            </w:r>
          </w:p>
        </w:tc>
      </w:tr>
      <w:tr w:rsidR="006F72E6" w14:paraId="0B08CA1A" w14:textId="77777777" w:rsidTr="001A34AC">
        <w:trPr>
          <w:trHeight w:val="1725"/>
        </w:trPr>
        <w:tc>
          <w:tcPr>
            <w:tcW w:w="2236" w:type="dxa"/>
          </w:tcPr>
          <w:p w14:paraId="0B77B15C" w14:textId="12A770E2" w:rsidR="006F72E6" w:rsidRDefault="006F72E6">
            <w:r>
              <w:t>LKS2 Cycle A</w:t>
            </w:r>
          </w:p>
        </w:tc>
        <w:tc>
          <w:tcPr>
            <w:tcW w:w="4473" w:type="dxa"/>
            <w:gridSpan w:val="2"/>
          </w:tcPr>
          <w:p w14:paraId="69EC5481" w14:textId="77777777" w:rsidR="006F72E6" w:rsidRDefault="006F72E6">
            <w:r>
              <w:t xml:space="preserve">Animals including humans – Y3 </w:t>
            </w:r>
          </w:p>
          <w:p w14:paraId="2F8FA601" w14:textId="77777777" w:rsidR="006F72E6" w:rsidRDefault="006F72E6">
            <w:r>
              <w:t xml:space="preserve">Animals including humans – Y4 </w:t>
            </w:r>
          </w:p>
          <w:p w14:paraId="1C5010A0" w14:textId="77777777" w:rsidR="006F72E6" w:rsidRDefault="006F72E6"/>
          <w:p w14:paraId="521C345C" w14:textId="25C141D8" w:rsidR="006F72E6" w:rsidRPr="006F72E6" w:rsidRDefault="006F72E6">
            <w:pPr>
              <w:rPr>
                <w:b/>
                <w:bCs/>
                <w:color w:val="EE0000"/>
              </w:rPr>
            </w:pPr>
          </w:p>
        </w:tc>
        <w:tc>
          <w:tcPr>
            <w:tcW w:w="2236" w:type="dxa"/>
          </w:tcPr>
          <w:p w14:paraId="5AD91B20" w14:textId="5E1CFC39" w:rsidR="006F72E6" w:rsidRDefault="006F72E6">
            <w:r>
              <w:t>Light – Y3</w:t>
            </w:r>
          </w:p>
        </w:tc>
        <w:tc>
          <w:tcPr>
            <w:tcW w:w="2237" w:type="dxa"/>
          </w:tcPr>
          <w:p w14:paraId="016485A6" w14:textId="762996B0" w:rsidR="006F72E6" w:rsidRDefault="006F72E6">
            <w:r>
              <w:t>Plants – Y3</w:t>
            </w:r>
          </w:p>
        </w:tc>
        <w:tc>
          <w:tcPr>
            <w:tcW w:w="2237" w:type="dxa"/>
          </w:tcPr>
          <w:p w14:paraId="5346107E" w14:textId="77777777" w:rsidR="006F72E6" w:rsidRDefault="006F72E6">
            <w:r>
              <w:t>Forces and magnets – Y3</w:t>
            </w:r>
          </w:p>
        </w:tc>
        <w:tc>
          <w:tcPr>
            <w:tcW w:w="2238" w:type="dxa"/>
          </w:tcPr>
          <w:p w14:paraId="16530C3A" w14:textId="5984F559" w:rsidR="006F72E6" w:rsidRDefault="006F72E6">
            <w:r>
              <w:t>Rocks – Y3</w:t>
            </w:r>
          </w:p>
        </w:tc>
      </w:tr>
      <w:tr w:rsidR="006F72E6" w14:paraId="22D23DF2" w14:textId="77777777" w:rsidTr="001A34AC">
        <w:trPr>
          <w:trHeight w:val="1725"/>
        </w:trPr>
        <w:tc>
          <w:tcPr>
            <w:tcW w:w="2236" w:type="dxa"/>
          </w:tcPr>
          <w:p w14:paraId="6B3E0C0A" w14:textId="709E0A61" w:rsidR="006F72E6" w:rsidRDefault="006F72E6">
            <w:r>
              <w:t xml:space="preserve">LKS2 Cycle B </w:t>
            </w:r>
          </w:p>
        </w:tc>
        <w:tc>
          <w:tcPr>
            <w:tcW w:w="4473" w:type="dxa"/>
            <w:gridSpan w:val="2"/>
          </w:tcPr>
          <w:p w14:paraId="6AE5A43F" w14:textId="77777777" w:rsidR="006F72E6" w:rsidRDefault="006F72E6" w:rsidP="00641730">
            <w:r>
              <w:t xml:space="preserve">Living things and their habitats -Y4 </w:t>
            </w:r>
          </w:p>
          <w:p w14:paraId="06DB0491" w14:textId="77777777" w:rsidR="006F72E6" w:rsidRDefault="006F72E6" w:rsidP="00641730"/>
          <w:p w14:paraId="0BAC504E" w14:textId="0207B17F" w:rsidR="006F72E6" w:rsidRPr="006F72E6" w:rsidRDefault="006F72E6" w:rsidP="00641730">
            <w:pPr>
              <w:rPr>
                <w:b/>
                <w:bCs/>
              </w:rPr>
            </w:pPr>
          </w:p>
        </w:tc>
        <w:tc>
          <w:tcPr>
            <w:tcW w:w="2236" w:type="dxa"/>
          </w:tcPr>
          <w:p w14:paraId="6C916858" w14:textId="5E085253" w:rsidR="006F72E6" w:rsidRDefault="006F72E6">
            <w:r>
              <w:t>States of matter – Y4</w:t>
            </w:r>
          </w:p>
        </w:tc>
        <w:tc>
          <w:tcPr>
            <w:tcW w:w="2237" w:type="dxa"/>
          </w:tcPr>
          <w:p w14:paraId="215CF806" w14:textId="1F819AE4" w:rsidR="006F72E6" w:rsidRDefault="006F72E6">
            <w:r>
              <w:t xml:space="preserve">Sound – Y4 </w:t>
            </w:r>
          </w:p>
        </w:tc>
        <w:tc>
          <w:tcPr>
            <w:tcW w:w="4475" w:type="dxa"/>
            <w:gridSpan w:val="2"/>
          </w:tcPr>
          <w:p w14:paraId="5355EF82" w14:textId="7E1F6DBF" w:rsidR="006F72E6" w:rsidRDefault="006F72E6">
            <w:r>
              <w:t>Electricity – Y4</w:t>
            </w:r>
          </w:p>
        </w:tc>
      </w:tr>
      <w:tr w:rsidR="001A34AC" w14:paraId="354F6EBB" w14:textId="77777777" w:rsidTr="001A34AC">
        <w:trPr>
          <w:trHeight w:val="693"/>
        </w:trPr>
        <w:tc>
          <w:tcPr>
            <w:tcW w:w="2236" w:type="dxa"/>
          </w:tcPr>
          <w:p w14:paraId="769F4015" w14:textId="7CAC6002" w:rsidR="001A34AC" w:rsidRDefault="001A34AC">
            <w:r>
              <w:t>UKS2 Cycle A</w:t>
            </w:r>
          </w:p>
        </w:tc>
        <w:tc>
          <w:tcPr>
            <w:tcW w:w="2236" w:type="dxa"/>
          </w:tcPr>
          <w:p w14:paraId="566A574B" w14:textId="5F8FA5F2" w:rsidR="001A34AC" w:rsidRDefault="001A34AC">
            <w:r>
              <w:t xml:space="preserve">Forces – Y5 </w:t>
            </w:r>
          </w:p>
        </w:tc>
        <w:tc>
          <w:tcPr>
            <w:tcW w:w="2237" w:type="dxa"/>
          </w:tcPr>
          <w:p w14:paraId="2A4F3271" w14:textId="77777777" w:rsidR="001A34AC" w:rsidRDefault="001A34AC">
            <w:r>
              <w:t xml:space="preserve">Earth and Space – Y5 </w:t>
            </w:r>
          </w:p>
          <w:p w14:paraId="5B39AF7F" w14:textId="77777777" w:rsidR="00826C13" w:rsidRDefault="00826C13"/>
          <w:p w14:paraId="48A3C737" w14:textId="4DB69D0B" w:rsidR="00826C13" w:rsidRDefault="00826C13"/>
        </w:tc>
        <w:tc>
          <w:tcPr>
            <w:tcW w:w="4473" w:type="dxa"/>
            <w:gridSpan w:val="2"/>
          </w:tcPr>
          <w:p w14:paraId="7ED04350" w14:textId="68995F93" w:rsidR="001A34AC" w:rsidRDefault="001A34AC">
            <w:r>
              <w:t>Properties and changes of materials – Y5</w:t>
            </w:r>
          </w:p>
        </w:tc>
        <w:tc>
          <w:tcPr>
            <w:tcW w:w="4475" w:type="dxa"/>
            <w:gridSpan w:val="2"/>
          </w:tcPr>
          <w:p w14:paraId="3E56E957" w14:textId="77777777" w:rsidR="001A34AC" w:rsidRDefault="001A34AC">
            <w:r>
              <w:t>Living things and their habitats – Y5</w:t>
            </w:r>
          </w:p>
          <w:p w14:paraId="61828703" w14:textId="77777777" w:rsidR="001A34AC" w:rsidRDefault="001A34AC">
            <w:r>
              <w:t xml:space="preserve">Living things and their habitats – Y6 </w:t>
            </w:r>
          </w:p>
          <w:p w14:paraId="758CCADD" w14:textId="11C69D63" w:rsidR="001A34AC" w:rsidRPr="001A34AC" w:rsidRDefault="001A34AC">
            <w:pPr>
              <w:rPr>
                <w:b/>
                <w:bCs/>
                <w:color w:val="EE0000"/>
              </w:rPr>
            </w:pPr>
          </w:p>
        </w:tc>
      </w:tr>
      <w:tr w:rsidR="001A34AC" w14:paraId="12F3E96C" w14:textId="77777777" w:rsidTr="001A34AC">
        <w:trPr>
          <w:trHeight w:val="675"/>
        </w:trPr>
        <w:tc>
          <w:tcPr>
            <w:tcW w:w="2236" w:type="dxa"/>
          </w:tcPr>
          <w:p w14:paraId="09ED1AAE" w14:textId="77777777" w:rsidR="001A34AC" w:rsidRDefault="001A34AC"/>
          <w:p w14:paraId="759AF983" w14:textId="77777777" w:rsidR="00420C0F" w:rsidRDefault="00420C0F" w:rsidP="00420C0F"/>
          <w:p w14:paraId="37E2CCE2" w14:textId="5F44ABBD" w:rsidR="00420C0F" w:rsidRPr="00420C0F" w:rsidRDefault="00420C0F" w:rsidP="00420C0F">
            <w:r>
              <w:t xml:space="preserve">UKS2 Cycle </w:t>
            </w:r>
            <w:r>
              <w:t>B</w:t>
            </w:r>
          </w:p>
        </w:tc>
        <w:tc>
          <w:tcPr>
            <w:tcW w:w="4473" w:type="dxa"/>
            <w:gridSpan w:val="2"/>
          </w:tcPr>
          <w:p w14:paraId="141A75A2" w14:textId="77777777" w:rsidR="001A34AC" w:rsidRDefault="001A34AC" w:rsidP="001A34AC">
            <w:r>
              <w:t xml:space="preserve">Animals including humans – Y5 </w:t>
            </w:r>
          </w:p>
          <w:p w14:paraId="78E6C9C6" w14:textId="77777777" w:rsidR="001A34AC" w:rsidRDefault="001A34AC" w:rsidP="001A34AC">
            <w:r>
              <w:t xml:space="preserve">Animals including humans – Y6 </w:t>
            </w:r>
          </w:p>
          <w:p w14:paraId="142968E5" w14:textId="77777777" w:rsidR="00826C13" w:rsidRDefault="00826C13" w:rsidP="001A34AC"/>
          <w:p w14:paraId="74822943" w14:textId="77777777" w:rsidR="00826C13" w:rsidRDefault="00826C13" w:rsidP="001A34AC"/>
          <w:p w14:paraId="6C822E78" w14:textId="243CD5DD" w:rsidR="00826C13" w:rsidRDefault="00826C13" w:rsidP="001A34AC"/>
        </w:tc>
        <w:tc>
          <w:tcPr>
            <w:tcW w:w="2236" w:type="dxa"/>
          </w:tcPr>
          <w:p w14:paraId="25A29BC6" w14:textId="77777777" w:rsidR="001A34AC" w:rsidRDefault="001A34AC">
            <w:r>
              <w:t xml:space="preserve">Light – Y6 </w:t>
            </w:r>
          </w:p>
        </w:tc>
        <w:tc>
          <w:tcPr>
            <w:tcW w:w="2237" w:type="dxa"/>
          </w:tcPr>
          <w:p w14:paraId="2B2BDB47" w14:textId="7C0C1BAC" w:rsidR="001A34AC" w:rsidRDefault="001A34AC">
            <w:r>
              <w:t>Electricity – Y6</w:t>
            </w:r>
          </w:p>
        </w:tc>
        <w:tc>
          <w:tcPr>
            <w:tcW w:w="4475" w:type="dxa"/>
            <w:gridSpan w:val="2"/>
          </w:tcPr>
          <w:p w14:paraId="16ECBBF8" w14:textId="0A621186" w:rsidR="001A34AC" w:rsidRDefault="001A34AC">
            <w:r>
              <w:t xml:space="preserve">Evolution and inheritance – Y6 </w:t>
            </w:r>
          </w:p>
        </w:tc>
      </w:tr>
    </w:tbl>
    <w:p w14:paraId="79FF60BF" w14:textId="77777777" w:rsidR="00641730" w:rsidRDefault="00641730"/>
    <w:sectPr w:rsidR="00641730" w:rsidSect="006417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30"/>
    <w:rsid w:val="000A186C"/>
    <w:rsid w:val="00184358"/>
    <w:rsid w:val="001A34AC"/>
    <w:rsid w:val="00420C0F"/>
    <w:rsid w:val="005735A6"/>
    <w:rsid w:val="00641730"/>
    <w:rsid w:val="006F72E6"/>
    <w:rsid w:val="007E7D17"/>
    <w:rsid w:val="00826C13"/>
    <w:rsid w:val="00C16E05"/>
    <w:rsid w:val="00CB4558"/>
    <w:rsid w:val="00DA2081"/>
    <w:rsid w:val="00F7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72F6"/>
  <w15:chartTrackingRefBased/>
  <w15:docId w15:val="{C41D16B7-2B37-4DD9-8757-B55D9520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7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7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7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7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7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7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4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Waters</dc:creator>
  <cp:keywords/>
  <dc:description/>
  <cp:lastModifiedBy>Callum Waters</cp:lastModifiedBy>
  <cp:revision>2</cp:revision>
  <cp:lastPrinted>2026-07-23T09:20:00Z</cp:lastPrinted>
  <dcterms:created xsi:type="dcterms:W3CDTF">2026-07-23T11:11:00Z</dcterms:created>
  <dcterms:modified xsi:type="dcterms:W3CDTF">2026-07-23T11:11:00Z</dcterms:modified>
</cp:coreProperties>
</file>