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CF" w:rsidRDefault="005458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712"/>
        <w:gridCol w:w="270"/>
        <w:gridCol w:w="4586"/>
        <w:gridCol w:w="285"/>
        <w:gridCol w:w="5921"/>
      </w:tblGrid>
      <w:tr w:rsidR="005458CF" w:rsidTr="00FD756D">
        <w:trPr>
          <w:trHeight w:val="2680"/>
        </w:trPr>
        <w:tc>
          <w:tcPr>
            <w:tcW w:w="4712" w:type="dxa"/>
            <w:shd w:val="clear" w:color="auto" w:fill="BDD7EE"/>
          </w:tcPr>
          <w:p w:rsidR="003B7C92" w:rsidRPr="003B7C92" w:rsidRDefault="00FA5232">
            <w:pPr>
              <w:rPr>
                <w:sz w:val="20"/>
                <w:szCs w:val="20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PSED </w:t>
            </w:r>
          </w:p>
          <w:p w:rsidR="001D5687" w:rsidRPr="003B7C92" w:rsidRDefault="00EE36CE" w:rsidP="001D5687">
            <w:pPr>
              <w:pStyle w:val="NormalWeb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val="single"/>
              </w:rPr>
              <w:t>Health and looking after ourselves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8"/>
              </w:rPr>
            </w:pPr>
            <w:r w:rsidRPr="00EE36CE">
              <w:rPr>
                <w:sz w:val="20"/>
                <w:szCs w:val="28"/>
              </w:rPr>
              <w:t xml:space="preserve">To know why they need to brush their teeth. 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8"/>
              </w:rPr>
            </w:pPr>
            <w:r w:rsidRPr="00EE36CE">
              <w:rPr>
                <w:sz w:val="20"/>
                <w:szCs w:val="28"/>
              </w:rPr>
              <w:t xml:space="preserve">To know ways to stay healthy. 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8"/>
              </w:rPr>
            </w:pPr>
            <w:r w:rsidRPr="00EE36CE">
              <w:rPr>
                <w:sz w:val="20"/>
                <w:szCs w:val="28"/>
              </w:rPr>
              <w:t>To understand healthy food choices.</w:t>
            </w:r>
          </w:p>
          <w:p w:rsidR="0079659D" w:rsidRPr="001D5687" w:rsidRDefault="00EE36CE" w:rsidP="00EE36CE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E36CE">
              <w:rPr>
                <w:rFonts w:ascii="Tahoma" w:hAnsi="Tahoma" w:cs="Tahoma"/>
                <w:sz w:val="20"/>
                <w:szCs w:val="28"/>
              </w:rPr>
              <w:t>To understand the importance of exercise.</w:t>
            </w: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shd w:val="clear" w:color="auto" w:fill="BDD7EE"/>
          </w:tcPr>
          <w:p w:rsidR="00EE36CE" w:rsidRDefault="00FA5232" w:rsidP="00EE36C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Communication and Language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>To talk about different types of weather and the effect of weather.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>To listen to and talk about different places around the world.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>To participate in discussions, offering their o</w:t>
            </w:r>
            <w:r w:rsidRPr="00EE36CE">
              <w:rPr>
                <w:sz w:val="20"/>
                <w:szCs w:val="26"/>
              </w:rPr>
              <w:t>wn ideas, using new vocabulary and simple adjectives</w:t>
            </w:r>
            <w:r>
              <w:rPr>
                <w:sz w:val="20"/>
                <w:szCs w:val="26"/>
              </w:rPr>
              <w:t>.</w:t>
            </w:r>
          </w:p>
          <w:p w:rsidR="00EE36CE" w:rsidRPr="00FD756D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>To use talk work out problems and organise thinking.</w:t>
            </w:r>
          </w:p>
          <w:p w:rsidR="0079659D" w:rsidRPr="00EE36CE" w:rsidRDefault="0079659D" w:rsidP="00EE36CE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shd w:val="clear" w:color="auto" w:fill="BDD7EE"/>
          </w:tcPr>
          <w:p w:rsidR="005458CF" w:rsidRDefault="00FA5232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Maths</w:t>
            </w:r>
          </w:p>
          <w:p w:rsidR="00474CF3" w:rsidRDefault="00474CF3" w:rsidP="00FA5232">
            <w:pPr>
              <w:tabs>
                <w:tab w:val="left" w:pos="1170"/>
              </w:tabs>
              <w:rPr>
                <w:b/>
                <w:sz w:val="20"/>
                <w:szCs w:val="20"/>
                <w:u w:val="single"/>
              </w:rPr>
            </w:pP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count forwards and backwards between 1 and 20.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use a number track to count on or count back.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>To add and</w:t>
            </w:r>
            <w:r w:rsidRPr="00FD756D">
              <w:rPr>
                <w:sz w:val="20"/>
                <w:szCs w:val="25"/>
              </w:rPr>
              <w:t xml:space="preserve"> take away numbers.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>To accurately count an irregular set of up to 20 objects</w:t>
            </w:r>
            <w:r w:rsidRPr="00FD756D">
              <w:rPr>
                <w:sz w:val="20"/>
                <w:szCs w:val="25"/>
              </w:rPr>
              <w:t xml:space="preserve"> and identify one more or one less than a number to 20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use vocabulary such as more and fewer to compare numbers and quantities.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show why a number is odd or even.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identify doubles to double 5. </w:t>
            </w:r>
          </w:p>
          <w:p w:rsidR="00120E49" w:rsidRPr="003B7C92" w:rsidRDefault="00FD756D" w:rsidP="00FD756D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 w:rsidRPr="00FD756D">
              <w:rPr>
                <w:sz w:val="20"/>
                <w:szCs w:val="25"/>
              </w:rPr>
              <w:t>To halve even numbers to 10 by sharing into two equal groups.</w:t>
            </w:r>
          </w:p>
        </w:tc>
      </w:tr>
      <w:tr w:rsidR="005458CF" w:rsidTr="00811C7E">
        <w:trPr>
          <w:trHeight w:val="77"/>
        </w:trPr>
        <w:tc>
          <w:tcPr>
            <w:tcW w:w="4712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5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</w:tcPr>
          <w:p w:rsidR="005458CF" w:rsidRPr="003B7C92" w:rsidRDefault="005458CF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3B7C92" w:rsidTr="00EE36CE">
        <w:trPr>
          <w:trHeight w:val="1488"/>
        </w:trPr>
        <w:tc>
          <w:tcPr>
            <w:tcW w:w="4712" w:type="dxa"/>
            <w:vMerge w:val="restart"/>
            <w:shd w:val="clear" w:color="auto" w:fill="BDD7EE"/>
          </w:tcPr>
          <w:p w:rsidR="00474CF3" w:rsidRPr="00FD756D" w:rsidRDefault="003B7C92" w:rsidP="00474CF3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Literacy</w:t>
            </w:r>
          </w:p>
          <w:p w:rsidR="00EE36CE" w:rsidRPr="00EE36CE" w:rsidRDefault="00120E49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E36CE">
              <w:rPr>
                <w:sz w:val="20"/>
                <w:szCs w:val="20"/>
              </w:rPr>
              <w:t xml:space="preserve">To </w:t>
            </w:r>
            <w:r w:rsidR="00EE36CE" w:rsidRPr="00EE36CE">
              <w:rPr>
                <w:sz w:val="20"/>
                <w:szCs w:val="20"/>
              </w:rPr>
              <w:t xml:space="preserve">write sentences with an understanding of capital letters, finger spaces and full stops. </w:t>
            </w:r>
          </w:p>
          <w:p w:rsidR="00120E49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20"/>
              </w:rPr>
            </w:pPr>
            <w:r w:rsidRPr="00EE36CE">
              <w:rPr>
                <w:sz w:val="20"/>
                <w:szCs w:val="28"/>
              </w:rPr>
              <w:t xml:space="preserve">To </w:t>
            </w:r>
            <w:r w:rsidRPr="00EE36CE">
              <w:rPr>
                <w:sz w:val="20"/>
                <w:szCs w:val="28"/>
              </w:rPr>
              <w:t xml:space="preserve">use and understand recently introduced vocabulary during discussions about stories, </w:t>
            </w:r>
            <w:r w:rsidRPr="00EE36CE">
              <w:rPr>
                <w:sz w:val="20"/>
                <w:szCs w:val="28"/>
              </w:rPr>
              <w:t xml:space="preserve">rhymes and poems </w:t>
            </w:r>
            <w:r w:rsidRPr="00EE36CE">
              <w:rPr>
                <w:sz w:val="20"/>
                <w:szCs w:val="28"/>
              </w:rPr>
              <w:t xml:space="preserve">during role </w:t>
            </w:r>
            <w:proofErr w:type="gramStart"/>
            <w:r w:rsidRPr="00EE36CE">
              <w:rPr>
                <w:sz w:val="20"/>
                <w:szCs w:val="28"/>
              </w:rPr>
              <w:t>play</w:t>
            </w:r>
            <w:r w:rsidR="00120E49" w:rsidRPr="00EE36CE">
              <w:rPr>
                <w:sz w:val="14"/>
                <w:szCs w:val="20"/>
              </w:rPr>
              <w:t xml:space="preserve"> </w:t>
            </w:r>
            <w:r w:rsidR="00FD756D">
              <w:rPr>
                <w:sz w:val="14"/>
                <w:szCs w:val="20"/>
              </w:rPr>
              <w:t>.</w:t>
            </w:r>
            <w:proofErr w:type="gramEnd"/>
          </w:p>
          <w:p w:rsidR="00120E49" w:rsidRPr="00474CF3" w:rsidRDefault="00120E49" w:rsidP="00474CF3">
            <w:pPr>
              <w:rPr>
                <w:sz w:val="20"/>
                <w:szCs w:val="20"/>
              </w:rPr>
            </w:pPr>
          </w:p>
          <w:p w:rsidR="003B7C92" w:rsidRPr="00120E49" w:rsidRDefault="003B7C92" w:rsidP="00FA5232">
            <w:pPr>
              <w:rPr>
                <w:sz w:val="20"/>
                <w:szCs w:val="20"/>
                <w:u w:val="single"/>
              </w:rPr>
            </w:pPr>
            <w:r w:rsidRPr="00120E49">
              <w:rPr>
                <w:sz w:val="20"/>
                <w:szCs w:val="20"/>
                <w:u w:val="single"/>
              </w:rPr>
              <w:t>Phonics</w:t>
            </w:r>
          </w:p>
          <w:p w:rsidR="00120E49" w:rsidRPr="00120E49" w:rsidRDefault="00474CF3" w:rsidP="00120E4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474CF3">
              <w:rPr>
                <w:sz w:val="20"/>
                <w:szCs w:val="20"/>
              </w:rPr>
              <w:t xml:space="preserve">To </w:t>
            </w:r>
            <w:r w:rsidR="00120E49">
              <w:rPr>
                <w:sz w:val="20"/>
                <w:szCs w:val="20"/>
              </w:rPr>
              <w:t xml:space="preserve">know and correctly form set 1 </w:t>
            </w:r>
            <w:r w:rsidR="00EE36CE">
              <w:rPr>
                <w:sz w:val="20"/>
                <w:szCs w:val="20"/>
              </w:rPr>
              <w:t>and 2 sounds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14"/>
                <w:szCs w:val="20"/>
              </w:rPr>
            </w:pPr>
            <w:r w:rsidRPr="00EE36CE">
              <w:rPr>
                <w:sz w:val="20"/>
                <w:szCs w:val="28"/>
              </w:rPr>
              <w:t xml:space="preserve">To be able to read words consistent with their phonic knowledge. </w:t>
            </w:r>
          </w:p>
          <w:p w:rsidR="003B7C92" w:rsidRPr="00FD756D" w:rsidRDefault="00FD756D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9B1160" wp14:editId="5DF66ECF">
                      <wp:simplePos x="0" y="0"/>
                      <wp:positionH relativeFrom="column">
                        <wp:posOffset>-62229</wp:posOffset>
                      </wp:positionH>
                      <wp:positionV relativeFrom="paragraph">
                        <wp:posOffset>487045</wp:posOffset>
                      </wp:positionV>
                      <wp:extent cx="2971800" cy="1238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DB4E4" id="Rectangle 3" o:spid="_x0000_s1026" style="position:absolute;margin-left:-4.9pt;margin-top:38.35pt;width:234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" fillcolor="white [3212]" strokecolor="#1f4d78 [1604]" strokeweight="1pt"/>
                  </w:pict>
                </mc:Fallback>
              </mc:AlternateContent>
            </w:r>
            <w:r w:rsidR="00EE36CE" w:rsidRPr="00EE36CE">
              <w:rPr>
                <w:sz w:val="20"/>
                <w:szCs w:val="28"/>
              </w:rPr>
              <w:t>To know and be able to read a few common exception words</w:t>
            </w:r>
          </w:p>
          <w:p w:rsidR="00FD756D" w:rsidRDefault="00FD756D" w:rsidP="00FD756D">
            <w:pPr>
              <w:rPr>
                <w:sz w:val="20"/>
                <w:szCs w:val="20"/>
              </w:rPr>
            </w:pPr>
          </w:p>
          <w:p w:rsidR="00FD756D" w:rsidRDefault="00FD756D" w:rsidP="00FD756D">
            <w:pPr>
              <w:rPr>
                <w:sz w:val="20"/>
                <w:szCs w:val="20"/>
              </w:rPr>
            </w:pPr>
          </w:p>
          <w:p w:rsidR="00FD756D" w:rsidRDefault="00FD756D" w:rsidP="00FD756D">
            <w:pPr>
              <w:rPr>
                <w:sz w:val="20"/>
                <w:szCs w:val="20"/>
              </w:rPr>
            </w:pPr>
          </w:p>
          <w:p w:rsidR="00FD756D" w:rsidRPr="003B7C92" w:rsidRDefault="00FD756D" w:rsidP="00FD756D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RE</w:t>
            </w:r>
          </w:p>
          <w:p w:rsidR="00FD756D" w:rsidRDefault="00B3294F" w:rsidP="00FD756D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To the ends of t</w:t>
            </w:r>
            <w:r w:rsidR="00FD756D" w:rsidRPr="00FD756D">
              <w:rPr>
                <w:sz w:val="20"/>
                <w:szCs w:val="20"/>
                <w:u w:val="single"/>
              </w:rPr>
              <w:t>he Earth</w:t>
            </w:r>
          </w:p>
          <w:p w:rsidR="00FD756D" w:rsidRDefault="00FD756D" w:rsidP="00FD756D">
            <w:pPr>
              <w:rPr>
                <w:sz w:val="20"/>
                <w:szCs w:val="20"/>
                <w:u w:val="single"/>
              </w:rPr>
            </w:pPr>
          </w:p>
          <w:p w:rsidR="00FD756D" w:rsidRPr="00B3294F" w:rsidRDefault="00FD756D" w:rsidP="00B329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294F">
              <w:rPr>
                <w:sz w:val="20"/>
                <w:szCs w:val="20"/>
              </w:rPr>
              <w:t>The story of Pentecost</w:t>
            </w:r>
          </w:p>
          <w:p w:rsidR="00FD756D" w:rsidRPr="00B3294F" w:rsidRDefault="00B3294F" w:rsidP="00B329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294F">
              <w:rPr>
                <w:sz w:val="20"/>
                <w:szCs w:val="20"/>
              </w:rPr>
              <w:t>Jesus goes back to his Father</w:t>
            </w:r>
          </w:p>
          <w:p w:rsidR="00B3294F" w:rsidRPr="00B3294F" w:rsidRDefault="00B3294F" w:rsidP="00B329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294F">
              <w:rPr>
                <w:sz w:val="20"/>
                <w:szCs w:val="20"/>
              </w:rPr>
              <w:t>The coming of the Holy Spirit</w:t>
            </w:r>
          </w:p>
          <w:p w:rsidR="00B3294F" w:rsidRPr="00B3294F" w:rsidRDefault="00B3294F" w:rsidP="00B3294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u w:val="single"/>
              </w:rPr>
            </w:pPr>
            <w:r w:rsidRPr="00B3294F">
              <w:rPr>
                <w:sz w:val="20"/>
                <w:szCs w:val="20"/>
              </w:rPr>
              <w:t>The early Christian community</w:t>
            </w:r>
          </w:p>
        </w:tc>
        <w:tc>
          <w:tcPr>
            <w:tcW w:w="270" w:type="dxa"/>
            <w:vMerge w:val="restart"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</w:tcPr>
          <w:p w:rsidR="00EE6863" w:rsidRDefault="00EE36CE" w:rsidP="00EE36CE">
            <w:pPr>
              <w:jc w:val="center"/>
              <w:rPr>
                <w:b/>
                <w:noProof/>
                <w:sz w:val="20"/>
                <w:szCs w:val="20"/>
                <w:u w:val="single"/>
              </w:rPr>
            </w:pPr>
            <w:r w:rsidRPr="003B7C92">
              <w:rPr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0AA6577F" wp14:editId="2A776A18">
                  <wp:extent cx="600075" cy="4943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9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B7C92" w:rsidRPr="003B7C92" w:rsidRDefault="003B7C9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Year R</w:t>
            </w:r>
          </w:p>
          <w:p w:rsidR="003B7C92" w:rsidRPr="003B7C92" w:rsidRDefault="00EE36CE" w:rsidP="005E3C0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Summer I</w:t>
            </w:r>
            <w:r w:rsidR="003B7C92" w:rsidRPr="003B7C92">
              <w:rPr>
                <w:b/>
                <w:sz w:val="20"/>
                <w:szCs w:val="20"/>
                <w:u w:val="single"/>
              </w:rPr>
              <w:t xml:space="preserve"> 202</w:t>
            </w:r>
            <w:r>
              <w:rPr>
                <w:b/>
                <w:sz w:val="20"/>
                <w:szCs w:val="20"/>
                <w:u w:val="single"/>
              </w:rPr>
              <w:t>6</w:t>
            </w:r>
          </w:p>
        </w:tc>
        <w:tc>
          <w:tcPr>
            <w:tcW w:w="285" w:type="dxa"/>
            <w:vMerge w:val="restart"/>
          </w:tcPr>
          <w:p w:rsidR="003B7C92" w:rsidRPr="003B7C92" w:rsidRDefault="00FD756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1649730</wp:posOffset>
                      </wp:positionV>
                      <wp:extent cx="374332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33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ECEB7" id="Rectangle 1" o:spid="_x0000_s1026" style="position:absolute;margin-left:7.9pt;margin-top:129.9pt;width:294.7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" fillcolor="white [3212]" strokecolor="#1f4d78 [1604]" strokeweight="1pt"/>
                  </w:pict>
                </mc:Fallback>
              </mc:AlternateContent>
            </w:r>
          </w:p>
        </w:tc>
        <w:tc>
          <w:tcPr>
            <w:tcW w:w="5921" w:type="dxa"/>
            <w:vMerge w:val="restart"/>
            <w:shd w:val="clear" w:color="auto" w:fill="BDD7EE"/>
          </w:tcPr>
          <w:p w:rsidR="00EE36CE" w:rsidRPr="00EE36CE" w:rsidRDefault="003B7C92" w:rsidP="00B37707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PE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 xml:space="preserve">To create a sequence of dance moves to music. 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 xml:space="preserve">To confidently and safely use a range of large and small apparatus indoors and outside and in a group. 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 xml:space="preserve">To know and be able to discuss some of the changes that occur during exercise. </w:t>
            </w:r>
            <w:r w:rsidRPr="00EE36CE">
              <w:rPr>
                <w:sz w:val="20"/>
                <w:szCs w:val="26"/>
              </w:rPr>
              <w:t>And understand how to keep our bodie</w:t>
            </w:r>
            <w:r>
              <w:rPr>
                <w:sz w:val="20"/>
                <w:szCs w:val="26"/>
              </w:rPr>
              <w:t>s healthy inside and out.</w:t>
            </w:r>
          </w:p>
          <w:p w:rsidR="00EE36CE" w:rsidRPr="00EE36CE" w:rsidRDefault="00EE36CE" w:rsidP="00EE36CE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EE36CE">
              <w:rPr>
                <w:sz w:val="20"/>
                <w:szCs w:val="26"/>
              </w:rPr>
              <w:t xml:space="preserve">To run throw and jump. </w:t>
            </w:r>
          </w:p>
          <w:p w:rsidR="00FD756D" w:rsidRDefault="00EE36CE" w:rsidP="00EE36CE">
            <w:pPr>
              <w:pStyle w:val="ListParagraph"/>
              <w:numPr>
                <w:ilvl w:val="0"/>
                <w:numId w:val="1"/>
              </w:numPr>
              <w:textAlignment w:val="baseline"/>
              <w:rPr>
                <w:sz w:val="20"/>
                <w:szCs w:val="20"/>
              </w:rPr>
            </w:pPr>
            <w:r w:rsidRPr="00EE36CE">
              <w:rPr>
                <w:sz w:val="20"/>
                <w:szCs w:val="26"/>
              </w:rPr>
              <w:t>To use a sequence of movements with some changes in level, direction or speed.</w:t>
            </w:r>
          </w:p>
          <w:p w:rsidR="00FD756D" w:rsidRDefault="00FD756D" w:rsidP="00FD756D"/>
          <w:p w:rsidR="00FD756D" w:rsidRDefault="00FD756D" w:rsidP="00FD756D"/>
          <w:p w:rsidR="00FD756D" w:rsidRPr="003B7C92" w:rsidRDefault="00FD756D" w:rsidP="00FD756D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 xml:space="preserve">Expressive arts and design </w:t>
            </w:r>
          </w:p>
          <w:p w:rsidR="00FD756D" w:rsidRDefault="00FD756D" w:rsidP="00FD756D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>Art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 xml:space="preserve">To explore art songs and dance from around the world.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 xml:space="preserve">To safely use and explore a variety of materials, tools and techniques.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 xml:space="preserve">To experiment with colour, design, texture, form and function.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>To construct with a purpose.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>To draw observational pictures of plants and</w:t>
            </w:r>
            <w:r>
              <w:rPr>
                <w:sz w:val="20"/>
                <w:szCs w:val="26"/>
              </w:rPr>
              <w:t xml:space="preserve"> features of the natural world.</w:t>
            </w:r>
          </w:p>
          <w:p w:rsidR="00FD756D" w:rsidRDefault="00FD756D" w:rsidP="00FD756D">
            <w:pPr>
              <w:rPr>
                <w:rFonts w:eastAsia="Times New Roman"/>
                <w:sz w:val="20"/>
                <w:szCs w:val="20"/>
                <w:u w:val="single"/>
              </w:rPr>
            </w:pPr>
          </w:p>
          <w:p w:rsidR="00FD756D" w:rsidRDefault="00FD756D" w:rsidP="00FD756D">
            <w:pPr>
              <w:rPr>
                <w:rFonts w:eastAsia="Times New Roman"/>
                <w:sz w:val="20"/>
                <w:szCs w:val="20"/>
                <w:u w:val="single"/>
              </w:rPr>
            </w:pPr>
            <w:r>
              <w:rPr>
                <w:rFonts w:eastAsia="Times New Roman"/>
                <w:sz w:val="20"/>
                <w:szCs w:val="20"/>
                <w:u w:val="single"/>
              </w:rPr>
              <w:t xml:space="preserve">Music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 xml:space="preserve">To listen attentively, move to, and talk about music, expressing their feelings and responses.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 xml:space="preserve">To perform songs, stories and dances. </w:t>
            </w:r>
          </w:p>
          <w:p w:rsidR="00120E49" w:rsidRPr="00B3294F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6"/>
              </w:rPr>
            </w:pPr>
            <w:r w:rsidRPr="00FD756D">
              <w:rPr>
                <w:sz w:val="20"/>
                <w:szCs w:val="26"/>
              </w:rPr>
              <w:t xml:space="preserve">To explore art songs and dance from around the world. </w:t>
            </w:r>
          </w:p>
        </w:tc>
      </w:tr>
      <w:tr w:rsidR="003B7C92" w:rsidTr="00FD756D">
        <w:trPr>
          <w:trHeight w:val="5429"/>
        </w:trPr>
        <w:tc>
          <w:tcPr>
            <w:tcW w:w="4712" w:type="dxa"/>
            <w:vMerge/>
            <w:shd w:val="clear" w:color="auto" w:fill="BDD7EE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70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586" w:type="dxa"/>
            <w:shd w:val="clear" w:color="auto" w:fill="BDD6EE" w:themeFill="accent1" w:themeFillTint="66"/>
          </w:tcPr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  <w:r w:rsidRPr="003B7C92">
              <w:rPr>
                <w:b/>
                <w:sz w:val="20"/>
                <w:szCs w:val="20"/>
                <w:u w:val="single"/>
              </w:rPr>
              <w:t>Knowledge and understanding the world</w:t>
            </w:r>
          </w:p>
          <w:p w:rsidR="003B7C92" w:rsidRPr="003B7C92" w:rsidRDefault="003B7C92" w:rsidP="00FA5232">
            <w:pPr>
              <w:rPr>
                <w:b/>
                <w:sz w:val="20"/>
                <w:szCs w:val="20"/>
                <w:u w:val="single"/>
              </w:rPr>
            </w:pP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recognise some similarities and differences between life in this country and life in other countries.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know there are different places, animals and habitats around the world.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know about seasons and weather. 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>To begin to understand the</w:t>
            </w:r>
            <w:r w:rsidRPr="00FD756D">
              <w:rPr>
                <w:sz w:val="20"/>
                <w:szCs w:val="25"/>
              </w:rPr>
              <w:t xml:space="preserve"> positive and</w:t>
            </w:r>
            <w:r w:rsidRPr="00FD756D">
              <w:rPr>
                <w:sz w:val="20"/>
                <w:szCs w:val="25"/>
              </w:rPr>
              <w:t xml:space="preserve"> negative impact that humans can have the environment. </w:t>
            </w:r>
          </w:p>
          <w:p w:rsidR="00FD756D" w:rsidRPr="00FD756D" w:rsidRDefault="00FD756D" w:rsidP="00FD756D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5"/>
              </w:rPr>
            </w:pPr>
            <w:r w:rsidRPr="00FD756D">
              <w:rPr>
                <w:sz w:val="20"/>
                <w:szCs w:val="25"/>
              </w:rPr>
              <w:t xml:space="preserve">To know about the similarities and difference in living things. </w:t>
            </w:r>
          </w:p>
          <w:p w:rsidR="00474CF3" w:rsidRPr="000255A3" w:rsidRDefault="00FD756D" w:rsidP="00FD756D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0"/>
                <w:szCs w:val="20"/>
              </w:rPr>
            </w:pPr>
            <w:r w:rsidRPr="00FD756D">
              <w:rPr>
                <w:sz w:val="20"/>
                <w:szCs w:val="25"/>
              </w:rPr>
              <w:t>To look at past and present in their area and compare to another area.</w:t>
            </w:r>
          </w:p>
        </w:tc>
        <w:tc>
          <w:tcPr>
            <w:tcW w:w="285" w:type="dxa"/>
            <w:vMerge/>
          </w:tcPr>
          <w:p w:rsidR="003B7C92" w:rsidRPr="003B7C92" w:rsidRDefault="003B7C92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921" w:type="dxa"/>
            <w:vMerge/>
            <w:shd w:val="clear" w:color="auto" w:fill="BDD7EE"/>
          </w:tcPr>
          <w:p w:rsidR="003B7C92" w:rsidRPr="003B7C92" w:rsidRDefault="003B7C92" w:rsidP="00B37707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5458CF" w:rsidRDefault="005458CF" w:rsidP="00FA5232">
      <w:pPr>
        <w:rPr>
          <w:b/>
          <w:u w:val="single"/>
        </w:rPr>
      </w:pPr>
      <w:bookmarkStart w:id="0" w:name="_GoBack"/>
      <w:bookmarkEnd w:id="0"/>
    </w:p>
    <w:sectPr w:rsidR="005458CF" w:rsidSect="003B7C92">
      <w:pgSz w:w="16838" w:h="11906" w:orient="landscape"/>
      <w:pgMar w:top="567" w:right="284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E65BD"/>
    <w:multiLevelType w:val="multilevel"/>
    <w:tmpl w:val="C50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A5D1E"/>
    <w:multiLevelType w:val="multilevel"/>
    <w:tmpl w:val="1C6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B16E9"/>
    <w:multiLevelType w:val="multilevel"/>
    <w:tmpl w:val="26CA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61AD7"/>
    <w:multiLevelType w:val="multilevel"/>
    <w:tmpl w:val="CFA4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97C4B"/>
    <w:multiLevelType w:val="multilevel"/>
    <w:tmpl w:val="31EE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53A68"/>
    <w:multiLevelType w:val="hybridMultilevel"/>
    <w:tmpl w:val="E37831DC"/>
    <w:lvl w:ilvl="0" w:tplc="0AD03AD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21887"/>
    <w:multiLevelType w:val="multilevel"/>
    <w:tmpl w:val="774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649B1"/>
    <w:multiLevelType w:val="hybridMultilevel"/>
    <w:tmpl w:val="6F7C636E"/>
    <w:lvl w:ilvl="0" w:tplc="87D21FC0">
      <w:numFmt w:val="bullet"/>
      <w:lvlText w:val="-"/>
      <w:lvlJc w:val="left"/>
      <w:pPr>
        <w:ind w:left="720" w:hanging="360"/>
      </w:pPr>
      <w:rPr>
        <w:rFonts w:ascii="NTPreCursivefk" w:eastAsia="Tahoma" w:hAnsi="NTPreCursivefk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86A5E"/>
    <w:multiLevelType w:val="multilevel"/>
    <w:tmpl w:val="EE78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F7C1F"/>
    <w:multiLevelType w:val="multilevel"/>
    <w:tmpl w:val="FF2C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CF"/>
    <w:rsid w:val="000255A3"/>
    <w:rsid w:val="00046D04"/>
    <w:rsid w:val="00120E49"/>
    <w:rsid w:val="00125EDB"/>
    <w:rsid w:val="001D5687"/>
    <w:rsid w:val="002D011C"/>
    <w:rsid w:val="003B7C92"/>
    <w:rsid w:val="004656A4"/>
    <w:rsid w:val="00474CF3"/>
    <w:rsid w:val="005458CF"/>
    <w:rsid w:val="005E3C0D"/>
    <w:rsid w:val="0061229B"/>
    <w:rsid w:val="0079659D"/>
    <w:rsid w:val="00811C7E"/>
    <w:rsid w:val="0092533E"/>
    <w:rsid w:val="00A63A2B"/>
    <w:rsid w:val="00B3294F"/>
    <w:rsid w:val="00B37707"/>
    <w:rsid w:val="00B704CB"/>
    <w:rsid w:val="00C23CF5"/>
    <w:rsid w:val="00EE36CE"/>
    <w:rsid w:val="00EE6863"/>
    <w:rsid w:val="00F17A6C"/>
    <w:rsid w:val="00FA5232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05BB6-92F2-4792-856B-80FABAED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A52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KvlqtqZ4qiKgk5iRhdCxW2uIA==">CgMxLjAyCGguZ2pkZ3hzOAByITFXOWV3Nm4tY1d5SzREWTBzMDI2UTVscmo3ckxISUJZcw==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3EE283F2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Browne</dc:creator>
  <cp:lastModifiedBy>Miss Browne</cp:lastModifiedBy>
  <cp:revision>2</cp:revision>
  <cp:lastPrinted>2024-11-01T08:36:00Z</cp:lastPrinted>
  <dcterms:created xsi:type="dcterms:W3CDTF">2026-05-01T15:12:00Z</dcterms:created>
  <dcterms:modified xsi:type="dcterms:W3CDTF">2026-05-01T15:12:00Z</dcterms:modified>
</cp:coreProperties>
</file>