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55E2" w14:textId="74A9BB9C" w:rsidR="00F776B1" w:rsidRPr="005E2E50" w:rsidRDefault="00B24939" w:rsidP="003C5A49">
      <w:pPr>
        <w:jc w:val="center"/>
        <w:rPr>
          <w:rFonts w:cstheme="minorHAnsi"/>
          <w:bCs/>
        </w:rPr>
      </w:pPr>
      <w:r w:rsidRPr="005E2E50">
        <w:rPr>
          <w:rFonts w:cstheme="minorHAnsi"/>
          <w:bCs/>
          <w:noProof/>
          <w:lang w:eastAsia="en-GB"/>
        </w:rPr>
        <w:drawing>
          <wp:anchor distT="0" distB="0" distL="114300" distR="114300" simplePos="0" relativeHeight="251664384" behindDoc="0" locked="0" layoutInCell="1" allowOverlap="1" wp14:anchorId="058F1660" wp14:editId="792DBAAB">
            <wp:simplePos x="0" y="0"/>
            <wp:positionH relativeFrom="margin">
              <wp:posOffset>21590</wp:posOffset>
            </wp:positionH>
            <wp:positionV relativeFrom="paragraph">
              <wp:posOffset>-249555</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495832" w:rsidRPr="005E2E50">
        <w:rPr>
          <w:rFonts w:cstheme="minorHAnsi"/>
          <w:bCs/>
          <w:noProof/>
        </w:rPr>
        <w:drawing>
          <wp:anchor distT="0" distB="0" distL="114300" distR="114300" simplePos="0" relativeHeight="251669504" behindDoc="0" locked="0" layoutInCell="1" allowOverlap="1" wp14:anchorId="5BFE8B10" wp14:editId="7A08335E">
            <wp:simplePos x="0" y="0"/>
            <wp:positionH relativeFrom="margin">
              <wp:posOffset>5691505</wp:posOffset>
            </wp:positionH>
            <wp:positionV relativeFrom="paragraph">
              <wp:posOffset>-250190</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00EE3DCD" w:rsidRPr="005E2E50">
        <w:rPr>
          <w:rFonts w:cstheme="minorHAnsi"/>
          <w:bCs/>
        </w:rPr>
        <w:t xml:space="preserve">               Otter </w:t>
      </w:r>
      <w:r w:rsidR="002C6FDF" w:rsidRPr="005E2E50">
        <w:rPr>
          <w:rFonts w:cstheme="minorHAnsi"/>
          <w:bCs/>
        </w:rPr>
        <w:t xml:space="preserve">Class </w:t>
      </w:r>
      <w:r w:rsidR="002F7891" w:rsidRPr="005E2E50">
        <w:rPr>
          <w:rFonts w:cstheme="minorHAnsi"/>
          <w:b/>
          <w:bCs/>
          <w:color w:val="00B0F0"/>
        </w:rPr>
        <w:t xml:space="preserve">Autumn 2 </w:t>
      </w:r>
      <w:r w:rsidR="002C6FDF" w:rsidRPr="005E2E50">
        <w:rPr>
          <w:rFonts w:cstheme="minorHAnsi"/>
          <w:bCs/>
        </w:rPr>
        <w:t>Newsletter</w:t>
      </w:r>
      <w:r w:rsidR="00EE3DCD" w:rsidRPr="005E2E50">
        <w:rPr>
          <w:rFonts w:cstheme="minorHAnsi"/>
          <w:bCs/>
          <w:noProof/>
        </w:rPr>
        <w:t xml:space="preserve"> </w:t>
      </w:r>
    </w:p>
    <w:p w14:paraId="716548FF" w14:textId="357137B0" w:rsidR="00495832" w:rsidRPr="005E2E50" w:rsidRDefault="00EE3DCD" w:rsidP="00495832">
      <w:pPr>
        <w:jc w:val="center"/>
        <w:rPr>
          <w:rFonts w:cstheme="minorHAnsi"/>
          <w:bCs/>
        </w:rPr>
      </w:pPr>
      <w:r w:rsidRPr="005E2E50">
        <w:rPr>
          <w:rFonts w:cstheme="minorHAnsi"/>
          <w:bCs/>
        </w:rPr>
        <w:t xml:space="preserve">              </w:t>
      </w:r>
      <w:r w:rsidR="002C6FDF" w:rsidRPr="005E2E50">
        <w:rPr>
          <w:rFonts w:cstheme="minorHAnsi"/>
          <w:bCs/>
        </w:rPr>
        <w:t>Mrs Gould</w:t>
      </w:r>
      <w:r w:rsidR="008C47E3" w:rsidRPr="005E2E50">
        <w:rPr>
          <w:rFonts w:cstheme="minorHAnsi"/>
          <w:bCs/>
        </w:rPr>
        <w:t xml:space="preserve"> </w:t>
      </w:r>
    </w:p>
    <w:tbl>
      <w:tblPr>
        <w:tblStyle w:val="TableGrid"/>
        <w:tblW w:w="10768" w:type="dxa"/>
        <w:tblLayout w:type="fixed"/>
        <w:tblLook w:val="04A0" w:firstRow="1" w:lastRow="0" w:firstColumn="1" w:lastColumn="0" w:noHBand="0" w:noVBand="1"/>
      </w:tblPr>
      <w:tblGrid>
        <w:gridCol w:w="10768"/>
      </w:tblGrid>
      <w:tr w:rsidR="0093383D" w:rsidRPr="005E2E50" w14:paraId="1A39C0B0" w14:textId="77777777" w:rsidTr="00E12E45">
        <w:tc>
          <w:tcPr>
            <w:tcW w:w="10768" w:type="dxa"/>
          </w:tcPr>
          <w:p w14:paraId="4614FC23" w14:textId="77777777" w:rsidR="0093383D" w:rsidRPr="005E2E50" w:rsidRDefault="0093383D" w:rsidP="00495832">
            <w:pPr>
              <w:jc w:val="center"/>
              <w:rPr>
                <w:rFonts w:cstheme="minorHAnsi"/>
                <w:bCs/>
                <w:color w:val="ED7D31" w:themeColor="accent2"/>
              </w:rPr>
            </w:pPr>
          </w:p>
          <w:p w14:paraId="2E19A767" w14:textId="77777777" w:rsidR="0093383D" w:rsidRPr="005E2E50" w:rsidRDefault="0093383D" w:rsidP="009D1190">
            <w:pPr>
              <w:jc w:val="center"/>
              <w:rPr>
                <w:rFonts w:cstheme="minorHAnsi"/>
                <w:bCs/>
              </w:rPr>
            </w:pPr>
            <w:r w:rsidRPr="005E2E50">
              <w:rPr>
                <w:rFonts w:cstheme="minorHAnsi"/>
                <w:bCs/>
              </w:rPr>
              <w:t>Welcome back!</w:t>
            </w:r>
          </w:p>
          <w:p w14:paraId="2937E858" w14:textId="5F44D021" w:rsidR="0093383D" w:rsidRPr="005E2E50" w:rsidRDefault="0093383D" w:rsidP="009D1190">
            <w:pPr>
              <w:jc w:val="center"/>
              <w:rPr>
                <w:rFonts w:cstheme="minorHAnsi"/>
                <w:bCs/>
              </w:rPr>
            </w:pPr>
            <w:r w:rsidRPr="005E2E50">
              <w:rPr>
                <w:rFonts w:cstheme="minorHAnsi"/>
                <w:bCs/>
              </w:rPr>
              <w:t xml:space="preserve">I hope you had a </w:t>
            </w:r>
            <w:r w:rsidR="007F2478" w:rsidRPr="005E2E50">
              <w:rPr>
                <w:rFonts w:cstheme="minorHAnsi"/>
                <w:bCs/>
              </w:rPr>
              <w:t xml:space="preserve">restful </w:t>
            </w:r>
            <w:r w:rsidRPr="005E2E50">
              <w:rPr>
                <w:rFonts w:cstheme="minorHAnsi"/>
                <w:bCs/>
              </w:rPr>
              <w:t>holiday</w:t>
            </w:r>
            <w:r w:rsidR="00B24939" w:rsidRPr="005E2E50">
              <w:rPr>
                <w:rFonts w:cstheme="minorHAnsi"/>
                <w:bCs/>
              </w:rPr>
              <w:t xml:space="preserve"> </w:t>
            </w:r>
            <w:r w:rsidR="00B24939" w:rsidRPr="005E2E50">
              <w:rPr>
                <mc:AlternateContent>
                  <mc:Choice Requires="w16se">
                    <w:rFonts w:cstheme="minorHAnsi"/>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60D94E36" w14:textId="77777777" w:rsidR="0093383D" w:rsidRPr="005E2E50" w:rsidRDefault="0093383D" w:rsidP="004E3F64">
            <w:pPr>
              <w:rPr>
                <w:rFonts w:cstheme="minorHAnsi"/>
                <w:bCs/>
              </w:rPr>
            </w:pPr>
          </w:p>
          <w:p w14:paraId="48DCEED9" w14:textId="77777777" w:rsidR="007F2478" w:rsidRPr="005E2E50" w:rsidRDefault="0093383D" w:rsidP="007F2478">
            <w:pPr>
              <w:pStyle w:val="NormalWeb"/>
              <w:rPr>
                <w:rFonts w:asciiTheme="minorHAnsi" w:hAnsiTheme="minorHAnsi" w:cstheme="minorHAnsi"/>
                <w:sz w:val="22"/>
                <w:szCs w:val="22"/>
              </w:rPr>
            </w:pPr>
            <w:r w:rsidRPr="005E2E50">
              <w:rPr>
                <w:rFonts w:ascii="Segoe UI Emoji" w:hAnsi="Segoe UI Emoji" w:cs="Segoe UI Emoji"/>
                <w:bCs/>
                <w:sz w:val="22"/>
                <w:szCs w:val="22"/>
              </w:rPr>
              <w:t>🧑</w:t>
            </w:r>
            <w:r w:rsidRPr="005E2E50">
              <w:rPr>
                <w:rFonts w:asciiTheme="minorHAnsi" w:hAnsiTheme="minorHAnsi" w:cstheme="minorHAnsi"/>
                <w:bCs/>
                <w:sz w:val="22"/>
                <w:szCs w:val="22"/>
              </w:rPr>
              <w:t>‍</w:t>
            </w:r>
            <w:r w:rsidRPr="005E2E50">
              <w:rPr>
                <w:rFonts w:ascii="Segoe UI Emoji" w:hAnsi="Segoe UI Emoji" w:cs="Segoe UI Emoji"/>
                <w:bCs/>
                <w:sz w:val="22"/>
                <w:szCs w:val="22"/>
              </w:rPr>
              <w:t>🏫</w:t>
            </w:r>
            <w:r w:rsidRPr="005E2E50">
              <w:rPr>
                <w:rFonts w:asciiTheme="minorHAnsi" w:hAnsiTheme="minorHAnsi" w:cstheme="minorHAnsi"/>
                <w:bCs/>
                <w:sz w:val="22"/>
                <w:szCs w:val="22"/>
              </w:rPr>
              <w:t xml:space="preserve"> </w:t>
            </w:r>
            <w:r w:rsidR="00DC0236" w:rsidRPr="005E2E50">
              <w:rPr>
                <w:rFonts w:ascii="Segoe UI Emoji" w:hAnsi="Segoe UI Emoji" w:cs="Segoe UI Emoji"/>
                <w:sz w:val="22"/>
                <w:szCs w:val="22"/>
              </w:rPr>
              <w:t>🦦</w:t>
            </w:r>
            <w:r w:rsidR="00DC0236" w:rsidRPr="005E2E50">
              <w:rPr>
                <w:rFonts w:asciiTheme="minorHAnsi" w:hAnsiTheme="minorHAnsi" w:cstheme="minorHAnsi"/>
                <w:sz w:val="22"/>
                <w:szCs w:val="22"/>
              </w:rPr>
              <w:t xml:space="preserve"> </w:t>
            </w:r>
            <w:r w:rsidR="007F2478" w:rsidRPr="005E2E50">
              <w:rPr>
                <w:rFonts w:asciiTheme="minorHAnsi" w:hAnsiTheme="minorHAnsi" w:cstheme="minorHAnsi"/>
                <w:sz w:val="22"/>
                <w:szCs w:val="22"/>
              </w:rPr>
              <w:t xml:space="preserve">As we move through the </w:t>
            </w:r>
            <w:r w:rsidR="007F2478" w:rsidRPr="005E2E50">
              <w:rPr>
                <w:rFonts w:asciiTheme="minorHAnsi" w:hAnsiTheme="minorHAnsi" w:cstheme="minorHAnsi"/>
                <w:b/>
                <w:bCs/>
                <w:sz w:val="22"/>
                <w:szCs w:val="22"/>
              </w:rPr>
              <w:t>Autumn term and look forward to the festive season</w:t>
            </w:r>
            <w:r w:rsidR="007F2478" w:rsidRPr="005E2E50">
              <w:rPr>
                <w:rFonts w:asciiTheme="minorHAnsi" w:hAnsiTheme="minorHAnsi" w:cstheme="minorHAnsi"/>
                <w:sz w:val="22"/>
                <w:szCs w:val="22"/>
              </w:rPr>
              <w:t>, the Otter Class is full of excitement, learning, and creativity! We’re so lucky to have such a wonderful team supporting your child’s learning journey each week.</w:t>
            </w:r>
          </w:p>
          <w:p w14:paraId="5EC3CEFA" w14:textId="77777777" w:rsidR="007F2478" w:rsidRPr="007F2478" w:rsidRDefault="007F2478" w:rsidP="007F2478">
            <w:pPr>
              <w:pStyle w:val="NormalWeb"/>
              <w:numPr>
                <w:ilvl w:val="0"/>
                <w:numId w:val="12"/>
              </w:numPr>
              <w:rPr>
                <w:rFonts w:asciiTheme="minorHAnsi" w:hAnsiTheme="minorHAnsi" w:cstheme="minorHAnsi"/>
                <w:sz w:val="22"/>
                <w:szCs w:val="22"/>
              </w:rPr>
            </w:pPr>
            <w:r w:rsidRPr="007F2478">
              <w:rPr>
                <w:rFonts w:asciiTheme="minorHAnsi" w:hAnsiTheme="minorHAnsi" w:cstheme="minorHAnsi"/>
                <w:b/>
                <w:bCs/>
                <w:sz w:val="22"/>
                <w:szCs w:val="22"/>
              </w:rPr>
              <w:t>Mrs Gould</w:t>
            </w:r>
            <w:r w:rsidRPr="007F2478">
              <w:rPr>
                <w:rFonts w:asciiTheme="minorHAnsi" w:hAnsiTheme="minorHAnsi" w:cstheme="minorHAnsi"/>
                <w:sz w:val="22"/>
                <w:szCs w:val="22"/>
              </w:rPr>
              <w:t xml:space="preserve"> leads the class from </w:t>
            </w:r>
            <w:r w:rsidRPr="007F2478">
              <w:rPr>
                <w:rFonts w:asciiTheme="minorHAnsi" w:hAnsiTheme="minorHAnsi" w:cstheme="minorHAnsi"/>
                <w:b/>
                <w:bCs/>
                <w:sz w:val="22"/>
                <w:szCs w:val="22"/>
              </w:rPr>
              <w:t>Monday to Thursday</w:t>
            </w:r>
            <w:r w:rsidRPr="007F2478">
              <w:rPr>
                <w:rFonts w:asciiTheme="minorHAnsi" w:hAnsiTheme="minorHAnsi" w:cstheme="minorHAnsi"/>
                <w:sz w:val="22"/>
                <w:szCs w:val="22"/>
              </w:rPr>
              <w:t>, creating an engaging and nurturing environment where curiosity and creativity can shine.</w:t>
            </w:r>
          </w:p>
          <w:p w14:paraId="18E825FD" w14:textId="77777777" w:rsidR="007F2478" w:rsidRPr="007F2478" w:rsidRDefault="007F2478" w:rsidP="007F2478">
            <w:pPr>
              <w:pStyle w:val="NormalWeb"/>
              <w:numPr>
                <w:ilvl w:val="0"/>
                <w:numId w:val="12"/>
              </w:numPr>
              <w:rPr>
                <w:rFonts w:asciiTheme="minorHAnsi" w:hAnsiTheme="minorHAnsi" w:cstheme="minorHAnsi"/>
                <w:sz w:val="22"/>
                <w:szCs w:val="22"/>
              </w:rPr>
            </w:pPr>
            <w:r w:rsidRPr="007F2478">
              <w:rPr>
                <w:rFonts w:asciiTheme="minorHAnsi" w:hAnsiTheme="minorHAnsi" w:cstheme="minorHAnsi"/>
                <w:b/>
                <w:bCs/>
                <w:sz w:val="22"/>
                <w:szCs w:val="22"/>
              </w:rPr>
              <w:t>Mrs Hathaway</w:t>
            </w:r>
            <w:r w:rsidRPr="007F2478">
              <w:rPr>
                <w:rFonts w:asciiTheme="minorHAnsi" w:hAnsiTheme="minorHAnsi" w:cstheme="minorHAnsi"/>
                <w:sz w:val="22"/>
                <w:szCs w:val="22"/>
              </w:rPr>
              <w:t xml:space="preserve"> supports the classroom on </w:t>
            </w:r>
            <w:r w:rsidRPr="007F2478">
              <w:rPr>
                <w:rFonts w:asciiTheme="minorHAnsi" w:hAnsiTheme="minorHAnsi" w:cstheme="minorHAnsi"/>
                <w:b/>
                <w:bCs/>
                <w:sz w:val="22"/>
                <w:szCs w:val="22"/>
              </w:rPr>
              <w:t>Monday, Tuesday, and Wednesday</w:t>
            </w:r>
            <w:r w:rsidRPr="007F2478">
              <w:rPr>
                <w:rFonts w:asciiTheme="minorHAnsi" w:hAnsiTheme="minorHAnsi" w:cstheme="minorHAnsi"/>
                <w:sz w:val="22"/>
                <w:szCs w:val="22"/>
              </w:rPr>
              <w:t>, helping to make those days smooth, joyful, and productive.</w:t>
            </w:r>
          </w:p>
          <w:p w14:paraId="1D06143C" w14:textId="77777777" w:rsidR="007F2478" w:rsidRPr="007F2478" w:rsidRDefault="007F2478" w:rsidP="007F2478">
            <w:pPr>
              <w:pStyle w:val="NormalWeb"/>
              <w:numPr>
                <w:ilvl w:val="0"/>
                <w:numId w:val="12"/>
              </w:numPr>
              <w:rPr>
                <w:rFonts w:asciiTheme="minorHAnsi" w:hAnsiTheme="minorHAnsi" w:cstheme="minorHAnsi"/>
                <w:sz w:val="22"/>
                <w:szCs w:val="22"/>
              </w:rPr>
            </w:pPr>
            <w:r w:rsidRPr="007F2478">
              <w:rPr>
                <w:rFonts w:asciiTheme="minorHAnsi" w:hAnsiTheme="minorHAnsi" w:cstheme="minorHAnsi"/>
                <w:b/>
                <w:bCs/>
                <w:sz w:val="22"/>
                <w:szCs w:val="22"/>
              </w:rPr>
              <w:t>Vicky</w:t>
            </w:r>
            <w:r w:rsidRPr="007F2478">
              <w:rPr>
                <w:rFonts w:asciiTheme="minorHAnsi" w:hAnsiTheme="minorHAnsi" w:cstheme="minorHAnsi"/>
                <w:sz w:val="22"/>
                <w:szCs w:val="22"/>
              </w:rPr>
              <w:t xml:space="preserve"> brings her enthusiasm to our team on </w:t>
            </w:r>
            <w:r w:rsidRPr="007F2478">
              <w:rPr>
                <w:rFonts w:asciiTheme="minorHAnsi" w:hAnsiTheme="minorHAnsi" w:cstheme="minorHAnsi"/>
                <w:b/>
                <w:bCs/>
                <w:sz w:val="22"/>
                <w:szCs w:val="22"/>
              </w:rPr>
              <w:t>Thursdays and Fridays</w:t>
            </w:r>
            <w:r w:rsidRPr="007F2478">
              <w:rPr>
                <w:rFonts w:asciiTheme="minorHAnsi" w:hAnsiTheme="minorHAnsi" w:cstheme="minorHAnsi"/>
                <w:sz w:val="22"/>
                <w:szCs w:val="22"/>
              </w:rPr>
              <w:t>, working alongside the teachers to guide and encourage the children.</w:t>
            </w:r>
          </w:p>
          <w:p w14:paraId="0D42F38D" w14:textId="20FC65FE" w:rsidR="007F2478" w:rsidRPr="007F2478" w:rsidRDefault="007F2478" w:rsidP="007F2478">
            <w:pPr>
              <w:pStyle w:val="NormalWeb"/>
              <w:numPr>
                <w:ilvl w:val="0"/>
                <w:numId w:val="12"/>
              </w:numPr>
              <w:rPr>
                <w:rFonts w:asciiTheme="minorHAnsi" w:hAnsiTheme="minorHAnsi" w:cstheme="minorHAnsi"/>
                <w:sz w:val="22"/>
                <w:szCs w:val="22"/>
              </w:rPr>
            </w:pPr>
            <w:r w:rsidRPr="007F2478">
              <w:rPr>
                <w:rFonts w:asciiTheme="minorHAnsi" w:hAnsiTheme="minorHAnsi" w:cstheme="minorHAnsi"/>
                <w:b/>
                <w:bCs/>
                <w:sz w:val="22"/>
                <w:szCs w:val="22"/>
              </w:rPr>
              <w:t>Mr Holland</w:t>
            </w:r>
            <w:r w:rsidRPr="007F2478">
              <w:rPr>
                <w:rFonts w:asciiTheme="minorHAnsi" w:hAnsiTheme="minorHAnsi" w:cstheme="minorHAnsi"/>
                <w:sz w:val="22"/>
                <w:szCs w:val="22"/>
              </w:rPr>
              <w:t xml:space="preserve"> takes the reins on </w:t>
            </w:r>
            <w:r w:rsidR="003D12D9">
              <w:rPr>
                <w:rFonts w:asciiTheme="minorHAnsi" w:hAnsiTheme="minorHAnsi" w:cstheme="minorHAnsi"/>
                <w:b/>
                <w:bCs/>
                <w:sz w:val="22"/>
                <w:szCs w:val="22"/>
              </w:rPr>
              <w:t>Friday</w:t>
            </w:r>
            <w:r w:rsidRPr="007F2478">
              <w:rPr>
                <w:rFonts w:asciiTheme="minorHAnsi" w:hAnsiTheme="minorHAnsi" w:cstheme="minorHAnsi"/>
                <w:sz w:val="22"/>
                <w:szCs w:val="22"/>
              </w:rPr>
              <w:t xml:space="preserve">, with </w:t>
            </w:r>
            <w:r w:rsidRPr="007F2478">
              <w:rPr>
                <w:rFonts w:asciiTheme="minorHAnsi" w:hAnsiTheme="minorHAnsi" w:cstheme="minorHAnsi"/>
                <w:b/>
                <w:bCs/>
                <w:sz w:val="22"/>
                <w:szCs w:val="22"/>
              </w:rPr>
              <w:t>Vicky</w:t>
            </w:r>
            <w:r w:rsidRPr="007F2478">
              <w:rPr>
                <w:rFonts w:asciiTheme="minorHAnsi" w:hAnsiTheme="minorHAnsi" w:cstheme="minorHAnsi"/>
                <w:sz w:val="22"/>
                <w:szCs w:val="22"/>
              </w:rPr>
              <w:t xml:space="preserve"> providing support — ensuring continued learning and consistency across the week.</w:t>
            </w:r>
          </w:p>
          <w:p w14:paraId="1C56CC06" w14:textId="7A2C04FD" w:rsidR="0093383D" w:rsidRPr="005E2E50" w:rsidRDefault="007F2478" w:rsidP="007F2478">
            <w:pPr>
              <w:pStyle w:val="NormalWeb"/>
              <w:rPr>
                <w:rFonts w:asciiTheme="minorHAnsi" w:hAnsiTheme="minorHAnsi" w:cstheme="minorHAnsi"/>
                <w:sz w:val="22"/>
                <w:szCs w:val="22"/>
              </w:rPr>
            </w:pPr>
            <w:r w:rsidRPr="007F2478">
              <w:rPr>
                <w:rFonts w:asciiTheme="minorHAnsi" w:hAnsiTheme="minorHAnsi" w:cstheme="minorHAnsi"/>
                <w:sz w:val="22"/>
                <w:szCs w:val="22"/>
              </w:rPr>
              <w:t xml:space="preserve">As we head towards </w:t>
            </w:r>
            <w:r w:rsidRPr="007F2478">
              <w:rPr>
                <w:rFonts w:asciiTheme="minorHAnsi" w:hAnsiTheme="minorHAnsi" w:cstheme="minorHAnsi"/>
                <w:b/>
                <w:bCs/>
                <w:sz w:val="22"/>
                <w:szCs w:val="22"/>
              </w:rPr>
              <w:t>Christmas</w:t>
            </w:r>
            <w:r w:rsidRPr="007F2478">
              <w:rPr>
                <w:rFonts w:asciiTheme="minorHAnsi" w:hAnsiTheme="minorHAnsi" w:cstheme="minorHAnsi"/>
                <w:sz w:val="22"/>
                <w:szCs w:val="22"/>
              </w:rPr>
              <w:t xml:space="preserve">, our goal remains the same: to make every child feel </w:t>
            </w:r>
            <w:r w:rsidRPr="007F2478">
              <w:rPr>
                <w:rFonts w:asciiTheme="minorHAnsi" w:hAnsiTheme="minorHAnsi" w:cstheme="minorHAnsi"/>
                <w:b/>
                <w:bCs/>
                <w:sz w:val="22"/>
                <w:szCs w:val="22"/>
              </w:rPr>
              <w:t>confident, supported, and inspired</w:t>
            </w:r>
            <w:r w:rsidRPr="007F2478">
              <w:rPr>
                <w:rFonts w:asciiTheme="minorHAnsi" w:hAnsiTheme="minorHAnsi" w:cstheme="minorHAnsi"/>
                <w:sz w:val="22"/>
                <w:szCs w:val="22"/>
              </w:rPr>
              <w:t xml:space="preserve"> each day. We’re looking forward to a wonderful term filled with </w:t>
            </w:r>
            <w:r w:rsidRPr="007F2478">
              <w:rPr>
                <w:rFonts w:asciiTheme="minorHAnsi" w:hAnsiTheme="minorHAnsi" w:cstheme="minorHAnsi"/>
                <w:b/>
                <w:bCs/>
                <w:sz w:val="22"/>
                <w:szCs w:val="22"/>
              </w:rPr>
              <w:t>learning, laughter, and a little festive magic!</w:t>
            </w:r>
            <w:r w:rsidRPr="007F2478">
              <w:rPr>
                <w:rFonts w:asciiTheme="minorHAnsi" w:hAnsiTheme="minorHAnsi" w:cstheme="minorHAnsi"/>
                <w:sz w:val="22"/>
                <w:szCs w:val="22"/>
              </w:rPr>
              <w:t xml:space="preserve"> </w:t>
            </w:r>
            <w:r w:rsidRPr="007F2478">
              <w:rPr>
                <w:rFonts w:ascii="Segoe UI Emoji" w:hAnsi="Segoe UI Emoji" w:cs="Segoe UI Emoji"/>
                <w:sz w:val="22"/>
                <w:szCs w:val="22"/>
              </w:rPr>
              <w:t>✨</w:t>
            </w:r>
          </w:p>
          <w:p w14:paraId="4C0E645A" w14:textId="77777777" w:rsidR="007F2478" w:rsidRPr="005E2E50" w:rsidRDefault="0093383D" w:rsidP="007F2478">
            <w:pPr>
              <w:rPr>
                <w:rFonts w:cstheme="minorHAnsi"/>
                <w:bCs/>
              </w:rPr>
            </w:pPr>
            <w:r w:rsidRPr="005E2E50">
              <w:rPr>
                <w:rFonts w:ascii="Segoe UI Emoji" w:hAnsi="Segoe UI Emoji" w:cs="Segoe UI Emoji"/>
                <w:b/>
              </w:rPr>
              <w:t>🟢</w:t>
            </w:r>
            <w:r w:rsidRPr="005E2E50">
              <w:rPr>
                <w:rFonts w:cstheme="minorHAnsi"/>
                <w:b/>
              </w:rPr>
              <w:t xml:space="preserve"> </w:t>
            </w:r>
            <w:r w:rsidR="007F2478" w:rsidRPr="005E2E50">
              <w:rPr>
                <w:rFonts w:cstheme="minorHAnsi"/>
                <w:b/>
                <w:bCs/>
              </w:rPr>
              <w:t>Class Update</w:t>
            </w:r>
            <w:r w:rsidR="007F2478" w:rsidRPr="005E2E50">
              <w:rPr>
                <w:rFonts w:cstheme="minorHAnsi"/>
                <w:b/>
              </w:rPr>
              <w:br/>
            </w:r>
            <w:r w:rsidR="007F2478" w:rsidRPr="005E2E50">
              <w:rPr>
                <w:rFonts w:cstheme="minorHAnsi"/>
                <w:bCs/>
              </w:rPr>
              <w:t>We’re excited to share that the Green Group has now moved up to the Purple Group! The children will continue developing their phonics skills and will begin working on Pathways to Write with Mrs Corradine.</w:t>
            </w:r>
          </w:p>
          <w:p w14:paraId="5F2CB15A" w14:textId="77777777" w:rsidR="007F2478" w:rsidRPr="007F2478" w:rsidRDefault="007F2478" w:rsidP="007F2478">
            <w:pPr>
              <w:rPr>
                <w:rFonts w:cstheme="minorHAnsi"/>
                <w:bCs/>
              </w:rPr>
            </w:pPr>
            <w:r w:rsidRPr="007F2478">
              <w:rPr>
                <w:rFonts w:cstheme="minorHAnsi"/>
                <w:bCs/>
              </w:rPr>
              <w:t xml:space="preserve">This term, they will be exploring the story </w:t>
            </w:r>
            <w:r w:rsidRPr="007F2478">
              <w:rPr>
                <w:rFonts w:cstheme="minorHAnsi"/>
                <w:bCs/>
                <w:i/>
                <w:iCs/>
              </w:rPr>
              <w:t>The Great Fire of London</w:t>
            </w:r>
            <w:r w:rsidRPr="007F2478">
              <w:rPr>
                <w:rFonts w:cstheme="minorHAnsi"/>
                <w:bCs/>
              </w:rPr>
              <w:t xml:space="preserve"> by Emma Adams and James Weston Lewis. By the end of this unit, the children will aim to produce a fact sheet about London and the events of the fire.</w:t>
            </w:r>
          </w:p>
          <w:p w14:paraId="509CAFAC" w14:textId="77777777" w:rsidR="007F2478" w:rsidRPr="007F2478" w:rsidRDefault="007F2478" w:rsidP="007F2478">
            <w:pPr>
              <w:rPr>
                <w:rFonts w:cstheme="minorHAnsi"/>
                <w:bCs/>
              </w:rPr>
            </w:pPr>
            <w:r w:rsidRPr="007F2478">
              <w:rPr>
                <w:rFonts w:cstheme="minorHAnsi"/>
                <w:bCs/>
              </w:rPr>
              <w:t>For those working at greater depth, the focus will be on demonstrating more independence and creativity in how they present their information — for example, by making thoughtful choices about layout, subheadings, and structure.</w:t>
            </w:r>
          </w:p>
          <w:p w14:paraId="4A7719B6" w14:textId="260C3B7E" w:rsidR="0093383D" w:rsidRPr="005E2E50" w:rsidRDefault="003D12D9" w:rsidP="00DF746C">
            <w:pPr>
              <w:rPr>
                <w:rFonts w:cstheme="minorHAnsi"/>
                <w:bCs/>
              </w:rPr>
            </w:pPr>
            <w:r>
              <w:rPr>
                <w:rFonts w:cstheme="minorHAnsi"/>
                <w:bCs/>
              </w:rPr>
              <w:pict w14:anchorId="35370285">
                <v:rect id="_x0000_i1025" style="width:0;height:1.5pt" o:hralign="center" o:hrstd="t" o:hr="t" fillcolor="#a0a0a0" stroked="f"/>
              </w:pict>
            </w:r>
          </w:p>
          <w:p w14:paraId="6EA66628" w14:textId="77777777" w:rsidR="00607025" w:rsidRPr="00607025" w:rsidRDefault="00607025" w:rsidP="00607025">
            <w:pPr>
              <w:spacing w:before="100" w:beforeAutospacing="1" w:after="100" w:afterAutospacing="1"/>
              <w:rPr>
                <w:rFonts w:eastAsia="Times New Roman" w:cstheme="minorHAnsi"/>
                <w:b/>
                <w:bCs/>
                <w:lang w:eastAsia="en-GB"/>
              </w:rPr>
            </w:pPr>
            <w:r w:rsidRPr="00607025">
              <w:rPr>
                <w:rFonts w:ascii="Segoe UI Emoji" w:eastAsia="Times New Roman" w:hAnsi="Segoe UI Emoji" w:cs="Segoe UI Emoji"/>
                <w:b/>
                <w:bCs/>
                <w:lang w:eastAsia="en-GB"/>
              </w:rPr>
              <w:t>🔴</w:t>
            </w:r>
            <w:r w:rsidRPr="00607025">
              <w:rPr>
                <w:rFonts w:eastAsia="Times New Roman" w:cstheme="minorHAnsi"/>
                <w:b/>
                <w:bCs/>
                <w:lang w:eastAsia="en-GB"/>
              </w:rPr>
              <w:t xml:space="preserve"> Ditty Group – Red Ditty Readers</w:t>
            </w:r>
          </w:p>
          <w:p w14:paraId="00A9F8BB" w14:textId="22871F07" w:rsidR="00607025" w:rsidRPr="00607025" w:rsidRDefault="00607025" w:rsidP="00607025">
            <w:pPr>
              <w:spacing w:before="100" w:beforeAutospacing="1" w:after="100" w:afterAutospacing="1"/>
              <w:rPr>
                <w:rFonts w:eastAsia="Times New Roman" w:cstheme="minorHAnsi"/>
                <w:lang w:eastAsia="en-GB"/>
              </w:rPr>
            </w:pPr>
            <w:r w:rsidRPr="00607025">
              <w:rPr>
                <w:rFonts w:eastAsia="Times New Roman" w:cstheme="minorHAnsi"/>
                <w:lang w:eastAsia="en-GB"/>
              </w:rPr>
              <w:t xml:space="preserve">Our </w:t>
            </w:r>
            <w:r w:rsidR="003D12D9" w:rsidRPr="00607025">
              <w:rPr>
                <w:rFonts w:eastAsia="Times New Roman" w:cstheme="minorHAnsi"/>
                <w:lang w:eastAsia="en-GB"/>
              </w:rPr>
              <w:t>reception</w:t>
            </w:r>
            <w:r w:rsidRPr="00607025">
              <w:rPr>
                <w:rFonts w:eastAsia="Times New Roman" w:cstheme="minorHAnsi"/>
                <w:lang w:eastAsia="en-GB"/>
              </w:rPr>
              <w:t xml:space="preserve"> children have made </w:t>
            </w:r>
            <w:r w:rsidRPr="00607025">
              <w:rPr>
                <w:rFonts w:eastAsia="Times New Roman" w:cstheme="minorHAnsi"/>
                <w:b/>
                <w:bCs/>
                <w:lang w:eastAsia="en-GB"/>
              </w:rPr>
              <w:t>fantastic progress</w:t>
            </w:r>
            <w:r w:rsidRPr="00607025">
              <w:rPr>
                <w:rFonts w:eastAsia="Times New Roman" w:cstheme="minorHAnsi"/>
                <w:lang w:eastAsia="en-GB"/>
              </w:rPr>
              <w:t xml:space="preserve"> on their Read Write Inc. journey this term! They are growing in confidence with their </w:t>
            </w:r>
            <w:r w:rsidRPr="00607025">
              <w:rPr>
                <w:rFonts w:eastAsia="Times New Roman" w:cstheme="minorHAnsi"/>
                <w:b/>
                <w:bCs/>
                <w:lang w:eastAsia="en-GB"/>
              </w:rPr>
              <w:t>Set 1 Speed Sounds</w:t>
            </w:r>
            <w:r w:rsidRPr="00607025">
              <w:rPr>
                <w:rFonts w:eastAsia="Times New Roman" w:cstheme="minorHAnsi"/>
                <w:lang w:eastAsia="en-GB"/>
              </w:rPr>
              <w:t xml:space="preserve">, blending skills, and early reading. Many children </w:t>
            </w:r>
            <w:r w:rsidRPr="005E2E50">
              <w:rPr>
                <w:rFonts w:eastAsia="Times New Roman" w:cstheme="minorHAnsi"/>
                <w:lang w:eastAsia="en-GB"/>
              </w:rPr>
              <w:t xml:space="preserve">will be </w:t>
            </w:r>
            <w:r w:rsidRPr="00607025">
              <w:rPr>
                <w:rFonts w:eastAsia="Times New Roman" w:cstheme="minorHAnsi"/>
                <w:lang w:eastAsia="en-GB"/>
              </w:rPr>
              <w:t xml:space="preserve">beginning to read </w:t>
            </w:r>
            <w:r w:rsidRPr="00607025">
              <w:rPr>
                <w:rFonts w:eastAsia="Times New Roman" w:cstheme="minorHAnsi"/>
                <w:b/>
                <w:bCs/>
                <w:lang w:eastAsia="en-GB"/>
              </w:rPr>
              <w:t>short Ditty stories</w:t>
            </w:r>
            <w:r w:rsidRPr="00607025">
              <w:rPr>
                <w:rFonts w:eastAsia="Times New Roman" w:cstheme="minorHAnsi"/>
                <w:lang w:eastAsia="en-GB"/>
              </w:rPr>
              <w:t xml:space="preserve"> with increasing fluency and enthusiasm — a wonderful achievement to celebrate!</w:t>
            </w:r>
          </w:p>
          <w:p w14:paraId="13B7DC80" w14:textId="64D9312C" w:rsidR="00607025" w:rsidRPr="00607025" w:rsidRDefault="00607025" w:rsidP="00607025">
            <w:pPr>
              <w:spacing w:before="100" w:beforeAutospacing="1" w:after="100" w:afterAutospacing="1"/>
              <w:rPr>
                <w:rFonts w:eastAsia="Times New Roman" w:cstheme="minorHAnsi"/>
                <w:lang w:eastAsia="en-GB"/>
              </w:rPr>
            </w:pPr>
            <w:r w:rsidRPr="00607025">
              <w:rPr>
                <w:rFonts w:ascii="Segoe UI Emoji" w:eastAsia="Times New Roman" w:hAnsi="Segoe UI Emoji" w:cs="Segoe UI Emoji"/>
                <w:lang w:eastAsia="en-GB"/>
              </w:rPr>
              <w:t>📘</w:t>
            </w:r>
            <w:r w:rsidRPr="00607025">
              <w:rPr>
                <w:rFonts w:eastAsia="Times New Roman" w:cstheme="minorHAnsi"/>
                <w:lang w:eastAsia="en-GB"/>
              </w:rPr>
              <w:t xml:space="preserve"> </w:t>
            </w:r>
            <w:r w:rsidRPr="00607025">
              <w:rPr>
                <w:rFonts w:eastAsia="Times New Roman" w:cstheme="minorHAnsi"/>
                <w:b/>
                <w:bCs/>
                <w:lang w:eastAsia="en-GB"/>
              </w:rPr>
              <w:t>In Class</w:t>
            </w:r>
            <w:r w:rsidRPr="00607025">
              <w:rPr>
                <w:rFonts w:eastAsia="Times New Roman" w:cstheme="minorHAnsi"/>
                <w:lang w:eastAsia="en-GB"/>
              </w:rPr>
              <w:br/>
              <w:t xml:space="preserve">The children are continuing to strengthen their knowledge of </w:t>
            </w:r>
            <w:r w:rsidRPr="00607025">
              <w:rPr>
                <w:rFonts w:eastAsia="Times New Roman" w:cstheme="minorHAnsi"/>
                <w:b/>
                <w:bCs/>
                <w:lang w:eastAsia="en-GB"/>
              </w:rPr>
              <w:t>Set 1 Speed Sounds</w:t>
            </w:r>
            <w:r w:rsidRPr="00607025">
              <w:rPr>
                <w:rFonts w:eastAsia="Times New Roman" w:cstheme="minorHAnsi"/>
                <w:lang w:eastAsia="en-GB"/>
              </w:rPr>
              <w:t xml:space="preserve"> and practise blending these sounds to read simple words and sentences. Their hard work and determination are really paying off, and it’s a joy to see their confidence grow with each new </w:t>
            </w:r>
            <w:r w:rsidRPr="005E2E50">
              <w:rPr>
                <w:rFonts w:eastAsia="Times New Roman" w:cstheme="minorHAnsi"/>
                <w:lang w:eastAsia="en-GB"/>
              </w:rPr>
              <w:t>sound</w:t>
            </w:r>
            <w:r w:rsidRPr="00607025">
              <w:rPr>
                <w:rFonts w:eastAsia="Times New Roman" w:cstheme="minorHAnsi"/>
                <w:lang w:eastAsia="en-GB"/>
              </w:rPr>
              <w:t>.</w:t>
            </w:r>
          </w:p>
          <w:p w14:paraId="0F92E7AE" w14:textId="77777777" w:rsidR="00607025" w:rsidRPr="00607025" w:rsidRDefault="00607025" w:rsidP="00607025">
            <w:pPr>
              <w:spacing w:before="100" w:beforeAutospacing="1" w:after="100" w:afterAutospacing="1"/>
              <w:rPr>
                <w:rFonts w:eastAsia="Times New Roman" w:cstheme="minorHAnsi"/>
                <w:lang w:eastAsia="en-GB"/>
              </w:rPr>
            </w:pPr>
            <w:r w:rsidRPr="00607025">
              <w:rPr>
                <w:rFonts w:ascii="Segoe UI Emoji" w:eastAsia="Times New Roman" w:hAnsi="Segoe UI Emoji" w:cs="Segoe UI Emoji"/>
                <w:lang w:eastAsia="en-GB"/>
              </w:rPr>
              <w:t>📚</w:t>
            </w:r>
            <w:r w:rsidRPr="00607025">
              <w:rPr>
                <w:rFonts w:eastAsia="Times New Roman" w:cstheme="minorHAnsi"/>
                <w:lang w:eastAsia="en-GB"/>
              </w:rPr>
              <w:t xml:space="preserve"> </w:t>
            </w:r>
            <w:r w:rsidRPr="00607025">
              <w:rPr>
                <w:rFonts w:eastAsia="Times New Roman" w:cstheme="minorHAnsi"/>
                <w:b/>
                <w:bCs/>
                <w:lang w:eastAsia="en-GB"/>
              </w:rPr>
              <w:t>Home Support Matters</w:t>
            </w:r>
            <w:r w:rsidRPr="00607025">
              <w:rPr>
                <w:rFonts w:eastAsia="Times New Roman" w:cstheme="minorHAnsi"/>
                <w:lang w:eastAsia="en-GB"/>
              </w:rPr>
              <w:br/>
              <w:t xml:space="preserve">Your support at home makes a huge difference. Listening to your child read their </w:t>
            </w:r>
            <w:r w:rsidRPr="00607025">
              <w:rPr>
                <w:rFonts w:eastAsia="Times New Roman" w:cstheme="minorHAnsi"/>
                <w:b/>
                <w:bCs/>
                <w:lang w:eastAsia="en-GB"/>
              </w:rPr>
              <w:t>Speed Sounds</w:t>
            </w:r>
            <w:r w:rsidRPr="00607025">
              <w:rPr>
                <w:rFonts w:eastAsia="Times New Roman" w:cstheme="minorHAnsi"/>
                <w:lang w:eastAsia="en-GB"/>
              </w:rPr>
              <w:t xml:space="preserve"> and </w:t>
            </w:r>
            <w:r w:rsidRPr="00607025">
              <w:rPr>
                <w:rFonts w:eastAsia="Times New Roman" w:cstheme="minorHAnsi"/>
                <w:b/>
                <w:bCs/>
                <w:lang w:eastAsia="en-GB"/>
              </w:rPr>
              <w:t>Ditty sheets</w:t>
            </w:r>
            <w:r w:rsidRPr="00607025">
              <w:rPr>
                <w:rFonts w:eastAsia="Times New Roman" w:cstheme="minorHAnsi"/>
                <w:lang w:eastAsia="en-GB"/>
              </w:rPr>
              <w:t xml:space="preserve"> regularly helps to build fluency and confidence. Just a few minutes each day can have a lasting impact — little and often is the key!</w:t>
            </w:r>
          </w:p>
          <w:p w14:paraId="11CEC0A3" w14:textId="77777777" w:rsidR="00607025" w:rsidRPr="00607025" w:rsidRDefault="00607025" w:rsidP="00607025">
            <w:pPr>
              <w:spacing w:before="100" w:beforeAutospacing="1" w:after="100" w:afterAutospacing="1"/>
              <w:rPr>
                <w:rFonts w:eastAsia="Times New Roman" w:cstheme="minorHAnsi"/>
                <w:lang w:eastAsia="en-GB"/>
              </w:rPr>
            </w:pPr>
            <w:r w:rsidRPr="00607025">
              <w:rPr>
                <w:rFonts w:ascii="Segoe UI Emoji" w:eastAsia="Times New Roman" w:hAnsi="Segoe UI Emoji" w:cs="Segoe UI Emoji"/>
                <w:lang w:eastAsia="en-GB"/>
              </w:rPr>
              <w:t>🎥</w:t>
            </w:r>
            <w:r w:rsidRPr="00607025">
              <w:rPr>
                <w:rFonts w:eastAsia="Times New Roman" w:cstheme="minorHAnsi"/>
                <w:lang w:eastAsia="en-GB"/>
              </w:rPr>
              <w:t xml:space="preserve"> </w:t>
            </w:r>
            <w:r w:rsidRPr="00607025">
              <w:rPr>
                <w:rFonts w:eastAsia="Times New Roman" w:cstheme="minorHAnsi"/>
                <w:b/>
                <w:bCs/>
                <w:lang w:eastAsia="en-GB"/>
              </w:rPr>
              <w:t>Helpful Parent Resource</w:t>
            </w:r>
            <w:r w:rsidRPr="00607025">
              <w:rPr>
                <w:rFonts w:eastAsia="Times New Roman" w:cstheme="minorHAnsi"/>
                <w:lang w:eastAsia="en-GB"/>
              </w:rPr>
              <w:br/>
              <w:t xml:space="preserve">Don’t forget to use the </w:t>
            </w:r>
            <w:r w:rsidRPr="00607025">
              <w:rPr>
                <w:rFonts w:eastAsia="Times New Roman" w:cstheme="minorHAnsi"/>
                <w:b/>
                <w:bCs/>
                <w:lang w:eastAsia="en-GB"/>
              </w:rPr>
              <w:t>QR codes</w:t>
            </w:r>
            <w:r w:rsidRPr="00607025">
              <w:rPr>
                <w:rFonts w:eastAsia="Times New Roman" w:cstheme="minorHAnsi"/>
                <w:lang w:eastAsia="en-GB"/>
              </w:rPr>
              <w:t xml:space="preserve"> in your child’s reading record. These short videos are a great way to support blending practice and help your child on their journey to becoming a </w:t>
            </w:r>
            <w:r w:rsidRPr="00607025">
              <w:rPr>
                <w:rFonts w:eastAsia="Times New Roman" w:cstheme="minorHAnsi"/>
                <w:b/>
                <w:bCs/>
                <w:lang w:eastAsia="en-GB"/>
              </w:rPr>
              <w:t>confident, independent reader</w:t>
            </w:r>
            <w:r w:rsidRPr="00607025">
              <w:rPr>
                <w:rFonts w:eastAsia="Times New Roman" w:cstheme="minorHAnsi"/>
                <w:lang w:eastAsia="en-GB"/>
              </w:rPr>
              <w:t>.</w:t>
            </w:r>
          </w:p>
          <w:p w14:paraId="62B50080" w14:textId="77777777" w:rsidR="007F2478" w:rsidRPr="005E2E50" w:rsidRDefault="007F2478" w:rsidP="00B24939">
            <w:pPr>
              <w:rPr>
                <w:rFonts w:cstheme="minorHAnsi"/>
              </w:rPr>
            </w:pPr>
          </w:p>
          <w:p w14:paraId="10BDF253" w14:textId="56FDD3D9" w:rsidR="0093383D" w:rsidRPr="005E2E50" w:rsidRDefault="0093383D" w:rsidP="00B24939">
            <w:pPr>
              <w:rPr>
                <w:rFonts w:cstheme="minorHAnsi"/>
                <w:bCs/>
              </w:rPr>
            </w:pPr>
            <w:r w:rsidRPr="005E2E50">
              <w:rPr>
                <w:rFonts w:ascii="Segoe UI Emoji" w:hAnsi="Segoe UI Emoji" w:cs="Segoe UI Emoji"/>
              </w:rPr>
              <w:t>📖</w:t>
            </w:r>
            <w:r w:rsidRPr="005E2E50">
              <w:rPr>
                <w:rFonts w:cstheme="minorHAnsi"/>
              </w:rPr>
              <w:t xml:space="preserve"> </w:t>
            </w:r>
            <w:r w:rsidRPr="005E2E50">
              <w:rPr>
                <w:rFonts w:cstheme="minorHAnsi"/>
                <w:b/>
              </w:rPr>
              <w:t>Reading at Home</w:t>
            </w:r>
            <w:r w:rsidR="00B24939" w:rsidRPr="005E2E50">
              <w:rPr>
                <w:rFonts w:cstheme="minorHAnsi"/>
                <w:b/>
              </w:rPr>
              <w:t>:</w:t>
            </w:r>
          </w:p>
          <w:p w14:paraId="62061C3D" w14:textId="77777777" w:rsidR="0093383D" w:rsidRPr="005E2E50" w:rsidRDefault="0093383D" w:rsidP="00AC0825">
            <w:pPr>
              <w:rPr>
                <w:rFonts w:cstheme="minorHAnsi"/>
                <w:bCs/>
              </w:rPr>
            </w:pPr>
            <w:r w:rsidRPr="005E2E50">
              <w:rPr>
                <w:rFonts w:cstheme="minorHAnsi"/>
                <w:bCs/>
              </w:rPr>
              <w:t>Please continue to support your child’s reading journey by listening to them read regularly at home.</w:t>
            </w:r>
          </w:p>
          <w:p w14:paraId="282D9663" w14:textId="77777777" w:rsidR="004E2BAA" w:rsidRPr="005E2E50" w:rsidRDefault="0093383D" w:rsidP="004E2BAA">
            <w:pPr>
              <w:rPr>
                <w:rFonts w:cstheme="minorHAnsi"/>
                <w:bCs/>
              </w:rPr>
            </w:pPr>
            <w:r w:rsidRPr="005E2E50">
              <w:rPr>
                <w:rFonts w:cstheme="minorHAnsi"/>
                <w:bCs/>
              </w:rPr>
              <w:t>- Don’t forget to sign their yellow reading record each time they read.</w:t>
            </w:r>
            <w:r w:rsidRPr="005E2E50">
              <w:rPr>
                <w:rFonts w:cstheme="minorHAnsi"/>
                <w:bCs/>
              </w:rPr>
              <w:br/>
              <w:t>- In school, children read daily with their RWI partner, take part in guided sessions, and are heard 1:1 by an adult in class.</w:t>
            </w:r>
          </w:p>
          <w:p w14:paraId="28D20227" w14:textId="77777777" w:rsidR="004E2BAA" w:rsidRPr="005E2E50" w:rsidRDefault="004E2BAA" w:rsidP="004E2BAA">
            <w:pPr>
              <w:rPr>
                <w:rFonts w:cstheme="minorHAnsi"/>
                <w:bCs/>
              </w:rPr>
            </w:pPr>
          </w:p>
          <w:p w14:paraId="1DB64CBA" w14:textId="77777777" w:rsidR="009D05E0" w:rsidRPr="005E2E50" w:rsidRDefault="009D05E0" w:rsidP="004E2BAA">
            <w:pPr>
              <w:rPr>
                <w:rFonts w:cstheme="minorHAnsi"/>
                <w:bCs/>
              </w:rPr>
            </w:pPr>
          </w:p>
          <w:p w14:paraId="1CDBB109" w14:textId="77777777" w:rsidR="009D05E0" w:rsidRPr="005E2E50" w:rsidRDefault="009D05E0" w:rsidP="004E2BAA">
            <w:pPr>
              <w:rPr>
                <w:rFonts w:cstheme="minorHAnsi"/>
                <w:bCs/>
              </w:rPr>
            </w:pPr>
          </w:p>
          <w:p w14:paraId="7F447712" w14:textId="6CB97F2C" w:rsidR="0093383D" w:rsidRPr="005E2E50" w:rsidRDefault="0093383D" w:rsidP="004E2BAA">
            <w:pPr>
              <w:rPr>
                <w:rFonts w:cstheme="minorHAnsi"/>
                <w:b/>
              </w:rPr>
            </w:pPr>
            <w:r w:rsidRPr="005E2E50">
              <w:rPr>
                <w:rFonts w:ascii="Segoe UI Emoji" w:hAnsi="Segoe UI Emoji" w:cs="Segoe UI Emoji"/>
                <w:bCs/>
              </w:rPr>
              <w:t>🏃</w:t>
            </w:r>
            <w:r w:rsidRPr="005E2E50">
              <w:rPr>
                <w:rFonts w:cstheme="minorHAnsi"/>
                <w:bCs/>
              </w:rPr>
              <w:t>‍</w:t>
            </w:r>
            <w:r w:rsidRPr="005E2E50">
              <w:rPr>
                <w:rFonts w:ascii="Segoe UI Emoji" w:hAnsi="Segoe UI Emoji" w:cs="Segoe UI Emoji"/>
                <w:bCs/>
              </w:rPr>
              <w:t>♂️</w:t>
            </w:r>
            <w:r w:rsidRPr="005E2E50">
              <w:rPr>
                <w:rFonts w:cstheme="minorHAnsi"/>
                <w:b/>
              </w:rPr>
              <w:t xml:space="preserve">P.E. – </w:t>
            </w:r>
            <w:r w:rsidR="00992318" w:rsidRPr="005E2E50">
              <w:rPr>
                <w:rFonts w:cstheme="minorHAnsi"/>
                <w:b/>
              </w:rPr>
              <w:t xml:space="preserve">Autumn </w:t>
            </w:r>
            <w:r w:rsidR="00607025" w:rsidRPr="005E2E50">
              <w:rPr>
                <w:rFonts w:cstheme="minorHAnsi"/>
                <w:b/>
              </w:rPr>
              <w:t>2</w:t>
            </w:r>
          </w:p>
          <w:p w14:paraId="0098E61A" w14:textId="54A83D81" w:rsidR="0093383D" w:rsidRPr="005E2E50" w:rsidRDefault="0093383D" w:rsidP="00AC0825">
            <w:pPr>
              <w:rPr>
                <w:rFonts w:cstheme="minorHAnsi"/>
                <w:bCs/>
              </w:rPr>
            </w:pPr>
            <w:r w:rsidRPr="005E2E50">
              <w:rPr>
                <w:rFonts w:cstheme="minorHAnsi"/>
                <w:bCs/>
              </w:rPr>
              <w:t>P.E. this half term takes place on Tuesday and Friday afternoons, and is led by, our specialist PE coach.</w:t>
            </w:r>
          </w:p>
          <w:p w14:paraId="04C030F7" w14:textId="38202763" w:rsidR="0093383D" w:rsidRPr="005E2E50" w:rsidRDefault="0093383D" w:rsidP="00AC0825">
            <w:pPr>
              <w:rPr>
                <w:rFonts w:cstheme="minorHAnsi"/>
                <w:bCs/>
              </w:rPr>
            </w:pPr>
            <w:r w:rsidRPr="005E2E50">
              <w:rPr>
                <w:rFonts w:cstheme="minorHAnsi"/>
                <w:bCs/>
              </w:rPr>
              <w:t xml:space="preserve">This term, children will be focusing on </w:t>
            </w:r>
            <w:r w:rsidR="00607025" w:rsidRPr="005E2E50">
              <w:rPr>
                <w:rFonts w:cstheme="minorHAnsi"/>
                <w:bCs/>
              </w:rPr>
              <w:t>gymnastics and dance</w:t>
            </w:r>
            <w:r w:rsidR="00992318" w:rsidRPr="005E2E50">
              <w:rPr>
                <w:rFonts w:cstheme="minorHAnsi"/>
                <w:bCs/>
              </w:rPr>
              <w:t xml:space="preserve">.  </w:t>
            </w:r>
          </w:p>
          <w:p w14:paraId="7A8D7ACB" w14:textId="38182ED7" w:rsidR="005607CD" w:rsidRPr="005607CD" w:rsidRDefault="005607CD" w:rsidP="005607CD">
            <w:pPr>
              <w:spacing w:before="100" w:beforeAutospacing="1" w:after="100" w:afterAutospacing="1"/>
              <w:rPr>
                <w:rFonts w:eastAsia="Times New Roman" w:cstheme="minorHAnsi"/>
                <w:b/>
                <w:bCs/>
                <w:lang w:eastAsia="en-GB"/>
              </w:rPr>
            </w:pPr>
            <w:r w:rsidRPr="005607CD">
              <w:rPr>
                <w:rFonts w:ascii="Segoe UI Emoji" w:eastAsia="Times New Roman" w:hAnsi="Segoe UI Emoji" w:cs="Segoe UI Emoji"/>
                <w:b/>
                <w:bCs/>
                <w:lang w:eastAsia="en-GB"/>
              </w:rPr>
              <w:t>🌍</w:t>
            </w:r>
            <w:r w:rsidRPr="005607CD">
              <w:rPr>
                <w:rFonts w:eastAsia="Times New Roman" w:cstheme="minorHAnsi"/>
                <w:b/>
                <w:bCs/>
                <w:lang w:eastAsia="en-GB"/>
              </w:rPr>
              <w:t xml:space="preserve"> History – The Great Fire of London</w:t>
            </w:r>
            <w:r w:rsidRPr="005E2E50">
              <w:rPr>
                <w:rFonts w:eastAsia="Times New Roman" w:cstheme="minorHAnsi"/>
                <w:b/>
                <w:bCs/>
                <w:lang w:eastAsia="en-GB"/>
              </w:rPr>
              <w:t xml:space="preserve"> year 1 and 2</w:t>
            </w:r>
          </w:p>
          <w:p w14:paraId="20ACAD17" w14:textId="6E2B4693" w:rsidR="005607CD" w:rsidRPr="005607CD" w:rsidRDefault="005607CD" w:rsidP="005607CD">
            <w:pPr>
              <w:spacing w:before="100" w:beforeAutospacing="1" w:after="100" w:afterAutospacing="1"/>
              <w:rPr>
                <w:rFonts w:eastAsia="Times New Roman" w:cstheme="minorHAnsi"/>
                <w:lang w:eastAsia="en-GB"/>
              </w:rPr>
            </w:pPr>
            <w:r w:rsidRPr="005607CD">
              <w:rPr>
                <w:rFonts w:eastAsia="Times New Roman" w:cstheme="minorHAnsi"/>
                <w:lang w:eastAsia="en-GB"/>
              </w:rPr>
              <w:t xml:space="preserve">This half term, our </w:t>
            </w:r>
            <w:r w:rsidR="009D05E0" w:rsidRPr="005E2E50">
              <w:rPr>
                <w:rFonts w:eastAsia="Times New Roman" w:cstheme="minorHAnsi"/>
                <w:lang w:eastAsia="en-GB"/>
              </w:rPr>
              <w:t>history</w:t>
            </w:r>
            <w:r w:rsidRPr="005607CD">
              <w:rPr>
                <w:rFonts w:eastAsia="Times New Roman" w:cstheme="minorHAnsi"/>
                <w:lang w:eastAsia="en-GB"/>
              </w:rPr>
              <w:t xml:space="preserve"> topic is an </w:t>
            </w:r>
            <w:r w:rsidRPr="005607CD">
              <w:rPr>
                <w:rFonts w:eastAsia="Times New Roman" w:cstheme="minorHAnsi"/>
                <w:b/>
                <w:bCs/>
                <w:lang w:eastAsia="en-GB"/>
              </w:rPr>
              <w:t xml:space="preserve">exciting exploration of </w:t>
            </w:r>
            <w:r w:rsidRPr="005607CD">
              <w:rPr>
                <w:rFonts w:eastAsia="Times New Roman" w:cstheme="minorHAnsi"/>
                <w:b/>
                <w:bCs/>
                <w:i/>
                <w:iCs/>
                <w:lang w:eastAsia="en-GB"/>
              </w:rPr>
              <w:t>The Great Fire of London</w:t>
            </w:r>
            <w:r w:rsidRPr="005607CD">
              <w:rPr>
                <w:rFonts w:eastAsia="Times New Roman" w:cstheme="minorHAnsi"/>
                <w:b/>
                <w:bCs/>
                <w:lang w:eastAsia="en-GB"/>
              </w:rPr>
              <w:t>.</w:t>
            </w:r>
            <w:r w:rsidRPr="005607CD">
              <w:rPr>
                <w:rFonts w:eastAsia="Times New Roman" w:cstheme="minorHAnsi"/>
                <w:lang w:eastAsia="en-GB"/>
              </w:rPr>
              <w:t xml:space="preserve"> Through this unit, the children will learn about the </w:t>
            </w:r>
            <w:r w:rsidRPr="005607CD">
              <w:rPr>
                <w:rFonts w:eastAsia="Times New Roman" w:cstheme="minorHAnsi"/>
                <w:b/>
                <w:bCs/>
                <w:lang w:eastAsia="en-GB"/>
              </w:rPr>
              <w:t>key events</w:t>
            </w:r>
            <w:r w:rsidRPr="005607CD">
              <w:rPr>
                <w:rFonts w:eastAsia="Times New Roman" w:cstheme="minorHAnsi"/>
                <w:lang w:eastAsia="en-GB"/>
              </w:rPr>
              <w:t xml:space="preserve"> of the fire and develop their understanding of </w:t>
            </w:r>
            <w:r w:rsidRPr="005607CD">
              <w:rPr>
                <w:rFonts w:eastAsia="Times New Roman" w:cstheme="minorHAnsi"/>
                <w:b/>
                <w:bCs/>
                <w:lang w:eastAsia="en-GB"/>
              </w:rPr>
              <w:t>how we discover and learn about the past</w:t>
            </w:r>
            <w:r w:rsidRPr="005607CD">
              <w:rPr>
                <w:rFonts w:eastAsia="Times New Roman" w:cstheme="minorHAnsi"/>
                <w:lang w:eastAsia="en-GB"/>
              </w:rPr>
              <w:t>. Using a range of historical sources, they’ll investigate what happened, why it happened, and how it changed London forever.</w:t>
            </w:r>
          </w:p>
          <w:p w14:paraId="1B792233" w14:textId="1EA5C99C" w:rsidR="005607CD" w:rsidRPr="005607CD" w:rsidRDefault="005607CD" w:rsidP="005607CD">
            <w:pPr>
              <w:spacing w:before="100" w:beforeAutospacing="1" w:after="100" w:afterAutospacing="1"/>
              <w:rPr>
                <w:rFonts w:eastAsia="Times New Roman" w:cstheme="minorHAnsi"/>
                <w:lang w:eastAsia="en-GB"/>
              </w:rPr>
            </w:pPr>
            <w:r w:rsidRPr="005607CD">
              <w:rPr>
                <w:rFonts w:ascii="Segoe UI Emoji" w:eastAsia="Times New Roman" w:hAnsi="Segoe UI Emoji" w:cs="Segoe UI Emoji"/>
                <w:lang w:eastAsia="en-GB"/>
              </w:rPr>
              <w:t>📝</w:t>
            </w:r>
            <w:r w:rsidRPr="005607CD">
              <w:rPr>
                <w:rFonts w:eastAsia="Times New Roman" w:cstheme="minorHAnsi"/>
                <w:lang w:eastAsia="en-GB"/>
              </w:rPr>
              <w:t xml:space="preserve"> </w:t>
            </w:r>
            <w:r w:rsidRPr="005607CD">
              <w:rPr>
                <w:rFonts w:eastAsia="Times New Roman" w:cstheme="minorHAnsi"/>
                <w:b/>
                <w:bCs/>
                <w:lang w:eastAsia="en-GB"/>
              </w:rPr>
              <w:t>Home Learning – Thomas Farriner’s Diary</w:t>
            </w:r>
            <w:r w:rsidR="009D05E0" w:rsidRPr="005E2E50">
              <w:rPr>
                <w:rFonts w:eastAsia="Times New Roman" w:cstheme="minorHAnsi"/>
                <w:b/>
                <w:bCs/>
                <w:lang w:eastAsia="en-GB"/>
              </w:rPr>
              <w:t xml:space="preserve"> (year 1 and 2)</w:t>
            </w:r>
            <w:r w:rsidRPr="005607CD">
              <w:rPr>
                <w:rFonts w:eastAsia="Times New Roman" w:cstheme="minorHAnsi"/>
                <w:lang w:eastAsia="en-GB"/>
              </w:rPr>
              <w:br/>
              <w:t xml:space="preserve">After learning about how the Great Fire of London began, children are invited to imagine they are </w:t>
            </w:r>
            <w:r w:rsidRPr="005607CD">
              <w:rPr>
                <w:rFonts w:eastAsia="Times New Roman" w:cstheme="minorHAnsi"/>
                <w:b/>
                <w:bCs/>
                <w:lang w:eastAsia="en-GB"/>
              </w:rPr>
              <w:t>Thomas Farriner</w:t>
            </w:r>
            <w:r w:rsidRPr="005607CD">
              <w:rPr>
                <w:rFonts w:eastAsia="Times New Roman" w:cstheme="minorHAnsi"/>
                <w:lang w:eastAsia="en-GB"/>
              </w:rPr>
              <w:t xml:space="preserve">, the baker whose shop was the starting point of the fire. In this diary-writing activity, they can describe what happened on that fateful morning — exploring what Thomas might have </w:t>
            </w:r>
            <w:r w:rsidRPr="005607CD">
              <w:rPr>
                <w:rFonts w:eastAsia="Times New Roman" w:cstheme="minorHAnsi"/>
                <w:b/>
                <w:bCs/>
                <w:lang w:eastAsia="en-GB"/>
              </w:rPr>
              <w:t>seen, heard, smelled, and felt</w:t>
            </w:r>
            <w:r w:rsidRPr="005607CD">
              <w:rPr>
                <w:rFonts w:eastAsia="Times New Roman" w:cstheme="minorHAnsi"/>
                <w:lang w:eastAsia="en-GB"/>
              </w:rPr>
              <w:t xml:space="preserve"> as the events unfolded.</w:t>
            </w:r>
          </w:p>
          <w:p w14:paraId="1121C603" w14:textId="77777777" w:rsidR="005607CD" w:rsidRPr="005607CD" w:rsidRDefault="005607CD" w:rsidP="005607CD">
            <w:pPr>
              <w:spacing w:before="100" w:beforeAutospacing="1" w:after="100" w:afterAutospacing="1"/>
              <w:rPr>
                <w:rFonts w:eastAsia="Times New Roman" w:cstheme="minorHAnsi"/>
                <w:lang w:eastAsia="en-GB"/>
              </w:rPr>
            </w:pPr>
            <w:r w:rsidRPr="005607CD">
              <w:rPr>
                <w:rFonts w:eastAsia="Times New Roman" w:cstheme="minorHAnsi"/>
                <w:lang w:eastAsia="en-GB"/>
              </w:rPr>
              <w:t>By the end of this unit, children will be able to:</w:t>
            </w:r>
            <w:r w:rsidRPr="005607CD">
              <w:rPr>
                <w:rFonts w:eastAsia="Times New Roman" w:cstheme="minorHAnsi"/>
                <w:lang w:eastAsia="en-GB"/>
              </w:rPr>
              <w:br/>
              <w:t xml:space="preserve">• Explain </w:t>
            </w:r>
            <w:r w:rsidRPr="005607CD">
              <w:rPr>
                <w:rFonts w:eastAsia="Times New Roman" w:cstheme="minorHAnsi"/>
                <w:b/>
                <w:bCs/>
                <w:lang w:eastAsia="en-GB"/>
              </w:rPr>
              <w:t>how and why London was different in the 17th century</w:t>
            </w:r>
            <w:r w:rsidRPr="005607CD">
              <w:rPr>
                <w:rFonts w:eastAsia="Times New Roman" w:cstheme="minorHAnsi"/>
                <w:lang w:eastAsia="en-GB"/>
              </w:rPr>
              <w:t>.</w:t>
            </w:r>
            <w:r w:rsidRPr="005607CD">
              <w:rPr>
                <w:rFonts w:eastAsia="Times New Roman" w:cstheme="minorHAnsi"/>
                <w:lang w:eastAsia="en-GB"/>
              </w:rPr>
              <w:br/>
              <w:t xml:space="preserve">• </w:t>
            </w:r>
            <w:r w:rsidRPr="005607CD">
              <w:rPr>
                <w:rFonts w:eastAsia="Times New Roman" w:cstheme="minorHAnsi"/>
                <w:b/>
                <w:bCs/>
                <w:lang w:eastAsia="en-GB"/>
              </w:rPr>
              <w:t>Describe and sequence</w:t>
            </w:r>
            <w:r w:rsidRPr="005607CD">
              <w:rPr>
                <w:rFonts w:eastAsia="Times New Roman" w:cstheme="minorHAnsi"/>
                <w:lang w:eastAsia="en-GB"/>
              </w:rPr>
              <w:t xml:space="preserve"> the key events of the Great Fire of London with increasing confidence.</w:t>
            </w:r>
          </w:p>
          <w:p w14:paraId="08D8FE98" w14:textId="77777777" w:rsidR="005607CD" w:rsidRPr="005607CD" w:rsidRDefault="005607CD" w:rsidP="005607CD">
            <w:pPr>
              <w:rPr>
                <w:rFonts w:cstheme="minorHAnsi"/>
                <w:b/>
                <w:bCs/>
              </w:rPr>
            </w:pPr>
            <w:r w:rsidRPr="005607CD">
              <w:rPr>
                <w:rFonts w:ascii="Segoe UI Emoji" w:hAnsi="Segoe UI Emoji" w:cs="Segoe UI Emoji"/>
                <w:b/>
                <w:bCs/>
              </w:rPr>
              <w:t>💛</w:t>
            </w:r>
            <w:r w:rsidRPr="005607CD">
              <w:rPr>
                <w:rFonts w:cstheme="minorHAnsi"/>
                <w:b/>
                <w:bCs/>
              </w:rPr>
              <w:t xml:space="preserve"> PSHE – Safety First (Year 1 &amp; 2)</w:t>
            </w:r>
          </w:p>
          <w:p w14:paraId="07ABD4DB" w14:textId="77777777" w:rsidR="005607CD" w:rsidRPr="005607CD" w:rsidRDefault="005607CD" w:rsidP="005607CD">
            <w:pPr>
              <w:rPr>
                <w:rFonts w:cstheme="minorHAnsi"/>
              </w:rPr>
            </w:pPr>
            <w:r w:rsidRPr="005607CD">
              <w:rPr>
                <w:rFonts w:cstheme="minorHAnsi"/>
              </w:rPr>
              <w:t xml:space="preserve">This half term in PSHE, our focus is on </w:t>
            </w:r>
            <w:r w:rsidRPr="005607CD">
              <w:rPr>
                <w:rFonts w:cstheme="minorHAnsi"/>
                <w:b/>
                <w:bCs/>
              </w:rPr>
              <w:t>keeping ourselves safe</w:t>
            </w:r>
            <w:r w:rsidRPr="005607CD">
              <w:rPr>
                <w:rFonts w:cstheme="minorHAnsi"/>
              </w:rPr>
              <w:t xml:space="preserve"> — both at home and when we’re out and about. The children will be learning to recognise </w:t>
            </w:r>
            <w:r w:rsidRPr="005607CD">
              <w:rPr>
                <w:rFonts w:cstheme="minorHAnsi"/>
                <w:b/>
                <w:bCs/>
              </w:rPr>
              <w:t>everyday dangers</w:t>
            </w:r>
            <w:r w:rsidRPr="005607CD">
              <w:rPr>
                <w:rFonts w:cstheme="minorHAnsi"/>
              </w:rPr>
              <w:t xml:space="preserve"> and how to make sensible choices to stay safe.</w:t>
            </w:r>
          </w:p>
          <w:p w14:paraId="66117B8C" w14:textId="77777777" w:rsidR="005607CD" w:rsidRPr="005607CD" w:rsidRDefault="005607CD" w:rsidP="005607CD">
            <w:pPr>
              <w:rPr>
                <w:rFonts w:cstheme="minorHAnsi"/>
              </w:rPr>
            </w:pPr>
            <w:r w:rsidRPr="005607CD">
              <w:rPr>
                <w:rFonts w:cstheme="minorHAnsi"/>
              </w:rPr>
              <w:t>We’ll be talking about:</w:t>
            </w:r>
          </w:p>
          <w:p w14:paraId="47BD8738" w14:textId="77777777" w:rsidR="005607CD" w:rsidRPr="005607CD" w:rsidRDefault="005607CD" w:rsidP="005607CD">
            <w:pPr>
              <w:numPr>
                <w:ilvl w:val="0"/>
                <w:numId w:val="14"/>
              </w:numPr>
              <w:rPr>
                <w:rFonts w:cstheme="minorHAnsi"/>
              </w:rPr>
            </w:pPr>
            <w:r w:rsidRPr="005607CD">
              <w:rPr>
                <w:rFonts w:cstheme="minorHAnsi"/>
              </w:rPr>
              <w:t xml:space="preserve">How to stay safe </w:t>
            </w:r>
            <w:r w:rsidRPr="005607CD">
              <w:rPr>
                <w:rFonts w:cstheme="minorHAnsi"/>
                <w:b/>
                <w:bCs/>
              </w:rPr>
              <w:t>at home</w:t>
            </w:r>
            <w:r w:rsidRPr="005607CD">
              <w:rPr>
                <w:rFonts w:cstheme="minorHAnsi"/>
              </w:rPr>
              <w:t xml:space="preserve"> and </w:t>
            </w:r>
            <w:r w:rsidRPr="005607CD">
              <w:rPr>
                <w:rFonts w:cstheme="minorHAnsi"/>
                <w:b/>
                <w:bCs/>
              </w:rPr>
              <w:t>outside</w:t>
            </w:r>
            <w:r w:rsidRPr="005607CD">
              <w:rPr>
                <w:rFonts w:cstheme="minorHAnsi"/>
              </w:rPr>
              <w:t>.</w:t>
            </w:r>
          </w:p>
          <w:p w14:paraId="4CF9559F" w14:textId="77777777" w:rsidR="005607CD" w:rsidRPr="005607CD" w:rsidRDefault="005607CD" w:rsidP="005607CD">
            <w:pPr>
              <w:numPr>
                <w:ilvl w:val="0"/>
                <w:numId w:val="14"/>
              </w:numPr>
              <w:rPr>
                <w:rFonts w:cstheme="minorHAnsi"/>
              </w:rPr>
            </w:pPr>
            <w:r w:rsidRPr="005607CD">
              <w:rPr>
                <w:rFonts w:cstheme="minorHAnsi"/>
              </w:rPr>
              <w:t xml:space="preserve">Understanding what to do if they ever feel </w:t>
            </w:r>
            <w:r w:rsidRPr="005607CD">
              <w:rPr>
                <w:rFonts w:cstheme="minorHAnsi"/>
                <w:b/>
                <w:bCs/>
              </w:rPr>
              <w:t>worried or unsafe</w:t>
            </w:r>
            <w:r w:rsidRPr="005607CD">
              <w:rPr>
                <w:rFonts w:cstheme="minorHAnsi"/>
              </w:rPr>
              <w:t>.</w:t>
            </w:r>
          </w:p>
          <w:p w14:paraId="14568C48" w14:textId="77777777" w:rsidR="005607CD" w:rsidRPr="005607CD" w:rsidRDefault="005607CD" w:rsidP="005607CD">
            <w:pPr>
              <w:numPr>
                <w:ilvl w:val="0"/>
                <w:numId w:val="14"/>
              </w:numPr>
              <w:rPr>
                <w:rFonts w:cstheme="minorHAnsi"/>
              </w:rPr>
            </w:pPr>
            <w:r w:rsidRPr="005607CD">
              <w:rPr>
                <w:rFonts w:cstheme="minorHAnsi"/>
                <w:b/>
                <w:bCs/>
              </w:rPr>
              <w:t>Stranger safety</w:t>
            </w:r>
            <w:r w:rsidRPr="005607CD">
              <w:rPr>
                <w:rFonts w:cstheme="minorHAnsi"/>
              </w:rPr>
              <w:t xml:space="preserve">, including learning about </w:t>
            </w:r>
            <w:r w:rsidRPr="005607CD">
              <w:rPr>
                <w:rFonts w:cstheme="minorHAnsi"/>
                <w:b/>
                <w:bCs/>
              </w:rPr>
              <w:t>safe strangers</w:t>
            </w:r>
            <w:r w:rsidRPr="005607CD">
              <w:rPr>
                <w:rFonts w:cstheme="minorHAnsi"/>
              </w:rPr>
              <w:t xml:space="preserve"> (like police officers, teachers, or doctors) who can help us.</w:t>
            </w:r>
          </w:p>
          <w:p w14:paraId="57505FA0" w14:textId="77777777" w:rsidR="005607CD" w:rsidRPr="005607CD" w:rsidRDefault="005607CD" w:rsidP="005607CD">
            <w:pPr>
              <w:numPr>
                <w:ilvl w:val="0"/>
                <w:numId w:val="14"/>
              </w:numPr>
              <w:rPr>
                <w:rFonts w:cstheme="minorHAnsi"/>
              </w:rPr>
            </w:pPr>
            <w:r w:rsidRPr="005607CD">
              <w:rPr>
                <w:rFonts w:cstheme="minorHAnsi"/>
                <w:b/>
                <w:bCs/>
              </w:rPr>
              <w:t>Online safety</w:t>
            </w:r>
            <w:r w:rsidRPr="005607CD">
              <w:rPr>
                <w:rFonts w:cstheme="minorHAnsi"/>
              </w:rPr>
              <w:t>, helping children to begin understanding how to use technology safely.</w:t>
            </w:r>
          </w:p>
          <w:p w14:paraId="4171632D" w14:textId="77777777" w:rsidR="005607CD" w:rsidRPr="005607CD" w:rsidRDefault="005607CD" w:rsidP="005607CD">
            <w:pPr>
              <w:numPr>
                <w:ilvl w:val="0"/>
                <w:numId w:val="14"/>
              </w:numPr>
              <w:rPr>
                <w:rFonts w:cstheme="minorHAnsi"/>
              </w:rPr>
            </w:pPr>
            <w:r w:rsidRPr="005607CD">
              <w:rPr>
                <w:rFonts w:cstheme="minorHAnsi"/>
              </w:rPr>
              <w:t xml:space="preserve">The </w:t>
            </w:r>
            <w:r w:rsidRPr="005607CD">
              <w:rPr>
                <w:rFonts w:cstheme="minorHAnsi"/>
                <w:b/>
                <w:bCs/>
              </w:rPr>
              <w:t>Underwear Rule (PANTS)</w:t>
            </w:r>
            <w:r w:rsidRPr="005607CD">
              <w:rPr>
                <w:rFonts w:cstheme="minorHAnsi"/>
              </w:rPr>
              <w:t xml:space="preserve"> – a gentle and age-appropriate way to help children understand that their body belongs to them, that what’s covered by their underwear is private, and that they should always tell a trusted adult if something doesn’t feel right.</w:t>
            </w:r>
          </w:p>
          <w:p w14:paraId="35F69E53" w14:textId="77777777" w:rsidR="005607CD" w:rsidRPr="005607CD" w:rsidRDefault="005607CD" w:rsidP="005607CD">
            <w:pPr>
              <w:rPr>
                <w:rFonts w:cstheme="minorHAnsi"/>
              </w:rPr>
            </w:pPr>
            <w:r w:rsidRPr="005607CD">
              <w:rPr>
                <w:rFonts w:ascii="Segoe UI Emoji" w:hAnsi="Segoe UI Emoji" w:cs="Segoe UI Emoji"/>
              </w:rPr>
              <w:t>🏠</w:t>
            </w:r>
            <w:r w:rsidRPr="005607CD">
              <w:rPr>
                <w:rFonts w:cstheme="minorHAnsi"/>
              </w:rPr>
              <w:t xml:space="preserve"> </w:t>
            </w:r>
            <w:r w:rsidRPr="005607CD">
              <w:rPr>
                <w:rFonts w:cstheme="minorHAnsi"/>
                <w:b/>
                <w:bCs/>
              </w:rPr>
              <w:t>Home Learning</w:t>
            </w:r>
          </w:p>
          <w:p w14:paraId="51249BFC" w14:textId="77777777" w:rsidR="005607CD" w:rsidRPr="005607CD" w:rsidRDefault="005607CD" w:rsidP="005607CD">
            <w:pPr>
              <w:numPr>
                <w:ilvl w:val="0"/>
                <w:numId w:val="15"/>
              </w:numPr>
              <w:rPr>
                <w:rFonts w:cstheme="minorHAnsi"/>
              </w:rPr>
            </w:pPr>
            <w:r w:rsidRPr="005607CD">
              <w:rPr>
                <w:rFonts w:cstheme="minorHAnsi"/>
                <w:b/>
                <w:bCs/>
              </w:rPr>
              <w:t>Fire Safety in the Home:</w:t>
            </w:r>
            <w:r w:rsidRPr="005607CD">
              <w:rPr>
                <w:rFonts w:cstheme="minorHAnsi"/>
              </w:rPr>
              <w:t xml:space="preserve"> Children will explore simple ways to keep their homes safe from fire risks. They’ll tick which safety steps their family already follows and choose one new one to try together.</w:t>
            </w:r>
          </w:p>
          <w:p w14:paraId="78B03582" w14:textId="4FF82A26" w:rsidR="004E2BAA" w:rsidRPr="005E2E50" w:rsidRDefault="005607CD" w:rsidP="00AC0825">
            <w:pPr>
              <w:numPr>
                <w:ilvl w:val="0"/>
                <w:numId w:val="15"/>
              </w:numPr>
              <w:rPr>
                <w:rFonts w:cstheme="minorHAnsi"/>
              </w:rPr>
            </w:pPr>
            <w:r w:rsidRPr="005607CD">
              <w:rPr>
                <w:rFonts w:cstheme="minorHAnsi"/>
                <w:b/>
                <w:bCs/>
              </w:rPr>
              <w:t>Strangers and Safer Strangers:</w:t>
            </w:r>
            <w:r w:rsidRPr="005607CD">
              <w:rPr>
                <w:rFonts w:cstheme="minorHAnsi"/>
              </w:rPr>
              <w:t xml:space="preserve"> Children will think about who the </w:t>
            </w:r>
            <w:r w:rsidRPr="005607CD">
              <w:rPr>
                <w:rFonts w:cstheme="minorHAnsi"/>
                <w:i/>
                <w:iCs/>
              </w:rPr>
              <w:t>safe strangers</w:t>
            </w:r>
            <w:r w:rsidRPr="005607CD">
              <w:rPr>
                <w:rFonts w:cstheme="minorHAnsi"/>
              </w:rPr>
              <w:t xml:space="preserve"> are in their community, such as police officers, nurses, or teachers. They can draw a picture of one and write a sentence about how that person helps others.</w:t>
            </w:r>
          </w:p>
          <w:p w14:paraId="0ADF049F" w14:textId="77777777" w:rsidR="000149CE" w:rsidRPr="005E2E50" w:rsidRDefault="000149CE" w:rsidP="00AC0825">
            <w:pPr>
              <w:rPr>
                <w:rFonts w:cstheme="minorHAnsi"/>
                <w:bCs/>
              </w:rPr>
            </w:pPr>
          </w:p>
          <w:p w14:paraId="2C40DD25" w14:textId="7E75D7D5" w:rsidR="00177D95" w:rsidRPr="005E2E50" w:rsidRDefault="00177D95" w:rsidP="00177D95">
            <w:pPr>
              <w:spacing w:before="100" w:beforeAutospacing="1" w:after="100" w:afterAutospacing="1"/>
              <w:rPr>
                <w:rFonts w:eastAsia="Times New Roman" w:cstheme="minorHAnsi"/>
                <w:lang w:eastAsia="en-GB"/>
              </w:rPr>
            </w:pPr>
            <w:r w:rsidRPr="005E2E50">
              <w:rPr>
                <w:rFonts w:ascii="Segoe UI Emoji" w:eastAsia="Times New Roman" w:hAnsi="Segoe UI Emoji" w:cs="Segoe UI Emoji"/>
                <w:lang w:eastAsia="en-GB"/>
              </w:rPr>
              <w:t>➗</w:t>
            </w:r>
            <w:r w:rsidRPr="005E2E50">
              <w:rPr>
                <w:rFonts w:eastAsia="Times New Roman" w:cstheme="minorHAnsi"/>
                <w:lang w:eastAsia="en-GB"/>
              </w:rPr>
              <w:t xml:space="preserve"> Maths – Autumn </w:t>
            </w:r>
          </w:p>
          <w:p w14:paraId="4F709D45" w14:textId="77777777" w:rsidR="00177D95" w:rsidRPr="005E2E50" w:rsidRDefault="00177D95" w:rsidP="00177D95">
            <w:pPr>
              <w:spacing w:before="100" w:beforeAutospacing="1" w:after="100" w:afterAutospacing="1"/>
              <w:rPr>
                <w:rFonts w:eastAsia="Times New Roman" w:cstheme="minorHAnsi"/>
                <w:lang w:eastAsia="en-GB"/>
              </w:rPr>
            </w:pPr>
            <w:r w:rsidRPr="005E2E50">
              <w:rPr>
                <w:rFonts w:eastAsia="Times New Roman" w:cstheme="minorHAnsi"/>
                <w:lang w:eastAsia="en-GB"/>
              </w:rPr>
              <w:t>In Maths this half term, we’re diving into some exciting topics across EYFS and Year 1, building strong foundations through hands-on learning and curiosity.</w:t>
            </w:r>
          </w:p>
          <w:p w14:paraId="49501D77" w14:textId="77777777" w:rsidR="000149CE" w:rsidRPr="005E2E50" w:rsidRDefault="00177D95" w:rsidP="00177D95">
            <w:pPr>
              <w:spacing w:before="100" w:beforeAutospacing="1" w:after="100" w:afterAutospacing="1"/>
              <w:rPr>
                <w:rFonts w:eastAsia="Times New Roman" w:cstheme="minorHAnsi"/>
                <w:lang w:eastAsia="en-GB"/>
              </w:rPr>
            </w:pPr>
            <w:r w:rsidRPr="005E2E50">
              <w:rPr>
                <w:rFonts w:ascii="Segoe UI Emoji" w:eastAsia="Times New Roman" w:hAnsi="Segoe UI Emoji" w:cs="Segoe UI Emoji"/>
                <w:lang w:eastAsia="en-GB"/>
              </w:rPr>
              <w:lastRenderedPageBreak/>
              <w:t>🌱</w:t>
            </w:r>
            <w:r w:rsidRPr="005E2E50">
              <w:rPr>
                <w:rFonts w:eastAsia="Times New Roman" w:cstheme="minorHAnsi"/>
                <w:lang w:eastAsia="en-GB"/>
              </w:rPr>
              <w:t xml:space="preserve"> EYFS (Reception &amp; Pre-School)</w:t>
            </w:r>
          </w:p>
          <w:p w14:paraId="52ED24B8" w14:textId="77777777" w:rsidR="006A76B2" w:rsidRPr="006A76B2" w:rsidRDefault="006A76B2" w:rsidP="006A76B2">
            <w:pPr>
              <w:spacing w:before="100" w:beforeAutospacing="1" w:after="100" w:afterAutospacing="1"/>
              <w:rPr>
                <w:rFonts w:eastAsia="Times New Roman" w:cstheme="minorHAnsi"/>
                <w:b/>
                <w:bCs/>
                <w:lang w:eastAsia="en-GB"/>
              </w:rPr>
            </w:pPr>
            <w:r w:rsidRPr="006A76B2">
              <w:rPr>
                <w:rFonts w:ascii="Segoe UI Emoji" w:eastAsia="Times New Roman" w:hAnsi="Segoe UI Emoji" w:cs="Segoe UI Emoji"/>
                <w:b/>
                <w:bCs/>
                <w:lang w:eastAsia="en-GB"/>
              </w:rPr>
              <w:t>🔢</w:t>
            </w:r>
            <w:r w:rsidRPr="006A76B2">
              <w:rPr>
                <w:rFonts w:eastAsia="Times New Roman" w:cstheme="minorHAnsi"/>
                <w:b/>
                <w:bCs/>
                <w:lang w:eastAsia="en-GB"/>
              </w:rPr>
              <w:t xml:space="preserve"> Maths – Shapes and Numbers</w:t>
            </w:r>
          </w:p>
          <w:p w14:paraId="6EA6839A" w14:textId="77777777" w:rsidR="006A76B2" w:rsidRPr="006A76B2" w:rsidRDefault="006A76B2" w:rsidP="006A76B2">
            <w:pPr>
              <w:spacing w:before="100" w:beforeAutospacing="1" w:after="100" w:afterAutospacing="1"/>
              <w:rPr>
                <w:rFonts w:eastAsia="Times New Roman" w:cstheme="minorHAnsi"/>
                <w:lang w:eastAsia="en-GB"/>
              </w:rPr>
            </w:pPr>
            <w:r w:rsidRPr="006A76B2">
              <w:rPr>
                <w:rFonts w:eastAsia="Times New Roman" w:cstheme="minorHAnsi"/>
                <w:lang w:eastAsia="en-GB"/>
              </w:rPr>
              <w:t xml:space="preserve">This term in Maths, we’re following the </w:t>
            </w:r>
            <w:r w:rsidRPr="006A76B2">
              <w:rPr>
                <w:rFonts w:eastAsia="Times New Roman" w:cstheme="minorHAnsi"/>
                <w:b/>
                <w:bCs/>
                <w:lang w:eastAsia="en-GB"/>
              </w:rPr>
              <w:t>White Rose Maths</w:t>
            </w:r>
            <w:r w:rsidRPr="006A76B2">
              <w:rPr>
                <w:rFonts w:eastAsia="Times New Roman" w:cstheme="minorHAnsi"/>
                <w:lang w:eastAsia="en-GB"/>
              </w:rPr>
              <w:t xml:space="preserve"> scheme as we explore </w:t>
            </w:r>
            <w:r w:rsidRPr="006A76B2">
              <w:rPr>
                <w:rFonts w:eastAsia="Times New Roman" w:cstheme="minorHAnsi"/>
                <w:b/>
                <w:bCs/>
                <w:lang w:eastAsia="en-GB"/>
              </w:rPr>
              <w:t>shapes and numbers</w:t>
            </w:r>
            <w:r w:rsidRPr="006A76B2">
              <w:rPr>
                <w:rFonts w:eastAsia="Times New Roman" w:cstheme="minorHAnsi"/>
                <w:lang w:eastAsia="en-GB"/>
              </w:rPr>
              <w:t xml:space="preserve"> through fun, hands-on learning and stories the children love!</w:t>
            </w:r>
          </w:p>
          <w:p w14:paraId="0513A635" w14:textId="77777777" w:rsidR="006A76B2" w:rsidRPr="006A76B2" w:rsidRDefault="006A76B2" w:rsidP="006A76B2">
            <w:pPr>
              <w:spacing w:before="100" w:beforeAutospacing="1" w:after="100" w:afterAutospacing="1"/>
              <w:rPr>
                <w:rFonts w:eastAsia="Times New Roman" w:cstheme="minorHAnsi"/>
                <w:lang w:eastAsia="en-GB"/>
              </w:rPr>
            </w:pPr>
            <w:r w:rsidRPr="006A76B2">
              <w:rPr>
                <w:rFonts w:eastAsia="Times New Roman" w:cstheme="minorHAnsi"/>
                <w:lang w:eastAsia="en-GB"/>
              </w:rPr>
              <w:t xml:space="preserve">We’ll begin with </w:t>
            </w:r>
            <w:r w:rsidRPr="006A76B2">
              <w:rPr>
                <w:rFonts w:eastAsia="Times New Roman" w:cstheme="minorHAnsi"/>
                <w:b/>
                <w:bCs/>
                <w:lang w:eastAsia="en-GB"/>
              </w:rPr>
              <w:t>circles and triangles</w:t>
            </w:r>
            <w:r w:rsidRPr="006A76B2">
              <w:rPr>
                <w:rFonts w:eastAsia="Times New Roman" w:cstheme="minorHAnsi"/>
                <w:lang w:eastAsia="en-GB"/>
              </w:rPr>
              <w:t xml:space="preserve">, then move on to </w:t>
            </w:r>
            <w:r w:rsidRPr="006A76B2">
              <w:rPr>
                <w:rFonts w:eastAsia="Times New Roman" w:cstheme="minorHAnsi"/>
                <w:b/>
                <w:bCs/>
                <w:lang w:eastAsia="en-GB"/>
              </w:rPr>
              <w:t>counting and number patterns (1, 2, 3, 4, 5)</w:t>
            </w:r>
            <w:r w:rsidRPr="006A76B2">
              <w:rPr>
                <w:rFonts w:eastAsia="Times New Roman" w:cstheme="minorHAnsi"/>
                <w:lang w:eastAsia="en-GB"/>
              </w:rPr>
              <w:t xml:space="preserve">, before finishing the term by exploring </w:t>
            </w:r>
            <w:r w:rsidRPr="006A76B2">
              <w:rPr>
                <w:rFonts w:eastAsia="Times New Roman" w:cstheme="minorHAnsi"/>
                <w:b/>
                <w:bCs/>
                <w:lang w:eastAsia="en-GB"/>
              </w:rPr>
              <w:t>shapes with four sides</w:t>
            </w:r>
            <w:r w:rsidRPr="006A76B2">
              <w:rPr>
                <w:rFonts w:eastAsia="Times New Roman" w:cstheme="minorHAnsi"/>
                <w:lang w:eastAsia="en-GB"/>
              </w:rPr>
              <w:t>.</w:t>
            </w:r>
          </w:p>
          <w:p w14:paraId="5DDBEB16" w14:textId="77777777" w:rsidR="006A76B2" w:rsidRPr="006A76B2" w:rsidRDefault="006A76B2" w:rsidP="006A76B2">
            <w:pPr>
              <w:spacing w:before="100" w:beforeAutospacing="1" w:after="100" w:afterAutospacing="1"/>
              <w:rPr>
                <w:rFonts w:eastAsia="Times New Roman" w:cstheme="minorHAnsi"/>
                <w:lang w:eastAsia="en-GB"/>
              </w:rPr>
            </w:pPr>
            <w:r w:rsidRPr="006A76B2">
              <w:rPr>
                <w:rFonts w:ascii="Segoe UI Emoji" w:eastAsia="Times New Roman" w:hAnsi="Segoe UI Emoji" w:cs="Segoe UI Emoji"/>
                <w:lang w:eastAsia="en-GB"/>
              </w:rPr>
              <w:t>📚</w:t>
            </w:r>
            <w:r w:rsidRPr="006A76B2">
              <w:rPr>
                <w:rFonts w:eastAsia="Times New Roman" w:cstheme="minorHAnsi"/>
                <w:lang w:eastAsia="en-GB"/>
              </w:rPr>
              <w:t xml:space="preserve"> </w:t>
            </w:r>
            <w:r w:rsidRPr="006A76B2">
              <w:rPr>
                <w:rFonts w:eastAsia="Times New Roman" w:cstheme="minorHAnsi"/>
                <w:b/>
                <w:bCs/>
                <w:lang w:eastAsia="en-GB"/>
              </w:rPr>
              <w:t>Key books to share at home:</w:t>
            </w:r>
          </w:p>
          <w:p w14:paraId="58D68ECC"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Circle, Triangle, Elephant!</w:t>
            </w:r>
            <w:r w:rsidRPr="006A76B2">
              <w:rPr>
                <w:rFonts w:eastAsia="Times New Roman" w:cstheme="minorHAnsi"/>
                <w:lang w:eastAsia="en-GB"/>
              </w:rPr>
              <w:t xml:space="preserve"> – Kenji Oikawa &amp; Mayuko Takeuchi</w:t>
            </w:r>
          </w:p>
          <w:p w14:paraId="3A30FFDA"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Triangle</w:t>
            </w:r>
            <w:r w:rsidRPr="006A76B2">
              <w:rPr>
                <w:rFonts w:eastAsia="Times New Roman" w:cstheme="minorHAnsi"/>
                <w:lang w:eastAsia="en-GB"/>
              </w:rPr>
              <w:t xml:space="preserve"> – Mac Barnett &amp; Jon Klassen</w:t>
            </w:r>
          </w:p>
          <w:p w14:paraId="04D41C93"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Shapes, Shapes, Shapes</w:t>
            </w:r>
            <w:r w:rsidRPr="006A76B2">
              <w:rPr>
                <w:rFonts w:eastAsia="Times New Roman" w:cstheme="minorHAnsi"/>
                <w:lang w:eastAsia="en-GB"/>
              </w:rPr>
              <w:t xml:space="preserve"> – Tana Hoban</w:t>
            </w:r>
          </w:p>
          <w:p w14:paraId="5858E6BA"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We’re Going on a Bear Hunt</w:t>
            </w:r>
            <w:r w:rsidRPr="006A76B2">
              <w:rPr>
                <w:rFonts w:eastAsia="Times New Roman" w:cstheme="minorHAnsi"/>
                <w:lang w:eastAsia="en-GB"/>
              </w:rPr>
              <w:t xml:space="preserve"> – Michael Rosen</w:t>
            </w:r>
          </w:p>
          <w:p w14:paraId="659857AB"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Rosie’s Walk</w:t>
            </w:r>
            <w:r w:rsidRPr="006A76B2">
              <w:rPr>
                <w:rFonts w:eastAsia="Times New Roman" w:cstheme="minorHAnsi"/>
                <w:lang w:eastAsia="en-GB"/>
              </w:rPr>
              <w:t xml:space="preserve"> – Pat Hutchins</w:t>
            </w:r>
          </w:p>
          <w:p w14:paraId="20681CC1"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Pete the Cat and His Four Groovy Buttons</w:t>
            </w:r>
            <w:r w:rsidRPr="006A76B2">
              <w:rPr>
                <w:rFonts w:eastAsia="Times New Roman" w:cstheme="minorHAnsi"/>
                <w:lang w:eastAsia="en-GB"/>
              </w:rPr>
              <w:t xml:space="preserve"> – Eric Litwin</w:t>
            </w:r>
          </w:p>
          <w:p w14:paraId="5523E597"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The Very Hungry Caterpillar</w:t>
            </w:r>
            <w:r w:rsidRPr="006A76B2">
              <w:rPr>
                <w:rFonts w:eastAsia="Times New Roman" w:cstheme="minorHAnsi"/>
                <w:lang w:eastAsia="en-GB"/>
              </w:rPr>
              <w:t xml:space="preserve"> – Eric Carle</w:t>
            </w:r>
          </w:p>
          <w:p w14:paraId="5D2BA4A6" w14:textId="77777777" w:rsidR="006A76B2" w:rsidRPr="006A76B2" w:rsidRDefault="006A76B2" w:rsidP="006A76B2">
            <w:pPr>
              <w:numPr>
                <w:ilvl w:val="0"/>
                <w:numId w:val="16"/>
              </w:numPr>
              <w:spacing w:before="100" w:beforeAutospacing="1" w:after="100" w:afterAutospacing="1"/>
              <w:rPr>
                <w:rFonts w:eastAsia="Times New Roman" w:cstheme="minorHAnsi"/>
                <w:lang w:eastAsia="en-GB"/>
              </w:rPr>
            </w:pPr>
            <w:r w:rsidRPr="006A76B2">
              <w:rPr>
                <w:rFonts w:eastAsia="Times New Roman" w:cstheme="minorHAnsi"/>
                <w:i/>
                <w:iCs/>
                <w:lang w:eastAsia="en-GB"/>
              </w:rPr>
              <w:t>Bear in a Square</w:t>
            </w:r>
            <w:r w:rsidRPr="006A76B2">
              <w:rPr>
                <w:rFonts w:eastAsia="Times New Roman" w:cstheme="minorHAnsi"/>
                <w:lang w:eastAsia="en-GB"/>
              </w:rPr>
              <w:t xml:space="preserve"> – Stella Blackstone</w:t>
            </w:r>
          </w:p>
          <w:p w14:paraId="6E58697D" w14:textId="77777777" w:rsidR="006A76B2" w:rsidRPr="006A76B2" w:rsidRDefault="006A76B2" w:rsidP="006A76B2">
            <w:pPr>
              <w:spacing w:before="100" w:beforeAutospacing="1" w:after="100" w:afterAutospacing="1"/>
              <w:rPr>
                <w:rFonts w:eastAsia="Times New Roman" w:cstheme="minorHAnsi"/>
                <w:lang w:eastAsia="en-GB"/>
              </w:rPr>
            </w:pPr>
            <w:r w:rsidRPr="006A76B2">
              <w:rPr>
                <w:rFonts w:eastAsia="Times New Roman" w:cstheme="minorHAnsi"/>
                <w:lang w:eastAsia="en-GB"/>
              </w:rPr>
              <w:t>Reading these stories together at home is a great way to reinforce our learning — helping children to spot shapes, count objects, and talk about numbers in everyday life!</w:t>
            </w:r>
          </w:p>
          <w:p w14:paraId="0435C4FB" w14:textId="77777777" w:rsidR="00177D95" w:rsidRPr="005E2E50" w:rsidRDefault="00177D95" w:rsidP="00177D95">
            <w:pPr>
              <w:spacing w:before="100" w:beforeAutospacing="1" w:after="100" w:afterAutospacing="1"/>
              <w:rPr>
                <w:rFonts w:eastAsia="Times New Roman" w:cstheme="minorHAnsi"/>
                <w:lang w:eastAsia="en-GB"/>
              </w:rPr>
            </w:pPr>
            <w:r w:rsidRPr="005E2E50">
              <w:rPr>
                <w:rFonts w:ascii="Segoe UI Emoji" w:eastAsia="Times New Roman" w:hAnsi="Segoe UI Emoji" w:cs="Segoe UI Emoji"/>
                <w:lang w:eastAsia="en-GB"/>
              </w:rPr>
              <w:t>📏</w:t>
            </w:r>
            <w:r w:rsidRPr="005E2E50">
              <w:rPr>
                <w:rFonts w:eastAsia="Times New Roman" w:cstheme="minorHAnsi"/>
                <w:lang w:eastAsia="en-GB"/>
              </w:rPr>
              <w:t xml:space="preserve"> Year 1 Focus: Place Value (within 10)</w:t>
            </w:r>
          </w:p>
          <w:p w14:paraId="0F2DE39A" w14:textId="77777777" w:rsidR="00BC4792" w:rsidRPr="00BC4792" w:rsidRDefault="00BC4792" w:rsidP="00BC4792">
            <w:pPr>
              <w:spacing w:before="100" w:beforeAutospacing="1" w:after="100" w:afterAutospacing="1"/>
              <w:rPr>
                <w:rFonts w:eastAsia="Times New Roman" w:cstheme="minorHAnsi"/>
                <w:b/>
                <w:bCs/>
                <w:lang w:eastAsia="en-GB"/>
              </w:rPr>
            </w:pPr>
            <w:r w:rsidRPr="00BC4792">
              <w:rPr>
                <w:rFonts w:ascii="Segoe UI Emoji" w:eastAsia="Times New Roman" w:hAnsi="Segoe UI Emoji" w:cs="Segoe UI Emoji"/>
                <w:b/>
                <w:bCs/>
                <w:lang w:eastAsia="en-GB"/>
              </w:rPr>
              <w:t>➕</w:t>
            </w:r>
            <w:r w:rsidRPr="00BC4792">
              <w:rPr>
                <w:rFonts w:eastAsia="Times New Roman" w:cstheme="minorHAnsi"/>
                <w:b/>
                <w:bCs/>
                <w:lang w:eastAsia="en-GB"/>
              </w:rPr>
              <w:t xml:space="preserve"> Maths – Addition, Subtraction and Shapes</w:t>
            </w:r>
          </w:p>
          <w:p w14:paraId="6E815113"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Our Year 1 children are making fantastic progress in Maths! This term, they’ll be joining </w:t>
            </w:r>
            <w:r w:rsidRPr="00BC4792">
              <w:rPr>
                <w:rFonts w:eastAsia="Times New Roman" w:cstheme="minorHAnsi"/>
                <w:b/>
                <w:bCs/>
                <w:lang w:eastAsia="en-GB"/>
              </w:rPr>
              <w:t>Mrs Corradine’s mixed class</w:t>
            </w:r>
            <w:r w:rsidRPr="00BC4792">
              <w:rPr>
                <w:rFonts w:eastAsia="Times New Roman" w:cstheme="minorHAnsi"/>
                <w:lang w:eastAsia="en-GB"/>
              </w:rPr>
              <w:t xml:space="preserve"> for their Maths lessons — an exciting opportunity to learn alongside new friends and continue building their confidence with numbers and shapes.</w:t>
            </w:r>
          </w:p>
          <w:p w14:paraId="721046B4"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The children are exploring </w:t>
            </w:r>
            <w:r w:rsidRPr="00BC4792">
              <w:rPr>
                <w:rFonts w:eastAsia="Times New Roman" w:cstheme="minorHAnsi"/>
                <w:b/>
                <w:bCs/>
                <w:lang w:eastAsia="en-GB"/>
              </w:rPr>
              <w:t>addition and subtraction</w:t>
            </w:r>
            <w:r w:rsidRPr="00BC4792">
              <w:rPr>
                <w:rFonts w:eastAsia="Times New Roman" w:cstheme="minorHAnsi"/>
                <w:lang w:eastAsia="en-GB"/>
              </w:rPr>
              <w:t xml:space="preserve">, learning to understand how numbers can be split into </w:t>
            </w:r>
            <w:r w:rsidRPr="00BC4792">
              <w:rPr>
                <w:rFonts w:eastAsia="Times New Roman" w:cstheme="minorHAnsi"/>
                <w:b/>
                <w:bCs/>
                <w:lang w:eastAsia="en-GB"/>
              </w:rPr>
              <w:t>parts and wholes</w:t>
            </w:r>
            <w:r w:rsidRPr="00BC4792">
              <w:rPr>
                <w:rFonts w:eastAsia="Times New Roman" w:cstheme="minorHAnsi"/>
                <w:lang w:eastAsia="en-GB"/>
              </w:rPr>
              <w:t>. This builds beautifully on their Reception learning and helps them develop a deeper understanding of how numbers work.</w:t>
            </w:r>
          </w:p>
          <w:p w14:paraId="75754A85"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We’re also learning about </w:t>
            </w:r>
            <w:r w:rsidRPr="00BC4792">
              <w:rPr>
                <w:rFonts w:eastAsia="Times New Roman" w:cstheme="minorHAnsi"/>
                <w:b/>
                <w:bCs/>
                <w:lang w:eastAsia="en-GB"/>
              </w:rPr>
              <w:t>3D shapes</w:t>
            </w:r>
            <w:r w:rsidRPr="00BC4792">
              <w:rPr>
                <w:rFonts w:eastAsia="Times New Roman" w:cstheme="minorHAnsi"/>
                <w:lang w:eastAsia="en-GB"/>
              </w:rPr>
              <w:t>, using hands-on activities to explore their features. By handling and describing shapes they can see and feel, the children are developing key mathematical language and spatial awareness.</w:t>
            </w:r>
          </w:p>
          <w:p w14:paraId="2FB8B625"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eastAsia="Times New Roman" w:cstheme="minorHAnsi"/>
                <w:lang w:eastAsia="en-GB"/>
              </w:rPr>
              <w:t>It’s wonderful to see their enthusiasm and growing confidence as they take on these new challenges!</w:t>
            </w:r>
          </w:p>
          <w:p w14:paraId="72FB5B99" w14:textId="77777777" w:rsidR="00177D95" w:rsidRPr="005E2E50" w:rsidRDefault="00177D95" w:rsidP="00177D95">
            <w:pPr>
              <w:spacing w:before="100" w:beforeAutospacing="1" w:after="100" w:afterAutospacing="1"/>
              <w:rPr>
                <w:rFonts w:eastAsia="Times New Roman" w:cstheme="minorHAnsi"/>
                <w:lang w:eastAsia="en-GB"/>
              </w:rPr>
            </w:pPr>
            <w:r w:rsidRPr="005E2E50">
              <w:rPr>
                <w:rFonts w:ascii="Segoe UI Emoji" w:eastAsia="Times New Roman" w:hAnsi="Segoe UI Emoji" w:cs="Segoe UI Emoji"/>
                <w:lang w:eastAsia="en-GB"/>
              </w:rPr>
              <w:t>🔔</w:t>
            </w:r>
            <w:r w:rsidRPr="005E2E50">
              <w:rPr>
                <w:rFonts w:eastAsia="Times New Roman" w:cstheme="minorHAnsi"/>
                <w:lang w:eastAsia="en-GB"/>
              </w:rPr>
              <w:t xml:space="preserve"> Important Reminders</w:t>
            </w:r>
          </w:p>
          <w:p w14:paraId="2FF5FA3D" w14:textId="77777777" w:rsidR="00177D95" w:rsidRPr="005E2E50" w:rsidRDefault="00177D95" w:rsidP="00177D95">
            <w:pPr>
              <w:spacing w:before="100" w:beforeAutospacing="1" w:after="100" w:afterAutospacing="1"/>
              <w:rPr>
                <w:rFonts w:eastAsia="Times New Roman" w:cstheme="minorHAnsi"/>
                <w:lang w:eastAsia="en-GB"/>
              </w:rPr>
            </w:pPr>
            <w:r w:rsidRPr="005E2E50">
              <w:rPr>
                <w:rFonts w:eastAsia="Times New Roman" w:cstheme="minorHAnsi"/>
                <w:lang w:eastAsia="en-GB"/>
              </w:rPr>
              <w:t>To help everything run smoothly this term, please take note of the following:</w:t>
            </w:r>
          </w:p>
          <w:p w14:paraId="0A8DC12B" w14:textId="77777777" w:rsidR="00177D95" w:rsidRPr="005E2E50" w:rsidRDefault="00177D95" w:rsidP="00177D95">
            <w:pPr>
              <w:numPr>
                <w:ilvl w:val="0"/>
                <w:numId w:val="10"/>
              </w:numPr>
              <w:spacing w:before="100" w:beforeAutospacing="1" w:after="100" w:afterAutospacing="1"/>
              <w:rPr>
                <w:rFonts w:eastAsia="Times New Roman" w:cstheme="minorHAnsi"/>
                <w:lang w:eastAsia="en-GB"/>
              </w:rPr>
            </w:pPr>
            <w:r w:rsidRPr="005E2E50">
              <w:rPr>
                <w:rFonts w:eastAsia="Times New Roman" w:cstheme="minorHAnsi"/>
                <w:b/>
                <w:bCs/>
                <w:lang w:eastAsia="en-GB"/>
              </w:rPr>
              <w:t>P.E. Days</w:t>
            </w:r>
            <w:r w:rsidRPr="005E2E50">
              <w:rPr>
                <w:rFonts w:eastAsia="Times New Roman" w:cstheme="minorHAnsi"/>
                <w:lang w:eastAsia="en-GB"/>
              </w:rPr>
              <w:t xml:space="preserve">: Children should come to school wearing their </w:t>
            </w:r>
            <w:r w:rsidRPr="005E2E50">
              <w:rPr>
                <w:rFonts w:eastAsia="Times New Roman" w:cstheme="minorHAnsi"/>
                <w:b/>
                <w:bCs/>
                <w:lang w:eastAsia="en-GB"/>
              </w:rPr>
              <w:t>P.E. kit on Tuesdays and Fridays</w:t>
            </w:r>
            <w:r w:rsidRPr="005E2E50">
              <w:rPr>
                <w:rFonts w:eastAsia="Times New Roman" w:cstheme="minorHAnsi"/>
                <w:lang w:eastAsia="en-GB"/>
              </w:rPr>
              <w:t>.</w:t>
            </w:r>
          </w:p>
          <w:p w14:paraId="7B383B46" w14:textId="7E81AC63" w:rsidR="00177D95" w:rsidRPr="005E2E50" w:rsidRDefault="00177D95" w:rsidP="00177D95">
            <w:pPr>
              <w:numPr>
                <w:ilvl w:val="0"/>
                <w:numId w:val="10"/>
              </w:numPr>
              <w:spacing w:before="100" w:beforeAutospacing="1" w:after="100" w:afterAutospacing="1"/>
              <w:rPr>
                <w:rFonts w:eastAsia="Times New Roman" w:cstheme="minorHAnsi"/>
                <w:lang w:eastAsia="en-GB"/>
              </w:rPr>
            </w:pPr>
            <w:r w:rsidRPr="005E2E50">
              <w:rPr>
                <w:rFonts w:eastAsia="Times New Roman" w:cstheme="minorHAnsi"/>
                <w:b/>
                <w:bCs/>
                <w:lang w:eastAsia="en-GB"/>
              </w:rPr>
              <w:t>Forest School</w:t>
            </w:r>
            <w:r w:rsidRPr="005E2E50">
              <w:rPr>
                <w:rFonts w:eastAsia="Times New Roman" w:cstheme="minorHAnsi"/>
                <w:lang w:eastAsia="en-GB"/>
              </w:rPr>
              <w:t xml:space="preserve">: </w:t>
            </w:r>
            <w:r w:rsidR="00BC4792" w:rsidRPr="005E2E50">
              <w:rPr>
                <w:rFonts w:eastAsia="Times New Roman" w:cstheme="minorHAnsi"/>
                <w:lang w:eastAsia="en-GB"/>
              </w:rPr>
              <w:t>There is no forest school this term</w:t>
            </w:r>
            <w:r w:rsidRPr="005E2E50">
              <w:rPr>
                <w:rFonts w:eastAsia="Times New Roman" w:cstheme="minorHAnsi"/>
                <w:lang w:eastAsia="en-GB"/>
              </w:rPr>
              <w:t>!</w:t>
            </w:r>
          </w:p>
          <w:p w14:paraId="3746F686" w14:textId="77777777" w:rsidR="00177D95" w:rsidRPr="005E2E50" w:rsidRDefault="00177D95" w:rsidP="00177D95">
            <w:pPr>
              <w:numPr>
                <w:ilvl w:val="0"/>
                <w:numId w:val="10"/>
              </w:numPr>
              <w:spacing w:before="100" w:beforeAutospacing="1" w:after="100" w:afterAutospacing="1"/>
              <w:rPr>
                <w:rFonts w:eastAsia="Times New Roman" w:cstheme="minorHAnsi"/>
                <w:lang w:eastAsia="en-GB"/>
              </w:rPr>
            </w:pPr>
            <w:r w:rsidRPr="005E2E50">
              <w:rPr>
                <w:rFonts w:eastAsia="Times New Roman" w:cstheme="minorHAnsi"/>
                <w:b/>
                <w:bCs/>
                <w:lang w:eastAsia="en-GB"/>
              </w:rPr>
              <w:t>Water Bottles</w:t>
            </w:r>
            <w:r w:rsidRPr="005E2E50">
              <w:rPr>
                <w:rFonts w:eastAsia="Times New Roman" w:cstheme="minorHAnsi"/>
                <w:lang w:eastAsia="en-GB"/>
              </w:rPr>
              <w:t xml:space="preserve">: Each child should bring a </w:t>
            </w:r>
            <w:r w:rsidRPr="005E2E50">
              <w:rPr>
                <w:rFonts w:eastAsia="Times New Roman" w:cstheme="minorHAnsi"/>
                <w:b/>
                <w:bCs/>
                <w:lang w:eastAsia="en-GB"/>
              </w:rPr>
              <w:t>named water bottle</w:t>
            </w:r>
            <w:r w:rsidRPr="005E2E50">
              <w:rPr>
                <w:rFonts w:eastAsia="Times New Roman" w:cstheme="minorHAnsi"/>
                <w:lang w:eastAsia="en-GB"/>
              </w:rPr>
              <w:t xml:space="preserve"> to school every day to stay hydrated.</w:t>
            </w:r>
          </w:p>
          <w:p w14:paraId="24D151A6" w14:textId="7CF72578" w:rsidR="005E2E50" w:rsidRPr="005E2E50" w:rsidRDefault="005E2E50" w:rsidP="00177D95">
            <w:pPr>
              <w:numPr>
                <w:ilvl w:val="0"/>
                <w:numId w:val="10"/>
              </w:numPr>
              <w:spacing w:before="100" w:beforeAutospacing="1" w:after="100" w:afterAutospacing="1"/>
              <w:rPr>
                <w:rFonts w:eastAsia="Times New Roman" w:cstheme="minorHAnsi"/>
                <w:lang w:eastAsia="en-GB"/>
              </w:rPr>
            </w:pPr>
            <w:r w:rsidRPr="005E2E50">
              <w:rPr>
                <w:rFonts w:eastAsia="Times New Roman" w:cstheme="minorHAnsi"/>
                <w:b/>
                <w:bCs/>
                <w:lang w:eastAsia="en-GB"/>
              </w:rPr>
              <w:t>Snacks</w:t>
            </w:r>
            <w:r w:rsidRPr="005E2E50">
              <w:rPr>
                <w:rFonts w:eastAsia="Times New Roman" w:cstheme="minorHAnsi"/>
                <w:lang w:eastAsia="en-GB"/>
              </w:rPr>
              <w:t xml:space="preserve">: each child can bring a healthy snack pot we recommend fruit, cheese or a small </w:t>
            </w:r>
            <w:proofErr w:type="spellStart"/>
            <w:r w:rsidRPr="005E2E50">
              <w:rPr>
                <w:rFonts w:eastAsia="Times New Roman" w:cstheme="minorHAnsi"/>
                <w:lang w:eastAsia="en-GB"/>
              </w:rPr>
              <w:t>yogart</w:t>
            </w:r>
            <w:proofErr w:type="spellEnd"/>
            <w:r w:rsidRPr="005E2E50">
              <w:rPr>
                <w:rFonts w:eastAsia="Times New Roman" w:cstheme="minorHAnsi"/>
                <w:lang w:eastAsia="en-GB"/>
              </w:rPr>
              <w:t>.</w:t>
            </w:r>
          </w:p>
          <w:p w14:paraId="386C4387" w14:textId="77777777" w:rsidR="00177D95" w:rsidRPr="005E2E50" w:rsidRDefault="00177D95" w:rsidP="00177D95">
            <w:pPr>
              <w:numPr>
                <w:ilvl w:val="0"/>
                <w:numId w:val="10"/>
              </w:numPr>
              <w:spacing w:before="100" w:beforeAutospacing="1" w:after="100" w:afterAutospacing="1"/>
              <w:rPr>
                <w:rFonts w:eastAsia="Times New Roman" w:cstheme="minorHAnsi"/>
                <w:lang w:eastAsia="en-GB"/>
              </w:rPr>
            </w:pPr>
            <w:r w:rsidRPr="005E2E50">
              <w:rPr>
                <w:rFonts w:eastAsia="Times New Roman" w:cstheme="minorHAnsi"/>
                <w:b/>
                <w:bCs/>
                <w:lang w:eastAsia="en-GB"/>
              </w:rPr>
              <w:t>Waterproof Coats</w:t>
            </w:r>
            <w:r w:rsidRPr="005E2E50">
              <w:rPr>
                <w:rFonts w:eastAsia="Times New Roman" w:cstheme="minorHAnsi"/>
                <w:lang w:eastAsia="en-GB"/>
              </w:rPr>
              <w:t xml:space="preserve">: Please ensure your child has a </w:t>
            </w:r>
            <w:r w:rsidRPr="005E2E50">
              <w:rPr>
                <w:rFonts w:eastAsia="Times New Roman" w:cstheme="minorHAnsi"/>
                <w:b/>
                <w:bCs/>
                <w:lang w:eastAsia="en-GB"/>
              </w:rPr>
              <w:t>suitable waterproof coat</w:t>
            </w:r>
            <w:r w:rsidRPr="005E2E50">
              <w:rPr>
                <w:rFonts w:eastAsia="Times New Roman" w:cstheme="minorHAnsi"/>
                <w:lang w:eastAsia="en-GB"/>
              </w:rPr>
              <w:t xml:space="preserve"> for unpredictable weather—don’t forget to </w:t>
            </w:r>
            <w:r w:rsidRPr="005E2E50">
              <w:rPr>
                <w:rFonts w:eastAsia="Times New Roman" w:cstheme="minorHAnsi"/>
                <w:b/>
                <w:bCs/>
                <w:lang w:eastAsia="en-GB"/>
              </w:rPr>
              <w:t>label it with their name</w:t>
            </w:r>
            <w:r w:rsidRPr="005E2E50">
              <w:rPr>
                <w:rFonts w:eastAsia="Times New Roman" w:cstheme="minorHAnsi"/>
                <w:lang w:eastAsia="en-GB"/>
              </w:rPr>
              <w:t>.</w:t>
            </w:r>
          </w:p>
          <w:p w14:paraId="07926885" w14:textId="3065763D" w:rsidR="00BC4792" w:rsidRPr="005E2E50" w:rsidRDefault="00177D95" w:rsidP="00177D95">
            <w:pPr>
              <w:spacing w:before="100" w:beforeAutospacing="1" w:after="100" w:afterAutospacing="1"/>
              <w:rPr>
                <w:rFonts w:eastAsia="Times New Roman" w:cstheme="minorHAnsi"/>
                <w:lang w:eastAsia="en-GB"/>
              </w:rPr>
            </w:pPr>
            <w:r w:rsidRPr="005E2E50">
              <w:rPr>
                <w:rFonts w:eastAsia="Times New Roman" w:cstheme="minorHAnsi"/>
                <w:lang w:eastAsia="en-GB"/>
              </w:rPr>
              <w:t>Thank you for your continued support and cooperation—it makes a real difference</w:t>
            </w:r>
          </w:p>
          <w:p w14:paraId="69D184A1" w14:textId="77777777" w:rsidR="00BC4792" w:rsidRPr="00BC4792" w:rsidRDefault="00BC4792" w:rsidP="00BC4792">
            <w:pPr>
              <w:spacing w:before="100" w:beforeAutospacing="1" w:after="100" w:afterAutospacing="1"/>
              <w:rPr>
                <w:rFonts w:eastAsia="Times New Roman" w:cstheme="minorHAnsi"/>
                <w:b/>
                <w:bCs/>
                <w:lang w:eastAsia="en-GB"/>
              </w:rPr>
            </w:pPr>
            <w:r w:rsidRPr="00BC4792">
              <w:rPr>
                <w:rFonts w:ascii="Segoe UI Emoji" w:eastAsia="Times New Roman" w:hAnsi="Segoe UI Emoji" w:cs="Segoe UI Emoji"/>
                <w:b/>
                <w:bCs/>
                <w:lang w:eastAsia="en-GB"/>
              </w:rPr>
              <w:lastRenderedPageBreak/>
              <w:t>✏️</w:t>
            </w:r>
            <w:r w:rsidRPr="00BC4792">
              <w:rPr>
                <w:rFonts w:eastAsia="Times New Roman" w:cstheme="minorHAnsi"/>
                <w:b/>
                <w:bCs/>
                <w:lang w:eastAsia="en-GB"/>
              </w:rPr>
              <w:t xml:space="preserve"> Spelling &amp; Homework – Year 1</w:t>
            </w:r>
          </w:p>
          <w:p w14:paraId="25D9F5F9"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Our Year 1 children are now following </w:t>
            </w:r>
            <w:r w:rsidRPr="00BC4792">
              <w:rPr>
                <w:rFonts w:eastAsia="Times New Roman" w:cstheme="minorHAnsi"/>
                <w:b/>
                <w:bCs/>
                <w:lang w:eastAsia="en-GB"/>
              </w:rPr>
              <w:t>Pathways to Spell</w:t>
            </w:r>
            <w:r w:rsidRPr="00BC4792">
              <w:rPr>
                <w:rFonts w:eastAsia="Times New Roman" w:cstheme="minorHAnsi"/>
                <w:lang w:eastAsia="en-GB"/>
              </w:rPr>
              <w:t xml:space="preserve"> and will receive </w:t>
            </w:r>
            <w:r w:rsidRPr="00BC4792">
              <w:rPr>
                <w:rFonts w:eastAsia="Times New Roman" w:cstheme="minorHAnsi"/>
                <w:b/>
                <w:bCs/>
                <w:lang w:eastAsia="en-GB"/>
              </w:rPr>
              <w:t>weekly spellings</w:t>
            </w:r>
            <w:r w:rsidRPr="00BC4792">
              <w:rPr>
                <w:rFonts w:eastAsia="Times New Roman" w:cstheme="minorHAnsi"/>
                <w:lang w:eastAsia="en-GB"/>
              </w:rPr>
              <w:t xml:space="preserve"> to practise at home. Maths homework continues in their </w:t>
            </w:r>
            <w:r w:rsidRPr="00BC4792">
              <w:rPr>
                <w:rFonts w:eastAsia="Times New Roman" w:cstheme="minorHAnsi"/>
                <w:b/>
                <w:bCs/>
                <w:lang w:eastAsia="en-GB"/>
              </w:rPr>
              <w:t>Maths Journals</w:t>
            </w:r>
            <w:r w:rsidRPr="00BC4792">
              <w:rPr>
                <w:rFonts w:eastAsia="Times New Roman" w:cstheme="minorHAnsi"/>
                <w:lang w:eastAsia="en-GB"/>
              </w:rPr>
              <w:t xml:space="preserve">, and extra home learning ideas can be found in our </w:t>
            </w:r>
            <w:r w:rsidRPr="00BC4792">
              <w:rPr>
                <w:rFonts w:eastAsia="Times New Roman" w:cstheme="minorHAnsi"/>
                <w:b/>
                <w:bCs/>
                <w:lang w:eastAsia="en-GB"/>
              </w:rPr>
              <w:t>class newsletter</w:t>
            </w:r>
            <w:r w:rsidRPr="00BC4792">
              <w:rPr>
                <w:rFonts w:eastAsia="Times New Roman" w:cstheme="minorHAnsi"/>
                <w:lang w:eastAsia="en-GB"/>
              </w:rPr>
              <w:t>.</w:t>
            </w:r>
          </w:p>
          <w:p w14:paraId="35BE10FF"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ascii="Segoe UI Emoji" w:eastAsia="Times New Roman" w:hAnsi="Segoe UI Emoji" w:cs="Segoe UI Emoji"/>
                <w:lang w:eastAsia="en-GB"/>
              </w:rPr>
              <w:t>📚</w:t>
            </w:r>
            <w:r w:rsidRPr="00BC4792">
              <w:rPr>
                <w:rFonts w:eastAsia="Times New Roman" w:cstheme="minorHAnsi"/>
                <w:lang w:eastAsia="en-GB"/>
              </w:rPr>
              <w:t xml:space="preserve"> </w:t>
            </w:r>
            <w:r w:rsidRPr="00BC4792">
              <w:rPr>
                <w:rFonts w:eastAsia="Times New Roman" w:cstheme="minorHAnsi"/>
                <w:b/>
                <w:bCs/>
                <w:lang w:eastAsia="en-GB"/>
              </w:rPr>
              <w:t>Reminders:</w:t>
            </w:r>
          </w:p>
          <w:p w14:paraId="579EE1AC" w14:textId="77777777" w:rsidR="00BC4792" w:rsidRPr="00BC4792" w:rsidRDefault="00BC4792" w:rsidP="00BC4792">
            <w:pPr>
              <w:numPr>
                <w:ilvl w:val="0"/>
                <w:numId w:val="17"/>
              </w:num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Homework and spelling books are due in </w:t>
            </w:r>
            <w:r w:rsidRPr="00BC4792">
              <w:rPr>
                <w:rFonts w:eastAsia="Times New Roman" w:cstheme="minorHAnsi"/>
                <w:b/>
                <w:bCs/>
                <w:lang w:eastAsia="en-GB"/>
              </w:rPr>
              <w:t>every Tuesday</w:t>
            </w:r>
            <w:r w:rsidRPr="00BC4792">
              <w:rPr>
                <w:rFonts w:eastAsia="Times New Roman" w:cstheme="minorHAnsi"/>
                <w:lang w:eastAsia="en-GB"/>
              </w:rPr>
              <w:t>.</w:t>
            </w:r>
          </w:p>
          <w:p w14:paraId="054477ED" w14:textId="77777777" w:rsidR="00BC4792" w:rsidRPr="00BC4792" w:rsidRDefault="00BC4792" w:rsidP="00BC4792">
            <w:pPr>
              <w:numPr>
                <w:ilvl w:val="0"/>
                <w:numId w:val="17"/>
              </w:num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Spellings will focus on </w:t>
            </w:r>
            <w:r w:rsidRPr="00BC4792">
              <w:rPr>
                <w:rFonts w:eastAsia="Times New Roman" w:cstheme="minorHAnsi"/>
                <w:b/>
                <w:bCs/>
                <w:lang w:eastAsia="en-GB"/>
              </w:rPr>
              <w:t>phonics</w:t>
            </w:r>
            <w:r w:rsidRPr="00BC4792">
              <w:rPr>
                <w:rFonts w:eastAsia="Times New Roman" w:cstheme="minorHAnsi"/>
                <w:lang w:eastAsia="en-GB"/>
              </w:rPr>
              <w:t xml:space="preserve">, </w:t>
            </w:r>
            <w:r w:rsidRPr="00BC4792">
              <w:rPr>
                <w:rFonts w:eastAsia="Times New Roman" w:cstheme="minorHAnsi"/>
                <w:b/>
                <w:bCs/>
                <w:lang w:eastAsia="en-GB"/>
              </w:rPr>
              <w:t>common exception words</w:t>
            </w:r>
            <w:r w:rsidRPr="00BC4792">
              <w:rPr>
                <w:rFonts w:eastAsia="Times New Roman" w:cstheme="minorHAnsi"/>
                <w:lang w:eastAsia="en-GB"/>
              </w:rPr>
              <w:t xml:space="preserve">, and </w:t>
            </w:r>
            <w:r w:rsidRPr="00BC4792">
              <w:rPr>
                <w:rFonts w:eastAsia="Times New Roman" w:cstheme="minorHAnsi"/>
                <w:b/>
                <w:bCs/>
                <w:lang w:eastAsia="en-GB"/>
              </w:rPr>
              <w:t>topic vocabulary</w:t>
            </w:r>
            <w:r w:rsidRPr="00BC4792">
              <w:rPr>
                <w:rFonts w:eastAsia="Times New Roman" w:cstheme="minorHAnsi"/>
                <w:lang w:eastAsia="en-GB"/>
              </w:rPr>
              <w:t>.</w:t>
            </w:r>
          </w:p>
          <w:p w14:paraId="2EB97CEA" w14:textId="77777777" w:rsidR="00BC4792" w:rsidRPr="00BC4792" w:rsidRDefault="00BC4792" w:rsidP="00BC4792">
            <w:pPr>
              <w:spacing w:before="100" w:beforeAutospacing="1" w:after="100" w:afterAutospacing="1"/>
              <w:rPr>
                <w:rFonts w:eastAsia="Times New Roman" w:cstheme="minorHAnsi"/>
                <w:lang w:eastAsia="en-GB"/>
              </w:rPr>
            </w:pPr>
            <w:r w:rsidRPr="00BC4792">
              <w:rPr>
                <w:rFonts w:eastAsia="Times New Roman" w:cstheme="minorHAnsi"/>
                <w:lang w:eastAsia="en-GB"/>
              </w:rPr>
              <w:t xml:space="preserve">Thank you for your continued support — it really helps the children grow in confidence and independence! </w:t>
            </w:r>
            <w:r w:rsidRPr="00BC4792">
              <w:rPr>
                <w:rFonts w:ascii="Segoe UI Emoji" w:eastAsia="Times New Roman" w:hAnsi="Segoe UI Emoji" w:cs="Segoe UI Emoji"/>
                <w:lang w:eastAsia="en-GB"/>
              </w:rPr>
              <w:t>🌟</w:t>
            </w:r>
          </w:p>
          <w:p w14:paraId="34DB7549" w14:textId="77777777" w:rsidR="00336BB1" w:rsidRPr="00336BB1" w:rsidRDefault="00336BB1" w:rsidP="00336BB1">
            <w:pPr>
              <w:widowControl w:val="0"/>
              <w:spacing w:after="60"/>
              <w:rPr>
                <w:rFonts w:cstheme="minorHAnsi"/>
                <w:b/>
                <w:bCs/>
              </w:rPr>
            </w:pPr>
            <w:r w:rsidRPr="00336BB1">
              <w:rPr>
                <w:rFonts w:ascii="Segoe UI Emoji" w:hAnsi="Segoe UI Emoji" w:cs="Segoe UI Emoji"/>
                <w:b/>
                <w:bCs/>
              </w:rPr>
              <w:t>🏠</w:t>
            </w:r>
            <w:r w:rsidRPr="00336BB1">
              <w:rPr>
                <w:rFonts w:cstheme="minorHAnsi"/>
                <w:b/>
                <w:bCs/>
              </w:rPr>
              <w:t xml:space="preserve"> Home Learning – Flexi School Children</w:t>
            </w:r>
          </w:p>
          <w:p w14:paraId="622F486F" w14:textId="5A30512C" w:rsidR="00336BB1" w:rsidRPr="00336BB1" w:rsidRDefault="00336BB1" w:rsidP="00336BB1">
            <w:pPr>
              <w:widowControl w:val="0"/>
              <w:spacing w:after="60"/>
              <w:rPr>
                <w:rFonts w:cstheme="minorHAnsi"/>
                <w:bCs/>
              </w:rPr>
            </w:pPr>
            <w:r w:rsidRPr="00336BB1">
              <w:rPr>
                <w:rFonts w:cstheme="minorHAnsi"/>
                <w:bCs/>
              </w:rPr>
              <w:t xml:space="preserve">Flexi School children should </w:t>
            </w:r>
            <w:r w:rsidRPr="00336BB1">
              <w:rPr>
                <w:rFonts w:cstheme="minorHAnsi"/>
                <w:b/>
                <w:bCs/>
              </w:rPr>
              <w:t>send in the work they have completed at home every two weeks</w:t>
            </w:r>
            <w:r w:rsidRPr="00336BB1">
              <w:rPr>
                <w:rFonts w:cstheme="minorHAnsi"/>
                <w:bCs/>
              </w:rPr>
              <w:t xml:space="preserve">. If you would like a copy of this term’s </w:t>
            </w:r>
            <w:r w:rsidRPr="00336BB1">
              <w:rPr>
                <w:rFonts w:cstheme="minorHAnsi"/>
                <w:b/>
                <w:bCs/>
              </w:rPr>
              <w:t>Maths</w:t>
            </w:r>
            <w:r w:rsidRPr="005E2E50">
              <w:rPr>
                <w:rFonts w:cstheme="minorHAnsi"/>
                <w:b/>
                <w:bCs/>
              </w:rPr>
              <w:t xml:space="preserve"> </w:t>
            </w:r>
            <w:r w:rsidRPr="00336BB1">
              <w:rPr>
                <w:rFonts w:cstheme="minorHAnsi"/>
                <w:b/>
                <w:bCs/>
              </w:rPr>
              <w:t>activities</w:t>
            </w:r>
            <w:r w:rsidRPr="00336BB1">
              <w:rPr>
                <w:rFonts w:cstheme="minorHAnsi"/>
                <w:bCs/>
              </w:rPr>
              <w:t xml:space="preserve">, please contact </w:t>
            </w:r>
            <w:r w:rsidRPr="00336BB1">
              <w:rPr>
                <w:rFonts w:cstheme="minorHAnsi"/>
                <w:b/>
                <w:bCs/>
              </w:rPr>
              <w:t>admin</w:t>
            </w:r>
            <w:r w:rsidRPr="00336BB1">
              <w:rPr>
                <w:rFonts w:cstheme="minorHAnsi"/>
                <w:bCs/>
              </w:rPr>
              <w:t xml:space="preserve"> or see me at the </w:t>
            </w:r>
            <w:r w:rsidRPr="00336BB1">
              <w:rPr>
                <w:rFonts w:cstheme="minorHAnsi"/>
                <w:b/>
                <w:bCs/>
              </w:rPr>
              <w:t>end of the school day</w:t>
            </w:r>
            <w:r w:rsidRPr="00336BB1">
              <w:rPr>
                <w:rFonts w:cstheme="minorHAnsi"/>
                <w:bCs/>
              </w:rPr>
              <w:t>.</w:t>
            </w:r>
          </w:p>
          <w:p w14:paraId="4AFABF23" w14:textId="1F8C163B" w:rsidR="00336BB1" w:rsidRPr="00336BB1" w:rsidRDefault="00336BB1" w:rsidP="00336BB1">
            <w:pPr>
              <w:widowControl w:val="0"/>
              <w:spacing w:after="60"/>
              <w:rPr>
                <w:rFonts w:cstheme="minorHAnsi"/>
                <w:bCs/>
              </w:rPr>
            </w:pPr>
            <w:r w:rsidRPr="00336BB1">
              <w:rPr>
                <w:rFonts w:cstheme="minorHAnsi"/>
                <w:bCs/>
              </w:rPr>
              <w:t xml:space="preserve">We want to reassure you that </w:t>
            </w:r>
            <w:r w:rsidRPr="00336BB1">
              <w:rPr>
                <w:rFonts w:cstheme="minorHAnsi"/>
                <w:b/>
                <w:bCs/>
              </w:rPr>
              <w:t>Maths learning is not done in workbooks</w:t>
            </w:r>
            <w:r w:rsidRPr="00336BB1">
              <w:rPr>
                <w:rFonts w:cstheme="minorHAnsi"/>
                <w:bCs/>
              </w:rPr>
              <w:t xml:space="preserve"> — these activities are designed to </w:t>
            </w:r>
            <w:r w:rsidRPr="00336BB1">
              <w:rPr>
                <w:rFonts w:cstheme="minorHAnsi"/>
                <w:b/>
                <w:bCs/>
              </w:rPr>
              <w:t>support hands-on, practical learning</w:t>
            </w:r>
            <w:r w:rsidRPr="00336BB1">
              <w:rPr>
                <w:rFonts w:cstheme="minorHAnsi"/>
                <w:bCs/>
              </w:rPr>
              <w:t>, reflecting what your child is exploring in class.</w:t>
            </w:r>
          </w:p>
          <w:p w14:paraId="4684F0EC" w14:textId="77777777" w:rsidR="0093383D" w:rsidRPr="005E2E50" w:rsidRDefault="0093383D" w:rsidP="004E3F64">
            <w:pPr>
              <w:widowControl w:val="0"/>
              <w:spacing w:after="60"/>
              <w:rPr>
                <w:rFonts w:cstheme="minorHAnsi"/>
                <w:bCs/>
              </w:rPr>
            </w:pPr>
          </w:p>
          <w:p w14:paraId="7840C3D5" w14:textId="1D97DB15" w:rsidR="00336BB1" w:rsidRPr="005E2E50" w:rsidRDefault="00336BB1" w:rsidP="00336BB1">
            <w:pPr>
              <w:spacing w:before="100" w:beforeAutospacing="1" w:after="100" w:afterAutospacing="1"/>
              <w:rPr>
                <w:rFonts w:eastAsia="Times New Roman" w:cstheme="minorHAnsi"/>
                <w:b/>
                <w:bCs/>
                <w:lang w:eastAsia="en-GB"/>
              </w:rPr>
            </w:pPr>
            <w:r w:rsidRPr="005E2E50">
              <w:rPr>
                <w:rFonts w:ascii="Segoe UI Emoji" w:eastAsia="Times New Roman" w:hAnsi="Segoe UI Emoji" w:cs="Segoe UI Emoji"/>
                <w:b/>
                <w:bCs/>
                <w:lang w:eastAsia="en-GB"/>
              </w:rPr>
              <w:t>🍂</w:t>
            </w:r>
            <w:r w:rsidRPr="005E2E50">
              <w:rPr>
                <w:rFonts w:eastAsia="Times New Roman" w:cstheme="minorHAnsi"/>
                <w:b/>
                <w:bCs/>
                <w:lang w:eastAsia="en-GB"/>
              </w:rPr>
              <w:t xml:space="preserve"> Looking Ahead – Autumn Two</w:t>
            </w:r>
          </w:p>
          <w:p w14:paraId="5C8E46CE" w14:textId="65BC76A4" w:rsidR="00336BB1" w:rsidRPr="00336BB1" w:rsidRDefault="00336BB1" w:rsidP="00336BB1">
            <w:pPr>
              <w:spacing w:before="100" w:beforeAutospacing="1" w:after="100" w:afterAutospacing="1"/>
              <w:rPr>
                <w:rFonts w:eastAsia="Times New Roman" w:cstheme="minorHAnsi"/>
                <w:lang w:eastAsia="en-GB"/>
              </w:rPr>
            </w:pPr>
            <w:r w:rsidRPr="00336BB1">
              <w:rPr>
                <w:rFonts w:eastAsia="Times New Roman" w:cstheme="minorHAnsi"/>
                <w:lang w:eastAsia="en-GB"/>
              </w:rPr>
              <w:t xml:space="preserve">As we move into </w:t>
            </w:r>
            <w:r w:rsidRPr="00336BB1">
              <w:rPr>
                <w:rFonts w:eastAsia="Times New Roman" w:cstheme="minorHAnsi"/>
                <w:b/>
                <w:bCs/>
                <w:lang w:eastAsia="en-GB"/>
              </w:rPr>
              <w:t>Autumn Two</w:t>
            </w:r>
            <w:r w:rsidRPr="00336BB1">
              <w:rPr>
                <w:rFonts w:eastAsia="Times New Roman" w:cstheme="minorHAnsi"/>
                <w:lang w:eastAsia="en-GB"/>
              </w:rPr>
              <w:t xml:space="preserve">, our days are filled with cozy learning, seasonal discoveries, and preparing for the festive term ahead. In Otter Class, we’re excited to continue </w:t>
            </w:r>
            <w:r w:rsidRPr="00336BB1">
              <w:rPr>
                <w:rFonts w:eastAsia="Times New Roman" w:cstheme="minorHAnsi"/>
                <w:b/>
                <w:bCs/>
                <w:lang w:eastAsia="en-GB"/>
              </w:rPr>
              <w:t>growing, exploring, and learning together</w:t>
            </w:r>
            <w:r w:rsidRPr="00336BB1">
              <w:rPr>
                <w:rFonts w:eastAsia="Times New Roman" w:cstheme="minorHAnsi"/>
                <w:lang w:eastAsia="en-GB"/>
              </w:rPr>
              <w:t>, building on all the progress we’ve made so far.</w:t>
            </w:r>
          </w:p>
          <w:p w14:paraId="593F2866" w14:textId="77777777" w:rsidR="00336BB1" w:rsidRPr="00336BB1" w:rsidRDefault="00336BB1" w:rsidP="00336BB1">
            <w:pPr>
              <w:spacing w:before="100" w:beforeAutospacing="1" w:after="100" w:afterAutospacing="1"/>
              <w:rPr>
                <w:rFonts w:eastAsia="Times New Roman" w:cstheme="minorHAnsi"/>
                <w:lang w:eastAsia="en-GB"/>
              </w:rPr>
            </w:pPr>
            <w:r w:rsidRPr="00336BB1">
              <w:rPr>
                <w:rFonts w:eastAsia="Times New Roman" w:cstheme="minorHAnsi"/>
                <w:lang w:eastAsia="en-GB"/>
              </w:rPr>
              <w:t xml:space="preserve">Here’s to a term of </w:t>
            </w:r>
            <w:r w:rsidRPr="00336BB1">
              <w:rPr>
                <w:rFonts w:eastAsia="Times New Roman" w:cstheme="minorHAnsi"/>
                <w:b/>
                <w:bCs/>
                <w:lang w:eastAsia="en-GB"/>
              </w:rPr>
              <w:t>curiosity, creativity, and joyful learning</w:t>
            </w:r>
            <w:r w:rsidRPr="00336BB1">
              <w:rPr>
                <w:rFonts w:eastAsia="Times New Roman" w:cstheme="minorHAnsi"/>
                <w:lang w:eastAsia="en-GB"/>
              </w:rPr>
              <w:t xml:space="preserve"> as we head towards Christmas!</w:t>
            </w:r>
          </w:p>
          <w:p w14:paraId="66FDA98B" w14:textId="77777777" w:rsidR="00336BB1" w:rsidRPr="00336BB1" w:rsidRDefault="00336BB1" w:rsidP="00336BB1">
            <w:pPr>
              <w:spacing w:before="100" w:beforeAutospacing="1" w:after="100" w:afterAutospacing="1"/>
              <w:rPr>
                <w:rFonts w:eastAsia="Times New Roman" w:cstheme="minorHAnsi"/>
                <w:lang w:eastAsia="en-GB"/>
              </w:rPr>
            </w:pPr>
            <w:r w:rsidRPr="00336BB1">
              <w:rPr>
                <w:rFonts w:eastAsia="Times New Roman" w:cstheme="minorHAnsi"/>
                <w:lang w:eastAsia="en-GB"/>
              </w:rPr>
              <w:t>Mrs Gould</w:t>
            </w:r>
          </w:p>
          <w:p w14:paraId="425A7A86" w14:textId="2C5E2731" w:rsidR="0093383D" w:rsidRPr="005E2E50" w:rsidRDefault="0093383D" w:rsidP="004E3F64">
            <w:pPr>
              <w:widowControl w:val="0"/>
              <w:spacing w:after="60"/>
              <w:rPr>
                <w:rFonts w:cstheme="minorHAnsi"/>
                <w:bCs/>
              </w:rPr>
            </w:pPr>
          </w:p>
          <w:p w14:paraId="561E5876" w14:textId="6799EA7A" w:rsidR="0093383D" w:rsidRPr="005E2E50" w:rsidRDefault="0093383D" w:rsidP="000467F3">
            <w:pPr>
              <w:rPr>
                <w:rFonts w:cstheme="minorHAnsi"/>
                <w:bCs/>
                <w:lang w:val="en-US"/>
              </w:rPr>
            </w:pPr>
          </w:p>
        </w:tc>
      </w:tr>
    </w:tbl>
    <w:p w14:paraId="0699C513" w14:textId="43B63B9F" w:rsidR="002C6FDF" w:rsidRPr="005E2E50" w:rsidRDefault="002C6FDF" w:rsidP="004E3F64">
      <w:pPr>
        <w:rPr>
          <w:rFonts w:cstheme="minorHAnsi"/>
          <w:bCs/>
        </w:rPr>
      </w:pPr>
    </w:p>
    <w:sectPr w:rsidR="002C6FDF" w:rsidRPr="005E2E50"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BPreplay">
    <w:altName w:val="BPreplay"/>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B8B"/>
    <w:multiLevelType w:val="multilevel"/>
    <w:tmpl w:val="5E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D22A2"/>
    <w:multiLevelType w:val="multilevel"/>
    <w:tmpl w:val="9E9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36B5"/>
    <w:multiLevelType w:val="multilevel"/>
    <w:tmpl w:val="03E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D12F8"/>
    <w:multiLevelType w:val="multilevel"/>
    <w:tmpl w:val="DC5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F3F4A"/>
    <w:multiLevelType w:val="multilevel"/>
    <w:tmpl w:val="8E3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C0847"/>
    <w:multiLevelType w:val="multilevel"/>
    <w:tmpl w:val="7F5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705DD"/>
    <w:multiLevelType w:val="hybridMultilevel"/>
    <w:tmpl w:val="3D3A3BC2"/>
    <w:lvl w:ilvl="0" w:tplc="0D2A6920">
      <w:start w:val="1"/>
      <w:numFmt w:val="bullet"/>
      <w:lvlText w:val="•"/>
      <w:lvlJc w:val="left"/>
      <w:pPr>
        <w:ind w:left="227"/>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1" w:tplc="7F7E78DC">
      <w:start w:val="1"/>
      <w:numFmt w:val="bullet"/>
      <w:lvlText w:val="o"/>
      <w:lvlJc w:val="left"/>
      <w:pPr>
        <w:ind w:left="11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2" w:tplc="193C6AF8">
      <w:start w:val="1"/>
      <w:numFmt w:val="bullet"/>
      <w:lvlText w:val="▪"/>
      <w:lvlJc w:val="left"/>
      <w:pPr>
        <w:ind w:left="18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3" w:tplc="13B21166">
      <w:start w:val="1"/>
      <w:numFmt w:val="bullet"/>
      <w:lvlText w:val="•"/>
      <w:lvlJc w:val="left"/>
      <w:pPr>
        <w:ind w:left="25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4" w:tplc="BD0A9E8E">
      <w:start w:val="1"/>
      <w:numFmt w:val="bullet"/>
      <w:lvlText w:val="o"/>
      <w:lvlJc w:val="left"/>
      <w:pPr>
        <w:ind w:left="326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5" w:tplc="3DEC03F8">
      <w:start w:val="1"/>
      <w:numFmt w:val="bullet"/>
      <w:lvlText w:val="▪"/>
      <w:lvlJc w:val="left"/>
      <w:pPr>
        <w:ind w:left="398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6" w:tplc="953E14AA">
      <w:start w:val="1"/>
      <w:numFmt w:val="bullet"/>
      <w:lvlText w:val="•"/>
      <w:lvlJc w:val="left"/>
      <w:pPr>
        <w:ind w:left="47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7" w:tplc="04E4FE3C">
      <w:start w:val="1"/>
      <w:numFmt w:val="bullet"/>
      <w:lvlText w:val="o"/>
      <w:lvlJc w:val="left"/>
      <w:pPr>
        <w:ind w:left="54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8" w:tplc="0136D942">
      <w:start w:val="1"/>
      <w:numFmt w:val="bullet"/>
      <w:lvlText w:val="▪"/>
      <w:lvlJc w:val="left"/>
      <w:pPr>
        <w:ind w:left="61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abstractNum>
  <w:abstractNum w:abstractNumId="8"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83F68"/>
    <w:multiLevelType w:val="multilevel"/>
    <w:tmpl w:val="90F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95CDF"/>
    <w:multiLevelType w:val="multilevel"/>
    <w:tmpl w:val="517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B6A4F"/>
    <w:multiLevelType w:val="multilevel"/>
    <w:tmpl w:val="689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4026A"/>
    <w:multiLevelType w:val="multilevel"/>
    <w:tmpl w:val="8D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35900"/>
    <w:multiLevelType w:val="multilevel"/>
    <w:tmpl w:val="4D2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637F1"/>
    <w:multiLevelType w:val="multilevel"/>
    <w:tmpl w:val="8D3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27AD1"/>
    <w:multiLevelType w:val="multilevel"/>
    <w:tmpl w:val="E89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75AAE"/>
    <w:multiLevelType w:val="multilevel"/>
    <w:tmpl w:val="1DC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41650">
    <w:abstractNumId w:val="1"/>
  </w:num>
  <w:num w:numId="2" w16cid:durableId="982925281">
    <w:abstractNumId w:val="8"/>
  </w:num>
  <w:num w:numId="3" w16cid:durableId="705369997">
    <w:abstractNumId w:val="0"/>
  </w:num>
  <w:num w:numId="4" w16cid:durableId="1715688814">
    <w:abstractNumId w:val="12"/>
  </w:num>
  <w:num w:numId="5" w16cid:durableId="90784731">
    <w:abstractNumId w:val="2"/>
  </w:num>
  <w:num w:numId="6" w16cid:durableId="1624847149">
    <w:abstractNumId w:val="13"/>
  </w:num>
  <w:num w:numId="7" w16cid:durableId="1672100580">
    <w:abstractNumId w:val="10"/>
  </w:num>
  <w:num w:numId="8" w16cid:durableId="1844079106">
    <w:abstractNumId w:val="5"/>
  </w:num>
  <w:num w:numId="9" w16cid:durableId="1589731861">
    <w:abstractNumId w:val="15"/>
  </w:num>
  <w:num w:numId="10" w16cid:durableId="1722054980">
    <w:abstractNumId w:val="4"/>
  </w:num>
  <w:num w:numId="11" w16cid:durableId="260261726">
    <w:abstractNumId w:val="14"/>
  </w:num>
  <w:num w:numId="12" w16cid:durableId="1982733112">
    <w:abstractNumId w:val="3"/>
  </w:num>
  <w:num w:numId="13" w16cid:durableId="143935575">
    <w:abstractNumId w:val="7"/>
  </w:num>
  <w:num w:numId="14" w16cid:durableId="1404448709">
    <w:abstractNumId w:val="6"/>
  </w:num>
  <w:num w:numId="15" w16cid:durableId="1691641946">
    <w:abstractNumId w:val="9"/>
  </w:num>
  <w:num w:numId="16" w16cid:durableId="647199967">
    <w:abstractNumId w:val="16"/>
  </w:num>
  <w:num w:numId="17" w16cid:durableId="58892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149CE"/>
    <w:rsid w:val="00023943"/>
    <w:rsid w:val="000253C1"/>
    <w:rsid w:val="000467F3"/>
    <w:rsid w:val="00097560"/>
    <w:rsid w:val="000B4E51"/>
    <w:rsid w:val="000F0CAD"/>
    <w:rsid w:val="000F3A40"/>
    <w:rsid w:val="00157B2E"/>
    <w:rsid w:val="00177D95"/>
    <w:rsid w:val="00181D96"/>
    <w:rsid w:val="001F3B93"/>
    <w:rsid w:val="0020250A"/>
    <w:rsid w:val="002108B7"/>
    <w:rsid w:val="0022089B"/>
    <w:rsid w:val="002232A2"/>
    <w:rsid w:val="002246C8"/>
    <w:rsid w:val="00227E29"/>
    <w:rsid w:val="002301F6"/>
    <w:rsid w:val="002329CC"/>
    <w:rsid w:val="0026340B"/>
    <w:rsid w:val="00271F52"/>
    <w:rsid w:val="002C6FDF"/>
    <w:rsid w:val="002F7891"/>
    <w:rsid w:val="00305B4F"/>
    <w:rsid w:val="00330807"/>
    <w:rsid w:val="00336BB1"/>
    <w:rsid w:val="0036079C"/>
    <w:rsid w:val="00376DF7"/>
    <w:rsid w:val="003C18D9"/>
    <w:rsid w:val="003C5A49"/>
    <w:rsid w:val="003C6BB6"/>
    <w:rsid w:val="003D12D9"/>
    <w:rsid w:val="003E237F"/>
    <w:rsid w:val="0043141E"/>
    <w:rsid w:val="00466318"/>
    <w:rsid w:val="004706B4"/>
    <w:rsid w:val="004714BC"/>
    <w:rsid w:val="004833DD"/>
    <w:rsid w:val="004943E7"/>
    <w:rsid w:val="00495832"/>
    <w:rsid w:val="004D229D"/>
    <w:rsid w:val="004D5B0E"/>
    <w:rsid w:val="004E2BAA"/>
    <w:rsid w:val="004E3F64"/>
    <w:rsid w:val="00531D43"/>
    <w:rsid w:val="0053588B"/>
    <w:rsid w:val="005362C0"/>
    <w:rsid w:val="005607CD"/>
    <w:rsid w:val="00585C3C"/>
    <w:rsid w:val="005C67C0"/>
    <w:rsid w:val="005D0389"/>
    <w:rsid w:val="005E2E50"/>
    <w:rsid w:val="005F3D32"/>
    <w:rsid w:val="00603032"/>
    <w:rsid w:val="00607025"/>
    <w:rsid w:val="0066022C"/>
    <w:rsid w:val="006908F2"/>
    <w:rsid w:val="00692073"/>
    <w:rsid w:val="006A4A70"/>
    <w:rsid w:val="006A76B2"/>
    <w:rsid w:val="006C1413"/>
    <w:rsid w:val="007057D9"/>
    <w:rsid w:val="007615D4"/>
    <w:rsid w:val="00763FC7"/>
    <w:rsid w:val="00766B8B"/>
    <w:rsid w:val="007D6681"/>
    <w:rsid w:val="007F2478"/>
    <w:rsid w:val="008255C9"/>
    <w:rsid w:val="00872026"/>
    <w:rsid w:val="008A3920"/>
    <w:rsid w:val="008A77EC"/>
    <w:rsid w:val="008B2DAB"/>
    <w:rsid w:val="008B3C62"/>
    <w:rsid w:val="008B4FF8"/>
    <w:rsid w:val="008B5EFC"/>
    <w:rsid w:val="008C47E3"/>
    <w:rsid w:val="008F0F03"/>
    <w:rsid w:val="008F5D98"/>
    <w:rsid w:val="0093383D"/>
    <w:rsid w:val="00946F1A"/>
    <w:rsid w:val="00980440"/>
    <w:rsid w:val="00992318"/>
    <w:rsid w:val="0099605F"/>
    <w:rsid w:val="009D05E0"/>
    <w:rsid w:val="009D1190"/>
    <w:rsid w:val="00A02F0D"/>
    <w:rsid w:val="00A47CE6"/>
    <w:rsid w:val="00A54F0C"/>
    <w:rsid w:val="00A55D35"/>
    <w:rsid w:val="00A62D88"/>
    <w:rsid w:val="00A746C0"/>
    <w:rsid w:val="00A87341"/>
    <w:rsid w:val="00AC0825"/>
    <w:rsid w:val="00AD175A"/>
    <w:rsid w:val="00B208D4"/>
    <w:rsid w:val="00B24939"/>
    <w:rsid w:val="00B70CEB"/>
    <w:rsid w:val="00B82BDE"/>
    <w:rsid w:val="00B91BF2"/>
    <w:rsid w:val="00BB5877"/>
    <w:rsid w:val="00BC4792"/>
    <w:rsid w:val="00BD77A3"/>
    <w:rsid w:val="00BE7C21"/>
    <w:rsid w:val="00C22300"/>
    <w:rsid w:val="00CB47CB"/>
    <w:rsid w:val="00CC455F"/>
    <w:rsid w:val="00CE4AC1"/>
    <w:rsid w:val="00CE7F0D"/>
    <w:rsid w:val="00CF7B37"/>
    <w:rsid w:val="00D0561C"/>
    <w:rsid w:val="00D414B2"/>
    <w:rsid w:val="00D46841"/>
    <w:rsid w:val="00D63810"/>
    <w:rsid w:val="00DA1B14"/>
    <w:rsid w:val="00DA66AA"/>
    <w:rsid w:val="00DC0236"/>
    <w:rsid w:val="00DF746C"/>
    <w:rsid w:val="00E01E27"/>
    <w:rsid w:val="00E9516A"/>
    <w:rsid w:val="00EA2430"/>
    <w:rsid w:val="00ED5900"/>
    <w:rsid w:val="00EE3DCD"/>
    <w:rsid w:val="00EE7215"/>
    <w:rsid w:val="00F12958"/>
    <w:rsid w:val="00F64610"/>
    <w:rsid w:val="00F776B1"/>
    <w:rsid w:val="00F84D9E"/>
    <w:rsid w:val="00FB3362"/>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13FD50"/>
  <w15:chartTrackingRefBased/>
  <w15:docId w15:val="{179CD9E6-7050-4EBA-9B78-AD629B0A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F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4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B208D4"/>
    <w:rPr>
      <w:color w:val="954F72" w:themeColor="followedHyperlink"/>
      <w:u w:val="single"/>
    </w:rPr>
  </w:style>
  <w:style w:type="character" w:customStyle="1" w:styleId="Heading3Char">
    <w:name w:val="Heading 3 Char"/>
    <w:basedOn w:val="DefaultParagraphFont"/>
    <w:link w:val="Heading3"/>
    <w:uiPriority w:val="9"/>
    <w:semiHidden/>
    <w:rsid w:val="00DF74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746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C0236"/>
    <w:rPr>
      <w:b/>
      <w:bCs/>
    </w:rPr>
  </w:style>
  <w:style w:type="paragraph" w:customStyle="1" w:styleId="Pa1">
    <w:name w:val="Pa1"/>
    <w:basedOn w:val="Default"/>
    <w:next w:val="Default"/>
    <w:uiPriority w:val="99"/>
    <w:rsid w:val="00992318"/>
    <w:pPr>
      <w:spacing w:line="161" w:lineRule="atLeast"/>
    </w:pPr>
    <w:rPr>
      <w:rFonts w:ascii="BPreplay" w:hAnsi="BPreplay" w:cstheme="minorBidi"/>
      <w:color w:val="auto"/>
    </w:rPr>
  </w:style>
  <w:style w:type="character" w:customStyle="1" w:styleId="A5">
    <w:name w:val="A5"/>
    <w:uiPriority w:val="99"/>
    <w:rsid w:val="00992318"/>
    <w:rPr>
      <w:rFonts w:cs="BPreplay"/>
      <w:b/>
      <w:bCs/>
      <w:color w:val="1C1C1C"/>
      <w:sz w:val="28"/>
      <w:szCs w:val="28"/>
    </w:rPr>
  </w:style>
  <w:style w:type="character" w:styleId="Emphasis">
    <w:name w:val="Emphasis"/>
    <w:basedOn w:val="DefaultParagraphFont"/>
    <w:uiPriority w:val="20"/>
    <w:qFormat/>
    <w:rsid w:val="00177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891">
      <w:bodyDiv w:val="1"/>
      <w:marLeft w:val="0"/>
      <w:marRight w:val="0"/>
      <w:marTop w:val="0"/>
      <w:marBottom w:val="0"/>
      <w:divBdr>
        <w:top w:val="none" w:sz="0" w:space="0" w:color="auto"/>
        <w:left w:val="none" w:sz="0" w:space="0" w:color="auto"/>
        <w:bottom w:val="none" w:sz="0" w:space="0" w:color="auto"/>
        <w:right w:val="none" w:sz="0" w:space="0" w:color="auto"/>
      </w:divBdr>
    </w:div>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379135271">
      <w:bodyDiv w:val="1"/>
      <w:marLeft w:val="0"/>
      <w:marRight w:val="0"/>
      <w:marTop w:val="0"/>
      <w:marBottom w:val="0"/>
      <w:divBdr>
        <w:top w:val="none" w:sz="0" w:space="0" w:color="auto"/>
        <w:left w:val="none" w:sz="0" w:space="0" w:color="auto"/>
        <w:bottom w:val="none" w:sz="0" w:space="0" w:color="auto"/>
        <w:right w:val="none" w:sz="0" w:space="0" w:color="auto"/>
      </w:divBdr>
    </w:div>
    <w:div w:id="545679302">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746923221">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928002243">
      <w:bodyDiv w:val="1"/>
      <w:marLeft w:val="0"/>
      <w:marRight w:val="0"/>
      <w:marTop w:val="0"/>
      <w:marBottom w:val="0"/>
      <w:divBdr>
        <w:top w:val="none" w:sz="0" w:space="0" w:color="auto"/>
        <w:left w:val="none" w:sz="0" w:space="0" w:color="auto"/>
        <w:bottom w:val="none" w:sz="0" w:space="0" w:color="auto"/>
        <w:right w:val="none" w:sz="0" w:space="0" w:color="auto"/>
      </w:divBdr>
    </w:div>
    <w:div w:id="961837473">
      <w:bodyDiv w:val="1"/>
      <w:marLeft w:val="0"/>
      <w:marRight w:val="0"/>
      <w:marTop w:val="0"/>
      <w:marBottom w:val="0"/>
      <w:divBdr>
        <w:top w:val="none" w:sz="0" w:space="0" w:color="auto"/>
        <w:left w:val="none" w:sz="0" w:space="0" w:color="auto"/>
        <w:bottom w:val="none" w:sz="0" w:space="0" w:color="auto"/>
        <w:right w:val="none" w:sz="0" w:space="0" w:color="auto"/>
      </w:divBdr>
    </w:div>
    <w:div w:id="981352009">
      <w:bodyDiv w:val="1"/>
      <w:marLeft w:val="0"/>
      <w:marRight w:val="0"/>
      <w:marTop w:val="0"/>
      <w:marBottom w:val="0"/>
      <w:divBdr>
        <w:top w:val="none" w:sz="0" w:space="0" w:color="auto"/>
        <w:left w:val="none" w:sz="0" w:space="0" w:color="auto"/>
        <w:bottom w:val="none" w:sz="0" w:space="0" w:color="auto"/>
        <w:right w:val="none" w:sz="0" w:space="0" w:color="auto"/>
      </w:divBdr>
    </w:div>
    <w:div w:id="1074933639">
      <w:bodyDiv w:val="1"/>
      <w:marLeft w:val="0"/>
      <w:marRight w:val="0"/>
      <w:marTop w:val="0"/>
      <w:marBottom w:val="0"/>
      <w:divBdr>
        <w:top w:val="none" w:sz="0" w:space="0" w:color="auto"/>
        <w:left w:val="none" w:sz="0" w:space="0" w:color="auto"/>
        <w:bottom w:val="none" w:sz="0" w:space="0" w:color="auto"/>
        <w:right w:val="none" w:sz="0" w:space="0" w:color="auto"/>
      </w:divBdr>
    </w:div>
    <w:div w:id="1222138291">
      <w:bodyDiv w:val="1"/>
      <w:marLeft w:val="0"/>
      <w:marRight w:val="0"/>
      <w:marTop w:val="0"/>
      <w:marBottom w:val="0"/>
      <w:divBdr>
        <w:top w:val="none" w:sz="0" w:space="0" w:color="auto"/>
        <w:left w:val="none" w:sz="0" w:space="0" w:color="auto"/>
        <w:bottom w:val="none" w:sz="0" w:space="0" w:color="auto"/>
        <w:right w:val="none" w:sz="0" w:space="0" w:color="auto"/>
      </w:divBdr>
    </w:div>
    <w:div w:id="1402631747">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1784419598">
      <w:bodyDiv w:val="1"/>
      <w:marLeft w:val="0"/>
      <w:marRight w:val="0"/>
      <w:marTop w:val="0"/>
      <w:marBottom w:val="0"/>
      <w:divBdr>
        <w:top w:val="none" w:sz="0" w:space="0" w:color="auto"/>
        <w:left w:val="none" w:sz="0" w:space="0" w:color="auto"/>
        <w:bottom w:val="none" w:sz="0" w:space="0" w:color="auto"/>
        <w:right w:val="none" w:sz="0" w:space="0" w:color="auto"/>
      </w:divBdr>
    </w:div>
    <w:div w:id="1899633410">
      <w:bodyDiv w:val="1"/>
      <w:marLeft w:val="0"/>
      <w:marRight w:val="0"/>
      <w:marTop w:val="0"/>
      <w:marBottom w:val="0"/>
      <w:divBdr>
        <w:top w:val="none" w:sz="0" w:space="0" w:color="auto"/>
        <w:left w:val="none" w:sz="0" w:space="0" w:color="auto"/>
        <w:bottom w:val="none" w:sz="0" w:space="0" w:color="auto"/>
        <w:right w:val="none" w:sz="0" w:space="0" w:color="auto"/>
      </w:divBdr>
    </w:div>
    <w:div w:id="2025521190">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1635</Words>
  <Characters>8213</Characters>
  <Application>Microsoft Office Word</Application>
  <DocSecurity>0</DocSecurity>
  <Lines>152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Ellen Gould</cp:lastModifiedBy>
  <cp:revision>5</cp:revision>
  <cp:lastPrinted>2025-07-15T12:46:00Z</cp:lastPrinted>
  <dcterms:created xsi:type="dcterms:W3CDTF">2025-10-27T14:09:00Z</dcterms:created>
  <dcterms:modified xsi:type="dcterms:W3CDTF">2025-11-03T13:21:00Z</dcterms:modified>
</cp:coreProperties>
</file>