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335" w:rsidRPr="006A0563" w:rsidRDefault="00A57170" w:rsidP="00A57170">
      <w:pPr>
        <w:jc w:val="center"/>
        <w:rPr>
          <w:sz w:val="144"/>
          <w:szCs w:val="144"/>
        </w:rPr>
      </w:pPr>
      <w:r w:rsidRPr="006A0563">
        <w:rPr>
          <w:sz w:val="144"/>
          <w:szCs w:val="144"/>
        </w:rPr>
        <w:t>Uniform Policy</w:t>
      </w:r>
    </w:p>
    <w:p w:rsidR="00A05AB2" w:rsidRDefault="006A0563" w:rsidP="00A57170">
      <w:pPr>
        <w:jc w:val="center"/>
      </w:pPr>
      <w:r w:rsidRPr="002A7532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BC6D89C" wp14:editId="3670A8D9">
            <wp:extent cx="5731510" cy="5731510"/>
            <wp:effectExtent l="0" t="0" r="2540" b="2540"/>
            <wp:docPr id="1" name="1573DD4B-1F87-487F-98A3-3582CF8A76FF" descr="cid:531E0F39-66B2-474E-9BC6-96E65A870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3DD4B-1F87-487F-98A3-3582CF8A76FF" descr="cid:531E0F39-66B2-474E-9BC6-96E65A8701BB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70" w:rsidRDefault="00A5717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A57170" w:rsidTr="00A57170">
        <w:tc>
          <w:tcPr>
            <w:tcW w:w="1696" w:type="dxa"/>
          </w:tcPr>
          <w:p w:rsidR="00A57170" w:rsidRDefault="00A57170">
            <w:r>
              <w:t>Written by:</w:t>
            </w:r>
          </w:p>
        </w:tc>
        <w:tc>
          <w:tcPr>
            <w:tcW w:w="7320" w:type="dxa"/>
          </w:tcPr>
          <w:p w:rsidR="00A57170" w:rsidRDefault="00A57170">
            <w:r>
              <w:t>J Hollings</w:t>
            </w:r>
          </w:p>
        </w:tc>
      </w:tr>
      <w:tr w:rsidR="00A57170" w:rsidTr="00A57170">
        <w:tc>
          <w:tcPr>
            <w:tcW w:w="1696" w:type="dxa"/>
          </w:tcPr>
          <w:p w:rsidR="00A57170" w:rsidRDefault="00A57170">
            <w:r>
              <w:t>Role:</w:t>
            </w:r>
          </w:p>
        </w:tc>
        <w:tc>
          <w:tcPr>
            <w:tcW w:w="7320" w:type="dxa"/>
          </w:tcPr>
          <w:p w:rsidR="00A57170" w:rsidRDefault="00A57170">
            <w:r>
              <w:t>Headteacher</w:t>
            </w:r>
          </w:p>
        </w:tc>
      </w:tr>
      <w:tr w:rsidR="00A57170" w:rsidTr="00A57170">
        <w:tc>
          <w:tcPr>
            <w:tcW w:w="1696" w:type="dxa"/>
          </w:tcPr>
          <w:p w:rsidR="00A57170" w:rsidRDefault="00A57170">
            <w:r>
              <w:t>Date:</w:t>
            </w:r>
          </w:p>
        </w:tc>
        <w:tc>
          <w:tcPr>
            <w:tcW w:w="7320" w:type="dxa"/>
          </w:tcPr>
          <w:p w:rsidR="00A57170" w:rsidRDefault="00A57170">
            <w:r>
              <w:t>September 2025</w:t>
            </w:r>
          </w:p>
        </w:tc>
      </w:tr>
      <w:tr w:rsidR="00A57170" w:rsidTr="00A57170">
        <w:tc>
          <w:tcPr>
            <w:tcW w:w="1696" w:type="dxa"/>
          </w:tcPr>
          <w:p w:rsidR="00A57170" w:rsidRDefault="00A57170">
            <w:r>
              <w:t>Review Date:</w:t>
            </w:r>
          </w:p>
        </w:tc>
        <w:tc>
          <w:tcPr>
            <w:tcW w:w="7320" w:type="dxa"/>
          </w:tcPr>
          <w:p w:rsidR="00A57170" w:rsidRDefault="00A57170">
            <w:r>
              <w:t>May 2026</w:t>
            </w:r>
          </w:p>
        </w:tc>
      </w:tr>
    </w:tbl>
    <w:p w:rsidR="00A57170" w:rsidRDefault="00A57170"/>
    <w:p w:rsidR="009B12FC" w:rsidRPr="006A0563" w:rsidRDefault="00A57170" w:rsidP="00A05AB2">
      <w:pPr>
        <w:spacing w:before="100" w:beforeAutospacing="1" w:after="100" w:afterAutospacing="1" w:line="240" w:lineRule="auto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48"/>
          <w:szCs w:val="48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kern w:val="36"/>
          <w:sz w:val="48"/>
          <w:szCs w:val="48"/>
          <w:lang w:eastAsia="en-GB"/>
        </w:rPr>
        <w:lastRenderedPageBreak/>
        <w:t>School Uniform Policy</w:t>
      </w:r>
    </w:p>
    <w:p w:rsidR="000D6EC1" w:rsidRDefault="000D6EC1" w:rsidP="000D6EC1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As a school, our core values are at the heart of all we do. With this in mind, we endeavour to ensure that they underpin our policies t</w:t>
      </w:r>
      <w:bookmarkStart w:id="0" w:name="_GoBack"/>
      <w:bookmarkEnd w:id="0"/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oo.</w:t>
      </w:r>
    </w:p>
    <w:p w:rsidR="000D6EC1" w:rsidRPr="000D6EC1" w:rsidRDefault="000D6EC1" w:rsidP="000D6EC1">
      <w:pPr>
        <w:spacing w:after="0" w:line="240" w:lineRule="auto"/>
        <w:ind w:left="357"/>
        <w:jc w:val="center"/>
        <w:rPr>
          <w:rFonts w:ascii="Leelawadee UI" w:eastAsia="Times New Roman" w:hAnsi="Leelawadee UI" w:cs="Leelawadee UI"/>
          <w:i/>
          <w:color w:val="2F5496" w:themeColor="accent5" w:themeShade="BF"/>
          <w:sz w:val="24"/>
          <w:szCs w:val="24"/>
          <w:lang w:eastAsia="en-GB"/>
        </w:rPr>
      </w:pPr>
      <w:r w:rsidRPr="000D6EC1">
        <w:rPr>
          <w:rFonts w:ascii="Leelawadee UI" w:eastAsia="Times New Roman" w:hAnsi="Leelawadee UI" w:cs="Leelawadee UI"/>
          <w:b/>
          <w:bCs/>
          <w:i/>
          <w:color w:val="2F5496" w:themeColor="accent5" w:themeShade="BF"/>
          <w:sz w:val="24"/>
          <w:szCs w:val="24"/>
          <w:lang w:eastAsia="en-GB"/>
        </w:rPr>
        <w:t>LOVE</w:t>
      </w:r>
      <w:r w:rsidRPr="000D6EC1">
        <w:rPr>
          <w:rFonts w:ascii="Leelawadee UI" w:eastAsia="Times New Roman" w:hAnsi="Leelawadee UI" w:cs="Leelawadee UI"/>
          <w:i/>
          <w:color w:val="2F5496" w:themeColor="accent5" w:themeShade="BF"/>
          <w:sz w:val="24"/>
          <w:szCs w:val="24"/>
          <w:lang w:eastAsia="en-GB"/>
        </w:rPr>
        <w:t xml:space="preserve"> – Be kind. Be honest. Be proud.</w:t>
      </w:r>
    </w:p>
    <w:p w:rsidR="000D6EC1" w:rsidRPr="000D6EC1" w:rsidRDefault="000D6EC1" w:rsidP="000D6EC1">
      <w:pPr>
        <w:spacing w:after="0" w:line="240" w:lineRule="auto"/>
        <w:ind w:left="357"/>
        <w:jc w:val="center"/>
        <w:rPr>
          <w:rFonts w:ascii="Leelawadee UI" w:eastAsia="Times New Roman" w:hAnsi="Leelawadee UI" w:cs="Leelawadee UI"/>
          <w:i/>
          <w:color w:val="2F5496" w:themeColor="accent5" w:themeShade="BF"/>
          <w:sz w:val="24"/>
          <w:szCs w:val="24"/>
          <w:lang w:eastAsia="en-GB"/>
        </w:rPr>
      </w:pPr>
      <w:r w:rsidRPr="000D6EC1">
        <w:rPr>
          <w:rFonts w:ascii="Leelawadee UI" w:eastAsia="Times New Roman" w:hAnsi="Leelawadee UI" w:cs="Leelawadee UI"/>
          <w:b/>
          <w:bCs/>
          <w:i/>
          <w:color w:val="2F5496" w:themeColor="accent5" w:themeShade="BF"/>
          <w:sz w:val="24"/>
          <w:szCs w:val="24"/>
          <w:lang w:eastAsia="en-GB"/>
        </w:rPr>
        <w:t>GROWTH</w:t>
      </w:r>
      <w:r w:rsidRPr="000D6EC1">
        <w:rPr>
          <w:rFonts w:ascii="Leelawadee UI" w:eastAsia="Times New Roman" w:hAnsi="Leelawadee UI" w:cs="Leelawadee UI"/>
          <w:i/>
          <w:color w:val="2F5496" w:themeColor="accent5" w:themeShade="BF"/>
          <w:sz w:val="24"/>
          <w:szCs w:val="24"/>
          <w:lang w:eastAsia="en-GB"/>
        </w:rPr>
        <w:t xml:space="preserve"> – Be curious. Be creative. Dream big (aspire).</w:t>
      </w:r>
    </w:p>
    <w:p w:rsidR="000D6EC1" w:rsidRPr="000D6EC1" w:rsidRDefault="000D6EC1" w:rsidP="000D6EC1">
      <w:pPr>
        <w:spacing w:after="0" w:line="240" w:lineRule="auto"/>
        <w:ind w:left="357"/>
        <w:jc w:val="center"/>
        <w:rPr>
          <w:rFonts w:ascii="Leelawadee UI" w:eastAsia="Times New Roman" w:hAnsi="Leelawadee UI" w:cs="Leelawadee UI"/>
          <w:i/>
          <w:color w:val="2F5496" w:themeColor="accent5" w:themeShade="BF"/>
          <w:sz w:val="24"/>
          <w:szCs w:val="24"/>
          <w:lang w:eastAsia="en-GB"/>
        </w:rPr>
      </w:pPr>
      <w:r w:rsidRPr="000D6EC1">
        <w:rPr>
          <w:rFonts w:ascii="Leelawadee UI" w:eastAsia="Times New Roman" w:hAnsi="Leelawadee UI" w:cs="Leelawadee UI"/>
          <w:b/>
          <w:bCs/>
          <w:i/>
          <w:color w:val="2F5496" w:themeColor="accent5" w:themeShade="BF"/>
          <w:sz w:val="24"/>
          <w:szCs w:val="24"/>
          <w:lang w:eastAsia="en-GB"/>
        </w:rPr>
        <w:t>STRENGTH</w:t>
      </w:r>
      <w:r w:rsidRPr="000D6EC1">
        <w:rPr>
          <w:rFonts w:ascii="Leelawadee UI" w:eastAsia="Times New Roman" w:hAnsi="Leelawadee UI" w:cs="Leelawadee UI"/>
          <w:i/>
          <w:color w:val="2F5496" w:themeColor="accent5" w:themeShade="BF"/>
          <w:sz w:val="24"/>
          <w:szCs w:val="24"/>
          <w:lang w:eastAsia="en-GB"/>
        </w:rPr>
        <w:t xml:space="preserve"> – Be brave. Keep going- be resilient!</w:t>
      </w:r>
    </w:p>
    <w:p w:rsidR="00A57170" w:rsidRPr="006A0563" w:rsidRDefault="006A0563" w:rsidP="00A05AB2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386080</wp:posOffset>
                </wp:positionV>
                <wp:extent cx="1920240" cy="166116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166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563" w:rsidRDefault="006A0563">
                            <w:r w:rsidRPr="006A056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EC09BA9" wp14:editId="7E20775C">
                                  <wp:extent cx="1386205" cy="1653540"/>
                                  <wp:effectExtent l="19050" t="0" r="23495" b="4991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b="144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497" cy="169683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9pt;margin-top:30.4pt;width:151.2pt;height:13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" fillcolor="white [3201]" stroked="f" strokeweight=".5pt">
                <v:textbox>
                  <w:txbxContent>
                    <w:p w:rsidR="006A0563" w:rsidRDefault="006A0563">
                      <w:r w:rsidRPr="006A0563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EC09BA9" wp14:editId="7E20775C">
                            <wp:extent cx="1386205" cy="1653540"/>
                            <wp:effectExtent l="19050" t="0" r="23495" b="4991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b="144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2497" cy="169683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7170"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We follow the </w:t>
      </w:r>
      <w:r w:rsidR="00A57170" w:rsidRPr="00A57170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>Department for Education statutory guidance on school uniform (2022)</w:t>
      </w:r>
      <w:r w:rsidR="00A57170"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, ensuring our policy is affordable, inclusive, and considerate of families’ needs.</w:t>
      </w:r>
    </w:p>
    <w:p w:rsidR="006A0563" w:rsidRPr="00A57170" w:rsidRDefault="006A0563" w:rsidP="00A05AB2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</w:p>
    <w:p w:rsidR="00A57170" w:rsidRPr="00A57170" w:rsidRDefault="009B12FC" w:rsidP="00A57170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</w:pPr>
      <w:r w:rsidRPr="006A0563"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  <w:t xml:space="preserve">Daily </w:t>
      </w:r>
      <w:r w:rsidR="00A57170" w:rsidRPr="00A57170"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  <w:t>Uniform</w:t>
      </w:r>
    </w:p>
    <w:p w:rsidR="00A57170" w:rsidRPr="00A57170" w:rsidRDefault="00A57170" w:rsidP="00A5717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>Boys</w:t>
      </w:r>
    </w:p>
    <w:p w:rsidR="00A05AB2" w:rsidRPr="006A0563" w:rsidRDefault="0085737A" w:rsidP="00A05A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Grey/blue edging logo school jumper</w:t>
      </w:r>
    </w:p>
    <w:p w:rsidR="009B12FC" w:rsidRPr="006A0563" w:rsidRDefault="00A05AB2" w:rsidP="00A05A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Nursery- Year 2 </w:t>
      </w:r>
      <w:r w:rsidR="009B12FC"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White polo shirt (logo optional)</w:t>
      </w:r>
    </w:p>
    <w:p w:rsidR="00A05AB2" w:rsidRPr="006A0563" w:rsidRDefault="00A05AB2" w:rsidP="009B0E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Years 3-6 White collared shirt and blue striped tie (elasticated or tied)</w:t>
      </w:r>
    </w:p>
    <w:p w:rsidR="00A57170" w:rsidRPr="00A57170" w:rsidRDefault="009B12FC" w:rsidP="009B0E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Grey </w:t>
      </w:r>
      <w:r w:rsidR="00A57170"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trousers or shorts</w:t>
      </w:r>
    </w:p>
    <w:p w:rsidR="00A57170" w:rsidRPr="00A57170" w:rsidRDefault="0085737A" w:rsidP="00A571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Grey, white</w:t>
      </w:r>
      <w:r w:rsidR="00A57170"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or black socks</w:t>
      </w:r>
    </w:p>
    <w:p w:rsidR="00A57170" w:rsidRPr="00A57170" w:rsidRDefault="0085737A" w:rsidP="00A571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Black plain school shoes</w:t>
      </w:r>
    </w:p>
    <w:p w:rsidR="00A57170" w:rsidRPr="00A57170" w:rsidRDefault="00A57170" w:rsidP="00A5717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>Girls</w:t>
      </w:r>
    </w:p>
    <w:p w:rsidR="00A05AB2" w:rsidRPr="006A0563" w:rsidRDefault="00A05AB2" w:rsidP="00A05A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Grey/blue edging logo school jumper</w:t>
      </w:r>
    </w:p>
    <w:p w:rsidR="00A05AB2" w:rsidRPr="006A0563" w:rsidRDefault="00A05AB2" w:rsidP="00A05A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Nursery- Year 2 White polo shirt (logo optional)</w:t>
      </w:r>
    </w:p>
    <w:p w:rsidR="00A05AB2" w:rsidRPr="006A0563" w:rsidRDefault="00A05AB2" w:rsidP="00A05A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Years 3-6 White collared shirt and blue striped tie (elasticated or tied)</w:t>
      </w:r>
    </w:p>
    <w:p w:rsidR="00A05AB2" w:rsidRDefault="00A05AB2" w:rsidP="00A05A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Blue tartan pleated skirt or pinafore</w:t>
      </w:r>
    </w:p>
    <w:p w:rsidR="00FB2A8C" w:rsidRPr="006A0563" w:rsidRDefault="00FB2A8C" w:rsidP="00A05A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Grey skirt or pinafore</w:t>
      </w:r>
    </w:p>
    <w:p w:rsidR="00A05AB2" w:rsidRPr="00A57170" w:rsidRDefault="00A05AB2" w:rsidP="00A05A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Grey 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trousers or shorts</w:t>
      </w:r>
    </w:p>
    <w:p w:rsidR="00A05AB2" w:rsidRPr="00A57170" w:rsidRDefault="00A05AB2" w:rsidP="00A05A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Grey, white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or black socks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/tights</w:t>
      </w:r>
    </w:p>
    <w:p w:rsidR="00A57170" w:rsidRPr="00A57170" w:rsidRDefault="00A57170" w:rsidP="00A05A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Black </w:t>
      </w:r>
      <w:r w:rsidR="0085737A"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plain 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schoo</w:t>
      </w:r>
      <w:r w:rsidR="0085737A"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l shoes (no open-toe 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sandals)</w:t>
      </w:r>
    </w:p>
    <w:p w:rsidR="00A57170" w:rsidRPr="00A57170" w:rsidRDefault="00A57170" w:rsidP="00A57170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  <w:t>PE Kit</w:t>
      </w:r>
      <w:r w:rsidRPr="006A0563"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  <w:t>- Summer/warmer weather</w:t>
      </w:r>
    </w:p>
    <w:p w:rsidR="00A57170" w:rsidRPr="00A57170" w:rsidRDefault="00A57170" w:rsidP="00A57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Plain white T-shirt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or school logo t-shirt</w:t>
      </w:r>
    </w:p>
    <w:p w:rsidR="00A57170" w:rsidRPr="00A57170" w:rsidRDefault="00A57170" w:rsidP="00A57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N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av</w:t>
      </w:r>
      <w:r w:rsidR="00A05AB2"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y shorts</w:t>
      </w:r>
    </w:p>
    <w:p w:rsidR="00A57170" w:rsidRPr="006A0563" w:rsidRDefault="00A57170" w:rsidP="00A57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Plain black trainers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suitable for 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outdoor 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sport</w:t>
      </w:r>
    </w:p>
    <w:p w:rsidR="00A05AB2" w:rsidRPr="00A57170" w:rsidRDefault="00A05AB2" w:rsidP="00A57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Plimsolls for indoor (gymnastics/dance)</w:t>
      </w:r>
    </w:p>
    <w:p w:rsidR="00A57170" w:rsidRPr="00A57170" w:rsidRDefault="00A57170" w:rsidP="00A57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Plain </w:t>
      </w:r>
      <w:r w:rsidR="00A05AB2"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navy 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hoody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for outd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oor PE </w:t>
      </w:r>
    </w:p>
    <w:p w:rsidR="00A57170" w:rsidRPr="006A0563" w:rsidRDefault="000D6EC1" w:rsidP="00A57170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pict>
          <v:rect id="_x0000_i1025" style="width:0;height:1.5pt" o:hralign="center" o:hrstd="t" o:hr="t" fillcolor="#a0a0a0" stroked="f"/>
        </w:pict>
      </w:r>
    </w:p>
    <w:p w:rsidR="00A57170" w:rsidRPr="00A57170" w:rsidRDefault="00A57170" w:rsidP="00A57170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  <w:t>PE Kit</w:t>
      </w:r>
      <w:r w:rsidRPr="006A0563"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  <w:t>- Winter/colder weather</w:t>
      </w:r>
    </w:p>
    <w:p w:rsidR="00A57170" w:rsidRPr="00A57170" w:rsidRDefault="00A57170" w:rsidP="00A57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Plain white T-shirt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or school logo t-shirt</w:t>
      </w:r>
    </w:p>
    <w:p w:rsidR="00A57170" w:rsidRPr="00A57170" w:rsidRDefault="00A57170" w:rsidP="00A57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N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av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y shorts, leggings, or plain navy jogging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bottoms</w:t>
      </w:r>
    </w:p>
    <w:p w:rsidR="00A57170" w:rsidRPr="006A0563" w:rsidRDefault="00A57170" w:rsidP="00A57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Plain black trainers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suitable for 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outdoor 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sport</w:t>
      </w:r>
    </w:p>
    <w:p w:rsidR="00A05AB2" w:rsidRPr="00A57170" w:rsidRDefault="00A05AB2" w:rsidP="00A05A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Plimsolls for indoor (gymnastics/dance)</w:t>
      </w:r>
    </w:p>
    <w:p w:rsidR="00A57170" w:rsidRPr="00A57170" w:rsidRDefault="00A05AB2" w:rsidP="00A05A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Plain 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navy hoody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for outd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oor PE</w:t>
      </w:r>
    </w:p>
    <w:p w:rsidR="00A57170" w:rsidRPr="00A57170" w:rsidRDefault="00A57170" w:rsidP="00A57170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  <w:t>Additional Guidance</w:t>
      </w:r>
    </w:p>
    <w:p w:rsidR="00A57170" w:rsidRPr="00A57170" w:rsidRDefault="00A57170" w:rsidP="00A571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>Jewellery: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Only small stud earrings and watches are permitted. Earrings must be removed or covered during PE for safety.</w:t>
      </w:r>
      <w:r w:rsidR="00A05AB2"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Please note that in the interests of your child’s safety, our recommendation is that no earrings are worn.</w:t>
      </w:r>
    </w:p>
    <w:p w:rsidR="00A57170" w:rsidRPr="00A57170" w:rsidRDefault="00A57170" w:rsidP="00A571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>Hair: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Long hair should be tied back. Hair accessories should be plain and in school colours. Extreme hairstyles</w:t>
      </w:r>
      <w:r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>, ‘tram lines’ or dyed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colours are not permitted.</w:t>
      </w:r>
    </w:p>
    <w:p w:rsidR="00A57170" w:rsidRPr="00A57170" w:rsidRDefault="00A57170" w:rsidP="00A571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>Make-up/Nail Polish: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Not permitted.</w:t>
      </w:r>
    </w:p>
    <w:p w:rsidR="00A57170" w:rsidRPr="00A57170" w:rsidRDefault="00A57170" w:rsidP="00A05A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>Coats &amp; Outdoor Wear: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A warm, weather-appropriate coat should be worn in colder months.</w:t>
      </w:r>
    </w:p>
    <w:p w:rsidR="00A57170" w:rsidRPr="00A57170" w:rsidRDefault="00A57170" w:rsidP="00A57170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  <w:t>Affordability and Access</w:t>
      </w:r>
    </w:p>
    <w:p w:rsidR="00A57170" w:rsidRPr="00A57170" w:rsidRDefault="00A57170" w:rsidP="00A5717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Branded uniform with the school logo is </w:t>
      </w:r>
      <w:r w:rsidRPr="00A57170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>optional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. Affordable plain alternatives are widely available from supermarkets and high-street shops.</w:t>
      </w:r>
    </w:p>
    <w:p w:rsidR="00A57170" w:rsidRPr="00A57170" w:rsidRDefault="00A57170" w:rsidP="00A5717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Second-hand uniform is available through</w:t>
      </w:r>
      <w:r w:rsidR="00A05AB2" w:rsidRPr="006A0563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 xml:space="preserve"> our </w:t>
      </w:r>
      <w:r w:rsidR="006A0563" w:rsidRPr="006A0563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>half-termly</w:t>
      </w:r>
      <w:r w:rsidR="00A05AB2" w:rsidRPr="006A0563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 xml:space="preserve"> pop up shop (in school) or via the school office if required urgently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. Families are encouraged to reuse and recycle uniform where possible.</w:t>
      </w:r>
    </w:p>
    <w:p w:rsidR="00A57170" w:rsidRPr="00A57170" w:rsidRDefault="00A57170" w:rsidP="00A5717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The school will support families experiencing financial difficulty — please contact the office in confidence for assistance.</w:t>
      </w:r>
    </w:p>
    <w:p w:rsidR="00A57170" w:rsidRPr="00A57170" w:rsidRDefault="000D6EC1" w:rsidP="00A57170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pict>
          <v:rect id="_x0000_i1026" style="width:0;height:1.5pt" o:hralign="center" o:hrstd="t" o:hr="t" fillcolor="#a0a0a0" stroked="f"/>
        </w:pict>
      </w:r>
    </w:p>
    <w:p w:rsidR="00A57170" w:rsidRPr="00A57170" w:rsidRDefault="00A57170" w:rsidP="00A57170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  <w:t>Equality and Inclusion</w:t>
      </w:r>
    </w:p>
    <w:p w:rsidR="00A57170" w:rsidRPr="00A57170" w:rsidRDefault="00A57170" w:rsidP="00A5717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Our uniform policy is designed to be inclusive and not disadvantage any pupil. Pupils may wear the uniform in the way that best reflects their identity.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br/>
        <w:t>Religious and cultural dress will be respected and</w:t>
      </w:r>
      <w:r w:rsidR="00A05AB2" w:rsidRPr="006A056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incorporated into the uniform </w:t>
      </w: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in consultation with families.</w:t>
      </w:r>
    </w:p>
    <w:p w:rsidR="00A57170" w:rsidRPr="00A57170" w:rsidRDefault="000D6EC1" w:rsidP="00A57170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pict>
          <v:rect id="_x0000_i1027" style="width:0;height:1.5pt" o:hralign="center" o:hrstd="t" o:hr="t" fillcolor="#a0a0a0" stroked="f"/>
        </w:pict>
      </w:r>
    </w:p>
    <w:p w:rsidR="00A57170" w:rsidRPr="00A57170" w:rsidRDefault="00A57170" w:rsidP="00A57170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</w:pPr>
      <w:r w:rsidRPr="00A57170">
        <w:rPr>
          <w:rFonts w:asciiTheme="majorHAnsi" w:eastAsia="Times New Roman" w:hAnsiTheme="majorHAnsi" w:cs="Times New Roman"/>
          <w:b/>
          <w:bCs/>
          <w:sz w:val="36"/>
          <w:szCs w:val="36"/>
          <w:lang w:eastAsia="en-GB"/>
        </w:rPr>
        <w:t>Where to Buy</w:t>
      </w:r>
    </w:p>
    <w:p w:rsidR="00FB2A8C" w:rsidRDefault="00A57170" w:rsidP="00A5717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Uniform with the school logo is available f</w:t>
      </w:r>
      <w:r w:rsidR="00FB2A8C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rom our official supplier NU Uniform in Chorley </w:t>
      </w:r>
      <w:hyperlink r:id="rId8" w:history="1">
        <w:r w:rsidR="00FB2A8C">
          <w:rPr>
            <w:rStyle w:val="Hyperlink"/>
          </w:rPr>
          <w:t>Crow Orchard Primary School</w:t>
        </w:r>
      </w:hyperlink>
    </w:p>
    <w:p w:rsidR="00A57170" w:rsidRPr="00A57170" w:rsidRDefault="00A57170" w:rsidP="00A5717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A57170">
        <w:rPr>
          <w:rFonts w:asciiTheme="majorHAnsi" w:eastAsia="Times New Roman" w:hAnsiTheme="majorHAnsi" w:cs="Times New Roman"/>
          <w:sz w:val="24"/>
          <w:szCs w:val="24"/>
          <w:lang w:eastAsia="en-GB"/>
        </w:rPr>
        <w:t>Plain items may be purchased from most supermarkets and clothing retailers.</w:t>
      </w:r>
    </w:p>
    <w:p w:rsidR="00A57170" w:rsidRPr="006A0563" w:rsidRDefault="00A57170">
      <w:pPr>
        <w:rPr>
          <w:rFonts w:asciiTheme="majorHAnsi" w:hAnsiTheme="majorHAnsi"/>
        </w:rPr>
      </w:pPr>
    </w:p>
    <w:sectPr w:rsidR="00A57170" w:rsidRPr="006A0563" w:rsidSect="00A57170">
      <w:pgSz w:w="11906" w:h="16838"/>
      <w:pgMar w:top="1440" w:right="1440" w:bottom="1440" w:left="1440" w:header="708" w:footer="708" w:gutter="0"/>
      <w:pgBorders w:offsetFrom="page">
        <w:top w:val="thinThickSmallGap" w:sz="36" w:space="24" w:color="2F5496" w:themeColor="accent5" w:themeShade="BF"/>
        <w:left w:val="thinThickSmallGap" w:sz="36" w:space="24" w:color="2F5496" w:themeColor="accent5" w:themeShade="BF"/>
        <w:bottom w:val="thickThinSmallGap" w:sz="36" w:space="24" w:color="2F5496" w:themeColor="accent5" w:themeShade="BF"/>
        <w:right w:val="thickThinSmallGap" w:sz="36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82593"/>
    <w:multiLevelType w:val="multilevel"/>
    <w:tmpl w:val="4928D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C0B87"/>
    <w:multiLevelType w:val="multilevel"/>
    <w:tmpl w:val="F9A6F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3B0AE8"/>
    <w:multiLevelType w:val="multilevel"/>
    <w:tmpl w:val="43EC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473650"/>
    <w:multiLevelType w:val="multilevel"/>
    <w:tmpl w:val="BEC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A95599"/>
    <w:multiLevelType w:val="multilevel"/>
    <w:tmpl w:val="48684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B3486F"/>
    <w:multiLevelType w:val="multilevel"/>
    <w:tmpl w:val="1384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73"/>
    <w:rsid w:val="00045073"/>
    <w:rsid w:val="000D6EC1"/>
    <w:rsid w:val="002A5335"/>
    <w:rsid w:val="002B4F1C"/>
    <w:rsid w:val="006A0563"/>
    <w:rsid w:val="0085737A"/>
    <w:rsid w:val="009B12FC"/>
    <w:rsid w:val="00A05AB2"/>
    <w:rsid w:val="00A57170"/>
    <w:rsid w:val="00AE3699"/>
    <w:rsid w:val="00EA5D69"/>
    <w:rsid w:val="00FB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D1EDF"/>
  <w15:chartTrackingRefBased/>
  <w15:docId w15:val="{A05CA618-B3F8-4CC8-892A-8EFB4D16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B2A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7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uuniforms.com/index.php?route=product/category&amp;path=59_12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531E0F39-66B2-474E-9BC6-96E65A8701BB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481</Words>
  <Characters>2743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School Uniform Policy</vt:lpstr>
      <vt:lpstr>    Daily Uniform</vt:lpstr>
      <vt:lpstr>    PE Kit- Summer/warmer weather</vt:lpstr>
      <vt:lpstr>    </vt:lpstr>
      <vt:lpstr>    PE Kit- Winter/colder weather</vt:lpstr>
      <vt:lpstr>    Additional Guidance</vt:lpstr>
      <vt:lpstr>    Affordability and Access</vt:lpstr>
      <vt:lpstr>    Equality and Inclusion</vt:lpstr>
      <vt:lpstr>    Where to Buy</vt:lpstr>
    </vt:vector>
  </TitlesOfParts>
  <Company>Lancashire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8040, head</dc:creator>
  <cp:keywords/>
  <dc:description/>
  <cp:lastModifiedBy>8040, head</cp:lastModifiedBy>
  <cp:revision>4</cp:revision>
  <cp:lastPrinted>2025-09-09T11:32:00Z</cp:lastPrinted>
  <dcterms:created xsi:type="dcterms:W3CDTF">2025-09-09T11:39:00Z</dcterms:created>
  <dcterms:modified xsi:type="dcterms:W3CDTF">2025-09-10T09:46:00Z</dcterms:modified>
</cp:coreProperties>
</file>