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5D8" w:rsidRDefault="00962705">
      <w:bookmarkStart w:id="0" w:name="_Hlk187662086"/>
      <w:bookmarkEnd w:id="0"/>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-266700</wp:posOffset>
            </wp:positionV>
            <wp:extent cx="729615" cy="729615"/>
            <wp:effectExtent l="0" t="0" r="0" b="0"/>
            <wp:wrapNone/>
            <wp:docPr id="2" name="Picture 2" descr="HHlogosmal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logosmall (3)"/>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rPr>
        <mc:AlternateContent>
          <mc:Choice Requires="wps">
            <w:drawing>
              <wp:anchor distT="0" distB="0" distL="114300" distR="114300" simplePos="0" relativeHeight="251659264" behindDoc="0" locked="0" layoutInCell="1" allowOverlap="1">
                <wp:simplePos x="0" y="0"/>
                <wp:positionH relativeFrom="column">
                  <wp:posOffset>765175</wp:posOffset>
                </wp:positionH>
                <wp:positionV relativeFrom="paragraph">
                  <wp:posOffset>-167005</wp:posOffset>
                </wp:positionV>
                <wp:extent cx="3763010" cy="504825"/>
                <wp:effectExtent l="8890"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63010" cy="504825"/>
                        </a:xfrm>
                        <a:prstGeom prst="rect">
                          <a:avLst/>
                        </a:prstGeom>
                        <a:extLst>
                          <a:ext uri="{AF507438-7753-43E0-B8FC-AC1667EBCBE1}">
                            <a14:hiddenEffects xmlns:a14="http://schemas.microsoft.com/office/drawing/2010/main">
                              <a:effectLst/>
                            </a14:hiddenEffects>
                          </a:ext>
                        </a:extLst>
                      </wps:spPr>
                      <wps:txbx>
                        <w:txbxContent>
                          <w:p w:rsidR="00962705" w:rsidRDefault="00962705" w:rsidP="00962705">
                            <w:pPr>
                              <w:pStyle w:val="NormalWeb"/>
                              <w:spacing w:before="0" w:beforeAutospacing="0" w:after="0" w:afterAutospacing="0"/>
                              <w:jc w:val="center"/>
                            </w:pPr>
                            <w:r>
                              <w:rPr>
                                <w:rFonts w:ascii="Book Antiqua" w:hAnsi="Book Antiqua"/>
                                <w:outline/>
                                <w:color w:val="000000"/>
                                <w:sz w:val="48"/>
                                <w:szCs w:val="48"/>
                                <w14:textOutline w14:w="9525" w14:cap="flat" w14:cmpd="sng" w14:algn="ctr">
                                  <w14:solidFill>
                                    <w14:srgbClr w14:val="000000"/>
                                  </w14:solidFill>
                                  <w14:prstDash w14:val="solid"/>
                                  <w14:round/>
                                </w14:textOutline>
                                <w14:textFill>
                                  <w14:solidFill>
                                    <w14:srgbClr w14:val="FFFFFF"/>
                                  </w14:solidFill>
                                </w14:textFill>
                              </w:rPr>
                              <w:t>Hatton Hill Highlights...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25pt;margin-top:-13.15pt;width:296.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" filled="f" stroked="f">
                <o:lock v:ext="edit" shapetype="t"/>
                <v:textbox style="mso-fit-shape-to-text:t">
                  <w:txbxContent>
                    <w:p w:rsidR="00962705" w:rsidRDefault="00962705" w:rsidP="00962705">
                      <w:pPr>
                        <w:pStyle w:val="NormalWeb"/>
                        <w:spacing w:before="0" w:beforeAutospacing="0" w:after="0" w:afterAutospacing="0"/>
                        <w:jc w:val="center"/>
                      </w:pPr>
                      <w:r>
                        <w:rPr>
                          <w:rFonts w:ascii="Book Antiqua" w:hAnsi="Book Antiqua"/>
                          <w:outline/>
                          <w:color w:val="000000"/>
                          <w:sz w:val="48"/>
                          <w:szCs w:val="48"/>
                          <w14:textOutline w14:w="9525" w14:cap="flat" w14:cmpd="sng" w14:algn="ctr">
                            <w14:solidFill>
                              <w14:srgbClr w14:val="000000"/>
                            </w14:solidFill>
                            <w14:prstDash w14:val="solid"/>
                            <w14:round/>
                          </w14:textOutline>
                          <w14:textFill>
                            <w14:solidFill>
                              <w14:srgbClr w14:val="FFFFFF"/>
                            </w14:solidFill>
                          </w14:textFill>
                        </w:rPr>
                        <w:t>Hatton Hill Highlights...</w:t>
                      </w:r>
                    </w:p>
                  </w:txbxContent>
                </v:textbox>
              </v:shape>
            </w:pict>
          </mc:Fallback>
        </mc:AlternateContent>
      </w:r>
    </w:p>
    <w:p w:rsidR="00962705" w:rsidRDefault="00962705" w:rsidP="00962705">
      <w:pPr>
        <w:pStyle w:val="Heading1"/>
      </w:pPr>
      <w:r>
        <w:t>Tel: 0151 928 7012</w:t>
      </w:r>
    </w:p>
    <w:p w:rsidR="00962705" w:rsidRDefault="00962705" w:rsidP="00962705">
      <w:pPr>
        <w:pStyle w:val="Heading1"/>
      </w:pPr>
      <w:r>
        <w:t>Email: admin.hattonhill@schools.sefton.gov.uk</w:t>
      </w:r>
    </w:p>
    <w:p w:rsidR="00474815" w:rsidRDefault="0025108F">
      <w:pPr>
        <w:rPr>
          <w:sz w:val="24"/>
        </w:rPr>
      </w:pPr>
      <w:r>
        <w:rPr>
          <w:noProof/>
        </w:rPr>
        <w:drawing>
          <wp:anchor distT="0" distB="0" distL="114300" distR="114300" simplePos="0" relativeHeight="251661312" behindDoc="1" locked="0" layoutInCell="1" allowOverlap="1" wp14:anchorId="0516209E">
            <wp:simplePos x="0" y="0"/>
            <wp:positionH relativeFrom="column">
              <wp:posOffset>2076450</wp:posOffset>
            </wp:positionH>
            <wp:positionV relativeFrom="paragraph">
              <wp:posOffset>10795</wp:posOffset>
            </wp:positionV>
            <wp:extent cx="2438400" cy="761365"/>
            <wp:effectExtent l="0" t="0" r="0" b="635"/>
            <wp:wrapTight wrapText="bothSides">
              <wp:wrapPolygon edited="0">
                <wp:start x="0" y="0"/>
                <wp:lineTo x="0" y="21078"/>
                <wp:lineTo x="21431" y="21078"/>
                <wp:lineTo x="21431" y="0"/>
                <wp:lineTo x="0" y="0"/>
              </wp:wrapPolygon>
            </wp:wrapTight>
            <wp:docPr id="1" name="Picture 1" descr="London Skyline Vector Images (over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Skyline Vector Images (over 3,00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6743" b="17388"/>
                    <a:stretch/>
                  </pic:blipFill>
                  <pic:spPr bwMode="auto">
                    <a:xfrm>
                      <a:off x="0" y="0"/>
                      <a:ext cx="2438400" cy="761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4815" w:rsidRDefault="00474815">
      <w:pPr>
        <w:rPr>
          <w:sz w:val="24"/>
        </w:rPr>
      </w:pPr>
    </w:p>
    <w:p w:rsidR="003575D8" w:rsidRDefault="003575D8">
      <w:pPr>
        <w:rPr>
          <w:sz w:val="24"/>
        </w:rPr>
      </w:pPr>
      <w:r w:rsidRPr="003575D8">
        <w:rPr>
          <w:sz w:val="24"/>
        </w:rPr>
        <w:t xml:space="preserve">Dear Parents and Carers, </w:t>
      </w:r>
    </w:p>
    <w:p w:rsidR="00147E1A" w:rsidRPr="00EF44C4" w:rsidRDefault="003575D8" w:rsidP="00EF44C4">
      <w:pPr>
        <w:jc w:val="center"/>
        <w:rPr>
          <w:b/>
          <w:sz w:val="36"/>
        </w:rPr>
      </w:pPr>
      <w:r w:rsidRPr="00147E1A">
        <w:rPr>
          <w:b/>
          <w:sz w:val="36"/>
        </w:rPr>
        <w:t>London 202</w:t>
      </w:r>
      <w:r w:rsidR="00174CB1">
        <w:rPr>
          <w:b/>
          <w:sz w:val="36"/>
        </w:rPr>
        <w:t>6</w:t>
      </w:r>
    </w:p>
    <w:p w:rsidR="00EF44C4" w:rsidRDefault="00F03F70" w:rsidP="003575D8">
      <w:pPr>
        <w:jc w:val="both"/>
        <w:rPr>
          <w:sz w:val="24"/>
        </w:rPr>
      </w:pPr>
      <w:r>
        <w:rPr>
          <w:sz w:val="24"/>
        </w:rPr>
        <w:t xml:space="preserve">This is a final letter to parents before we embark on our exciting London trip! It details our itinerary; the items children need to bring and other important information. </w:t>
      </w:r>
    </w:p>
    <w:p w:rsidR="00F03F70" w:rsidRPr="00F03F70" w:rsidRDefault="00F03F70" w:rsidP="003575D8">
      <w:pPr>
        <w:jc w:val="both"/>
        <w:rPr>
          <w:b/>
          <w:sz w:val="24"/>
        </w:rPr>
      </w:pPr>
      <w:r>
        <w:rPr>
          <w:b/>
          <w:sz w:val="24"/>
        </w:rPr>
        <w:t>IMPORTANT: Please complete the</w:t>
      </w:r>
      <w:r w:rsidRPr="00AD2AAD">
        <w:rPr>
          <w:b/>
          <w:sz w:val="24"/>
        </w:rPr>
        <w:t xml:space="preserve"> consent form </w:t>
      </w:r>
      <w:r>
        <w:rPr>
          <w:b/>
          <w:sz w:val="24"/>
        </w:rPr>
        <w:t xml:space="preserve">(attached) </w:t>
      </w:r>
      <w:r w:rsidRPr="00AD2AAD">
        <w:rPr>
          <w:b/>
          <w:sz w:val="24"/>
        </w:rPr>
        <w:t>and return to school ASAP. Thank you.</w:t>
      </w:r>
    </w:p>
    <w:p w:rsidR="00442D17" w:rsidRDefault="00F03F70" w:rsidP="003575D8">
      <w:pPr>
        <w:jc w:val="both"/>
        <w:rPr>
          <w:sz w:val="24"/>
        </w:rPr>
      </w:pPr>
      <w:r w:rsidRPr="00F03F70">
        <w:rPr>
          <w:b/>
          <w:sz w:val="24"/>
        </w:rPr>
        <w:t>Itinerary:</w:t>
      </w:r>
      <w:r>
        <w:rPr>
          <w:sz w:val="24"/>
        </w:rPr>
        <w:t xml:space="preserve"> </w:t>
      </w:r>
      <w:r w:rsidR="003575D8">
        <w:rPr>
          <w:sz w:val="24"/>
        </w:rPr>
        <w:t xml:space="preserve">Most timings are approximate; however, train times are firmly set. </w:t>
      </w:r>
      <w:r w:rsidR="003575D8" w:rsidRPr="003575D8">
        <w:rPr>
          <w:b/>
          <w:sz w:val="24"/>
        </w:rPr>
        <w:t>If your child is late for the outgoing train, we will not be able to wait as we cannot hold the train.</w:t>
      </w:r>
      <w:r w:rsidR="003575D8">
        <w:rPr>
          <w:sz w:val="24"/>
        </w:rPr>
        <w:t xml:space="preserve"> </w:t>
      </w:r>
    </w:p>
    <w:p w:rsidR="00474815" w:rsidRPr="00AD2AAD" w:rsidRDefault="00474815" w:rsidP="003575D8">
      <w:pPr>
        <w:jc w:val="both"/>
        <w:rPr>
          <w:sz w:val="4"/>
        </w:rPr>
      </w:pPr>
    </w:p>
    <w:tbl>
      <w:tblPr>
        <w:tblStyle w:val="TableGrid"/>
        <w:tblW w:w="0" w:type="auto"/>
        <w:jc w:val="center"/>
        <w:tblLook w:val="04A0" w:firstRow="1" w:lastRow="0" w:firstColumn="1" w:lastColumn="0" w:noHBand="0" w:noVBand="1"/>
      </w:tblPr>
      <w:tblGrid>
        <w:gridCol w:w="1838"/>
        <w:gridCol w:w="8363"/>
      </w:tblGrid>
      <w:tr w:rsidR="00442D17" w:rsidRPr="00442D17" w:rsidTr="006E509D">
        <w:trPr>
          <w:jc w:val="center"/>
        </w:trPr>
        <w:tc>
          <w:tcPr>
            <w:tcW w:w="10201" w:type="dxa"/>
            <w:gridSpan w:val="2"/>
          </w:tcPr>
          <w:p w:rsidR="00442D17" w:rsidRPr="006E509D" w:rsidRDefault="00174CB1" w:rsidP="00324A48">
            <w:pPr>
              <w:jc w:val="both"/>
              <w:rPr>
                <w:b/>
                <w:sz w:val="23"/>
                <w:szCs w:val="23"/>
              </w:rPr>
            </w:pPr>
            <w:r>
              <w:rPr>
                <w:b/>
                <w:sz w:val="23"/>
                <w:szCs w:val="23"/>
              </w:rPr>
              <w:t>Thursda</w:t>
            </w:r>
            <w:r w:rsidR="00442D17" w:rsidRPr="00846E5F">
              <w:rPr>
                <w:b/>
                <w:sz w:val="23"/>
                <w:szCs w:val="23"/>
              </w:rPr>
              <w:t>y, 29</w:t>
            </w:r>
            <w:r w:rsidR="00442D17" w:rsidRPr="00846E5F">
              <w:rPr>
                <w:b/>
                <w:sz w:val="23"/>
                <w:szCs w:val="23"/>
                <w:vertAlign w:val="superscript"/>
              </w:rPr>
              <w:t>th</w:t>
            </w:r>
            <w:r w:rsidR="00442D17" w:rsidRPr="00846E5F">
              <w:rPr>
                <w:b/>
                <w:sz w:val="23"/>
                <w:szCs w:val="23"/>
              </w:rPr>
              <w:t xml:space="preserve"> January 202</w:t>
            </w:r>
            <w:r w:rsidR="00D3528F">
              <w:rPr>
                <w:b/>
                <w:sz w:val="23"/>
                <w:szCs w:val="23"/>
              </w:rPr>
              <w:t>6</w:t>
            </w:r>
            <w:bookmarkStart w:id="1" w:name="_GoBack"/>
            <w:bookmarkEnd w:id="1"/>
          </w:p>
        </w:tc>
      </w:tr>
      <w:tr w:rsidR="003575D8" w:rsidRPr="00442D17" w:rsidTr="006E509D">
        <w:trPr>
          <w:jc w:val="center"/>
        </w:trPr>
        <w:tc>
          <w:tcPr>
            <w:tcW w:w="1838" w:type="dxa"/>
            <w:shd w:val="clear" w:color="auto" w:fill="F2F2F2" w:themeFill="background1" w:themeFillShade="F2"/>
          </w:tcPr>
          <w:p w:rsidR="003575D8" w:rsidRPr="00846E5F" w:rsidRDefault="003575D8" w:rsidP="003575D8">
            <w:pPr>
              <w:jc w:val="both"/>
              <w:rPr>
                <w:b/>
                <w:sz w:val="23"/>
                <w:szCs w:val="23"/>
              </w:rPr>
            </w:pPr>
            <w:r w:rsidRPr="00846E5F">
              <w:rPr>
                <w:b/>
                <w:sz w:val="23"/>
                <w:szCs w:val="23"/>
              </w:rPr>
              <w:t>Time</w:t>
            </w:r>
          </w:p>
        </w:tc>
        <w:tc>
          <w:tcPr>
            <w:tcW w:w="8363" w:type="dxa"/>
            <w:shd w:val="clear" w:color="auto" w:fill="F2F2F2" w:themeFill="background1" w:themeFillShade="F2"/>
          </w:tcPr>
          <w:p w:rsidR="003575D8" w:rsidRPr="00846E5F" w:rsidRDefault="003575D8" w:rsidP="003575D8">
            <w:pPr>
              <w:jc w:val="both"/>
              <w:rPr>
                <w:b/>
                <w:sz w:val="23"/>
                <w:szCs w:val="23"/>
              </w:rPr>
            </w:pPr>
            <w:r w:rsidRPr="00846E5F">
              <w:rPr>
                <w:b/>
                <w:sz w:val="23"/>
                <w:szCs w:val="23"/>
              </w:rPr>
              <w:t>Event</w:t>
            </w:r>
          </w:p>
        </w:tc>
      </w:tr>
      <w:tr w:rsidR="003575D8" w:rsidTr="006E509D">
        <w:trPr>
          <w:jc w:val="center"/>
        </w:trPr>
        <w:tc>
          <w:tcPr>
            <w:tcW w:w="1838" w:type="dxa"/>
          </w:tcPr>
          <w:p w:rsidR="003575D8" w:rsidRPr="00846E5F" w:rsidRDefault="003575D8" w:rsidP="003575D8">
            <w:pPr>
              <w:jc w:val="both"/>
              <w:rPr>
                <w:b/>
                <w:sz w:val="23"/>
                <w:szCs w:val="23"/>
              </w:rPr>
            </w:pPr>
            <w:r w:rsidRPr="00846E5F">
              <w:rPr>
                <w:b/>
                <w:sz w:val="23"/>
                <w:szCs w:val="23"/>
              </w:rPr>
              <w:t>7.00am</w:t>
            </w:r>
          </w:p>
        </w:tc>
        <w:tc>
          <w:tcPr>
            <w:tcW w:w="8363" w:type="dxa"/>
          </w:tcPr>
          <w:p w:rsidR="003575D8" w:rsidRPr="00846E5F" w:rsidRDefault="003575D8" w:rsidP="003575D8">
            <w:pPr>
              <w:jc w:val="both"/>
              <w:rPr>
                <w:sz w:val="23"/>
                <w:szCs w:val="23"/>
              </w:rPr>
            </w:pPr>
            <w:r w:rsidRPr="00846E5F">
              <w:rPr>
                <w:sz w:val="23"/>
                <w:szCs w:val="23"/>
              </w:rPr>
              <w:t xml:space="preserve">Meet at Lime Street Station by the Ken Dodd statue. </w:t>
            </w:r>
          </w:p>
          <w:p w:rsidR="003575D8" w:rsidRPr="00846E5F" w:rsidRDefault="003575D8" w:rsidP="003575D8">
            <w:pPr>
              <w:jc w:val="both"/>
              <w:rPr>
                <w:sz w:val="23"/>
                <w:szCs w:val="23"/>
              </w:rPr>
            </w:pPr>
            <w:r w:rsidRPr="00846E5F">
              <w:rPr>
                <w:sz w:val="23"/>
                <w:szCs w:val="23"/>
              </w:rPr>
              <w:t xml:space="preserve">We need to head for the train at 7.15am so please don’t be late. </w:t>
            </w:r>
          </w:p>
          <w:p w:rsidR="003575D8" w:rsidRPr="00846E5F" w:rsidRDefault="00DE6881" w:rsidP="00DE6881">
            <w:pPr>
              <w:jc w:val="both"/>
              <w:rPr>
                <w:sz w:val="23"/>
                <w:szCs w:val="23"/>
              </w:rPr>
            </w:pPr>
            <w:r w:rsidRPr="00846E5F">
              <w:rPr>
                <w:sz w:val="23"/>
                <w:szCs w:val="23"/>
              </w:rPr>
              <w:t xml:space="preserve">Children must be brought to us by an adult and please </w:t>
            </w:r>
            <w:r w:rsidR="003575D8" w:rsidRPr="00846E5F">
              <w:rPr>
                <w:sz w:val="23"/>
                <w:szCs w:val="23"/>
              </w:rPr>
              <w:t xml:space="preserve">ensure your child is </w:t>
            </w:r>
            <w:r w:rsidRPr="00846E5F">
              <w:rPr>
                <w:sz w:val="23"/>
                <w:szCs w:val="23"/>
              </w:rPr>
              <w:t>registered by Mrs James.</w:t>
            </w:r>
            <w:r w:rsidR="003575D8" w:rsidRPr="00846E5F">
              <w:rPr>
                <w:sz w:val="23"/>
                <w:szCs w:val="23"/>
              </w:rPr>
              <w:t xml:space="preserve"> </w:t>
            </w:r>
          </w:p>
          <w:p w:rsidR="00EF44C4" w:rsidRPr="00846E5F" w:rsidRDefault="00EF44C4" w:rsidP="00DE6881">
            <w:pPr>
              <w:jc w:val="both"/>
              <w:rPr>
                <w:b/>
                <w:sz w:val="23"/>
                <w:szCs w:val="23"/>
              </w:rPr>
            </w:pPr>
            <w:r w:rsidRPr="00846E5F">
              <w:rPr>
                <w:b/>
                <w:sz w:val="23"/>
                <w:szCs w:val="23"/>
              </w:rPr>
              <w:t xml:space="preserve">Staff will be at the station from 6.50am. </w:t>
            </w:r>
          </w:p>
          <w:p w:rsidR="00DE6881" w:rsidRPr="00846E5F" w:rsidRDefault="00DE6881" w:rsidP="00DE6881">
            <w:pPr>
              <w:jc w:val="both"/>
              <w:rPr>
                <w:sz w:val="23"/>
                <w:szCs w:val="23"/>
              </w:rPr>
            </w:pPr>
          </w:p>
        </w:tc>
      </w:tr>
      <w:tr w:rsidR="00DE6881" w:rsidTr="006E509D">
        <w:trPr>
          <w:jc w:val="center"/>
        </w:trPr>
        <w:tc>
          <w:tcPr>
            <w:tcW w:w="1838" w:type="dxa"/>
          </w:tcPr>
          <w:p w:rsidR="00DE6881" w:rsidRPr="00846E5F" w:rsidRDefault="00DE6881" w:rsidP="003575D8">
            <w:pPr>
              <w:jc w:val="both"/>
              <w:rPr>
                <w:b/>
                <w:sz w:val="23"/>
                <w:szCs w:val="23"/>
              </w:rPr>
            </w:pPr>
            <w:r w:rsidRPr="00846E5F">
              <w:rPr>
                <w:b/>
                <w:sz w:val="23"/>
                <w:szCs w:val="23"/>
              </w:rPr>
              <w:t>7.20am</w:t>
            </w:r>
          </w:p>
        </w:tc>
        <w:tc>
          <w:tcPr>
            <w:tcW w:w="8363" w:type="dxa"/>
          </w:tcPr>
          <w:p w:rsidR="00DE6881" w:rsidRPr="00846E5F" w:rsidRDefault="00DE6881" w:rsidP="003575D8">
            <w:pPr>
              <w:jc w:val="both"/>
              <w:rPr>
                <w:sz w:val="23"/>
                <w:szCs w:val="23"/>
              </w:rPr>
            </w:pPr>
            <w:r w:rsidRPr="00846E5F">
              <w:rPr>
                <w:sz w:val="23"/>
                <w:szCs w:val="23"/>
              </w:rPr>
              <w:t>Board t</w:t>
            </w:r>
            <w:r w:rsidR="00174CB1">
              <w:rPr>
                <w:sz w:val="23"/>
                <w:szCs w:val="23"/>
              </w:rPr>
              <w:t>he</w:t>
            </w:r>
            <w:r w:rsidRPr="00846E5F">
              <w:rPr>
                <w:sz w:val="23"/>
                <w:szCs w:val="23"/>
              </w:rPr>
              <w:t xml:space="preserve"> train to ensure seated before departure. </w:t>
            </w:r>
          </w:p>
          <w:p w:rsidR="00DE6881" w:rsidRPr="00846E5F" w:rsidRDefault="00DE6881" w:rsidP="003575D8">
            <w:pPr>
              <w:jc w:val="both"/>
              <w:rPr>
                <w:sz w:val="23"/>
                <w:szCs w:val="23"/>
              </w:rPr>
            </w:pPr>
          </w:p>
        </w:tc>
      </w:tr>
      <w:tr w:rsidR="003575D8" w:rsidTr="006E509D">
        <w:trPr>
          <w:jc w:val="center"/>
        </w:trPr>
        <w:tc>
          <w:tcPr>
            <w:tcW w:w="1838" w:type="dxa"/>
          </w:tcPr>
          <w:p w:rsidR="003575D8" w:rsidRPr="00846E5F" w:rsidRDefault="00442D17" w:rsidP="003575D8">
            <w:pPr>
              <w:jc w:val="both"/>
              <w:rPr>
                <w:b/>
                <w:sz w:val="23"/>
                <w:szCs w:val="23"/>
              </w:rPr>
            </w:pPr>
            <w:r w:rsidRPr="00846E5F">
              <w:rPr>
                <w:b/>
                <w:sz w:val="23"/>
                <w:szCs w:val="23"/>
              </w:rPr>
              <w:t>7.40am</w:t>
            </w:r>
          </w:p>
        </w:tc>
        <w:tc>
          <w:tcPr>
            <w:tcW w:w="8363" w:type="dxa"/>
          </w:tcPr>
          <w:p w:rsidR="003575D8" w:rsidRPr="00846E5F" w:rsidRDefault="00442D17" w:rsidP="003575D8">
            <w:pPr>
              <w:jc w:val="both"/>
              <w:rPr>
                <w:sz w:val="23"/>
                <w:szCs w:val="23"/>
              </w:rPr>
            </w:pPr>
            <w:r w:rsidRPr="00846E5F">
              <w:rPr>
                <w:sz w:val="23"/>
                <w:szCs w:val="23"/>
              </w:rPr>
              <w:t>Train departs for London</w:t>
            </w:r>
          </w:p>
          <w:p w:rsidR="00442D17" w:rsidRPr="00846E5F" w:rsidRDefault="00442D17" w:rsidP="003575D8">
            <w:pPr>
              <w:jc w:val="both"/>
              <w:rPr>
                <w:sz w:val="23"/>
                <w:szCs w:val="23"/>
              </w:rPr>
            </w:pPr>
          </w:p>
        </w:tc>
      </w:tr>
      <w:tr w:rsidR="00442D17" w:rsidTr="006E509D">
        <w:trPr>
          <w:jc w:val="center"/>
        </w:trPr>
        <w:tc>
          <w:tcPr>
            <w:tcW w:w="1838" w:type="dxa"/>
          </w:tcPr>
          <w:p w:rsidR="00442D17" w:rsidRPr="00846E5F" w:rsidRDefault="00442D17" w:rsidP="003575D8">
            <w:pPr>
              <w:jc w:val="both"/>
              <w:rPr>
                <w:b/>
                <w:sz w:val="23"/>
                <w:szCs w:val="23"/>
              </w:rPr>
            </w:pPr>
            <w:r w:rsidRPr="00846E5F">
              <w:rPr>
                <w:b/>
                <w:sz w:val="23"/>
                <w:szCs w:val="23"/>
              </w:rPr>
              <w:t>10.03am</w:t>
            </w:r>
          </w:p>
        </w:tc>
        <w:tc>
          <w:tcPr>
            <w:tcW w:w="8363" w:type="dxa"/>
          </w:tcPr>
          <w:p w:rsidR="00442D17" w:rsidRPr="00846E5F" w:rsidRDefault="00442D17" w:rsidP="003575D8">
            <w:pPr>
              <w:jc w:val="both"/>
              <w:rPr>
                <w:sz w:val="23"/>
                <w:szCs w:val="23"/>
              </w:rPr>
            </w:pPr>
            <w:r w:rsidRPr="00846E5F">
              <w:rPr>
                <w:sz w:val="23"/>
                <w:szCs w:val="23"/>
              </w:rPr>
              <w:t>Train arrives in London</w:t>
            </w:r>
          </w:p>
          <w:p w:rsidR="00442D17" w:rsidRPr="00846E5F" w:rsidRDefault="00442D17" w:rsidP="003575D8">
            <w:pPr>
              <w:jc w:val="both"/>
              <w:rPr>
                <w:sz w:val="23"/>
                <w:szCs w:val="23"/>
              </w:rPr>
            </w:pPr>
          </w:p>
        </w:tc>
      </w:tr>
      <w:tr w:rsidR="00442D17" w:rsidTr="006E509D">
        <w:trPr>
          <w:jc w:val="center"/>
        </w:trPr>
        <w:tc>
          <w:tcPr>
            <w:tcW w:w="1838" w:type="dxa"/>
          </w:tcPr>
          <w:p w:rsidR="00442D17" w:rsidRPr="00846E5F" w:rsidRDefault="00442D17" w:rsidP="003575D8">
            <w:pPr>
              <w:jc w:val="both"/>
              <w:rPr>
                <w:b/>
                <w:sz w:val="23"/>
                <w:szCs w:val="23"/>
              </w:rPr>
            </w:pPr>
            <w:r w:rsidRPr="00846E5F">
              <w:rPr>
                <w:b/>
                <w:sz w:val="23"/>
                <w:szCs w:val="23"/>
              </w:rPr>
              <w:t>11.00am</w:t>
            </w:r>
          </w:p>
        </w:tc>
        <w:tc>
          <w:tcPr>
            <w:tcW w:w="8363" w:type="dxa"/>
          </w:tcPr>
          <w:p w:rsidR="00442D17" w:rsidRPr="00846E5F" w:rsidRDefault="00442D17" w:rsidP="003575D8">
            <w:pPr>
              <w:jc w:val="both"/>
              <w:rPr>
                <w:sz w:val="23"/>
                <w:szCs w:val="23"/>
              </w:rPr>
            </w:pPr>
            <w:r w:rsidRPr="00846E5F">
              <w:rPr>
                <w:sz w:val="23"/>
                <w:szCs w:val="23"/>
              </w:rPr>
              <w:t>Arrival at The Tower of London</w:t>
            </w:r>
          </w:p>
          <w:p w:rsidR="00442D17" w:rsidRPr="00846E5F" w:rsidRDefault="00442D17" w:rsidP="003575D8">
            <w:pPr>
              <w:jc w:val="both"/>
              <w:rPr>
                <w:sz w:val="23"/>
                <w:szCs w:val="23"/>
              </w:rPr>
            </w:pPr>
          </w:p>
        </w:tc>
      </w:tr>
      <w:tr w:rsidR="00442D17" w:rsidTr="006E509D">
        <w:trPr>
          <w:jc w:val="center"/>
        </w:trPr>
        <w:tc>
          <w:tcPr>
            <w:tcW w:w="1838" w:type="dxa"/>
          </w:tcPr>
          <w:p w:rsidR="00442D17" w:rsidRPr="00846E5F" w:rsidRDefault="00442D17" w:rsidP="003575D8">
            <w:pPr>
              <w:jc w:val="both"/>
              <w:rPr>
                <w:b/>
                <w:sz w:val="23"/>
                <w:szCs w:val="23"/>
              </w:rPr>
            </w:pPr>
            <w:r w:rsidRPr="00846E5F">
              <w:rPr>
                <w:b/>
                <w:sz w:val="23"/>
                <w:szCs w:val="23"/>
              </w:rPr>
              <w:t>3.00pm</w:t>
            </w:r>
          </w:p>
        </w:tc>
        <w:tc>
          <w:tcPr>
            <w:tcW w:w="8363" w:type="dxa"/>
          </w:tcPr>
          <w:p w:rsidR="00442D17" w:rsidRPr="00846E5F" w:rsidRDefault="00442D17" w:rsidP="003575D8">
            <w:pPr>
              <w:jc w:val="both"/>
              <w:rPr>
                <w:sz w:val="23"/>
                <w:szCs w:val="23"/>
              </w:rPr>
            </w:pPr>
            <w:r w:rsidRPr="00846E5F">
              <w:rPr>
                <w:sz w:val="23"/>
                <w:szCs w:val="23"/>
              </w:rPr>
              <w:t>Depart for the YHA</w:t>
            </w:r>
          </w:p>
          <w:p w:rsidR="00BF6A1C" w:rsidRPr="00846E5F" w:rsidRDefault="00442D17" w:rsidP="003575D8">
            <w:pPr>
              <w:jc w:val="both"/>
              <w:rPr>
                <w:sz w:val="23"/>
                <w:szCs w:val="23"/>
              </w:rPr>
            </w:pPr>
            <w:r w:rsidRPr="00846E5F">
              <w:rPr>
                <w:sz w:val="23"/>
                <w:szCs w:val="23"/>
              </w:rPr>
              <w:t>Walking via Tower Bridge.</w:t>
            </w:r>
            <w:r w:rsidR="00BF6A1C" w:rsidRPr="00846E5F">
              <w:rPr>
                <w:sz w:val="23"/>
                <w:szCs w:val="23"/>
              </w:rPr>
              <w:t xml:space="preserve"> This is roughly the walk we will be doing:</w:t>
            </w:r>
            <w:r w:rsidRPr="00846E5F">
              <w:rPr>
                <w:sz w:val="23"/>
                <w:szCs w:val="23"/>
              </w:rPr>
              <w:t xml:space="preserve"> </w:t>
            </w:r>
          </w:p>
          <w:p w:rsidR="00442D17" w:rsidRPr="00846E5F" w:rsidRDefault="00D3528F" w:rsidP="00BF6A1C">
            <w:pPr>
              <w:jc w:val="both"/>
              <w:rPr>
                <w:sz w:val="23"/>
                <w:szCs w:val="23"/>
              </w:rPr>
            </w:pPr>
            <w:hyperlink r:id="rId7" w:history="1">
              <w:r w:rsidR="00BF6A1C" w:rsidRPr="00846E5F">
                <w:rPr>
                  <w:rStyle w:val="Hyperlink"/>
                  <w:sz w:val="23"/>
                  <w:szCs w:val="23"/>
                </w:rPr>
                <w:t>https://www.youtube.com/watch?v=oULDTBKHm4I</w:t>
              </w:r>
            </w:hyperlink>
            <w:r w:rsidR="00BF6A1C" w:rsidRPr="00846E5F">
              <w:rPr>
                <w:sz w:val="23"/>
                <w:szCs w:val="23"/>
              </w:rPr>
              <w:t xml:space="preserve"> </w:t>
            </w:r>
          </w:p>
          <w:p w:rsidR="00BF6A1C" w:rsidRPr="00846E5F" w:rsidRDefault="00BF6A1C" w:rsidP="00BF6A1C">
            <w:pPr>
              <w:jc w:val="both"/>
              <w:rPr>
                <w:sz w:val="23"/>
                <w:szCs w:val="23"/>
              </w:rPr>
            </w:pPr>
          </w:p>
        </w:tc>
      </w:tr>
      <w:tr w:rsidR="00442D17" w:rsidTr="006E509D">
        <w:trPr>
          <w:jc w:val="center"/>
        </w:trPr>
        <w:tc>
          <w:tcPr>
            <w:tcW w:w="1838" w:type="dxa"/>
          </w:tcPr>
          <w:p w:rsidR="00442D17" w:rsidRPr="00846E5F" w:rsidRDefault="00442D17" w:rsidP="003575D8">
            <w:pPr>
              <w:jc w:val="both"/>
              <w:rPr>
                <w:b/>
                <w:sz w:val="23"/>
                <w:szCs w:val="23"/>
              </w:rPr>
            </w:pPr>
            <w:r w:rsidRPr="00846E5F">
              <w:rPr>
                <w:b/>
                <w:sz w:val="23"/>
                <w:szCs w:val="23"/>
              </w:rPr>
              <w:t>4.00pm</w:t>
            </w:r>
          </w:p>
        </w:tc>
        <w:tc>
          <w:tcPr>
            <w:tcW w:w="8363" w:type="dxa"/>
          </w:tcPr>
          <w:p w:rsidR="00442D17" w:rsidRPr="00846E5F" w:rsidRDefault="00442D17" w:rsidP="003575D8">
            <w:pPr>
              <w:jc w:val="both"/>
              <w:rPr>
                <w:sz w:val="23"/>
                <w:szCs w:val="23"/>
              </w:rPr>
            </w:pPr>
            <w:r w:rsidRPr="00846E5F">
              <w:rPr>
                <w:sz w:val="23"/>
                <w:szCs w:val="23"/>
              </w:rPr>
              <w:t>Arrival at the YHA</w:t>
            </w:r>
          </w:p>
          <w:p w:rsidR="00442D17" w:rsidRDefault="00442D17" w:rsidP="003575D8">
            <w:pPr>
              <w:jc w:val="both"/>
              <w:rPr>
                <w:sz w:val="23"/>
                <w:szCs w:val="23"/>
              </w:rPr>
            </w:pPr>
            <w:r w:rsidRPr="00846E5F">
              <w:rPr>
                <w:sz w:val="23"/>
                <w:szCs w:val="23"/>
              </w:rPr>
              <w:t>Evening meal and activities</w:t>
            </w:r>
          </w:p>
          <w:p w:rsidR="00F03F70" w:rsidRPr="00846E5F" w:rsidRDefault="00F03F70" w:rsidP="003575D8">
            <w:pPr>
              <w:jc w:val="both"/>
              <w:rPr>
                <w:sz w:val="23"/>
                <w:szCs w:val="23"/>
              </w:rPr>
            </w:pPr>
          </w:p>
        </w:tc>
      </w:tr>
    </w:tbl>
    <w:p w:rsidR="003575D8" w:rsidRDefault="003575D8" w:rsidP="003575D8">
      <w:pPr>
        <w:jc w:val="both"/>
        <w:rPr>
          <w:sz w:val="24"/>
        </w:rPr>
      </w:pPr>
    </w:p>
    <w:tbl>
      <w:tblPr>
        <w:tblStyle w:val="TableGrid"/>
        <w:tblW w:w="0" w:type="auto"/>
        <w:jc w:val="center"/>
        <w:tblLook w:val="04A0" w:firstRow="1" w:lastRow="0" w:firstColumn="1" w:lastColumn="0" w:noHBand="0" w:noVBand="1"/>
      </w:tblPr>
      <w:tblGrid>
        <w:gridCol w:w="1838"/>
        <w:gridCol w:w="8363"/>
      </w:tblGrid>
      <w:tr w:rsidR="00442D17" w:rsidTr="006E509D">
        <w:trPr>
          <w:jc w:val="center"/>
        </w:trPr>
        <w:tc>
          <w:tcPr>
            <w:tcW w:w="10201" w:type="dxa"/>
            <w:gridSpan w:val="2"/>
          </w:tcPr>
          <w:p w:rsidR="00442D17" w:rsidRPr="006E509D" w:rsidRDefault="00174CB1" w:rsidP="00324A48">
            <w:pPr>
              <w:jc w:val="both"/>
              <w:rPr>
                <w:b/>
                <w:sz w:val="23"/>
                <w:szCs w:val="23"/>
              </w:rPr>
            </w:pPr>
            <w:r>
              <w:rPr>
                <w:b/>
                <w:sz w:val="23"/>
                <w:szCs w:val="23"/>
              </w:rPr>
              <w:t>Fri</w:t>
            </w:r>
            <w:r w:rsidR="00442D17" w:rsidRPr="00846E5F">
              <w:rPr>
                <w:b/>
                <w:sz w:val="23"/>
                <w:szCs w:val="23"/>
              </w:rPr>
              <w:t>day, 30</w:t>
            </w:r>
            <w:r w:rsidR="00442D17" w:rsidRPr="00846E5F">
              <w:rPr>
                <w:b/>
                <w:sz w:val="23"/>
                <w:szCs w:val="23"/>
                <w:vertAlign w:val="superscript"/>
              </w:rPr>
              <w:t>th</w:t>
            </w:r>
            <w:r w:rsidR="00442D17" w:rsidRPr="00846E5F">
              <w:rPr>
                <w:b/>
                <w:sz w:val="23"/>
                <w:szCs w:val="23"/>
              </w:rPr>
              <w:t xml:space="preserve"> January 202</w:t>
            </w:r>
            <w:r>
              <w:rPr>
                <w:b/>
                <w:sz w:val="23"/>
                <w:szCs w:val="23"/>
              </w:rPr>
              <w:t>6</w:t>
            </w:r>
          </w:p>
        </w:tc>
      </w:tr>
      <w:tr w:rsidR="00442D17" w:rsidRPr="003575D8" w:rsidTr="006E509D">
        <w:trPr>
          <w:jc w:val="center"/>
        </w:trPr>
        <w:tc>
          <w:tcPr>
            <w:tcW w:w="1838" w:type="dxa"/>
            <w:shd w:val="clear" w:color="auto" w:fill="F2F2F2" w:themeFill="background1" w:themeFillShade="F2"/>
          </w:tcPr>
          <w:p w:rsidR="00442D17" w:rsidRPr="00846E5F" w:rsidRDefault="00442D17" w:rsidP="00324A48">
            <w:pPr>
              <w:jc w:val="both"/>
              <w:rPr>
                <w:b/>
                <w:sz w:val="23"/>
                <w:szCs w:val="23"/>
              </w:rPr>
            </w:pPr>
            <w:r w:rsidRPr="00846E5F">
              <w:rPr>
                <w:b/>
                <w:sz w:val="23"/>
                <w:szCs w:val="23"/>
              </w:rPr>
              <w:t>Time</w:t>
            </w:r>
          </w:p>
        </w:tc>
        <w:tc>
          <w:tcPr>
            <w:tcW w:w="8363" w:type="dxa"/>
            <w:shd w:val="clear" w:color="auto" w:fill="F2F2F2" w:themeFill="background1" w:themeFillShade="F2"/>
          </w:tcPr>
          <w:p w:rsidR="00442D17" w:rsidRPr="00846E5F" w:rsidRDefault="00442D17" w:rsidP="00324A48">
            <w:pPr>
              <w:jc w:val="both"/>
              <w:rPr>
                <w:b/>
                <w:sz w:val="23"/>
                <w:szCs w:val="23"/>
              </w:rPr>
            </w:pPr>
            <w:r w:rsidRPr="00846E5F">
              <w:rPr>
                <w:b/>
                <w:sz w:val="23"/>
                <w:szCs w:val="23"/>
              </w:rPr>
              <w:t>Event</w:t>
            </w:r>
          </w:p>
        </w:tc>
      </w:tr>
      <w:tr w:rsidR="00442D17" w:rsidTr="006E509D">
        <w:trPr>
          <w:jc w:val="center"/>
        </w:trPr>
        <w:tc>
          <w:tcPr>
            <w:tcW w:w="1838" w:type="dxa"/>
          </w:tcPr>
          <w:p w:rsidR="00442D17" w:rsidRPr="00846E5F" w:rsidRDefault="00174CB1" w:rsidP="00324A48">
            <w:pPr>
              <w:jc w:val="both"/>
              <w:rPr>
                <w:b/>
                <w:sz w:val="23"/>
                <w:szCs w:val="23"/>
              </w:rPr>
            </w:pPr>
            <w:r>
              <w:rPr>
                <w:b/>
                <w:sz w:val="23"/>
                <w:szCs w:val="23"/>
              </w:rPr>
              <w:t>8.15</w:t>
            </w:r>
            <w:r w:rsidR="00E23A7B" w:rsidRPr="00846E5F">
              <w:rPr>
                <w:b/>
                <w:sz w:val="23"/>
                <w:szCs w:val="23"/>
              </w:rPr>
              <w:t>am</w:t>
            </w:r>
          </w:p>
        </w:tc>
        <w:tc>
          <w:tcPr>
            <w:tcW w:w="8363" w:type="dxa"/>
          </w:tcPr>
          <w:p w:rsidR="00442D17" w:rsidRPr="00846E5F" w:rsidRDefault="00442D17" w:rsidP="00442D17">
            <w:pPr>
              <w:jc w:val="both"/>
              <w:rPr>
                <w:sz w:val="23"/>
                <w:szCs w:val="23"/>
              </w:rPr>
            </w:pPr>
            <w:r w:rsidRPr="00846E5F">
              <w:rPr>
                <w:sz w:val="23"/>
                <w:szCs w:val="23"/>
              </w:rPr>
              <w:t>Breakfast at the YHA</w:t>
            </w:r>
          </w:p>
          <w:p w:rsidR="00442D17" w:rsidRPr="00846E5F" w:rsidRDefault="00442D17" w:rsidP="00442D17">
            <w:pPr>
              <w:jc w:val="both"/>
              <w:rPr>
                <w:sz w:val="23"/>
                <w:szCs w:val="23"/>
              </w:rPr>
            </w:pPr>
          </w:p>
        </w:tc>
      </w:tr>
      <w:tr w:rsidR="00442D17" w:rsidTr="006E509D">
        <w:trPr>
          <w:jc w:val="center"/>
        </w:trPr>
        <w:tc>
          <w:tcPr>
            <w:tcW w:w="1838" w:type="dxa"/>
          </w:tcPr>
          <w:p w:rsidR="00442D17" w:rsidRPr="00846E5F" w:rsidRDefault="00E23A7B" w:rsidP="00324A48">
            <w:pPr>
              <w:jc w:val="both"/>
              <w:rPr>
                <w:b/>
                <w:sz w:val="23"/>
                <w:szCs w:val="23"/>
              </w:rPr>
            </w:pPr>
            <w:r w:rsidRPr="00846E5F">
              <w:rPr>
                <w:b/>
                <w:sz w:val="23"/>
                <w:szCs w:val="23"/>
              </w:rPr>
              <w:t>9</w:t>
            </w:r>
            <w:r w:rsidR="00174CB1">
              <w:rPr>
                <w:b/>
                <w:sz w:val="23"/>
                <w:szCs w:val="23"/>
              </w:rPr>
              <w:t>.15</w:t>
            </w:r>
            <w:r w:rsidRPr="00846E5F">
              <w:rPr>
                <w:b/>
                <w:sz w:val="23"/>
                <w:szCs w:val="23"/>
              </w:rPr>
              <w:t>am</w:t>
            </w:r>
          </w:p>
        </w:tc>
        <w:tc>
          <w:tcPr>
            <w:tcW w:w="8363" w:type="dxa"/>
          </w:tcPr>
          <w:p w:rsidR="00442D17" w:rsidRPr="00846E5F" w:rsidRDefault="00442D17" w:rsidP="00324A48">
            <w:pPr>
              <w:jc w:val="both"/>
              <w:rPr>
                <w:sz w:val="23"/>
                <w:szCs w:val="23"/>
              </w:rPr>
            </w:pPr>
            <w:r w:rsidRPr="00846E5F">
              <w:rPr>
                <w:sz w:val="23"/>
                <w:szCs w:val="23"/>
              </w:rPr>
              <w:t xml:space="preserve">Depart for </w:t>
            </w:r>
            <w:r w:rsidR="00E23A7B" w:rsidRPr="00846E5F">
              <w:rPr>
                <w:sz w:val="23"/>
                <w:szCs w:val="23"/>
              </w:rPr>
              <w:t>Canada Water Tube</w:t>
            </w:r>
          </w:p>
          <w:p w:rsidR="00442D17" w:rsidRPr="00846E5F" w:rsidRDefault="00442D17" w:rsidP="00324A48">
            <w:pPr>
              <w:jc w:val="both"/>
              <w:rPr>
                <w:sz w:val="23"/>
                <w:szCs w:val="23"/>
              </w:rPr>
            </w:pPr>
          </w:p>
        </w:tc>
      </w:tr>
      <w:tr w:rsidR="00442D17" w:rsidTr="006E509D">
        <w:trPr>
          <w:jc w:val="center"/>
        </w:trPr>
        <w:tc>
          <w:tcPr>
            <w:tcW w:w="1838" w:type="dxa"/>
          </w:tcPr>
          <w:p w:rsidR="00442D17" w:rsidRPr="00846E5F" w:rsidRDefault="00E23A7B" w:rsidP="00324A48">
            <w:pPr>
              <w:jc w:val="both"/>
              <w:rPr>
                <w:b/>
                <w:sz w:val="23"/>
                <w:szCs w:val="23"/>
              </w:rPr>
            </w:pPr>
            <w:r w:rsidRPr="00846E5F">
              <w:rPr>
                <w:b/>
                <w:sz w:val="23"/>
                <w:szCs w:val="23"/>
              </w:rPr>
              <w:t>9.</w:t>
            </w:r>
            <w:r w:rsidR="00174CB1">
              <w:rPr>
                <w:b/>
                <w:sz w:val="23"/>
                <w:szCs w:val="23"/>
              </w:rPr>
              <w:t>45</w:t>
            </w:r>
            <w:r w:rsidRPr="00846E5F">
              <w:rPr>
                <w:b/>
                <w:sz w:val="23"/>
                <w:szCs w:val="23"/>
              </w:rPr>
              <w:t>am</w:t>
            </w:r>
          </w:p>
        </w:tc>
        <w:tc>
          <w:tcPr>
            <w:tcW w:w="8363" w:type="dxa"/>
          </w:tcPr>
          <w:p w:rsidR="00E23A7B" w:rsidRPr="00846E5F" w:rsidRDefault="00E23A7B" w:rsidP="00324A48">
            <w:pPr>
              <w:jc w:val="both"/>
              <w:rPr>
                <w:sz w:val="23"/>
                <w:szCs w:val="23"/>
              </w:rPr>
            </w:pPr>
            <w:r w:rsidRPr="00846E5F">
              <w:rPr>
                <w:sz w:val="23"/>
                <w:szCs w:val="23"/>
              </w:rPr>
              <w:t xml:space="preserve">Tube to Green Park </w:t>
            </w:r>
          </w:p>
          <w:p w:rsidR="00442D17" w:rsidRPr="00846E5F" w:rsidRDefault="00E23A7B" w:rsidP="00324A48">
            <w:pPr>
              <w:jc w:val="both"/>
              <w:rPr>
                <w:sz w:val="23"/>
                <w:szCs w:val="23"/>
              </w:rPr>
            </w:pPr>
            <w:r w:rsidRPr="00846E5F">
              <w:rPr>
                <w:sz w:val="23"/>
                <w:szCs w:val="23"/>
              </w:rPr>
              <w:t xml:space="preserve">Walk to </w:t>
            </w:r>
            <w:r w:rsidR="006B1DD9" w:rsidRPr="00846E5F">
              <w:rPr>
                <w:sz w:val="23"/>
                <w:szCs w:val="23"/>
              </w:rPr>
              <w:t>view</w:t>
            </w:r>
            <w:r w:rsidRPr="00846E5F">
              <w:rPr>
                <w:sz w:val="23"/>
                <w:szCs w:val="23"/>
              </w:rPr>
              <w:t xml:space="preserve"> Buckingham Palace</w:t>
            </w:r>
          </w:p>
        </w:tc>
      </w:tr>
      <w:tr w:rsidR="00442D17" w:rsidTr="006E509D">
        <w:trPr>
          <w:jc w:val="center"/>
        </w:trPr>
        <w:tc>
          <w:tcPr>
            <w:tcW w:w="1838" w:type="dxa"/>
          </w:tcPr>
          <w:p w:rsidR="00442D17" w:rsidRPr="00846E5F" w:rsidRDefault="00E23A7B" w:rsidP="00324A48">
            <w:pPr>
              <w:jc w:val="both"/>
              <w:rPr>
                <w:b/>
                <w:sz w:val="23"/>
                <w:szCs w:val="23"/>
              </w:rPr>
            </w:pPr>
            <w:r w:rsidRPr="00846E5F">
              <w:rPr>
                <w:b/>
                <w:sz w:val="23"/>
                <w:szCs w:val="23"/>
              </w:rPr>
              <w:t>11.00am</w:t>
            </w:r>
          </w:p>
        </w:tc>
        <w:tc>
          <w:tcPr>
            <w:tcW w:w="8363" w:type="dxa"/>
          </w:tcPr>
          <w:p w:rsidR="00442D17" w:rsidRPr="00846E5F" w:rsidRDefault="00E23A7B" w:rsidP="00324A48">
            <w:pPr>
              <w:jc w:val="both"/>
              <w:rPr>
                <w:sz w:val="23"/>
                <w:szCs w:val="23"/>
              </w:rPr>
            </w:pPr>
            <w:r w:rsidRPr="00846E5F">
              <w:rPr>
                <w:sz w:val="23"/>
                <w:szCs w:val="23"/>
              </w:rPr>
              <w:t xml:space="preserve">Watch the </w:t>
            </w:r>
            <w:r w:rsidRPr="00846E5F">
              <w:rPr>
                <w:i/>
                <w:sz w:val="23"/>
                <w:szCs w:val="23"/>
              </w:rPr>
              <w:t>Changing of the Guard</w:t>
            </w:r>
            <w:r w:rsidRPr="00846E5F">
              <w:rPr>
                <w:sz w:val="23"/>
                <w:szCs w:val="23"/>
              </w:rPr>
              <w:t xml:space="preserve"> at Horse Guards Parade – this can’t be guaranteed but we are aiming to see it</w:t>
            </w:r>
            <w:r w:rsidR="00B0114C" w:rsidRPr="00846E5F">
              <w:rPr>
                <w:sz w:val="23"/>
                <w:szCs w:val="23"/>
              </w:rPr>
              <w:t>!</w:t>
            </w:r>
          </w:p>
          <w:p w:rsidR="00EF44C4" w:rsidRPr="00846E5F" w:rsidRDefault="00EF44C4" w:rsidP="00324A48">
            <w:pPr>
              <w:jc w:val="both"/>
              <w:rPr>
                <w:i/>
                <w:sz w:val="23"/>
                <w:szCs w:val="23"/>
              </w:rPr>
            </w:pPr>
          </w:p>
        </w:tc>
      </w:tr>
      <w:tr w:rsidR="00442D17" w:rsidTr="006E509D">
        <w:trPr>
          <w:jc w:val="center"/>
        </w:trPr>
        <w:tc>
          <w:tcPr>
            <w:tcW w:w="1838" w:type="dxa"/>
          </w:tcPr>
          <w:p w:rsidR="00442D17" w:rsidRPr="00846E5F" w:rsidRDefault="00E23A7B" w:rsidP="00324A48">
            <w:pPr>
              <w:jc w:val="both"/>
              <w:rPr>
                <w:b/>
                <w:sz w:val="23"/>
                <w:szCs w:val="23"/>
              </w:rPr>
            </w:pPr>
            <w:r w:rsidRPr="00846E5F">
              <w:rPr>
                <w:b/>
                <w:sz w:val="23"/>
                <w:szCs w:val="23"/>
              </w:rPr>
              <w:lastRenderedPageBreak/>
              <w:t>11.30am</w:t>
            </w:r>
          </w:p>
        </w:tc>
        <w:tc>
          <w:tcPr>
            <w:tcW w:w="8363" w:type="dxa"/>
          </w:tcPr>
          <w:p w:rsidR="00442D17" w:rsidRPr="00846E5F" w:rsidRDefault="00E23A7B" w:rsidP="00324A48">
            <w:pPr>
              <w:jc w:val="both"/>
              <w:rPr>
                <w:sz w:val="23"/>
                <w:szCs w:val="23"/>
              </w:rPr>
            </w:pPr>
            <w:r w:rsidRPr="00846E5F">
              <w:rPr>
                <w:sz w:val="23"/>
                <w:szCs w:val="23"/>
              </w:rPr>
              <w:t>Walk to Westminster to view cultural landmarks: Westminster Abbey, House</w:t>
            </w:r>
            <w:r w:rsidR="00DE6881" w:rsidRPr="00846E5F">
              <w:rPr>
                <w:sz w:val="23"/>
                <w:szCs w:val="23"/>
              </w:rPr>
              <w:t>s</w:t>
            </w:r>
            <w:r w:rsidRPr="00846E5F">
              <w:rPr>
                <w:sz w:val="23"/>
                <w:szCs w:val="23"/>
              </w:rPr>
              <w:t xml:space="preserve"> of Parliament; Queen Elizabeth Tower (and Big Ben), etc.  </w:t>
            </w:r>
          </w:p>
          <w:p w:rsidR="00E23A7B" w:rsidRPr="00846E5F" w:rsidRDefault="006B1DD9" w:rsidP="00324A48">
            <w:pPr>
              <w:jc w:val="both"/>
              <w:rPr>
                <w:sz w:val="23"/>
                <w:szCs w:val="23"/>
              </w:rPr>
            </w:pPr>
            <w:r w:rsidRPr="00846E5F">
              <w:rPr>
                <w:sz w:val="23"/>
                <w:szCs w:val="23"/>
              </w:rPr>
              <w:t xml:space="preserve">Picnic </w:t>
            </w:r>
            <w:r w:rsidR="00E23A7B" w:rsidRPr="00846E5F">
              <w:rPr>
                <w:sz w:val="23"/>
                <w:szCs w:val="23"/>
              </w:rPr>
              <w:t>lunch</w:t>
            </w:r>
          </w:p>
          <w:p w:rsidR="00442D17" w:rsidRPr="00846E5F" w:rsidRDefault="00442D17" w:rsidP="00324A48">
            <w:pPr>
              <w:jc w:val="both"/>
              <w:rPr>
                <w:sz w:val="23"/>
                <w:szCs w:val="23"/>
              </w:rPr>
            </w:pPr>
          </w:p>
        </w:tc>
      </w:tr>
      <w:tr w:rsidR="00442D17" w:rsidTr="006E509D">
        <w:trPr>
          <w:jc w:val="center"/>
        </w:trPr>
        <w:tc>
          <w:tcPr>
            <w:tcW w:w="1838" w:type="dxa"/>
          </w:tcPr>
          <w:p w:rsidR="00442D17" w:rsidRPr="00846E5F" w:rsidRDefault="00E23A7B" w:rsidP="00324A48">
            <w:pPr>
              <w:jc w:val="both"/>
              <w:rPr>
                <w:b/>
                <w:sz w:val="23"/>
                <w:szCs w:val="23"/>
              </w:rPr>
            </w:pPr>
            <w:r w:rsidRPr="00846E5F">
              <w:rPr>
                <w:b/>
                <w:sz w:val="23"/>
                <w:szCs w:val="23"/>
              </w:rPr>
              <w:t>1.15pm</w:t>
            </w:r>
          </w:p>
        </w:tc>
        <w:tc>
          <w:tcPr>
            <w:tcW w:w="8363" w:type="dxa"/>
          </w:tcPr>
          <w:p w:rsidR="00442D17" w:rsidRPr="00846E5F" w:rsidRDefault="00E23A7B" w:rsidP="00324A48">
            <w:pPr>
              <w:jc w:val="both"/>
              <w:rPr>
                <w:sz w:val="23"/>
                <w:szCs w:val="23"/>
              </w:rPr>
            </w:pPr>
            <w:r w:rsidRPr="00846E5F">
              <w:rPr>
                <w:sz w:val="23"/>
                <w:szCs w:val="23"/>
              </w:rPr>
              <w:t>Depart for train</w:t>
            </w:r>
          </w:p>
          <w:p w:rsidR="00442D17" w:rsidRPr="00846E5F" w:rsidRDefault="00442D17" w:rsidP="00324A48">
            <w:pPr>
              <w:jc w:val="both"/>
              <w:rPr>
                <w:sz w:val="23"/>
                <w:szCs w:val="23"/>
              </w:rPr>
            </w:pPr>
          </w:p>
        </w:tc>
      </w:tr>
      <w:tr w:rsidR="00E23A7B" w:rsidTr="006E509D">
        <w:trPr>
          <w:jc w:val="center"/>
        </w:trPr>
        <w:tc>
          <w:tcPr>
            <w:tcW w:w="1838" w:type="dxa"/>
          </w:tcPr>
          <w:p w:rsidR="00E23A7B" w:rsidRPr="00846E5F" w:rsidRDefault="00E23A7B" w:rsidP="00324A48">
            <w:pPr>
              <w:jc w:val="both"/>
              <w:rPr>
                <w:b/>
                <w:sz w:val="23"/>
                <w:szCs w:val="23"/>
              </w:rPr>
            </w:pPr>
            <w:r w:rsidRPr="00846E5F">
              <w:rPr>
                <w:b/>
                <w:sz w:val="23"/>
                <w:szCs w:val="23"/>
              </w:rPr>
              <w:t>2.43pm</w:t>
            </w:r>
          </w:p>
        </w:tc>
        <w:tc>
          <w:tcPr>
            <w:tcW w:w="8363" w:type="dxa"/>
          </w:tcPr>
          <w:p w:rsidR="00E23A7B" w:rsidRPr="00846E5F" w:rsidRDefault="00E23A7B" w:rsidP="00324A48">
            <w:pPr>
              <w:jc w:val="both"/>
              <w:rPr>
                <w:sz w:val="23"/>
                <w:szCs w:val="23"/>
              </w:rPr>
            </w:pPr>
            <w:r w:rsidRPr="00846E5F">
              <w:rPr>
                <w:sz w:val="23"/>
                <w:szCs w:val="23"/>
              </w:rPr>
              <w:t>Train departs for Liverpool Lime Street</w:t>
            </w:r>
          </w:p>
          <w:p w:rsidR="00E23A7B" w:rsidRPr="00846E5F" w:rsidRDefault="00E23A7B" w:rsidP="00324A48">
            <w:pPr>
              <w:jc w:val="both"/>
              <w:rPr>
                <w:sz w:val="23"/>
                <w:szCs w:val="23"/>
              </w:rPr>
            </w:pPr>
          </w:p>
        </w:tc>
      </w:tr>
      <w:tr w:rsidR="00E23A7B" w:rsidTr="006E509D">
        <w:trPr>
          <w:jc w:val="center"/>
        </w:trPr>
        <w:tc>
          <w:tcPr>
            <w:tcW w:w="1838" w:type="dxa"/>
          </w:tcPr>
          <w:p w:rsidR="00E23A7B" w:rsidRPr="00846E5F" w:rsidRDefault="00E23A7B" w:rsidP="00324A48">
            <w:pPr>
              <w:jc w:val="both"/>
              <w:rPr>
                <w:b/>
                <w:sz w:val="23"/>
                <w:szCs w:val="23"/>
              </w:rPr>
            </w:pPr>
            <w:r w:rsidRPr="00846E5F">
              <w:rPr>
                <w:b/>
                <w:sz w:val="23"/>
                <w:szCs w:val="23"/>
              </w:rPr>
              <w:t>5.04pm</w:t>
            </w:r>
          </w:p>
        </w:tc>
        <w:tc>
          <w:tcPr>
            <w:tcW w:w="8363" w:type="dxa"/>
          </w:tcPr>
          <w:p w:rsidR="00E23A7B" w:rsidRPr="00846E5F" w:rsidRDefault="00E23A7B" w:rsidP="00324A48">
            <w:pPr>
              <w:jc w:val="both"/>
              <w:rPr>
                <w:sz w:val="23"/>
                <w:szCs w:val="23"/>
              </w:rPr>
            </w:pPr>
            <w:r w:rsidRPr="00846E5F">
              <w:rPr>
                <w:sz w:val="23"/>
                <w:szCs w:val="23"/>
              </w:rPr>
              <w:t>Train arrives at Lime Street</w:t>
            </w:r>
          </w:p>
          <w:p w:rsidR="00E23A7B" w:rsidRPr="00846E5F" w:rsidRDefault="00E23A7B" w:rsidP="00324A48">
            <w:pPr>
              <w:jc w:val="both"/>
              <w:rPr>
                <w:sz w:val="23"/>
                <w:szCs w:val="23"/>
              </w:rPr>
            </w:pPr>
            <w:r w:rsidRPr="00846E5F">
              <w:rPr>
                <w:sz w:val="23"/>
                <w:szCs w:val="23"/>
              </w:rPr>
              <w:t>We will let you know by text if the train is delayed. It does sometimes arrive early.</w:t>
            </w:r>
          </w:p>
          <w:p w:rsidR="00E23A7B" w:rsidRPr="00846E5F" w:rsidRDefault="00E23A7B" w:rsidP="00324A48">
            <w:pPr>
              <w:jc w:val="both"/>
              <w:rPr>
                <w:sz w:val="23"/>
                <w:szCs w:val="23"/>
              </w:rPr>
            </w:pPr>
          </w:p>
        </w:tc>
      </w:tr>
    </w:tbl>
    <w:p w:rsidR="00E23A7B" w:rsidRPr="00F03F70" w:rsidRDefault="00E23A7B" w:rsidP="003575D8">
      <w:pPr>
        <w:jc w:val="both"/>
        <w:rPr>
          <w:b/>
          <w:sz w:val="2"/>
        </w:rPr>
      </w:pPr>
    </w:p>
    <w:p w:rsidR="00147E1A" w:rsidRDefault="00F03F70" w:rsidP="003575D8">
      <w:pPr>
        <w:jc w:val="both"/>
        <w:rPr>
          <w:sz w:val="24"/>
        </w:rPr>
      </w:pPr>
      <w:r w:rsidRPr="00F03F70">
        <w:rPr>
          <w:b/>
          <w:sz w:val="24"/>
        </w:rPr>
        <w:t xml:space="preserve">What </w:t>
      </w:r>
      <w:r>
        <w:rPr>
          <w:b/>
          <w:sz w:val="24"/>
        </w:rPr>
        <w:t xml:space="preserve">children need </w:t>
      </w:r>
      <w:r w:rsidRPr="00F03F70">
        <w:rPr>
          <w:b/>
          <w:sz w:val="24"/>
        </w:rPr>
        <w:t>to wear:</w:t>
      </w:r>
      <w:r>
        <w:rPr>
          <w:sz w:val="24"/>
        </w:rPr>
        <w:t xml:space="preserve"> </w:t>
      </w:r>
      <w:r w:rsidR="00147E1A">
        <w:rPr>
          <w:sz w:val="24"/>
        </w:rPr>
        <w:t>Children should wear their school PE kit (</w:t>
      </w:r>
      <w:r w:rsidR="00147E1A" w:rsidRPr="00174CB1">
        <w:rPr>
          <w:sz w:val="24"/>
          <w:u w:val="single"/>
        </w:rPr>
        <w:t>no brand name</w:t>
      </w:r>
      <w:r w:rsidR="00147E1A">
        <w:rPr>
          <w:sz w:val="24"/>
        </w:rPr>
        <w:t>s) and comfortable trainers. They need a waterproof coat and will be given a high-vis jacket. We have school waterproof jackets which we can lend. If the weather forecast looks bad, we will be able to lend waterproof trouser too.</w:t>
      </w:r>
    </w:p>
    <w:p w:rsidR="006B1DD9" w:rsidRPr="006E509D" w:rsidRDefault="00F03F70" w:rsidP="003575D8">
      <w:pPr>
        <w:jc w:val="both"/>
        <w:rPr>
          <w:sz w:val="24"/>
        </w:rPr>
      </w:pPr>
      <w:r w:rsidRPr="00F03F70">
        <w:rPr>
          <w:b/>
          <w:sz w:val="24"/>
        </w:rPr>
        <w:t>What children need to bring</w:t>
      </w:r>
      <w:r w:rsidR="006E509D">
        <w:rPr>
          <w:b/>
          <w:sz w:val="24"/>
        </w:rPr>
        <w:t xml:space="preserve"> (kit)</w:t>
      </w:r>
      <w:r w:rsidRPr="00F03F70">
        <w:rPr>
          <w:b/>
          <w:sz w:val="24"/>
        </w:rPr>
        <w:t>:</w:t>
      </w:r>
      <w:r>
        <w:rPr>
          <w:sz w:val="24"/>
        </w:rPr>
        <w:t xml:space="preserve"> </w:t>
      </w:r>
      <w:r w:rsidR="006B1DD9">
        <w:rPr>
          <w:sz w:val="24"/>
        </w:rPr>
        <w:t xml:space="preserve">The children will be carrying everything </w:t>
      </w:r>
      <w:r w:rsidR="00147E1A">
        <w:rPr>
          <w:sz w:val="24"/>
        </w:rPr>
        <w:t xml:space="preserve">else </w:t>
      </w:r>
      <w:r w:rsidR="006B1DD9">
        <w:rPr>
          <w:sz w:val="24"/>
        </w:rPr>
        <w:t>they bring so they only need the absolute essentials. Please do not pack teddies, etc.</w:t>
      </w:r>
      <w:r w:rsidR="00147E1A">
        <w:rPr>
          <w:sz w:val="24"/>
        </w:rPr>
        <w:t xml:space="preserve"> This is especially important as we</w:t>
      </w:r>
      <w:r w:rsidR="00DE6881">
        <w:rPr>
          <w:sz w:val="24"/>
        </w:rPr>
        <w:t xml:space="preserve"> have to</w:t>
      </w:r>
      <w:r w:rsidR="00147E1A">
        <w:rPr>
          <w:sz w:val="24"/>
        </w:rPr>
        <w:t xml:space="preserve"> navigate the Tube. </w:t>
      </w:r>
    </w:p>
    <w:p w:rsidR="006B1DD9" w:rsidRPr="00EF44C4" w:rsidRDefault="006B1DD9" w:rsidP="006B1DD9">
      <w:pPr>
        <w:pStyle w:val="ListParagraph"/>
        <w:numPr>
          <w:ilvl w:val="0"/>
          <w:numId w:val="1"/>
        </w:numPr>
        <w:jc w:val="both"/>
        <w:rPr>
          <w:b/>
        </w:rPr>
      </w:pPr>
      <w:r w:rsidRPr="00EF44C4">
        <w:rPr>
          <w:b/>
        </w:rPr>
        <w:t>Small rucksack</w:t>
      </w:r>
    </w:p>
    <w:p w:rsidR="00147E1A" w:rsidRPr="00EF44C4" w:rsidRDefault="00A45AA0" w:rsidP="006B1DD9">
      <w:pPr>
        <w:pStyle w:val="ListParagraph"/>
        <w:numPr>
          <w:ilvl w:val="0"/>
          <w:numId w:val="1"/>
        </w:numPr>
        <w:jc w:val="both"/>
        <w:rPr>
          <w:b/>
        </w:rPr>
      </w:pPr>
      <w:r>
        <w:rPr>
          <w:noProof/>
          <w:sz w:val="2"/>
        </w:rPr>
        <mc:AlternateContent>
          <mc:Choice Requires="wps">
            <w:drawing>
              <wp:anchor distT="0" distB="0" distL="114300" distR="114300" simplePos="0" relativeHeight="251662336" behindDoc="0" locked="0" layoutInCell="1" allowOverlap="1">
                <wp:simplePos x="0" y="0"/>
                <wp:positionH relativeFrom="column">
                  <wp:posOffset>3692525</wp:posOffset>
                </wp:positionH>
                <wp:positionV relativeFrom="paragraph">
                  <wp:posOffset>8890</wp:posOffset>
                </wp:positionV>
                <wp:extent cx="2719070" cy="1597025"/>
                <wp:effectExtent l="0" t="0" r="24130" b="22225"/>
                <wp:wrapNone/>
                <wp:docPr id="4" name="Text Box 4"/>
                <wp:cNvGraphicFramePr/>
                <a:graphic xmlns:a="http://schemas.openxmlformats.org/drawingml/2006/main">
                  <a:graphicData uri="http://schemas.microsoft.com/office/word/2010/wordprocessingShape">
                    <wps:wsp>
                      <wps:cNvSpPr txBox="1"/>
                      <wps:spPr>
                        <a:xfrm>
                          <a:off x="0" y="0"/>
                          <a:ext cx="2719070" cy="1597025"/>
                        </a:xfrm>
                        <a:prstGeom prst="rect">
                          <a:avLst/>
                        </a:prstGeom>
                        <a:solidFill>
                          <a:schemeClr val="lt1"/>
                        </a:solidFill>
                        <a:ln w="6350">
                          <a:solidFill>
                            <a:prstClr val="black"/>
                          </a:solidFill>
                        </a:ln>
                      </wps:spPr>
                      <wps:txbx>
                        <w:txbxContent>
                          <w:p w:rsidR="00045FA6" w:rsidRPr="00045FA6" w:rsidRDefault="00045FA6" w:rsidP="00045FA6">
                            <w:pPr>
                              <w:jc w:val="center"/>
                              <w:rPr>
                                <w:b/>
                                <w:color w:val="000000" w:themeColor="text1"/>
                                <w:lang w:val="en-US"/>
                              </w:rPr>
                            </w:pPr>
                            <w:r w:rsidRPr="00045FA6">
                              <w:rPr>
                                <w:b/>
                                <w:color w:val="000000" w:themeColor="text1"/>
                                <w:lang w:val="en-US"/>
                              </w:rPr>
                              <w:t xml:space="preserve">YHA </w:t>
                            </w:r>
                            <w:proofErr w:type="spellStart"/>
                            <w:r w:rsidRPr="00045FA6">
                              <w:rPr>
                                <w:b/>
                                <w:color w:val="000000" w:themeColor="text1"/>
                                <w:lang w:val="en-US"/>
                              </w:rPr>
                              <w:t>Thameside</w:t>
                            </w:r>
                            <w:proofErr w:type="spellEnd"/>
                          </w:p>
                          <w:p w:rsidR="00045FA6" w:rsidRPr="00045FA6" w:rsidRDefault="00D3528F" w:rsidP="00045FA6">
                            <w:pPr>
                              <w:shd w:val="clear" w:color="auto" w:fill="FFFFFF"/>
                              <w:spacing w:line="330" w:lineRule="atLeast"/>
                              <w:rPr>
                                <w:rStyle w:val="w8qarf"/>
                                <w:rFonts w:ascii="Arial" w:hAnsi="Arial" w:cs="Arial"/>
                                <w:b/>
                                <w:bCs/>
                                <w:color w:val="000000" w:themeColor="text1"/>
                                <w:sz w:val="21"/>
                                <w:szCs w:val="21"/>
                              </w:rPr>
                            </w:pPr>
                            <w:hyperlink r:id="rId8" w:history="1">
                              <w:r w:rsidR="00045FA6" w:rsidRPr="00045FA6">
                                <w:rPr>
                                  <w:rStyle w:val="Hyperlink"/>
                                  <w:rFonts w:ascii="Arial" w:hAnsi="Arial" w:cs="Arial"/>
                                  <w:b/>
                                  <w:bCs/>
                                  <w:color w:val="000000" w:themeColor="text1"/>
                                  <w:sz w:val="21"/>
                                  <w:szCs w:val="21"/>
                                </w:rPr>
                                <w:t>Address</w:t>
                              </w:r>
                            </w:hyperlink>
                            <w:r w:rsidR="00045FA6" w:rsidRPr="00045FA6">
                              <w:rPr>
                                <w:rStyle w:val="w8qarf"/>
                                <w:rFonts w:ascii="Arial" w:hAnsi="Arial" w:cs="Arial"/>
                                <w:b/>
                                <w:bCs/>
                                <w:color w:val="000000" w:themeColor="text1"/>
                                <w:sz w:val="21"/>
                                <w:szCs w:val="21"/>
                              </w:rPr>
                              <w:t>: </w:t>
                            </w:r>
                          </w:p>
                          <w:p w:rsidR="00045FA6" w:rsidRPr="00045FA6" w:rsidRDefault="00045FA6" w:rsidP="00045FA6">
                            <w:pPr>
                              <w:shd w:val="clear" w:color="auto" w:fill="FFFFFF"/>
                              <w:spacing w:line="330" w:lineRule="atLeast"/>
                              <w:rPr>
                                <w:rFonts w:ascii="Arial" w:hAnsi="Arial" w:cs="Arial"/>
                                <w:color w:val="000000" w:themeColor="text1"/>
                                <w:sz w:val="21"/>
                                <w:szCs w:val="21"/>
                              </w:rPr>
                            </w:pPr>
                            <w:r w:rsidRPr="00045FA6">
                              <w:rPr>
                                <w:rStyle w:val="lrzxr"/>
                                <w:rFonts w:ascii="Arial" w:hAnsi="Arial" w:cs="Arial"/>
                                <w:color w:val="000000" w:themeColor="text1"/>
                                <w:sz w:val="21"/>
                                <w:szCs w:val="21"/>
                              </w:rPr>
                              <w:t>20 Salter Rd, London SE16 5PR</w:t>
                            </w:r>
                          </w:p>
                          <w:p w:rsidR="00045FA6" w:rsidRPr="00045FA6" w:rsidRDefault="00045FA6" w:rsidP="00045FA6">
                            <w:pPr>
                              <w:shd w:val="clear" w:color="auto" w:fill="FFFFFF"/>
                              <w:spacing w:line="330" w:lineRule="atLeast"/>
                              <w:rPr>
                                <w:rStyle w:val="w8qarf"/>
                                <w:rFonts w:ascii="Arial" w:hAnsi="Arial" w:cs="Arial"/>
                                <w:b/>
                                <w:bCs/>
                                <w:color w:val="000000" w:themeColor="text1"/>
                                <w:sz w:val="21"/>
                                <w:szCs w:val="21"/>
                                <w:u w:val="single"/>
                              </w:rPr>
                            </w:pPr>
                            <w:r w:rsidRPr="00045FA6">
                              <w:rPr>
                                <w:rStyle w:val="w8qarf"/>
                                <w:rFonts w:ascii="Arial" w:hAnsi="Arial" w:cs="Arial"/>
                                <w:b/>
                                <w:bCs/>
                                <w:color w:val="000000" w:themeColor="text1"/>
                                <w:sz w:val="21"/>
                                <w:szCs w:val="21"/>
                                <w:u w:val="single"/>
                              </w:rPr>
                              <w:t>Phone: </w:t>
                            </w:r>
                          </w:p>
                          <w:p w:rsidR="00045FA6" w:rsidRPr="00045FA6" w:rsidRDefault="00D3528F" w:rsidP="00045FA6">
                            <w:pPr>
                              <w:shd w:val="clear" w:color="auto" w:fill="FFFFFF"/>
                              <w:spacing w:line="330" w:lineRule="atLeast"/>
                              <w:rPr>
                                <w:rFonts w:ascii="Arial" w:hAnsi="Arial" w:cs="Arial"/>
                                <w:color w:val="000000" w:themeColor="text1"/>
                                <w:sz w:val="21"/>
                                <w:szCs w:val="21"/>
                              </w:rPr>
                            </w:pPr>
                            <w:hyperlink r:id="rId9" w:history="1">
                              <w:r w:rsidR="00045FA6" w:rsidRPr="00045FA6">
                                <w:rPr>
                                  <w:rStyle w:val="Hyperlink"/>
                                  <w:rFonts w:ascii="Arial" w:hAnsi="Arial" w:cs="Arial"/>
                                  <w:color w:val="000000" w:themeColor="text1"/>
                                  <w:sz w:val="21"/>
                                  <w:szCs w:val="21"/>
                                  <w:u w:val="none"/>
                                </w:rPr>
                                <w:t>020 7237 3095</w:t>
                              </w:r>
                            </w:hyperlink>
                          </w:p>
                          <w:p w:rsidR="00045FA6" w:rsidRPr="00045FA6" w:rsidRDefault="00045FA6" w:rsidP="00045FA6">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290.75pt;margin-top:.7pt;width:214.1pt;height:12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" fillcolor="white [3201]" strokeweight=".5pt">
                <v:textbox>
                  <w:txbxContent>
                    <w:p w:rsidR="00045FA6" w:rsidRPr="00045FA6" w:rsidRDefault="00045FA6" w:rsidP="00045FA6">
                      <w:pPr>
                        <w:jc w:val="center"/>
                        <w:rPr>
                          <w:b/>
                          <w:color w:val="000000" w:themeColor="text1"/>
                          <w:lang w:val="en-US"/>
                        </w:rPr>
                      </w:pPr>
                      <w:r w:rsidRPr="00045FA6">
                        <w:rPr>
                          <w:b/>
                          <w:color w:val="000000" w:themeColor="text1"/>
                          <w:lang w:val="en-US"/>
                        </w:rPr>
                        <w:t xml:space="preserve">YHA </w:t>
                      </w:r>
                      <w:proofErr w:type="spellStart"/>
                      <w:r w:rsidRPr="00045FA6">
                        <w:rPr>
                          <w:b/>
                          <w:color w:val="000000" w:themeColor="text1"/>
                          <w:lang w:val="en-US"/>
                        </w:rPr>
                        <w:t>Thameside</w:t>
                      </w:r>
                      <w:proofErr w:type="spellEnd"/>
                    </w:p>
                    <w:p w:rsidR="00045FA6" w:rsidRPr="00045FA6" w:rsidRDefault="00045FA6" w:rsidP="00045FA6">
                      <w:pPr>
                        <w:shd w:val="clear" w:color="auto" w:fill="FFFFFF"/>
                        <w:spacing w:line="330" w:lineRule="atLeast"/>
                        <w:rPr>
                          <w:rStyle w:val="w8qarf"/>
                          <w:rFonts w:ascii="Arial" w:hAnsi="Arial" w:cs="Arial"/>
                          <w:b/>
                          <w:bCs/>
                          <w:color w:val="000000" w:themeColor="text1"/>
                          <w:sz w:val="21"/>
                          <w:szCs w:val="21"/>
                        </w:rPr>
                      </w:pPr>
                      <w:hyperlink r:id="rId10" w:history="1">
                        <w:r w:rsidRPr="00045FA6">
                          <w:rPr>
                            <w:rStyle w:val="Hyperlink"/>
                            <w:rFonts w:ascii="Arial" w:hAnsi="Arial" w:cs="Arial"/>
                            <w:b/>
                            <w:bCs/>
                            <w:color w:val="000000" w:themeColor="text1"/>
                            <w:sz w:val="21"/>
                            <w:szCs w:val="21"/>
                          </w:rPr>
                          <w:t>Address</w:t>
                        </w:r>
                      </w:hyperlink>
                      <w:r w:rsidRPr="00045FA6">
                        <w:rPr>
                          <w:rStyle w:val="w8qarf"/>
                          <w:rFonts w:ascii="Arial" w:hAnsi="Arial" w:cs="Arial"/>
                          <w:b/>
                          <w:bCs/>
                          <w:color w:val="000000" w:themeColor="text1"/>
                          <w:sz w:val="21"/>
                          <w:szCs w:val="21"/>
                        </w:rPr>
                        <w:t>: </w:t>
                      </w:r>
                    </w:p>
                    <w:p w:rsidR="00045FA6" w:rsidRPr="00045FA6" w:rsidRDefault="00045FA6" w:rsidP="00045FA6">
                      <w:pPr>
                        <w:shd w:val="clear" w:color="auto" w:fill="FFFFFF"/>
                        <w:spacing w:line="330" w:lineRule="atLeast"/>
                        <w:rPr>
                          <w:rFonts w:ascii="Arial" w:hAnsi="Arial" w:cs="Arial"/>
                          <w:color w:val="000000" w:themeColor="text1"/>
                          <w:sz w:val="21"/>
                          <w:szCs w:val="21"/>
                        </w:rPr>
                      </w:pPr>
                      <w:r w:rsidRPr="00045FA6">
                        <w:rPr>
                          <w:rStyle w:val="lrzxr"/>
                          <w:rFonts w:ascii="Arial" w:hAnsi="Arial" w:cs="Arial"/>
                          <w:color w:val="000000" w:themeColor="text1"/>
                          <w:sz w:val="21"/>
                          <w:szCs w:val="21"/>
                        </w:rPr>
                        <w:t>20 Salter Rd, London SE16 5PR</w:t>
                      </w:r>
                    </w:p>
                    <w:p w:rsidR="00045FA6" w:rsidRPr="00045FA6" w:rsidRDefault="00045FA6" w:rsidP="00045FA6">
                      <w:pPr>
                        <w:shd w:val="clear" w:color="auto" w:fill="FFFFFF"/>
                        <w:spacing w:line="330" w:lineRule="atLeast"/>
                        <w:rPr>
                          <w:rStyle w:val="w8qarf"/>
                          <w:rFonts w:ascii="Arial" w:hAnsi="Arial" w:cs="Arial"/>
                          <w:b/>
                          <w:bCs/>
                          <w:color w:val="000000" w:themeColor="text1"/>
                          <w:sz w:val="21"/>
                          <w:szCs w:val="21"/>
                          <w:u w:val="single"/>
                        </w:rPr>
                      </w:pPr>
                      <w:r w:rsidRPr="00045FA6">
                        <w:rPr>
                          <w:rStyle w:val="w8qarf"/>
                          <w:rFonts w:ascii="Arial" w:hAnsi="Arial" w:cs="Arial"/>
                          <w:b/>
                          <w:bCs/>
                          <w:color w:val="000000" w:themeColor="text1"/>
                          <w:sz w:val="21"/>
                          <w:szCs w:val="21"/>
                          <w:u w:val="single"/>
                        </w:rPr>
                        <w:t>Phone: </w:t>
                      </w:r>
                    </w:p>
                    <w:p w:rsidR="00045FA6" w:rsidRPr="00045FA6" w:rsidRDefault="00045FA6" w:rsidP="00045FA6">
                      <w:pPr>
                        <w:shd w:val="clear" w:color="auto" w:fill="FFFFFF"/>
                        <w:spacing w:line="330" w:lineRule="atLeast"/>
                        <w:rPr>
                          <w:rFonts w:ascii="Arial" w:hAnsi="Arial" w:cs="Arial"/>
                          <w:color w:val="000000" w:themeColor="text1"/>
                          <w:sz w:val="21"/>
                          <w:szCs w:val="21"/>
                        </w:rPr>
                      </w:pPr>
                      <w:hyperlink r:id="rId11" w:history="1">
                        <w:r w:rsidRPr="00045FA6">
                          <w:rPr>
                            <w:rStyle w:val="Hyperlink"/>
                            <w:rFonts w:ascii="Arial" w:hAnsi="Arial" w:cs="Arial"/>
                            <w:color w:val="000000" w:themeColor="text1"/>
                            <w:sz w:val="21"/>
                            <w:szCs w:val="21"/>
                            <w:u w:val="none"/>
                          </w:rPr>
                          <w:t>020 7237 3095</w:t>
                        </w:r>
                      </w:hyperlink>
                    </w:p>
                    <w:p w:rsidR="00045FA6" w:rsidRPr="00045FA6" w:rsidRDefault="00045FA6" w:rsidP="00045FA6">
                      <w:pPr>
                        <w:jc w:val="center"/>
                        <w:rPr>
                          <w:lang w:val="en-US"/>
                        </w:rPr>
                      </w:pPr>
                    </w:p>
                  </w:txbxContent>
                </v:textbox>
              </v:shape>
            </w:pict>
          </mc:Fallback>
        </mc:AlternateContent>
      </w:r>
      <w:r w:rsidR="00147E1A" w:rsidRPr="00EF44C4">
        <w:rPr>
          <w:b/>
        </w:rPr>
        <w:t>Packed lunch for the first day</w:t>
      </w:r>
    </w:p>
    <w:p w:rsidR="00147E1A" w:rsidRDefault="00147E1A" w:rsidP="006B1DD9">
      <w:pPr>
        <w:pStyle w:val="ListParagraph"/>
        <w:numPr>
          <w:ilvl w:val="0"/>
          <w:numId w:val="1"/>
        </w:numPr>
        <w:jc w:val="both"/>
        <w:rPr>
          <w:b/>
        </w:rPr>
      </w:pPr>
      <w:r w:rsidRPr="00EF44C4">
        <w:rPr>
          <w:b/>
        </w:rPr>
        <w:t>Snack for the train</w:t>
      </w:r>
    </w:p>
    <w:p w:rsidR="00F03F70" w:rsidRPr="00EF44C4" w:rsidRDefault="00F03F70" w:rsidP="006B1DD9">
      <w:pPr>
        <w:pStyle w:val="ListParagraph"/>
        <w:numPr>
          <w:ilvl w:val="0"/>
          <w:numId w:val="1"/>
        </w:numPr>
        <w:jc w:val="both"/>
        <w:rPr>
          <w:b/>
        </w:rPr>
      </w:pPr>
      <w:r>
        <w:rPr>
          <w:b/>
        </w:rPr>
        <w:t>Small game for train, e.g. cards (not heavy for bulky)</w:t>
      </w:r>
    </w:p>
    <w:p w:rsidR="00147E1A" w:rsidRPr="00EF44C4" w:rsidRDefault="00147E1A" w:rsidP="006B1DD9">
      <w:pPr>
        <w:pStyle w:val="ListParagraph"/>
        <w:numPr>
          <w:ilvl w:val="0"/>
          <w:numId w:val="1"/>
        </w:numPr>
        <w:jc w:val="both"/>
        <w:rPr>
          <w:b/>
        </w:rPr>
      </w:pPr>
      <w:r w:rsidRPr="00EF44C4">
        <w:rPr>
          <w:b/>
        </w:rPr>
        <w:t>No more than £10.00 pocket money</w:t>
      </w:r>
      <w:r w:rsidR="00EF44C4" w:rsidRPr="00EF44C4">
        <w:rPr>
          <w:b/>
        </w:rPr>
        <w:tab/>
      </w:r>
      <w:r w:rsidR="00EF44C4" w:rsidRPr="00EF44C4">
        <w:rPr>
          <w:b/>
        </w:rPr>
        <w:tab/>
      </w:r>
      <w:r w:rsidR="00EF44C4" w:rsidRPr="00EF44C4">
        <w:rPr>
          <w:b/>
        </w:rPr>
        <w:tab/>
      </w:r>
      <w:r w:rsidR="00EF44C4" w:rsidRPr="00EF44C4">
        <w:rPr>
          <w:b/>
        </w:rPr>
        <w:tab/>
      </w:r>
    </w:p>
    <w:p w:rsidR="006B1DD9" w:rsidRPr="00EF44C4" w:rsidRDefault="006B1DD9" w:rsidP="006B1DD9">
      <w:pPr>
        <w:pStyle w:val="ListParagraph"/>
        <w:numPr>
          <w:ilvl w:val="0"/>
          <w:numId w:val="1"/>
        </w:numPr>
        <w:jc w:val="both"/>
        <w:rPr>
          <w:b/>
        </w:rPr>
      </w:pPr>
      <w:r w:rsidRPr="00EF44C4">
        <w:rPr>
          <w:b/>
        </w:rPr>
        <w:t>Pyjamas</w:t>
      </w:r>
    </w:p>
    <w:p w:rsidR="006B1DD9" w:rsidRPr="00EF44C4" w:rsidRDefault="006B1DD9" w:rsidP="006B1DD9">
      <w:pPr>
        <w:pStyle w:val="ListParagraph"/>
        <w:numPr>
          <w:ilvl w:val="0"/>
          <w:numId w:val="1"/>
        </w:numPr>
        <w:jc w:val="both"/>
        <w:rPr>
          <w:b/>
        </w:rPr>
      </w:pPr>
      <w:r w:rsidRPr="00EF44C4">
        <w:rPr>
          <w:b/>
        </w:rPr>
        <w:t>Change of underwear and socks</w:t>
      </w:r>
    </w:p>
    <w:p w:rsidR="006B1DD9" w:rsidRPr="00EF44C4" w:rsidRDefault="006B1DD9" w:rsidP="006B1DD9">
      <w:pPr>
        <w:pStyle w:val="ListParagraph"/>
        <w:numPr>
          <w:ilvl w:val="0"/>
          <w:numId w:val="1"/>
        </w:numPr>
        <w:jc w:val="both"/>
        <w:rPr>
          <w:b/>
        </w:rPr>
      </w:pPr>
      <w:r w:rsidRPr="00EF44C4">
        <w:rPr>
          <w:b/>
        </w:rPr>
        <w:t>Small light towel</w:t>
      </w:r>
      <w:r w:rsidR="00EF44C4">
        <w:rPr>
          <w:b/>
        </w:rPr>
        <w:t xml:space="preserve"> or small pack of wipes </w:t>
      </w:r>
    </w:p>
    <w:p w:rsidR="006B1DD9" w:rsidRPr="00EF44C4" w:rsidRDefault="006B1DD9" w:rsidP="006B1DD9">
      <w:pPr>
        <w:pStyle w:val="ListParagraph"/>
        <w:numPr>
          <w:ilvl w:val="0"/>
          <w:numId w:val="1"/>
        </w:numPr>
        <w:jc w:val="both"/>
        <w:rPr>
          <w:b/>
        </w:rPr>
      </w:pPr>
      <w:r w:rsidRPr="00EF44C4">
        <w:rPr>
          <w:b/>
        </w:rPr>
        <w:t>Toothbrush</w:t>
      </w:r>
    </w:p>
    <w:p w:rsidR="006B1DD9" w:rsidRPr="00EF44C4" w:rsidRDefault="006B1DD9" w:rsidP="006B1DD9">
      <w:pPr>
        <w:pStyle w:val="ListParagraph"/>
        <w:numPr>
          <w:ilvl w:val="0"/>
          <w:numId w:val="1"/>
        </w:numPr>
        <w:jc w:val="both"/>
        <w:rPr>
          <w:b/>
        </w:rPr>
      </w:pPr>
      <w:r w:rsidRPr="00EF44C4">
        <w:rPr>
          <w:b/>
        </w:rPr>
        <w:t xml:space="preserve">Toothpaste  </w:t>
      </w:r>
    </w:p>
    <w:p w:rsidR="00147E1A" w:rsidRPr="00EF44C4" w:rsidRDefault="00147E1A" w:rsidP="00147E1A">
      <w:pPr>
        <w:pStyle w:val="ListParagraph"/>
        <w:numPr>
          <w:ilvl w:val="0"/>
          <w:numId w:val="1"/>
        </w:numPr>
        <w:jc w:val="both"/>
        <w:rPr>
          <w:b/>
        </w:rPr>
      </w:pPr>
      <w:r w:rsidRPr="00EF44C4">
        <w:rPr>
          <w:b/>
        </w:rPr>
        <w:t>Small hairbrush</w:t>
      </w:r>
    </w:p>
    <w:p w:rsidR="00147E1A" w:rsidRPr="00EF44C4" w:rsidRDefault="00147E1A" w:rsidP="00147E1A">
      <w:pPr>
        <w:pStyle w:val="ListParagraph"/>
        <w:numPr>
          <w:ilvl w:val="0"/>
          <w:numId w:val="1"/>
        </w:numPr>
        <w:jc w:val="both"/>
        <w:rPr>
          <w:b/>
        </w:rPr>
      </w:pPr>
      <w:r w:rsidRPr="00EF44C4">
        <w:rPr>
          <w:b/>
        </w:rPr>
        <w:t>Inhaler</w:t>
      </w:r>
      <w:r w:rsidR="00174CB1">
        <w:rPr>
          <w:b/>
        </w:rPr>
        <w:t xml:space="preserve"> (if needed)</w:t>
      </w:r>
      <w:r w:rsidRPr="00EF44C4">
        <w:rPr>
          <w:b/>
        </w:rPr>
        <w:t xml:space="preserve"> in rucksack</w:t>
      </w:r>
    </w:p>
    <w:p w:rsidR="00147E1A" w:rsidRPr="00EF44C4" w:rsidRDefault="00147E1A" w:rsidP="00147E1A">
      <w:pPr>
        <w:pStyle w:val="ListParagraph"/>
        <w:numPr>
          <w:ilvl w:val="0"/>
          <w:numId w:val="1"/>
        </w:numPr>
        <w:jc w:val="both"/>
        <w:rPr>
          <w:b/>
        </w:rPr>
      </w:pPr>
      <w:r w:rsidRPr="00EF44C4">
        <w:rPr>
          <w:b/>
        </w:rPr>
        <w:t>Any other medication to staff (we will take some Calpol)</w:t>
      </w:r>
    </w:p>
    <w:p w:rsidR="00EF44C4" w:rsidRDefault="00EF44C4" w:rsidP="00147E1A">
      <w:pPr>
        <w:pStyle w:val="ListParagraph"/>
        <w:numPr>
          <w:ilvl w:val="0"/>
          <w:numId w:val="1"/>
        </w:numPr>
        <w:jc w:val="both"/>
        <w:rPr>
          <w:b/>
        </w:rPr>
      </w:pPr>
      <w:r w:rsidRPr="00EF44C4">
        <w:rPr>
          <w:b/>
        </w:rPr>
        <w:t>AND REFILLABLE WATER BOTTLE</w:t>
      </w:r>
    </w:p>
    <w:p w:rsidR="00A45AA0" w:rsidRPr="00A45AA0" w:rsidRDefault="00A45AA0" w:rsidP="00A45AA0">
      <w:pPr>
        <w:pStyle w:val="ListParagraph"/>
        <w:jc w:val="both"/>
        <w:rPr>
          <w:b/>
          <w:sz w:val="12"/>
        </w:rPr>
      </w:pPr>
    </w:p>
    <w:p w:rsidR="00846E5F" w:rsidRPr="00846E5F" w:rsidRDefault="00846E5F" w:rsidP="00147E1A">
      <w:pPr>
        <w:jc w:val="both"/>
        <w:rPr>
          <w:b/>
          <w:sz w:val="24"/>
        </w:rPr>
      </w:pPr>
      <w:r w:rsidRPr="00846E5F">
        <w:rPr>
          <w:b/>
          <w:sz w:val="24"/>
        </w:rPr>
        <w:t>Other key information:</w:t>
      </w:r>
    </w:p>
    <w:p w:rsidR="00474815" w:rsidRDefault="00F03F70" w:rsidP="00147E1A">
      <w:pPr>
        <w:jc w:val="both"/>
        <w:rPr>
          <w:sz w:val="24"/>
        </w:rPr>
      </w:pPr>
      <w:r w:rsidRPr="00F03F70">
        <w:rPr>
          <w:b/>
          <w:sz w:val="24"/>
        </w:rPr>
        <w:t>Medication:</w:t>
      </w:r>
      <w:r>
        <w:rPr>
          <w:sz w:val="24"/>
        </w:rPr>
        <w:t xml:space="preserve"> </w:t>
      </w:r>
      <w:r w:rsidR="00EF44C4">
        <w:rPr>
          <w:sz w:val="24"/>
        </w:rPr>
        <w:t>If your child requires any medication, please bring it into school the day before as it will be difficult to pass over to staff at the train station</w:t>
      </w:r>
      <w:r w:rsidR="00DE6881">
        <w:rPr>
          <w:sz w:val="24"/>
        </w:rPr>
        <w:t xml:space="preserve">. </w:t>
      </w:r>
    </w:p>
    <w:p w:rsidR="006E509D" w:rsidRDefault="006E509D" w:rsidP="00147E1A">
      <w:pPr>
        <w:jc w:val="both"/>
        <w:rPr>
          <w:sz w:val="24"/>
        </w:rPr>
      </w:pPr>
      <w:r w:rsidRPr="006E509D">
        <w:rPr>
          <w:b/>
          <w:sz w:val="24"/>
        </w:rPr>
        <w:t>Digital and Electronic Devices:</w:t>
      </w:r>
      <w:r>
        <w:rPr>
          <w:sz w:val="24"/>
        </w:rPr>
        <w:t xml:space="preserve"> </w:t>
      </w:r>
      <w:r w:rsidRPr="006E509D">
        <w:rPr>
          <w:sz w:val="24"/>
          <w:u w:val="single"/>
        </w:rPr>
        <w:t>These are not allowed.</w:t>
      </w:r>
      <w:r>
        <w:rPr>
          <w:sz w:val="24"/>
        </w:rPr>
        <w:t xml:space="preserve"> This includes mobile phones and Smart watches. Should a child take these items, it would be a serious breach of behaviour policy as it places others at risk. </w:t>
      </w:r>
    </w:p>
    <w:p w:rsidR="006E509D" w:rsidRDefault="006E509D" w:rsidP="00147E1A">
      <w:pPr>
        <w:jc w:val="both"/>
        <w:rPr>
          <w:sz w:val="24"/>
        </w:rPr>
      </w:pPr>
      <w:r w:rsidRPr="006E509D">
        <w:rPr>
          <w:b/>
          <w:sz w:val="24"/>
        </w:rPr>
        <w:t>Photos:</w:t>
      </w:r>
      <w:r>
        <w:rPr>
          <w:sz w:val="24"/>
        </w:rPr>
        <w:t xml:space="preserve"> On residential trip, two designated teaching staff will take photos on their mobile phones so they can be uploaded onto our Socials and enable you to check in on our progress. These will be immediately deleted. If you do not give consent, please email the school office.  </w:t>
      </w:r>
    </w:p>
    <w:p w:rsidR="006E509D" w:rsidRPr="006E509D" w:rsidRDefault="006E509D" w:rsidP="00147E1A">
      <w:pPr>
        <w:jc w:val="both"/>
        <w:rPr>
          <w:sz w:val="24"/>
        </w:rPr>
      </w:pPr>
      <w:r w:rsidRPr="006E509D">
        <w:rPr>
          <w:b/>
          <w:sz w:val="24"/>
        </w:rPr>
        <w:t>Emergencies</w:t>
      </w:r>
      <w:r>
        <w:rPr>
          <w:sz w:val="24"/>
        </w:rPr>
        <w:t xml:space="preserve">: </w:t>
      </w:r>
      <w:r w:rsidR="00EF44C4">
        <w:rPr>
          <w:sz w:val="24"/>
        </w:rPr>
        <w:t xml:space="preserve">Staff can be contacted </w:t>
      </w:r>
      <w:r w:rsidR="00846E5F">
        <w:rPr>
          <w:sz w:val="24"/>
        </w:rPr>
        <w:t xml:space="preserve">out-of-hours </w:t>
      </w:r>
      <w:r w:rsidR="00EF44C4">
        <w:rPr>
          <w:sz w:val="24"/>
        </w:rPr>
        <w:t xml:space="preserve">via </w:t>
      </w:r>
      <w:hyperlink r:id="rId12" w:history="1">
        <w:r w:rsidR="00174CB1" w:rsidRPr="00A435C6">
          <w:rPr>
            <w:rStyle w:val="Hyperlink"/>
            <w:b/>
            <w:sz w:val="24"/>
          </w:rPr>
          <w:t>head.hattonhill@schools.sefton.gov.uk</w:t>
        </w:r>
      </w:hyperlink>
      <w:r w:rsidR="00EB163D" w:rsidRPr="00846E5F">
        <w:rPr>
          <w:sz w:val="24"/>
        </w:rPr>
        <w:t xml:space="preserve">, but a response might not be immediate. </w:t>
      </w:r>
      <w:r w:rsidR="00846E5F">
        <w:rPr>
          <w:sz w:val="24"/>
        </w:rPr>
        <w:t xml:space="preserve">During the school day, please contact the </w:t>
      </w:r>
      <w:r w:rsidR="00174CB1">
        <w:rPr>
          <w:sz w:val="24"/>
        </w:rPr>
        <w:t xml:space="preserve">school </w:t>
      </w:r>
      <w:r w:rsidR="00846E5F">
        <w:rPr>
          <w:sz w:val="24"/>
        </w:rPr>
        <w:t xml:space="preserve">office. </w:t>
      </w:r>
    </w:p>
    <w:p w:rsidR="00DE6881" w:rsidRPr="0025108F" w:rsidRDefault="00DE6881" w:rsidP="00147E1A">
      <w:pPr>
        <w:jc w:val="both"/>
        <w:rPr>
          <w:sz w:val="2"/>
        </w:rPr>
      </w:pPr>
    </w:p>
    <w:p w:rsidR="00DE6881" w:rsidRDefault="00DE6881" w:rsidP="00EF44C4">
      <w:pPr>
        <w:tabs>
          <w:tab w:val="left" w:pos="2205"/>
        </w:tabs>
        <w:jc w:val="both"/>
        <w:rPr>
          <w:sz w:val="24"/>
        </w:rPr>
      </w:pPr>
      <w:r>
        <w:rPr>
          <w:sz w:val="24"/>
        </w:rPr>
        <w:t>Yours faithfully,</w:t>
      </w:r>
      <w:r w:rsidR="00AD2AAD">
        <w:rPr>
          <w:sz w:val="24"/>
        </w:rPr>
        <w:tab/>
      </w:r>
    </w:p>
    <w:p w:rsidR="006E509D" w:rsidRDefault="00DE6881" w:rsidP="00147E1A">
      <w:pPr>
        <w:jc w:val="both"/>
        <w:rPr>
          <w:sz w:val="24"/>
        </w:rPr>
      </w:pPr>
      <w:r>
        <w:rPr>
          <w:sz w:val="24"/>
        </w:rPr>
        <w:t>Mrs James</w:t>
      </w:r>
      <w:r w:rsidR="006E509D">
        <w:rPr>
          <w:sz w:val="24"/>
        </w:rPr>
        <w:t xml:space="preserve"> (headteacher)</w:t>
      </w:r>
      <w:r>
        <w:rPr>
          <w:sz w:val="24"/>
        </w:rPr>
        <w:tab/>
      </w:r>
      <w:r>
        <w:rPr>
          <w:sz w:val="24"/>
        </w:rPr>
        <w:tab/>
        <w:t>M</w:t>
      </w:r>
      <w:r w:rsidR="00174CB1">
        <w:rPr>
          <w:sz w:val="24"/>
        </w:rPr>
        <w:t>iss Cunningh</w:t>
      </w:r>
      <w:r w:rsidR="006E509D">
        <w:rPr>
          <w:sz w:val="24"/>
        </w:rPr>
        <w:t xml:space="preserve">am and </w:t>
      </w:r>
      <w:r w:rsidR="00174CB1">
        <w:rPr>
          <w:sz w:val="24"/>
        </w:rPr>
        <w:t>Mr Wales</w:t>
      </w:r>
      <w:r w:rsidR="006E509D">
        <w:rPr>
          <w:sz w:val="24"/>
        </w:rPr>
        <w:t xml:space="preserve"> (</w:t>
      </w:r>
      <w:proofErr w:type="spellStart"/>
      <w:r w:rsidR="006E509D">
        <w:rPr>
          <w:sz w:val="24"/>
        </w:rPr>
        <w:t>classteachers</w:t>
      </w:r>
      <w:proofErr w:type="spellEnd"/>
      <w:r w:rsidR="006E509D">
        <w:rPr>
          <w:sz w:val="24"/>
        </w:rPr>
        <w:t>)</w:t>
      </w:r>
      <w:r>
        <w:rPr>
          <w:sz w:val="24"/>
        </w:rPr>
        <w:tab/>
      </w:r>
      <w:r>
        <w:rPr>
          <w:sz w:val="24"/>
        </w:rPr>
        <w:tab/>
      </w:r>
    </w:p>
    <w:p w:rsidR="00DE6881" w:rsidRPr="00147E1A" w:rsidRDefault="00DE6881" w:rsidP="00147E1A">
      <w:pPr>
        <w:jc w:val="both"/>
        <w:rPr>
          <w:sz w:val="24"/>
        </w:rPr>
      </w:pPr>
      <w:r>
        <w:rPr>
          <w:sz w:val="24"/>
        </w:rPr>
        <w:lastRenderedPageBreak/>
        <w:tab/>
      </w:r>
      <w:r>
        <w:rPr>
          <w:sz w:val="24"/>
        </w:rPr>
        <w:tab/>
      </w:r>
    </w:p>
    <w:sectPr w:rsidR="00DE6881" w:rsidRPr="00147E1A" w:rsidSect="004748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F5204"/>
    <w:multiLevelType w:val="hybridMultilevel"/>
    <w:tmpl w:val="4352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D8"/>
    <w:rsid w:val="00045FA6"/>
    <w:rsid w:val="00147E1A"/>
    <w:rsid w:val="00174CB1"/>
    <w:rsid w:val="0025108F"/>
    <w:rsid w:val="003575D8"/>
    <w:rsid w:val="00442D17"/>
    <w:rsid w:val="00474815"/>
    <w:rsid w:val="006B1DD9"/>
    <w:rsid w:val="006E509D"/>
    <w:rsid w:val="00846E5F"/>
    <w:rsid w:val="00851389"/>
    <w:rsid w:val="00962705"/>
    <w:rsid w:val="00A45AA0"/>
    <w:rsid w:val="00AD2AAD"/>
    <w:rsid w:val="00B0114C"/>
    <w:rsid w:val="00BF6A1C"/>
    <w:rsid w:val="00D3528F"/>
    <w:rsid w:val="00DE6881"/>
    <w:rsid w:val="00DF4DC2"/>
    <w:rsid w:val="00E23A7B"/>
    <w:rsid w:val="00E4352D"/>
    <w:rsid w:val="00EB163D"/>
    <w:rsid w:val="00EE286D"/>
    <w:rsid w:val="00EF44C4"/>
    <w:rsid w:val="00F03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3EDD"/>
  <w15:chartTrackingRefBased/>
  <w15:docId w15:val="{9418781B-3B9A-4B40-8D01-F66753EE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62705"/>
    <w:pPr>
      <w:keepNext/>
      <w:spacing w:after="0" w:line="240" w:lineRule="auto"/>
      <w:jc w:val="right"/>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DD9"/>
    <w:pPr>
      <w:ind w:left="720"/>
      <w:contextualSpacing/>
    </w:pPr>
  </w:style>
  <w:style w:type="character" w:customStyle="1" w:styleId="Heading1Char">
    <w:name w:val="Heading 1 Char"/>
    <w:basedOn w:val="DefaultParagraphFont"/>
    <w:link w:val="Heading1"/>
    <w:rsid w:val="00962705"/>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96270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EF44C4"/>
    <w:rPr>
      <w:color w:val="0563C1" w:themeColor="hyperlink"/>
      <w:u w:val="single"/>
    </w:rPr>
  </w:style>
  <w:style w:type="character" w:styleId="UnresolvedMention">
    <w:name w:val="Unresolved Mention"/>
    <w:basedOn w:val="DefaultParagraphFont"/>
    <w:uiPriority w:val="99"/>
    <w:semiHidden/>
    <w:unhideWhenUsed/>
    <w:rsid w:val="00EF44C4"/>
    <w:rPr>
      <w:color w:val="605E5C"/>
      <w:shd w:val="clear" w:color="auto" w:fill="E1DFDD"/>
    </w:rPr>
  </w:style>
  <w:style w:type="character" w:customStyle="1" w:styleId="w8qarf">
    <w:name w:val="w8qarf"/>
    <w:basedOn w:val="DefaultParagraphFont"/>
    <w:rsid w:val="00045FA6"/>
  </w:style>
  <w:style w:type="character" w:customStyle="1" w:styleId="lrzxr">
    <w:name w:val="lrzxr"/>
    <w:basedOn w:val="DefaultParagraphFont"/>
    <w:rsid w:val="00045FA6"/>
  </w:style>
  <w:style w:type="character" w:styleId="FollowedHyperlink">
    <w:name w:val="FollowedHyperlink"/>
    <w:basedOn w:val="DefaultParagraphFont"/>
    <w:uiPriority w:val="99"/>
    <w:semiHidden/>
    <w:unhideWhenUsed/>
    <w:rsid w:val="00BF6A1C"/>
    <w:rPr>
      <w:color w:val="954F72" w:themeColor="followedHyperlink"/>
      <w:u w:val="single"/>
    </w:rPr>
  </w:style>
  <w:style w:type="paragraph" w:styleId="BalloonText">
    <w:name w:val="Balloon Text"/>
    <w:basedOn w:val="Normal"/>
    <w:link w:val="BalloonTextChar"/>
    <w:uiPriority w:val="99"/>
    <w:semiHidden/>
    <w:unhideWhenUsed/>
    <w:rsid w:val="00EE2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956026">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0"/>
          <w:marRight w:val="0"/>
          <w:marTop w:val="0"/>
          <w:marBottom w:val="0"/>
          <w:divBdr>
            <w:top w:val="none" w:sz="0" w:space="0" w:color="auto"/>
            <w:left w:val="none" w:sz="0" w:space="0" w:color="auto"/>
            <w:bottom w:val="none" w:sz="0" w:space="0" w:color="auto"/>
            <w:right w:val="none" w:sz="0" w:space="0" w:color="auto"/>
          </w:divBdr>
          <w:divsChild>
            <w:div w:id="398677087">
              <w:marLeft w:val="0"/>
              <w:marRight w:val="0"/>
              <w:marTop w:val="0"/>
              <w:marBottom w:val="0"/>
              <w:divBdr>
                <w:top w:val="none" w:sz="0" w:space="0" w:color="auto"/>
                <w:left w:val="none" w:sz="0" w:space="0" w:color="auto"/>
                <w:bottom w:val="none" w:sz="0" w:space="0" w:color="auto"/>
                <w:right w:val="none" w:sz="0" w:space="0" w:color="auto"/>
              </w:divBdr>
              <w:divsChild>
                <w:div w:id="15296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5758">
          <w:marLeft w:val="0"/>
          <w:marRight w:val="0"/>
          <w:marTop w:val="0"/>
          <w:marBottom w:val="0"/>
          <w:divBdr>
            <w:top w:val="none" w:sz="0" w:space="0" w:color="auto"/>
            <w:left w:val="none" w:sz="0" w:space="0" w:color="auto"/>
            <w:bottom w:val="none" w:sz="0" w:space="0" w:color="auto"/>
            <w:right w:val="none" w:sz="0" w:space="0" w:color="auto"/>
          </w:divBdr>
          <w:divsChild>
            <w:div w:id="1139763246">
              <w:marLeft w:val="0"/>
              <w:marRight w:val="0"/>
              <w:marTop w:val="0"/>
              <w:marBottom w:val="0"/>
              <w:divBdr>
                <w:top w:val="none" w:sz="0" w:space="0" w:color="auto"/>
                <w:left w:val="none" w:sz="0" w:space="0" w:color="auto"/>
                <w:bottom w:val="none" w:sz="0" w:space="0" w:color="auto"/>
                <w:right w:val="none" w:sz="0" w:space="0" w:color="auto"/>
              </w:divBdr>
              <w:divsChild>
                <w:div w:id="1001663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b84ee5ad3d7222f&amp;rlz=1C1VDKB_enGB1042GB1042&amp;q=yha+london+thameside+address&amp;ludocid=10571369855831292965&amp;sa=X&amp;sqi=2&amp;ved=2ahUKEwiC4JG-pPyKAxXlWUEAHY6zCooQ6BN6BAgpE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ULDTBKHm4I" TargetMode="External"/><Relationship Id="rId12" Type="http://schemas.openxmlformats.org/officeDocument/2006/relationships/hyperlink" Target="mailto:head.hattonhill@schools.seft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search?q=yha+thameside&amp;rlz=1C1VDKB_enGB1042GB1042&amp;oq=yha+tham&amp;gs_lcrp=EgZjaHJvbWUqCggAEAAY4wIYgAQyCggAEAAY4wIYgAQyFggBEC4YrwEYxwEYgAQYmAUYnAUYngUyBggCEEUYOTIICAMQABgWGB4yCAgEEAAYFhgeMggIBRAAGBYYHjIICAYQABgWGB4yCAgHEAAYFhgeMggICBAAGBYYHjIICAkQABgWGB7SAQk0NjEzajBqMTWoAgiwAgE&amp;sourceid=chrome&amp;ie=UTF-8" TargetMode="External"/><Relationship Id="rId5" Type="http://schemas.openxmlformats.org/officeDocument/2006/relationships/image" Target="media/image1.jpeg"/><Relationship Id="rId10" Type="http://schemas.openxmlformats.org/officeDocument/2006/relationships/hyperlink" Target="https://www.google.com/search?sca_esv=4b84ee5ad3d7222f&amp;rlz=1C1VDKB_enGB1042GB1042&amp;q=yha+london+thameside+address&amp;ludocid=10571369855831292965&amp;sa=X&amp;sqi=2&amp;ved=2ahUKEwiC4JG-pPyKAxXlWUEAHY6zCooQ6BN6BAgpEAI" TargetMode="External"/><Relationship Id="rId4" Type="http://schemas.openxmlformats.org/officeDocument/2006/relationships/webSettings" Target="webSettings.xml"/><Relationship Id="rId9" Type="http://schemas.openxmlformats.org/officeDocument/2006/relationships/hyperlink" Target="https://www.google.com/search?q=yha+thameside&amp;rlz=1C1VDKB_enGB1042GB1042&amp;oq=yha+tham&amp;gs_lcrp=EgZjaHJvbWUqCggAEAAY4wIYgAQyCggAEAAY4wIYgAQyFggBEC4YrwEYxwEYgAQYmAUYnAUYngUyBggCEEUYOTIICAMQABgWGB4yCAgEEAAYFhgeMggIBRAAGBYYHjIICAYQABgWGB4yCAgHEAAYFhgeMggICBAAGBYYHjIICAkQABgWGB7SAQk0NjEzajBqMTWoAgiwAgE&amp;sourceid=chrome&amp;ie=UTF-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James</dc:creator>
  <cp:keywords/>
  <dc:description/>
  <cp:lastModifiedBy>Anna James</cp:lastModifiedBy>
  <cp:revision>3</cp:revision>
  <cp:lastPrinted>2025-01-17T09:53:00Z</cp:lastPrinted>
  <dcterms:created xsi:type="dcterms:W3CDTF">2026-01-07T11:43:00Z</dcterms:created>
  <dcterms:modified xsi:type="dcterms:W3CDTF">2026-01-07T14:46:00Z</dcterms:modified>
</cp:coreProperties>
</file>