
<file path=[Content_Types].xml><?xml version="1.0" encoding="utf-8"?>
<Types xmlns="http://schemas.openxmlformats.org/package/2006/content-types">
  <Default Extension="png" ContentType="image/png"/>
  <Default Extension="tmp"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DAD2E" w14:textId="77777777" w:rsidR="00F64FA3" w:rsidRDefault="00F64FA3" w:rsidP="00F64FA3">
      <w:pPr>
        <w:jc w:val="center"/>
      </w:pPr>
      <w:r>
        <w:rPr>
          <w:noProof/>
          <w:lang w:eastAsia="en-GB"/>
        </w:rPr>
        <w:drawing>
          <wp:inline distT="0" distB="0" distL="0" distR="0" wp14:anchorId="2BA28537" wp14:editId="397B4F91">
            <wp:extent cx="1301750" cy="117107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2420" cy="1180676"/>
                    </a:xfrm>
                    <a:prstGeom prst="rect">
                      <a:avLst/>
                    </a:prstGeom>
                    <a:noFill/>
                  </pic:spPr>
                </pic:pic>
              </a:graphicData>
            </a:graphic>
          </wp:inline>
        </w:drawing>
      </w:r>
    </w:p>
    <w:p w14:paraId="119C9D8C" w14:textId="64827714" w:rsidR="00F64FA3" w:rsidRPr="00F64FA3" w:rsidRDefault="00F64FA3" w:rsidP="00F64FA3">
      <w:pPr>
        <w:jc w:val="center"/>
        <w:rPr>
          <w:b/>
          <w:color w:val="0070C0"/>
          <w:sz w:val="80"/>
          <w:szCs w:val="80"/>
        </w:rPr>
      </w:pPr>
      <w:r w:rsidRPr="00F64FA3">
        <w:rPr>
          <w:b/>
          <w:color w:val="0070C0"/>
          <w:sz w:val="80"/>
          <w:szCs w:val="80"/>
        </w:rPr>
        <w:t>ALL SAINTS CE PRIMARY</w:t>
      </w:r>
    </w:p>
    <w:p w14:paraId="08BD79A6" w14:textId="52B78C3E" w:rsidR="00F64FA3" w:rsidRDefault="00F64FA3" w:rsidP="00482338">
      <w:r>
        <w:rPr>
          <w:noProof/>
          <w:lang w:eastAsia="en-GB"/>
        </w:rPr>
        <mc:AlternateContent>
          <mc:Choice Requires="wps">
            <w:drawing>
              <wp:anchor distT="0" distB="0" distL="114300" distR="114300" simplePos="0" relativeHeight="251658257" behindDoc="0" locked="0" layoutInCell="1" allowOverlap="1" wp14:anchorId="148E6400" wp14:editId="044F14A7">
                <wp:simplePos x="0" y="0"/>
                <wp:positionH relativeFrom="margin">
                  <wp:posOffset>2246630</wp:posOffset>
                </wp:positionH>
                <wp:positionV relativeFrom="paragraph">
                  <wp:posOffset>139065</wp:posOffset>
                </wp:positionV>
                <wp:extent cx="2133600" cy="129540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295400"/>
                        </a:xfrm>
                        <a:prstGeom prst="rect">
                          <a:avLst/>
                        </a:prstGeom>
                        <a:solidFill>
                          <a:schemeClr val="lt1"/>
                        </a:solidFill>
                        <a:ln w="6350">
                          <a:solidFill>
                            <a:prstClr val="black"/>
                          </a:solidFill>
                        </a:ln>
                      </wps:spPr>
                      <wps:txbx>
                        <w:txbxContent>
                          <w:p w14:paraId="134096FB" w14:textId="262D5C76" w:rsidR="00F44073" w:rsidRDefault="00F44073">
                            <w:r>
                              <w:rPr>
                                <w:noProof/>
                                <w:lang w:eastAsia="en-GB"/>
                              </w:rPr>
                              <w:drawing>
                                <wp:inline distT="0" distB="0" distL="0" distR="0" wp14:anchorId="3540ED70" wp14:editId="2DA3E5EB">
                                  <wp:extent cx="1915795" cy="1148323"/>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48E6400" id="_x0000_t202" coordsize="21600,21600" o:spt="202" path="m,l,21600r21600,l21600,xe">
                <v:stroke joinstyle="miter"/>
                <v:path gradientshapeok="t" o:connecttype="rect"/>
              </v:shapetype>
              <v:shape id="Text Box 20" o:spid="_x0000_s1026" type="#_x0000_t202" style="position:absolute;margin-left:176.9pt;margin-top:10.95pt;width:168pt;height:102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" fillcolor="white [3201]" strokeweight=".5pt">
                <v:path arrowok="t"/>
                <v:textbox>
                  <w:txbxContent>
                    <w:p w14:paraId="134096FB" w14:textId="262D5C76" w:rsidR="00F44073" w:rsidRDefault="00F44073">
                      <w:r>
                        <w:rPr>
                          <w:noProof/>
                          <w:lang w:eastAsia="en-GB"/>
                        </w:rPr>
                        <w:drawing>
                          <wp:inline distT="0" distB="0" distL="0" distR="0" wp14:anchorId="3540ED70" wp14:editId="2DA3E5EB">
                            <wp:extent cx="1915795" cy="1148323"/>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inline>
                        </w:drawing>
                      </w:r>
                    </w:p>
                  </w:txbxContent>
                </v:textbox>
                <w10:wrap anchorx="margin"/>
              </v:shape>
            </w:pict>
          </mc:Fallback>
        </mc:AlternateContent>
      </w:r>
    </w:p>
    <w:p w14:paraId="37C73EA6" w14:textId="70078813" w:rsidR="00F64FA3" w:rsidRDefault="00F64FA3" w:rsidP="00482338"/>
    <w:p w14:paraId="332297D4" w14:textId="6BC3D461" w:rsidR="000313F8" w:rsidRPr="004D364F" w:rsidRDefault="000313F8" w:rsidP="00482338"/>
    <w:p w14:paraId="51276925" w14:textId="5373FCB8" w:rsidR="000313F8" w:rsidRPr="004D364F" w:rsidRDefault="000313F8" w:rsidP="000B46D5"/>
    <w:p w14:paraId="6FF99511" w14:textId="77777777" w:rsidR="000313F8" w:rsidRPr="004D364F" w:rsidRDefault="000313F8" w:rsidP="000B46D5"/>
    <w:p w14:paraId="54D8AB34" w14:textId="73F413D9" w:rsidR="000676A3" w:rsidRDefault="000676A3" w:rsidP="000B46D5">
      <w:pPr>
        <w:rPr>
          <w:color w:val="7030A0"/>
          <w:sz w:val="24"/>
          <w:szCs w:val="24"/>
        </w:rPr>
      </w:pPr>
    </w:p>
    <w:p w14:paraId="75AA5D0C" w14:textId="42CAD206" w:rsidR="00F64FA3" w:rsidRDefault="00F64FA3" w:rsidP="000B46D5">
      <w:pPr>
        <w:rPr>
          <w:color w:val="7030A0"/>
          <w:sz w:val="24"/>
          <w:szCs w:val="24"/>
        </w:rPr>
      </w:pPr>
    </w:p>
    <w:p w14:paraId="79E819E6" w14:textId="3036F035" w:rsidR="00F64FA3" w:rsidRDefault="00F64FA3" w:rsidP="000B46D5">
      <w:pPr>
        <w:rPr>
          <w:color w:val="7030A0"/>
          <w:sz w:val="24"/>
          <w:szCs w:val="24"/>
        </w:rPr>
      </w:pPr>
    </w:p>
    <w:p w14:paraId="264B2A84" w14:textId="1DA72F06" w:rsidR="00F64FA3" w:rsidRPr="00F64FA3" w:rsidRDefault="00F64FA3" w:rsidP="00F64FA3">
      <w:pPr>
        <w:spacing w:after="0" w:line="240" w:lineRule="auto"/>
        <w:jc w:val="center"/>
        <w:rPr>
          <w:b/>
          <w:color w:val="0070C0"/>
          <w:sz w:val="70"/>
          <w:szCs w:val="70"/>
        </w:rPr>
      </w:pPr>
      <w:r w:rsidRPr="00F64FA3">
        <w:rPr>
          <w:b/>
          <w:color w:val="0070C0"/>
          <w:sz w:val="70"/>
          <w:szCs w:val="70"/>
        </w:rPr>
        <w:t>SAFGUARDING POLICY</w:t>
      </w:r>
    </w:p>
    <w:p w14:paraId="497C05C9" w14:textId="77777777" w:rsidR="00F64FA3" w:rsidRDefault="00F64FA3" w:rsidP="00F64FA3">
      <w:pPr>
        <w:spacing w:after="0" w:line="240" w:lineRule="auto"/>
        <w:jc w:val="center"/>
        <w:rPr>
          <w:b/>
          <w:color w:val="0070C0"/>
          <w:sz w:val="56"/>
          <w:szCs w:val="56"/>
        </w:rPr>
      </w:pPr>
    </w:p>
    <w:p w14:paraId="0AF33179" w14:textId="6131AB0D" w:rsidR="00F64FA3" w:rsidRPr="00F64FA3" w:rsidRDefault="00F64FA3" w:rsidP="00F64FA3">
      <w:pPr>
        <w:spacing w:after="0" w:line="240" w:lineRule="auto"/>
        <w:jc w:val="center"/>
        <w:rPr>
          <w:b/>
          <w:color w:val="0070C0"/>
          <w:sz w:val="56"/>
          <w:szCs w:val="56"/>
        </w:rPr>
      </w:pPr>
      <w:r w:rsidRPr="00F64FA3">
        <w:rPr>
          <w:b/>
          <w:color w:val="0070C0"/>
          <w:sz w:val="56"/>
          <w:szCs w:val="56"/>
        </w:rPr>
        <w:t>JANUARY 2024</w:t>
      </w:r>
    </w:p>
    <w:tbl>
      <w:tblPr>
        <w:tblpPr w:leftFromText="187" w:rightFromText="187" w:vertAnchor="page" w:horzAnchor="margin" w:tblpY="13196"/>
        <w:tblW w:w="4000" w:type="pct"/>
        <w:tblLook w:val="04A0" w:firstRow="1" w:lastRow="0" w:firstColumn="1" w:lastColumn="0" w:noHBand="0" w:noVBand="1"/>
      </w:tblPr>
      <w:tblGrid>
        <w:gridCol w:w="8373"/>
      </w:tblGrid>
      <w:tr w:rsidR="000313F8" w:rsidRPr="004D364F" w14:paraId="35B72466" w14:textId="77777777" w:rsidTr="00EE2D67">
        <w:tc>
          <w:tcPr>
            <w:tcW w:w="7405" w:type="dxa"/>
            <w:tcMar>
              <w:top w:w="216" w:type="dxa"/>
              <w:left w:w="115" w:type="dxa"/>
              <w:bottom w:w="216" w:type="dxa"/>
              <w:right w:w="115" w:type="dxa"/>
            </w:tcMar>
          </w:tcPr>
          <w:p w14:paraId="172CD7D0" w14:textId="77777777" w:rsidR="000313F8" w:rsidRPr="004D364F" w:rsidRDefault="000313F8" w:rsidP="000B46D5">
            <w:pPr>
              <w:pStyle w:val="NoSpacing1"/>
              <w:rPr>
                <w:rFonts w:asciiTheme="minorHAnsi" w:hAnsiTheme="minorHAnsi"/>
                <w:color w:val="4F81BD"/>
              </w:rPr>
            </w:pPr>
          </w:p>
          <w:p w14:paraId="2E600BF3" w14:textId="77777777" w:rsidR="000313F8" w:rsidRPr="004D364F" w:rsidRDefault="000313F8" w:rsidP="000B46D5">
            <w:pPr>
              <w:pStyle w:val="NoSpacing1"/>
              <w:rPr>
                <w:rFonts w:asciiTheme="minorHAnsi" w:hAnsiTheme="minorHAnsi"/>
                <w:color w:val="4F81BD"/>
              </w:rPr>
            </w:pPr>
          </w:p>
        </w:tc>
      </w:tr>
    </w:tbl>
    <w:p w14:paraId="67882DE2" w14:textId="6BA530C0" w:rsidR="008002FD" w:rsidRDefault="008002FD" w:rsidP="000B46D5"/>
    <w:p w14:paraId="3B4C2BD6" w14:textId="6CF6F595" w:rsidR="008002FD" w:rsidRDefault="008002FD" w:rsidP="000B46D5"/>
    <w:p w14:paraId="2F72BF78" w14:textId="77777777" w:rsidR="008002FD" w:rsidRDefault="008002FD" w:rsidP="000B46D5"/>
    <w:p w14:paraId="55F7B92F" w14:textId="77777777" w:rsidR="008002FD" w:rsidRDefault="008002FD" w:rsidP="000B46D5"/>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002FD" w:rsidRPr="009B2FC9" w14:paraId="18C5B6F9" w14:textId="77777777" w:rsidTr="00751FD1">
        <w:tc>
          <w:tcPr>
            <w:tcW w:w="2586" w:type="dxa"/>
            <w:tcBorders>
              <w:top w:val="nil"/>
              <w:bottom w:val="single" w:sz="18" w:space="0" w:color="FFFFFF"/>
            </w:tcBorders>
            <w:shd w:val="clear" w:color="auto" w:fill="D8DFDE"/>
          </w:tcPr>
          <w:p w14:paraId="1D9F83CB" w14:textId="77777777" w:rsidR="008002FD" w:rsidRPr="00F970ED" w:rsidRDefault="008002FD" w:rsidP="00751FD1">
            <w:pPr>
              <w:pStyle w:val="1bodycopy10pt"/>
              <w:rPr>
                <w:b/>
                <w:sz w:val="22"/>
                <w:szCs w:val="22"/>
                <w:lang w:val="en-GB"/>
              </w:rPr>
            </w:pPr>
            <w:r w:rsidRPr="00F970ED">
              <w:rPr>
                <w:b/>
                <w:sz w:val="22"/>
                <w:szCs w:val="22"/>
                <w:lang w:val="en-GB"/>
              </w:rPr>
              <w:t xml:space="preserve">Approved by: </w:t>
            </w:r>
          </w:p>
        </w:tc>
        <w:tc>
          <w:tcPr>
            <w:tcW w:w="3268" w:type="dxa"/>
            <w:tcBorders>
              <w:top w:val="nil"/>
              <w:bottom w:val="single" w:sz="18" w:space="0" w:color="FFFFFF"/>
            </w:tcBorders>
            <w:shd w:val="clear" w:color="auto" w:fill="D8DFDE"/>
          </w:tcPr>
          <w:p w14:paraId="0B8FB1E1" w14:textId="266D4B6F" w:rsidR="008002FD" w:rsidRPr="00F970ED" w:rsidRDefault="008926A1" w:rsidP="00751FD1">
            <w:pPr>
              <w:pStyle w:val="1bodycopy11pt"/>
              <w:rPr>
                <w:szCs w:val="22"/>
                <w:highlight w:val="yellow"/>
              </w:rPr>
            </w:pPr>
            <w:r>
              <w:rPr>
                <w:szCs w:val="22"/>
              </w:rPr>
              <w:t>Full Governing Body</w:t>
            </w:r>
          </w:p>
        </w:tc>
        <w:tc>
          <w:tcPr>
            <w:tcW w:w="3866" w:type="dxa"/>
            <w:tcBorders>
              <w:top w:val="nil"/>
              <w:bottom w:val="single" w:sz="18" w:space="0" w:color="FFFFFF"/>
            </w:tcBorders>
            <w:shd w:val="clear" w:color="auto" w:fill="D8DFDE"/>
          </w:tcPr>
          <w:p w14:paraId="22A7C1E2" w14:textId="56C8B575" w:rsidR="008002FD" w:rsidRPr="00F970ED" w:rsidRDefault="008002FD" w:rsidP="00751FD1">
            <w:pPr>
              <w:pStyle w:val="1bodycopy11pt"/>
              <w:rPr>
                <w:szCs w:val="22"/>
              </w:rPr>
            </w:pPr>
            <w:r w:rsidRPr="00F970ED">
              <w:rPr>
                <w:b/>
                <w:szCs w:val="22"/>
              </w:rPr>
              <w:t>Date:</w:t>
            </w:r>
            <w:r w:rsidRPr="00F970ED">
              <w:rPr>
                <w:szCs w:val="22"/>
              </w:rPr>
              <w:t xml:space="preserve">  March 2024</w:t>
            </w:r>
          </w:p>
        </w:tc>
      </w:tr>
      <w:tr w:rsidR="008002FD" w:rsidRPr="009B2FC9" w14:paraId="07CC5B47" w14:textId="77777777" w:rsidTr="00751FD1">
        <w:tc>
          <w:tcPr>
            <w:tcW w:w="2586" w:type="dxa"/>
            <w:tcBorders>
              <w:top w:val="single" w:sz="18" w:space="0" w:color="FFFFFF"/>
              <w:bottom w:val="single" w:sz="18" w:space="0" w:color="FFFFFF"/>
            </w:tcBorders>
            <w:shd w:val="clear" w:color="auto" w:fill="D8DFDE"/>
          </w:tcPr>
          <w:p w14:paraId="740926F3" w14:textId="77777777" w:rsidR="008002FD" w:rsidRPr="00F970ED" w:rsidRDefault="008002FD" w:rsidP="00751FD1">
            <w:pPr>
              <w:pStyle w:val="1bodycopy10pt"/>
              <w:rPr>
                <w:b/>
                <w:sz w:val="22"/>
                <w:szCs w:val="22"/>
                <w:lang w:val="en-GB"/>
              </w:rPr>
            </w:pPr>
            <w:r w:rsidRPr="00F970ED">
              <w:rPr>
                <w:b/>
                <w:sz w:val="22"/>
                <w:szCs w:val="22"/>
                <w:lang w:val="en-GB"/>
              </w:rPr>
              <w:t>Last reviewed on:</w:t>
            </w:r>
          </w:p>
        </w:tc>
        <w:tc>
          <w:tcPr>
            <w:tcW w:w="7134" w:type="dxa"/>
            <w:gridSpan w:val="2"/>
            <w:tcBorders>
              <w:top w:val="single" w:sz="18" w:space="0" w:color="FFFFFF"/>
              <w:bottom w:val="single" w:sz="18" w:space="0" w:color="FFFFFF"/>
            </w:tcBorders>
            <w:shd w:val="clear" w:color="auto" w:fill="D8DFDE"/>
          </w:tcPr>
          <w:p w14:paraId="1E2836D5" w14:textId="77777777" w:rsidR="008002FD" w:rsidRPr="00F970ED" w:rsidRDefault="008002FD" w:rsidP="00751FD1">
            <w:pPr>
              <w:pStyle w:val="1bodycopy11pt"/>
              <w:rPr>
                <w:szCs w:val="22"/>
                <w:highlight w:val="yellow"/>
              </w:rPr>
            </w:pPr>
            <w:r w:rsidRPr="00F970ED">
              <w:rPr>
                <w:szCs w:val="22"/>
              </w:rPr>
              <w:t>March 2024</w:t>
            </w:r>
          </w:p>
        </w:tc>
      </w:tr>
      <w:tr w:rsidR="008002FD" w:rsidRPr="009B2FC9" w14:paraId="343DB634" w14:textId="77777777" w:rsidTr="00751FD1">
        <w:tc>
          <w:tcPr>
            <w:tcW w:w="2586" w:type="dxa"/>
            <w:tcBorders>
              <w:top w:val="single" w:sz="18" w:space="0" w:color="FFFFFF"/>
              <w:bottom w:val="nil"/>
            </w:tcBorders>
            <w:shd w:val="clear" w:color="auto" w:fill="D8DFDE"/>
          </w:tcPr>
          <w:p w14:paraId="45D67AB9" w14:textId="77777777" w:rsidR="008002FD" w:rsidRPr="00F970ED" w:rsidRDefault="008002FD" w:rsidP="00751FD1">
            <w:pPr>
              <w:pStyle w:val="1bodycopy10pt"/>
              <w:rPr>
                <w:b/>
                <w:sz w:val="22"/>
                <w:szCs w:val="22"/>
                <w:lang w:val="en-GB"/>
              </w:rPr>
            </w:pPr>
            <w:r w:rsidRPr="00F970ED">
              <w:rPr>
                <w:b/>
                <w:sz w:val="22"/>
                <w:szCs w:val="22"/>
                <w:lang w:val="en-GB"/>
              </w:rPr>
              <w:t>Next review due by:</w:t>
            </w:r>
          </w:p>
        </w:tc>
        <w:tc>
          <w:tcPr>
            <w:tcW w:w="7134" w:type="dxa"/>
            <w:gridSpan w:val="2"/>
            <w:tcBorders>
              <w:top w:val="single" w:sz="18" w:space="0" w:color="FFFFFF"/>
              <w:bottom w:val="nil"/>
            </w:tcBorders>
            <w:shd w:val="clear" w:color="auto" w:fill="D8DFDE"/>
          </w:tcPr>
          <w:p w14:paraId="502EF36E" w14:textId="61E26EC1" w:rsidR="008002FD" w:rsidRPr="00F970ED" w:rsidRDefault="008926A1" w:rsidP="00751FD1">
            <w:pPr>
              <w:pStyle w:val="1bodycopy11pt"/>
              <w:rPr>
                <w:szCs w:val="22"/>
                <w:highlight w:val="yellow"/>
              </w:rPr>
            </w:pPr>
            <w:r>
              <w:rPr>
                <w:szCs w:val="22"/>
              </w:rPr>
              <w:t>October 2024</w:t>
            </w:r>
          </w:p>
        </w:tc>
      </w:tr>
    </w:tbl>
    <w:p w14:paraId="4DFC1C98" w14:textId="42B28727" w:rsidR="000313F8" w:rsidRPr="004D364F" w:rsidRDefault="000313F8" w:rsidP="000B46D5">
      <w:pPr>
        <w:rPr>
          <w:rFonts w:eastAsia="Arial" w:cs="Arial"/>
          <w:caps/>
          <w:sz w:val="24"/>
          <w:szCs w:val="24"/>
        </w:rPr>
      </w:pPr>
      <w:r w:rsidRPr="004D364F">
        <w:br w:type="page"/>
      </w:r>
    </w:p>
    <w:p w14:paraId="60A410A2" w14:textId="77777777" w:rsidR="00F44073" w:rsidRPr="00F44073" w:rsidRDefault="00F44073" w:rsidP="00F44073">
      <w:pPr>
        <w:jc w:val="center"/>
        <w:rPr>
          <w:rFonts w:ascii="Corbel" w:hAnsi="Corbel"/>
          <w:b/>
          <w:sz w:val="36"/>
          <w:szCs w:val="36"/>
        </w:rPr>
      </w:pPr>
      <w:r w:rsidRPr="00F44073">
        <w:rPr>
          <w:rFonts w:ascii="Corbel" w:hAnsi="Corbel"/>
          <w:b/>
          <w:sz w:val="36"/>
          <w:szCs w:val="36"/>
        </w:rPr>
        <w:lastRenderedPageBreak/>
        <w:t>Table of Contents</w:t>
      </w:r>
    </w:p>
    <w:p w14:paraId="111F09A5" w14:textId="7C161407" w:rsidR="00F44073" w:rsidRDefault="00F44073" w:rsidP="00F44073">
      <w:r>
        <w:t>6…..FOREWORD BY HEADTEACHER</w:t>
      </w:r>
    </w:p>
    <w:p w14:paraId="6EC1BCE8" w14:textId="5DFF00C6" w:rsidR="00F44073" w:rsidRDefault="00F44073" w:rsidP="00F44073">
      <w:r>
        <w:t>6…..PURPOSE AND PRINCIPLES</w:t>
      </w:r>
    </w:p>
    <w:p w14:paraId="1978F271" w14:textId="2F2DFBE6" w:rsidR="00F44073" w:rsidRDefault="00F44073" w:rsidP="00F44073">
      <w:r>
        <w:t>6…..OUTLINE</w:t>
      </w:r>
    </w:p>
    <w:p w14:paraId="4FF98ABA" w14:textId="4E3943ED" w:rsidR="00F44073" w:rsidRDefault="00F44073" w:rsidP="00F44073">
      <w:r>
        <w:t>7…..SAFEGUARDING DEFINITION</w:t>
      </w:r>
    </w:p>
    <w:p w14:paraId="334BEBD2" w14:textId="7D68DDD9" w:rsidR="00F44073" w:rsidRDefault="00F44073" w:rsidP="00F44073">
      <w:r>
        <w:t>7…..CHILD PROTECTION DEFINITION</w:t>
      </w:r>
    </w:p>
    <w:p w14:paraId="4410E5EC" w14:textId="77777777" w:rsidR="00F44073" w:rsidRDefault="00F44073" w:rsidP="00F44073">
      <w:r>
        <w:t>7…..RATIONALE</w:t>
      </w:r>
    </w:p>
    <w:p w14:paraId="2FE6290F" w14:textId="6C4BBDE1" w:rsidR="00F44073" w:rsidRDefault="00F44073" w:rsidP="00F44073">
      <w:r>
        <w:t>7</w:t>
      </w:r>
      <w:r w:rsidR="00FA5EB1">
        <w:t>.</w:t>
      </w:r>
      <w:r>
        <w:t>…</w:t>
      </w:r>
      <w:r w:rsidR="00FA5EB1">
        <w:t>.</w:t>
      </w:r>
      <w:r>
        <w:t>SAFEGUARDING OUR APPROACH - INTRODUCTION</w:t>
      </w:r>
      <w:r>
        <w:tab/>
      </w:r>
    </w:p>
    <w:p w14:paraId="2BC2033C" w14:textId="6C6FAD89" w:rsidR="00F44073" w:rsidRDefault="00F44073" w:rsidP="00F44073">
      <w:r>
        <w:t>8</w:t>
      </w:r>
      <w:r w:rsidR="00FA5EB1">
        <w:t>.</w:t>
      </w:r>
      <w:r>
        <w:t>…</w:t>
      </w:r>
      <w:r w:rsidR="00FA5EB1">
        <w:t>.</w:t>
      </w:r>
      <w:r>
        <w:t>INFORMATION SHARING AND CONFIDENTIALITY</w:t>
      </w:r>
      <w:r>
        <w:tab/>
      </w:r>
    </w:p>
    <w:p w14:paraId="4D02E605" w14:textId="590E088D" w:rsidR="00F44073" w:rsidRDefault="00F44073" w:rsidP="00F44073">
      <w:r>
        <w:t>9….</w:t>
      </w:r>
      <w:r w:rsidR="00FA5EB1">
        <w:t>.</w:t>
      </w:r>
      <w:r>
        <w:t xml:space="preserve">PURPOSE </w:t>
      </w:r>
    </w:p>
    <w:p w14:paraId="033F23C3" w14:textId="192712B9" w:rsidR="00F44073" w:rsidRDefault="00FA5EB1" w:rsidP="00F44073">
      <w:r>
        <w:t>10…..LANGUAGE</w:t>
      </w:r>
    </w:p>
    <w:p w14:paraId="284BB06E" w14:textId="04770146" w:rsidR="00F44073" w:rsidRDefault="00FA5EB1" w:rsidP="00F44073">
      <w:r>
        <w:t>10…..</w:t>
      </w:r>
      <w:r w:rsidR="00F44073">
        <w:t>CONTENTS</w:t>
      </w:r>
    </w:p>
    <w:p w14:paraId="7ABC3577" w14:textId="6DB9A43D" w:rsidR="00F44073" w:rsidRDefault="00FA5EB1" w:rsidP="00F44073">
      <w:r>
        <w:t>10…..</w:t>
      </w:r>
      <w:r w:rsidR="00F44073">
        <w:t>PREVENTION</w:t>
      </w:r>
    </w:p>
    <w:p w14:paraId="215C0E58" w14:textId="3947CF78" w:rsidR="00F44073" w:rsidRDefault="00FA5EB1" w:rsidP="00F44073">
      <w:r>
        <w:t>12…..</w:t>
      </w:r>
      <w:r w:rsidR="00F44073">
        <w:t>DEFINITIONS</w:t>
      </w:r>
    </w:p>
    <w:p w14:paraId="639F0009" w14:textId="73FADB51" w:rsidR="00F44073" w:rsidRDefault="00FA5EB1" w:rsidP="00F44073">
      <w:r>
        <w:t>12…..</w:t>
      </w:r>
      <w:r w:rsidR="00F44073">
        <w:t>ABUSE</w:t>
      </w:r>
    </w:p>
    <w:p w14:paraId="65D150B4" w14:textId="7949B3EF" w:rsidR="00F44073" w:rsidRDefault="00FA5EB1" w:rsidP="00F44073">
      <w:r>
        <w:t>12…..</w:t>
      </w:r>
      <w:r w:rsidR="00F44073">
        <w:t>PHYSICAL ABUSE</w:t>
      </w:r>
    </w:p>
    <w:p w14:paraId="2A11F7C3" w14:textId="706E5F4F" w:rsidR="00F44073" w:rsidRDefault="00FA5EB1" w:rsidP="00F44073">
      <w:r>
        <w:t>12…..</w:t>
      </w:r>
      <w:r w:rsidR="00F44073">
        <w:t>EMOTIONAL ABUSE</w:t>
      </w:r>
    </w:p>
    <w:p w14:paraId="0E5ABCAC" w14:textId="03AFC870" w:rsidR="00F44073" w:rsidRDefault="00FA5EB1" w:rsidP="00F44073">
      <w:r>
        <w:t>13…..</w:t>
      </w:r>
      <w:r w:rsidR="00F44073">
        <w:t>SEXUAL ABUSE</w:t>
      </w:r>
    </w:p>
    <w:p w14:paraId="4A04DB3D" w14:textId="4CC27C05" w:rsidR="00F44073" w:rsidRDefault="00FA5EB1" w:rsidP="00F44073">
      <w:r>
        <w:t>13…..</w:t>
      </w:r>
      <w:r w:rsidR="00F44073">
        <w:t>NEGLECT</w:t>
      </w:r>
    </w:p>
    <w:p w14:paraId="375B9B50" w14:textId="7B4E4B67" w:rsidR="00F44073" w:rsidRDefault="00FA5EB1" w:rsidP="00F44073">
      <w:r>
        <w:t>13…..</w:t>
      </w:r>
      <w:r w:rsidR="00F44073">
        <w:t>COMPLEX SAFEGUARDING</w:t>
      </w:r>
    </w:p>
    <w:p w14:paraId="506211F8" w14:textId="10AC2E98" w:rsidR="00F44073" w:rsidRDefault="00FA5EB1" w:rsidP="00F44073">
      <w:r>
        <w:t>13…..CHILD SEXUAL EXPLOITATION (CSE)</w:t>
      </w:r>
    </w:p>
    <w:p w14:paraId="5D5842FD" w14:textId="50726715" w:rsidR="00F44073" w:rsidRDefault="00422D6B" w:rsidP="00F44073">
      <w:r>
        <w:t>14…..</w:t>
      </w:r>
      <w:r w:rsidR="00F44073">
        <w:t>CHILDREN AND YOUNG PEOPLE WHO HARM OTHERS (ALSO REFERRED TO AS CHILD-ON CHILD ABUSE)</w:t>
      </w:r>
    </w:p>
    <w:p w14:paraId="1E0ED355" w14:textId="401AAACB" w:rsidR="00F44073" w:rsidRDefault="00422D6B" w:rsidP="00F44073">
      <w:r>
        <w:t>14…..</w:t>
      </w:r>
      <w:r w:rsidR="00F44073">
        <w:t>SEXUAL VIOLENCE AND SEXUAL HARASSMENT</w:t>
      </w:r>
    </w:p>
    <w:p w14:paraId="39CE1B2D" w14:textId="433BDFD5" w:rsidR="00F44073" w:rsidRDefault="00422D6B" w:rsidP="00F44073">
      <w:r>
        <w:t>15…..</w:t>
      </w:r>
      <w:r w:rsidR="00F44073">
        <w:t>CONTEXTUAL SAFEGUARDING</w:t>
      </w:r>
    </w:p>
    <w:p w14:paraId="32F56923" w14:textId="43E2DFAD" w:rsidR="00F44073" w:rsidRDefault="00422D6B" w:rsidP="00F44073">
      <w:r>
        <w:t>15…..</w:t>
      </w:r>
      <w:r w:rsidR="00F44073">
        <w:t>EARLY HELP</w:t>
      </w:r>
    </w:p>
    <w:p w14:paraId="0BCF2AC0" w14:textId="31F0D5BA" w:rsidR="00F44073" w:rsidRDefault="00422D6B" w:rsidP="00F44073">
      <w:r>
        <w:t>15…..</w:t>
      </w:r>
      <w:r w:rsidR="00F44073">
        <w:t>ROLES &amp; RESPONSIBILITIES</w:t>
      </w:r>
    </w:p>
    <w:p w14:paraId="25A7C2B8" w14:textId="33470E20" w:rsidR="00F44073" w:rsidRDefault="00422D6B" w:rsidP="00F44073">
      <w:r>
        <w:t>15…..</w:t>
      </w:r>
      <w:r w:rsidR="00F44073">
        <w:t>GOVERNANCE AND LEADERSHIP</w:t>
      </w:r>
    </w:p>
    <w:p w14:paraId="2FE5E4D0" w14:textId="3BB01641" w:rsidR="00F44073" w:rsidRDefault="00422D6B" w:rsidP="00F44073">
      <w:r>
        <w:t>16…..</w:t>
      </w:r>
      <w:r w:rsidR="00F44073">
        <w:t>DESIGNATED SAFEGUARDING LEAD (DSL)</w:t>
      </w:r>
      <w:r w:rsidR="00F44073">
        <w:tab/>
      </w:r>
    </w:p>
    <w:p w14:paraId="2187BC7B" w14:textId="57A916F3" w:rsidR="00F44073" w:rsidRDefault="00422D6B" w:rsidP="00F44073">
      <w:r>
        <w:t>17…..</w:t>
      </w:r>
      <w:r w:rsidR="00F44073">
        <w:t>MEMBERS OF STAFF</w:t>
      </w:r>
    </w:p>
    <w:p w14:paraId="6F568802" w14:textId="53E58BFE" w:rsidR="00F44073" w:rsidRDefault="00422D6B" w:rsidP="00F44073">
      <w:r>
        <w:t>19…..</w:t>
      </w:r>
      <w:r w:rsidR="00F44073">
        <w:t>THE USE OF ‘REASONABLE FORCE’</w:t>
      </w:r>
    </w:p>
    <w:p w14:paraId="65AC9FF2" w14:textId="459B15BA" w:rsidR="00F44073" w:rsidRDefault="00422D6B" w:rsidP="00F44073">
      <w:r>
        <w:t>19…..</w:t>
      </w:r>
      <w:r w:rsidR="00F44073">
        <w:t>STUDENTS WHO HARM OTHERS (CHILD-ON-CHILD ABUSE)</w:t>
      </w:r>
    </w:p>
    <w:p w14:paraId="2A81046C" w14:textId="5EEDE688" w:rsidR="00F44073" w:rsidRDefault="00422D6B" w:rsidP="00F44073">
      <w:r>
        <w:t>19…..</w:t>
      </w:r>
      <w:r w:rsidR="00F44073">
        <w:t>SAFER USE OF THE INTERNET AND DIGITAL TECHNOLOGY (INCLUDING EARLY YEARS PROVISION)</w:t>
      </w:r>
    </w:p>
    <w:p w14:paraId="3293603A" w14:textId="56DCD896" w:rsidR="00F44073" w:rsidRDefault="00422D6B" w:rsidP="00F44073">
      <w:r>
        <w:t>20…..</w:t>
      </w:r>
      <w:r w:rsidR="00F44073">
        <w:t>USE OF MOBILE PHONES</w:t>
      </w:r>
    </w:p>
    <w:p w14:paraId="5ADF655D" w14:textId="1C9344C6" w:rsidR="00F44073" w:rsidRDefault="00422D6B" w:rsidP="00F44073">
      <w:r>
        <w:t>20…..</w:t>
      </w:r>
      <w:r w:rsidR="00F44073">
        <w:t>WORK MOBILE PHONES</w:t>
      </w:r>
    </w:p>
    <w:p w14:paraId="474087E3" w14:textId="64D4219D" w:rsidR="00F44073" w:rsidRDefault="00422D6B" w:rsidP="00F44073">
      <w:r>
        <w:t>20…..</w:t>
      </w:r>
      <w:r w:rsidR="00F44073">
        <w:t>PERSONAL MOBILE PHONES</w:t>
      </w:r>
    </w:p>
    <w:p w14:paraId="11A9E6E9" w14:textId="06D86BAD" w:rsidR="00F44073" w:rsidRDefault="00422D6B" w:rsidP="00F44073">
      <w:r>
        <w:t>21…..</w:t>
      </w:r>
      <w:r w:rsidR="00F44073">
        <w:t>CAMERAS: PHOTOGRAPHY AND IMAGES</w:t>
      </w:r>
    </w:p>
    <w:p w14:paraId="3E0C2B26" w14:textId="115A96A7" w:rsidR="00F44073" w:rsidRDefault="00422D6B" w:rsidP="00F44073">
      <w:r>
        <w:lastRenderedPageBreak/>
        <w:t>21…..</w:t>
      </w:r>
      <w:r w:rsidR="00F44073">
        <w:t>THE SHARING OF NUDE OR SEMI-NUDE PICTURES (SOMETIMES KNOWN AS SEXTING)</w:t>
      </w:r>
    </w:p>
    <w:p w14:paraId="73E0149D" w14:textId="36EC6770" w:rsidR="00F44073" w:rsidRDefault="00422D6B" w:rsidP="00F44073">
      <w:r>
        <w:t>22…..</w:t>
      </w:r>
      <w:r w:rsidR="00F44073">
        <w:t>WHAT TO DO IF AN INCIDENT COMES TO YOUR ATTENTION</w:t>
      </w:r>
    </w:p>
    <w:p w14:paraId="7683B3A2" w14:textId="3CB83825" w:rsidR="00F44073" w:rsidRDefault="00422D6B" w:rsidP="00F44073">
      <w:r>
        <w:t>22…..</w:t>
      </w:r>
      <w:r w:rsidR="00F44073">
        <w:t>ONLINE HARMS</w:t>
      </w:r>
    </w:p>
    <w:p w14:paraId="358F3D92" w14:textId="70C987A4" w:rsidR="00F44073" w:rsidRDefault="00422D6B" w:rsidP="00F44073">
      <w:r>
        <w:t>22…..</w:t>
      </w:r>
      <w:r w:rsidR="00F44073">
        <w:t>CYBERCRIME</w:t>
      </w:r>
    </w:p>
    <w:p w14:paraId="5339DD49" w14:textId="111F6E16" w:rsidR="00F44073" w:rsidRDefault="00422D6B" w:rsidP="00F44073">
      <w:r>
        <w:t>23…..</w:t>
      </w:r>
      <w:r w:rsidR="00F44073">
        <w:t>CYBER-BULLYING</w:t>
      </w:r>
    </w:p>
    <w:p w14:paraId="6DEB0BCA" w14:textId="4381B394" w:rsidR="00F44073" w:rsidRDefault="00422D6B" w:rsidP="00F44073">
      <w:r>
        <w:t>23…..</w:t>
      </w:r>
      <w:r w:rsidR="00F44073">
        <w:t>ONLINE &amp; GAMING SAFETY</w:t>
      </w:r>
    </w:p>
    <w:p w14:paraId="6D302F27" w14:textId="58C08BC7" w:rsidR="00F44073" w:rsidRDefault="00422D6B" w:rsidP="00F44073">
      <w:r>
        <w:t>23…..</w:t>
      </w:r>
      <w:r w:rsidR="00F44073">
        <w:t>MENTAL HEALTH AND WELLBEING</w:t>
      </w:r>
    </w:p>
    <w:p w14:paraId="6C8DE539" w14:textId="578D6CE6" w:rsidR="00F44073" w:rsidRDefault="00422D6B" w:rsidP="00F44073">
      <w:r>
        <w:t>24…..</w:t>
      </w:r>
      <w:r w:rsidR="00F44073">
        <w:t>PROCEDURES AND RECORD-KEEPING</w:t>
      </w:r>
    </w:p>
    <w:p w14:paraId="1A9FB7DE" w14:textId="763651C8" w:rsidR="00F44073" w:rsidRDefault="00422D6B" w:rsidP="00F44073">
      <w:r>
        <w:t>24…..</w:t>
      </w:r>
      <w:r w:rsidR="00F44073">
        <w:t>SHARING CONCERNS</w:t>
      </w:r>
    </w:p>
    <w:p w14:paraId="7C5D725F" w14:textId="2CC2252C" w:rsidR="00F44073" w:rsidRDefault="00422D6B" w:rsidP="00F44073">
      <w:r>
        <w:t>24…..</w:t>
      </w:r>
      <w:r w:rsidR="00F44073">
        <w:t>HOW TO RAISE CONCERNS - STUDENTS</w:t>
      </w:r>
    </w:p>
    <w:p w14:paraId="27F9A598" w14:textId="2A68F0FF" w:rsidR="00F44073" w:rsidRDefault="00422D6B" w:rsidP="00F44073">
      <w:r>
        <w:t>24…..</w:t>
      </w:r>
      <w:r w:rsidR="00F44073">
        <w:t>HOW TO RAISE CONCERNS ABOUT A CHILD - STAFF, VISITORS, AND OTHERS</w:t>
      </w:r>
    </w:p>
    <w:p w14:paraId="2F526E18" w14:textId="1AA9F036" w:rsidR="00F44073" w:rsidRDefault="00422D6B" w:rsidP="00F44073">
      <w:r>
        <w:t>24…..</w:t>
      </w:r>
      <w:r w:rsidR="00F44073">
        <w:t>HOW TO RAISE CONCERNS ABOUT AN ADULT, CONTRACTOR OR VOLUNTEER WHO WORKS IN THE SCHOOL</w:t>
      </w:r>
    </w:p>
    <w:p w14:paraId="08565934" w14:textId="55687C62" w:rsidR="00F44073" w:rsidRDefault="00422D6B" w:rsidP="00F44073">
      <w:r>
        <w:t>24…..</w:t>
      </w:r>
      <w:r w:rsidR="00F44073">
        <w:t>HOW TO RAISE CONCERNS- INFORMA</w:t>
      </w:r>
      <w:r>
        <w:t>TION FOR PARENTS AND VISITORS</w:t>
      </w:r>
      <w:r>
        <w:tab/>
      </w:r>
    </w:p>
    <w:p w14:paraId="73A8C221" w14:textId="37790E50" w:rsidR="00F44073" w:rsidRDefault="00422D6B" w:rsidP="00F44073">
      <w:r>
        <w:t>25…..</w:t>
      </w:r>
      <w:r w:rsidR="00F44073">
        <w:t>RESPONDING TO CHILD-ON-CHILD ABUSE AND HARM</w:t>
      </w:r>
    </w:p>
    <w:p w14:paraId="2C2C6C91" w14:textId="2C7D9861" w:rsidR="00F44073" w:rsidRDefault="00422D6B" w:rsidP="00F44073">
      <w:r>
        <w:t>25…..DEALING WITH DISCLOSURES; ADVICE FOR STAFF AND VISITORS</w:t>
      </w:r>
    </w:p>
    <w:p w14:paraId="3F4DC4D4" w14:textId="32745D6B" w:rsidR="00F44073" w:rsidRDefault="00422D6B" w:rsidP="00F44073">
      <w:r>
        <w:t>26…..</w:t>
      </w:r>
      <w:r w:rsidR="00F44073">
        <w:t>WHISTLEBLOWING/CONFIDENTIAL REPORTING</w:t>
      </w:r>
    </w:p>
    <w:p w14:paraId="2584BDCD" w14:textId="71FA9DE1" w:rsidR="00F44073" w:rsidRDefault="00422D6B" w:rsidP="00F44073">
      <w:r>
        <w:t>27…..</w:t>
      </w:r>
      <w:r w:rsidR="00F44073">
        <w:t>RECORDING CONCERNS</w:t>
      </w:r>
    </w:p>
    <w:p w14:paraId="70723192" w14:textId="5346A8E7" w:rsidR="00F44073" w:rsidRDefault="00422D6B" w:rsidP="00F44073">
      <w:r>
        <w:t>29…..</w:t>
      </w:r>
      <w:r w:rsidR="00F44073">
        <w:t>CHILDREN MISSING EDUCATION</w:t>
      </w:r>
    </w:p>
    <w:p w14:paraId="67E48E8B" w14:textId="6CFFF297" w:rsidR="00F44073" w:rsidRDefault="00422D6B" w:rsidP="00F44073">
      <w:r>
        <w:t>29…..</w:t>
      </w:r>
      <w:r w:rsidR="00F44073">
        <w:t>ELECTIVE HOME EDUCATION (EHE)</w:t>
      </w:r>
    </w:p>
    <w:p w14:paraId="463D68E6" w14:textId="77F111B7" w:rsidR="00F44073" w:rsidRDefault="00422D6B" w:rsidP="00F44073">
      <w:r>
        <w:t>29…..</w:t>
      </w:r>
      <w:r w:rsidR="00F44073">
        <w:t>SEARCHING AND SCREENING</w:t>
      </w:r>
    </w:p>
    <w:p w14:paraId="3CEE29CE" w14:textId="318CCDF9" w:rsidR="00F44073" w:rsidRDefault="00422D6B" w:rsidP="00F44073">
      <w:r>
        <w:t>30…..SUPPORTING VULNERABLE PUPILS</w:t>
      </w:r>
      <w:r w:rsidR="00BE493A">
        <w:t xml:space="preserve"> AND </w:t>
      </w:r>
      <w:r w:rsidR="00F44073">
        <w:t>CHILDREN WITH SPECIAL NEEDS AND DISABILITIES</w:t>
      </w:r>
    </w:p>
    <w:p w14:paraId="17C68D0B" w14:textId="5F26B84F" w:rsidR="00F44073" w:rsidRDefault="00BE493A" w:rsidP="00F44073">
      <w:r>
        <w:t>30…..</w:t>
      </w:r>
      <w:r w:rsidR="00F44073">
        <w:t>EARLY IDENTIFICATION RECOGNISING AND RESPONDING TO SAFEGUARDING NEEDS</w:t>
      </w:r>
    </w:p>
    <w:p w14:paraId="371DA43B" w14:textId="7E7DD526" w:rsidR="00F44073" w:rsidRDefault="00BE493A" w:rsidP="00F44073">
      <w:r>
        <w:t>32…..</w:t>
      </w:r>
      <w:r w:rsidR="00F44073">
        <w:t>EXTREMISM AND RADICALISATION</w:t>
      </w:r>
    </w:p>
    <w:p w14:paraId="07323EFC" w14:textId="076FBB5E" w:rsidR="00F44073" w:rsidRDefault="00BE493A" w:rsidP="00F44073">
      <w:r>
        <w:t>32…..</w:t>
      </w:r>
      <w:r w:rsidR="00F44073">
        <w:t>OTHER SPECIFIC SAFEGUARDING ISSUES</w:t>
      </w:r>
    </w:p>
    <w:p w14:paraId="2DA6EAF7" w14:textId="31B5F6F5" w:rsidR="00F44073" w:rsidRDefault="00BE493A" w:rsidP="00F44073">
      <w:r>
        <w:t>32…..</w:t>
      </w:r>
      <w:r w:rsidR="00F44073">
        <w:t>DOMESTIC ABUSE/VIOLENCE</w:t>
      </w:r>
    </w:p>
    <w:p w14:paraId="7790E004" w14:textId="5F381C39" w:rsidR="00F44073" w:rsidRDefault="00BE493A" w:rsidP="00F44073">
      <w:r>
        <w:t>32…..</w:t>
      </w:r>
      <w:r w:rsidR="00F44073">
        <w:t>SO CALLED HONOUR BASED VIOLENCE (HBV) INCLUDING FORCED MARRIAGE (FM)</w:t>
      </w:r>
    </w:p>
    <w:p w14:paraId="0BEEF4F0" w14:textId="7E112941" w:rsidR="00F44073" w:rsidRDefault="00BE493A" w:rsidP="00F44073">
      <w:r>
        <w:t>33…..</w:t>
      </w:r>
      <w:r w:rsidR="00F44073">
        <w:t>FEMALE GENITAL MUTILATION (FGM)</w:t>
      </w:r>
    </w:p>
    <w:p w14:paraId="69375BD9" w14:textId="15156BEE" w:rsidR="00F44073" w:rsidRDefault="00BE493A" w:rsidP="00F44073">
      <w:r>
        <w:t>33…..</w:t>
      </w:r>
      <w:r w:rsidR="00F44073">
        <w:t>BREAST IRONING</w:t>
      </w:r>
    </w:p>
    <w:p w14:paraId="0BCB8AAC" w14:textId="1268C976" w:rsidR="00F44073" w:rsidRDefault="00BE493A" w:rsidP="00F44073">
      <w:r>
        <w:t>33…..</w:t>
      </w:r>
      <w:r w:rsidR="00F44073">
        <w:t>THE CRIMINAL EXPLOITATION OF CHILDREN</w:t>
      </w:r>
    </w:p>
    <w:p w14:paraId="1A939F1C" w14:textId="132E3622" w:rsidR="00F44073" w:rsidRDefault="00BE493A" w:rsidP="00F44073">
      <w:r>
        <w:t>33…..</w:t>
      </w:r>
      <w:r w:rsidR="00F44073">
        <w:t>SERIOUS YOUTH VIOLENCE</w:t>
      </w:r>
    </w:p>
    <w:p w14:paraId="2C4BB89C" w14:textId="1F9F7C37" w:rsidR="00F44073" w:rsidRDefault="00BE493A" w:rsidP="00F44073">
      <w:r>
        <w:t>33…..</w:t>
      </w:r>
      <w:r w:rsidR="00F44073">
        <w:t>EXCEPTIONAL CIRCUMSTANCES</w:t>
      </w:r>
    </w:p>
    <w:p w14:paraId="6FF5FE6D" w14:textId="30FCBF11" w:rsidR="00F44073" w:rsidRDefault="00BE493A" w:rsidP="00F44073">
      <w:r>
        <w:t>33…..</w:t>
      </w:r>
      <w:r w:rsidR="00F44073">
        <w:t>SITE SAFETY &amp; SECURITY</w:t>
      </w:r>
    </w:p>
    <w:p w14:paraId="4B2E9FEC" w14:textId="332E3294" w:rsidR="00F44073" w:rsidRDefault="00BE493A" w:rsidP="00F44073">
      <w:r>
        <w:t>34…..</w:t>
      </w:r>
      <w:r w:rsidR="00F44073">
        <w:t>SAFER RECRUITMENT AND SAFER WORKING PRACTICE</w:t>
      </w:r>
    </w:p>
    <w:p w14:paraId="56B9F22E" w14:textId="1B7A96E7" w:rsidR="00F44073" w:rsidRDefault="00BE493A" w:rsidP="00F44073">
      <w:r>
        <w:t>36…..</w:t>
      </w:r>
      <w:r w:rsidR="00F44073">
        <w:t>CONCERNS THAT DO NOT MEET THE ‘HARM THRESHOLD’ (LOW LEVEL CONCERNS)</w:t>
      </w:r>
    </w:p>
    <w:p w14:paraId="368CB98F" w14:textId="71EF45BC" w:rsidR="00F44073" w:rsidRDefault="00BE493A" w:rsidP="00F44073">
      <w:r>
        <w:t>37…..</w:t>
      </w:r>
      <w:r w:rsidR="00F44073">
        <w:t>STAFF LEARNING AND DEVELOPMENT</w:t>
      </w:r>
    </w:p>
    <w:p w14:paraId="4FB77D89" w14:textId="6E050C0F" w:rsidR="00F44073" w:rsidRDefault="00BE493A" w:rsidP="00F44073">
      <w:r>
        <w:t>37…..</w:t>
      </w:r>
      <w:r w:rsidR="00F44073">
        <w:t>PERSONALISE FOR YOUR SETTING</w:t>
      </w:r>
    </w:p>
    <w:p w14:paraId="4D57E1C3" w14:textId="0E5DE02B" w:rsidR="00F44073" w:rsidRDefault="00F86A28" w:rsidP="00F44073">
      <w:r>
        <w:lastRenderedPageBreak/>
        <w:t>38…..</w:t>
      </w:r>
      <w:r w:rsidR="00F44073">
        <w:t>WORKING IN OUR SCHOOL - PRACTICE &amp; EXPECTATIONS</w:t>
      </w:r>
    </w:p>
    <w:p w14:paraId="3F7CCC62" w14:textId="1BDC9F9C" w:rsidR="00F44073" w:rsidRDefault="00F86A28" w:rsidP="00F44073">
      <w:r>
        <w:t>38…..</w:t>
      </w:r>
      <w:r w:rsidR="00F44073">
        <w:t>STAFF AWARENESS, INDUCTION, AND TRAINING</w:t>
      </w:r>
    </w:p>
    <w:p w14:paraId="31B99D93" w14:textId="098EF748" w:rsidR="00F44073" w:rsidRDefault="00F86A28" w:rsidP="00F44073">
      <w:r>
        <w:t>39…..</w:t>
      </w:r>
      <w:r w:rsidR="00F44073">
        <w:t>OTHER RELATED POLICIES</w:t>
      </w:r>
    </w:p>
    <w:p w14:paraId="38DEDF4D" w14:textId="739FFD13" w:rsidR="00F44073" w:rsidRDefault="00F86A28" w:rsidP="00F44073">
      <w:r>
        <w:t>40…..</w:t>
      </w:r>
      <w:r w:rsidR="00F44073">
        <w:t>ADDITIONAL INFORMATION &amp; SUPPORT - POSTER</w:t>
      </w:r>
    </w:p>
    <w:p w14:paraId="59297113" w14:textId="2466A1A8" w:rsidR="00F44073" w:rsidRDefault="00F86A28" w:rsidP="00F44073">
      <w:r>
        <w:t>41…..</w:t>
      </w:r>
      <w:r w:rsidR="00F44073">
        <w:t>USEFUL LINKS, FURTHER ADVICE AND GUIDANCE</w:t>
      </w:r>
      <w:r w:rsidR="00F44073">
        <w:tab/>
      </w:r>
    </w:p>
    <w:p w14:paraId="25E3D985" w14:textId="0958CC1A" w:rsidR="00F44073" w:rsidRDefault="00F86A28" w:rsidP="00F44073">
      <w:r>
        <w:t>41…..</w:t>
      </w:r>
      <w:r w:rsidR="00F44073">
        <w:t>SUPPORT FOR STAFF</w:t>
      </w:r>
    </w:p>
    <w:p w14:paraId="311C8135" w14:textId="0DB4A92D" w:rsidR="00F44073" w:rsidRDefault="00F86A28" w:rsidP="00F44073">
      <w:r>
        <w:t>41…..</w:t>
      </w:r>
      <w:r w:rsidR="00F44073">
        <w:t>SUPPORT FOR PUPILS/STUDENTS</w:t>
      </w:r>
    </w:p>
    <w:p w14:paraId="2D95A971" w14:textId="3733630B" w:rsidR="00F44073" w:rsidRDefault="00F86A28" w:rsidP="00F44073">
      <w:r>
        <w:t>42…..</w:t>
      </w:r>
      <w:r w:rsidR="00F44073">
        <w:t>SUPPORT FOR ADULTS</w:t>
      </w:r>
    </w:p>
    <w:p w14:paraId="61923010" w14:textId="615733FC" w:rsidR="00F44073" w:rsidRDefault="00F86A28" w:rsidP="00F44073">
      <w:r>
        <w:t>42…..</w:t>
      </w:r>
      <w:r w:rsidR="00F44073">
        <w:t>SUPPORT FOR LEARNING DISABILITIES</w:t>
      </w:r>
    </w:p>
    <w:p w14:paraId="404AB1C0" w14:textId="0F2A4A8E" w:rsidR="00F44073" w:rsidRDefault="00F86A28" w:rsidP="00F44073">
      <w:r>
        <w:t>42…..</w:t>
      </w:r>
      <w:r w:rsidR="00F44073">
        <w:t>CONTEXTUAL SAFEGUARDING NETWORK</w:t>
      </w:r>
    </w:p>
    <w:p w14:paraId="0C91E7B9" w14:textId="30657666" w:rsidR="00F44073" w:rsidRDefault="00F86A28" w:rsidP="00F44073">
      <w:r>
        <w:t>42…..</w:t>
      </w:r>
      <w:r w:rsidR="00F44073">
        <w:t>SUBSTANCE MISUSE</w:t>
      </w:r>
    </w:p>
    <w:p w14:paraId="547356EF" w14:textId="325F85E8" w:rsidR="00F44073" w:rsidRDefault="00F86A28" w:rsidP="00F44073">
      <w:r>
        <w:t>42…..</w:t>
      </w:r>
      <w:r w:rsidR="00F44073">
        <w:t>DOMESTIC ABUSE</w:t>
      </w:r>
      <w:r w:rsidR="00F44073">
        <w:tab/>
      </w:r>
    </w:p>
    <w:p w14:paraId="67DAE78A" w14:textId="702BF601" w:rsidR="00F44073" w:rsidRDefault="00F86A28" w:rsidP="00F44073">
      <w:r>
        <w:t>42…..</w:t>
      </w:r>
      <w:r w:rsidR="00F44073">
        <w:t>CRIMINAL AND SEXUAL EXPLOITATION</w:t>
      </w:r>
    </w:p>
    <w:p w14:paraId="53F1755E" w14:textId="1833EC48" w:rsidR="00F44073" w:rsidRDefault="00F86A28" w:rsidP="00F44073">
      <w:r>
        <w:t>42…..</w:t>
      </w:r>
      <w:r w:rsidR="00F44073">
        <w:t>HONOUR BASED ABUSE</w:t>
      </w:r>
    </w:p>
    <w:p w14:paraId="1AFC4613" w14:textId="1B48B3BC" w:rsidR="00170D26" w:rsidRDefault="00170D26" w:rsidP="00F44073">
      <w:r>
        <w:t>43…..CHILD-ON-CHILD ABUSE, INCLUDING BULLYING, SEXUAL VIOLENCE AND HARASSMENT</w:t>
      </w:r>
    </w:p>
    <w:p w14:paraId="713087FD" w14:textId="25479004" w:rsidR="00F44073" w:rsidRDefault="00F86A28" w:rsidP="00F44073">
      <w:r>
        <w:t>43…..ONLINE SAFETY</w:t>
      </w:r>
    </w:p>
    <w:p w14:paraId="456CBD00" w14:textId="4B169B6D" w:rsidR="00170D26" w:rsidRDefault="00170D26" w:rsidP="00F44073">
      <w:r>
        <w:t>43…..MENTAL HEALTH AND EMOTIONAL WELLBEING</w:t>
      </w:r>
      <w:bookmarkStart w:id="0" w:name="_GoBack"/>
      <w:bookmarkEnd w:id="0"/>
    </w:p>
    <w:p w14:paraId="3DA1E85E" w14:textId="3FEDCC71" w:rsidR="00F44073" w:rsidRDefault="00F86A28" w:rsidP="00F44073">
      <w:r>
        <w:t xml:space="preserve">44…..WHAT TO DO IF YOU ARE CONCERNED THAT A CHILD IS BEING ABUSED </w:t>
      </w:r>
    </w:p>
    <w:p w14:paraId="075C3179" w14:textId="47AA43E8" w:rsidR="00F44073" w:rsidRDefault="007055E9" w:rsidP="00F44073">
      <w:r>
        <w:t>44…..</w:t>
      </w:r>
      <w:r w:rsidR="00F44073">
        <w:t xml:space="preserve">INFORMATION &amp; TELEPHONE NUMBERS </w:t>
      </w:r>
      <w:r>
        <w:t>FOR CONSULTATION, REFERRAL AND ADVICE</w:t>
      </w:r>
    </w:p>
    <w:p w14:paraId="72643F14" w14:textId="6FC89321" w:rsidR="007055E9" w:rsidRDefault="007055E9" w:rsidP="007055E9">
      <w:r>
        <w:t>44…..WHAT TO DO IF YOU ARE CONCERNED THAT A CHILD IS BEING ABUSED</w:t>
      </w:r>
      <w:r>
        <w:t xml:space="preserve"> (FLOWCHART)</w:t>
      </w:r>
      <w:r>
        <w:t xml:space="preserve"> </w:t>
      </w:r>
    </w:p>
    <w:p w14:paraId="694FBA0C" w14:textId="66AEDDB9" w:rsidR="00F44073" w:rsidRDefault="00F86A28" w:rsidP="00F44073">
      <w:r>
        <w:t>46…..</w:t>
      </w:r>
      <w:r w:rsidR="00F44073">
        <w:t>POSSIBLE INDICATORS OF ABUSE</w:t>
      </w:r>
      <w:r w:rsidR="00F44073">
        <w:tab/>
      </w:r>
    </w:p>
    <w:p w14:paraId="32A15DF7" w14:textId="6D4BFD3D" w:rsidR="00F44073" w:rsidRDefault="007055E9" w:rsidP="00F44073">
      <w:r>
        <w:t>47…..</w:t>
      </w:r>
      <w:r w:rsidR="00F44073">
        <w:t>THE DESIGNATED OFFICER (DO) - ALSO KNOWN AS THE LOCAL AUTHORITY DESIGNATED OFFICER (LADO)</w:t>
      </w:r>
    </w:p>
    <w:p w14:paraId="739E8D04" w14:textId="08516B45" w:rsidR="00F44073" w:rsidRDefault="00170D26" w:rsidP="00F44073">
      <w:r>
        <w:t>47…..</w:t>
      </w:r>
      <w:r w:rsidR="00F44073">
        <w:t>GREATER MANCHESTER PROCEDURES ONLINE- ALLEGATION MANAGEMENT</w:t>
      </w:r>
    </w:p>
    <w:p w14:paraId="2494CCD0" w14:textId="7E9B4293" w:rsidR="00F44073" w:rsidRDefault="00170D26" w:rsidP="00F44073">
      <w:r>
        <w:t>47…..</w:t>
      </w:r>
      <w:r w:rsidR="00F44073">
        <w:t>WHEN TO CONTACT THE LOCAL AUTHORITY DESIGNATED OFFICER (LADO)</w:t>
      </w:r>
    </w:p>
    <w:p w14:paraId="481A972E" w14:textId="0EA24FC7" w:rsidR="00F44073" w:rsidRDefault="00170D26" w:rsidP="00F44073">
      <w:r>
        <w:t>48…..</w:t>
      </w:r>
      <w:r w:rsidR="00F44073">
        <w:t>DEALING WITH A DISCLOSURE</w:t>
      </w:r>
      <w:r>
        <w:t xml:space="preserve">: </w:t>
      </w:r>
      <w:r w:rsidR="00F44073">
        <w:t>ADVICE FOR MEMBERS OF STAFF &amp; VOLUNTEERS</w:t>
      </w:r>
      <w:r w:rsidR="00F44073">
        <w:tab/>
      </w:r>
    </w:p>
    <w:p w14:paraId="3F2692F5" w14:textId="71CA0976" w:rsidR="00F44073" w:rsidRDefault="00170D26" w:rsidP="00F44073">
      <w:r>
        <w:t>49…..</w:t>
      </w:r>
      <w:r w:rsidR="00F44073">
        <w:t>THE ROLE OF THE DESIGNATED SAFEGUARDING LEAD</w:t>
      </w:r>
    </w:p>
    <w:p w14:paraId="45E09346" w14:textId="5612E18D" w:rsidR="00F44073" w:rsidRDefault="00170D26" w:rsidP="00F44073">
      <w:r>
        <w:t>49…..</w:t>
      </w:r>
      <w:r w:rsidR="00F44073">
        <w:t>RECORD KEEPING</w:t>
      </w:r>
    </w:p>
    <w:p w14:paraId="537ECF34" w14:textId="3301A8E1" w:rsidR="00F44073" w:rsidRDefault="00170D26" w:rsidP="00F44073">
      <w:r>
        <w:t>50…..</w:t>
      </w:r>
      <w:r w:rsidR="00F44073">
        <w:t>INTER-AGENCY WORKING AND INFORMATION SHARING</w:t>
      </w:r>
    </w:p>
    <w:p w14:paraId="42DFD183" w14:textId="29DF3203" w:rsidR="00F44073" w:rsidRDefault="00170D26" w:rsidP="00F44073">
      <w:r>
        <w:t>50…..</w:t>
      </w:r>
      <w:r w:rsidR="00F44073">
        <w:t>TRAINING</w:t>
      </w:r>
    </w:p>
    <w:p w14:paraId="1F755D57" w14:textId="1CCAA665" w:rsidR="00F44073" w:rsidRDefault="00170D26" w:rsidP="00F44073">
      <w:r>
        <w:t>51…..</w:t>
      </w:r>
      <w:r w:rsidR="00F44073">
        <w:t>AWARENESS RAISING</w:t>
      </w:r>
    </w:p>
    <w:p w14:paraId="748AA8C5" w14:textId="3DB025BA" w:rsidR="00F44073" w:rsidRDefault="00170D26" w:rsidP="00F44073">
      <w:r>
        <w:t>52…..</w:t>
      </w:r>
      <w:r w:rsidR="00F44073">
        <w:t>QUALITY ASSURANCE</w:t>
      </w:r>
    </w:p>
    <w:p w14:paraId="0679896D" w14:textId="04D9F1ED" w:rsidR="00F44073" w:rsidRDefault="00170D26" w:rsidP="00F44073">
      <w:r>
        <w:t>52…..</w:t>
      </w:r>
      <w:r w:rsidR="00F44073">
        <w:t>SUPERVISION AND REFLECTION</w:t>
      </w:r>
    </w:p>
    <w:p w14:paraId="4BF92FC3" w14:textId="156B6ED6" w:rsidR="00F44073" w:rsidRDefault="00170D26" w:rsidP="00F44073">
      <w:r>
        <w:t>52…..</w:t>
      </w:r>
      <w:r w:rsidR="00F44073">
        <w:t>INFORMATION FOR THE DSL</w:t>
      </w:r>
      <w:r>
        <w:t>: D</w:t>
      </w:r>
      <w:r w:rsidR="00F44073">
        <w:t xml:space="preserve">ISCUSSING CONCERNS WITH THE FAMILY AND THE CHILD </w:t>
      </w:r>
    </w:p>
    <w:p w14:paraId="48012C07" w14:textId="33ABE813" w:rsidR="00C85935" w:rsidRPr="004D364F" w:rsidRDefault="00170D26">
      <w:r>
        <w:t>53…..</w:t>
      </w:r>
      <w:r w:rsidR="00F44073">
        <w:t xml:space="preserve">PEER ABUSE INCLUDING SEXUAL VIOLENCE AND </w:t>
      </w:r>
      <w:r>
        <w:t>HARASSMENT</w:t>
      </w:r>
    </w:p>
    <w:p w14:paraId="7926F9B8" w14:textId="3827C9A4" w:rsidR="000313F8" w:rsidRPr="004D364F" w:rsidRDefault="00BB2FD6" w:rsidP="003B0210">
      <w:pPr>
        <w:autoSpaceDE w:val="0"/>
        <w:autoSpaceDN w:val="0"/>
        <w:adjustRightInd w:val="0"/>
        <w:spacing w:after="0" w:line="240" w:lineRule="auto"/>
        <w:jc w:val="center"/>
        <w:rPr>
          <w:rFonts w:eastAsia="Arial" w:cs="Arial"/>
          <w:i/>
          <w:caps/>
          <w:color w:val="FF0000"/>
          <w:sz w:val="24"/>
          <w:szCs w:val="24"/>
        </w:rPr>
      </w:pPr>
      <w:r w:rsidRPr="004D364F">
        <w:rPr>
          <w:rFonts w:eastAsia="Arial" w:cs="Arial"/>
          <w:caps/>
          <w:sz w:val="24"/>
          <w:szCs w:val="24"/>
        </w:rPr>
        <w:br w:type="page"/>
      </w:r>
      <w:bookmarkStart w:id="1" w:name="_Hlk111541241"/>
      <w:r w:rsidR="00B003F9">
        <w:rPr>
          <w:rFonts w:eastAsia="Arial" w:cs="Arial"/>
          <w:i/>
          <w:caps/>
          <w:noProof/>
          <w:color w:val="FF0000"/>
          <w:sz w:val="24"/>
          <w:szCs w:val="24"/>
          <w:lang w:eastAsia="en-GB"/>
        </w:rPr>
        <w:lastRenderedPageBreak/>
        <w:drawing>
          <wp:inline distT="0" distB="0" distL="0" distR="0" wp14:anchorId="34D26215" wp14:editId="2269DADF">
            <wp:extent cx="664210" cy="597535"/>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597535"/>
                    </a:xfrm>
                    <a:prstGeom prst="rect">
                      <a:avLst/>
                    </a:prstGeom>
                    <a:noFill/>
                  </pic:spPr>
                </pic:pic>
              </a:graphicData>
            </a:graphic>
          </wp:inline>
        </w:drawing>
      </w:r>
    </w:p>
    <w:p w14:paraId="67470DF7" w14:textId="77777777" w:rsidR="000313F8" w:rsidRPr="004D364F" w:rsidRDefault="000313F8" w:rsidP="000B46D5">
      <w:pPr>
        <w:autoSpaceDE w:val="0"/>
        <w:autoSpaceDN w:val="0"/>
        <w:adjustRightInd w:val="0"/>
        <w:spacing w:after="0" w:line="240" w:lineRule="auto"/>
        <w:rPr>
          <w:rFonts w:eastAsia="Arial" w:cs="Arial"/>
          <w:caps/>
          <w:sz w:val="24"/>
          <w:szCs w:val="24"/>
        </w:rPr>
      </w:pPr>
    </w:p>
    <w:p w14:paraId="2BEF9BF7" w14:textId="541504F6" w:rsidR="000313F8" w:rsidRPr="00FC7559" w:rsidRDefault="00B003F9" w:rsidP="00B003F9">
      <w:pPr>
        <w:ind w:left="-567" w:right="-613"/>
        <w:jc w:val="center"/>
        <w:rPr>
          <w:rFonts w:cs="Arial"/>
          <w:b/>
          <w:sz w:val="52"/>
          <w:szCs w:val="52"/>
        </w:rPr>
      </w:pPr>
      <w:r w:rsidRPr="00FC7559">
        <w:rPr>
          <w:rFonts w:cs="Arial"/>
          <w:b/>
          <w:sz w:val="52"/>
          <w:szCs w:val="52"/>
        </w:rPr>
        <w:t>All Saints CE</w:t>
      </w:r>
      <w:r w:rsidR="000313F8" w:rsidRPr="00FC7559">
        <w:rPr>
          <w:rFonts w:cs="Arial"/>
          <w:b/>
          <w:sz w:val="52"/>
          <w:szCs w:val="52"/>
        </w:rPr>
        <w:t xml:space="preserve"> </w:t>
      </w:r>
      <w:r w:rsidR="00EE2D67" w:rsidRPr="00FC7559">
        <w:rPr>
          <w:rFonts w:cs="Arial"/>
          <w:b/>
          <w:sz w:val="52"/>
          <w:szCs w:val="52"/>
        </w:rPr>
        <w:t>Safeguarding Policy</w:t>
      </w:r>
    </w:p>
    <w:tbl>
      <w:tblPr>
        <w:tblStyle w:val="TableGrid"/>
        <w:tblW w:w="9589" w:type="dxa"/>
        <w:jc w:val="center"/>
        <w:tblLook w:val="04A0" w:firstRow="1" w:lastRow="0" w:firstColumn="1" w:lastColumn="0" w:noHBand="0" w:noVBand="1"/>
      </w:tblPr>
      <w:tblGrid>
        <w:gridCol w:w="4968"/>
        <w:gridCol w:w="4621"/>
      </w:tblGrid>
      <w:tr w:rsidR="000313F8" w:rsidRPr="004D364F" w14:paraId="3F49CB0D" w14:textId="77777777" w:rsidTr="00802F2C">
        <w:trPr>
          <w:jc w:val="center"/>
        </w:trPr>
        <w:tc>
          <w:tcPr>
            <w:tcW w:w="4968" w:type="dxa"/>
          </w:tcPr>
          <w:p w14:paraId="223F2767" w14:textId="77777777" w:rsidR="000313F8" w:rsidRPr="004D364F" w:rsidRDefault="001E200B" w:rsidP="00B003F9">
            <w:pPr>
              <w:autoSpaceDE w:val="0"/>
              <w:autoSpaceDN w:val="0"/>
              <w:adjustRightInd w:val="0"/>
              <w:rPr>
                <w:rFonts w:asciiTheme="minorHAnsi" w:eastAsia="Arial" w:hAnsiTheme="minorHAnsi" w:cs="Arial"/>
                <w:caps/>
                <w:sz w:val="24"/>
                <w:szCs w:val="24"/>
              </w:rPr>
            </w:pPr>
            <w:r w:rsidRPr="004D364F">
              <w:rPr>
                <w:rFonts w:asciiTheme="minorHAnsi" w:eastAsia="Arial" w:hAnsiTheme="minorHAnsi" w:cs="Arial"/>
                <w:caps/>
                <w:sz w:val="24"/>
                <w:szCs w:val="24"/>
              </w:rPr>
              <w:t>POLICY Autho</w:t>
            </w:r>
            <w:r w:rsidR="00EE2D67" w:rsidRPr="004D364F">
              <w:rPr>
                <w:rFonts w:asciiTheme="minorHAnsi" w:eastAsia="Arial" w:hAnsiTheme="minorHAnsi" w:cs="Arial"/>
                <w:caps/>
                <w:sz w:val="24"/>
                <w:szCs w:val="24"/>
              </w:rPr>
              <w:t xml:space="preserve">r </w:t>
            </w:r>
          </w:p>
        </w:tc>
        <w:tc>
          <w:tcPr>
            <w:tcW w:w="4621" w:type="dxa"/>
          </w:tcPr>
          <w:p w14:paraId="6FE67B0B" w14:textId="77777777" w:rsidR="00B003F9" w:rsidRDefault="00B003F9" w:rsidP="00B003F9">
            <w:pPr>
              <w:autoSpaceDE w:val="0"/>
              <w:autoSpaceDN w:val="0"/>
              <w:adjustRightInd w:val="0"/>
              <w:rPr>
                <w:rFonts w:asciiTheme="minorHAnsi" w:eastAsia="Arial" w:hAnsiTheme="minorHAnsi" w:cs="Arial"/>
                <w:caps/>
                <w:sz w:val="22"/>
                <w:szCs w:val="22"/>
              </w:rPr>
            </w:pPr>
            <w:r w:rsidRPr="00B003F9">
              <w:rPr>
                <w:rFonts w:asciiTheme="minorHAnsi" w:eastAsia="Arial" w:hAnsiTheme="minorHAnsi" w:cs="Arial"/>
                <w:caps/>
                <w:sz w:val="22"/>
                <w:szCs w:val="22"/>
              </w:rPr>
              <w:t xml:space="preserve">Andrew LONGWORTH </w:t>
            </w:r>
          </w:p>
          <w:p w14:paraId="6125B5B1" w14:textId="77777777" w:rsidR="000313F8" w:rsidRDefault="00B003F9" w:rsidP="00B003F9">
            <w:pPr>
              <w:autoSpaceDE w:val="0"/>
              <w:autoSpaceDN w:val="0"/>
              <w:adjustRightInd w:val="0"/>
              <w:rPr>
                <w:rFonts w:asciiTheme="minorHAnsi" w:eastAsia="Arial" w:hAnsiTheme="minorHAnsi" w:cs="Arial"/>
                <w:caps/>
                <w:sz w:val="22"/>
                <w:szCs w:val="22"/>
              </w:rPr>
            </w:pPr>
            <w:r w:rsidRPr="00B003F9">
              <w:rPr>
                <w:rFonts w:asciiTheme="minorHAnsi" w:eastAsia="Arial" w:hAnsiTheme="minorHAnsi" w:cs="Arial"/>
                <w:caps/>
                <w:sz w:val="22"/>
                <w:szCs w:val="22"/>
              </w:rPr>
              <w:t>(HEADTEACHER)</w:t>
            </w:r>
          </w:p>
          <w:p w14:paraId="6BD757A2" w14:textId="23E9F340" w:rsidR="00B003F9" w:rsidRPr="00B003F9" w:rsidRDefault="00B003F9" w:rsidP="00B003F9">
            <w:pPr>
              <w:autoSpaceDE w:val="0"/>
              <w:autoSpaceDN w:val="0"/>
              <w:adjustRightInd w:val="0"/>
              <w:rPr>
                <w:rFonts w:asciiTheme="minorHAnsi" w:eastAsia="Arial" w:hAnsiTheme="minorHAnsi" w:cs="Arial"/>
                <w:caps/>
                <w:sz w:val="22"/>
                <w:szCs w:val="22"/>
              </w:rPr>
            </w:pPr>
          </w:p>
        </w:tc>
      </w:tr>
      <w:tr w:rsidR="000313F8" w:rsidRPr="004D364F" w14:paraId="503F67A0" w14:textId="77777777" w:rsidTr="00802F2C">
        <w:trPr>
          <w:jc w:val="center"/>
        </w:trPr>
        <w:tc>
          <w:tcPr>
            <w:tcW w:w="4968" w:type="dxa"/>
          </w:tcPr>
          <w:p w14:paraId="0CFF8C77" w14:textId="77777777" w:rsidR="000313F8" w:rsidRPr="004D364F" w:rsidRDefault="00EE2D67" w:rsidP="00B003F9">
            <w:pPr>
              <w:autoSpaceDE w:val="0"/>
              <w:autoSpaceDN w:val="0"/>
              <w:adjustRightInd w:val="0"/>
              <w:rPr>
                <w:rFonts w:asciiTheme="minorHAnsi" w:eastAsia="Arial" w:hAnsiTheme="minorHAnsi" w:cs="Arial"/>
                <w:caps/>
                <w:sz w:val="24"/>
                <w:szCs w:val="24"/>
              </w:rPr>
            </w:pPr>
            <w:r w:rsidRPr="004D364F">
              <w:rPr>
                <w:rFonts w:asciiTheme="minorHAnsi" w:eastAsia="Arial" w:hAnsiTheme="minorHAnsi" w:cs="Arial"/>
                <w:caps/>
                <w:sz w:val="24"/>
                <w:szCs w:val="24"/>
              </w:rPr>
              <w:t>Ratified by the governing Body</w:t>
            </w:r>
          </w:p>
        </w:tc>
        <w:tc>
          <w:tcPr>
            <w:tcW w:w="4621" w:type="dxa"/>
          </w:tcPr>
          <w:p w14:paraId="69412DBC" w14:textId="104C4329" w:rsidR="000313F8" w:rsidRDefault="00B003F9" w:rsidP="00B003F9">
            <w:pPr>
              <w:autoSpaceDE w:val="0"/>
              <w:autoSpaceDN w:val="0"/>
              <w:adjustRightInd w:val="0"/>
              <w:rPr>
                <w:rFonts w:asciiTheme="minorHAnsi" w:eastAsia="Arial" w:hAnsiTheme="minorHAnsi" w:cs="Arial"/>
                <w:caps/>
                <w:sz w:val="22"/>
                <w:szCs w:val="22"/>
              </w:rPr>
            </w:pPr>
            <w:r w:rsidRPr="00B003F9">
              <w:rPr>
                <w:rFonts w:asciiTheme="minorHAnsi" w:eastAsia="Arial" w:hAnsiTheme="minorHAnsi" w:cs="Arial"/>
                <w:caps/>
                <w:sz w:val="22"/>
                <w:szCs w:val="22"/>
              </w:rPr>
              <w:t>March 2024</w:t>
            </w:r>
          </w:p>
          <w:p w14:paraId="42BC636F" w14:textId="25312410" w:rsidR="00B003F9" w:rsidRPr="00B003F9" w:rsidRDefault="00B003F9" w:rsidP="00B003F9">
            <w:pPr>
              <w:autoSpaceDE w:val="0"/>
              <w:autoSpaceDN w:val="0"/>
              <w:adjustRightInd w:val="0"/>
              <w:rPr>
                <w:rFonts w:asciiTheme="minorHAnsi" w:eastAsia="Arial" w:hAnsiTheme="minorHAnsi" w:cs="Arial"/>
                <w:caps/>
                <w:sz w:val="22"/>
                <w:szCs w:val="22"/>
              </w:rPr>
            </w:pPr>
          </w:p>
        </w:tc>
      </w:tr>
      <w:tr w:rsidR="000313F8" w:rsidRPr="004D364F" w14:paraId="18F5AB2A" w14:textId="77777777" w:rsidTr="00802F2C">
        <w:trPr>
          <w:jc w:val="center"/>
        </w:trPr>
        <w:tc>
          <w:tcPr>
            <w:tcW w:w="4968" w:type="dxa"/>
          </w:tcPr>
          <w:p w14:paraId="2B7737D9" w14:textId="77777777" w:rsidR="000313F8" w:rsidRPr="004D364F" w:rsidRDefault="000313F8" w:rsidP="00B003F9">
            <w:pPr>
              <w:autoSpaceDE w:val="0"/>
              <w:autoSpaceDN w:val="0"/>
              <w:adjustRightInd w:val="0"/>
              <w:rPr>
                <w:rFonts w:asciiTheme="minorHAnsi" w:eastAsia="Arial" w:hAnsiTheme="minorHAnsi" w:cs="Arial"/>
                <w:caps/>
                <w:sz w:val="24"/>
                <w:szCs w:val="24"/>
              </w:rPr>
            </w:pPr>
            <w:r w:rsidRPr="004D364F">
              <w:rPr>
                <w:rFonts w:asciiTheme="minorHAnsi" w:eastAsia="Arial" w:hAnsiTheme="minorHAnsi" w:cs="Arial"/>
                <w:caps/>
                <w:sz w:val="24"/>
                <w:szCs w:val="24"/>
              </w:rPr>
              <w:t xml:space="preserve">signed:  </w:t>
            </w:r>
          </w:p>
        </w:tc>
        <w:tc>
          <w:tcPr>
            <w:tcW w:w="4621" w:type="dxa"/>
          </w:tcPr>
          <w:p w14:paraId="16A0D7BE" w14:textId="77777777" w:rsidR="00B003F9" w:rsidRPr="00B003F9" w:rsidRDefault="00B003F9" w:rsidP="00B003F9">
            <w:pPr>
              <w:autoSpaceDE w:val="0"/>
              <w:autoSpaceDN w:val="0"/>
              <w:adjustRightInd w:val="0"/>
              <w:rPr>
                <w:rFonts w:asciiTheme="minorHAnsi" w:eastAsia="Arial" w:hAnsiTheme="minorHAnsi" w:cs="Arial"/>
                <w:caps/>
                <w:sz w:val="22"/>
                <w:szCs w:val="22"/>
              </w:rPr>
            </w:pPr>
            <w:r w:rsidRPr="00B003F9">
              <w:rPr>
                <w:rFonts w:asciiTheme="minorHAnsi" w:eastAsia="Arial" w:hAnsiTheme="minorHAnsi" w:cs="Arial"/>
                <w:caps/>
                <w:sz w:val="22"/>
                <w:szCs w:val="22"/>
              </w:rPr>
              <w:t>LIndsay Yattes (</w:t>
            </w:r>
            <w:r w:rsidR="00EE2D67" w:rsidRPr="00B003F9">
              <w:rPr>
                <w:rFonts w:asciiTheme="minorHAnsi" w:eastAsia="Arial" w:hAnsiTheme="minorHAnsi" w:cs="Arial"/>
                <w:caps/>
                <w:sz w:val="22"/>
                <w:szCs w:val="22"/>
              </w:rPr>
              <w:t>Chair of Governors</w:t>
            </w:r>
            <w:r w:rsidRPr="00B003F9">
              <w:rPr>
                <w:rFonts w:asciiTheme="minorHAnsi" w:eastAsia="Arial" w:hAnsiTheme="minorHAnsi" w:cs="Arial"/>
                <w:caps/>
                <w:sz w:val="22"/>
                <w:szCs w:val="22"/>
              </w:rPr>
              <w:t>)</w:t>
            </w:r>
          </w:p>
          <w:p w14:paraId="17A647B1" w14:textId="164696B4" w:rsidR="000313F8" w:rsidRPr="00B003F9" w:rsidRDefault="00B003F9" w:rsidP="00B003F9">
            <w:pPr>
              <w:autoSpaceDE w:val="0"/>
              <w:autoSpaceDN w:val="0"/>
              <w:adjustRightInd w:val="0"/>
              <w:rPr>
                <w:rFonts w:asciiTheme="minorHAnsi" w:eastAsia="Arial" w:hAnsiTheme="minorHAnsi" w:cs="Arial"/>
                <w:caps/>
                <w:sz w:val="22"/>
                <w:szCs w:val="22"/>
              </w:rPr>
            </w:pPr>
            <w:r w:rsidRPr="00B003F9">
              <w:rPr>
                <w:rFonts w:asciiTheme="minorHAnsi" w:eastAsia="Arial" w:hAnsiTheme="minorHAnsi" w:cs="Arial"/>
                <w:caps/>
                <w:sz w:val="22"/>
                <w:szCs w:val="22"/>
              </w:rPr>
              <w:t>cath birtwistle (</w:t>
            </w:r>
            <w:r w:rsidR="0088054A" w:rsidRPr="00B003F9">
              <w:rPr>
                <w:rFonts w:asciiTheme="minorHAnsi" w:eastAsia="Arial" w:hAnsiTheme="minorHAnsi" w:cs="Arial"/>
                <w:caps/>
                <w:sz w:val="22"/>
                <w:szCs w:val="22"/>
              </w:rPr>
              <w:t>safeguarding Governor</w:t>
            </w:r>
            <w:r w:rsidRPr="00B003F9">
              <w:rPr>
                <w:rFonts w:asciiTheme="minorHAnsi" w:eastAsia="Arial" w:hAnsiTheme="minorHAnsi" w:cs="Arial"/>
                <w:caps/>
                <w:sz w:val="22"/>
                <w:szCs w:val="22"/>
              </w:rPr>
              <w:t>)</w:t>
            </w:r>
          </w:p>
          <w:p w14:paraId="61190C31" w14:textId="77777777" w:rsidR="0088054A" w:rsidRPr="00B003F9" w:rsidRDefault="0088054A" w:rsidP="00B003F9">
            <w:pPr>
              <w:autoSpaceDE w:val="0"/>
              <w:autoSpaceDN w:val="0"/>
              <w:adjustRightInd w:val="0"/>
              <w:rPr>
                <w:rFonts w:asciiTheme="minorHAnsi" w:eastAsia="Arial" w:hAnsiTheme="minorHAnsi" w:cs="Arial"/>
                <w:caps/>
                <w:sz w:val="22"/>
                <w:szCs w:val="22"/>
              </w:rPr>
            </w:pPr>
          </w:p>
        </w:tc>
      </w:tr>
      <w:tr w:rsidR="000313F8" w:rsidRPr="004D364F" w14:paraId="2B408FB2" w14:textId="77777777" w:rsidTr="00802F2C">
        <w:trPr>
          <w:jc w:val="center"/>
        </w:trPr>
        <w:tc>
          <w:tcPr>
            <w:tcW w:w="4968" w:type="dxa"/>
          </w:tcPr>
          <w:p w14:paraId="23B42B4C" w14:textId="77777777" w:rsidR="000313F8" w:rsidRPr="004D364F" w:rsidRDefault="000313F8" w:rsidP="00B003F9">
            <w:pPr>
              <w:autoSpaceDE w:val="0"/>
              <w:autoSpaceDN w:val="0"/>
              <w:adjustRightInd w:val="0"/>
              <w:rPr>
                <w:rFonts w:asciiTheme="minorHAnsi" w:eastAsia="Arial" w:hAnsiTheme="minorHAnsi" w:cs="Arial"/>
                <w:caps/>
                <w:sz w:val="24"/>
                <w:szCs w:val="24"/>
              </w:rPr>
            </w:pPr>
            <w:r w:rsidRPr="004D364F">
              <w:rPr>
                <w:rFonts w:asciiTheme="minorHAnsi" w:eastAsia="Arial" w:hAnsiTheme="minorHAnsi" w:cs="Arial"/>
                <w:caps/>
                <w:sz w:val="24"/>
                <w:szCs w:val="24"/>
              </w:rPr>
              <w:t>to be reviewed:</w:t>
            </w:r>
          </w:p>
        </w:tc>
        <w:tc>
          <w:tcPr>
            <w:tcW w:w="4621" w:type="dxa"/>
          </w:tcPr>
          <w:p w14:paraId="60E041F8" w14:textId="11B3D371" w:rsidR="000313F8" w:rsidRDefault="0095203E" w:rsidP="00B003F9">
            <w:pPr>
              <w:autoSpaceDE w:val="0"/>
              <w:autoSpaceDN w:val="0"/>
              <w:adjustRightInd w:val="0"/>
              <w:rPr>
                <w:rFonts w:asciiTheme="minorHAnsi" w:eastAsia="Arial" w:hAnsiTheme="minorHAnsi" w:cs="Arial"/>
                <w:caps/>
                <w:sz w:val="22"/>
                <w:szCs w:val="22"/>
              </w:rPr>
            </w:pPr>
            <w:r>
              <w:rPr>
                <w:rFonts w:asciiTheme="minorHAnsi" w:eastAsia="Arial" w:hAnsiTheme="minorHAnsi" w:cs="Arial"/>
                <w:caps/>
                <w:sz w:val="22"/>
                <w:szCs w:val="22"/>
              </w:rPr>
              <w:t xml:space="preserve">October </w:t>
            </w:r>
            <w:r w:rsidR="00B003F9" w:rsidRPr="00B003F9">
              <w:rPr>
                <w:rFonts w:asciiTheme="minorHAnsi" w:eastAsia="Arial" w:hAnsiTheme="minorHAnsi" w:cs="Arial"/>
                <w:caps/>
                <w:sz w:val="22"/>
                <w:szCs w:val="22"/>
              </w:rPr>
              <w:t xml:space="preserve"> 2024 </w:t>
            </w:r>
          </w:p>
          <w:p w14:paraId="51EDCF8F" w14:textId="5656F420" w:rsidR="00B003F9" w:rsidRPr="00B003F9" w:rsidRDefault="00B003F9" w:rsidP="00B003F9">
            <w:pPr>
              <w:autoSpaceDE w:val="0"/>
              <w:autoSpaceDN w:val="0"/>
              <w:adjustRightInd w:val="0"/>
              <w:rPr>
                <w:rFonts w:asciiTheme="minorHAnsi" w:eastAsia="Arial" w:hAnsiTheme="minorHAnsi" w:cs="Arial"/>
                <w:caps/>
                <w:sz w:val="22"/>
                <w:szCs w:val="22"/>
              </w:rPr>
            </w:pPr>
          </w:p>
        </w:tc>
      </w:tr>
    </w:tbl>
    <w:p w14:paraId="66D564F8" w14:textId="77777777" w:rsidR="000313F8" w:rsidRPr="004D364F" w:rsidRDefault="000313F8" w:rsidP="00FC7559">
      <w:pPr>
        <w:autoSpaceDE w:val="0"/>
        <w:autoSpaceDN w:val="0"/>
        <w:adjustRightInd w:val="0"/>
        <w:spacing w:after="0" w:line="240" w:lineRule="auto"/>
        <w:rPr>
          <w:rFonts w:eastAsia="Arial" w:cs="Arial"/>
          <w:bCs/>
          <w:sz w:val="24"/>
          <w:szCs w:val="24"/>
        </w:rPr>
      </w:pPr>
    </w:p>
    <w:p w14:paraId="238F7EF9" w14:textId="7516F462" w:rsidR="000313F8" w:rsidRDefault="000313F8" w:rsidP="00FC7559">
      <w:pPr>
        <w:autoSpaceDE w:val="0"/>
        <w:autoSpaceDN w:val="0"/>
        <w:adjustRightInd w:val="0"/>
        <w:spacing w:after="0" w:line="240" w:lineRule="auto"/>
        <w:jc w:val="center"/>
        <w:rPr>
          <w:rFonts w:eastAsia="Arial" w:cs="Arial"/>
          <w:color w:val="000000"/>
          <w:sz w:val="24"/>
          <w:szCs w:val="24"/>
        </w:rPr>
      </w:pPr>
      <w:r w:rsidRPr="00B003F9">
        <w:rPr>
          <w:rFonts w:eastAsia="Arial" w:cs="Arial"/>
          <w:color w:val="000000"/>
          <w:sz w:val="24"/>
          <w:szCs w:val="24"/>
        </w:rPr>
        <w:t xml:space="preserve">At </w:t>
      </w:r>
      <w:r w:rsidR="00B003F9">
        <w:rPr>
          <w:rFonts w:eastAsia="Arial" w:cs="Arial"/>
          <w:sz w:val="24"/>
          <w:szCs w:val="24"/>
        </w:rPr>
        <w:t>All Saints CE P</w:t>
      </w:r>
      <w:r w:rsidR="00B003F9" w:rsidRPr="00B003F9">
        <w:rPr>
          <w:rFonts w:eastAsia="Arial" w:cs="Arial"/>
          <w:sz w:val="24"/>
          <w:szCs w:val="24"/>
        </w:rPr>
        <w:t>rimary</w:t>
      </w:r>
      <w:r w:rsidR="00981A3D" w:rsidRPr="00B003F9">
        <w:rPr>
          <w:rFonts w:eastAsia="Arial" w:cs="Arial"/>
          <w:sz w:val="24"/>
          <w:szCs w:val="24"/>
        </w:rPr>
        <w:t xml:space="preserve"> </w:t>
      </w:r>
      <w:r w:rsidR="00981A3D" w:rsidRPr="00B003F9">
        <w:rPr>
          <w:rFonts w:eastAsia="Arial" w:cs="Arial"/>
          <w:color w:val="000000"/>
          <w:sz w:val="24"/>
          <w:szCs w:val="24"/>
        </w:rPr>
        <w:t>the</w:t>
      </w:r>
      <w:r w:rsidR="00EE2D67" w:rsidRPr="00B003F9">
        <w:rPr>
          <w:rFonts w:eastAsia="Arial" w:cs="Arial"/>
          <w:color w:val="000000"/>
          <w:sz w:val="24"/>
          <w:szCs w:val="24"/>
        </w:rPr>
        <w:t xml:space="preserve"> following members of the </w:t>
      </w:r>
      <w:r w:rsidR="00730F76" w:rsidRPr="00B003F9">
        <w:rPr>
          <w:rFonts w:eastAsia="Arial" w:cs="Arial"/>
          <w:color w:val="000000"/>
          <w:sz w:val="24"/>
          <w:szCs w:val="24"/>
        </w:rPr>
        <w:t>school</w:t>
      </w:r>
      <w:r w:rsidR="00EE2D67" w:rsidRPr="00B003F9">
        <w:rPr>
          <w:rFonts w:eastAsia="Arial" w:cs="Arial"/>
          <w:color w:val="000000"/>
          <w:sz w:val="24"/>
          <w:szCs w:val="24"/>
        </w:rPr>
        <w:t xml:space="preserve"> community</w:t>
      </w:r>
      <w:r w:rsidR="002158F8" w:rsidRPr="00B003F9">
        <w:rPr>
          <w:rFonts w:eastAsia="Arial" w:cs="Arial"/>
          <w:color w:val="000000"/>
          <w:sz w:val="24"/>
          <w:szCs w:val="24"/>
        </w:rPr>
        <w:t xml:space="preserve"> hold the following positions</w:t>
      </w:r>
    </w:p>
    <w:p w14:paraId="0CAA547B" w14:textId="77777777" w:rsidR="00FC7559" w:rsidRPr="00B003F9" w:rsidRDefault="00FC7559" w:rsidP="00802F2C">
      <w:pPr>
        <w:autoSpaceDE w:val="0"/>
        <w:autoSpaceDN w:val="0"/>
        <w:adjustRightInd w:val="0"/>
        <w:jc w:val="center"/>
        <w:rPr>
          <w:rFonts w:eastAsia="Arial" w:cs="Arial"/>
          <w:color w:val="000000"/>
          <w:sz w:val="24"/>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3734"/>
        <w:gridCol w:w="2877"/>
      </w:tblGrid>
      <w:tr w:rsidR="000313F8" w:rsidRPr="004D364F" w14:paraId="2F729111" w14:textId="77777777" w:rsidTr="00802F2C">
        <w:trPr>
          <w:jc w:val="center"/>
        </w:trPr>
        <w:tc>
          <w:tcPr>
            <w:tcW w:w="0" w:type="auto"/>
          </w:tcPr>
          <w:p w14:paraId="5306DA1E" w14:textId="77777777" w:rsidR="000313F8" w:rsidRPr="004D364F" w:rsidRDefault="000313F8" w:rsidP="00FC7559">
            <w:pPr>
              <w:autoSpaceDE w:val="0"/>
              <w:autoSpaceDN w:val="0"/>
              <w:adjustRightInd w:val="0"/>
              <w:spacing w:after="0" w:line="240" w:lineRule="auto"/>
              <w:jc w:val="center"/>
              <w:rPr>
                <w:rFonts w:eastAsia="Arial" w:cs="Arial"/>
                <w:color w:val="000000"/>
                <w:sz w:val="24"/>
                <w:szCs w:val="24"/>
              </w:rPr>
            </w:pPr>
            <w:r w:rsidRPr="004D364F">
              <w:rPr>
                <w:rFonts w:eastAsia="Arial" w:cs="Arial"/>
                <w:color w:val="000000"/>
                <w:sz w:val="24"/>
                <w:szCs w:val="24"/>
              </w:rPr>
              <w:t>Designated Safeguarding Lead</w:t>
            </w:r>
          </w:p>
        </w:tc>
        <w:tc>
          <w:tcPr>
            <w:tcW w:w="0" w:type="auto"/>
          </w:tcPr>
          <w:p w14:paraId="48EA8B90" w14:textId="77EC0D53" w:rsidR="000313F8" w:rsidRPr="004D364F" w:rsidRDefault="000313F8" w:rsidP="00FC7559">
            <w:pPr>
              <w:autoSpaceDE w:val="0"/>
              <w:autoSpaceDN w:val="0"/>
              <w:adjustRightInd w:val="0"/>
              <w:spacing w:after="0" w:line="240" w:lineRule="auto"/>
              <w:jc w:val="center"/>
              <w:rPr>
                <w:rFonts w:eastAsia="Arial" w:cs="Arial"/>
                <w:color w:val="000000"/>
                <w:sz w:val="24"/>
                <w:szCs w:val="24"/>
              </w:rPr>
            </w:pPr>
            <w:r w:rsidRPr="004D364F">
              <w:rPr>
                <w:rFonts w:eastAsia="Arial" w:cs="Arial"/>
                <w:color w:val="000000"/>
                <w:sz w:val="24"/>
                <w:szCs w:val="24"/>
              </w:rPr>
              <w:t>Deputy Designated Safeguarding Lead</w:t>
            </w:r>
            <w:r w:rsidR="00B003F9">
              <w:rPr>
                <w:rFonts w:eastAsia="Arial" w:cs="Arial"/>
                <w:color w:val="000000"/>
                <w:sz w:val="24"/>
                <w:szCs w:val="24"/>
              </w:rPr>
              <w:t>s</w:t>
            </w:r>
          </w:p>
        </w:tc>
        <w:tc>
          <w:tcPr>
            <w:tcW w:w="2877" w:type="dxa"/>
          </w:tcPr>
          <w:p w14:paraId="68F8E4E8" w14:textId="77777777" w:rsidR="000313F8" w:rsidRPr="004D364F" w:rsidRDefault="000313F8" w:rsidP="00FC7559">
            <w:pPr>
              <w:autoSpaceDE w:val="0"/>
              <w:autoSpaceDN w:val="0"/>
              <w:adjustRightInd w:val="0"/>
              <w:spacing w:after="0" w:line="240" w:lineRule="auto"/>
              <w:jc w:val="center"/>
              <w:rPr>
                <w:rFonts w:eastAsia="Arial" w:cs="Arial"/>
                <w:color w:val="000000"/>
                <w:sz w:val="24"/>
                <w:szCs w:val="24"/>
              </w:rPr>
            </w:pPr>
            <w:r w:rsidRPr="004D364F">
              <w:rPr>
                <w:rFonts w:eastAsia="Arial" w:cs="Arial"/>
                <w:color w:val="000000"/>
                <w:sz w:val="24"/>
                <w:szCs w:val="24"/>
              </w:rPr>
              <w:t>Safeguarding Governor</w:t>
            </w:r>
          </w:p>
        </w:tc>
      </w:tr>
      <w:tr w:rsidR="000313F8" w:rsidRPr="004D364F" w14:paraId="31C78C7D" w14:textId="77777777" w:rsidTr="00802F2C">
        <w:trPr>
          <w:trHeight w:val="941"/>
          <w:jc w:val="center"/>
        </w:trPr>
        <w:tc>
          <w:tcPr>
            <w:tcW w:w="0" w:type="auto"/>
          </w:tcPr>
          <w:p w14:paraId="59340B85" w14:textId="77777777" w:rsidR="000313F8" w:rsidRPr="00B003F9" w:rsidRDefault="000313F8" w:rsidP="000B46D5">
            <w:pPr>
              <w:autoSpaceDE w:val="0"/>
              <w:autoSpaceDN w:val="0"/>
              <w:adjustRightInd w:val="0"/>
              <w:spacing w:after="0"/>
              <w:rPr>
                <w:rFonts w:eastAsia="Arial" w:cs="Arial"/>
                <w:sz w:val="24"/>
                <w:szCs w:val="24"/>
              </w:rPr>
            </w:pPr>
          </w:p>
          <w:p w14:paraId="3CAADF0F" w14:textId="338C02B6" w:rsidR="000313F8" w:rsidRPr="00B003F9" w:rsidRDefault="00B003F9" w:rsidP="000B46D5">
            <w:pPr>
              <w:autoSpaceDE w:val="0"/>
              <w:autoSpaceDN w:val="0"/>
              <w:adjustRightInd w:val="0"/>
              <w:spacing w:after="0"/>
              <w:rPr>
                <w:rFonts w:eastAsia="Arial" w:cs="Arial"/>
                <w:sz w:val="24"/>
                <w:szCs w:val="24"/>
              </w:rPr>
            </w:pPr>
            <w:r w:rsidRPr="00B003F9">
              <w:rPr>
                <w:rFonts w:eastAsia="Arial" w:cs="Arial"/>
                <w:sz w:val="24"/>
                <w:szCs w:val="24"/>
              </w:rPr>
              <w:t>Andrew Longworth</w:t>
            </w:r>
          </w:p>
        </w:tc>
        <w:tc>
          <w:tcPr>
            <w:tcW w:w="0" w:type="auto"/>
          </w:tcPr>
          <w:p w14:paraId="023C11F4" w14:textId="77777777" w:rsidR="000313F8" w:rsidRPr="00B003F9" w:rsidRDefault="000313F8" w:rsidP="000B46D5">
            <w:pPr>
              <w:autoSpaceDE w:val="0"/>
              <w:autoSpaceDN w:val="0"/>
              <w:adjustRightInd w:val="0"/>
              <w:spacing w:after="0"/>
              <w:rPr>
                <w:rFonts w:eastAsia="Arial" w:cs="Arial"/>
                <w:sz w:val="24"/>
                <w:szCs w:val="24"/>
              </w:rPr>
            </w:pPr>
          </w:p>
          <w:p w14:paraId="038EF442" w14:textId="0C2D00A4" w:rsidR="000313F8" w:rsidRPr="00B003F9" w:rsidRDefault="00B003F9" w:rsidP="000B46D5">
            <w:pPr>
              <w:autoSpaceDE w:val="0"/>
              <w:autoSpaceDN w:val="0"/>
              <w:adjustRightInd w:val="0"/>
              <w:spacing w:after="0"/>
              <w:rPr>
                <w:rFonts w:eastAsia="Arial" w:cs="Arial"/>
                <w:sz w:val="24"/>
                <w:szCs w:val="24"/>
              </w:rPr>
            </w:pPr>
            <w:r w:rsidRPr="00B003F9">
              <w:rPr>
                <w:rFonts w:eastAsia="Arial" w:cs="Arial"/>
                <w:sz w:val="24"/>
                <w:szCs w:val="24"/>
              </w:rPr>
              <w:t>Nicola Fox (Deputy Headteacher)</w:t>
            </w:r>
          </w:p>
          <w:p w14:paraId="6D86D2E1" w14:textId="463B18F9" w:rsidR="00B003F9" w:rsidRDefault="00B003F9" w:rsidP="000B46D5">
            <w:pPr>
              <w:autoSpaceDE w:val="0"/>
              <w:autoSpaceDN w:val="0"/>
              <w:adjustRightInd w:val="0"/>
              <w:spacing w:after="0"/>
              <w:rPr>
                <w:rFonts w:eastAsia="Arial" w:cs="Arial"/>
                <w:sz w:val="24"/>
                <w:szCs w:val="24"/>
              </w:rPr>
            </w:pPr>
            <w:r w:rsidRPr="00B003F9">
              <w:rPr>
                <w:rFonts w:eastAsia="Arial" w:cs="Arial"/>
                <w:sz w:val="24"/>
                <w:szCs w:val="24"/>
              </w:rPr>
              <w:t>Katie Evans (Inclusion Lead)</w:t>
            </w:r>
          </w:p>
          <w:p w14:paraId="6439EAE9" w14:textId="20B774B0" w:rsidR="00B003F9" w:rsidRDefault="00B003F9" w:rsidP="000B46D5">
            <w:pPr>
              <w:autoSpaceDE w:val="0"/>
              <w:autoSpaceDN w:val="0"/>
              <w:adjustRightInd w:val="0"/>
              <w:spacing w:after="0"/>
              <w:rPr>
                <w:rFonts w:eastAsia="Arial" w:cs="Arial"/>
                <w:sz w:val="24"/>
                <w:szCs w:val="24"/>
              </w:rPr>
            </w:pPr>
            <w:r>
              <w:rPr>
                <w:rFonts w:eastAsia="Arial" w:cs="Arial"/>
                <w:sz w:val="24"/>
                <w:szCs w:val="24"/>
              </w:rPr>
              <w:t>Esha Seth (SLT)</w:t>
            </w:r>
          </w:p>
          <w:p w14:paraId="55896667" w14:textId="69B2056B" w:rsidR="00B003F9" w:rsidRPr="00B003F9" w:rsidRDefault="00B003F9" w:rsidP="000B46D5">
            <w:pPr>
              <w:autoSpaceDE w:val="0"/>
              <w:autoSpaceDN w:val="0"/>
              <w:adjustRightInd w:val="0"/>
              <w:spacing w:after="0"/>
              <w:rPr>
                <w:rFonts w:eastAsia="Arial" w:cs="Arial"/>
                <w:sz w:val="24"/>
                <w:szCs w:val="24"/>
              </w:rPr>
            </w:pPr>
          </w:p>
        </w:tc>
        <w:tc>
          <w:tcPr>
            <w:tcW w:w="2877" w:type="dxa"/>
          </w:tcPr>
          <w:p w14:paraId="132A5012" w14:textId="77777777" w:rsidR="000313F8" w:rsidRPr="004D364F" w:rsidRDefault="000313F8" w:rsidP="000B46D5">
            <w:pPr>
              <w:autoSpaceDE w:val="0"/>
              <w:autoSpaceDN w:val="0"/>
              <w:adjustRightInd w:val="0"/>
              <w:spacing w:after="0"/>
              <w:rPr>
                <w:rFonts w:eastAsia="Arial" w:cs="Arial"/>
                <w:color w:val="000000"/>
                <w:sz w:val="24"/>
                <w:szCs w:val="24"/>
              </w:rPr>
            </w:pPr>
          </w:p>
          <w:p w14:paraId="594E7411" w14:textId="3F89AC32" w:rsidR="000313F8" w:rsidRPr="004D364F" w:rsidRDefault="00B003F9" w:rsidP="000B46D5">
            <w:pPr>
              <w:autoSpaceDE w:val="0"/>
              <w:autoSpaceDN w:val="0"/>
              <w:adjustRightInd w:val="0"/>
              <w:spacing w:after="0"/>
              <w:rPr>
                <w:rFonts w:eastAsia="Arial" w:cs="Arial"/>
                <w:color w:val="000000"/>
                <w:sz w:val="24"/>
                <w:szCs w:val="24"/>
              </w:rPr>
            </w:pPr>
            <w:r>
              <w:rPr>
                <w:rFonts w:eastAsia="Arial" w:cs="Arial"/>
                <w:sz w:val="24"/>
                <w:szCs w:val="24"/>
              </w:rPr>
              <w:t>Cath Birtwistle</w:t>
            </w:r>
          </w:p>
        </w:tc>
      </w:tr>
    </w:tbl>
    <w:p w14:paraId="4F6568DB" w14:textId="77777777" w:rsidR="000313F8" w:rsidRPr="004D364F" w:rsidRDefault="000313F8" w:rsidP="00FC7559">
      <w:pPr>
        <w:autoSpaceDE w:val="0"/>
        <w:autoSpaceDN w:val="0"/>
        <w:adjustRightInd w:val="0"/>
        <w:spacing w:after="0" w:line="240" w:lineRule="auto"/>
        <w:rPr>
          <w:rFonts w:eastAsia="Arial" w:cs="Arial"/>
          <w:color w:val="000000"/>
          <w:sz w:val="24"/>
          <w:szCs w:val="24"/>
        </w:rPr>
      </w:pPr>
    </w:p>
    <w:p w14:paraId="00748469" w14:textId="7286A5EE" w:rsidR="000313F8" w:rsidRDefault="001B5276" w:rsidP="00FC7559">
      <w:pPr>
        <w:autoSpaceDE w:val="0"/>
        <w:autoSpaceDN w:val="0"/>
        <w:adjustRightInd w:val="0"/>
        <w:spacing w:after="0" w:line="240" w:lineRule="auto"/>
        <w:jc w:val="center"/>
        <w:rPr>
          <w:rFonts w:eastAsia="Arial" w:cs="Arial"/>
          <w:color w:val="000000"/>
          <w:sz w:val="24"/>
          <w:szCs w:val="24"/>
        </w:rPr>
      </w:pPr>
      <w:r w:rsidRPr="004D364F">
        <w:rPr>
          <w:rFonts w:eastAsia="Arial" w:cs="Arial"/>
          <w:color w:val="000000"/>
          <w:sz w:val="24"/>
          <w:szCs w:val="24"/>
        </w:rPr>
        <w:t>Concerns or</w:t>
      </w:r>
      <w:r w:rsidR="002158F8" w:rsidRPr="004D364F">
        <w:rPr>
          <w:rFonts w:eastAsia="Arial" w:cs="Arial"/>
          <w:color w:val="000000"/>
          <w:sz w:val="24"/>
          <w:szCs w:val="24"/>
        </w:rPr>
        <w:t xml:space="preserve"> allegations about a member of </w:t>
      </w:r>
      <w:r w:rsidRPr="004D364F">
        <w:rPr>
          <w:rFonts w:eastAsia="Arial" w:cs="Arial"/>
          <w:color w:val="000000"/>
          <w:sz w:val="24"/>
          <w:szCs w:val="24"/>
        </w:rPr>
        <w:t>staff or</w:t>
      </w:r>
      <w:r w:rsidR="00ED7A31" w:rsidRPr="004D364F">
        <w:rPr>
          <w:rFonts w:eastAsia="Arial" w:cs="Arial"/>
          <w:color w:val="000000"/>
          <w:sz w:val="24"/>
          <w:szCs w:val="24"/>
        </w:rPr>
        <w:t xml:space="preserve"> volunteer </w:t>
      </w:r>
      <w:r w:rsidR="002158F8" w:rsidRPr="004D364F">
        <w:rPr>
          <w:rFonts w:eastAsia="Arial" w:cs="Arial"/>
          <w:color w:val="000000"/>
          <w:sz w:val="24"/>
          <w:szCs w:val="24"/>
        </w:rPr>
        <w:t>should be shared with:</w:t>
      </w:r>
    </w:p>
    <w:p w14:paraId="32989C6A" w14:textId="77777777" w:rsidR="00FC7559" w:rsidRPr="004D364F" w:rsidRDefault="00FC7559" w:rsidP="00802F2C">
      <w:pPr>
        <w:autoSpaceDE w:val="0"/>
        <w:autoSpaceDN w:val="0"/>
        <w:adjustRightInd w:val="0"/>
        <w:jc w:val="center"/>
        <w:rPr>
          <w:rFonts w:eastAsia="Arial" w:cs="Arial"/>
          <w:color w:val="000000"/>
          <w:sz w:val="24"/>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0313F8" w:rsidRPr="004D364F" w14:paraId="6E9BA781" w14:textId="77777777" w:rsidTr="00802F2C">
        <w:trPr>
          <w:jc w:val="center"/>
        </w:trPr>
        <w:tc>
          <w:tcPr>
            <w:tcW w:w="3085" w:type="dxa"/>
          </w:tcPr>
          <w:p w14:paraId="1108645F" w14:textId="5FC20619" w:rsidR="000313F8" w:rsidRPr="004D364F" w:rsidRDefault="002158F8" w:rsidP="00B003F9">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 xml:space="preserve">The Headteacher </w:t>
            </w:r>
          </w:p>
        </w:tc>
        <w:tc>
          <w:tcPr>
            <w:tcW w:w="3686" w:type="dxa"/>
          </w:tcPr>
          <w:p w14:paraId="5102B0A5" w14:textId="77777777" w:rsidR="00B003F9" w:rsidRDefault="002158F8" w:rsidP="00B003F9">
            <w:pPr>
              <w:autoSpaceDE w:val="0"/>
              <w:autoSpaceDN w:val="0"/>
              <w:adjustRightInd w:val="0"/>
              <w:spacing w:line="240" w:lineRule="auto"/>
              <w:rPr>
                <w:rFonts w:eastAsia="Arial" w:cs="Arial"/>
                <w:color w:val="000000"/>
                <w:sz w:val="24"/>
                <w:szCs w:val="24"/>
              </w:rPr>
            </w:pPr>
            <w:r w:rsidRPr="004D364F">
              <w:rPr>
                <w:rFonts w:eastAsia="Arial" w:cs="Arial"/>
                <w:color w:val="000000"/>
                <w:sz w:val="24"/>
                <w:szCs w:val="24"/>
              </w:rPr>
              <w:t xml:space="preserve">Deputy Head </w:t>
            </w:r>
          </w:p>
          <w:p w14:paraId="24585620" w14:textId="610D299F" w:rsidR="002158F8" w:rsidRPr="004D364F" w:rsidRDefault="002158F8" w:rsidP="00B003F9">
            <w:pPr>
              <w:autoSpaceDE w:val="0"/>
              <w:autoSpaceDN w:val="0"/>
              <w:adjustRightInd w:val="0"/>
              <w:spacing w:line="240" w:lineRule="auto"/>
              <w:rPr>
                <w:rFonts w:eastAsia="Arial" w:cs="Arial"/>
                <w:color w:val="000000"/>
                <w:sz w:val="24"/>
                <w:szCs w:val="24"/>
              </w:rPr>
            </w:pPr>
            <w:r w:rsidRPr="25C3593D">
              <w:rPr>
                <w:rFonts w:eastAsia="Arial" w:cs="Arial"/>
                <w:color w:val="000000"/>
                <w:sz w:val="24"/>
                <w:szCs w:val="24"/>
              </w:rPr>
              <w:t>(</w:t>
            </w:r>
            <w:r w:rsidR="412EA8C9" w:rsidRPr="25C3593D">
              <w:rPr>
                <w:rFonts w:eastAsia="Arial" w:cs="Arial"/>
                <w:color w:val="000000"/>
                <w:sz w:val="24"/>
                <w:szCs w:val="24"/>
              </w:rPr>
              <w:t>In</w:t>
            </w:r>
            <w:r w:rsidRPr="25C3593D">
              <w:rPr>
                <w:rFonts w:eastAsia="Arial" w:cs="Arial"/>
                <w:color w:val="000000"/>
                <w:sz w:val="24"/>
                <w:szCs w:val="24"/>
              </w:rPr>
              <w:t xml:space="preserve"> the absence of the Headteacher)</w:t>
            </w:r>
          </w:p>
        </w:tc>
        <w:tc>
          <w:tcPr>
            <w:tcW w:w="2835" w:type="dxa"/>
          </w:tcPr>
          <w:p w14:paraId="6BECC3E1" w14:textId="77777777"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Chair of Governors</w:t>
            </w:r>
          </w:p>
          <w:p w14:paraId="75238469" w14:textId="7725895A" w:rsidR="000313F8" w:rsidRPr="004D364F" w:rsidRDefault="000313F8" w:rsidP="000B46D5">
            <w:pPr>
              <w:autoSpaceDE w:val="0"/>
              <w:autoSpaceDN w:val="0"/>
              <w:adjustRightInd w:val="0"/>
              <w:spacing w:line="240" w:lineRule="auto"/>
              <w:rPr>
                <w:rFonts w:eastAsia="Arial" w:cs="Arial"/>
                <w:color w:val="000000"/>
                <w:sz w:val="24"/>
                <w:szCs w:val="24"/>
              </w:rPr>
            </w:pPr>
            <w:r w:rsidRPr="25C3593D">
              <w:rPr>
                <w:rFonts w:eastAsia="Arial" w:cs="Arial"/>
                <w:color w:val="000000"/>
                <w:sz w:val="20"/>
                <w:szCs w:val="20"/>
              </w:rPr>
              <w:t>(</w:t>
            </w:r>
            <w:r w:rsidR="004858B9" w:rsidRPr="25C3593D">
              <w:rPr>
                <w:rFonts w:eastAsia="Arial" w:cs="Arial"/>
                <w:color w:val="000000"/>
                <w:sz w:val="20"/>
                <w:szCs w:val="20"/>
              </w:rPr>
              <w:t>In</w:t>
            </w:r>
            <w:r w:rsidRPr="25C3593D">
              <w:rPr>
                <w:rFonts w:eastAsia="Arial" w:cs="Arial"/>
                <w:color w:val="000000"/>
                <w:sz w:val="20"/>
                <w:szCs w:val="20"/>
              </w:rPr>
              <w:t xml:space="preserve"> the event of an allegation against the headteacher)</w:t>
            </w:r>
          </w:p>
        </w:tc>
      </w:tr>
      <w:tr w:rsidR="000313F8" w:rsidRPr="004D364F" w14:paraId="7C034554" w14:textId="77777777" w:rsidTr="00802F2C">
        <w:trPr>
          <w:trHeight w:val="762"/>
          <w:jc w:val="center"/>
        </w:trPr>
        <w:tc>
          <w:tcPr>
            <w:tcW w:w="3085" w:type="dxa"/>
          </w:tcPr>
          <w:p w14:paraId="6475E756" w14:textId="77777777" w:rsidR="000313F8" w:rsidRPr="00B003F9" w:rsidRDefault="000313F8" w:rsidP="000B46D5">
            <w:pPr>
              <w:autoSpaceDE w:val="0"/>
              <w:autoSpaceDN w:val="0"/>
              <w:adjustRightInd w:val="0"/>
              <w:spacing w:after="0"/>
              <w:rPr>
                <w:rFonts w:eastAsia="Arial" w:cs="Arial"/>
                <w:sz w:val="24"/>
                <w:szCs w:val="24"/>
              </w:rPr>
            </w:pPr>
          </w:p>
          <w:p w14:paraId="1A38C89A" w14:textId="394ACA5B" w:rsidR="000313F8" w:rsidRPr="00B003F9" w:rsidRDefault="00B003F9" w:rsidP="000B46D5">
            <w:pPr>
              <w:autoSpaceDE w:val="0"/>
              <w:autoSpaceDN w:val="0"/>
              <w:adjustRightInd w:val="0"/>
              <w:spacing w:after="0"/>
              <w:rPr>
                <w:rFonts w:eastAsia="Arial" w:cs="Arial"/>
                <w:sz w:val="24"/>
                <w:szCs w:val="24"/>
              </w:rPr>
            </w:pPr>
            <w:r w:rsidRPr="00B003F9">
              <w:rPr>
                <w:rFonts w:eastAsia="Arial" w:cs="Arial"/>
                <w:sz w:val="24"/>
                <w:szCs w:val="24"/>
              </w:rPr>
              <w:t>Andrew Longworth</w:t>
            </w:r>
          </w:p>
          <w:p w14:paraId="0F74872D" w14:textId="77777777" w:rsidR="000313F8" w:rsidRPr="00B003F9" w:rsidRDefault="000313F8" w:rsidP="000B46D5">
            <w:pPr>
              <w:autoSpaceDE w:val="0"/>
              <w:autoSpaceDN w:val="0"/>
              <w:adjustRightInd w:val="0"/>
              <w:spacing w:after="0"/>
              <w:rPr>
                <w:rFonts w:eastAsia="Arial" w:cs="Arial"/>
                <w:sz w:val="24"/>
                <w:szCs w:val="24"/>
              </w:rPr>
            </w:pPr>
          </w:p>
        </w:tc>
        <w:tc>
          <w:tcPr>
            <w:tcW w:w="3686" w:type="dxa"/>
          </w:tcPr>
          <w:p w14:paraId="04728AEA" w14:textId="77777777" w:rsidR="000313F8" w:rsidRPr="00B003F9" w:rsidRDefault="000313F8" w:rsidP="000B46D5">
            <w:pPr>
              <w:autoSpaceDE w:val="0"/>
              <w:autoSpaceDN w:val="0"/>
              <w:adjustRightInd w:val="0"/>
              <w:spacing w:after="0"/>
              <w:rPr>
                <w:rFonts w:eastAsia="Arial" w:cs="Arial"/>
                <w:sz w:val="24"/>
                <w:szCs w:val="24"/>
              </w:rPr>
            </w:pPr>
          </w:p>
          <w:p w14:paraId="3947E403" w14:textId="498238AF" w:rsidR="000313F8" w:rsidRPr="00B003F9" w:rsidRDefault="00B003F9" w:rsidP="000B46D5">
            <w:pPr>
              <w:autoSpaceDE w:val="0"/>
              <w:autoSpaceDN w:val="0"/>
              <w:adjustRightInd w:val="0"/>
              <w:spacing w:after="0"/>
              <w:rPr>
                <w:rFonts w:eastAsia="Arial" w:cs="Arial"/>
                <w:sz w:val="24"/>
                <w:szCs w:val="24"/>
              </w:rPr>
            </w:pPr>
            <w:r w:rsidRPr="00B003F9">
              <w:rPr>
                <w:rFonts w:eastAsia="Arial" w:cs="Arial"/>
                <w:sz w:val="24"/>
                <w:szCs w:val="24"/>
              </w:rPr>
              <w:t>Nicola Fox</w:t>
            </w:r>
          </w:p>
        </w:tc>
        <w:tc>
          <w:tcPr>
            <w:tcW w:w="2835" w:type="dxa"/>
          </w:tcPr>
          <w:p w14:paraId="160318FD" w14:textId="77777777" w:rsidR="000313F8" w:rsidRPr="00B003F9" w:rsidRDefault="000313F8" w:rsidP="000B46D5">
            <w:pPr>
              <w:autoSpaceDE w:val="0"/>
              <w:autoSpaceDN w:val="0"/>
              <w:adjustRightInd w:val="0"/>
              <w:spacing w:after="0"/>
              <w:rPr>
                <w:rFonts w:eastAsia="Arial" w:cs="Arial"/>
                <w:sz w:val="24"/>
                <w:szCs w:val="24"/>
              </w:rPr>
            </w:pPr>
          </w:p>
          <w:p w14:paraId="0FE269D8" w14:textId="120C5246" w:rsidR="000313F8" w:rsidRPr="00B003F9" w:rsidRDefault="00B003F9" w:rsidP="000B46D5">
            <w:pPr>
              <w:autoSpaceDE w:val="0"/>
              <w:autoSpaceDN w:val="0"/>
              <w:adjustRightInd w:val="0"/>
              <w:spacing w:after="0"/>
              <w:rPr>
                <w:rFonts w:eastAsia="Arial" w:cs="Arial"/>
                <w:sz w:val="24"/>
                <w:szCs w:val="24"/>
              </w:rPr>
            </w:pPr>
            <w:r w:rsidRPr="00B003F9">
              <w:rPr>
                <w:rFonts w:eastAsia="Arial" w:cs="Arial"/>
                <w:sz w:val="24"/>
                <w:szCs w:val="24"/>
              </w:rPr>
              <w:t>Lindsay Yates</w:t>
            </w:r>
          </w:p>
        </w:tc>
      </w:tr>
    </w:tbl>
    <w:p w14:paraId="24879AC2"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148C60B" w14:textId="76EB7662" w:rsidR="000313F8" w:rsidRPr="004D364F" w:rsidRDefault="00DF4D4A" w:rsidP="000B46D5">
      <w:pPr>
        <w:autoSpaceDE w:val="0"/>
        <w:autoSpaceDN w:val="0"/>
        <w:adjustRightInd w:val="0"/>
        <w:spacing w:after="0" w:line="240" w:lineRule="auto"/>
        <w:rPr>
          <w:rFonts w:eastAsia="Arial" w:cs="Arial"/>
          <w:bCs/>
          <w:sz w:val="24"/>
          <w:szCs w:val="24"/>
        </w:rPr>
      </w:pPr>
      <w:r>
        <w:rPr>
          <w:noProof/>
          <w:lang w:eastAsia="en-GB"/>
        </w:rPr>
        <mc:AlternateContent>
          <mc:Choice Requires="wps">
            <w:drawing>
              <wp:anchor distT="0" distB="0" distL="114300" distR="114300" simplePos="0" relativeHeight="251658256" behindDoc="0" locked="0" layoutInCell="1" allowOverlap="1" wp14:anchorId="577FE5BF" wp14:editId="53A79AE9">
                <wp:simplePos x="0" y="0"/>
                <wp:positionH relativeFrom="column">
                  <wp:posOffset>273050</wp:posOffset>
                </wp:positionH>
                <wp:positionV relativeFrom="paragraph">
                  <wp:posOffset>71755</wp:posOffset>
                </wp:positionV>
                <wp:extent cx="6089650" cy="819150"/>
                <wp:effectExtent l="0" t="0" r="2540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819150"/>
                        </a:xfrm>
                        <a:prstGeom prst="rect">
                          <a:avLst/>
                        </a:prstGeom>
                        <a:solidFill>
                          <a:schemeClr val="lt1"/>
                        </a:solidFill>
                        <a:ln w="6350">
                          <a:solidFill>
                            <a:prstClr val="black"/>
                          </a:solidFill>
                        </a:ln>
                      </wps:spPr>
                      <wps:txbx>
                        <w:txbxContent>
                          <w:p w14:paraId="2DC2BF8A" w14:textId="7C1F2B44" w:rsidR="00F44073" w:rsidRPr="00B003F9" w:rsidRDefault="00F44073" w:rsidP="00802F2C">
                            <w:pPr>
                              <w:jc w:val="center"/>
                            </w:pPr>
                            <w:r w:rsidRPr="0095203E">
                              <w:t>HR and legal support and advice is provided by: Stockport Local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7FE5BF" id="Text Box 18" o:spid="_x0000_s1027" type="#_x0000_t202" style="position:absolute;margin-left:21.5pt;margin-top:5.65pt;width:479.5pt;height:6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" fillcolor="white [3201]" strokeweight=".5pt">
                <v:path arrowok="t"/>
                <v:textbox>
                  <w:txbxContent>
                    <w:p w14:paraId="2DC2BF8A" w14:textId="7C1F2B44" w:rsidR="00F44073" w:rsidRPr="00B003F9" w:rsidRDefault="00F44073" w:rsidP="00802F2C">
                      <w:pPr>
                        <w:jc w:val="center"/>
                      </w:pPr>
                      <w:r w:rsidRPr="0095203E">
                        <w:t>HR and legal support and advice is provided by: Stockport Local Authority</w:t>
                      </w:r>
                    </w:p>
                  </w:txbxContent>
                </v:textbox>
              </v:shape>
            </w:pict>
          </mc:Fallback>
        </mc:AlternateContent>
      </w:r>
    </w:p>
    <w:p w14:paraId="5FE244FF"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67DE2E7"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67664F4"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70B9E7D"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3CBDD95"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3F004B23" w14:textId="27186464" w:rsidR="00AB1DAC" w:rsidRDefault="00AB1DAC" w:rsidP="000B46D5">
      <w:pPr>
        <w:autoSpaceDE w:val="0"/>
        <w:autoSpaceDN w:val="0"/>
        <w:adjustRightInd w:val="0"/>
        <w:spacing w:after="0" w:line="240" w:lineRule="auto"/>
        <w:rPr>
          <w:rFonts w:eastAsia="Arial" w:cs="Arial"/>
          <w:bCs/>
          <w:sz w:val="24"/>
          <w:szCs w:val="24"/>
        </w:rPr>
      </w:pPr>
    </w:p>
    <w:p w14:paraId="6DD00FF1" w14:textId="77777777" w:rsidR="00802F2C" w:rsidRPr="004D364F" w:rsidRDefault="00802F2C" w:rsidP="000B46D5">
      <w:pPr>
        <w:autoSpaceDE w:val="0"/>
        <w:autoSpaceDN w:val="0"/>
        <w:adjustRightInd w:val="0"/>
        <w:spacing w:after="0" w:line="240" w:lineRule="auto"/>
        <w:rPr>
          <w:rFonts w:eastAsia="Arial" w:cs="Arial"/>
          <w:bCs/>
          <w:sz w:val="24"/>
          <w:szCs w:val="24"/>
        </w:rPr>
      </w:pPr>
    </w:p>
    <w:p w14:paraId="41596CCF" w14:textId="38B19893" w:rsidR="00DA7FFC" w:rsidRPr="000C432F" w:rsidRDefault="00DA7FFC" w:rsidP="00802F2C">
      <w:pPr>
        <w:pStyle w:val="Heading2"/>
        <w:spacing w:before="0"/>
        <w:rPr>
          <w:rFonts w:asciiTheme="minorHAnsi" w:hAnsiTheme="minorHAnsi" w:cs="Arial"/>
          <w:b/>
          <w:color w:val="auto"/>
        </w:rPr>
      </w:pPr>
      <w:bookmarkStart w:id="2" w:name="_Toc44420657"/>
      <w:bookmarkStart w:id="3" w:name="_Toc54176449"/>
      <w:bookmarkStart w:id="4" w:name="_Toc159946843"/>
      <w:bookmarkEnd w:id="1"/>
      <w:r w:rsidRPr="000C432F">
        <w:rPr>
          <w:b/>
          <w:color w:val="auto"/>
        </w:rPr>
        <w:lastRenderedPageBreak/>
        <w:t>Foreword by Headteacher</w:t>
      </w:r>
      <w:bookmarkEnd w:id="2"/>
      <w:bookmarkEnd w:id="3"/>
      <w:bookmarkEnd w:id="4"/>
    </w:p>
    <w:p w14:paraId="76D0C5B8" w14:textId="77777777" w:rsidR="00802F2C" w:rsidRDefault="00802F2C" w:rsidP="00802F2C">
      <w:pPr>
        <w:spacing w:after="0" w:line="240" w:lineRule="auto"/>
        <w:jc w:val="both"/>
        <w:rPr>
          <w:sz w:val="24"/>
          <w:szCs w:val="24"/>
        </w:rPr>
      </w:pPr>
    </w:p>
    <w:p w14:paraId="1EB029BA" w14:textId="64178EDE" w:rsidR="00DA7FFC" w:rsidRPr="000C432F" w:rsidRDefault="000C432F" w:rsidP="00802F2C">
      <w:pPr>
        <w:spacing w:after="0" w:line="240" w:lineRule="auto"/>
        <w:jc w:val="both"/>
        <w:rPr>
          <w:rFonts w:cs="Arial"/>
          <w:sz w:val="24"/>
          <w:szCs w:val="24"/>
        </w:rPr>
      </w:pPr>
      <w:r w:rsidRPr="000C432F">
        <w:rPr>
          <w:sz w:val="24"/>
          <w:szCs w:val="24"/>
        </w:rPr>
        <w:t>The school’s commitment to safeguarding the welfare of children is our highest priority. We do our utmost to be a caring, respectful and co-operative school when carrying out this duty of care and legal obligation. Therefore, we always work hard to ensure that signs and symptoms of abuse are picked up, thus the opportunity for those wishing to cause harm to children is drastically reduced.</w:t>
      </w:r>
      <w:r w:rsidRPr="000C432F">
        <w:rPr>
          <w:rFonts w:cs="Arial"/>
          <w:sz w:val="24"/>
          <w:szCs w:val="24"/>
        </w:rPr>
        <w:t xml:space="preserve"> </w:t>
      </w:r>
    </w:p>
    <w:p w14:paraId="5B1AC03E" w14:textId="77777777" w:rsidR="00802F2C" w:rsidRPr="00802F2C" w:rsidRDefault="00802F2C" w:rsidP="00802F2C">
      <w:pPr>
        <w:pStyle w:val="Heading2"/>
        <w:spacing w:before="0"/>
        <w:rPr>
          <w:b/>
          <w:color w:val="auto"/>
          <w:sz w:val="24"/>
          <w:szCs w:val="24"/>
        </w:rPr>
      </w:pPr>
      <w:bookmarkStart w:id="5" w:name="_Toc44420658"/>
      <w:bookmarkStart w:id="6" w:name="_Toc54176450"/>
    </w:p>
    <w:p w14:paraId="673D86F4" w14:textId="55CE0175" w:rsidR="00DA7FFC" w:rsidRPr="000C432F" w:rsidRDefault="00DA7FFC" w:rsidP="00802F2C">
      <w:pPr>
        <w:pStyle w:val="Heading2"/>
        <w:spacing w:before="0"/>
        <w:rPr>
          <w:rFonts w:asciiTheme="minorHAnsi" w:hAnsiTheme="minorHAnsi" w:cs="Arial"/>
          <w:b/>
          <w:color w:val="auto"/>
        </w:rPr>
      </w:pPr>
      <w:bookmarkStart w:id="7" w:name="_Toc159946844"/>
      <w:r w:rsidRPr="000C432F">
        <w:rPr>
          <w:b/>
          <w:color w:val="auto"/>
        </w:rPr>
        <w:t>Purpose and principles</w:t>
      </w:r>
      <w:bookmarkEnd w:id="5"/>
      <w:bookmarkEnd w:id="6"/>
      <w:bookmarkEnd w:id="7"/>
    </w:p>
    <w:p w14:paraId="193FA071" w14:textId="77777777" w:rsidR="00802F2C" w:rsidRDefault="00802F2C" w:rsidP="00802F2C">
      <w:pPr>
        <w:spacing w:after="0" w:line="240" w:lineRule="auto"/>
        <w:jc w:val="both"/>
        <w:rPr>
          <w:rFonts w:cs="Arial"/>
          <w:sz w:val="24"/>
          <w:szCs w:val="24"/>
        </w:rPr>
      </w:pPr>
    </w:p>
    <w:p w14:paraId="3E6F3C4C" w14:textId="4A1B6D5F" w:rsidR="00DA7FFC" w:rsidRPr="004D364F" w:rsidRDefault="00DA7FFC" w:rsidP="00802F2C">
      <w:pPr>
        <w:spacing w:after="0" w:line="240" w:lineRule="auto"/>
        <w:jc w:val="both"/>
        <w:rPr>
          <w:rFonts w:cs="Arial"/>
          <w:sz w:val="24"/>
          <w:szCs w:val="24"/>
          <w:u w:val="single"/>
        </w:rPr>
      </w:pPr>
      <w:r w:rsidRPr="25C3593D">
        <w:rPr>
          <w:rFonts w:cs="Arial"/>
          <w:sz w:val="24"/>
          <w:szCs w:val="24"/>
        </w:rPr>
        <w:t xml:space="preserve">The purpose of this document is to ensure that all stakeholders are aware of the arrangements that </w:t>
      </w:r>
      <w:r w:rsidR="000C432F">
        <w:rPr>
          <w:rFonts w:cs="Arial"/>
          <w:sz w:val="24"/>
          <w:szCs w:val="24"/>
        </w:rPr>
        <w:t>All Saints CE Primary</w:t>
      </w:r>
      <w:r w:rsidRPr="25C3593D">
        <w:rPr>
          <w:rFonts w:cs="Arial"/>
          <w:sz w:val="24"/>
          <w:szCs w:val="24"/>
        </w:rPr>
        <w:t xml:space="preserve"> have in place for safeguarding and promoting the welfare of its pupils/students. It provides guidance to help staff who may have concerns about the safety or welfare of a </w:t>
      </w:r>
      <w:r w:rsidR="004858B9" w:rsidRPr="25C3593D">
        <w:rPr>
          <w:rFonts w:cs="Arial"/>
          <w:sz w:val="24"/>
          <w:szCs w:val="24"/>
        </w:rPr>
        <w:t>child and</w:t>
      </w:r>
      <w:r w:rsidRPr="25C3593D">
        <w:rPr>
          <w:rFonts w:cs="Arial"/>
          <w:sz w:val="24"/>
          <w:szCs w:val="24"/>
        </w:rPr>
        <w:t xml:space="preserve"> sets out the </w:t>
      </w:r>
      <w:r w:rsidR="00730F76" w:rsidRPr="25C3593D">
        <w:rPr>
          <w:rFonts w:cs="Arial"/>
          <w:sz w:val="24"/>
          <w:szCs w:val="24"/>
        </w:rPr>
        <w:t>school</w:t>
      </w:r>
      <w:r w:rsidRPr="25C3593D">
        <w:rPr>
          <w:rFonts w:cs="Arial"/>
          <w:sz w:val="24"/>
          <w:szCs w:val="24"/>
        </w:rPr>
        <w:t>s position in relation to the safeguarding process.</w:t>
      </w:r>
    </w:p>
    <w:p w14:paraId="1DD2A854" w14:textId="77777777" w:rsidR="000C432F" w:rsidRDefault="000C432F" w:rsidP="000C432F">
      <w:pPr>
        <w:spacing w:after="0" w:line="240" w:lineRule="auto"/>
        <w:rPr>
          <w:rFonts w:cs="Arial"/>
          <w:sz w:val="24"/>
          <w:szCs w:val="24"/>
        </w:rPr>
      </w:pPr>
    </w:p>
    <w:p w14:paraId="4C68FA8A" w14:textId="6D6D86A0" w:rsidR="00DA7FFC" w:rsidRPr="000C432F" w:rsidRDefault="00DA7FFC" w:rsidP="000C432F">
      <w:pPr>
        <w:spacing w:after="0" w:line="240" w:lineRule="auto"/>
        <w:rPr>
          <w:rFonts w:cs="Arial"/>
          <w:sz w:val="24"/>
          <w:szCs w:val="24"/>
        </w:rPr>
      </w:pPr>
      <w:r w:rsidRPr="000C432F">
        <w:rPr>
          <w:rFonts w:cs="Arial"/>
          <w:sz w:val="24"/>
          <w:szCs w:val="24"/>
        </w:rPr>
        <w:t>This policy:</w:t>
      </w:r>
    </w:p>
    <w:p w14:paraId="72604C2F" w14:textId="637CF5AD" w:rsidR="00DA7FFC" w:rsidRPr="000C432F" w:rsidRDefault="00DA7FFC" w:rsidP="00D64D65">
      <w:pPr>
        <w:pStyle w:val="ListParagraph"/>
        <w:numPr>
          <w:ilvl w:val="0"/>
          <w:numId w:val="27"/>
        </w:numPr>
        <w:spacing w:after="0" w:line="240" w:lineRule="auto"/>
        <w:rPr>
          <w:rFonts w:cs="Arial"/>
          <w:sz w:val="24"/>
          <w:szCs w:val="24"/>
        </w:rPr>
      </w:pPr>
      <w:r w:rsidRPr="000C432F">
        <w:rPr>
          <w:rFonts w:cs="Arial"/>
          <w:sz w:val="24"/>
          <w:szCs w:val="24"/>
        </w:rPr>
        <w:t xml:space="preserve">has been written in line with the Department for Education (DfE) statutory guidance – Keeping </w:t>
      </w:r>
      <w:r w:rsidR="000C432F" w:rsidRPr="000C432F">
        <w:rPr>
          <w:rFonts w:cs="Arial"/>
          <w:sz w:val="24"/>
          <w:szCs w:val="24"/>
        </w:rPr>
        <w:t>C</w:t>
      </w:r>
      <w:r w:rsidRPr="000C432F">
        <w:rPr>
          <w:rFonts w:cs="Arial"/>
          <w:sz w:val="24"/>
          <w:szCs w:val="24"/>
        </w:rPr>
        <w:t xml:space="preserve">hildren </w:t>
      </w:r>
      <w:r w:rsidR="000C432F" w:rsidRPr="000C432F">
        <w:rPr>
          <w:rFonts w:cs="Arial"/>
          <w:sz w:val="24"/>
          <w:szCs w:val="24"/>
        </w:rPr>
        <w:t>Safe In E</w:t>
      </w:r>
      <w:r w:rsidRPr="000C432F">
        <w:rPr>
          <w:rFonts w:cs="Arial"/>
          <w:sz w:val="24"/>
          <w:szCs w:val="24"/>
        </w:rPr>
        <w:t>ducation, September 202</w:t>
      </w:r>
      <w:r w:rsidR="000C432F" w:rsidRPr="000C432F">
        <w:rPr>
          <w:rFonts w:cs="Arial"/>
          <w:sz w:val="24"/>
          <w:szCs w:val="24"/>
        </w:rPr>
        <w:t>3</w:t>
      </w:r>
      <w:r w:rsidRPr="000C432F">
        <w:rPr>
          <w:rFonts w:cs="Arial"/>
          <w:sz w:val="24"/>
          <w:szCs w:val="24"/>
        </w:rPr>
        <w:t>, and any other relevant UK legislation and government guidance.</w:t>
      </w:r>
    </w:p>
    <w:p w14:paraId="73578EEC" w14:textId="4B6692D3" w:rsidR="00DA7FFC" w:rsidRPr="000C432F" w:rsidRDefault="00DA7FFC" w:rsidP="00D64D65">
      <w:pPr>
        <w:pStyle w:val="ListParagraph"/>
        <w:numPr>
          <w:ilvl w:val="0"/>
          <w:numId w:val="27"/>
        </w:numPr>
        <w:spacing w:after="0" w:line="240" w:lineRule="auto"/>
        <w:rPr>
          <w:rFonts w:cs="Arial"/>
          <w:sz w:val="24"/>
          <w:szCs w:val="24"/>
        </w:rPr>
      </w:pPr>
      <w:r w:rsidRPr="000C432F">
        <w:rPr>
          <w:rFonts w:cs="Arial"/>
          <w:sz w:val="24"/>
          <w:szCs w:val="24"/>
        </w:rPr>
        <w:t xml:space="preserve">applies at all times when the </w:t>
      </w:r>
      <w:r w:rsidR="00730F76" w:rsidRPr="000C432F">
        <w:rPr>
          <w:rFonts w:cs="Arial"/>
          <w:sz w:val="24"/>
          <w:szCs w:val="24"/>
        </w:rPr>
        <w:t>school</w:t>
      </w:r>
      <w:r w:rsidRPr="000C432F">
        <w:rPr>
          <w:rFonts w:cs="Arial"/>
          <w:sz w:val="24"/>
          <w:szCs w:val="24"/>
        </w:rPr>
        <w:t xml:space="preserve"> is providing services or activities directly under the management of </w:t>
      </w:r>
      <w:r w:rsidR="000C432F" w:rsidRPr="000C432F">
        <w:rPr>
          <w:rFonts w:cs="Arial"/>
          <w:sz w:val="24"/>
          <w:szCs w:val="24"/>
        </w:rPr>
        <w:t>All Saints CE Primary</w:t>
      </w:r>
      <w:r w:rsidRPr="000C432F">
        <w:rPr>
          <w:rFonts w:cs="Arial"/>
          <w:sz w:val="24"/>
          <w:szCs w:val="24"/>
        </w:rPr>
        <w:t xml:space="preserve"> staff.</w:t>
      </w:r>
    </w:p>
    <w:p w14:paraId="0112EAA6" w14:textId="1006F7D8" w:rsidR="00DA7FFC" w:rsidRPr="000C432F" w:rsidRDefault="00DA7FFC" w:rsidP="00D64D65">
      <w:pPr>
        <w:pStyle w:val="ListParagraph"/>
        <w:numPr>
          <w:ilvl w:val="0"/>
          <w:numId w:val="27"/>
        </w:numPr>
        <w:spacing w:after="0" w:line="240" w:lineRule="auto"/>
        <w:rPr>
          <w:rFonts w:cs="Arial"/>
          <w:sz w:val="24"/>
          <w:szCs w:val="24"/>
        </w:rPr>
      </w:pPr>
      <w:r w:rsidRPr="000C432F">
        <w:rPr>
          <w:rFonts w:cs="Arial"/>
          <w:sz w:val="24"/>
          <w:szCs w:val="24"/>
        </w:rPr>
        <w:t xml:space="preserve">is </w:t>
      </w:r>
      <w:r w:rsidR="00981A3D" w:rsidRPr="000C432F">
        <w:rPr>
          <w:rFonts w:cs="Arial"/>
          <w:sz w:val="24"/>
          <w:szCs w:val="24"/>
        </w:rPr>
        <w:t>publicly</w:t>
      </w:r>
      <w:r w:rsidRPr="000C432F">
        <w:rPr>
          <w:rFonts w:cs="Arial"/>
          <w:sz w:val="24"/>
          <w:szCs w:val="24"/>
        </w:rPr>
        <w:t xml:space="preserve"> available on the </w:t>
      </w:r>
      <w:r w:rsidR="00730F76" w:rsidRPr="000C432F">
        <w:rPr>
          <w:rFonts w:cs="Arial"/>
          <w:sz w:val="24"/>
          <w:szCs w:val="24"/>
        </w:rPr>
        <w:t>schoo</w:t>
      </w:r>
      <w:r w:rsidR="000C432F" w:rsidRPr="000C432F">
        <w:rPr>
          <w:rFonts w:cs="Arial"/>
          <w:sz w:val="24"/>
          <w:szCs w:val="24"/>
        </w:rPr>
        <w:t>l</w:t>
      </w:r>
      <w:r w:rsidRPr="000C432F">
        <w:rPr>
          <w:rFonts w:cs="Arial"/>
          <w:sz w:val="24"/>
          <w:szCs w:val="24"/>
        </w:rPr>
        <w:t xml:space="preserve"> website, and a printed copy can be made available via the </w:t>
      </w:r>
      <w:r w:rsidR="00730F76" w:rsidRPr="000C432F">
        <w:rPr>
          <w:rFonts w:cs="Arial"/>
          <w:sz w:val="24"/>
          <w:szCs w:val="24"/>
        </w:rPr>
        <w:t>school</w:t>
      </w:r>
      <w:r w:rsidRPr="000C432F">
        <w:rPr>
          <w:rFonts w:cs="Arial"/>
          <w:sz w:val="24"/>
          <w:szCs w:val="24"/>
        </w:rPr>
        <w:t xml:space="preserve"> office.</w:t>
      </w:r>
    </w:p>
    <w:p w14:paraId="6B926D23" w14:textId="77777777" w:rsidR="000C432F" w:rsidRDefault="000C432F" w:rsidP="00187A24">
      <w:pPr>
        <w:spacing w:after="0" w:line="240" w:lineRule="auto"/>
        <w:rPr>
          <w:rFonts w:cs="Arial"/>
          <w:sz w:val="24"/>
          <w:szCs w:val="24"/>
          <w:lang w:val="en"/>
        </w:rPr>
      </w:pPr>
    </w:p>
    <w:p w14:paraId="4DC09FF8" w14:textId="43C99F3C" w:rsidR="00DA7FFC" w:rsidRPr="004D364F" w:rsidRDefault="00DA7FFC" w:rsidP="00187A24">
      <w:pPr>
        <w:spacing w:after="0" w:line="240" w:lineRule="auto"/>
        <w:rPr>
          <w:rFonts w:cs="Arial"/>
          <w:lang w:val="en"/>
        </w:rPr>
      </w:pPr>
      <w:r w:rsidRPr="00187A24">
        <w:rPr>
          <w:rFonts w:cs="Arial"/>
          <w:sz w:val="24"/>
          <w:szCs w:val="24"/>
          <w:lang w:val="en"/>
        </w:rPr>
        <w:t xml:space="preserve">This policy is consistent with all other policies adopted by the Governors and should </w:t>
      </w:r>
      <w:r w:rsidR="007E19B7">
        <w:rPr>
          <w:rFonts w:cs="Arial"/>
          <w:sz w:val="24"/>
          <w:szCs w:val="24"/>
          <w:lang w:val="en"/>
        </w:rPr>
        <w:t>be read</w:t>
      </w:r>
      <w:r w:rsidRPr="00187A24">
        <w:rPr>
          <w:rFonts w:cs="Arial"/>
          <w:sz w:val="24"/>
          <w:szCs w:val="24"/>
          <w:lang w:val="en"/>
        </w:rPr>
        <w:t xml:space="preserve"> in conjunction with the following policies relevant to the safety and welfare of children:</w:t>
      </w:r>
    </w:p>
    <w:p w14:paraId="71C5D9BD" w14:textId="77777777" w:rsidR="00DA7FFC" w:rsidRPr="007E19B7" w:rsidRDefault="00DA7FFC" w:rsidP="00D64D65">
      <w:pPr>
        <w:pStyle w:val="ListParagraph"/>
        <w:numPr>
          <w:ilvl w:val="0"/>
          <w:numId w:val="28"/>
        </w:numPr>
        <w:spacing w:after="200" w:line="286" w:lineRule="auto"/>
        <w:rPr>
          <w:rFonts w:cs="Arial"/>
          <w:sz w:val="22"/>
          <w:szCs w:val="22"/>
        </w:rPr>
      </w:pPr>
      <w:r w:rsidRPr="007E19B7">
        <w:rPr>
          <w:rFonts w:cs="Arial"/>
          <w:sz w:val="22"/>
          <w:szCs w:val="22"/>
        </w:rPr>
        <w:t>Anti-Bullying Policy</w:t>
      </w:r>
    </w:p>
    <w:p w14:paraId="4E3F1B80" w14:textId="77777777" w:rsidR="00DA7FFC" w:rsidRPr="007E19B7" w:rsidRDefault="00DA7FFC" w:rsidP="00D64D65">
      <w:pPr>
        <w:pStyle w:val="ListParagraph"/>
        <w:numPr>
          <w:ilvl w:val="0"/>
          <w:numId w:val="28"/>
        </w:numPr>
        <w:spacing w:after="200" w:line="286" w:lineRule="auto"/>
        <w:rPr>
          <w:rFonts w:cs="Arial"/>
          <w:sz w:val="22"/>
          <w:szCs w:val="22"/>
        </w:rPr>
      </w:pPr>
      <w:r w:rsidRPr="007E19B7">
        <w:rPr>
          <w:rFonts w:cs="Arial"/>
          <w:sz w:val="22"/>
          <w:szCs w:val="22"/>
        </w:rPr>
        <w:t>Behaviour Management Policy</w:t>
      </w:r>
    </w:p>
    <w:p w14:paraId="660ED072" w14:textId="77777777" w:rsidR="00DA7FFC" w:rsidRPr="007E19B7" w:rsidRDefault="00DA7FFC" w:rsidP="00D64D65">
      <w:pPr>
        <w:pStyle w:val="ListParagraph"/>
        <w:numPr>
          <w:ilvl w:val="0"/>
          <w:numId w:val="28"/>
        </w:numPr>
        <w:spacing w:after="200" w:line="286" w:lineRule="auto"/>
        <w:rPr>
          <w:rFonts w:cs="Arial"/>
          <w:sz w:val="22"/>
          <w:szCs w:val="22"/>
        </w:rPr>
      </w:pPr>
      <w:r w:rsidRPr="007E19B7">
        <w:rPr>
          <w:rFonts w:cs="Arial"/>
          <w:sz w:val="22"/>
          <w:szCs w:val="22"/>
        </w:rPr>
        <w:t>Staff Code of Conduct</w:t>
      </w:r>
    </w:p>
    <w:p w14:paraId="615F822C" w14:textId="77777777" w:rsidR="00DA7FFC" w:rsidRPr="007E19B7" w:rsidRDefault="00DA7FFC" w:rsidP="00D64D65">
      <w:pPr>
        <w:pStyle w:val="ListParagraph"/>
        <w:numPr>
          <w:ilvl w:val="0"/>
          <w:numId w:val="28"/>
        </w:numPr>
        <w:spacing w:after="200" w:line="286" w:lineRule="auto"/>
        <w:rPr>
          <w:rFonts w:cs="Arial"/>
          <w:sz w:val="22"/>
          <w:szCs w:val="22"/>
        </w:rPr>
      </w:pPr>
      <w:r w:rsidRPr="007E19B7">
        <w:rPr>
          <w:rFonts w:cs="Arial"/>
          <w:sz w:val="22"/>
          <w:szCs w:val="22"/>
        </w:rPr>
        <w:t>IT/Online Safety Policy</w:t>
      </w:r>
    </w:p>
    <w:p w14:paraId="2811CD3E" w14:textId="77777777" w:rsidR="00DA7FFC" w:rsidRPr="007E19B7" w:rsidRDefault="00DA7FFC" w:rsidP="00D64D65">
      <w:pPr>
        <w:pStyle w:val="ListParagraph"/>
        <w:numPr>
          <w:ilvl w:val="0"/>
          <w:numId w:val="28"/>
        </w:numPr>
        <w:spacing w:after="200" w:line="286" w:lineRule="auto"/>
        <w:rPr>
          <w:rFonts w:cs="Arial"/>
          <w:sz w:val="22"/>
          <w:szCs w:val="22"/>
        </w:rPr>
      </w:pPr>
      <w:r w:rsidRPr="007E19B7">
        <w:rPr>
          <w:rFonts w:cs="Arial"/>
          <w:sz w:val="22"/>
          <w:szCs w:val="22"/>
        </w:rPr>
        <w:t>Whistle blowing Policy</w:t>
      </w:r>
    </w:p>
    <w:p w14:paraId="4DFB95A5" w14:textId="599E2444" w:rsidR="00DA7FFC" w:rsidRPr="007E19B7" w:rsidRDefault="00DA7FFC" w:rsidP="00D64D65">
      <w:pPr>
        <w:pStyle w:val="ListParagraph"/>
        <w:numPr>
          <w:ilvl w:val="0"/>
          <w:numId w:val="28"/>
        </w:numPr>
        <w:spacing w:after="0" w:line="240" w:lineRule="auto"/>
        <w:rPr>
          <w:rFonts w:cs="Arial"/>
          <w:sz w:val="22"/>
          <w:szCs w:val="22"/>
        </w:rPr>
      </w:pPr>
      <w:r w:rsidRPr="007E19B7">
        <w:rPr>
          <w:rFonts w:cs="Arial"/>
          <w:sz w:val="22"/>
          <w:szCs w:val="22"/>
        </w:rPr>
        <w:t>Children missing from Education Policy</w:t>
      </w:r>
    </w:p>
    <w:p w14:paraId="4114150C" w14:textId="77777777" w:rsidR="00802F2C" w:rsidRDefault="00802F2C" w:rsidP="00802F2C">
      <w:pPr>
        <w:pStyle w:val="Heading3"/>
        <w:spacing w:before="0"/>
        <w:rPr>
          <w:b/>
          <w:color w:val="auto"/>
          <w:sz w:val="28"/>
          <w:szCs w:val="28"/>
        </w:rPr>
      </w:pPr>
    </w:p>
    <w:p w14:paraId="6B095454" w14:textId="13911D0C" w:rsidR="000313F8" w:rsidRPr="007E19B7" w:rsidRDefault="00AB1DAC" w:rsidP="00802F2C">
      <w:pPr>
        <w:pStyle w:val="Heading3"/>
        <w:spacing w:before="0"/>
        <w:rPr>
          <w:b/>
          <w:color w:val="auto"/>
          <w:sz w:val="28"/>
          <w:szCs w:val="28"/>
        </w:rPr>
      </w:pPr>
      <w:bookmarkStart w:id="8" w:name="_Toc159946845"/>
      <w:r w:rsidRPr="007E19B7">
        <w:rPr>
          <w:b/>
          <w:color w:val="auto"/>
          <w:sz w:val="28"/>
          <w:szCs w:val="28"/>
        </w:rPr>
        <w:t>O</w:t>
      </w:r>
      <w:r w:rsidR="007E19B7" w:rsidRPr="007E19B7">
        <w:rPr>
          <w:b/>
          <w:color w:val="auto"/>
          <w:sz w:val="28"/>
          <w:szCs w:val="28"/>
        </w:rPr>
        <w:t>utline</w:t>
      </w:r>
      <w:bookmarkEnd w:id="8"/>
    </w:p>
    <w:p w14:paraId="672AEE4C" w14:textId="77777777" w:rsidR="00802F2C" w:rsidRDefault="00802F2C" w:rsidP="007E19B7">
      <w:pPr>
        <w:autoSpaceDE w:val="0"/>
        <w:autoSpaceDN w:val="0"/>
        <w:adjustRightInd w:val="0"/>
        <w:spacing w:after="0" w:line="240" w:lineRule="auto"/>
        <w:jc w:val="both"/>
        <w:rPr>
          <w:rFonts w:cs="Arial"/>
          <w:color w:val="000000"/>
          <w:sz w:val="24"/>
          <w:szCs w:val="24"/>
        </w:rPr>
      </w:pPr>
    </w:p>
    <w:p w14:paraId="29A5B6AA" w14:textId="57335403" w:rsidR="00AB1DAC" w:rsidRPr="007E19B7" w:rsidRDefault="00AB1DAC" w:rsidP="007E19B7">
      <w:pPr>
        <w:autoSpaceDE w:val="0"/>
        <w:autoSpaceDN w:val="0"/>
        <w:adjustRightInd w:val="0"/>
        <w:spacing w:after="0" w:line="240" w:lineRule="auto"/>
        <w:jc w:val="both"/>
        <w:rPr>
          <w:rFonts w:cs="Arial"/>
          <w:color w:val="000000"/>
          <w:sz w:val="24"/>
          <w:szCs w:val="24"/>
        </w:rPr>
      </w:pPr>
      <w:r w:rsidRPr="007E19B7">
        <w:rPr>
          <w:rFonts w:cs="Arial"/>
          <w:color w:val="000000"/>
          <w:sz w:val="24"/>
          <w:szCs w:val="24"/>
        </w:rPr>
        <w:t xml:space="preserve">Safeguarding and promoting the welfare of children and young people is everyone’s responsibility. Everyone who comes into contact with children, their families and carers has a role to play in safeguarding them and promoting their welfare. In order to fulfil this responsibility effectively, all professionals should make sure their approach is </w:t>
      </w:r>
      <w:r w:rsidR="00710B19" w:rsidRPr="007E19B7">
        <w:rPr>
          <w:rFonts w:cs="Arial"/>
          <w:color w:val="000000"/>
          <w:sz w:val="24"/>
          <w:szCs w:val="24"/>
        </w:rPr>
        <w:t>child centred</w:t>
      </w:r>
      <w:r w:rsidRPr="007E19B7">
        <w:rPr>
          <w:rFonts w:cs="Arial"/>
          <w:color w:val="000000"/>
          <w:sz w:val="24"/>
          <w:szCs w:val="24"/>
        </w:rPr>
        <w:t xml:space="preserve">. This means that they should consider, at all times, what is in the best interests of the child. </w:t>
      </w:r>
    </w:p>
    <w:p w14:paraId="7BAB19F6" w14:textId="77777777" w:rsidR="00AB1DAC" w:rsidRPr="007E19B7" w:rsidRDefault="00AB1DAC" w:rsidP="007E19B7">
      <w:pPr>
        <w:autoSpaceDE w:val="0"/>
        <w:autoSpaceDN w:val="0"/>
        <w:adjustRightInd w:val="0"/>
        <w:spacing w:after="0" w:line="240" w:lineRule="auto"/>
        <w:jc w:val="both"/>
        <w:rPr>
          <w:rFonts w:eastAsiaTheme="minorHAnsi" w:cs="Arial"/>
          <w:color w:val="000000"/>
          <w:sz w:val="24"/>
          <w:szCs w:val="24"/>
        </w:rPr>
      </w:pPr>
    </w:p>
    <w:p w14:paraId="6E0FDA97" w14:textId="616EA254" w:rsidR="00AB1DAC" w:rsidRPr="007E19B7" w:rsidRDefault="00AB1DAC" w:rsidP="00802F2C">
      <w:pPr>
        <w:spacing w:after="0" w:line="240" w:lineRule="auto"/>
        <w:jc w:val="both"/>
        <w:rPr>
          <w:sz w:val="24"/>
          <w:szCs w:val="24"/>
        </w:rPr>
      </w:pPr>
      <w:r w:rsidRPr="007E19B7">
        <w:rPr>
          <w:sz w:val="24"/>
          <w:szCs w:val="24"/>
        </w:rPr>
        <w:t xml:space="preserve">No single professional can have a full picture of a child’s needs and circumstances. If children and families are to receive the right help at the right time, everyone who comes into contact with them has a role to play in identifying concerns, sharing </w:t>
      </w:r>
      <w:r w:rsidR="007C7C4A" w:rsidRPr="007E19B7">
        <w:rPr>
          <w:sz w:val="24"/>
          <w:szCs w:val="24"/>
        </w:rPr>
        <w:t>information,</w:t>
      </w:r>
      <w:r w:rsidRPr="007E19B7">
        <w:rPr>
          <w:sz w:val="24"/>
          <w:szCs w:val="24"/>
        </w:rPr>
        <w:t xml:space="preserve"> and taking prompt </w:t>
      </w:r>
      <w:r w:rsidR="00034597" w:rsidRPr="007E19B7">
        <w:rPr>
          <w:sz w:val="24"/>
          <w:szCs w:val="24"/>
        </w:rPr>
        <w:t xml:space="preserve">and restorative </w:t>
      </w:r>
      <w:r w:rsidRPr="007E19B7">
        <w:rPr>
          <w:sz w:val="24"/>
          <w:szCs w:val="24"/>
        </w:rPr>
        <w:t>action.  In line with this understanding</w:t>
      </w:r>
      <w:r w:rsidR="00777BE6" w:rsidRPr="007E19B7">
        <w:rPr>
          <w:sz w:val="24"/>
          <w:szCs w:val="24"/>
        </w:rPr>
        <w:t>,</w:t>
      </w:r>
      <w:r w:rsidRPr="007E19B7">
        <w:rPr>
          <w:sz w:val="24"/>
          <w:szCs w:val="24"/>
        </w:rPr>
        <w:t xml:space="preserve"> any adult working or volunteering </w:t>
      </w:r>
      <w:r w:rsidR="00034597" w:rsidRPr="007E19B7">
        <w:rPr>
          <w:sz w:val="24"/>
          <w:szCs w:val="24"/>
        </w:rPr>
        <w:t xml:space="preserve">in </w:t>
      </w:r>
      <w:r w:rsidRPr="007E19B7">
        <w:rPr>
          <w:sz w:val="24"/>
          <w:szCs w:val="24"/>
        </w:rPr>
        <w:t xml:space="preserve">the </w:t>
      </w:r>
      <w:r w:rsidR="00730F76" w:rsidRPr="007E19B7">
        <w:rPr>
          <w:sz w:val="24"/>
          <w:szCs w:val="24"/>
        </w:rPr>
        <w:t>school/college</w:t>
      </w:r>
      <w:r w:rsidRPr="007E19B7">
        <w:rPr>
          <w:sz w:val="24"/>
          <w:szCs w:val="24"/>
        </w:rPr>
        <w:t xml:space="preserve"> community has a </w:t>
      </w:r>
      <w:r w:rsidR="00680877" w:rsidRPr="007E19B7">
        <w:rPr>
          <w:sz w:val="24"/>
          <w:szCs w:val="24"/>
        </w:rPr>
        <w:t>responsibility</w:t>
      </w:r>
      <w:r w:rsidRPr="007E19B7">
        <w:rPr>
          <w:sz w:val="24"/>
          <w:szCs w:val="24"/>
        </w:rPr>
        <w:t xml:space="preserve"> to recognise when a child or young person may be in need or be vulnerable in some way, and to respond to this recognition in a timely and appropriate way.</w:t>
      </w:r>
    </w:p>
    <w:p w14:paraId="26DC03E5" w14:textId="77777777" w:rsidR="00802F2C" w:rsidRPr="00802F2C" w:rsidRDefault="00802F2C" w:rsidP="00802F2C">
      <w:bookmarkStart w:id="9" w:name="_Hlk111541475"/>
    </w:p>
    <w:p w14:paraId="36B5918E" w14:textId="0087A3E0" w:rsidR="00777BE6" w:rsidRPr="004D364F" w:rsidRDefault="00777BE6" w:rsidP="00802F2C">
      <w:pPr>
        <w:pStyle w:val="Heading2"/>
        <w:spacing w:before="0"/>
        <w:rPr>
          <w:rFonts w:asciiTheme="minorHAnsi" w:hAnsiTheme="minorHAnsi"/>
        </w:rPr>
      </w:pPr>
      <w:bookmarkStart w:id="10" w:name="_Toc159946846"/>
      <w:r w:rsidRPr="007E19B7">
        <w:rPr>
          <w:rFonts w:asciiTheme="minorHAnsi" w:hAnsiTheme="minorHAnsi"/>
          <w:b/>
          <w:color w:val="auto"/>
        </w:rPr>
        <w:lastRenderedPageBreak/>
        <w:t>SAFEGUARDING DEFINITION:</w:t>
      </w:r>
      <w:bookmarkEnd w:id="10"/>
    </w:p>
    <w:p w14:paraId="3EAB4B2A" w14:textId="77777777" w:rsidR="00802F2C" w:rsidRDefault="00802F2C" w:rsidP="00802F2C">
      <w:pPr>
        <w:autoSpaceDE w:val="0"/>
        <w:autoSpaceDN w:val="0"/>
        <w:adjustRightInd w:val="0"/>
        <w:spacing w:after="0" w:line="240" w:lineRule="auto"/>
        <w:jc w:val="both"/>
        <w:rPr>
          <w:rFonts w:cs="Arial"/>
          <w:color w:val="000000"/>
          <w:sz w:val="24"/>
          <w:szCs w:val="24"/>
        </w:rPr>
      </w:pPr>
    </w:p>
    <w:p w14:paraId="37EAF2ED" w14:textId="65C12B69" w:rsidR="00777BE6" w:rsidRPr="004D364F" w:rsidRDefault="00777BE6" w:rsidP="00802F2C">
      <w:pPr>
        <w:autoSpaceDE w:val="0"/>
        <w:autoSpaceDN w:val="0"/>
        <w:adjustRightInd w:val="0"/>
        <w:spacing w:after="0" w:line="240" w:lineRule="auto"/>
        <w:jc w:val="both"/>
        <w:rPr>
          <w:rFonts w:cs="Arial"/>
          <w:color w:val="000000"/>
          <w:sz w:val="23"/>
          <w:szCs w:val="23"/>
        </w:rPr>
      </w:pPr>
      <w:r w:rsidRPr="00187A24">
        <w:rPr>
          <w:rFonts w:cs="Arial"/>
          <w:color w:val="000000"/>
          <w:sz w:val="24"/>
          <w:szCs w:val="24"/>
        </w:rPr>
        <w:t xml:space="preserve">Safeguarding and promoting the welfare of children is defined for the purposes of this guidance as: protecting children from maltreatment; preventing impairment of children’s health or development; ensuring that children grow up in circumstances consistent with the provision of safe and effective care; and taking action to enable all children to have the best outcomes. </w:t>
      </w:r>
    </w:p>
    <w:p w14:paraId="4B7630DC" w14:textId="124165BB" w:rsidR="00777BE6" w:rsidRPr="004D364F" w:rsidRDefault="00777BE6" w:rsidP="00802F2C">
      <w:pPr>
        <w:autoSpaceDE w:val="0"/>
        <w:autoSpaceDN w:val="0"/>
        <w:adjustRightInd w:val="0"/>
        <w:spacing w:after="0" w:line="240" w:lineRule="auto"/>
        <w:jc w:val="both"/>
        <w:rPr>
          <w:rFonts w:eastAsia="Arial" w:cs="Arial"/>
          <w:bCs/>
          <w:sz w:val="24"/>
          <w:szCs w:val="24"/>
        </w:rPr>
      </w:pPr>
      <w:r w:rsidRPr="004D364F">
        <w:rPr>
          <w:rFonts w:eastAsia="Arial" w:cs="Arial"/>
          <w:sz w:val="24"/>
          <w:szCs w:val="24"/>
        </w:rPr>
        <w:t>(“</w:t>
      </w:r>
      <w:r w:rsidRPr="004D364F">
        <w:rPr>
          <w:rFonts w:eastAsia="Arial" w:cs="Arial"/>
          <w:i/>
          <w:sz w:val="24"/>
          <w:szCs w:val="24"/>
        </w:rPr>
        <w:t>Working Togeth</w:t>
      </w:r>
      <w:r w:rsidR="00C12466" w:rsidRPr="004D364F">
        <w:rPr>
          <w:rFonts w:eastAsia="Arial" w:cs="Arial"/>
          <w:i/>
          <w:sz w:val="24"/>
          <w:szCs w:val="24"/>
        </w:rPr>
        <w:t xml:space="preserve">er to Safeguarding Children” </w:t>
      </w:r>
      <w:r w:rsidRPr="004D364F">
        <w:rPr>
          <w:rFonts w:eastAsia="Arial" w:cs="Arial"/>
          <w:i/>
          <w:sz w:val="24"/>
          <w:szCs w:val="24"/>
        </w:rPr>
        <w:t>201</w:t>
      </w:r>
      <w:r w:rsidR="008E1D58" w:rsidRPr="004D364F">
        <w:rPr>
          <w:rFonts w:eastAsia="Arial" w:cs="Arial"/>
          <w:i/>
          <w:sz w:val="24"/>
          <w:szCs w:val="24"/>
        </w:rPr>
        <w:t>8</w:t>
      </w:r>
      <w:r w:rsidRPr="004D364F">
        <w:rPr>
          <w:rFonts w:eastAsia="Arial" w:cs="Arial"/>
          <w:i/>
          <w:sz w:val="24"/>
          <w:szCs w:val="24"/>
        </w:rPr>
        <w:t>)</w:t>
      </w:r>
    </w:p>
    <w:p w14:paraId="103D3BB2" w14:textId="77777777" w:rsidR="00AB1DAC" w:rsidRPr="004D364F" w:rsidRDefault="00AB1DAC" w:rsidP="00802F2C">
      <w:pPr>
        <w:autoSpaceDE w:val="0"/>
        <w:autoSpaceDN w:val="0"/>
        <w:adjustRightInd w:val="0"/>
        <w:spacing w:after="0" w:line="240" w:lineRule="auto"/>
        <w:rPr>
          <w:rFonts w:eastAsia="Arial" w:cs="Arial"/>
          <w:bCs/>
          <w:sz w:val="24"/>
          <w:szCs w:val="24"/>
        </w:rPr>
      </w:pPr>
    </w:p>
    <w:p w14:paraId="1827D1FD" w14:textId="77777777" w:rsidR="00777BE6" w:rsidRPr="007E19B7" w:rsidRDefault="00777BE6" w:rsidP="00802F2C">
      <w:pPr>
        <w:pStyle w:val="Heading2"/>
        <w:spacing w:before="0"/>
        <w:rPr>
          <w:rFonts w:asciiTheme="minorHAnsi" w:hAnsiTheme="minorHAnsi"/>
          <w:b/>
          <w:color w:val="auto"/>
        </w:rPr>
      </w:pPr>
      <w:bookmarkStart w:id="11" w:name="_Toc159946847"/>
      <w:r w:rsidRPr="007E19B7">
        <w:rPr>
          <w:rFonts w:asciiTheme="minorHAnsi" w:hAnsiTheme="minorHAnsi"/>
          <w:b/>
          <w:color w:val="auto"/>
        </w:rPr>
        <w:t>CHILD PROTECTION</w:t>
      </w:r>
      <w:r w:rsidR="00955715" w:rsidRPr="007E19B7">
        <w:rPr>
          <w:rFonts w:asciiTheme="minorHAnsi" w:hAnsiTheme="minorHAnsi"/>
          <w:b/>
          <w:color w:val="auto"/>
        </w:rPr>
        <w:t xml:space="preserve"> DEFINITION:</w:t>
      </w:r>
      <w:bookmarkEnd w:id="11"/>
    </w:p>
    <w:p w14:paraId="4AAFA4D6" w14:textId="77777777" w:rsidR="00777BE6" w:rsidRPr="004D364F" w:rsidRDefault="00777BE6" w:rsidP="00802F2C">
      <w:pPr>
        <w:autoSpaceDE w:val="0"/>
        <w:autoSpaceDN w:val="0"/>
        <w:adjustRightInd w:val="0"/>
        <w:spacing w:after="0" w:line="240" w:lineRule="auto"/>
        <w:rPr>
          <w:rFonts w:eastAsia="Arial" w:cs="Arial"/>
          <w:bCs/>
          <w:sz w:val="24"/>
          <w:szCs w:val="24"/>
        </w:rPr>
      </w:pPr>
    </w:p>
    <w:p w14:paraId="4F537BFC" w14:textId="77777777" w:rsidR="000313F8" w:rsidRPr="004D364F" w:rsidRDefault="000313F8" w:rsidP="00802F2C">
      <w:pPr>
        <w:pStyle w:val="ListParagraph1"/>
        <w:shd w:val="clear" w:color="auto" w:fill="FFFFFF"/>
        <w:autoSpaceDE w:val="0"/>
        <w:autoSpaceDN w:val="0"/>
        <w:adjustRightInd w:val="0"/>
        <w:spacing w:after="0" w:line="240" w:lineRule="auto"/>
        <w:ind w:left="0"/>
        <w:jc w:val="both"/>
        <w:rPr>
          <w:rFonts w:eastAsia="Arial" w:cs="Arial"/>
          <w:color w:val="000000"/>
          <w:sz w:val="24"/>
          <w:szCs w:val="24"/>
        </w:rPr>
      </w:pPr>
      <w:r w:rsidRPr="004D364F">
        <w:rPr>
          <w:rFonts w:eastAsia="Arial" w:cs="Arial"/>
          <w:color w:val="000000"/>
          <w:sz w:val="24"/>
          <w:szCs w:val="24"/>
        </w:rPr>
        <w:t xml:space="preserve">Child Protection is a part </w:t>
      </w:r>
      <w:r w:rsidR="00680877" w:rsidRPr="004D364F">
        <w:rPr>
          <w:rFonts w:eastAsia="Arial" w:cs="Arial"/>
          <w:color w:val="000000"/>
          <w:sz w:val="24"/>
          <w:szCs w:val="24"/>
        </w:rPr>
        <w:t>of the</w:t>
      </w:r>
      <w:r w:rsidR="00777BE6" w:rsidRPr="004D364F">
        <w:rPr>
          <w:rFonts w:eastAsia="Arial" w:cs="Arial"/>
          <w:color w:val="000000"/>
          <w:sz w:val="24"/>
          <w:szCs w:val="24"/>
        </w:rPr>
        <w:t xml:space="preserve"> </w:t>
      </w:r>
      <w:r w:rsidR="007C4D9A" w:rsidRPr="004D364F">
        <w:rPr>
          <w:rFonts w:eastAsia="Arial" w:cs="Arial"/>
          <w:color w:val="000000"/>
          <w:sz w:val="24"/>
          <w:szCs w:val="24"/>
        </w:rPr>
        <w:t>s</w:t>
      </w:r>
      <w:r w:rsidRPr="004D364F">
        <w:rPr>
          <w:rFonts w:eastAsia="Arial" w:cs="Arial"/>
          <w:color w:val="000000"/>
          <w:sz w:val="24"/>
          <w:szCs w:val="24"/>
        </w:rPr>
        <w:t>afeguarding</w:t>
      </w:r>
      <w:r w:rsidR="00777BE6" w:rsidRPr="004D364F">
        <w:rPr>
          <w:rFonts w:eastAsia="Arial" w:cs="Arial"/>
          <w:color w:val="000000"/>
          <w:sz w:val="24"/>
          <w:szCs w:val="24"/>
        </w:rPr>
        <w:t xml:space="preserve"> agenda. It refers to the action </w:t>
      </w:r>
      <w:r w:rsidRPr="004D364F">
        <w:rPr>
          <w:rFonts w:eastAsia="Arial" w:cs="Arial"/>
          <w:color w:val="000000"/>
          <w:sz w:val="24"/>
          <w:szCs w:val="24"/>
        </w:rPr>
        <w:t xml:space="preserve">that is </w:t>
      </w:r>
      <w:r w:rsidR="00777BE6" w:rsidRPr="004D364F">
        <w:rPr>
          <w:rFonts w:eastAsia="Arial" w:cs="Arial"/>
          <w:color w:val="000000"/>
          <w:sz w:val="24"/>
          <w:szCs w:val="24"/>
        </w:rPr>
        <w:t xml:space="preserve">required to be undertaken to protect </w:t>
      </w:r>
      <w:r w:rsidRPr="004D364F">
        <w:rPr>
          <w:rFonts w:eastAsia="Arial" w:cs="Arial"/>
          <w:color w:val="000000"/>
          <w:sz w:val="24"/>
          <w:szCs w:val="24"/>
        </w:rPr>
        <w:t>children who are suffering, or are likely to suffer, significant harm.</w:t>
      </w:r>
    </w:p>
    <w:p w14:paraId="50C84F02" w14:textId="77777777" w:rsidR="005960F6" w:rsidRPr="004D364F" w:rsidRDefault="005960F6" w:rsidP="00802F2C">
      <w:pPr>
        <w:pStyle w:val="ListParagraph1"/>
        <w:shd w:val="clear" w:color="auto" w:fill="FFFFFF"/>
        <w:autoSpaceDE w:val="0"/>
        <w:autoSpaceDN w:val="0"/>
        <w:adjustRightInd w:val="0"/>
        <w:spacing w:after="0" w:line="240" w:lineRule="auto"/>
        <w:ind w:left="0"/>
        <w:rPr>
          <w:rFonts w:eastAsia="Arial" w:cs="Arial"/>
          <w:color w:val="000000"/>
          <w:sz w:val="24"/>
          <w:szCs w:val="24"/>
        </w:rPr>
      </w:pPr>
    </w:p>
    <w:bookmarkEnd w:id="9"/>
    <w:p w14:paraId="2F8BDF1D" w14:textId="77777777" w:rsidR="00777BE6" w:rsidRPr="004D364F" w:rsidRDefault="00777BE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23FB17C8" w14:textId="0D0D21CC" w:rsidR="00777BE6" w:rsidRPr="004D364F" w:rsidRDefault="00777BE6" w:rsidP="000B46D5">
      <w:pPr>
        <w:pStyle w:val="ListParagraph1"/>
        <w:shd w:val="clear" w:color="auto" w:fill="FFFFFF"/>
        <w:autoSpaceDE w:val="0"/>
        <w:autoSpaceDN w:val="0"/>
        <w:adjustRightInd w:val="0"/>
        <w:spacing w:after="0" w:line="240" w:lineRule="auto"/>
        <w:ind w:left="0"/>
        <w:rPr>
          <w:rFonts w:eastAsia="Arial" w:cs="Arial"/>
          <w:sz w:val="24"/>
          <w:szCs w:val="24"/>
        </w:rPr>
      </w:pPr>
      <w:r w:rsidRPr="004D364F">
        <w:rPr>
          <w:rFonts w:eastAsia="Arial" w:cs="Arial"/>
          <w:sz w:val="24"/>
          <w:szCs w:val="24"/>
        </w:rPr>
        <w:t xml:space="preserve">THIS </w:t>
      </w:r>
      <w:r w:rsidR="008575AE" w:rsidRPr="004D364F">
        <w:rPr>
          <w:rFonts w:eastAsia="Arial" w:cs="Arial"/>
          <w:sz w:val="24"/>
          <w:szCs w:val="24"/>
        </w:rPr>
        <w:t>SAFEGUARDING POLICY ENCOMPASSES</w:t>
      </w:r>
      <w:r w:rsidRPr="004D364F">
        <w:rPr>
          <w:rFonts w:eastAsia="Arial" w:cs="Arial"/>
          <w:sz w:val="24"/>
          <w:szCs w:val="24"/>
        </w:rPr>
        <w:t xml:space="preserve"> CHILD PROTECTION.</w:t>
      </w:r>
      <w:r w:rsidR="001E200B" w:rsidRPr="004D364F">
        <w:rPr>
          <w:rFonts w:eastAsia="Arial" w:cs="Arial"/>
          <w:sz w:val="24"/>
          <w:szCs w:val="24"/>
        </w:rPr>
        <w:t xml:space="preserve"> </w:t>
      </w:r>
    </w:p>
    <w:p w14:paraId="72CC08A1" w14:textId="77777777" w:rsidR="00510364" w:rsidRPr="004D364F" w:rsidRDefault="00510364"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1873F271" w14:textId="77777777" w:rsidR="000313F8" w:rsidRPr="007E19B7" w:rsidRDefault="000313F8" w:rsidP="003D2A8D">
      <w:pPr>
        <w:pStyle w:val="Heading2"/>
        <w:rPr>
          <w:rFonts w:asciiTheme="minorHAnsi" w:hAnsiTheme="minorHAnsi"/>
          <w:b/>
          <w:color w:val="auto"/>
        </w:rPr>
      </w:pPr>
      <w:bookmarkStart w:id="12" w:name="_Toc159946848"/>
      <w:r w:rsidRPr="007E19B7">
        <w:rPr>
          <w:rFonts w:asciiTheme="minorHAnsi" w:hAnsiTheme="minorHAnsi"/>
          <w:b/>
          <w:color w:val="auto"/>
        </w:rPr>
        <w:t>RATIONALE:</w:t>
      </w:r>
      <w:bookmarkEnd w:id="12"/>
    </w:p>
    <w:p w14:paraId="33288689" w14:textId="77777777" w:rsidR="000313F8" w:rsidRPr="004D364F" w:rsidRDefault="000313F8" w:rsidP="000B46D5">
      <w:pPr>
        <w:autoSpaceDE w:val="0"/>
        <w:autoSpaceDN w:val="0"/>
        <w:adjustRightInd w:val="0"/>
        <w:spacing w:after="0" w:line="240" w:lineRule="auto"/>
        <w:rPr>
          <w:rFonts w:eastAsia="Arial" w:cs="Arial"/>
          <w:sz w:val="16"/>
          <w:szCs w:val="16"/>
        </w:rPr>
      </w:pPr>
    </w:p>
    <w:p w14:paraId="34BDF310" w14:textId="6F16A376" w:rsidR="000313F8" w:rsidRPr="004D364F" w:rsidRDefault="000313F8" w:rsidP="007E19B7">
      <w:pPr>
        <w:autoSpaceDE w:val="0"/>
        <w:autoSpaceDN w:val="0"/>
        <w:adjustRightInd w:val="0"/>
        <w:spacing w:after="0" w:line="240" w:lineRule="auto"/>
        <w:jc w:val="both"/>
        <w:rPr>
          <w:rFonts w:eastAsia="Arial" w:cs="Arial"/>
          <w:sz w:val="24"/>
          <w:szCs w:val="24"/>
        </w:rPr>
      </w:pPr>
      <w:r w:rsidRPr="004D364F">
        <w:rPr>
          <w:rFonts w:eastAsia="Arial" w:cs="Arial"/>
          <w:sz w:val="24"/>
          <w:szCs w:val="24"/>
        </w:rPr>
        <w:t>At</w:t>
      </w:r>
      <w:r w:rsidR="007E19B7">
        <w:rPr>
          <w:rFonts w:eastAsia="Arial" w:cs="Arial"/>
          <w:sz w:val="24"/>
          <w:szCs w:val="24"/>
        </w:rPr>
        <w:t xml:space="preserve"> All Saints CE Primary we </w:t>
      </w:r>
      <w:r w:rsidRPr="004D364F">
        <w:rPr>
          <w:rFonts w:eastAsia="Arial" w:cs="Arial"/>
          <w:sz w:val="24"/>
          <w:szCs w:val="24"/>
        </w:rPr>
        <w:t>recognise the responsibility we have under Section 175</w:t>
      </w:r>
      <w:r w:rsidR="00F55004" w:rsidRPr="004D364F">
        <w:rPr>
          <w:rFonts w:eastAsia="Arial" w:cs="Arial"/>
          <w:sz w:val="24"/>
          <w:szCs w:val="24"/>
        </w:rPr>
        <w:t>/157</w:t>
      </w:r>
      <w:r w:rsidRPr="004D364F">
        <w:rPr>
          <w:rFonts w:eastAsia="Arial" w:cs="Arial"/>
          <w:sz w:val="24"/>
          <w:szCs w:val="24"/>
        </w:rPr>
        <w:t xml:space="preserve"> of the Education and Inspections Act 2002, to have arrangements for safeguarding and promoting the welfare of children. The Governing Body approve the S175/157 return to the LA on a yearly basis. This policy demonstrates </w:t>
      </w:r>
      <w:r w:rsidR="0082598F" w:rsidRPr="004D364F">
        <w:rPr>
          <w:rFonts w:eastAsia="Arial" w:cs="Arial"/>
          <w:sz w:val="24"/>
          <w:szCs w:val="24"/>
        </w:rPr>
        <w:t>our</w:t>
      </w:r>
      <w:r w:rsidRPr="004D364F">
        <w:rPr>
          <w:rFonts w:eastAsia="Arial" w:cs="Arial"/>
          <w:sz w:val="24"/>
          <w:szCs w:val="24"/>
        </w:rPr>
        <w:t xml:space="preserve"> commitment and compliance with safeguarding legislation.</w:t>
      </w:r>
    </w:p>
    <w:p w14:paraId="7622769D" w14:textId="77777777" w:rsidR="000313F8" w:rsidRPr="004D364F" w:rsidRDefault="000313F8" w:rsidP="000B46D5">
      <w:pPr>
        <w:autoSpaceDE w:val="0"/>
        <w:autoSpaceDN w:val="0"/>
        <w:adjustRightInd w:val="0"/>
        <w:spacing w:after="0" w:line="240" w:lineRule="auto"/>
        <w:rPr>
          <w:rFonts w:eastAsia="Arial" w:cs="Arial"/>
          <w:sz w:val="16"/>
          <w:szCs w:val="16"/>
        </w:rPr>
      </w:pPr>
    </w:p>
    <w:p w14:paraId="232D6205" w14:textId="44B6FA60" w:rsidR="00854747" w:rsidRPr="004D364F" w:rsidRDefault="00680877" w:rsidP="007E19B7">
      <w:pPr>
        <w:autoSpaceDE w:val="0"/>
        <w:autoSpaceDN w:val="0"/>
        <w:adjustRightInd w:val="0"/>
        <w:spacing w:after="0" w:line="240" w:lineRule="auto"/>
        <w:jc w:val="both"/>
        <w:rPr>
          <w:rFonts w:eastAsia="Arial" w:cs="Arial"/>
          <w:sz w:val="24"/>
          <w:szCs w:val="24"/>
        </w:rPr>
      </w:pPr>
      <w:r w:rsidRPr="004D364F">
        <w:rPr>
          <w:rFonts w:eastAsia="Arial" w:cs="Arial"/>
          <w:sz w:val="24"/>
          <w:szCs w:val="24"/>
        </w:rPr>
        <w:t>Staff and</w:t>
      </w:r>
      <w:r w:rsidR="00854747" w:rsidRPr="004D364F">
        <w:rPr>
          <w:rFonts w:eastAsia="Arial" w:cs="Arial"/>
          <w:sz w:val="24"/>
          <w:szCs w:val="24"/>
        </w:rPr>
        <w:t xml:space="preserve"> volunteers working in our </w:t>
      </w:r>
      <w:r w:rsidR="00730F76" w:rsidRPr="004D364F">
        <w:rPr>
          <w:rFonts w:eastAsia="Arial" w:cs="Arial"/>
          <w:sz w:val="24"/>
          <w:szCs w:val="24"/>
        </w:rPr>
        <w:t>school</w:t>
      </w:r>
      <w:r w:rsidR="00854747" w:rsidRPr="004D364F">
        <w:rPr>
          <w:rFonts w:eastAsia="Arial" w:cs="Arial"/>
          <w:sz w:val="24"/>
          <w:szCs w:val="24"/>
        </w:rPr>
        <w:t xml:space="preserve"> </w:t>
      </w:r>
      <w:r w:rsidR="000313F8" w:rsidRPr="004D364F">
        <w:rPr>
          <w:rFonts w:eastAsia="Arial" w:cs="Arial"/>
          <w:sz w:val="24"/>
          <w:szCs w:val="24"/>
        </w:rPr>
        <w:t>have a crucial role to play in noticing indicators of possible abuse or neglect and referring them to</w:t>
      </w:r>
      <w:r w:rsidR="00854747" w:rsidRPr="004D364F">
        <w:rPr>
          <w:rFonts w:eastAsia="Arial" w:cs="Arial"/>
          <w:sz w:val="24"/>
          <w:szCs w:val="24"/>
        </w:rPr>
        <w:t xml:space="preserve"> the correct persons or services for support and intervention. Everyone working or volunteering at this </w:t>
      </w:r>
      <w:r w:rsidR="00730F76" w:rsidRPr="004D364F">
        <w:rPr>
          <w:rFonts w:eastAsia="Arial" w:cs="Arial"/>
          <w:sz w:val="24"/>
          <w:szCs w:val="24"/>
        </w:rPr>
        <w:t>school</w:t>
      </w:r>
      <w:r w:rsidR="00854747" w:rsidRPr="004D364F">
        <w:rPr>
          <w:rFonts w:eastAsia="Arial" w:cs="Arial"/>
          <w:sz w:val="24"/>
          <w:szCs w:val="24"/>
        </w:rPr>
        <w:t xml:space="preserve"> is trained to recognise signs of concern and </w:t>
      </w:r>
      <w:r w:rsidRPr="004D364F">
        <w:rPr>
          <w:rFonts w:eastAsia="Arial" w:cs="Arial"/>
          <w:sz w:val="24"/>
          <w:szCs w:val="24"/>
        </w:rPr>
        <w:t>in line</w:t>
      </w:r>
      <w:r w:rsidR="00854747" w:rsidRPr="004D364F">
        <w:rPr>
          <w:rFonts w:eastAsia="Arial" w:cs="Arial"/>
          <w:sz w:val="24"/>
          <w:szCs w:val="24"/>
        </w:rPr>
        <w:t xml:space="preserve"> with this policy</w:t>
      </w:r>
      <w:r w:rsidR="00034597" w:rsidRPr="004D364F">
        <w:rPr>
          <w:rFonts w:eastAsia="Arial" w:cs="Arial"/>
          <w:sz w:val="24"/>
          <w:szCs w:val="24"/>
        </w:rPr>
        <w:t>,</w:t>
      </w:r>
      <w:r w:rsidR="00854747" w:rsidRPr="004D364F">
        <w:rPr>
          <w:rFonts w:eastAsia="Arial" w:cs="Arial"/>
          <w:sz w:val="24"/>
          <w:szCs w:val="24"/>
        </w:rPr>
        <w:t xml:space="preserve"> must report concerns following </w:t>
      </w:r>
      <w:r w:rsidR="00730F76" w:rsidRPr="004D364F">
        <w:rPr>
          <w:rFonts w:eastAsia="Arial" w:cs="Arial"/>
          <w:sz w:val="24"/>
          <w:szCs w:val="24"/>
        </w:rPr>
        <w:t>school</w:t>
      </w:r>
      <w:r w:rsidR="00854747" w:rsidRPr="004D364F">
        <w:rPr>
          <w:rFonts w:eastAsia="Arial" w:cs="Arial"/>
          <w:sz w:val="24"/>
          <w:szCs w:val="24"/>
        </w:rPr>
        <w:t xml:space="preserve"> and local authority procedures.</w:t>
      </w:r>
    </w:p>
    <w:p w14:paraId="1F160C65" w14:textId="77777777" w:rsidR="00854747" w:rsidRPr="004D364F" w:rsidRDefault="00854747" w:rsidP="000B46D5">
      <w:pPr>
        <w:autoSpaceDE w:val="0"/>
        <w:autoSpaceDN w:val="0"/>
        <w:adjustRightInd w:val="0"/>
        <w:spacing w:after="0" w:line="240" w:lineRule="auto"/>
        <w:rPr>
          <w:rFonts w:eastAsia="Arial" w:cs="Arial"/>
          <w:sz w:val="24"/>
          <w:szCs w:val="24"/>
        </w:rPr>
      </w:pPr>
    </w:p>
    <w:p w14:paraId="2BE64979" w14:textId="59E9312C" w:rsidR="000313F8" w:rsidRDefault="00680877" w:rsidP="007E19B7">
      <w:pPr>
        <w:autoSpaceDE w:val="0"/>
        <w:autoSpaceDN w:val="0"/>
        <w:adjustRightInd w:val="0"/>
        <w:spacing w:after="0" w:line="240" w:lineRule="auto"/>
        <w:jc w:val="both"/>
        <w:rPr>
          <w:rFonts w:eastAsia="Arial" w:cs="Arial"/>
          <w:sz w:val="24"/>
          <w:szCs w:val="24"/>
        </w:rPr>
      </w:pPr>
      <w:r w:rsidRPr="004D364F">
        <w:rPr>
          <w:rFonts w:eastAsia="Arial" w:cs="Arial"/>
          <w:sz w:val="24"/>
          <w:szCs w:val="24"/>
        </w:rPr>
        <w:t>Staff and</w:t>
      </w:r>
      <w:r w:rsidR="00854747" w:rsidRPr="004D364F">
        <w:rPr>
          <w:rFonts w:eastAsia="Arial" w:cs="Arial"/>
          <w:sz w:val="24"/>
          <w:szCs w:val="24"/>
        </w:rPr>
        <w:t xml:space="preserve"> volunteers are updated on safeguarding </w:t>
      </w:r>
      <w:r w:rsidRPr="004D364F">
        <w:rPr>
          <w:rFonts w:eastAsia="Arial" w:cs="Arial"/>
          <w:sz w:val="24"/>
          <w:szCs w:val="24"/>
        </w:rPr>
        <w:t>issues frequently</w:t>
      </w:r>
      <w:r w:rsidR="00854747" w:rsidRPr="004D364F">
        <w:rPr>
          <w:rFonts w:eastAsia="Arial" w:cs="Arial"/>
          <w:sz w:val="24"/>
          <w:szCs w:val="24"/>
        </w:rPr>
        <w:t xml:space="preserve"> across the year</w:t>
      </w:r>
      <w:r w:rsidR="007E19B7">
        <w:rPr>
          <w:rFonts w:eastAsia="Arial" w:cs="Arial"/>
          <w:sz w:val="24"/>
          <w:szCs w:val="24"/>
        </w:rPr>
        <w:t xml:space="preserve"> through training delivered by the DSL and training provided by the Local Authority</w:t>
      </w:r>
      <w:r w:rsidR="00854747" w:rsidRPr="004D364F">
        <w:rPr>
          <w:rFonts w:eastAsia="Arial" w:cs="Arial"/>
          <w:color w:val="0070C0"/>
          <w:sz w:val="24"/>
          <w:szCs w:val="24"/>
        </w:rPr>
        <w:t xml:space="preserve">. </w:t>
      </w:r>
      <w:r w:rsidR="00854747" w:rsidRPr="004D364F">
        <w:rPr>
          <w:rFonts w:eastAsia="Arial" w:cs="Arial"/>
          <w:sz w:val="24"/>
          <w:szCs w:val="24"/>
        </w:rPr>
        <w:t>These update</w:t>
      </w:r>
      <w:r w:rsidR="001E200B" w:rsidRPr="004D364F">
        <w:rPr>
          <w:rFonts w:eastAsia="Arial" w:cs="Arial"/>
          <w:sz w:val="24"/>
          <w:szCs w:val="24"/>
        </w:rPr>
        <w:t>s</w:t>
      </w:r>
      <w:r w:rsidR="00854747" w:rsidRPr="004D364F">
        <w:rPr>
          <w:rFonts w:eastAsia="Arial" w:cs="Arial"/>
          <w:sz w:val="24"/>
          <w:szCs w:val="24"/>
        </w:rPr>
        <w:t xml:space="preserve"> include learning from serious c</w:t>
      </w:r>
      <w:r w:rsidR="000313F8" w:rsidRPr="004D364F">
        <w:rPr>
          <w:rFonts w:eastAsia="Arial" w:cs="Arial"/>
          <w:sz w:val="24"/>
          <w:szCs w:val="24"/>
        </w:rPr>
        <w:t xml:space="preserve">ase </w:t>
      </w:r>
      <w:r w:rsidRPr="004D364F">
        <w:rPr>
          <w:rFonts w:eastAsia="Arial" w:cs="Arial"/>
          <w:sz w:val="24"/>
          <w:szCs w:val="24"/>
        </w:rPr>
        <w:t>reviews and</w:t>
      </w:r>
      <w:r w:rsidR="00854747" w:rsidRPr="004D364F">
        <w:rPr>
          <w:rFonts w:eastAsia="Arial" w:cs="Arial"/>
          <w:sz w:val="24"/>
          <w:szCs w:val="24"/>
        </w:rPr>
        <w:t xml:space="preserve"> local learning reviews on how</w:t>
      </w:r>
      <w:r w:rsidR="000313F8" w:rsidRPr="004D364F">
        <w:rPr>
          <w:rFonts w:eastAsia="Arial" w:cs="Arial"/>
          <w:sz w:val="24"/>
          <w:szCs w:val="24"/>
        </w:rPr>
        <w:t xml:space="preserve"> to improve practice to prevent childre</w:t>
      </w:r>
      <w:r w:rsidR="00854747" w:rsidRPr="004D364F">
        <w:rPr>
          <w:rFonts w:eastAsia="Arial" w:cs="Arial"/>
          <w:sz w:val="24"/>
          <w:szCs w:val="24"/>
        </w:rPr>
        <w:t>n from harm.</w:t>
      </w:r>
    </w:p>
    <w:p w14:paraId="621048A3" w14:textId="5B24EBFB" w:rsidR="00920AB7" w:rsidRDefault="00920AB7" w:rsidP="007E19B7">
      <w:pPr>
        <w:autoSpaceDE w:val="0"/>
        <w:autoSpaceDN w:val="0"/>
        <w:adjustRightInd w:val="0"/>
        <w:spacing w:after="0" w:line="240" w:lineRule="auto"/>
        <w:jc w:val="both"/>
        <w:rPr>
          <w:rFonts w:eastAsia="Arial" w:cs="Arial"/>
          <w:sz w:val="24"/>
          <w:szCs w:val="24"/>
        </w:rPr>
      </w:pPr>
    </w:p>
    <w:p w14:paraId="6155C0EC" w14:textId="77777777" w:rsidR="00003B6C" w:rsidRPr="004D364F" w:rsidRDefault="00003B6C" w:rsidP="00751FD1">
      <w:pPr>
        <w:autoSpaceDE w:val="0"/>
        <w:autoSpaceDN w:val="0"/>
        <w:adjustRightInd w:val="0"/>
        <w:spacing w:after="0" w:line="240" w:lineRule="auto"/>
        <w:rPr>
          <w:rFonts w:eastAsia="Arial" w:cs="Arial"/>
          <w:sz w:val="24"/>
          <w:szCs w:val="24"/>
        </w:rPr>
      </w:pPr>
    </w:p>
    <w:p w14:paraId="332E6CC9" w14:textId="7119AEAA" w:rsidR="008575AE" w:rsidRPr="00ED176B" w:rsidRDefault="008575AE" w:rsidP="00751FD1">
      <w:pPr>
        <w:pStyle w:val="Heading1"/>
        <w:tabs>
          <w:tab w:val="left" w:pos="0"/>
        </w:tabs>
        <w:spacing w:before="0" w:after="0"/>
        <w:rPr>
          <w:rFonts w:asciiTheme="minorHAnsi" w:hAnsiTheme="minorHAnsi" w:cstheme="minorHAnsi"/>
          <w:b/>
          <w:color w:val="auto"/>
        </w:rPr>
      </w:pPr>
      <w:bookmarkStart w:id="13" w:name="_Toc111541116"/>
      <w:bookmarkStart w:id="14" w:name="_Toc159946849"/>
      <w:r w:rsidRPr="00ED176B">
        <w:rPr>
          <w:rFonts w:asciiTheme="minorHAnsi" w:hAnsiTheme="minorHAnsi" w:cstheme="minorHAnsi"/>
          <w:b/>
          <w:color w:val="auto"/>
        </w:rPr>
        <w:t>Safeguarding</w:t>
      </w:r>
      <w:r w:rsidR="00751FD1">
        <w:rPr>
          <w:rFonts w:asciiTheme="minorHAnsi" w:hAnsiTheme="minorHAnsi" w:cstheme="minorHAnsi"/>
          <w:b/>
          <w:color w:val="auto"/>
        </w:rPr>
        <w:t xml:space="preserve"> </w:t>
      </w:r>
      <w:r w:rsidRPr="00ED176B">
        <w:rPr>
          <w:rFonts w:asciiTheme="minorHAnsi" w:hAnsiTheme="minorHAnsi" w:cstheme="minorHAnsi"/>
          <w:b/>
          <w:color w:val="auto"/>
        </w:rPr>
        <w:t>- our approach</w:t>
      </w:r>
      <w:bookmarkEnd w:id="13"/>
      <w:bookmarkEnd w:id="14"/>
    </w:p>
    <w:p w14:paraId="17102F2B" w14:textId="77777777" w:rsidR="008575AE" w:rsidRPr="004D364F" w:rsidRDefault="008575AE" w:rsidP="00751FD1">
      <w:pPr>
        <w:pStyle w:val="Heading2"/>
        <w:spacing w:before="0"/>
        <w:rPr>
          <w:rFonts w:asciiTheme="minorHAnsi" w:hAnsiTheme="minorHAnsi" w:cstheme="minorHAnsi"/>
          <w:b/>
          <w:bCs/>
        </w:rPr>
      </w:pPr>
    </w:p>
    <w:p w14:paraId="62EE376C" w14:textId="632FE1C6" w:rsidR="008575AE" w:rsidRPr="00CF37F2" w:rsidRDefault="008575AE" w:rsidP="00003B6C">
      <w:pPr>
        <w:pStyle w:val="Heading2"/>
        <w:spacing w:before="0"/>
        <w:rPr>
          <w:rFonts w:asciiTheme="minorHAnsi" w:hAnsiTheme="minorHAnsi" w:cstheme="minorBidi"/>
          <w:b/>
          <w:bCs/>
          <w:color w:val="auto"/>
        </w:rPr>
      </w:pPr>
      <w:bookmarkStart w:id="15" w:name="_Toc111541117"/>
      <w:bookmarkStart w:id="16" w:name="_Toc159946850"/>
      <w:r w:rsidRPr="00CF37F2">
        <w:rPr>
          <w:b/>
          <w:color w:val="auto"/>
        </w:rPr>
        <w:t>Introduction</w:t>
      </w:r>
      <w:bookmarkEnd w:id="15"/>
      <w:bookmarkEnd w:id="16"/>
      <w:r w:rsidRPr="00CF37F2">
        <w:rPr>
          <w:b/>
          <w:color w:val="auto"/>
        </w:rPr>
        <w:t xml:space="preserve"> </w:t>
      </w:r>
    </w:p>
    <w:p w14:paraId="67D109EA" w14:textId="77777777" w:rsidR="008575AE" w:rsidRPr="004D364F" w:rsidRDefault="008575AE" w:rsidP="00003B6C">
      <w:pPr>
        <w:spacing w:after="0" w:line="240" w:lineRule="auto"/>
        <w:rPr>
          <w:rFonts w:cstheme="minorHAnsi"/>
          <w:sz w:val="22"/>
          <w:szCs w:val="22"/>
        </w:rPr>
      </w:pPr>
    </w:p>
    <w:p w14:paraId="5976547C" w14:textId="270596E9" w:rsidR="008575AE" w:rsidRPr="00CF37F2" w:rsidRDefault="00CF37F2" w:rsidP="00003B6C">
      <w:pPr>
        <w:spacing w:after="0" w:line="240" w:lineRule="auto"/>
        <w:jc w:val="both"/>
        <w:rPr>
          <w:sz w:val="22"/>
          <w:szCs w:val="22"/>
        </w:rPr>
      </w:pPr>
      <w:r w:rsidRPr="00CF37F2">
        <w:rPr>
          <w:sz w:val="24"/>
          <w:szCs w:val="24"/>
        </w:rPr>
        <w:t>All Saints CE Primary</w:t>
      </w:r>
      <w:r w:rsidR="008575AE" w:rsidRPr="00CF37F2">
        <w:rPr>
          <w:sz w:val="24"/>
          <w:szCs w:val="24"/>
        </w:rPr>
        <w:t xml:space="preserve"> recognise our statutory responsibility to safeguard and promote the welfare of all children. Safeguarding is everybody’s responsibility and all those directly connected (staff, volunteers, governors, leaders, parents, families, and pupils) are an important part of the wider safeguarding system for children and have an essential role to play in making </w:t>
      </w:r>
      <w:r w:rsidR="003A02DB" w:rsidRPr="00CF37F2">
        <w:rPr>
          <w:sz w:val="24"/>
          <w:szCs w:val="24"/>
        </w:rPr>
        <w:t xml:space="preserve">our </w:t>
      </w:r>
      <w:r w:rsidR="00730F76" w:rsidRPr="00CF37F2">
        <w:rPr>
          <w:sz w:val="24"/>
          <w:szCs w:val="24"/>
        </w:rPr>
        <w:t>school</w:t>
      </w:r>
      <w:r w:rsidR="003A02DB" w:rsidRPr="00CF37F2">
        <w:rPr>
          <w:sz w:val="24"/>
          <w:szCs w:val="24"/>
        </w:rPr>
        <w:t xml:space="preserve"> a </w:t>
      </w:r>
      <w:r w:rsidR="008575AE" w:rsidRPr="00CF37F2">
        <w:rPr>
          <w:sz w:val="24"/>
          <w:szCs w:val="24"/>
        </w:rPr>
        <w:t>safe and secure</w:t>
      </w:r>
      <w:r w:rsidR="003A02DB" w:rsidRPr="00CF37F2">
        <w:rPr>
          <w:sz w:val="24"/>
          <w:szCs w:val="24"/>
        </w:rPr>
        <w:t xml:space="preserve"> setting</w:t>
      </w:r>
      <w:r w:rsidR="008575AE" w:rsidRPr="00CF37F2">
        <w:rPr>
          <w:sz w:val="24"/>
          <w:szCs w:val="24"/>
        </w:rPr>
        <w:t>, our students at the centre of all we do.</w:t>
      </w:r>
    </w:p>
    <w:p w14:paraId="2B940A44" w14:textId="77777777" w:rsidR="008575AE" w:rsidRPr="004D364F" w:rsidRDefault="008575AE" w:rsidP="00003B6C">
      <w:pPr>
        <w:spacing w:after="0" w:line="240" w:lineRule="auto"/>
        <w:rPr>
          <w:rFonts w:cstheme="minorHAnsi"/>
          <w:color w:val="000000"/>
          <w:sz w:val="22"/>
          <w:szCs w:val="22"/>
          <w:highlight w:val="yellow"/>
        </w:rPr>
      </w:pPr>
    </w:p>
    <w:p w14:paraId="695A97C9" w14:textId="73E721CB" w:rsidR="008575AE" w:rsidRPr="00CF37F2" w:rsidRDefault="006A0A7B" w:rsidP="00003B6C">
      <w:pPr>
        <w:spacing w:after="0" w:line="240" w:lineRule="auto"/>
        <w:jc w:val="both"/>
        <w:rPr>
          <w:sz w:val="22"/>
          <w:szCs w:val="22"/>
        </w:rPr>
      </w:pPr>
      <w:r w:rsidRPr="00CF37F2">
        <w:rPr>
          <w:sz w:val="24"/>
          <w:szCs w:val="24"/>
        </w:rPr>
        <w:t>We</w:t>
      </w:r>
      <w:r w:rsidR="008575AE" w:rsidRPr="00CF37F2">
        <w:rPr>
          <w:sz w:val="24"/>
          <w:szCs w:val="24"/>
        </w:rPr>
        <w:t xml:space="preserve"> believe that the best interests of children always come first. All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14:paraId="537DE5FE" w14:textId="4E7053EA" w:rsidR="008575AE" w:rsidRDefault="008575AE" w:rsidP="00003B6C">
      <w:pPr>
        <w:spacing w:after="0" w:line="240" w:lineRule="auto"/>
        <w:rPr>
          <w:rFonts w:cstheme="minorHAnsi"/>
          <w:color w:val="000000"/>
          <w:sz w:val="22"/>
          <w:szCs w:val="22"/>
          <w:highlight w:val="yellow"/>
        </w:rPr>
      </w:pPr>
    </w:p>
    <w:p w14:paraId="46500A47" w14:textId="12EAD8D7" w:rsidR="00CF37F2" w:rsidRDefault="00CF37F2" w:rsidP="00003B6C">
      <w:pPr>
        <w:spacing w:after="0" w:line="240" w:lineRule="auto"/>
        <w:jc w:val="both"/>
        <w:rPr>
          <w:sz w:val="24"/>
          <w:szCs w:val="24"/>
        </w:rPr>
      </w:pPr>
      <w:r w:rsidRPr="00CF37F2">
        <w:rPr>
          <w:sz w:val="24"/>
          <w:szCs w:val="24"/>
        </w:rPr>
        <w:lastRenderedPageBreak/>
        <w:t xml:space="preserve">When concerned about the welfare of a child, staff will always act in the best interests of the child and if any member of our community has a safeguarding concern about any child or adult, they should act and act immediately. Staff must report concerns to the Headteacher, Deputy Headteacher, </w:t>
      </w:r>
      <w:r w:rsidR="00FC7559">
        <w:rPr>
          <w:sz w:val="24"/>
          <w:szCs w:val="24"/>
        </w:rPr>
        <w:t>and Inclusion</w:t>
      </w:r>
      <w:r>
        <w:rPr>
          <w:sz w:val="24"/>
          <w:szCs w:val="24"/>
        </w:rPr>
        <w:t xml:space="preserve"> Lead</w:t>
      </w:r>
      <w:r w:rsidRPr="00CF37F2">
        <w:rPr>
          <w:sz w:val="24"/>
          <w:szCs w:val="24"/>
        </w:rPr>
        <w:t xml:space="preserve"> who are all trained DSL’s.</w:t>
      </w:r>
    </w:p>
    <w:p w14:paraId="44483D04" w14:textId="77777777" w:rsidR="00CF37F2" w:rsidRPr="00CF37F2" w:rsidRDefault="00CF37F2" w:rsidP="00003B6C">
      <w:pPr>
        <w:spacing w:after="0" w:line="240" w:lineRule="auto"/>
        <w:jc w:val="both"/>
        <w:rPr>
          <w:rFonts w:cstheme="minorHAnsi"/>
          <w:color w:val="000000"/>
          <w:sz w:val="24"/>
          <w:szCs w:val="24"/>
          <w:highlight w:val="yellow"/>
        </w:rPr>
      </w:pPr>
    </w:p>
    <w:p w14:paraId="519E0FF7" w14:textId="34DF5CD6" w:rsidR="008575AE" w:rsidRPr="00CF37F2" w:rsidRDefault="00CF37F2" w:rsidP="00003B6C">
      <w:pPr>
        <w:spacing w:after="0" w:line="240" w:lineRule="auto"/>
        <w:jc w:val="both"/>
        <w:rPr>
          <w:sz w:val="22"/>
          <w:szCs w:val="22"/>
          <w:highlight w:val="yellow"/>
        </w:rPr>
      </w:pPr>
      <w:r>
        <w:rPr>
          <w:sz w:val="24"/>
          <w:szCs w:val="24"/>
        </w:rPr>
        <w:t>All Saints CE P</w:t>
      </w:r>
      <w:r w:rsidRPr="00CF37F2">
        <w:rPr>
          <w:sz w:val="24"/>
          <w:szCs w:val="24"/>
        </w:rPr>
        <w:t>rimary</w:t>
      </w:r>
      <w:r w:rsidR="008575AE" w:rsidRPr="00CF37F2">
        <w:rPr>
          <w:sz w:val="24"/>
          <w:szCs w:val="24"/>
        </w:rPr>
        <w:t xml:space="preserve"> works continuously to build and maintain an effective culture of safeguarding. We seek to provide an environment within </w:t>
      </w:r>
      <w:r w:rsidRPr="00CF37F2">
        <w:rPr>
          <w:sz w:val="24"/>
          <w:szCs w:val="24"/>
        </w:rPr>
        <w:t>school</w:t>
      </w:r>
      <w:r w:rsidR="008575AE" w:rsidRPr="00CF37F2">
        <w:rPr>
          <w:sz w:val="24"/>
          <w:szCs w:val="24"/>
        </w:rPr>
        <w:t xml:space="preserve"> that will help children to be safe and to feel safe. In our </w:t>
      </w:r>
      <w:r w:rsidRPr="00CF37F2">
        <w:rPr>
          <w:sz w:val="24"/>
          <w:szCs w:val="24"/>
        </w:rPr>
        <w:t xml:space="preserve">school </w:t>
      </w:r>
      <w:r w:rsidR="008575AE" w:rsidRPr="00CF37F2">
        <w:rPr>
          <w:sz w:val="24"/>
          <w:szCs w:val="24"/>
        </w:rPr>
        <w:t xml:space="preserve">children are respected and are encouraged to talk openly. We will ensure children’s wishes and feelings are taken into account when determining what safeguarding action to take and what services to provide. </w:t>
      </w:r>
    </w:p>
    <w:p w14:paraId="37D7609B" w14:textId="77777777" w:rsidR="008575AE" w:rsidRPr="00003B6C" w:rsidRDefault="008575AE" w:rsidP="00003B6C">
      <w:pPr>
        <w:pStyle w:val="ListParagraph"/>
        <w:spacing w:after="0" w:line="240" w:lineRule="auto"/>
        <w:ind w:left="0"/>
        <w:rPr>
          <w:rFonts w:cstheme="minorHAnsi"/>
          <w:sz w:val="24"/>
          <w:szCs w:val="24"/>
          <w:highlight w:val="yellow"/>
        </w:rPr>
      </w:pPr>
    </w:p>
    <w:p w14:paraId="5CA1E709" w14:textId="77777777" w:rsidR="008575AE" w:rsidRPr="00003B6C" w:rsidRDefault="008575AE" w:rsidP="000B2FC6">
      <w:pPr>
        <w:rPr>
          <w:rFonts w:cstheme="minorHAnsi"/>
          <w:sz w:val="24"/>
          <w:szCs w:val="24"/>
        </w:rPr>
      </w:pPr>
      <w:r w:rsidRPr="00003B6C">
        <w:rPr>
          <w:rFonts w:cstheme="minorHAnsi"/>
          <w:sz w:val="24"/>
          <w:szCs w:val="24"/>
        </w:rPr>
        <w:t>Our core safeguarding principles are:</w:t>
      </w:r>
    </w:p>
    <w:p w14:paraId="4A291E1C" w14:textId="77777777" w:rsidR="008575AE" w:rsidRPr="00003B6C" w:rsidRDefault="008575AE" w:rsidP="00D64D65">
      <w:pPr>
        <w:numPr>
          <w:ilvl w:val="1"/>
          <w:numId w:val="36"/>
        </w:numPr>
        <w:autoSpaceDE w:val="0"/>
        <w:autoSpaceDN w:val="0"/>
        <w:adjustRightInd w:val="0"/>
        <w:spacing w:after="0" w:line="240" w:lineRule="auto"/>
        <w:rPr>
          <w:rFonts w:cstheme="minorHAnsi"/>
          <w:color w:val="000000"/>
          <w:sz w:val="24"/>
          <w:szCs w:val="24"/>
        </w:rPr>
      </w:pPr>
      <w:r w:rsidRPr="00003B6C">
        <w:rPr>
          <w:rFonts w:cstheme="minorHAnsi"/>
          <w:b/>
          <w:sz w:val="24"/>
          <w:szCs w:val="24"/>
        </w:rPr>
        <w:t>Prevention</w:t>
      </w:r>
      <w:r w:rsidRPr="00003B6C">
        <w:rPr>
          <w:rFonts w:cstheme="minorHAnsi"/>
          <w:color w:val="000000"/>
          <w:sz w:val="24"/>
          <w:szCs w:val="24"/>
        </w:rPr>
        <w:t xml:space="preserve">: positive, supportive, safe culture, curriculum and pastoral opportunities for children, safer recruitment procedures. </w:t>
      </w:r>
    </w:p>
    <w:p w14:paraId="2674E9D8" w14:textId="77777777" w:rsidR="008575AE" w:rsidRPr="00003B6C" w:rsidRDefault="008575AE" w:rsidP="00D64D65">
      <w:pPr>
        <w:numPr>
          <w:ilvl w:val="1"/>
          <w:numId w:val="36"/>
        </w:numPr>
        <w:autoSpaceDE w:val="0"/>
        <w:autoSpaceDN w:val="0"/>
        <w:adjustRightInd w:val="0"/>
        <w:spacing w:after="0" w:line="240" w:lineRule="auto"/>
        <w:rPr>
          <w:rFonts w:cstheme="minorHAnsi"/>
          <w:color w:val="000000"/>
          <w:sz w:val="24"/>
          <w:szCs w:val="24"/>
        </w:rPr>
      </w:pPr>
      <w:r w:rsidRPr="00003B6C">
        <w:rPr>
          <w:rFonts w:cstheme="minorHAnsi"/>
          <w:b/>
          <w:sz w:val="24"/>
          <w:szCs w:val="24"/>
        </w:rPr>
        <w:t>Protection</w:t>
      </w:r>
      <w:r w:rsidRPr="00003B6C">
        <w:rPr>
          <w:rFonts w:cstheme="minorHAnsi"/>
          <w:color w:val="000000"/>
          <w:sz w:val="24"/>
          <w:szCs w:val="24"/>
        </w:rPr>
        <w:t>: following the agreed procedures, ensuring all staff are trained and supported to recognise and respond appropriately and sensitively to safeguarding concerns.</w:t>
      </w:r>
    </w:p>
    <w:p w14:paraId="6E3BDCDB" w14:textId="77777777" w:rsidR="008575AE" w:rsidRPr="00003B6C" w:rsidRDefault="008575AE" w:rsidP="00D64D65">
      <w:pPr>
        <w:numPr>
          <w:ilvl w:val="1"/>
          <w:numId w:val="36"/>
        </w:numPr>
        <w:autoSpaceDE w:val="0"/>
        <w:autoSpaceDN w:val="0"/>
        <w:adjustRightInd w:val="0"/>
        <w:spacing w:after="0" w:line="240" w:lineRule="auto"/>
        <w:rPr>
          <w:rFonts w:cstheme="minorHAnsi"/>
          <w:color w:val="000000"/>
          <w:sz w:val="24"/>
          <w:szCs w:val="24"/>
        </w:rPr>
      </w:pPr>
      <w:r w:rsidRPr="00003B6C">
        <w:rPr>
          <w:rFonts w:cstheme="minorHAnsi"/>
          <w:b/>
          <w:sz w:val="24"/>
          <w:szCs w:val="24"/>
        </w:rPr>
        <w:t>Partnership</w:t>
      </w:r>
      <w:r w:rsidRPr="00003B6C">
        <w:rPr>
          <w:rFonts w:cstheme="minorHAnsi"/>
          <w:color w:val="000000"/>
          <w:sz w:val="24"/>
          <w:szCs w:val="24"/>
        </w:rPr>
        <w:t xml:space="preserve">: to ensure timely, appropriate communications and actions are undertaken by collaborating with the right people at the right time where there are safeguarding concerns. </w:t>
      </w:r>
    </w:p>
    <w:p w14:paraId="0994B227" w14:textId="054DD35E" w:rsidR="008575AE" w:rsidRPr="00003B6C" w:rsidRDefault="008575AE" w:rsidP="00D64D65">
      <w:pPr>
        <w:numPr>
          <w:ilvl w:val="1"/>
          <w:numId w:val="36"/>
        </w:numPr>
        <w:autoSpaceDE w:val="0"/>
        <w:autoSpaceDN w:val="0"/>
        <w:adjustRightInd w:val="0"/>
        <w:spacing w:after="0" w:line="240" w:lineRule="auto"/>
        <w:rPr>
          <w:rFonts w:cstheme="minorHAnsi"/>
          <w:color w:val="000000"/>
          <w:sz w:val="22"/>
          <w:szCs w:val="22"/>
        </w:rPr>
      </w:pPr>
      <w:r w:rsidRPr="00003B6C">
        <w:rPr>
          <w:rFonts w:cstheme="minorHAnsi"/>
          <w:b/>
          <w:sz w:val="24"/>
          <w:szCs w:val="24"/>
        </w:rPr>
        <w:t>Support</w:t>
      </w:r>
      <w:r w:rsidRPr="00003B6C">
        <w:rPr>
          <w:rFonts w:cstheme="minorHAnsi"/>
          <w:color w:val="000000"/>
          <w:sz w:val="24"/>
          <w:szCs w:val="24"/>
        </w:rPr>
        <w:t xml:space="preserve">: for all </w:t>
      </w:r>
      <w:r w:rsidRPr="00003B6C">
        <w:rPr>
          <w:rFonts w:cstheme="minorHAnsi"/>
          <w:sz w:val="24"/>
          <w:szCs w:val="24"/>
        </w:rPr>
        <w:t>pupils</w:t>
      </w:r>
      <w:r w:rsidRPr="00003B6C">
        <w:rPr>
          <w:rFonts w:cstheme="minorHAnsi"/>
          <w:color w:val="000000"/>
          <w:sz w:val="24"/>
          <w:szCs w:val="24"/>
        </w:rPr>
        <w:t>, parents and staff, and where appropriate specific interventions are required for those who may be at risk of harm</w:t>
      </w:r>
      <w:r w:rsidRPr="00003B6C">
        <w:rPr>
          <w:rFonts w:cstheme="minorHAnsi"/>
          <w:color w:val="000000"/>
          <w:sz w:val="22"/>
          <w:szCs w:val="22"/>
        </w:rPr>
        <w:br/>
      </w:r>
    </w:p>
    <w:p w14:paraId="2883278F" w14:textId="6487C4ED" w:rsidR="008575AE" w:rsidRPr="00003B6C" w:rsidRDefault="008575AE" w:rsidP="00003B6C">
      <w:pPr>
        <w:pStyle w:val="NoSpacing"/>
        <w:jc w:val="both"/>
        <w:rPr>
          <w:rFonts w:cstheme="minorHAnsi"/>
          <w:b/>
          <w:sz w:val="24"/>
          <w:szCs w:val="24"/>
        </w:rPr>
      </w:pPr>
      <w:r w:rsidRPr="00003B6C">
        <w:rPr>
          <w:rFonts w:cstheme="minorHAnsi"/>
          <w:sz w:val="24"/>
          <w:szCs w:val="24"/>
        </w:rPr>
        <w:t xml:space="preserve">The procedures contained in this policy apply to all staff, governors, temporary and partner agency staff and volunteers. This policy is consistent with the statutory guidance set out in KCSIE </w:t>
      </w:r>
      <w:r w:rsidR="00415487" w:rsidRPr="00003B6C">
        <w:rPr>
          <w:rFonts w:cstheme="minorHAnsi"/>
          <w:sz w:val="24"/>
          <w:szCs w:val="24"/>
        </w:rPr>
        <w:t>2023</w:t>
      </w:r>
      <w:r w:rsidRPr="00003B6C">
        <w:rPr>
          <w:rFonts w:cstheme="minorHAnsi"/>
          <w:sz w:val="24"/>
          <w:szCs w:val="24"/>
        </w:rPr>
        <w:t>.</w:t>
      </w:r>
    </w:p>
    <w:p w14:paraId="58D97EE0" w14:textId="77777777" w:rsidR="00003B6C" w:rsidRDefault="00003B6C" w:rsidP="00003B6C">
      <w:pPr>
        <w:pStyle w:val="NoSpacing"/>
        <w:rPr>
          <w:rFonts w:cstheme="minorHAnsi"/>
        </w:rPr>
      </w:pPr>
    </w:p>
    <w:p w14:paraId="4D3F95C7" w14:textId="4DEB599B" w:rsidR="00592195" w:rsidRPr="00003B6C" w:rsidRDefault="00592195" w:rsidP="00003B6C">
      <w:pPr>
        <w:pStyle w:val="NoSpacing"/>
        <w:jc w:val="both"/>
        <w:rPr>
          <w:rFonts w:cstheme="minorHAnsi"/>
          <w:b/>
          <w:sz w:val="24"/>
          <w:szCs w:val="24"/>
        </w:rPr>
      </w:pPr>
      <w:r w:rsidRPr="00003B6C">
        <w:rPr>
          <w:rFonts w:cstheme="minorHAnsi"/>
          <w:sz w:val="24"/>
          <w:szCs w:val="24"/>
        </w:rPr>
        <w:t>This policy is implemented in accordance with our compliance with the statutory guidance from the Department for Education, ‘Keeping Children Safe in Education’ 202</w:t>
      </w:r>
      <w:r w:rsidR="00EC0A19" w:rsidRPr="00003B6C">
        <w:rPr>
          <w:rFonts w:cstheme="minorHAnsi"/>
          <w:sz w:val="24"/>
          <w:szCs w:val="24"/>
        </w:rPr>
        <w:t>3</w:t>
      </w:r>
      <w:r w:rsidRPr="00003B6C">
        <w:rPr>
          <w:rFonts w:cstheme="minorHAnsi"/>
          <w:sz w:val="24"/>
          <w:szCs w:val="24"/>
        </w:rPr>
        <w:t xml:space="preserve"> (KCSIE) which requires individual </w:t>
      </w:r>
      <w:r w:rsidR="00730F76" w:rsidRPr="00003B6C">
        <w:rPr>
          <w:rFonts w:cstheme="minorHAnsi"/>
          <w:sz w:val="24"/>
          <w:szCs w:val="24"/>
        </w:rPr>
        <w:t>school/college</w:t>
      </w:r>
      <w:r w:rsidRPr="00003B6C">
        <w:rPr>
          <w:rFonts w:cstheme="minorHAnsi"/>
          <w:sz w:val="24"/>
          <w:szCs w:val="24"/>
        </w:rPr>
        <w:t>s and colleges to have an effective child protection policy.</w:t>
      </w:r>
    </w:p>
    <w:p w14:paraId="1B61CB69" w14:textId="77777777" w:rsidR="00592195" w:rsidRPr="004D364F" w:rsidRDefault="00592195" w:rsidP="00592195">
      <w:pPr>
        <w:rPr>
          <w:rFonts w:cstheme="minorHAnsi"/>
          <w:i/>
          <w:sz w:val="24"/>
        </w:rPr>
      </w:pPr>
    </w:p>
    <w:p w14:paraId="04808A8C" w14:textId="5BE053E6" w:rsidR="00592195" w:rsidRPr="00B02BC0" w:rsidRDefault="00592195" w:rsidP="00B02BC0">
      <w:pPr>
        <w:autoSpaceDE w:val="0"/>
        <w:autoSpaceDN w:val="0"/>
        <w:adjustRightInd w:val="0"/>
        <w:spacing w:after="0" w:line="240" w:lineRule="auto"/>
        <w:jc w:val="both"/>
        <w:rPr>
          <w:rFonts w:eastAsia="Arial" w:cs="Arial"/>
          <w:sz w:val="24"/>
          <w:szCs w:val="24"/>
        </w:rPr>
      </w:pPr>
      <w:r w:rsidRPr="00B02BC0">
        <w:rPr>
          <w:sz w:val="24"/>
          <w:szCs w:val="24"/>
        </w:rPr>
        <w:t>This policy has been developed in accordance with the principles established by the Children Acts 1989 and 2004 and related guidance.</w:t>
      </w:r>
      <w:r w:rsidRPr="00B02BC0">
        <w:rPr>
          <w:rFonts w:eastAsia="Arial" w:cs="Arial"/>
          <w:sz w:val="24"/>
          <w:szCs w:val="24"/>
        </w:rPr>
        <w:t xml:space="preserve"> As part of our commitment to and compliance with safeguarding legislation and guidance; we also refer to:</w:t>
      </w:r>
    </w:p>
    <w:p w14:paraId="11C54600" w14:textId="47FF90BF" w:rsidR="00592195" w:rsidRPr="00B02BC0" w:rsidRDefault="00592195" w:rsidP="00B02BC0">
      <w:pPr>
        <w:spacing w:after="0" w:line="240" w:lineRule="auto"/>
        <w:ind w:left="426"/>
        <w:rPr>
          <w:rFonts w:cstheme="minorHAnsi"/>
          <w:sz w:val="22"/>
        </w:rPr>
      </w:pPr>
    </w:p>
    <w:p w14:paraId="2683989A" w14:textId="496698FA" w:rsidR="00592195" w:rsidRPr="00B02BC0" w:rsidRDefault="00592195" w:rsidP="00D64D65">
      <w:pPr>
        <w:numPr>
          <w:ilvl w:val="1"/>
          <w:numId w:val="37"/>
        </w:numPr>
        <w:spacing w:after="0" w:line="240" w:lineRule="auto"/>
        <w:rPr>
          <w:rFonts w:cstheme="minorHAnsi"/>
          <w:sz w:val="22"/>
        </w:rPr>
      </w:pPr>
      <w:r w:rsidRPr="00B02BC0">
        <w:rPr>
          <w:rFonts w:cstheme="minorHAnsi"/>
          <w:sz w:val="22"/>
        </w:rPr>
        <w:t>Working Together to Safeguard Children 2018 (WTSC)</w:t>
      </w:r>
      <w:r w:rsidR="00EC0A19" w:rsidRPr="00B02BC0">
        <w:rPr>
          <w:rFonts w:cstheme="minorHAnsi"/>
          <w:color w:val="FF0000"/>
          <w:sz w:val="22"/>
        </w:rPr>
        <w:t>.</w:t>
      </w:r>
      <w:r w:rsidRPr="00B02BC0">
        <w:rPr>
          <w:rFonts w:cstheme="minorHAnsi"/>
          <w:color w:val="FF0000"/>
          <w:sz w:val="22"/>
        </w:rPr>
        <w:t xml:space="preserve"> </w:t>
      </w:r>
    </w:p>
    <w:p w14:paraId="21821BF9" w14:textId="77777777" w:rsidR="00592195" w:rsidRPr="00B02BC0" w:rsidRDefault="00592195" w:rsidP="00D64D65">
      <w:pPr>
        <w:numPr>
          <w:ilvl w:val="1"/>
          <w:numId w:val="37"/>
        </w:numPr>
        <w:spacing w:after="0" w:line="240" w:lineRule="auto"/>
        <w:rPr>
          <w:rFonts w:cstheme="minorHAnsi"/>
          <w:sz w:val="22"/>
        </w:rPr>
      </w:pPr>
      <w:r w:rsidRPr="00B02BC0">
        <w:rPr>
          <w:rFonts w:eastAsia="Arial" w:cstheme="minorHAnsi"/>
          <w:sz w:val="22"/>
          <w:szCs w:val="22"/>
        </w:rPr>
        <w:t xml:space="preserve">Ofsted: </w:t>
      </w:r>
      <w:r w:rsidRPr="00B02BC0">
        <w:rPr>
          <w:rFonts w:cstheme="minorHAnsi"/>
          <w:sz w:val="22"/>
          <w:szCs w:val="22"/>
        </w:rPr>
        <w:t xml:space="preserve">Education Inspection Framework’ </w:t>
      </w:r>
    </w:p>
    <w:p w14:paraId="1777D2A3" w14:textId="77777777" w:rsidR="00592195" w:rsidRPr="00B02BC0" w:rsidRDefault="00592195" w:rsidP="00D64D65">
      <w:pPr>
        <w:numPr>
          <w:ilvl w:val="1"/>
          <w:numId w:val="37"/>
        </w:numPr>
        <w:spacing w:after="0" w:line="240" w:lineRule="auto"/>
        <w:rPr>
          <w:rFonts w:cstheme="minorHAnsi"/>
          <w:sz w:val="22"/>
        </w:rPr>
      </w:pPr>
      <w:r w:rsidRPr="00B02BC0">
        <w:rPr>
          <w:rFonts w:cstheme="minorHAnsi"/>
          <w:sz w:val="22"/>
        </w:rPr>
        <w:t>Framework for the Assessment of Children in Need and their Families 2000</w:t>
      </w:r>
    </w:p>
    <w:p w14:paraId="6AD86D03" w14:textId="1BED3CE3" w:rsidR="00592195" w:rsidRPr="00B02BC0" w:rsidRDefault="00592195" w:rsidP="00D64D65">
      <w:pPr>
        <w:numPr>
          <w:ilvl w:val="1"/>
          <w:numId w:val="37"/>
        </w:numPr>
        <w:spacing w:after="0" w:line="240" w:lineRule="auto"/>
        <w:rPr>
          <w:rFonts w:cstheme="minorHAnsi"/>
          <w:sz w:val="22"/>
        </w:rPr>
      </w:pPr>
      <w:r w:rsidRPr="00B02BC0">
        <w:rPr>
          <w:rFonts w:cstheme="minorHAnsi"/>
          <w:sz w:val="22"/>
        </w:rPr>
        <w:t>Early Years and Foundation Stage Framework 202</w:t>
      </w:r>
      <w:r w:rsidR="002F5760" w:rsidRPr="00B02BC0">
        <w:rPr>
          <w:rFonts w:cstheme="minorHAnsi"/>
          <w:sz w:val="22"/>
        </w:rPr>
        <w:t>3</w:t>
      </w:r>
      <w:r w:rsidRPr="00B02BC0">
        <w:rPr>
          <w:rFonts w:cstheme="minorHAnsi"/>
          <w:sz w:val="22"/>
        </w:rPr>
        <w:t xml:space="preserve"> (EYFS)</w:t>
      </w:r>
      <w:r w:rsidRPr="00B02BC0">
        <w:rPr>
          <w:rFonts w:cstheme="minorHAnsi"/>
          <w:b/>
          <w:i/>
          <w:color w:val="FF0000"/>
          <w:sz w:val="22"/>
          <w:szCs w:val="22"/>
        </w:rPr>
        <w:t xml:space="preserve"> </w:t>
      </w:r>
    </w:p>
    <w:p w14:paraId="0BDAF5F8" w14:textId="77777777" w:rsidR="00592195" w:rsidRPr="00B02BC0" w:rsidRDefault="00592195" w:rsidP="00D64D65">
      <w:pPr>
        <w:numPr>
          <w:ilvl w:val="1"/>
          <w:numId w:val="37"/>
        </w:numPr>
        <w:spacing w:after="0" w:line="240" w:lineRule="auto"/>
        <w:rPr>
          <w:rFonts w:cstheme="minorHAnsi"/>
          <w:sz w:val="22"/>
          <w:szCs w:val="22"/>
        </w:rPr>
      </w:pPr>
      <w:r w:rsidRPr="00B02BC0">
        <w:rPr>
          <w:rFonts w:cstheme="minorHAnsi"/>
          <w:sz w:val="22"/>
          <w:szCs w:val="22"/>
        </w:rPr>
        <w:t>The Education Act 2002</w:t>
      </w:r>
    </w:p>
    <w:p w14:paraId="6A1AD188" w14:textId="05E6A2B1" w:rsidR="00592195" w:rsidRPr="00B02BC0" w:rsidRDefault="00592195" w:rsidP="00D64D65">
      <w:pPr>
        <w:numPr>
          <w:ilvl w:val="1"/>
          <w:numId w:val="37"/>
        </w:numPr>
        <w:spacing w:after="0" w:line="240" w:lineRule="auto"/>
        <w:rPr>
          <w:rFonts w:cstheme="minorHAnsi"/>
          <w:sz w:val="22"/>
          <w:szCs w:val="22"/>
        </w:rPr>
      </w:pPr>
      <w:r w:rsidRPr="00B02BC0">
        <w:rPr>
          <w:rFonts w:cstheme="minorHAnsi"/>
          <w:sz w:val="22"/>
          <w:szCs w:val="22"/>
        </w:rPr>
        <w:t>Education and Inspections Act 2006</w:t>
      </w:r>
      <w:r w:rsidRPr="00B02BC0">
        <w:rPr>
          <w:rFonts w:cstheme="minorHAnsi"/>
          <w:b/>
          <w:i/>
          <w:color w:val="FF0096"/>
          <w:sz w:val="22"/>
          <w:szCs w:val="22"/>
        </w:rPr>
        <w:t xml:space="preserve"> </w:t>
      </w:r>
    </w:p>
    <w:p w14:paraId="21E52F37" w14:textId="085C6367" w:rsidR="00592195" w:rsidRPr="00B02BC0" w:rsidRDefault="00592195" w:rsidP="00D64D65">
      <w:pPr>
        <w:numPr>
          <w:ilvl w:val="1"/>
          <w:numId w:val="37"/>
        </w:numPr>
        <w:spacing w:after="0" w:line="240" w:lineRule="auto"/>
        <w:rPr>
          <w:rFonts w:cstheme="minorHAnsi"/>
          <w:sz w:val="22"/>
        </w:rPr>
      </w:pPr>
      <w:r w:rsidRPr="00B02BC0">
        <w:rPr>
          <w:rFonts w:cstheme="minorHAnsi"/>
          <w:sz w:val="22"/>
          <w:szCs w:val="22"/>
        </w:rPr>
        <w:t xml:space="preserve">The Education (Independent </w:t>
      </w:r>
      <w:r w:rsidR="00730F76" w:rsidRPr="00B02BC0">
        <w:rPr>
          <w:rFonts w:cstheme="minorHAnsi"/>
          <w:sz w:val="22"/>
          <w:szCs w:val="22"/>
        </w:rPr>
        <w:t>School/college</w:t>
      </w:r>
      <w:r w:rsidRPr="00B02BC0">
        <w:rPr>
          <w:rFonts w:cstheme="minorHAnsi"/>
          <w:sz w:val="22"/>
          <w:szCs w:val="22"/>
        </w:rPr>
        <w:t xml:space="preserve"> Standards) Regulations 2014</w:t>
      </w:r>
    </w:p>
    <w:p w14:paraId="70511E87" w14:textId="421A4EA0" w:rsidR="00592195" w:rsidRPr="00B02BC0" w:rsidRDefault="00592195" w:rsidP="00D64D65">
      <w:pPr>
        <w:numPr>
          <w:ilvl w:val="1"/>
          <w:numId w:val="37"/>
        </w:numPr>
        <w:spacing w:after="0" w:line="240" w:lineRule="auto"/>
        <w:rPr>
          <w:rFonts w:cstheme="minorHAnsi"/>
          <w:sz w:val="22"/>
        </w:rPr>
      </w:pPr>
      <w:r w:rsidRPr="00B02BC0">
        <w:rPr>
          <w:rFonts w:cstheme="minorHAnsi"/>
          <w:sz w:val="22"/>
          <w:szCs w:val="22"/>
        </w:rPr>
        <w:t xml:space="preserve">The Non-Maintained Special </w:t>
      </w:r>
      <w:r w:rsidR="00730F76" w:rsidRPr="00B02BC0">
        <w:rPr>
          <w:rFonts w:cstheme="minorHAnsi"/>
          <w:sz w:val="22"/>
          <w:szCs w:val="22"/>
        </w:rPr>
        <w:t>School/college</w:t>
      </w:r>
      <w:r w:rsidRPr="00B02BC0">
        <w:rPr>
          <w:rFonts w:cstheme="minorHAnsi"/>
          <w:sz w:val="22"/>
          <w:szCs w:val="22"/>
        </w:rPr>
        <w:t>s (England) Regulations 2015</w:t>
      </w:r>
    </w:p>
    <w:p w14:paraId="730D212B" w14:textId="77777777" w:rsidR="00592195" w:rsidRPr="00B02BC0" w:rsidRDefault="00592195" w:rsidP="00D64D65">
      <w:pPr>
        <w:numPr>
          <w:ilvl w:val="1"/>
          <w:numId w:val="37"/>
        </w:numPr>
        <w:spacing w:after="0" w:line="240" w:lineRule="auto"/>
        <w:rPr>
          <w:rFonts w:cstheme="minorHAnsi"/>
          <w:sz w:val="22"/>
          <w:szCs w:val="22"/>
        </w:rPr>
      </w:pPr>
      <w:r w:rsidRPr="00B02BC0">
        <w:rPr>
          <w:rFonts w:cstheme="minorHAnsi"/>
          <w:sz w:val="22"/>
          <w:szCs w:val="22"/>
        </w:rPr>
        <w:t xml:space="preserve">The Human Rights Act 1998 </w:t>
      </w:r>
    </w:p>
    <w:p w14:paraId="59BE5FD6" w14:textId="77777777" w:rsidR="00592195" w:rsidRPr="00B02BC0" w:rsidRDefault="00592195" w:rsidP="00D64D65">
      <w:pPr>
        <w:numPr>
          <w:ilvl w:val="1"/>
          <w:numId w:val="37"/>
        </w:numPr>
        <w:spacing w:after="0" w:line="240" w:lineRule="auto"/>
        <w:rPr>
          <w:rFonts w:cstheme="minorHAnsi"/>
          <w:sz w:val="22"/>
          <w:szCs w:val="22"/>
        </w:rPr>
      </w:pPr>
      <w:r w:rsidRPr="00B02BC0">
        <w:rPr>
          <w:rFonts w:cstheme="minorHAnsi"/>
          <w:sz w:val="22"/>
          <w:szCs w:val="22"/>
        </w:rPr>
        <w:t>The Equality Act 2010 (including the Public Sector Equality Duty)</w:t>
      </w:r>
    </w:p>
    <w:p w14:paraId="49BC1122" w14:textId="77777777" w:rsidR="008E1D58" w:rsidRPr="004D364F" w:rsidRDefault="008E1D58" w:rsidP="00B02BC0">
      <w:pPr>
        <w:spacing w:after="0" w:line="240" w:lineRule="auto"/>
        <w:jc w:val="both"/>
        <w:rPr>
          <w:rFonts w:eastAsia="Arial" w:cs="Arial"/>
          <w:sz w:val="24"/>
          <w:szCs w:val="24"/>
        </w:rPr>
      </w:pPr>
    </w:p>
    <w:p w14:paraId="4EEA1E4A" w14:textId="0C3B78DD" w:rsidR="00F11598" w:rsidRPr="00B02BC0" w:rsidRDefault="0035061C" w:rsidP="00B02BC0">
      <w:pPr>
        <w:pStyle w:val="Heading2"/>
        <w:spacing w:before="0"/>
        <w:rPr>
          <w:rFonts w:asciiTheme="minorHAnsi" w:eastAsia="Arial" w:hAnsiTheme="minorHAnsi"/>
          <w:b/>
          <w:color w:val="auto"/>
        </w:rPr>
      </w:pPr>
      <w:bookmarkStart w:id="17" w:name="_Toc159946851"/>
      <w:r w:rsidRPr="00B02BC0">
        <w:rPr>
          <w:rFonts w:asciiTheme="minorHAnsi" w:eastAsia="Arial" w:hAnsiTheme="minorHAnsi"/>
          <w:b/>
          <w:color w:val="auto"/>
        </w:rPr>
        <w:t>Information sharing and confidentiality</w:t>
      </w:r>
      <w:bookmarkEnd w:id="17"/>
      <w:r w:rsidRPr="00B02BC0">
        <w:rPr>
          <w:rFonts w:asciiTheme="minorHAnsi" w:eastAsia="Arial" w:hAnsiTheme="minorHAnsi"/>
          <w:b/>
          <w:color w:val="auto"/>
        </w:rPr>
        <w:t xml:space="preserve"> </w:t>
      </w:r>
    </w:p>
    <w:p w14:paraId="76A1C33C" w14:textId="77777777" w:rsidR="00FC7559" w:rsidRDefault="00FC7559" w:rsidP="00B02BC0">
      <w:pPr>
        <w:spacing w:after="0" w:line="240" w:lineRule="auto"/>
        <w:jc w:val="both"/>
        <w:rPr>
          <w:rFonts w:eastAsia="Arial" w:cs="Arial"/>
          <w:sz w:val="24"/>
          <w:szCs w:val="24"/>
        </w:rPr>
      </w:pPr>
    </w:p>
    <w:p w14:paraId="2C252D89" w14:textId="285F99F3" w:rsidR="0035061C" w:rsidRPr="00B02BC0" w:rsidRDefault="00AE6ADC" w:rsidP="00481E0B">
      <w:pPr>
        <w:spacing w:after="0" w:line="240" w:lineRule="auto"/>
        <w:jc w:val="both"/>
        <w:rPr>
          <w:rFonts w:cs="Arial"/>
          <w:sz w:val="24"/>
          <w:szCs w:val="24"/>
        </w:rPr>
      </w:pPr>
      <w:r w:rsidRPr="00B02BC0">
        <w:rPr>
          <w:rFonts w:eastAsia="Arial" w:cs="Arial"/>
          <w:sz w:val="24"/>
          <w:szCs w:val="24"/>
        </w:rPr>
        <w:t xml:space="preserve">We take data handling and information sharing seriously. </w:t>
      </w:r>
      <w:r w:rsidR="00730F76" w:rsidRPr="00B02BC0">
        <w:rPr>
          <w:rFonts w:eastAsia="Arial" w:cs="Arial"/>
          <w:sz w:val="24"/>
          <w:szCs w:val="24"/>
        </w:rPr>
        <w:t>School</w:t>
      </w:r>
      <w:r w:rsidRPr="00B02BC0">
        <w:rPr>
          <w:rFonts w:eastAsia="Arial" w:cs="Arial"/>
          <w:sz w:val="24"/>
          <w:szCs w:val="24"/>
        </w:rPr>
        <w:t xml:space="preserve"> staff have received appropriate</w:t>
      </w:r>
      <w:r w:rsidR="00B47806" w:rsidRPr="00B02BC0">
        <w:rPr>
          <w:rFonts w:eastAsia="Arial" w:cs="Arial"/>
          <w:sz w:val="24"/>
          <w:szCs w:val="24"/>
        </w:rPr>
        <w:t xml:space="preserve"> </w:t>
      </w:r>
      <w:r w:rsidR="00280A62" w:rsidRPr="00B02BC0">
        <w:rPr>
          <w:rFonts w:eastAsia="Arial" w:cs="Arial"/>
          <w:sz w:val="24"/>
          <w:szCs w:val="24"/>
        </w:rPr>
        <w:t>training in</w:t>
      </w:r>
      <w:r w:rsidRPr="00B02BC0">
        <w:rPr>
          <w:rFonts w:eastAsia="Arial" w:cs="Arial"/>
          <w:sz w:val="24"/>
          <w:szCs w:val="24"/>
        </w:rPr>
        <w:t xml:space="preserve"> relation </w:t>
      </w:r>
      <w:r w:rsidR="001C2C6D" w:rsidRPr="00B02BC0">
        <w:rPr>
          <w:rFonts w:eastAsia="Arial" w:cs="Arial"/>
          <w:sz w:val="24"/>
          <w:szCs w:val="24"/>
        </w:rPr>
        <w:t>to information</w:t>
      </w:r>
      <w:r w:rsidRPr="00B02BC0">
        <w:rPr>
          <w:rFonts w:eastAsia="Arial" w:cs="Arial"/>
          <w:sz w:val="24"/>
          <w:szCs w:val="24"/>
        </w:rPr>
        <w:t xml:space="preserve"> sharing and confidentiality.  We have a</w:t>
      </w:r>
      <w:r w:rsidRPr="00B02BC0">
        <w:rPr>
          <w:rFonts w:cs="Arial"/>
          <w:sz w:val="24"/>
          <w:szCs w:val="24"/>
        </w:rPr>
        <w:t xml:space="preserve"> trained Data Protection Officer (DPO) as required by the General Data Protection Regulations (GDPR) to ensure that our </w:t>
      </w:r>
      <w:r w:rsidR="00730F76" w:rsidRPr="00B02BC0">
        <w:rPr>
          <w:rFonts w:cs="Arial"/>
          <w:sz w:val="24"/>
          <w:szCs w:val="24"/>
        </w:rPr>
        <w:t>school</w:t>
      </w:r>
      <w:r w:rsidRPr="00B02BC0">
        <w:rPr>
          <w:rFonts w:cs="Arial"/>
          <w:sz w:val="24"/>
          <w:szCs w:val="24"/>
        </w:rPr>
        <w:t xml:space="preserve"> is complaint </w:t>
      </w:r>
      <w:r w:rsidR="00B47806" w:rsidRPr="00B02BC0">
        <w:rPr>
          <w:rFonts w:cs="Arial"/>
          <w:sz w:val="24"/>
          <w:szCs w:val="24"/>
        </w:rPr>
        <w:t>with confidentiality</w:t>
      </w:r>
      <w:r w:rsidRPr="00B02BC0">
        <w:rPr>
          <w:rFonts w:cs="Arial"/>
          <w:sz w:val="24"/>
          <w:szCs w:val="24"/>
        </w:rPr>
        <w:t xml:space="preserve"> and information sharing requirements. Our DPO is </w:t>
      </w:r>
      <w:r w:rsidR="00B02BC0" w:rsidRPr="00B02BC0">
        <w:rPr>
          <w:rFonts w:cs="Arial"/>
          <w:color w:val="FF0000"/>
          <w:sz w:val="24"/>
          <w:szCs w:val="24"/>
        </w:rPr>
        <w:t>Theresa Cartmill.</w:t>
      </w:r>
    </w:p>
    <w:tbl>
      <w:tblPr>
        <w:tblW w:w="9708" w:type="dxa"/>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B02BC0" w14:paraId="669AE7F1" w14:textId="77777777" w:rsidTr="00B02BC0">
        <w:trPr>
          <w:trHeight w:val="572"/>
        </w:trPr>
        <w:tc>
          <w:tcPr>
            <w:tcW w:w="9708" w:type="dxa"/>
          </w:tcPr>
          <w:p w14:paraId="67A6B0BE" w14:textId="77777777" w:rsidR="00B02BC0" w:rsidRPr="00B02BC0" w:rsidRDefault="00B02BC0" w:rsidP="00481E0B">
            <w:pPr>
              <w:spacing w:after="0" w:line="240" w:lineRule="auto"/>
              <w:rPr>
                <w:rFonts w:cs="Arial"/>
                <w:sz w:val="24"/>
                <w:szCs w:val="24"/>
              </w:rPr>
            </w:pPr>
          </w:p>
          <w:p w14:paraId="750A6DC4" w14:textId="5CCBBAF9" w:rsidR="00481E0B" w:rsidRPr="00481E0B" w:rsidRDefault="00481E0B" w:rsidP="00481E0B">
            <w:pPr>
              <w:spacing w:after="0" w:line="240" w:lineRule="auto"/>
              <w:jc w:val="both"/>
              <w:rPr>
                <w:sz w:val="24"/>
                <w:szCs w:val="24"/>
              </w:rPr>
            </w:pPr>
            <w:r w:rsidRPr="00481E0B">
              <w:rPr>
                <w:sz w:val="24"/>
                <w:szCs w:val="24"/>
              </w:rPr>
              <w:t>Sharing information enables practitioners and agencies to identify and provide appropriate services that safeguard and promote the welfare of children. Fears about sharing information must not be allowed to stand in the way of the need to safeguard and promote the welfare and protect the safety of children.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w:t>
            </w:r>
          </w:p>
          <w:p w14:paraId="1372E235" w14:textId="77777777" w:rsidR="00B02BC0" w:rsidRPr="00B02BC0" w:rsidRDefault="00B02BC0" w:rsidP="00481E0B">
            <w:pPr>
              <w:spacing w:after="0" w:line="240" w:lineRule="auto"/>
              <w:jc w:val="both"/>
              <w:rPr>
                <w:rFonts w:cs="Arial"/>
                <w:sz w:val="24"/>
                <w:szCs w:val="24"/>
              </w:rPr>
            </w:pPr>
          </w:p>
          <w:p w14:paraId="776C23B5" w14:textId="6849514F" w:rsidR="00507DF8" w:rsidRPr="00B02BC0" w:rsidRDefault="00507DF8" w:rsidP="00481E0B">
            <w:pPr>
              <w:spacing w:after="0" w:line="240" w:lineRule="auto"/>
              <w:jc w:val="both"/>
              <w:rPr>
                <w:rFonts w:cs="Arial"/>
                <w:sz w:val="24"/>
                <w:szCs w:val="24"/>
              </w:rPr>
            </w:pPr>
            <w:r w:rsidRPr="00B02BC0">
              <w:rPr>
                <w:rFonts w:cs="Arial"/>
                <w:sz w:val="24"/>
                <w:szCs w:val="24"/>
              </w:rPr>
              <w:t>In regard to confidentiality and information sharing staff will only involve those who need to be involved, such as the DSL (or a deputy) and other allocated services. All staff are aware they cannot promise a child that they will not tell anyone about a report of any form of abuse, as this may not be in the best interests of the child.</w:t>
            </w:r>
          </w:p>
          <w:p w14:paraId="67F2BF1F" w14:textId="00C57A79" w:rsidR="00507DF8" w:rsidRPr="00B02BC0" w:rsidRDefault="00507DF8" w:rsidP="00481E0B">
            <w:pPr>
              <w:spacing w:after="0" w:line="240" w:lineRule="auto"/>
              <w:jc w:val="both"/>
              <w:rPr>
                <w:rFonts w:cs="Arial"/>
                <w:sz w:val="24"/>
                <w:szCs w:val="24"/>
              </w:rPr>
            </w:pPr>
          </w:p>
        </w:tc>
      </w:tr>
    </w:tbl>
    <w:p w14:paraId="580DCA4C" w14:textId="55A57F9D" w:rsidR="00B47806" w:rsidRPr="00B02BC0" w:rsidRDefault="00B47806" w:rsidP="00481E0B">
      <w:pPr>
        <w:spacing w:after="0" w:line="240" w:lineRule="auto"/>
        <w:jc w:val="both"/>
        <w:rPr>
          <w:rFonts w:eastAsia="Arial" w:cs="Arial"/>
          <w:sz w:val="24"/>
          <w:szCs w:val="24"/>
        </w:rPr>
      </w:pPr>
      <w:r w:rsidRPr="00B02BC0">
        <w:rPr>
          <w:rFonts w:cs="Arial"/>
          <w:sz w:val="24"/>
          <w:szCs w:val="24"/>
        </w:rPr>
        <w:t xml:space="preserve">Where we share information in relation to safeguarding or </w:t>
      </w:r>
      <w:r w:rsidR="00974B5F" w:rsidRPr="00B02BC0">
        <w:rPr>
          <w:rFonts w:cs="Arial"/>
          <w:sz w:val="24"/>
          <w:szCs w:val="24"/>
        </w:rPr>
        <w:t xml:space="preserve">a </w:t>
      </w:r>
      <w:r w:rsidRPr="00B02BC0">
        <w:rPr>
          <w:rFonts w:cs="Arial"/>
          <w:sz w:val="24"/>
          <w:szCs w:val="24"/>
        </w:rPr>
        <w:t xml:space="preserve">child protection matter we follow local and national guidance, we pay particular regard to </w:t>
      </w:r>
      <w:hyperlink r:id="rId13">
        <w:r w:rsidRPr="00B02BC0">
          <w:rPr>
            <w:rStyle w:val="Hyperlink"/>
            <w:rFonts w:cs="Arial"/>
            <w:sz w:val="24"/>
            <w:szCs w:val="24"/>
          </w:rPr>
          <w:t>Information sharing advice_ for practitioners in safeguarding services</w:t>
        </w:r>
      </w:hyperlink>
      <w:r w:rsidR="00583BCA" w:rsidRPr="00B02BC0">
        <w:rPr>
          <w:rFonts w:cs="Arial"/>
          <w:sz w:val="24"/>
          <w:szCs w:val="24"/>
        </w:rPr>
        <w:t xml:space="preserve"> and </w:t>
      </w:r>
      <w:hyperlink r:id="rId14">
        <w:r w:rsidR="00583BCA" w:rsidRPr="00B02BC0">
          <w:rPr>
            <w:rStyle w:val="Hyperlink"/>
            <w:rFonts w:cs="Arial"/>
            <w:sz w:val="24"/>
            <w:szCs w:val="24"/>
          </w:rPr>
          <w:t xml:space="preserve">Data Protection Toolkit for </w:t>
        </w:r>
        <w:r w:rsidR="00730F76" w:rsidRPr="00B02BC0">
          <w:rPr>
            <w:rStyle w:val="Hyperlink"/>
            <w:rFonts w:cs="Arial"/>
            <w:sz w:val="24"/>
            <w:szCs w:val="24"/>
          </w:rPr>
          <w:t>School/college</w:t>
        </w:r>
        <w:r w:rsidR="00583BCA" w:rsidRPr="00B02BC0">
          <w:rPr>
            <w:rStyle w:val="Hyperlink"/>
            <w:rFonts w:cs="Arial"/>
            <w:sz w:val="24"/>
            <w:szCs w:val="24"/>
          </w:rPr>
          <w:t>s</w:t>
        </w:r>
      </w:hyperlink>
    </w:p>
    <w:p w14:paraId="21FC2602" w14:textId="77777777" w:rsidR="00821979" w:rsidRDefault="00821979" w:rsidP="00481E0B">
      <w:pPr>
        <w:spacing w:after="0" w:line="240" w:lineRule="auto"/>
        <w:jc w:val="both"/>
        <w:rPr>
          <w:rFonts w:cs="Arial"/>
          <w:sz w:val="24"/>
          <w:szCs w:val="24"/>
        </w:rPr>
      </w:pPr>
    </w:p>
    <w:p w14:paraId="124C7143" w14:textId="4CDE2F7F" w:rsidR="00642C17" w:rsidRPr="00B02BC0" w:rsidRDefault="00642C17" w:rsidP="00481E0B">
      <w:pPr>
        <w:spacing w:after="0" w:line="240" w:lineRule="auto"/>
        <w:jc w:val="both"/>
        <w:rPr>
          <w:rFonts w:cs="Arial"/>
          <w:sz w:val="24"/>
          <w:szCs w:val="24"/>
          <w:highlight w:val="yellow"/>
        </w:rPr>
      </w:pPr>
      <w:r w:rsidRPr="00B02BC0">
        <w:rPr>
          <w:rFonts w:cs="Arial"/>
          <w:sz w:val="24"/>
          <w:szCs w:val="24"/>
        </w:rPr>
        <w:t>All members of staff must be aware that whilst they have duties to keep information confidential, in line w</w:t>
      </w:r>
      <w:r w:rsidR="00821979">
        <w:rPr>
          <w:rFonts w:cs="Arial"/>
          <w:sz w:val="24"/>
          <w:szCs w:val="24"/>
        </w:rPr>
        <w:t>ith our confidentiality policy</w:t>
      </w:r>
      <w:r w:rsidRPr="00B02BC0">
        <w:rPr>
          <w:rFonts w:cs="Arial"/>
          <w:sz w:val="24"/>
          <w:szCs w:val="24"/>
        </w:rPr>
        <w:t xml:space="preserve">. </w:t>
      </w:r>
    </w:p>
    <w:p w14:paraId="462A80E7" w14:textId="3B649C39" w:rsidR="00642C17" w:rsidRPr="004D364F" w:rsidRDefault="00642C17" w:rsidP="00481E0B">
      <w:pPr>
        <w:autoSpaceDE w:val="0"/>
        <w:autoSpaceDN w:val="0"/>
        <w:adjustRightInd w:val="0"/>
        <w:spacing w:after="0" w:line="240" w:lineRule="auto"/>
        <w:jc w:val="both"/>
        <w:rPr>
          <w:rFonts w:eastAsia="Arial" w:cs="Arial"/>
          <w:sz w:val="24"/>
          <w:szCs w:val="24"/>
        </w:rPr>
      </w:pPr>
    </w:p>
    <w:p w14:paraId="071A6447" w14:textId="77777777" w:rsidR="000313F8" w:rsidRPr="00821979" w:rsidRDefault="000313F8" w:rsidP="00821979">
      <w:pPr>
        <w:pStyle w:val="Heading2"/>
        <w:spacing w:before="0"/>
        <w:rPr>
          <w:rFonts w:asciiTheme="minorHAnsi" w:hAnsiTheme="minorHAnsi"/>
          <w:b/>
          <w:color w:val="auto"/>
        </w:rPr>
      </w:pPr>
      <w:bookmarkStart w:id="18" w:name="_Toc159946852"/>
      <w:r w:rsidRPr="00821979">
        <w:rPr>
          <w:rFonts w:asciiTheme="minorHAnsi" w:hAnsiTheme="minorHAnsi"/>
          <w:b/>
          <w:color w:val="auto"/>
        </w:rPr>
        <w:t>PURPOSE:</w:t>
      </w:r>
      <w:bookmarkEnd w:id="18"/>
    </w:p>
    <w:p w14:paraId="1583E22E" w14:textId="6E0E74AF" w:rsidR="000313F8" w:rsidRPr="00821979" w:rsidRDefault="000313F8" w:rsidP="00821979">
      <w:pPr>
        <w:autoSpaceDE w:val="0"/>
        <w:autoSpaceDN w:val="0"/>
        <w:adjustRightInd w:val="0"/>
        <w:spacing w:after="0" w:line="240" w:lineRule="auto"/>
        <w:jc w:val="both"/>
        <w:rPr>
          <w:rFonts w:eastAsia="Arial" w:cs="Arial"/>
          <w:sz w:val="24"/>
          <w:szCs w:val="24"/>
        </w:rPr>
      </w:pPr>
      <w:r w:rsidRPr="00821979">
        <w:rPr>
          <w:rFonts w:eastAsia="Arial" w:cs="Arial"/>
          <w:sz w:val="24"/>
          <w:szCs w:val="24"/>
        </w:rPr>
        <w:t xml:space="preserve">The purpose </w:t>
      </w:r>
      <w:r w:rsidR="00700038" w:rsidRPr="00821979">
        <w:rPr>
          <w:rFonts w:eastAsia="Arial" w:cs="Arial"/>
          <w:sz w:val="24"/>
          <w:szCs w:val="24"/>
        </w:rPr>
        <w:t xml:space="preserve">of the policy is to ensure that the </w:t>
      </w:r>
      <w:r w:rsidR="00680877" w:rsidRPr="00821979">
        <w:rPr>
          <w:rFonts w:eastAsia="Arial" w:cs="Arial"/>
          <w:sz w:val="24"/>
          <w:szCs w:val="24"/>
        </w:rPr>
        <w:t>welfare</w:t>
      </w:r>
      <w:r w:rsidR="00700038" w:rsidRPr="00821979">
        <w:rPr>
          <w:rFonts w:eastAsia="Arial" w:cs="Arial"/>
          <w:sz w:val="24"/>
          <w:szCs w:val="24"/>
        </w:rPr>
        <w:t xml:space="preserve"> of children </w:t>
      </w:r>
      <w:r w:rsidR="00785DE8" w:rsidRPr="00821979">
        <w:rPr>
          <w:rFonts w:eastAsia="Arial" w:cs="Arial"/>
          <w:sz w:val="24"/>
          <w:szCs w:val="24"/>
        </w:rPr>
        <w:t xml:space="preserve">is always understood and </w:t>
      </w:r>
      <w:r w:rsidR="00280A62" w:rsidRPr="00821979">
        <w:rPr>
          <w:rFonts w:eastAsia="Arial" w:cs="Arial"/>
          <w:sz w:val="24"/>
          <w:szCs w:val="24"/>
        </w:rPr>
        <w:t>promoted.</w:t>
      </w:r>
      <w:r w:rsidR="00BB0FEE" w:rsidRPr="00821979">
        <w:rPr>
          <w:rFonts w:eastAsia="Arial" w:cs="Arial"/>
          <w:sz w:val="24"/>
          <w:szCs w:val="24"/>
        </w:rPr>
        <w:t xml:space="preserve"> I</w:t>
      </w:r>
      <w:r w:rsidR="00700038" w:rsidRPr="00821979">
        <w:rPr>
          <w:rFonts w:eastAsia="Arial" w:cs="Arial"/>
          <w:sz w:val="24"/>
          <w:szCs w:val="24"/>
        </w:rPr>
        <w:t xml:space="preserve">n this </w:t>
      </w:r>
      <w:r w:rsidR="00821979">
        <w:rPr>
          <w:rFonts w:eastAsia="Arial" w:cs="Arial"/>
          <w:sz w:val="24"/>
          <w:szCs w:val="24"/>
        </w:rPr>
        <w:t xml:space="preserve">school </w:t>
      </w:r>
      <w:r w:rsidR="00700038" w:rsidRPr="00821979">
        <w:rPr>
          <w:rFonts w:eastAsia="Arial" w:cs="Arial"/>
          <w:sz w:val="24"/>
          <w:szCs w:val="24"/>
        </w:rPr>
        <w:t>we understand that t</w:t>
      </w:r>
      <w:r w:rsidRPr="00821979">
        <w:rPr>
          <w:rFonts w:eastAsia="Arial" w:cs="Arial"/>
          <w:sz w:val="24"/>
          <w:szCs w:val="24"/>
        </w:rPr>
        <w:t>he welfare of the child is paramount.</w:t>
      </w:r>
    </w:p>
    <w:p w14:paraId="7F88C058" w14:textId="77777777" w:rsidR="00700038" w:rsidRPr="00821979" w:rsidRDefault="00700038" w:rsidP="00821979">
      <w:pPr>
        <w:autoSpaceDE w:val="0"/>
        <w:autoSpaceDN w:val="0"/>
        <w:adjustRightInd w:val="0"/>
        <w:spacing w:after="0" w:line="240" w:lineRule="auto"/>
        <w:jc w:val="both"/>
        <w:rPr>
          <w:rFonts w:eastAsia="Arial" w:cs="Arial"/>
          <w:sz w:val="24"/>
          <w:szCs w:val="24"/>
        </w:rPr>
      </w:pPr>
    </w:p>
    <w:p w14:paraId="3C47F4AB" w14:textId="10A47BE5" w:rsidR="000313F8" w:rsidRDefault="00700038" w:rsidP="00821979">
      <w:pPr>
        <w:autoSpaceDE w:val="0"/>
        <w:autoSpaceDN w:val="0"/>
        <w:adjustRightInd w:val="0"/>
        <w:spacing w:after="0" w:line="240" w:lineRule="auto"/>
        <w:jc w:val="both"/>
        <w:rPr>
          <w:rFonts w:eastAsia="Arial" w:cs="Arial"/>
          <w:sz w:val="24"/>
          <w:szCs w:val="24"/>
        </w:rPr>
      </w:pPr>
      <w:r w:rsidRPr="00821979">
        <w:rPr>
          <w:rFonts w:eastAsia="Arial" w:cs="Arial"/>
          <w:sz w:val="24"/>
          <w:szCs w:val="24"/>
        </w:rPr>
        <w:t xml:space="preserve">We </w:t>
      </w:r>
      <w:r w:rsidR="00680877" w:rsidRPr="00821979">
        <w:rPr>
          <w:rFonts w:eastAsia="Arial" w:cs="Arial"/>
          <w:sz w:val="24"/>
          <w:szCs w:val="24"/>
        </w:rPr>
        <w:t>strive</w:t>
      </w:r>
      <w:r w:rsidRPr="00821979">
        <w:rPr>
          <w:rFonts w:eastAsia="Arial" w:cs="Arial"/>
          <w:sz w:val="24"/>
          <w:szCs w:val="24"/>
        </w:rPr>
        <w:t xml:space="preserve"> to ensure that a</w:t>
      </w:r>
      <w:r w:rsidR="000313F8" w:rsidRPr="00821979">
        <w:rPr>
          <w:rFonts w:eastAsia="Arial" w:cs="Arial"/>
          <w:sz w:val="24"/>
          <w:szCs w:val="24"/>
        </w:rPr>
        <w:t>ll children regardless of</w:t>
      </w:r>
      <w:r w:rsidRPr="00821979">
        <w:rPr>
          <w:rFonts w:eastAsia="Arial" w:cs="Arial"/>
          <w:sz w:val="24"/>
          <w:szCs w:val="24"/>
        </w:rPr>
        <w:t xml:space="preserve"> their</w:t>
      </w:r>
      <w:r w:rsidR="000313F8" w:rsidRPr="00821979">
        <w:rPr>
          <w:rFonts w:eastAsia="Arial" w:cs="Arial"/>
          <w:sz w:val="24"/>
          <w:szCs w:val="24"/>
        </w:rPr>
        <w:t xml:space="preserve"> age, gender, ability, culture, race, language, </w:t>
      </w:r>
      <w:r w:rsidR="00834224" w:rsidRPr="00821979">
        <w:rPr>
          <w:rFonts w:eastAsia="Arial" w:cs="Arial"/>
          <w:sz w:val="24"/>
          <w:szCs w:val="24"/>
        </w:rPr>
        <w:t>religion,</w:t>
      </w:r>
      <w:r w:rsidR="000313F8" w:rsidRPr="00821979">
        <w:rPr>
          <w:rFonts w:eastAsia="Arial" w:cs="Arial"/>
          <w:sz w:val="24"/>
          <w:szCs w:val="24"/>
        </w:rPr>
        <w:t xml:space="preserve"> or sexual identity</w:t>
      </w:r>
      <w:r w:rsidRPr="00821979">
        <w:rPr>
          <w:rFonts w:eastAsia="Arial" w:cs="Arial"/>
          <w:sz w:val="24"/>
          <w:szCs w:val="24"/>
        </w:rPr>
        <w:t xml:space="preserve"> are protected from harm in all its forms. A</w:t>
      </w:r>
      <w:r w:rsidR="000313F8" w:rsidRPr="00821979">
        <w:rPr>
          <w:rFonts w:eastAsia="Arial" w:cs="Arial"/>
          <w:sz w:val="24"/>
          <w:szCs w:val="24"/>
        </w:rPr>
        <w:t xml:space="preserve">ll </w:t>
      </w:r>
      <w:r w:rsidR="00680877" w:rsidRPr="00821979">
        <w:rPr>
          <w:rFonts w:eastAsia="Arial" w:cs="Arial"/>
          <w:sz w:val="24"/>
          <w:szCs w:val="24"/>
        </w:rPr>
        <w:t>staff and</w:t>
      </w:r>
      <w:r w:rsidRPr="00821979">
        <w:rPr>
          <w:rFonts w:eastAsia="Arial" w:cs="Arial"/>
          <w:sz w:val="24"/>
          <w:szCs w:val="24"/>
        </w:rPr>
        <w:t xml:space="preserve"> volunteers </w:t>
      </w:r>
      <w:r w:rsidR="000313F8" w:rsidRPr="00821979">
        <w:rPr>
          <w:rFonts w:eastAsia="Arial" w:cs="Arial"/>
          <w:sz w:val="24"/>
          <w:szCs w:val="24"/>
        </w:rPr>
        <w:t xml:space="preserve">have an equal responsibility to act on </w:t>
      </w:r>
      <w:r w:rsidRPr="00821979">
        <w:rPr>
          <w:rFonts w:eastAsia="Arial" w:cs="Arial"/>
          <w:sz w:val="24"/>
          <w:szCs w:val="24"/>
        </w:rPr>
        <w:t xml:space="preserve">concerns, </w:t>
      </w:r>
      <w:r w:rsidR="000313F8" w:rsidRPr="00821979">
        <w:rPr>
          <w:rFonts w:eastAsia="Arial" w:cs="Arial"/>
          <w:sz w:val="24"/>
          <w:szCs w:val="24"/>
        </w:rPr>
        <w:t>suspicion</w:t>
      </w:r>
      <w:r w:rsidRPr="00821979">
        <w:rPr>
          <w:rFonts w:eastAsia="Arial" w:cs="Arial"/>
          <w:sz w:val="24"/>
          <w:szCs w:val="24"/>
        </w:rPr>
        <w:t xml:space="preserve">s or disclosures </w:t>
      </w:r>
      <w:r w:rsidR="000313F8" w:rsidRPr="00821979">
        <w:rPr>
          <w:rFonts w:eastAsia="Arial" w:cs="Arial"/>
          <w:sz w:val="24"/>
          <w:szCs w:val="24"/>
        </w:rPr>
        <w:t xml:space="preserve">that </w:t>
      </w:r>
      <w:r w:rsidRPr="00821979">
        <w:rPr>
          <w:rFonts w:eastAsia="Arial" w:cs="Arial"/>
          <w:sz w:val="24"/>
          <w:szCs w:val="24"/>
        </w:rPr>
        <w:t xml:space="preserve">lead them to </w:t>
      </w:r>
      <w:r w:rsidR="00680877" w:rsidRPr="00821979">
        <w:rPr>
          <w:rFonts w:eastAsia="Arial" w:cs="Arial"/>
          <w:sz w:val="24"/>
          <w:szCs w:val="24"/>
        </w:rPr>
        <w:t>suspect or</w:t>
      </w:r>
      <w:r w:rsidRPr="00821979">
        <w:rPr>
          <w:rFonts w:eastAsia="Arial" w:cs="Arial"/>
          <w:sz w:val="24"/>
          <w:szCs w:val="24"/>
        </w:rPr>
        <w:t xml:space="preserve"> understand </w:t>
      </w:r>
      <w:r w:rsidR="000313F8" w:rsidRPr="00821979">
        <w:rPr>
          <w:rFonts w:eastAsia="Arial" w:cs="Arial"/>
          <w:sz w:val="24"/>
          <w:szCs w:val="24"/>
        </w:rPr>
        <w:t xml:space="preserve">a child </w:t>
      </w:r>
      <w:r w:rsidR="00722046" w:rsidRPr="00821979">
        <w:rPr>
          <w:rFonts w:eastAsia="Arial" w:cs="Arial"/>
          <w:sz w:val="24"/>
          <w:szCs w:val="24"/>
        </w:rPr>
        <w:t>may be</w:t>
      </w:r>
      <w:r w:rsidR="000313F8" w:rsidRPr="00821979">
        <w:rPr>
          <w:rFonts w:eastAsia="Arial" w:cs="Arial"/>
          <w:sz w:val="24"/>
          <w:szCs w:val="24"/>
        </w:rPr>
        <w:t xml:space="preserve"> at risk of harm.</w:t>
      </w:r>
    </w:p>
    <w:p w14:paraId="1131C80D" w14:textId="77777777" w:rsidR="00821979" w:rsidRPr="00821979" w:rsidRDefault="00821979" w:rsidP="00821979">
      <w:pPr>
        <w:autoSpaceDE w:val="0"/>
        <w:autoSpaceDN w:val="0"/>
        <w:adjustRightInd w:val="0"/>
        <w:spacing w:after="0" w:line="240" w:lineRule="auto"/>
        <w:jc w:val="both"/>
        <w:rPr>
          <w:rFonts w:eastAsia="Arial" w:cs="Arial"/>
          <w:sz w:val="24"/>
          <w:szCs w:val="24"/>
        </w:rPr>
      </w:pPr>
    </w:p>
    <w:p w14:paraId="2F8211F9" w14:textId="1186E2B9" w:rsidR="00680877" w:rsidRPr="00821979" w:rsidRDefault="00700038" w:rsidP="00821979">
      <w:pPr>
        <w:autoSpaceDE w:val="0"/>
        <w:autoSpaceDN w:val="0"/>
        <w:adjustRightInd w:val="0"/>
        <w:spacing w:after="0" w:line="240" w:lineRule="auto"/>
        <w:jc w:val="both"/>
        <w:rPr>
          <w:rFonts w:eastAsia="Arial" w:cs="Arial"/>
          <w:sz w:val="24"/>
          <w:szCs w:val="24"/>
        </w:rPr>
      </w:pPr>
      <w:r w:rsidRPr="00821979">
        <w:rPr>
          <w:rFonts w:eastAsia="Arial" w:cs="Arial"/>
          <w:sz w:val="24"/>
          <w:szCs w:val="24"/>
        </w:rPr>
        <w:t>As part of our duty of care we also work to ensure that p</w:t>
      </w:r>
      <w:r w:rsidR="000313F8" w:rsidRPr="00821979">
        <w:rPr>
          <w:rFonts w:eastAsia="Arial" w:cs="Arial"/>
          <w:sz w:val="24"/>
          <w:szCs w:val="24"/>
        </w:rPr>
        <w:t xml:space="preserve">upils and staff involved in </w:t>
      </w:r>
      <w:r w:rsidR="007C4D9A" w:rsidRPr="00821979">
        <w:rPr>
          <w:rFonts w:eastAsia="Arial" w:cs="Arial"/>
          <w:sz w:val="24"/>
          <w:szCs w:val="24"/>
        </w:rPr>
        <w:t>s</w:t>
      </w:r>
      <w:r w:rsidR="00680877" w:rsidRPr="00821979">
        <w:rPr>
          <w:rFonts w:eastAsia="Arial" w:cs="Arial"/>
          <w:sz w:val="24"/>
          <w:szCs w:val="24"/>
        </w:rPr>
        <w:t>afeguarding and</w:t>
      </w:r>
      <w:r w:rsidRPr="00821979">
        <w:rPr>
          <w:rFonts w:eastAsia="Arial" w:cs="Arial"/>
          <w:sz w:val="24"/>
          <w:szCs w:val="24"/>
        </w:rPr>
        <w:t xml:space="preserve"> child protection </w:t>
      </w:r>
      <w:r w:rsidR="000313F8" w:rsidRPr="00821979">
        <w:rPr>
          <w:rFonts w:eastAsia="Arial" w:cs="Arial"/>
          <w:sz w:val="24"/>
          <w:szCs w:val="24"/>
        </w:rPr>
        <w:t>issues receive appropriate support.</w:t>
      </w:r>
      <w:r w:rsidRPr="00821979">
        <w:rPr>
          <w:rFonts w:eastAsia="Arial" w:cs="Arial"/>
          <w:sz w:val="24"/>
          <w:szCs w:val="24"/>
        </w:rPr>
        <w:t xml:space="preserve"> </w:t>
      </w:r>
      <w:r w:rsidR="00F11598" w:rsidRPr="00821979">
        <w:rPr>
          <w:rFonts w:eastAsia="Arial" w:cs="Arial"/>
          <w:sz w:val="24"/>
          <w:szCs w:val="24"/>
        </w:rPr>
        <w:t xml:space="preserve"> In line with Keeping Children Safe in Education </w:t>
      </w:r>
      <w:r w:rsidR="00415487" w:rsidRPr="00821979">
        <w:rPr>
          <w:rFonts w:eastAsia="Arial" w:cs="Arial"/>
          <w:sz w:val="24"/>
          <w:szCs w:val="24"/>
        </w:rPr>
        <w:t>2023</w:t>
      </w:r>
      <w:r w:rsidR="00F11598" w:rsidRPr="00821979">
        <w:rPr>
          <w:rFonts w:eastAsia="Arial" w:cs="Arial"/>
          <w:sz w:val="24"/>
          <w:szCs w:val="24"/>
        </w:rPr>
        <w:t xml:space="preserve"> we work with a range of </w:t>
      </w:r>
      <w:r w:rsidR="009910E5" w:rsidRPr="00821979">
        <w:rPr>
          <w:rFonts w:eastAsia="Arial" w:cs="Arial"/>
          <w:sz w:val="24"/>
          <w:szCs w:val="24"/>
        </w:rPr>
        <w:t xml:space="preserve">partners and </w:t>
      </w:r>
      <w:r w:rsidR="00596323" w:rsidRPr="00821979">
        <w:rPr>
          <w:rFonts w:eastAsia="Arial" w:cs="Arial"/>
          <w:sz w:val="24"/>
          <w:szCs w:val="24"/>
        </w:rPr>
        <w:t>adhere to local practice guidance supported by The Stockport Safeguarding Children Partnership.</w:t>
      </w:r>
    </w:p>
    <w:p w14:paraId="2BF84CBC" w14:textId="77777777" w:rsidR="00680877" w:rsidRPr="00821979" w:rsidRDefault="00680877" w:rsidP="00821979">
      <w:pPr>
        <w:autoSpaceDE w:val="0"/>
        <w:autoSpaceDN w:val="0"/>
        <w:adjustRightInd w:val="0"/>
        <w:spacing w:after="0" w:line="240" w:lineRule="auto"/>
        <w:jc w:val="both"/>
        <w:rPr>
          <w:rFonts w:eastAsia="Arial" w:cs="Arial"/>
          <w:sz w:val="24"/>
          <w:szCs w:val="24"/>
        </w:rPr>
      </w:pPr>
    </w:p>
    <w:p w14:paraId="6FA48283" w14:textId="3EF818C2" w:rsidR="000313F8" w:rsidRPr="00821979" w:rsidRDefault="00700038" w:rsidP="00821979">
      <w:pPr>
        <w:autoSpaceDE w:val="0"/>
        <w:autoSpaceDN w:val="0"/>
        <w:adjustRightInd w:val="0"/>
        <w:spacing w:after="0" w:line="240" w:lineRule="auto"/>
        <w:jc w:val="both"/>
        <w:rPr>
          <w:rFonts w:eastAsia="Arial" w:cs="Arial"/>
          <w:color w:val="0070C0"/>
          <w:sz w:val="24"/>
          <w:szCs w:val="24"/>
        </w:rPr>
      </w:pPr>
      <w:r w:rsidRPr="00821979">
        <w:rPr>
          <w:rFonts w:eastAsia="Arial" w:cs="Arial"/>
          <w:sz w:val="24"/>
          <w:szCs w:val="24"/>
        </w:rPr>
        <w:t xml:space="preserve">All </w:t>
      </w:r>
      <w:r w:rsidR="0082598F" w:rsidRPr="00821979">
        <w:rPr>
          <w:rFonts w:eastAsia="Arial" w:cs="Arial"/>
          <w:sz w:val="24"/>
          <w:szCs w:val="24"/>
        </w:rPr>
        <w:t>staff,</w:t>
      </w:r>
      <w:r w:rsidRPr="00821979">
        <w:rPr>
          <w:rFonts w:eastAsia="Arial" w:cs="Arial"/>
          <w:sz w:val="24"/>
          <w:szCs w:val="24"/>
        </w:rPr>
        <w:t xml:space="preserve"> volunteers</w:t>
      </w:r>
      <w:r w:rsidR="009910E5" w:rsidRPr="00821979">
        <w:rPr>
          <w:rFonts w:eastAsia="Arial" w:cs="Arial"/>
          <w:sz w:val="24"/>
          <w:szCs w:val="24"/>
        </w:rPr>
        <w:t xml:space="preserve"> and sessional workers</w:t>
      </w:r>
      <w:r w:rsidRPr="00821979">
        <w:rPr>
          <w:rFonts w:eastAsia="Arial" w:cs="Arial"/>
          <w:sz w:val="24"/>
          <w:szCs w:val="24"/>
        </w:rPr>
        <w:t xml:space="preserve"> are required </w:t>
      </w:r>
      <w:r w:rsidR="00680877" w:rsidRPr="00821979">
        <w:rPr>
          <w:rFonts w:eastAsia="Arial" w:cs="Arial"/>
          <w:sz w:val="24"/>
          <w:szCs w:val="24"/>
        </w:rPr>
        <w:t>to adhere</w:t>
      </w:r>
      <w:r w:rsidR="000313F8" w:rsidRPr="00821979">
        <w:rPr>
          <w:rFonts w:eastAsia="Arial" w:cs="Arial"/>
          <w:sz w:val="24"/>
          <w:szCs w:val="24"/>
        </w:rPr>
        <w:t xml:space="preserve"> to </w:t>
      </w:r>
      <w:r w:rsidR="00680877" w:rsidRPr="00821979">
        <w:rPr>
          <w:rFonts w:eastAsia="Arial" w:cs="Arial"/>
          <w:sz w:val="24"/>
          <w:szCs w:val="24"/>
        </w:rPr>
        <w:t>our</w:t>
      </w:r>
      <w:r w:rsidR="000313F8" w:rsidRPr="00821979">
        <w:rPr>
          <w:rFonts w:eastAsia="Arial" w:cs="Arial"/>
          <w:sz w:val="24"/>
          <w:szCs w:val="24"/>
        </w:rPr>
        <w:t xml:space="preserve"> Code of </w:t>
      </w:r>
      <w:r w:rsidR="00680877" w:rsidRPr="00821979">
        <w:rPr>
          <w:rFonts w:eastAsia="Arial" w:cs="Arial"/>
          <w:sz w:val="24"/>
          <w:szCs w:val="24"/>
        </w:rPr>
        <w:t>Conduct</w:t>
      </w:r>
      <w:r w:rsidR="002F5760" w:rsidRPr="00821979">
        <w:rPr>
          <w:rFonts w:eastAsia="Arial" w:cs="Arial"/>
          <w:sz w:val="24"/>
          <w:szCs w:val="24"/>
        </w:rPr>
        <w:t xml:space="preserve"> and Safer Working Practice Guidance (</w:t>
      </w:r>
      <w:r w:rsidR="000A7FFD" w:rsidRPr="00821979">
        <w:rPr>
          <w:rFonts w:eastAsia="Arial" w:cs="Arial"/>
          <w:sz w:val="24"/>
          <w:szCs w:val="24"/>
        </w:rPr>
        <w:t>I</w:t>
      </w:r>
      <w:r w:rsidR="00680877" w:rsidRPr="00821979">
        <w:rPr>
          <w:rFonts w:eastAsia="Arial" w:cs="Arial"/>
          <w:sz w:val="24"/>
          <w:szCs w:val="24"/>
        </w:rPr>
        <w:t>ncluding the use of ICT and social media). All staff</w:t>
      </w:r>
      <w:r w:rsidR="009910E5" w:rsidRPr="00821979">
        <w:rPr>
          <w:rFonts w:eastAsia="Arial" w:cs="Arial"/>
          <w:sz w:val="24"/>
          <w:szCs w:val="24"/>
        </w:rPr>
        <w:t>,</w:t>
      </w:r>
      <w:r w:rsidR="00680877" w:rsidRPr="00821979">
        <w:rPr>
          <w:rFonts w:eastAsia="Arial" w:cs="Arial"/>
          <w:sz w:val="24"/>
          <w:szCs w:val="24"/>
        </w:rPr>
        <w:t xml:space="preserve"> volunteers</w:t>
      </w:r>
      <w:r w:rsidR="009910E5" w:rsidRPr="00821979">
        <w:rPr>
          <w:rFonts w:eastAsia="Arial" w:cs="Arial"/>
          <w:sz w:val="24"/>
          <w:szCs w:val="24"/>
        </w:rPr>
        <w:t xml:space="preserve"> and sessional workers</w:t>
      </w:r>
      <w:r w:rsidR="00680877" w:rsidRPr="00821979">
        <w:rPr>
          <w:rFonts w:eastAsia="Arial" w:cs="Arial"/>
          <w:sz w:val="24"/>
          <w:szCs w:val="24"/>
        </w:rPr>
        <w:t xml:space="preserve"> understand</w:t>
      </w:r>
      <w:r w:rsidR="000313F8" w:rsidRPr="00821979">
        <w:rPr>
          <w:rFonts w:eastAsia="Arial" w:cs="Arial"/>
          <w:sz w:val="24"/>
          <w:szCs w:val="24"/>
        </w:rPr>
        <w:t xml:space="preserve"> what to do </w:t>
      </w:r>
      <w:r w:rsidR="00680877" w:rsidRPr="00821979">
        <w:rPr>
          <w:rFonts w:eastAsia="Arial" w:cs="Arial"/>
          <w:sz w:val="24"/>
          <w:szCs w:val="24"/>
        </w:rPr>
        <w:t xml:space="preserve">if there are concerns or allegations about any adult working or volunteering in our </w:t>
      </w:r>
      <w:r w:rsidR="00730F76" w:rsidRPr="00821979">
        <w:rPr>
          <w:rFonts w:eastAsia="Arial" w:cs="Arial"/>
          <w:sz w:val="24"/>
          <w:szCs w:val="24"/>
        </w:rPr>
        <w:t>school/college</w:t>
      </w:r>
      <w:r w:rsidR="00E27591" w:rsidRPr="00821979">
        <w:rPr>
          <w:rFonts w:eastAsia="Arial" w:cs="Arial"/>
          <w:sz w:val="24"/>
          <w:szCs w:val="24"/>
        </w:rPr>
        <w:t xml:space="preserve"> during or outside of the normal </w:t>
      </w:r>
      <w:r w:rsidR="00730F76" w:rsidRPr="00821979">
        <w:rPr>
          <w:rFonts w:eastAsia="Arial" w:cs="Arial"/>
          <w:sz w:val="24"/>
          <w:szCs w:val="24"/>
        </w:rPr>
        <w:t>school/college</w:t>
      </w:r>
      <w:r w:rsidR="00E27591" w:rsidRPr="00821979">
        <w:rPr>
          <w:rFonts w:eastAsia="Arial" w:cs="Arial"/>
          <w:sz w:val="24"/>
          <w:szCs w:val="24"/>
        </w:rPr>
        <w:t xml:space="preserve"> day</w:t>
      </w:r>
      <w:r w:rsidR="00680877" w:rsidRPr="00821979">
        <w:rPr>
          <w:rFonts w:eastAsia="Arial" w:cs="Arial"/>
          <w:color w:val="0070C0"/>
          <w:sz w:val="24"/>
          <w:szCs w:val="24"/>
        </w:rPr>
        <w:t>.</w:t>
      </w:r>
      <w:r w:rsidR="009910E5" w:rsidRPr="00821979">
        <w:rPr>
          <w:rFonts w:eastAsia="Arial" w:cs="Arial"/>
          <w:color w:val="0070C0"/>
          <w:sz w:val="24"/>
          <w:szCs w:val="24"/>
        </w:rPr>
        <w:t xml:space="preserve"> </w:t>
      </w:r>
    </w:p>
    <w:p w14:paraId="152FE0F7" w14:textId="77777777" w:rsidR="000313F8" w:rsidRPr="00821979" w:rsidRDefault="000313F8" w:rsidP="00821979">
      <w:pPr>
        <w:autoSpaceDE w:val="0"/>
        <w:autoSpaceDN w:val="0"/>
        <w:adjustRightInd w:val="0"/>
        <w:spacing w:after="0" w:line="240" w:lineRule="auto"/>
        <w:jc w:val="both"/>
        <w:rPr>
          <w:rFonts w:eastAsia="Arial" w:cs="Arial"/>
          <w:color w:val="000000"/>
          <w:sz w:val="24"/>
          <w:szCs w:val="24"/>
        </w:rPr>
      </w:pPr>
    </w:p>
    <w:p w14:paraId="68D6237E" w14:textId="1B675A1A" w:rsidR="000313F8" w:rsidRPr="00821979" w:rsidRDefault="000313F8" w:rsidP="00821979">
      <w:pPr>
        <w:autoSpaceDE w:val="0"/>
        <w:autoSpaceDN w:val="0"/>
        <w:adjustRightInd w:val="0"/>
        <w:spacing w:after="0" w:line="240" w:lineRule="auto"/>
        <w:jc w:val="both"/>
        <w:rPr>
          <w:rFonts w:eastAsia="Arial" w:cs="Arial"/>
          <w:sz w:val="24"/>
          <w:szCs w:val="24"/>
        </w:rPr>
      </w:pPr>
      <w:r w:rsidRPr="00821979">
        <w:rPr>
          <w:rFonts w:eastAsia="Arial" w:cs="Arial"/>
          <w:b/>
          <w:sz w:val="24"/>
          <w:szCs w:val="24"/>
        </w:rPr>
        <w:t>The procedures contained in this policy apply to all staff, volunteers, sessional workers, students, agency staff or anyone working</w:t>
      </w:r>
      <w:r w:rsidRPr="00821979">
        <w:rPr>
          <w:rFonts w:eastAsia="Arial" w:cs="Arial"/>
          <w:sz w:val="24"/>
          <w:szCs w:val="24"/>
        </w:rPr>
        <w:t xml:space="preserve"> on behalf of</w:t>
      </w:r>
      <w:r w:rsidR="00821979" w:rsidRPr="00821979">
        <w:rPr>
          <w:rFonts w:eastAsia="Arial" w:cs="Arial"/>
          <w:sz w:val="24"/>
          <w:szCs w:val="24"/>
        </w:rPr>
        <w:t xml:space="preserve"> All Saints CE Primary.</w:t>
      </w:r>
      <w:r w:rsidRPr="00821979">
        <w:rPr>
          <w:rFonts w:eastAsia="Arial" w:cs="Arial"/>
          <w:sz w:val="24"/>
          <w:szCs w:val="24"/>
        </w:rPr>
        <w:t xml:space="preserve"> </w:t>
      </w:r>
      <w:r w:rsidR="00680877" w:rsidRPr="00821979">
        <w:rPr>
          <w:rFonts w:eastAsia="Arial" w:cs="Arial"/>
          <w:sz w:val="24"/>
          <w:szCs w:val="24"/>
        </w:rPr>
        <w:t xml:space="preserve">We expect that </w:t>
      </w:r>
      <w:r w:rsidR="00E27591" w:rsidRPr="00821979">
        <w:rPr>
          <w:rFonts w:eastAsia="Arial" w:cs="Arial"/>
          <w:sz w:val="24"/>
          <w:szCs w:val="24"/>
        </w:rPr>
        <w:t>t</w:t>
      </w:r>
      <w:r w:rsidR="00680877" w:rsidRPr="00821979">
        <w:rPr>
          <w:rFonts w:eastAsia="Arial" w:cs="Arial"/>
          <w:sz w:val="24"/>
          <w:szCs w:val="24"/>
        </w:rPr>
        <w:t xml:space="preserve">his policy takes primacy over other agency policies when work is being delivered on this site </w:t>
      </w:r>
      <w:r w:rsidR="00F253EB" w:rsidRPr="00821979">
        <w:rPr>
          <w:rFonts w:eastAsia="Arial" w:cs="Arial"/>
          <w:sz w:val="24"/>
          <w:szCs w:val="24"/>
        </w:rPr>
        <w:t>and/</w:t>
      </w:r>
      <w:r w:rsidR="00680877" w:rsidRPr="00821979">
        <w:rPr>
          <w:rFonts w:eastAsia="Arial" w:cs="Arial"/>
          <w:sz w:val="24"/>
          <w:szCs w:val="24"/>
        </w:rPr>
        <w:t xml:space="preserve">or on our behalf, as we maintain a duty of care to all in our </w:t>
      </w:r>
      <w:r w:rsidR="00730F76" w:rsidRPr="00821979">
        <w:rPr>
          <w:rFonts w:eastAsia="Arial" w:cs="Arial"/>
          <w:sz w:val="24"/>
          <w:szCs w:val="24"/>
        </w:rPr>
        <w:t>school</w:t>
      </w:r>
      <w:r w:rsidR="00680877" w:rsidRPr="00821979">
        <w:rPr>
          <w:rFonts w:eastAsia="Arial" w:cs="Arial"/>
          <w:sz w:val="24"/>
          <w:szCs w:val="24"/>
        </w:rPr>
        <w:t xml:space="preserve"> community. Any expected exception to this must be named and negotiated ahead of work being undertaken</w:t>
      </w:r>
      <w:r w:rsidR="00F61C12" w:rsidRPr="00821979">
        <w:rPr>
          <w:rFonts w:eastAsia="Arial" w:cs="Arial"/>
          <w:sz w:val="24"/>
          <w:szCs w:val="24"/>
        </w:rPr>
        <w:t xml:space="preserve"> </w:t>
      </w:r>
      <w:r w:rsidR="009910E5" w:rsidRPr="00821979">
        <w:rPr>
          <w:rFonts w:eastAsia="Arial" w:cs="Arial"/>
          <w:sz w:val="24"/>
          <w:szCs w:val="24"/>
        </w:rPr>
        <w:t xml:space="preserve">Colleagues from partner agencies who are </w:t>
      </w:r>
      <w:r w:rsidR="009910E5" w:rsidRPr="00821979">
        <w:rPr>
          <w:rFonts w:eastAsia="Arial" w:cs="Arial"/>
          <w:b/>
          <w:sz w:val="24"/>
          <w:szCs w:val="24"/>
        </w:rPr>
        <w:t>based</w:t>
      </w:r>
      <w:r w:rsidR="009910E5" w:rsidRPr="00821979">
        <w:rPr>
          <w:rFonts w:eastAsia="Arial" w:cs="Arial"/>
          <w:sz w:val="24"/>
          <w:szCs w:val="24"/>
        </w:rPr>
        <w:t xml:space="preserve"> in our </w:t>
      </w:r>
      <w:r w:rsidR="00730F76" w:rsidRPr="00821979">
        <w:rPr>
          <w:rFonts w:eastAsia="Arial" w:cs="Arial"/>
          <w:sz w:val="24"/>
          <w:szCs w:val="24"/>
        </w:rPr>
        <w:t>school</w:t>
      </w:r>
      <w:r w:rsidR="009910E5" w:rsidRPr="00821979">
        <w:rPr>
          <w:rFonts w:eastAsia="Arial" w:cs="Arial"/>
          <w:sz w:val="24"/>
          <w:szCs w:val="24"/>
        </w:rPr>
        <w:t xml:space="preserve"> adhere to </w:t>
      </w:r>
      <w:r w:rsidR="00730F76" w:rsidRPr="00821979">
        <w:rPr>
          <w:rFonts w:eastAsia="Arial" w:cs="Arial"/>
          <w:sz w:val="24"/>
          <w:szCs w:val="24"/>
        </w:rPr>
        <w:t>school</w:t>
      </w:r>
      <w:r w:rsidR="009910E5" w:rsidRPr="00821979">
        <w:rPr>
          <w:rFonts w:eastAsia="Arial" w:cs="Arial"/>
          <w:sz w:val="24"/>
          <w:szCs w:val="24"/>
        </w:rPr>
        <w:t xml:space="preserve"> policies </w:t>
      </w:r>
      <w:r w:rsidR="0074567B" w:rsidRPr="00821979">
        <w:rPr>
          <w:rFonts w:eastAsia="Arial" w:cs="Arial"/>
          <w:sz w:val="24"/>
          <w:szCs w:val="24"/>
        </w:rPr>
        <w:t>regarding</w:t>
      </w:r>
      <w:r w:rsidR="009910E5" w:rsidRPr="00821979">
        <w:rPr>
          <w:rFonts w:eastAsia="Arial" w:cs="Arial"/>
          <w:sz w:val="24"/>
          <w:szCs w:val="24"/>
        </w:rPr>
        <w:t xml:space="preserve"> reporting concerns, safer working practice and the use of ICT.  </w:t>
      </w:r>
      <w:r w:rsidR="00922CC0" w:rsidRPr="00821979">
        <w:rPr>
          <w:rFonts w:eastAsia="Arial" w:cs="Arial"/>
          <w:sz w:val="24"/>
          <w:szCs w:val="24"/>
        </w:rPr>
        <w:t xml:space="preserve">Any parties hiring our facilities should also refer </w:t>
      </w:r>
      <w:r w:rsidR="00F61C12" w:rsidRPr="00821979">
        <w:rPr>
          <w:rFonts w:eastAsia="Arial" w:cs="Arial"/>
          <w:sz w:val="24"/>
          <w:szCs w:val="24"/>
        </w:rPr>
        <w:t>to safeguarding</w:t>
      </w:r>
      <w:r w:rsidR="00922CC0" w:rsidRPr="00821979">
        <w:rPr>
          <w:rFonts w:eastAsia="Arial" w:cs="Arial"/>
          <w:sz w:val="24"/>
          <w:szCs w:val="24"/>
        </w:rPr>
        <w:t xml:space="preserve"> clauses in our hire agreement, and also note that in line with KCSiE 2023, we will ask for policies to be shared</w:t>
      </w:r>
      <w:r w:rsidR="00B34019" w:rsidRPr="00821979">
        <w:rPr>
          <w:rFonts w:eastAsia="Arial" w:cs="Arial"/>
          <w:sz w:val="24"/>
          <w:szCs w:val="24"/>
        </w:rPr>
        <w:t>,</w:t>
      </w:r>
      <w:r w:rsidR="00922CC0" w:rsidRPr="00821979">
        <w:rPr>
          <w:rFonts w:eastAsia="Arial" w:cs="Arial"/>
          <w:sz w:val="24"/>
          <w:szCs w:val="24"/>
        </w:rPr>
        <w:t xml:space="preserve"> and report any issues to the LA /Lado where appropriate.</w:t>
      </w:r>
    </w:p>
    <w:p w14:paraId="33B5BC8F" w14:textId="4E52F2D3" w:rsidR="000313F8" w:rsidRPr="00821979" w:rsidRDefault="009C13A9" w:rsidP="00821979">
      <w:pPr>
        <w:pStyle w:val="Heading2"/>
        <w:spacing w:before="0"/>
        <w:rPr>
          <w:rFonts w:asciiTheme="minorHAnsi" w:hAnsiTheme="minorHAnsi"/>
          <w:b/>
          <w:color w:val="auto"/>
        </w:rPr>
      </w:pPr>
      <w:bookmarkStart w:id="19" w:name="_Toc159946853"/>
      <w:r w:rsidRPr="00821979">
        <w:rPr>
          <w:rFonts w:asciiTheme="minorHAnsi" w:hAnsiTheme="minorHAnsi"/>
          <w:b/>
          <w:color w:val="auto"/>
        </w:rPr>
        <w:lastRenderedPageBreak/>
        <w:t>L</w:t>
      </w:r>
      <w:r w:rsidR="00BB0FEE" w:rsidRPr="00821979">
        <w:rPr>
          <w:rFonts w:asciiTheme="minorHAnsi" w:hAnsiTheme="minorHAnsi"/>
          <w:b/>
          <w:color w:val="auto"/>
        </w:rPr>
        <w:t>ANGUAGE</w:t>
      </w:r>
      <w:r w:rsidR="000313F8" w:rsidRPr="00821979">
        <w:rPr>
          <w:rFonts w:asciiTheme="minorHAnsi" w:hAnsiTheme="minorHAnsi"/>
          <w:b/>
          <w:color w:val="auto"/>
        </w:rPr>
        <w:t>:</w:t>
      </w:r>
      <w:bookmarkEnd w:id="19"/>
    </w:p>
    <w:p w14:paraId="5E0F78F6" w14:textId="77777777" w:rsidR="000313F8" w:rsidRPr="00821979" w:rsidRDefault="000313F8" w:rsidP="00481E0B">
      <w:pPr>
        <w:autoSpaceDE w:val="0"/>
        <w:autoSpaceDN w:val="0"/>
        <w:adjustRightInd w:val="0"/>
        <w:spacing w:after="0" w:line="240" w:lineRule="auto"/>
        <w:jc w:val="both"/>
        <w:rPr>
          <w:rFonts w:eastAsia="Arial" w:cs="Arial"/>
          <w:bCs/>
          <w:color w:val="000000"/>
          <w:sz w:val="24"/>
          <w:szCs w:val="24"/>
        </w:rPr>
      </w:pPr>
    </w:p>
    <w:p w14:paraId="12A06C5B" w14:textId="582484C8" w:rsidR="000313F8" w:rsidRPr="00821979" w:rsidRDefault="000313F8" w:rsidP="00481E0B">
      <w:pPr>
        <w:autoSpaceDE w:val="0"/>
        <w:autoSpaceDN w:val="0"/>
        <w:adjustRightInd w:val="0"/>
        <w:spacing w:after="0" w:line="240" w:lineRule="auto"/>
        <w:jc w:val="both"/>
        <w:rPr>
          <w:rFonts w:eastAsia="Arial" w:cs="Arial"/>
          <w:color w:val="000000"/>
          <w:sz w:val="24"/>
          <w:szCs w:val="24"/>
        </w:rPr>
      </w:pPr>
      <w:r w:rsidRPr="00821979">
        <w:rPr>
          <w:rFonts w:eastAsia="Arial" w:cs="Arial"/>
          <w:bCs/>
          <w:color w:val="000000"/>
          <w:sz w:val="24"/>
          <w:szCs w:val="24"/>
        </w:rPr>
        <w:t xml:space="preserve">Safeguarding </w:t>
      </w:r>
      <w:r w:rsidRPr="00821979">
        <w:rPr>
          <w:rFonts w:eastAsia="Arial" w:cs="Arial"/>
          <w:color w:val="000000"/>
          <w:sz w:val="24"/>
          <w:szCs w:val="24"/>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821979">
        <w:rPr>
          <w:rFonts w:eastAsia="Arial" w:cs="Arial"/>
          <w:color w:val="000000"/>
          <w:sz w:val="24"/>
          <w:szCs w:val="24"/>
        </w:rPr>
        <w:t>acting</w:t>
      </w:r>
      <w:r w:rsidRPr="00821979">
        <w:rPr>
          <w:rFonts w:eastAsia="Arial" w:cs="Arial"/>
          <w:color w:val="000000"/>
          <w:sz w:val="24"/>
          <w:szCs w:val="24"/>
        </w:rPr>
        <w:t xml:space="preserve"> to enable all children to have the best life chances.</w:t>
      </w:r>
    </w:p>
    <w:p w14:paraId="2F69A39F" w14:textId="77777777" w:rsidR="004F65C0" w:rsidRPr="00821979" w:rsidRDefault="004F65C0" w:rsidP="00481E0B">
      <w:pPr>
        <w:autoSpaceDE w:val="0"/>
        <w:autoSpaceDN w:val="0"/>
        <w:adjustRightInd w:val="0"/>
        <w:spacing w:after="0" w:line="240" w:lineRule="auto"/>
        <w:jc w:val="both"/>
        <w:rPr>
          <w:rFonts w:eastAsia="Arial" w:cs="Arial"/>
          <w:color w:val="000000"/>
          <w:sz w:val="24"/>
          <w:szCs w:val="24"/>
        </w:rPr>
      </w:pPr>
    </w:p>
    <w:p w14:paraId="02B6C5F6" w14:textId="77777777" w:rsidR="004F65C0" w:rsidRPr="00821979" w:rsidRDefault="004F65C0" w:rsidP="00481E0B">
      <w:pPr>
        <w:autoSpaceDE w:val="0"/>
        <w:autoSpaceDN w:val="0"/>
        <w:adjustRightInd w:val="0"/>
        <w:spacing w:after="0" w:line="240" w:lineRule="auto"/>
        <w:jc w:val="both"/>
        <w:rPr>
          <w:rFonts w:eastAsia="Arial" w:cs="Arial"/>
          <w:sz w:val="24"/>
          <w:szCs w:val="24"/>
        </w:rPr>
      </w:pPr>
      <w:r w:rsidRPr="00821979">
        <w:rPr>
          <w:sz w:val="24"/>
          <w:szCs w:val="24"/>
        </w:rPr>
        <w:t>Early Help</w:t>
      </w:r>
      <w:r w:rsidRPr="00821979">
        <w:rPr>
          <w:rFonts w:eastAsia="Arial" w:cs="Arial"/>
          <w:b/>
          <w:bCs/>
          <w:sz w:val="24"/>
          <w:szCs w:val="24"/>
        </w:rPr>
        <w:t xml:space="preserve"> </w:t>
      </w:r>
      <w:r w:rsidRPr="00821979">
        <w:rPr>
          <w:rFonts w:eastAsia="Arial" w:cs="Arial"/>
          <w:sz w:val="24"/>
          <w:szCs w:val="24"/>
        </w:rPr>
        <w:t xml:space="preserve">refers to mechanisms providing support as soon as a problem emerges at any point in a child’s life, from the foundation years through to the teenage years. </w:t>
      </w:r>
    </w:p>
    <w:p w14:paraId="38D50E83" w14:textId="77777777" w:rsidR="004F65C0" w:rsidRPr="00821979" w:rsidRDefault="004F65C0" w:rsidP="00481E0B">
      <w:pPr>
        <w:autoSpaceDE w:val="0"/>
        <w:autoSpaceDN w:val="0"/>
        <w:adjustRightInd w:val="0"/>
        <w:spacing w:after="0" w:line="240" w:lineRule="auto"/>
        <w:jc w:val="both"/>
        <w:rPr>
          <w:rFonts w:eastAsia="Arial" w:cs="Arial"/>
          <w:color w:val="000000"/>
          <w:sz w:val="24"/>
          <w:szCs w:val="24"/>
        </w:rPr>
      </w:pPr>
    </w:p>
    <w:p w14:paraId="609A8E82" w14:textId="77777777" w:rsidR="000313F8" w:rsidRPr="00821979" w:rsidRDefault="000313F8" w:rsidP="00481E0B">
      <w:pPr>
        <w:autoSpaceDE w:val="0"/>
        <w:autoSpaceDN w:val="0"/>
        <w:adjustRightInd w:val="0"/>
        <w:spacing w:after="0" w:line="240" w:lineRule="auto"/>
        <w:jc w:val="both"/>
        <w:rPr>
          <w:rFonts w:eastAsia="Arial" w:cs="Arial"/>
          <w:color w:val="000000"/>
          <w:sz w:val="24"/>
          <w:szCs w:val="24"/>
        </w:rPr>
      </w:pPr>
      <w:r w:rsidRPr="00821979">
        <w:rPr>
          <w:rFonts w:eastAsia="Arial" w:cs="Arial"/>
          <w:bCs/>
          <w:color w:val="000000"/>
          <w:sz w:val="24"/>
          <w:szCs w:val="24"/>
        </w:rPr>
        <w:t xml:space="preserve">Child Protection </w:t>
      </w:r>
      <w:r w:rsidRPr="00821979">
        <w:rPr>
          <w:rFonts w:eastAsia="Arial" w:cs="Arial"/>
          <w:color w:val="000000"/>
          <w:sz w:val="24"/>
          <w:szCs w:val="24"/>
        </w:rPr>
        <w:t>refers to the activity undertaken to protect specific children who are suffering, or are likely to suffer, significant harm.</w:t>
      </w:r>
    </w:p>
    <w:p w14:paraId="51F419EF" w14:textId="77777777" w:rsidR="00821979" w:rsidRDefault="00821979" w:rsidP="00481E0B">
      <w:pPr>
        <w:autoSpaceDE w:val="0"/>
        <w:autoSpaceDN w:val="0"/>
        <w:adjustRightInd w:val="0"/>
        <w:spacing w:after="0" w:line="240" w:lineRule="auto"/>
        <w:jc w:val="both"/>
        <w:rPr>
          <w:rFonts w:eastAsia="Arial" w:cs="Arial"/>
          <w:bCs/>
          <w:color w:val="000000"/>
          <w:sz w:val="24"/>
          <w:szCs w:val="24"/>
        </w:rPr>
      </w:pPr>
    </w:p>
    <w:p w14:paraId="2A5948CE" w14:textId="0DFD856B" w:rsidR="000313F8" w:rsidRPr="00821979" w:rsidRDefault="000313F8" w:rsidP="00481E0B">
      <w:pPr>
        <w:autoSpaceDE w:val="0"/>
        <w:autoSpaceDN w:val="0"/>
        <w:adjustRightInd w:val="0"/>
        <w:spacing w:after="0" w:line="240" w:lineRule="auto"/>
        <w:jc w:val="both"/>
        <w:rPr>
          <w:rFonts w:eastAsia="Arial" w:cs="Arial"/>
          <w:color w:val="000000"/>
          <w:sz w:val="24"/>
          <w:szCs w:val="24"/>
        </w:rPr>
      </w:pPr>
      <w:r w:rsidRPr="00821979">
        <w:rPr>
          <w:rFonts w:eastAsia="Arial" w:cs="Arial"/>
          <w:bCs/>
          <w:color w:val="000000"/>
          <w:sz w:val="24"/>
          <w:szCs w:val="24"/>
        </w:rPr>
        <w:t xml:space="preserve">Staff </w:t>
      </w:r>
      <w:r w:rsidRPr="00821979">
        <w:rPr>
          <w:rFonts w:eastAsia="Arial" w:cs="Arial"/>
          <w:color w:val="000000"/>
          <w:sz w:val="24"/>
          <w:szCs w:val="24"/>
        </w:rPr>
        <w:t xml:space="preserve">refers to all those working for or on behalf of the </w:t>
      </w:r>
      <w:r w:rsidR="00280A62" w:rsidRPr="00821979">
        <w:rPr>
          <w:rFonts w:eastAsia="Arial" w:cs="Arial"/>
          <w:color w:val="000000"/>
          <w:sz w:val="24"/>
          <w:szCs w:val="24"/>
        </w:rPr>
        <w:t>school</w:t>
      </w:r>
      <w:r w:rsidR="00730F76" w:rsidRPr="00821979">
        <w:rPr>
          <w:rFonts w:eastAsia="Arial" w:cs="Arial"/>
          <w:color w:val="000000"/>
          <w:sz w:val="24"/>
          <w:szCs w:val="24"/>
        </w:rPr>
        <w:t>/college</w:t>
      </w:r>
      <w:r w:rsidRPr="00821979">
        <w:rPr>
          <w:rFonts w:eastAsia="Arial" w:cs="Arial"/>
          <w:color w:val="000000"/>
          <w:sz w:val="24"/>
          <w:szCs w:val="24"/>
        </w:rPr>
        <w:t xml:space="preserve"> in eith</w:t>
      </w:r>
      <w:r w:rsidR="00B862EC" w:rsidRPr="00821979">
        <w:rPr>
          <w:rFonts w:eastAsia="Arial" w:cs="Arial"/>
          <w:color w:val="000000"/>
          <w:sz w:val="24"/>
          <w:szCs w:val="24"/>
        </w:rPr>
        <w:t>er a paid or voluntary capacity and will be used from this point on in this document.</w:t>
      </w:r>
    </w:p>
    <w:p w14:paraId="3E4AC746" w14:textId="77777777" w:rsidR="000313F8" w:rsidRPr="00821979" w:rsidRDefault="000313F8" w:rsidP="00481E0B">
      <w:pPr>
        <w:autoSpaceDE w:val="0"/>
        <w:autoSpaceDN w:val="0"/>
        <w:adjustRightInd w:val="0"/>
        <w:spacing w:after="0" w:line="240" w:lineRule="auto"/>
        <w:jc w:val="both"/>
        <w:rPr>
          <w:rFonts w:eastAsia="Arial" w:cs="Arial"/>
          <w:bCs/>
          <w:color w:val="000000"/>
          <w:sz w:val="24"/>
          <w:szCs w:val="24"/>
        </w:rPr>
      </w:pPr>
    </w:p>
    <w:p w14:paraId="55CBAA5C" w14:textId="40488D49" w:rsidR="000313F8" w:rsidRPr="00821979" w:rsidRDefault="000313F8" w:rsidP="00481E0B">
      <w:pPr>
        <w:autoSpaceDE w:val="0"/>
        <w:autoSpaceDN w:val="0"/>
        <w:adjustRightInd w:val="0"/>
        <w:spacing w:after="0" w:line="240" w:lineRule="auto"/>
        <w:jc w:val="both"/>
        <w:rPr>
          <w:rFonts w:eastAsia="Arial" w:cs="Arial"/>
          <w:color w:val="000000"/>
          <w:sz w:val="24"/>
          <w:szCs w:val="24"/>
        </w:rPr>
      </w:pPr>
      <w:r w:rsidRPr="00821979">
        <w:rPr>
          <w:rFonts w:eastAsia="Arial" w:cs="Arial"/>
          <w:bCs/>
          <w:color w:val="000000"/>
          <w:sz w:val="24"/>
          <w:szCs w:val="24"/>
        </w:rPr>
        <w:t xml:space="preserve">Child </w:t>
      </w:r>
      <w:r w:rsidRPr="00821979">
        <w:rPr>
          <w:rFonts w:eastAsia="Arial" w:cs="Arial"/>
          <w:color w:val="000000"/>
          <w:sz w:val="24"/>
          <w:szCs w:val="24"/>
        </w:rPr>
        <w:t xml:space="preserve">refers to all </w:t>
      </w:r>
      <w:r w:rsidR="001B5276" w:rsidRPr="00821979">
        <w:rPr>
          <w:rFonts w:eastAsia="Arial" w:cs="Arial"/>
          <w:color w:val="000000"/>
          <w:sz w:val="24"/>
          <w:szCs w:val="24"/>
        </w:rPr>
        <w:t xml:space="preserve">children and </w:t>
      </w:r>
      <w:r w:rsidRPr="00821979">
        <w:rPr>
          <w:rFonts w:eastAsia="Arial" w:cs="Arial"/>
          <w:color w:val="000000"/>
          <w:sz w:val="24"/>
          <w:szCs w:val="24"/>
        </w:rPr>
        <w:t>young people who have not yet reached the age of 18.</w:t>
      </w:r>
    </w:p>
    <w:p w14:paraId="015374C6" w14:textId="77777777" w:rsidR="000313F8" w:rsidRPr="00821979" w:rsidRDefault="000313F8" w:rsidP="00481E0B">
      <w:pPr>
        <w:autoSpaceDE w:val="0"/>
        <w:autoSpaceDN w:val="0"/>
        <w:adjustRightInd w:val="0"/>
        <w:spacing w:after="0" w:line="240" w:lineRule="auto"/>
        <w:jc w:val="both"/>
        <w:rPr>
          <w:rFonts w:eastAsia="Arial" w:cs="Arial"/>
          <w:bCs/>
          <w:color w:val="000000"/>
          <w:sz w:val="24"/>
          <w:szCs w:val="24"/>
        </w:rPr>
      </w:pPr>
    </w:p>
    <w:p w14:paraId="79B3923D" w14:textId="22B318D6" w:rsidR="000313F8" w:rsidRPr="00821979" w:rsidRDefault="000313F8" w:rsidP="00481E0B">
      <w:pPr>
        <w:autoSpaceDE w:val="0"/>
        <w:autoSpaceDN w:val="0"/>
        <w:adjustRightInd w:val="0"/>
        <w:spacing w:after="0" w:line="240" w:lineRule="auto"/>
        <w:jc w:val="both"/>
        <w:rPr>
          <w:rFonts w:eastAsia="Arial" w:cs="Arial"/>
          <w:color w:val="000000"/>
          <w:sz w:val="24"/>
          <w:szCs w:val="24"/>
        </w:rPr>
      </w:pPr>
      <w:r w:rsidRPr="00821979">
        <w:rPr>
          <w:rFonts w:eastAsia="Arial" w:cs="Arial"/>
          <w:color w:val="000000"/>
          <w:sz w:val="24"/>
          <w:szCs w:val="24"/>
        </w:rPr>
        <w:t xml:space="preserve">Parent refers to birth parents and other adults who are in a parenting </w:t>
      </w:r>
      <w:r w:rsidR="00AA4AFC" w:rsidRPr="00821979">
        <w:rPr>
          <w:rFonts w:eastAsia="Arial" w:cs="Arial"/>
          <w:color w:val="000000"/>
          <w:sz w:val="24"/>
          <w:szCs w:val="24"/>
        </w:rPr>
        <w:t>role including</w:t>
      </w:r>
      <w:r w:rsidR="001B5276" w:rsidRPr="00821979">
        <w:rPr>
          <w:rFonts w:eastAsia="Arial" w:cs="Arial"/>
          <w:color w:val="000000"/>
          <w:sz w:val="24"/>
          <w:szCs w:val="24"/>
        </w:rPr>
        <w:t>:</w:t>
      </w:r>
      <w:r w:rsidRPr="00821979">
        <w:rPr>
          <w:rFonts w:eastAsia="Arial" w:cs="Arial"/>
          <w:color w:val="000000"/>
          <w:sz w:val="24"/>
          <w:szCs w:val="24"/>
        </w:rPr>
        <w:t xml:space="preserve"> </w:t>
      </w:r>
      <w:r w:rsidR="00280A62" w:rsidRPr="00821979">
        <w:rPr>
          <w:rFonts w:eastAsia="Arial" w:cs="Arial"/>
          <w:color w:val="000000"/>
          <w:sz w:val="24"/>
          <w:szCs w:val="24"/>
        </w:rPr>
        <w:t>stepparents</w:t>
      </w:r>
      <w:r w:rsidRPr="00821979">
        <w:rPr>
          <w:rFonts w:eastAsia="Arial" w:cs="Arial"/>
          <w:color w:val="000000"/>
          <w:sz w:val="24"/>
          <w:szCs w:val="24"/>
        </w:rPr>
        <w:t xml:space="preserve">, foster parents, </w:t>
      </w:r>
      <w:r w:rsidR="00834224" w:rsidRPr="00821979">
        <w:rPr>
          <w:rFonts w:eastAsia="Arial" w:cs="Arial"/>
          <w:color w:val="000000"/>
          <w:sz w:val="24"/>
          <w:szCs w:val="24"/>
        </w:rPr>
        <w:t>carers,</w:t>
      </w:r>
      <w:r w:rsidRPr="00821979">
        <w:rPr>
          <w:rFonts w:eastAsia="Arial" w:cs="Arial"/>
          <w:color w:val="000000"/>
          <w:sz w:val="24"/>
          <w:szCs w:val="24"/>
        </w:rPr>
        <w:t xml:space="preserve"> and adoptive parents.</w:t>
      </w:r>
    </w:p>
    <w:p w14:paraId="78FE24D8" w14:textId="77777777" w:rsidR="000313F8" w:rsidRPr="004D364F" w:rsidRDefault="000313F8" w:rsidP="00A34965">
      <w:pPr>
        <w:autoSpaceDE w:val="0"/>
        <w:autoSpaceDN w:val="0"/>
        <w:adjustRightInd w:val="0"/>
        <w:spacing w:after="0" w:line="240" w:lineRule="auto"/>
        <w:rPr>
          <w:rFonts w:eastAsia="Arial" w:cs="Arial"/>
          <w:color w:val="000000"/>
          <w:sz w:val="24"/>
          <w:szCs w:val="24"/>
        </w:rPr>
      </w:pPr>
    </w:p>
    <w:p w14:paraId="48D8736C" w14:textId="77777777" w:rsidR="000313F8" w:rsidRPr="00A34965" w:rsidRDefault="000313F8" w:rsidP="00A34965">
      <w:pPr>
        <w:pStyle w:val="Heading2"/>
        <w:spacing w:before="0"/>
        <w:rPr>
          <w:rFonts w:asciiTheme="minorHAnsi" w:hAnsiTheme="minorHAnsi"/>
          <w:b/>
          <w:color w:val="auto"/>
        </w:rPr>
      </w:pPr>
      <w:bookmarkStart w:id="20" w:name="_Toc159946854"/>
      <w:r w:rsidRPr="00A34965">
        <w:rPr>
          <w:rFonts w:asciiTheme="minorHAnsi" w:hAnsiTheme="minorHAnsi"/>
          <w:b/>
          <w:color w:val="auto"/>
        </w:rPr>
        <w:t>CONTENTS</w:t>
      </w:r>
      <w:bookmarkEnd w:id="20"/>
    </w:p>
    <w:p w14:paraId="32D0C0F0" w14:textId="77777777" w:rsidR="000313F8" w:rsidRPr="004D364F" w:rsidRDefault="000313F8" w:rsidP="00A34965">
      <w:pPr>
        <w:autoSpaceDE w:val="0"/>
        <w:autoSpaceDN w:val="0"/>
        <w:adjustRightInd w:val="0"/>
        <w:spacing w:after="0" w:line="240" w:lineRule="auto"/>
        <w:rPr>
          <w:rFonts w:eastAsia="Arial" w:cs="Arial"/>
          <w:bCs/>
          <w:color w:val="000000"/>
          <w:sz w:val="16"/>
          <w:szCs w:val="16"/>
        </w:rPr>
      </w:pPr>
    </w:p>
    <w:p w14:paraId="0D8694B4" w14:textId="77777777" w:rsidR="000313F8" w:rsidRPr="004D364F" w:rsidRDefault="00B862EC" w:rsidP="00A34965">
      <w:pPr>
        <w:autoSpaceDE w:val="0"/>
        <w:autoSpaceDN w:val="0"/>
        <w:adjustRightInd w:val="0"/>
        <w:spacing w:after="0" w:line="240" w:lineRule="auto"/>
        <w:jc w:val="both"/>
        <w:rPr>
          <w:rFonts w:eastAsia="Arial" w:cs="Arial"/>
          <w:color w:val="000000"/>
          <w:sz w:val="24"/>
          <w:szCs w:val="24"/>
        </w:rPr>
      </w:pPr>
      <w:r w:rsidRPr="004D364F">
        <w:rPr>
          <w:rFonts w:eastAsia="Arial" w:cs="Arial"/>
          <w:color w:val="000000"/>
          <w:sz w:val="24"/>
          <w:szCs w:val="24"/>
        </w:rPr>
        <w:t>This policy has been div</w:t>
      </w:r>
      <w:r w:rsidR="00BB0FEE" w:rsidRPr="004D364F">
        <w:rPr>
          <w:rFonts w:eastAsia="Arial" w:cs="Arial"/>
          <w:color w:val="000000"/>
          <w:sz w:val="24"/>
          <w:szCs w:val="24"/>
        </w:rPr>
        <w:t>id</w:t>
      </w:r>
      <w:r w:rsidRPr="004D364F">
        <w:rPr>
          <w:rFonts w:eastAsia="Arial" w:cs="Arial"/>
          <w:color w:val="000000"/>
          <w:sz w:val="24"/>
          <w:szCs w:val="24"/>
        </w:rPr>
        <w:t>ed into four key areas:</w:t>
      </w:r>
    </w:p>
    <w:p w14:paraId="7F0364E0" w14:textId="77777777" w:rsidR="00B862EC" w:rsidRPr="004D364F" w:rsidRDefault="00B862EC" w:rsidP="00A34965">
      <w:pPr>
        <w:autoSpaceDE w:val="0"/>
        <w:autoSpaceDN w:val="0"/>
        <w:adjustRightInd w:val="0"/>
        <w:spacing w:after="0" w:line="240" w:lineRule="auto"/>
        <w:jc w:val="both"/>
        <w:rPr>
          <w:rFonts w:eastAsia="Arial" w:cs="Arial"/>
          <w:color w:val="000000"/>
          <w:sz w:val="24"/>
          <w:szCs w:val="24"/>
        </w:rPr>
      </w:pPr>
    </w:p>
    <w:p w14:paraId="4041DB03" w14:textId="77777777" w:rsidR="00B862EC" w:rsidRPr="00A34965" w:rsidRDefault="00B862EC" w:rsidP="00D64D65">
      <w:pPr>
        <w:pStyle w:val="ListParagraph"/>
        <w:numPr>
          <w:ilvl w:val="0"/>
          <w:numId w:val="55"/>
        </w:numPr>
        <w:autoSpaceDE w:val="0"/>
        <w:autoSpaceDN w:val="0"/>
        <w:adjustRightInd w:val="0"/>
        <w:spacing w:after="0" w:line="240" w:lineRule="auto"/>
        <w:jc w:val="both"/>
        <w:rPr>
          <w:rFonts w:eastAsia="Arial" w:cs="Arial"/>
          <w:color w:val="000000"/>
          <w:sz w:val="24"/>
          <w:szCs w:val="24"/>
        </w:rPr>
      </w:pPr>
      <w:r w:rsidRPr="00A34965">
        <w:rPr>
          <w:rFonts w:eastAsia="Arial" w:cs="Arial"/>
          <w:color w:val="000000"/>
          <w:sz w:val="24"/>
          <w:szCs w:val="24"/>
        </w:rPr>
        <w:t>Prevention</w:t>
      </w:r>
    </w:p>
    <w:p w14:paraId="397BE2D3" w14:textId="77777777" w:rsidR="00B862EC" w:rsidRPr="00A34965" w:rsidRDefault="00B862EC" w:rsidP="00D64D65">
      <w:pPr>
        <w:pStyle w:val="ListParagraph"/>
        <w:numPr>
          <w:ilvl w:val="0"/>
          <w:numId w:val="55"/>
        </w:numPr>
        <w:autoSpaceDE w:val="0"/>
        <w:autoSpaceDN w:val="0"/>
        <w:adjustRightInd w:val="0"/>
        <w:spacing w:after="0" w:line="240" w:lineRule="auto"/>
        <w:jc w:val="both"/>
        <w:rPr>
          <w:rFonts w:eastAsia="Arial" w:cs="Arial"/>
          <w:color w:val="000000"/>
          <w:sz w:val="24"/>
          <w:szCs w:val="24"/>
        </w:rPr>
      </w:pPr>
      <w:r w:rsidRPr="00A34965">
        <w:rPr>
          <w:rFonts w:eastAsia="Arial" w:cs="Arial"/>
          <w:color w:val="000000"/>
          <w:sz w:val="24"/>
          <w:szCs w:val="24"/>
        </w:rPr>
        <w:t>Procedure</w:t>
      </w:r>
      <w:r w:rsidR="009962E2" w:rsidRPr="00A34965">
        <w:rPr>
          <w:rFonts w:eastAsia="Arial" w:cs="Arial"/>
          <w:color w:val="000000"/>
          <w:sz w:val="24"/>
          <w:szCs w:val="24"/>
        </w:rPr>
        <w:t>s and Record Keeping</w:t>
      </w:r>
    </w:p>
    <w:p w14:paraId="4752FEAF" w14:textId="12B31DA5" w:rsidR="00B862EC" w:rsidRPr="00A34965" w:rsidRDefault="00B862EC" w:rsidP="00D64D65">
      <w:pPr>
        <w:pStyle w:val="ListParagraph"/>
        <w:numPr>
          <w:ilvl w:val="0"/>
          <w:numId w:val="55"/>
        </w:numPr>
        <w:autoSpaceDE w:val="0"/>
        <w:autoSpaceDN w:val="0"/>
        <w:adjustRightInd w:val="0"/>
        <w:spacing w:after="0" w:line="240" w:lineRule="auto"/>
        <w:jc w:val="both"/>
        <w:rPr>
          <w:rFonts w:eastAsia="Arial" w:cs="Arial"/>
          <w:color w:val="000000"/>
          <w:sz w:val="24"/>
          <w:szCs w:val="24"/>
        </w:rPr>
      </w:pPr>
      <w:r w:rsidRPr="00A34965">
        <w:rPr>
          <w:rFonts w:eastAsia="Arial" w:cs="Arial"/>
          <w:color w:val="000000"/>
          <w:sz w:val="24"/>
          <w:szCs w:val="24"/>
        </w:rPr>
        <w:t>Safer Recruitment</w:t>
      </w:r>
    </w:p>
    <w:p w14:paraId="7C850BB2" w14:textId="47FB8A2E" w:rsidR="0035061C" w:rsidRPr="00A34965" w:rsidRDefault="0035061C" w:rsidP="00D64D65">
      <w:pPr>
        <w:pStyle w:val="ListParagraph"/>
        <w:numPr>
          <w:ilvl w:val="0"/>
          <w:numId w:val="55"/>
        </w:numPr>
        <w:autoSpaceDE w:val="0"/>
        <w:autoSpaceDN w:val="0"/>
        <w:adjustRightInd w:val="0"/>
        <w:spacing w:after="0" w:line="240" w:lineRule="auto"/>
        <w:jc w:val="both"/>
        <w:rPr>
          <w:rFonts w:eastAsia="Arial" w:cs="Arial"/>
          <w:color w:val="000000"/>
          <w:sz w:val="24"/>
          <w:szCs w:val="24"/>
        </w:rPr>
      </w:pPr>
      <w:r w:rsidRPr="00A34965">
        <w:rPr>
          <w:rFonts w:eastAsia="Arial" w:cs="Arial"/>
          <w:color w:val="000000"/>
          <w:sz w:val="24"/>
          <w:szCs w:val="24"/>
        </w:rPr>
        <w:t>Additional information and sources of support</w:t>
      </w:r>
    </w:p>
    <w:p w14:paraId="560149E7" w14:textId="77777777" w:rsidR="00B862EC" w:rsidRPr="004D364F" w:rsidRDefault="00B862EC" w:rsidP="00A34965">
      <w:pPr>
        <w:autoSpaceDE w:val="0"/>
        <w:autoSpaceDN w:val="0"/>
        <w:adjustRightInd w:val="0"/>
        <w:spacing w:after="0" w:line="240" w:lineRule="auto"/>
        <w:jc w:val="both"/>
        <w:rPr>
          <w:rFonts w:eastAsia="Arial" w:cs="Arial"/>
          <w:color w:val="000000"/>
          <w:sz w:val="24"/>
          <w:szCs w:val="24"/>
        </w:rPr>
      </w:pPr>
    </w:p>
    <w:p w14:paraId="0A7D03F4" w14:textId="77777777" w:rsidR="00B862EC" w:rsidRPr="004D364F" w:rsidRDefault="00B862EC" w:rsidP="00A34965">
      <w:pPr>
        <w:autoSpaceDE w:val="0"/>
        <w:autoSpaceDN w:val="0"/>
        <w:adjustRightInd w:val="0"/>
        <w:spacing w:after="0" w:line="240" w:lineRule="auto"/>
        <w:jc w:val="both"/>
        <w:rPr>
          <w:rFonts w:eastAsia="Arial" w:cs="Arial"/>
          <w:color w:val="000000"/>
          <w:sz w:val="24"/>
          <w:szCs w:val="24"/>
        </w:rPr>
      </w:pPr>
      <w:r w:rsidRPr="004D364F">
        <w:rPr>
          <w:rFonts w:eastAsia="Arial" w:cs="Arial"/>
          <w:color w:val="000000"/>
          <w:sz w:val="24"/>
          <w:szCs w:val="24"/>
        </w:rPr>
        <w:t>Additional materials are referenced or provided in the Appendi</w:t>
      </w:r>
      <w:r w:rsidR="00BB0FEE" w:rsidRPr="004D364F">
        <w:rPr>
          <w:rFonts w:eastAsia="Arial" w:cs="Arial"/>
          <w:color w:val="000000"/>
          <w:sz w:val="24"/>
          <w:szCs w:val="24"/>
        </w:rPr>
        <w:t>ces</w:t>
      </w:r>
      <w:r w:rsidRPr="004D364F">
        <w:rPr>
          <w:rFonts w:eastAsia="Arial" w:cs="Arial"/>
          <w:color w:val="000000"/>
          <w:sz w:val="24"/>
          <w:szCs w:val="24"/>
        </w:rPr>
        <w:t>.</w:t>
      </w:r>
    </w:p>
    <w:p w14:paraId="790D63BB" w14:textId="77777777" w:rsidR="00B862EC" w:rsidRPr="004D364F" w:rsidRDefault="00B862EC" w:rsidP="00A34965">
      <w:pPr>
        <w:autoSpaceDE w:val="0"/>
        <w:autoSpaceDN w:val="0"/>
        <w:adjustRightInd w:val="0"/>
        <w:spacing w:after="0" w:line="240" w:lineRule="auto"/>
        <w:jc w:val="both"/>
        <w:rPr>
          <w:rFonts w:eastAsia="Arial" w:cs="Arial"/>
          <w:color w:val="000000"/>
          <w:sz w:val="24"/>
          <w:szCs w:val="24"/>
        </w:rPr>
      </w:pPr>
    </w:p>
    <w:p w14:paraId="11B7F0B3" w14:textId="416DF374" w:rsidR="00B862EC" w:rsidRPr="004D364F" w:rsidRDefault="00B862EC" w:rsidP="00A34965">
      <w:pPr>
        <w:autoSpaceDE w:val="0"/>
        <w:autoSpaceDN w:val="0"/>
        <w:adjustRightInd w:val="0"/>
        <w:spacing w:after="0" w:line="240" w:lineRule="auto"/>
        <w:jc w:val="both"/>
        <w:rPr>
          <w:rFonts w:eastAsia="Arial" w:cs="Arial"/>
          <w:color w:val="000000"/>
          <w:sz w:val="24"/>
          <w:szCs w:val="24"/>
        </w:rPr>
      </w:pPr>
      <w:r w:rsidRPr="004D364F">
        <w:rPr>
          <w:rFonts w:eastAsia="Arial" w:cs="Arial"/>
          <w:color w:val="000000"/>
          <w:sz w:val="24"/>
          <w:szCs w:val="24"/>
        </w:rPr>
        <w:t xml:space="preserve">Detailed procedural guidance and additional references are available to all staff </w:t>
      </w:r>
      <w:r w:rsidR="0064136F" w:rsidRPr="004D364F">
        <w:rPr>
          <w:rFonts w:eastAsia="Arial" w:cs="Arial"/>
          <w:color w:val="000000"/>
          <w:sz w:val="24"/>
          <w:szCs w:val="24"/>
        </w:rPr>
        <w:t>and governors here</w:t>
      </w:r>
      <w:r w:rsidR="00AA4AFC" w:rsidRPr="004D364F">
        <w:rPr>
          <w:rFonts w:eastAsia="Arial" w:cs="Arial"/>
          <w:color w:val="000000"/>
          <w:sz w:val="24"/>
          <w:szCs w:val="24"/>
        </w:rPr>
        <w:t xml:space="preserve">- </w:t>
      </w:r>
      <w:hyperlink r:id="rId15" w:history="1">
        <w:r w:rsidR="0064136F" w:rsidRPr="004D364F">
          <w:rPr>
            <w:rStyle w:val="Hyperlink"/>
            <w:rFonts w:eastAsia="Arial" w:cs="Arial"/>
            <w:sz w:val="24"/>
            <w:szCs w:val="24"/>
          </w:rPr>
          <w:t>Greater Manchester Safeguarding Procedures</w:t>
        </w:r>
      </w:hyperlink>
      <w:r w:rsidR="0064136F" w:rsidRPr="004D364F">
        <w:rPr>
          <w:rFonts w:eastAsia="Arial" w:cs="Arial"/>
          <w:color w:val="000000"/>
          <w:sz w:val="24"/>
          <w:szCs w:val="24"/>
        </w:rPr>
        <w:t xml:space="preserve"> .</w:t>
      </w:r>
    </w:p>
    <w:p w14:paraId="5899CEEE" w14:textId="108C10DF" w:rsidR="0064136F" w:rsidRDefault="0064136F" w:rsidP="00A34965">
      <w:pPr>
        <w:autoSpaceDE w:val="0"/>
        <w:autoSpaceDN w:val="0"/>
        <w:adjustRightInd w:val="0"/>
        <w:spacing w:after="0" w:line="240" w:lineRule="auto"/>
        <w:rPr>
          <w:rFonts w:eastAsia="Arial" w:cs="Arial"/>
          <w:color w:val="000000"/>
          <w:sz w:val="24"/>
          <w:szCs w:val="24"/>
        </w:rPr>
      </w:pPr>
    </w:p>
    <w:p w14:paraId="6870062A" w14:textId="77777777" w:rsidR="00481E0B" w:rsidRDefault="00481E0B" w:rsidP="00A34965">
      <w:pPr>
        <w:autoSpaceDE w:val="0"/>
        <w:autoSpaceDN w:val="0"/>
        <w:adjustRightInd w:val="0"/>
        <w:spacing w:after="0" w:line="240" w:lineRule="auto"/>
        <w:rPr>
          <w:rFonts w:eastAsia="Arial" w:cs="Arial"/>
          <w:color w:val="000000"/>
          <w:sz w:val="24"/>
          <w:szCs w:val="24"/>
        </w:rPr>
      </w:pPr>
    </w:p>
    <w:p w14:paraId="62DE3E35" w14:textId="77777777" w:rsidR="00A34965" w:rsidRPr="004D364F" w:rsidRDefault="00A34965" w:rsidP="00A34965">
      <w:pPr>
        <w:autoSpaceDE w:val="0"/>
        <w:autoSpaceDN w:val="0"/>
        <w:adjustRightInd w:val="0"/>
        <w:spacing w:after="0" w:line="240" w:lineRule="auto"/>
        <w:rPr>
          <w:rFonts w:eastAsia="Arial" w:cs="Arial"/>
          <w:color w:val="000000"/>
          <w:sz w:val="24"/>
          <w:szCs w:val="24"/>
        </w:rPr>
      </w:pPr>
    </w:p>
    <w:p w14:paraId="1FA45A61" w14:textId="77777777" w:rsidR="000313F8" w:rsidRPr="00A34965" w:rsidRDefault="000313F8" w:rsidP="00A34965">
      <w:pPr>
        <w:pStyle w:val="Heading1"/>
        <w:spacing w:before="0" w:after="0"/>
        <w:rPr>
          <w:rFonts w:asciiTheme="minorHAnsi" w:hAnsiTheme="minorHAnsi"/>
          <w:b/>
          <w:color w:val="auto"/>
        </w:rPr>
      </w:pPr>
      <w:bookmarkStart w:id="21" w:name="_Toc159946855"/>
      <w:r w:rsidRPr="00A34965">
        <w:rPr>
          <w:rFonts w:asciiTheme="minorHAnsi" w:hAnsiTheme="minorHAnsi"/>
          <w:b/>
          <w:color w:val="auto"/>
        </w:rPr>
        <w:t>PREVENTION</w:t>
      </w:r>
      <w:bookmarkEnd w:id="21"/>
    </w:p>
    <w:p w14:paraId="7F2BED83" w14:textId="77777777" w:rsidR="00AC07E0" w:rsidRPr="004D364F" w:rsidRDefault="00AC07E0" w:rsidP="00A34965">
      <w:pPr>
        <w:autoSpaceDE w:val="0"/>
        <w:autoSpaceDN w:val="0"/>
        <w:adjustRightInd w:val="0"/>
        <w:spacing w:after="0" w:line="240" w:lineRule="auto"/>
        <w:rPr>
          <w:rFonts w:eastAsia="Arial" w:cs="Arial"/>
          <w:bCs/>
          <w:sz w:val="24"/>
          <w:szCs w:val="24"/>
        </w:rPr>
      </w:pPr>
    </w:p>
    <w:p w14:paraId="5343B638" w14:textId="77777777" w:rsidR="000313F8" w:rsidRPr="004D364F" w:rsidRDefault="00AC07E0" w:rsidP="00A34965">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We will </w:t>
      </w:r>
      <w:r w:rsidR="000313F8" w:rsidRPr="004D364F">
        <w:rPr>
          <w:rFonts w:eastAsia="Arial" w:cs="Arial"/>
          <w:bCs/>
          <w:sz w:val="24"/>
          <w:szCs w:val="24"/>
        </w:rPr>
        <w:t xml:space="preserve">establish </w:t>
      </w:r>
      <w:r w:rsidR="0083221B" w:rsidRPr="004D364F">
        <w:rPr>
          <w:rFonts w:eastAsia="Arial" w:cs="Arial"/>
          <w:bCs/>
          <w:sz w:val="24"/>
          <w:szCs w:val="24"/>
        </w:rPr>
        <w:t xml:space="preserve">and maintain </w:t>
      </w:r>
      <w:r w:rsidR="000313F8" w:rsidRPr="004D364F">
        <w:rPr>
          <w:rFonts w:eastAsia="Arial" w:cs="Arial"/>
          <w:bCs/>
          <w:sz w:val="24"/>
          <w:szCs w:val="24"/>
        </w:rPr>
        <w:t>an ethos where:</w:t>
      </w:r>
    </w:p>
    <w:p w14:paraId="67B27774" w14:textId="77777777" w:rsidR="000313F8" w:rsidRPr="004D364F" w:rsidRDefault="000313F8" w:rsidP="00A34965">
      <w:pPr>
        <w:autoSpaceDE w:val="0"/>
        <w:autoSpaceDN w:val="0"/>
        <w:adjustRightInd w:val="0"/>
        <w:spacing w:after="0" w:line="240" w:lineRule="auto"/>
        <w:jc w:val="both"/>
        <w:rPr>
          <w:rFonts w:eastAsia="Arial" w:cs="Arial"/>
          <w:bCs/>
          <w:sz w:val="24"/>
          <w:szCs w:val="24"/>
        </w:rPr>
      </w:pPr>
    </w:p>
    <w:p w14:paraId="449D99AC" w14:textId="77777777" w:rsidR="000313F8" w:rsidRPr="004D364F" w:rsidRDefault="0083221B" w:rsidP="00A34965">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Children feel </w:t>
      </w:r>
      <w:r w:rsidR="000313F8" w:rsidRPr="004D364F">
        <w:rPr>
          <w:rFonts w:eastAsia="Arial" w:cs="Arial"/>
          <w:bCs/>
          <w:sz w:val="24"/>
          <w:szCs w:val="24"/>
        </w:rPr>
        <w:t xml:space="preserve">safe </w:t>
      </w:r>
      <w:r w:rsidRPr="004D364F">
        <w:rPr>
          <w:rFonts w:eastAsia="Arial" w:cs="Arial"/>
          <w:bCs/>
          <w:sz w:val="24"/>
          <w:szCs w:val="24"/>
        </w:rPr>
        <w:t xml:space="preserve">and </w:t>
      </w:r>
      <w:r w:rsidR="00AA4AFC" w:rsidRPr="004D364F">
        <w:rPr>
          <w:rFonts w:eastAsia="Arial" w:cs="Arial"/>
          <w:bCs/>
          <w:sz w:val="24"/>
          <w:szCs w:val="24"/>
        </w:rPr>
        <w:t>secure in</w:t>
      </w:r>
      <w:r w:rsidRPr="004D364F">
        <w:rPr>
          <w:rFonts w:eastAsia="Arial" w:cs="Arial"/>
          <w:bCs/>
          <w:sz w:val="24"/>
          <w:szCs w:val="24"/>
        </w:rPr>
        <w:t xml:space="preserve"> an environment </w:t>
      </w:r>
      <w:r w:rsidR="000313F8" w:rsidRPr="004D364F">
        <w:rPr>
          <w:rFonts w:eastAsia="Arial" w:cs="Arial"/>
          <w:bCs/>
          <w:sz w:val="24"/>
          <w:szCs w:val="24"/>
        </w:rPr>
        <w:t xml:space="preserve">which </w:t>
      </w:r>
      <w:r w:rsidRPr="004D364F">
        <w:rPr>
          <w:rFonts w:eastAsia="Arial" w:cs="Arial"/>
          <w:bCs/>
          <w:sz w:val="24"/>
          <w:szCs w:val="24"/>
        </w:rPr>
        <w:t xml:space="preserve">allows them </w:t>
      </w:r>
      <w:r w:rsidR="00AA4AFC" w:rsidRPr="004D364F">
        <w:rPr>
          <w:rFonts w:eastAsia="Arial" w:cs="Arial"/>
          <w:bCs/>
          <w:sz w:val="24"/>
          <w:szCs w:val="24"/>
        </w:rPr>
        <w:t xml:space="preserve">to </w:t>
      </w:r>
      <w:r w:rsidR="0082598F" w:rsidRPr="004D364F">
        <w:rPr>
          <w:rFonts w:eastAsia="Arial" w:cs="Arial"/>
          <w:bCs/>
          <w:sz w:val="24"/>
          <w:szCs w:val="24"/>
        </w:rPr>
        <w:t>learn and</w:t>
      </w:r>
      <w:r w:rsidR="000313F8" w:rsidRPr="004D364F">
        <w:rPr>
          <w:rFonts w:eastAsia="Arial" w:cs="Arial"/>
          <w:bCs/>
          <w:sz w:val="24"/>
          <w:szCs w:val="24"/>
        </w:rPr>
        <w:t xml:space="preserve"> develop</w:t>
      </w:r>
      <w:r w:rsidRPr="004D364F">
        <w:rPr>
          <w:rFonts w:eastAsia="Arial" w:cs="Arial"/>
          <w:bCs/>
          <w:sz w:val="24"/>
          <w:szCs w:val="24"/>
        </w:rPr>
        <w:t xml:space="preserve"> on a journey to </w:t>
      </w:r>
      <w:r w:rsidR="00AA4AFC" w:rsidRPr="004D364F">
        <w:rPr>
          <w:rFonts w:eastAsia="Arial" w:cs="Arial"/>
          <w:bCs/>
          <w:sz w:val="24"/>
          <w:szCs w:val="24"/>
        </w:rPr>
        <w:t>achieving</w:t>
      </w:r>
      <w:r w:rsidRPr="004D364F">
        <w:rPr>
          <w:rFonts w:eastAsia="Arial" w:cs="Arial"/>
          <w:bCs/>
          <w:sz w:val="24"/>
          <w:szCs w:val="24"/>
        </w:rPr>
        <w:t xml:space="preserve"> their full potential.</w:t>
      </w:r>
      <w:r w:rsidR="009910E5" w:rsidRPr="004D364F">
        <w:rPr>
          <w:rFonts w:eastAsia="Arial" w:cs="Arial"/>
          <w:bCs/>
          <w:sz w:val="24"/>
          <w:szCs w:val="24"/>
        </w:rPr>
        <w:t xml:space="preserve"> We will educate and support our children in an inclusive, supportive non-judgemental environment. </w:t>
      </w:r>
    </w:p>
    <w:p w14:paraId="6D1D30FA" w14:textId="77777777" w:rsidR="000313F8" w:rsidRPr="004D364F" w:rsidRDefault="000313F8" w:rsidP="00A34965">
      <w:pPr>
        <w:autoSpaceDE w:val="0"/>
        <w:autoSpaceDN w:val="0"/>
        <w:adjustRightInd w:val="0"/>
        <w:spacing w:after="0" w:line="240" w:lineRule="auto"/>
        <w:jc w:val="both"/>
        <w:rPr>
          <w:rFonts w:eastAsia="Arial" w:cs="Arial"/>
          <w:bCs/>
          <w:sz w:val="24"/>
          <w:szCs w:val="24"/>
        </w:rPr>
      </w:pPr>
    </w:p>
    <w:p w14:paraId="13ECCA54" w14:textId="2B162DF5" w:rsidR="000313F8" w:rsidRPr="004D364F" w:rsidRDefault="000313F8" w:rsidP="00A34965">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Children </w:t>
      </w:r>
      <w:r w:rsidR="0083221B" w:rsidRPr="004D364F">
        <w:rPr>
          <w:rFonts w:eastAsia="Arial" w:cs="Arial"/>
          <w:bCs/>
          <w:sz w:val="24"/>
          <w:szCs w:val="24"/>
        </w:rPr>
        <w:t xml:space="preserve">understand </w:t>
      </w:r>
      <w:r w:rsidRPr="004D364F">
        <w:rPr>
          <w:rFonts w:eastAsia="Arial" w:cs="Arial"/>
          <w:bCs/>
          <w:sz w:val="24"/>
          <w:szCs w:val="24"/>
        </w:rPr>
        <w:t xml:space="preserve">that there are adults in the </w:t>
      </w:r>
      <w:r w:rsidR="00730F76" w:rsidRPr="004D364F">
        <w:rPr>
          <w:rFonts w:eastAsia="Arial" w:cs="Arial"/>
          <w:bCs/>
          <w:sz w:val="24"/>
          <w:szCs w:val="24"/>
        </w:rPr>
        <w:t>school</w:t>
      </w:r>
      <w:r w:rsidRPr="004D364F">
        <w:rPr>
          <w:rFonts w:eastAsia="Arial" w:cs="Arial"/>
          <w:bCs/>
          <w:sz w:val="24"/>
          <w:szCs w:val="24"/>
        </w:rPr>
        <w:t xml:space="preserve"> whom they can </w:t>
      </w:r>
      <w:r w:rsidR="0083221B" w:rsidRPr="004D364F">
        <w:rPr>
          <w:rFonts w:eastAsia="Arial" w:cs="Arial"/>
          <w:bCs/>
          <w:sz w:val="24"/>
          <w:szCs w:val="24"/>
        </w:rPr>
        <w:t xml:space="preserve">talk </w:t>
      </w:r>
      <w:r w:rsidR="00AA4AFC" w:rsidRPr="004D364F">
        <w:rPr>
          <w:rFonts w:eastAsia="Arial" w:cs="Arial"/>
          <w:bCs/>
          <w:sz w:val="24"/>
          <w:szCs w:val="24"/>
        </w:rPr>
        <w:t>to if</w:t>
      </w:r>
      <w:r w:rsidR="0083221B" w:rsidRPr="004D364F">
        <w:rPr>
          <w:rFonts w:eastAsia="Arial" w:cs="Arial"/>
          <w:bCs/>
          <w:sz w:val="24"/>
          <w:szCs w:val="24"/>
        </w:rPr>
        <w:t xml:space="preserve"> worried, scared or facing</w:t>
      </w:r>
      <w:r w:rsidRPr="004D364F">
        <w:rPr>
          <w:rFonts w:eastAsia="Arial" w:cs="Arial"/>
          <w:bCs/>
          <w:sz w:val="24"/>
          <w:szCs w:val="24"/>
        </w:rPr>
        <w:t xml:space="preserve"> difficulty.</w:t>
      </w:r>
      <w:r w:rsidR="0083221B" w:rsidRPr="004D364F">
        <w:rPr>
          <w:rFonts w:eastAsia="Arial" w:cs="Arial"/>
          <w:bCs/>
          <w:sz w:val="24"/>
          <w:szCs w:val="24"/>
        </w:rPr>
        <w:t xml:space="preserve"> We will work hard to be a restorative staff</w:t>
      </w:r>
      <w:r w:rsidR="000676A3" w:rsidRPr="004D364F">
        <w:rPr>
          <w:rFonts w:eastAsia="Arial" w:cs="Arial"/>
          <w:bCs/>
          <w:sz w:val="24"/>
          <w:szCs w:val="24"/>
        </w:rPr>
        <w:t xml:space="preserve"> team</w:t>
      </w:r>
      <w:r w:rsidR="0083221B" w:rsidRPr="004D364F">
        <w:rPr>
          <w:rFonts w:eastAsia="Arial" w:cs="Arial"/>
          <w:bCs/>
          <w:sz w:val="24"/>
          <w:szCs w:val="24"/>
        </w:rPr>
        <w:t xml:space="preserve"> who </w:t>
      </w:r>
      <w:r w:rsidR="00AA4AFC" w:rsidRPr="004D364F">
        <w:rPr>
          <w:rFonts w:eastAsia="Arial" w:cs="Arial"/>
          <w:bCs/>
          <w:sz w:val="24"/>
          <w:szCs w:val="24"/>
        </w:rPr>
        <w:t>actively</w:t>
      </w:r>
      <w:r w:rsidR="0083221B" w:rsidRPr="004D364F">
        <w:rPr>
          <w:rFonts w:eastAsia="Arial" w:cs="Arial"/>
          <w:bCs/>
          <w:sz w:val="24"/>
          <w:szCs w:val="24"/>
        </w:rPr>
        <w:t xml:space="preserve"> listen and respond.</w:t>
      </w:r>
    </w:p>
    <w:p w14:paraId="7E1AB461" w14:textId="77777777" w:rsidR="0083221B" w:rsidRPr="004D364F" w:rsidRDefault="0083221B" w:rsidP="00A34965">
      <w:pPr>
        <w:autoSpaceDE w:val="0"/>
        <w:autoSpaceDN w:val="0"/>
        <w:adjustRightInd w:val="0"/>
        <w:spacing w:after="0" w:line="240" w:lineRule="auto"/>
        <w:jc w:val="both"/>
        <w:rPr>
          <w:rFonts w:eastAsia="Arial" w:cs="Arial"/>
          <w:bCs/>
          <w:sz w:val="24"/>
          <w:szCs w:val="24"/>
        </w:rPr>
      </w:pPr>
    </w:p>
    <w:p w14:paraId="6186F276" w14:textId="508B5D88" w:rsidR="000313F8" w:rsidRPr="004D364F" w:rsidRDefault="0083221B" w:rsidP="00A34965">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lastRenderedPageBreak/>
        <w:t xml:space="preserve">Staff </w:t>
      </w:r>
      <w:r w:rsidR="00272637" w:rsidRPr="004D364F">
        <w:rPr>
          <w:rFonts w:eastAsia="Arial" w:cs="Arial"/>
          <w:bCs/>
          <w:sz w:val="24"/>
          <w:szCs w:val="24"/>
        </w:rPr>
        <w:t xml:space="preserve">development and </w:t>
      </w:r>
      <w:r w:rsidR="00AA4AFC" w:rsidRPr="004D364F">
        <w:rPr>
          <w:rFonts w:eastAsia="Arial" w:cs="Arial"/>
          <w:bCs/>
          <w:sz w:val="24"/>
          <w:szCs w:val="24"/>
        </w:rPr>
        <w:t>awareness in</w:t>
      </w:r>
      <w:r w:rsidRPr="004D364F">
        <w:rPr>
          <w:rFonts w:eastAsia="Arial" w:cs="Arial"/>
          <w:bCs/>
          <w:sz w:val="24"/>
          <w:szCs w:val="24"/>
        </w:rPr>
        <w:t xml:space="preserve"> respect of safeguarding is given the highest priority across the </w:t>
      </w:r>
      <w:r w:rsidR="00A34965">
        <w:rPr>
          <w:rFonts w:eastAsia="Arial" w:cs="Arial"/>
          <w:bCs/>
          <w:sz w:val="24"/>
          <w:szCs w:val="24"/>
        </w:rPr>
        <w:t xml:space="preserve">school </w:t>
      </w:r>
      <w:r w:rsidRPr="004D364F">
        <w:rPr>
          <w:rFonts w:eastAsia="Arial" w:cs="Arial"/>
          <w:bCs/>
          <w:sz w:val="24"/>
          <w:szCs w:val="24"/>
        </w:rPr>
        <w:t xml:space="preserve">to ensure we all fully understand </w:t>
      </w:r>
      <w:r w:rsidR="00BB0FEE" w:rsidRPr="004D364F">
        <w:rPr>
          <w:rFonts w:eastAsia="Arial" w:cs="Arial"/>
          <w:bCs/>
          <w:sz w:val="24"/>
          <w:szCs w:val="24"/>
        </w:rPr>
        <w:t xml:space="preserve">and implement </w:t>
      </w:r>
      <w:r w:rsidRPr="004D364F">
        <w:rPr>
          <w:rFonts w:eastAsia="Arial" w:cs="Arial"/>
          <w:bCs/>
          <w:sz w:val="24"/>
          <w:szCs w:val="24"/>
        </w:rPr>
        <w:t>the national and local agenda.</w:t>
      </w:r>
      <w:r w:rsidR="003D0869" w:rsidRPr="004D364F">
        <w:rPr>
          <w:rFonts w:eastAsia="Arial" w:cs="Arial"/>
          <w:bCs/>
          <w:sz w:val="24"/>
          <w:szCs w:val="24"/>
        </w:rPr>
        <w:t xml:space="preserve"> All our staff and volunteers are required to read Keeping Children </w:t>
      </w:r>
      <w:r w:rsidR="00280A62" w:rsidRPr="004D364F">
        <w:rPr>
          <w:rFonts w:eastAsia="Arial" w:cs="Arial"/>
          <w:bCs/>
          <w:sz w:val="24"/>
          <w:szCs w:val="24"/>
        </w:rPr>
        <w:t>Safe</w:t>
      </w:r>
      <w:r w:rsidR="003D0869" w:rsidRPr="004D364F">
        <w:rPr>
          <w:rFonts w:eastAsia="Arial" w:cs="Arial"/>
          <w:bCs/>
          <w:sz w:val="24"/>
          <w:szCs w:val="24"/>
        </w:rPr>
        <w:t xml:space="preserve"> in Education</w:t>
      </w:r>
      <w:r w:rsidR="0035061C" w:rsidRPr="004D364F">
        <w:rPr>
          <w:rFonts w:eastAsia="Arial" w:cs="Arial"/>
          <w:bCs/>
          <w:sz w:val="24"/>
          <w:szCs w:val="24"/>
        </w:rPr>
        <w:t xml:space="preserve"> (KCSiE)</w:t>
      </w:r>
      <w:r w:rsidR="003D0869" w:rsidRPr="004D364F">
        <w:rPr>
          <w:rFonts w:eastAsia="Arial" w:cs="Arial"/>
          <w:bCs/>
          <w:sz w:val="24"/>
          <w:szCs w:val="24"/>
        </w:rPr>
        <w:t xml:space="preserve"> Part 1 and annex A. All staff are required to undertake annual safeguarding training and update training in line with </w:t>
      </w:r>
      <w:r w:rsidR="003A02DB" w:rsidRPr="004D364F">
        <w:rPr>
          <w:rFonts w:eastAsia="Arial" w:cs="Arial"/>
          <w:bCs/>
          <w:sz w:val="24"/>
          <w:szCs w:val="24"/>
        </w:rPr>
        <w:t>KCSiE202</w:t>
      </w:r>
      <w:r w:rsidR="0072625C">
        <w:rPr>
          <w:rFonts w:eastAsia="Arial" w:cs="Arial"/>
          <w:bCs/>
          <w:sz w:val="24"/>
          <w:szCs w:val="24"/>
        </w:rPr>
        <w:t>3</w:t>
      </w:r>
      <w:r w:rsidR="003D0869" w:rsidRPr="004D364F">
        <w:rPr>
          <w:rFonts w:eastAsia="Arial" w:cs="Arial"/>
          <w:bCs/>
          <w:sz w:val="24"/>
          <w:szCs w:val="24"/>
        </w:rPr>
        <w:t xml:space="preserve">. </w:t>
      </w:r>
    </w:p>
    <w:p w14:paraId="11107136"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3ED3DE03" w14:textId="6DA7751F" w:rsidR="000313F8" w:rsidRDefault="00AC11D2" w:rsidP="00A34965">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We deliver</w:t>
      </w:r>
      <w:r w:rsidR="00430CF2" w:rsidRPr="004D364F">
        <w:rPr>
          <w:rFonts w:eastAsia="Arial" w:cs="Arial"/>
          <w:bCs/>
          <w:sz w:val="24"/>
          <w:szCs w:val="24"/>
        </w:rPr>
        <w:t xml:space="preserve"> a broad, balanced and age </w:t>
      </w:r>
      <w:r w:rsidRPr="004D364F">
        <w:rPr>
          <w:rFonts w:eastAsia="Arial" w:cs="Arial"/>
          <w:bCs/>
          <w:sz w:val="24"/>
          <w:szCs w:val="24"/>
        </w:rPr>
        <w:t>appropriate PSHE</w:t>
      </w:r>
      <w:r w:rsidR="00430CF2" w:rsidRPr="004D364F">
        <w:rPr>
          <w:rFonts w:eastAsia="Arial" w:cs="Arial"/>
          <w:bCs/>
          <w:sz w:val="24"/>
          <w:szCs w:val="24"/>
        </w:rPr>
        <w:t xml:space="preserve"> (Personal, Social, </w:t>
      </w:r>
      <w:r w:rsidRPr="004D364F">
        <w:rPr>
          <w:rFonts w:eastAsia="Arial" w:cs="Arial"/>
          <w:bCs/>
          <w:sz w:val="24"/>
          <w:szCs w:val="24"/>
        </w:rPr>
        <w:t>Health</w:t>
      </w:r>
      <w:r w:rsidR="00430CF2" w:rsidRPr="004D364F">
        <w:rPr>
          <w:rFonts w:eastAsia="Arial" w:cs="Arial"/>
          <w:bCs/>
          <w:sz w:val="24"/>
          <w:szCs w:val="24"/>
        </w:rPr>
        <w:t xml:space="preserve"> </w:t>
      </w:r>
      <w:r w:rsidRPr="004D364F">
        <w:rPr>
          <w:rFonts w:eastAsia="Arial" w:cs="Arial"/>
          <w:bCs/>
          <w:sz w:val="24"/>
          <w:szCs w:val="24"/>
        </w:rPr>
        <w:t xml:space="preserve">&amp; </w:t>
      </w:r>
      <w:r w:rsidR="00430CF2" w:rsidRPr="004D364F">
        <w:rPr>
          <w:rFonts w:eastAsia="Arial" w:cs="Arial"/>
          <w:bCs/>
          <w:sz w:val="24"/>
          <w:szCs w:val="24"/>
        </w:rPr>
        <w:t>Economic</w:t>
      </w:r>
      <w:r w:rsidRPr="004D364F">
        <w:rPr>
          <w:rFonts w:eastAsia="Arial" w:cs="Arial"/>
          <w:bCs/>
          <w:sz w:val="24"/>
          <w:szCs w:val="24"/>
        </w:rPr>
        <w:t>) Education</w:t>
      </w:r>
      <w:r w:rsidR="00430CF2" w:rsidRPr="004D364F">
        <w:rPr>
          <w:rFonts w:eastAsia="Arial" w:cs="Arial"/>
          <w:bCs/>
          <w:sz w:val="24"/>
          <w:szCs w:val="24"/>
        </w:rPr>
        <w:t xml:space="preserve"> Programme, where children and young people acquire the knowledge, understanding and skills they need to manage their lives, now and in the future. </w:t>
      </w:r>
      <w:r w:rsidR="0078203C" w:rsidRPr="004D364F">
        <w:rPr>
          <w:rFonts w:eastAsia="Arial" w:cs="Arial"/>
          <w:bCs/>
          <w:sz w:val="24"/>
          <w:szCs w:val="24"/>
        </w:rPr>
        <w:t>It will</w:t>
      </w:r>
      <w:r w:rsidR="00073396" w:rsidRPr="004D364F">
        <w:rPr>
          <w:rFonts w:eastAsia="Arial" w:cs="Arial"/>
          <w:bCs/>
          <w:sz w:val="24"/>
          <w:szCs w:val="24"/>
        </w:rPr>
        <w:t xml:space="preserve"> </w:t>
      </w:r>
      <w:r w:rsidR="0078203C" w:rsidRPr="004D364F">
        <w:rPr>
          <w:rFonts w:eastAsia="Arial" w:cs="Arial"/>
          <w:bCs/>
          <w:sz w:val="24"/>
          <w:szCs w:val="24"/>
        </w:rPr>
        <w:t>support them to manage</w:t>
      </w:r>
      <w:r w:rsidR="00430CF2" w:rsidRPr="004D364F">
        <w:rPr>
          <w:rFonts w:eastAsia="Arial" w:cs="Arial"/>
          <w:bCs/>
          <w:sz w:val="24"/>
          <w:szCs w:val="24"/>
        </w:rPr>
        <w:t xml:space="preserve"> and assess risk effectively and </w:t>
      </w:r>
      <w:r w:rsidR="00BB0FEE" w:rsidRPr="004D364F">
        <w:rPr>
          <w:rFonts w:eastAsia="Arial" w:cs="Arial"/>
          <w:bCs/>
          <w:sz w:val="24"/>
          <w:szCs w:val="24"/>
        </w:rPr>
        <w:t xml:space="preserve">develop the skills to recognise </w:t>
      </w:r>
      <w:r w:rsidR="00073396" w:rsidRPr="004D364F">
        <w:rPr>
          <w:rFonts w:eastAsia="Arial" w:cs="Arial"/>
          <w:bCs/>
          <w:sz w:val="24"/>
          <w:szCs w:val="24"/>
        </w:rPr>
        <w:t xml:space="preserve">healthy and </w:t>
      </w:r>
      <w:r w:rsidR="000313F8" w:rsidRPr="004D364F">
        <w:rPr>
          <w:rFonts w:eastAsia="Arial" w:cs="Arial"/>
          <w:bCs/>
          <w:sz w:val="24"/>
          <w:szCs w:val="24"/>
        </w:rPr>
        <w:t>unhealthy relationships</w:t>
      </w:r>
      <w:r w:rsidR="006519DF" w:rsidRPr="004D364F">
        <w:rPr>
          <w:rFonts w:eastAsia="Arial" w:cs="Arial"/>
          <w:bCs/>
          <w:sz w:val="24"/>
          <w:szCs w:val="24"/>
        </w:rPr>
        <w:t xml:space="preserve"> </w:t>
      </w:r>
      <w:r w:rsidR="00AA4AFC" w:rsidRPr="004D364F">
        <w:rPr>
          <w:rFonts w:eastAsia="Arial" w:cs="Arial"/>
          <w:bCs/>
          <w:sz w:val="24"/>
          <w:szCs w:val="24"/>
        </w:rPr>
        <w:t>(</w:t>
      </w:r>
      <w:r w:rsidR="00BB0FEE" w:rsidRPr="004D364F">
        <w:rPr>
          <w:rFonts w:eastAsia="Arial" w:cs="Arial"/>
          <w:bCs/>
          <w:sz w:val="24"/>
          <w:szCs w:val="24"/>
        </w:rPr>
        <w:t xml:space="preserve">both </w:t>
      </w:r>
      <w:r w:rsidR="00AA4AFC" w:rsidRPr="004D364F">
        <w:rPr>
          <w:rFonts w:eastAsia="Arial" w:cs="Arial"/>
          <w:bCs/>
          <w:sz w:val="24"/>
          <w:szCs w:val="24"/>
        </w:rPr>
        <w:t>online</w:t>
      </w:r>
      <w:r w:rsidR="006519DF" w:rsidRPr="004D364F">
        <w:rPr>
          <w:rFonts w:eastAsia="Arial" w:cs="Arial"/>
          <w:bCs/>
          <w:sz w:val="24"/>
          <w:szCs w:val="24"/>
        </w:rPr>
        <w:t xml:space="preserve"> and in the physical world</w:t>
      </w:r>
      <w:r w:rsidR="00AA4AFC" w:rsidRPr="004D364F">
        <w:rPr>
          <w:rFonts w:eastAsia="Arial" w:cs="Arial"/>
          <w:bCs/>
          <w:sz w:val="24"/>
          <w:szCs w:val="24"/>
        </w:rPr>
        <w:t>)</w:t>
      </w:r>
      <w:r w:rsidR="00BB0FEE" w:rsidRPr="004D364F">
        <w:rPr>
          <w:rFonts w:eastAsia="Arial" w:cs="Arial"/>
          <w:bCs/>
          <w:sz w:val="24"/>
          <w:szCs w:val="24"/>
        </w:rPr>
        <w:t>;</w:t>
      </w:r>
      <w:r w:rsidR="00AA4AFC" w:rsidRPr="004D364F">
        <w:rPr>
          <w:rFonts w:eastAsia="Arial" w:cs="Arial"/>
          <w:bCs/>
          <w:sz w:val="24"/>
          <w:szCs w:val="24"/>
        </w:rPr>
        <w:t xml:space="preserve"> and where</w:t>
      </w:r>
      <w:r w:rsidR="00073396" w:rsidRPr="004D364F">
        <w:rPr>
          <w:rFonts w:eastAsia="Arial" w:cs="Arial"/>
          <w:bCs/>
          <w:sz w:val="24"/>
          <w:szCs w:val="24"/>
        </w:rPr>
        <w:t xml:space="preserve"> to find sources of support.</w:t>
      </w:r>
    </w:p>
    <w:p w14:paraId="4C450A97" w14:textId="77777777" w:rsidR="00481E0B" w:rsidRPr="004D364F" w:rsidRDefault="00481E0B" w:rsidP="00A34965">
      <w:pPr>
        <w:autoSpaceDE w:val="0"/>
        <w:autoSpaceDN w:val="0"/>
        <w:adjustRightInd w:val="0"/>
        <w:spacing w:after="0" w:line="240" w:lineRule="auto"/>
        <w:jc w:val="both"/>
        <w:rPr>
          <w:rFonts w:eastAsia="Arial" w:cs="Arial"/>
          <w:bCs/>
          <w:sz w:val="24"/>
          <w:szCs w:val="24"/>
        </w:rPr>
      </w:pPr>
    </w:p>
    <w:p w14:paraId="4A559D14" w14:textId="77777777" w:rsidR="000313F8" w:rsidRPr="004D364F" w:rsidRDefault="00F8774B" w:rsidP="00A34965">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C</w:t>
      </w:r>
      <w:r w:rsidR="000313F8" w:rsidRPr="004D364F">
        <w:rPr>
          <w:rFonts w:eastAsia="Arial" w:cs="Arial"/>
          <w:bCs/>
          <w:sz w:val="24"/>
          <w:szCs w:val="24"/>
        </w:rPr>
        <w:t>hildren are suppor</w:t>
      </w:r>
      <w:r w:rsidR="00073396" w:rsidRPr="004D364F">
        <w:rPr>
          <w:rFonts w:eastAsia="Arial" w:cs="Arial"/>
          <w:bCs/>
          <w:sz w:val="24"/>
          <w:szCs w:val="24"/>
        </w:rPr>
        <w:t xml:space="preserve">ted in recognising </w:t>
      </w:r>
      <w:r w:rsidR="000313F8" w:rsidRPr="004D364F">
        <w:rPr>
          <w:rFonts w:eastAsia="Arial" w:cs="Arial"/>
          <w:bCs/>
          <w:sz w:val="24"/>
          <w:szCs w:val="24"/>
        </w:rPr>
        <w:t xml:space="preserve">risks in </w:t>
      </w:r>
      <w:r w:rsidR="00073396" w:rsidRPr="004D364F">
        <w:rPr>
          <w:rFonts w:eastAsia="Arial" w:cs="Arial"/>
          <w:bCs/>
          <w:sz w:val="24"/>
          <w:szCs w:val="24"/>
        </w:rPr>
        <w:t xml:space="preserve">various forms </w:t>
      </w:r>
      <w:r w:rsidR="00F253EB" w:rsidRPr="004D364F">
        <w:rPr>
          <w:rFonts w:eastAsia="Arial" w:cs="Arial"/>
          <w:bCs/>
          <w:sz w:val="24"/>
          <w:szCs w:val="24"/>
        </w:rPr>
        <w:t xml:space="preserve">including on the internet. </w:t>
      </w:r>
      <w:r w:rsidR="00F253EB" w:rsidRPr="004D364F">
        <w:rPr>
          <w:rFonts w:eastAsia="Arial" w:cs="Arial"/>
          <w:bCs/>
          <w:color w:val="FF0000"/>
          <w:sz w:val="24"/>
          <w:szCs w:val="24"/>
        </w:rPr>
        <w:t xml:space="preserve"> </w:t>
      </w:r>
      <w:r w:rsidR="00F253EB" w:rsidRPr="004D364F">
        <w:rPr>
          <w:rFonts w:eastAsia="Arial" w:cs="Arial"/>
          <w:bCs/>
          <w:sz w:val="24"/>
          <w:szCs w:val="24"/>
        </w:rPr>
        <w:t xml:space="preserve">They </w:t>
      </w:r>
      <w:r w:rsidR="00073396" w:rsidRPr="004D364F">
        <w:rPr>
          <w:rFonts w:eastAsia="Arial" w:cs="Arial"/>
          <w:bCs/>
          <w:sz w:val="24"/>
          <w:szCs w:val="24"/>
        </w:rPr>
        <w:t xml:space="preserve">understand </w:t>
      </w:r>
      <w:r w:rsidR="000313F8" w:rsidRPr="004D364F">
        <w:rPr>
          <w:rFonts w:eastAsia="Arial" w:cs="Arial"/>
          <w:bCs/>
          <w:sz w:val="24"/>
          <w:szCs w:val="24"/>
        </w:rPr>
        <w:t xml:space="preserve">what kind of </w:t>
      </w:r>
      <w:r w:rsidR="0082598F" w:rsidRPr="004D364F">
        <w:rPr>
          <w:rFonts w:eastAsia="Arial" w:cs="Arial"/>
          <w:bCs/>
          <w:sz w:val="24"/>
          <w:szCs w:val="24"/>
        </w:rPr>
        <w:t>physical and</w:t>
      </w:r>
      <w:r w:rsidR="009910E5" w:rsidRPr="004D364F">
        <w:rPr>
          <w:rFonts w:eastAsia="Arial" w:cs="Arial"/>
          <w:bCs/>
          <w:sz w:val="24"/>
          <w:szCs w:val="24"/>
        </w:rPr>
        <w:t xml:space="preserve"> </w:t>
      </w:r>
      <w:r w:rsidR="009910E5" w:rsidRPr="004D364F">
        <w:rPr>
          <w:rFonts w:eastAsia="Arial" w:cs="Arial"/>
          <w:bCs/>
          <w:i/>
          <w:sz w:val="24"/>
          <w:szCs w:val="24"/>
        </w:rPr>
        <w:t xml:space="preserve">virtual </w:t>
      </w:r>
      <w:r w:rsidR="000313F8" w:rsidRPr="004D364F">
        <w:rPr>
          <w:rFonts w:eastAsia="Arial" w:cs="Arial"/>
          <w:bCs/>
          <w:sz w:val="24"/>
          <w:szCs w:val="24"/>
        </w:rPr>
        <w:t xml:space="preserve">contact </w:t>
      </w:r>
      <w:r w:rsidR="00073396" w:rsidRPr="004D364F">
        <w:rPr>
          <w:rFonts w:eastAsia="Arial" w:cs="Arial"/>
          <w:bCs/>
          <w:sz w:val="24"/>
          <w:szCs w:val="24"/>
        </w:rPr>
        <w:t xml:space="preserve">is acceptable and </w:t>
      </w:r>
      <w:r w:rsidR="0082598F" w:rsidRPr="004D364F">
        <w:rPr>
          <w:rFonts w:eastAsia="Arial" w:cs="Arial"/>
          <w:bCs/>
          <w:sz w:val="24"/>
          <w:szCs w:val="24"/>
        </w:rPr>
        <w:t>can</w:t>
      </w:r>
      <w:r w:rsidR="00073396" w:rsidRPr="004D364F">
        <w:rPr>
          <w:rFonts w:eastAsia="Arial" w:cs="Arial"/>
          <w:bCs/>
          <w:sz w:val="24"/>
          <w:szCs w:val="24"/>
        </w:rPr>
        <w:t xml:space="preserve"> recognise inappropriate </w:t>
      </w:r>
      <w:r w:rsidR="000313F8" w:rsidRPr="004D364F">
        <w:rPr>
          <w:rFonts w:eastAsia="Arial" w:cs="Arial"/>
          <w:bCs/>
          <w:sz w:val="24"/>
          <w:szCs w:val="24"/>
        </w:rPr>
        <w:t xml:space="preserve">pressure from others, including </w:t>
      </w:r>
      <w:r w:rsidR="00073396" w:rsidRPr="004D364F">
        <w:rPr>
          <w:rFonts w:eastAsia="Arial" w:cs="Arial"/>
          <w:bCs/>
          <w:sz w:val="24"/>
          <w:szCs w:val="24"/>
        </w:rPr>
        <w:t>that which</w:t>
      </w:r>
      <w:r w:rsidR="000313F8" w:rsidRPr="004D364F">
        <w:rPr>
          <w:rFonts w:eastAsia="Arial" w:cs="Arial"/>
          <w:bCs/>
          <w:sz w:val="24"/>
          <w:szCs w:val="24"/>
        </w:rPr>
        <w:t xml:space="preserve"> threatens their personal safety and well-being and </w:t>
      </w:r>
      <w:r w:rsidR="00073396" w:rsidRPr="004D364F">
        <w:rPr>
          <w:rFonts w:eastAsia="Arial" w:cs="Arial"/>
          <w:bCs/>
          <w:sz w:val="24"/>
          <w:szCs w:val="24"/>
        </w:rPr>
        <w:t>give them strategies to counter this.</w:t>
      </w:r>
      <w:r w:rsidR="000313F8" w:rsidRPr="004D364F">
        <w:rPr>
          <w:rFonts w:eastAsia="Arial" w:cs="Arial"/>
          <w:bCs/>
          <w:sz w:val="24"/>
          <w:szCs w:val="24"/>
        </w:rPr>
        <w:t xml:space="preserve"> </w:t>
      </w:r>
    </w:p>
    <w:p w14:paraId="5177F416" w14:textId="77777777" w:rsidR="000313F8" w:rsidRPr="004D364F" w:rsidRDefault="000313F8" w:rsidP="00A34965">
      <w:pPr>
        <w:autoSpaceDE w:val="0"/>
        <w:autoSpaceDN w:val="0"/>
        <w:adjustRightInd w:val="0"/>
        <w:spacing w:after="0" w:line="240" w:lineRule="auto"/>
        <w:jc w:val="both"/>
        <w:rPr>
          <w:rFonts w:eastAsia="Arial" w:cs="Arial"/>
          <w:bCs/>
          <w:sz w:val="24"/>
          <w:szCs w:val="24"/>
        </w:rPr>
      </w:pPr>
    </w:p>
    <w:p w14:paraId="6A0B48D4" w14:textId="624F12A5" w:rsidR="000313F8" w:rsidRDefault="00E6372B" w:rsidP="00A34965">
      <w:pPr>
        <w:autoSpaceDE w:val="0"/>
        <w:autoSpaceDN w:val="0"/>
        <w:adjustRightInd w:val="0"/>
        <w:spacing w:after="0" w:line="240" w:lineRule="auto"/>
        <w:jc w:val="both"/>
        <w:rPr>
          <w:sz w:val="24"/>
          <w:szCs w:val="24"/>
        </w:rPr>
      </w:pPr>
      <w:r w:rsidRPr="004D364F">
        <w:rPr>
          <w:rFonts w:eastAsia="Arial" w:cs="Arial"/>
          <w:bCs/>
          <w:sz w:val="24"/>
          <w:szCs w:val="24"/>
        </w:rPr>
        <w:t xml:space="preserve">Staff feel empowered to </w:t>
      </w:r>
      <w:r w:rsidR="00AA4AFC" w:rsidRPr="004D364F">
        <w:rPr>
          <w:rFonts w:eastAsia="Arial" w:cs="Arial"/>
          <w:bCs/>
          <w:sz w:val="24"/>
          <w:szCs w:val="24"/>
        </w:rPr>
        <w:t>share safeguarding</w:t>
      </w:r>
      <w:r w:rsidR="000313F8" w:rsidRPr="004D364F">
        <w:rPr>
          <w:rFonts w:eastAsia="Arial" w:cs="Arial"/>
          <w:bCs/>
          <w:sz w:val="24"/>
          <w:szCs w:val="24"/>
        </w:rPr>
        <w:t xml:space="preserve"> </w:t>
      </w:r>
      <w:r w:rsidRPr="004D364F">
        <w:rPr>
          <w:rFonts w:eastAsia="Arial" w:cs="Arial"/>
          <w:bCs/>
          <w:sz w:val="24"/>
          <w:szCs w:val="24"/>
        </w:rPr>
        <w:t xml:space="preserve">concerns in a </w:t>
      </w:r>
      <w:r w:rsidR="000676A3" w:rsidRPr="004D364F">
        <w:rPr>
          <w:rFonts w:eastAsia="Arial" w:cs="Arial"/>
          <w:bCs/>
          <w:sz w:val="24"/>
          <w:szCs w:val="24"/>
        </w:rPr>
        <w:t xml:space="preserve">swift and </w:t>
      </w:r>
      <w:r w:rsidRPr="004D364F">
        <w:rPr>
          <w:rFonts w:eastAsia="Arial" w:cs="Arial"/>
          <w:bCs/>
          <w:sz w:val="24"/>
          <w:szCs w:val="24"/>
        </w:rPr>
        <w:t xml:space="preserve">timely way </w:t>
      </w:r>
      <w:r w:rsidR="00AA4AFC" w:rsidRPr="004D364F">
        <w:rPr>
          <w:rFonts w:eastAsia="Arial" w:cs="Arial"/>
          <w:bCs/>
          <w:sz w:val="24"/>
          <w:szCs w:val="24"/>
        </w:rPr>
        <w:t>bringing</w:t>
      </w:r>
      <w:r w:rsidRPr="004D364F">
        <w:rPr>
          <w:rFonts w:eastAsia="Arial" w:cs="Arial"/>
          <w:bCs/>
          <w:sz w:val="24"/>
          <w:szCs w:val="24"/>
        </w:rPr>
        <w:t xml:space="preserve"> them to </w:t>
      </w:r>
      <w:r w:rsidR="00AA4AFC" w:rsidRPr="004D364F">
        <w:rPr>
          <w:rFonts w:eastAsia="Arial" w:cs="Arial"/>
          <w:bCs/>
          <w:sz w:val="24"/>
          <w:szCs w:val="24"/>
        </w:rPr>
        <w:t>the attention</w:t>
      </w:r>
      <w:r w:rsidR="000313F8" w:rsidRPr="004D364F">
        <w:rPr>
          <w:rFonts w:eastAsia="Arial" w:cs="Arial"/>
          <w:bCs/>
          <w:sz w:val="24"/>
          <w:szCs w:val="24"/>
        </w:rPr>
        <w:t xml:space="preserve"> of the </w:t>
      </w:r>
      <w:r w:rsidR="00BB0FEE" w:rsidRPr="004D364F">
        <w:rPr>
          <w:rFonts w:eastAsia="Arial" w:cs="Arial"/>
          <w:bCs/>
          <w:sz w:val="24"/>
          <w:szCs w:val="24"/>
        </w:rPr>
        <w:t>Designated Safeguarding Lead</w:t>
      </w:r>
      <w:r w:rsidR="007C4D9A" w:rsidRPr="004D364F">
        <w:rPr>
          <w:rFonts w:eastAsia="Arial" w:cs="Arial"/>
          <w:bCs/>
          <w:sz w:val="24"/>
          <w:szCs w:val="24"/>
        </w:rPr>
        <w:t xml:space="preserve"> (DSL)</w:t>
      </w:r>
      <w:r w:rsidR="00A34965">
        <w:rPr>
          <w:rFonts w:eastAsia="Arial" w:cs="Arial"/>
          <w:bCs/>
          <w:sz w:val="24"/>
          <w:szCs w:val="24"/>
        </w:rPr>
        <w:t>. A</w:t>
      </w:r>
      <w:r w:rsidR="006519DF" w:rsidRPr="004D364F">
        <w:rPr>
          <w:rFonts w:eastAsia="Arial" w:cs="Arial"/>
          <w:bCs/>
          <w:sz w:val="24"/>
          <w:szCs w:val="24"/>
        </w:rPr>
        <w:t>ccepting that safeguarding is the respons</w:t>
      </w:r>
      <w:r w:rsidR="00A34965">
        <w:rPr>
          <w:rFonts w:eastAsia="Arial" w:cs="Arial"/>
          <w:bCs/>
          <w:sz w:val="24"/>
          <w:szCs w:val="24"/>
        </w:rPr>
        <w:t>ibility of all in our community, s</w:t>
      </w:r>
      <w:r w:rsidRPr="004D364F">
        <w:rPr>
          <w:rFonts w:eastAsia="Arial" w:cs="Arial"/>
          <w:bCs/>
          <w:sz w:val="24"/>
          <w:szCs w:val="24"/>
        </w:rPr>
        <w:t>taff feel able to ask</w:t>
      </w:r>
      <w:r w:rsidR="000313F8" w:rsidRPr="004D364F">
        <w:rPr>
          <w:rFonts w:eastAsia="Arial" w:cs="Arial"/>
          <w:bCs/>
          <w:sz w:val="24"/>
          <w:szCs w:val="24"/>
        </w:rPr>
        <w:t xml:space="preserve"> safeguarding </w:t>
      </w:r>
      <w:r w:rsidR="00AA4AFC" w:rsidRPr="00A34965">
        <w:rPr>
          <w:rFonts w:eastAsia="Arial" w:cs="Arial"/>
          <w:bCs/>
          <w:sz w:val="24"/>
          <w:szCs w:val="24"/>
        </w:rPr>
        <w:t>questions and</w:t>
      </w:r>
      <w:r w:rsidRPr="00A34965">
        <w:rPr>
          <w:rFonts w:eastAsia="Arial" w:cs="Arial"/>
          <w:bCs/>
          <w:sz w:val="24"/>
          <w:szCs w:val="24"/>
        </w:rPr>
        <w:t xml:space="preserve"> receive appropriate feedback following up on concerns</w:t>
      </w:r>
      <w:r w:rsidR="000313F8" w:rsidRPr="00A34965">
        <w:rPr>
          <w:rFonts w:eastAsia="Arial" w:cs="Arial"/>
          <w:bCs/>
          <w:sz w:val="24"/>
          <w:szCs w:val="24"/>
        </w:rPr>
        <w:t xml:space="preserve"> as part of </w:t>
      </w:r>
      <w:r w:rsidR="000F7B80" w:rsidRPr="00A34965">
        <w:rPr>
          <w:rFonts w:eastAsia="Arial" w:cs="Arial"/>
          <w:bCs/>
          <w:sz w:val="24"/>
          <w:szCs w:val="24"/>
        </w:rPr>
        <w:t xml:space="preserve">this shared </w:t>
      </w:r>
      <w:r w:rsidR="000313F8" w:rsidRPr="00A34965">
        <w:rPr>
          <w:rFonts w:eastAsia="Arial" w:cs="Arial"/>
          <w:bCs/>
          <w:sz w:val="24"/>
          <w:szCs w:val="24"/>
        </w:rPr>
        <w:t>respo</w:t>
      </w:r>
      <w:r w:rsidR="00F253EB" w:rsidRPr="00A34965">
        <w:rPr>
          <w:rFonts w:eastAsia="Arial" w:cs="Arial"/>
          <w:bCs/>
          <w:sz w:val="24"/>
          <w:szCs w:val="24"/>
        </w:rPr>
        <w:t xml:space="preserve">nsibility to </w:t>
      </w:r>
      <w:r w:rsidRPr="00A34965">
        <w:rPr>
          <w:rFonts w:eastAsia="Arial" w:cs="Arial"/>
          <w:bCs/>
          <w:sz w:val="24"/>
          <w:szCs w:val="24"/>
        </w:rPr>
        <w:t>children.</w:t>
      </w:r>
      <w:r w:rsidR="00A34965" w:rsidRPr="00A34965">
        <w:rPr>
          <w:rFonts w:eastAsia="Arial" w:cs="Arial"/>
          <w:bCs/>
          <w:sz w:val="24"/>
          <w:szCs w:val="24"/>
        </w:rPr>
        <w:t xml:space="preserve"> </w:t>
      </w:r>
      <w:r w:rsidR="00A34965" w:rsidRPr="00A34965">
        <w:rPr>
          <w:sz w:val="24"/>
          <w:szCs w:val="24"/>
        </w:rPr>
        <w:t>All concerns raised in school should be raised with the DSL or deputy in a prompt manner</w:t>
      </w:r>
      <w:r w:rsidR="00A34965">
        <w:rPr>
          <w:sz w:val="24"/>
          <w:szCs w:val="24"/>
        </w:rPr>
        <w:t>.</w:t>
      </w:r>
    </w:p>
    <w:p w14:paraId="0E8B1EAF" w14:textId="77777777" w:rsidR="00A34965" w:rsidRPr="004D364F" w:rsidRDefault="00A34965" w:rsidP="00A34965">
      <w:pPr>
        <w:autoSpaceDE w:val="0"/>
        <w:autoSpaceDN w:val="0"/>
        <w:adjustRightInd w:val="0"/>
        <w:spacing w:after="0" w:line="240" w:lineRule="auto"/>
        <w:jc w:val="both"/>
        <w:rPr>
          <w:rFonts w:eastAsia="Arial" w:cs="Arial"/>
          <w:bCs/>
          <w:sz w:val="24"/>
          <w:szCs w:val="24"/>
        </w:rPr>
      </w:pPr>
    </w:p>
    <w:p w14:paraId="4DF5EECB" w14:textId="77777777" w:rsidR="000313F8" w:rsidRPr="004D364F" w:rsidRDefault="000313F8" w:rsidP="00A34965">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Emerging </w:t>
      </w:r>
      <w:r w:rsidR="00F46A38" w:rsidRPr="004D364F">
        <w:rPr>
          <w:rFonts w:eastAsia="Arial" w:cs="Arial"/>
          <w:bCs/>
          <w:sz w:val="24"/>
          <w:szCs w:val="24"/>
        </w:rPr>
        <w:t xml:space="preserve">issues and </w:t>
      </w:r>
      <w:r w:rsidRPr="004D364F">
        <w:rPr>
          <w:rFonts w:eastAsia="Arial" w:cs="Arial"/>
          <w:bCs/>
          <w:sz w:val="24"/>
          <w:szCs w:val="24"/>
        </w:rPr>
        <w:t>themes are proactively</w:t>
      </w:r>
      <w:r w:rsidR="001F33AF" w:rsidRPr="004D364F">
        <w:rPr>
          <w:rFonts w:eastAsia="Arial" w:cs="Arial"/>
          <w:bCs/>
          <w:sz w:val="24"/>
          <w:szCs w:val="24"/>
        </w:rPr>
        <w:t xml:space="preserve"> addressed and fed back to the Local A</w:t>
      </w:r>
      <w:r w:rsidRPr="004D364F">
        <w:rPr>
          <w:rFonts w:eastAsia="Arial" w:cs="Arial"/>
          <w:bCs/>
          <w:sz w:val="24"/>
          <w:szCs w:val="24"/>
        </w:rPr>
        <w:t>uthority</w:t>
      </w:r>
      <w:r w:rsidR="007C4D9A" w:rsidRPr="004D364F">
        <w:rPr>
          <w:rFonts w:eastAsia="Arial" w:cs="Arial"/>
          <w:bCs/>
          <w:sz w:val="24"/>
          <w:szCs w:val="24"/>
        </w:rPr>
        <w:t xml:space="preserve"> (LA)</w:t>
      </w:r>
      <w:r w:rsidRPr="004D364F">
        <w:rPr>
          <w:rFonts w:eastAsia="Arial" w:cs="Arial"/>
          <w:bCs/>
          <w:sz w:val="24"/>
          <w:szCs w:val="24"/>
        </w:rPr>
        <w:t xml:space="preserve"> </w:t>
      </w:r>
      <w:r w:rsidR="00F46A38" w:rsidRPr="004D364F">
        <w:rPr>
          <w:rFonts w:eastAsia="Arial" w:cs="Arial"/>
          <w:bCs/>
          <w:sz w:val="24"/>
          <w:szCs w:val="24"/>
        </w:rPr>
        <w:t xml:space="preserve">and Stockport Safeguarding Children </w:t>
      </w:r>
      <w:r w:rsidR="009910E5" w:rsidRPr="004D364F">
        <w:rPr>
          <w:rFonts w:eastAsia="Arial" w:cs="Arial"/>
          <w:bCs/>
          <w:sz w:val="24"/>
          <w:szCs w:val="24"/>
        </w:rPr>
        <w:t>Partnership</w:t>
      </w:r>
      <w:r w:rsidR="007C4D9A" w:rsidRPr="004D364F">
        <w:rPr>
          <w:rFonts w:eastAsia="Arial" w:cs="Arial"/>
          <w:bCs/>
          <w:sz w:val="24"/>
          <w:szCs w:val="24"/>
        </w:rPr>
        <w:t xml:space="preserve"> (SSC</w:t>
      </w:r>
      <w:r w:rsidR="00647CB5" w:rsidRPr="004D364F">
        <w:rPr>
          <w:rFonts w:eastAsia="Arial" w:cs="Arial"/>
          <w:bCs/>
          <w:sz w:val="24"/>
          <w:szCs w:val="24"/>
        </w:rPr>
        <w:t>P</w:t>
      </w:r>
      <w:r w:rsidR="007C4D9A" w:rsidRPr="004D364F">
        <w:rPr>
          <w:rFonts w:eastAsia="Arial" w:cs="Arial"/>
          <w:bCs/>
          <w:sz w:val="24"/>
          <w:szCs w:val="24"/>
        </w:rPr>
        <w:t xml:space="preserve">), </w:t>
      </w:r>
      <w:r w:rsidR="00F46A38" w:rsidRPr="004D364F">
        <w:rPr>
          <w:rFonts w:eastAsia="Arial" w:cs="Arial"/>
          <w:bCs/>
          <w:sz w:val="24"/>
          <w:szCs w:val="24"/>
        </w:rPr>
        <w:t xml:space="preserve">via the Senior Advisor for </w:t>
      </w:r>
      <w:r w:rsidR="00AA4AFC" w:rsidRPr="004D364F">
        <w:rPr>
          <w:rFonts w:eastAsia="Arial" w:cs="Arial"/>
          <w:bCs/>
          <w:sz w:val="24"/>
          <w:szCs w:val="24"/>
        </w:rPr>
        <w:t>Safeguarding</w:t>
      </w:r>
      <w:r w:rsidR="00F46A38" w:rsidRPr="004D364F">
        <w:rPr>
          <w:rFonts w:eastAsia="Arial" w:cs="Arial"/>
          <w:bCs/>
          <w:sz w:val="24"/>
          <w:szCs w:val="24"/>
        </w:rPr>
        <w:t xml:space="preserve"> in Education</w:t>
      </w:r>
      <w:r w:rsidR="007C4D9A" w:rsidRPr="004D364F">
        <w:rPr>
          <w:rFonts w:eastAsia="Arial" w:cs="Arial"/>
          <w:bCs/>
          <w:sz w:val="24"/>
          <w:szCs w:val="24"/>
        </w:rPr>
        <w:t xml:space="preserve"> (</w:t>
      </w:r>
      <w:r w:rsidR="000676A3" w:rsidRPr="004D364F">
        <w:rPr>
          <w:rFonts w:eastAsia="Arial" w:cs="Arial"/>
          <w:bCs/>
          <w:sz w:val="24"/>
          <w:szCs w:val="24"/>
        </w:rPr>
        <w:t>SASE</w:t>
      </w:r>
      <w:r w:rsidR="007C4D9A" w:rsidRPr="004D364F">
        <w:rPr>
          <w:rFonts w:eastAsia="Arial" w:cs="Arial"/>
          <w:bCs/>
          <w:sz w:val="24"/>
          <w:szCs w:val="24"/>
        </w:rPr>
        <w:t>)</w:t>
      </w:r>
      <w:r w:rsidR="000676A3" w:rsidRPr="004D364F">
        <w:rPr>
          <w:rFonts w:eastAsia="Arial" w:cs="Arial"/>
          <w:bCs/>
          <w:sz w:val="24"/>
          <w:szCs w:val="24"/>
        </w:rPr>
        <w:t xml:space="preserve"> </w:t>
      </w:r>
      <w:r w:rsidRPr="004D364F">
        <w:rPr>
          <w:rFonts w:eastAsia="Arial" w:cs="Arial"/>
          <w:bCs/>
          <w:sz w:val="24"/>
          <w:szCs w:val="24"/>
        </w:rPr>
        <w:t xml:space="preserve">to ensure </w:t>
      </w:r>
      <w:r w:rsidR="00F46A38" w:rsidRPr="004D364F">
        <w:rPr>
          <w:rFonts w:eastAsia="Arial" w:cs="Arial"/>
          <w:bCs/>
          <w:sz w:val="24"/>
          <w:szCs w:val="24"/>
        </w:rPr>
        <w:t>a</w:t>
      </w:r>
      <w:r w:rsidRPr="004D364F">
        <w:rPr>
          <w:rFonts w:eastAsia="Arial" w:cs="Arial"/>
          <w:bCs/>
          <w:sz w:val="24"/>
          <w:szCs w:val="24"/>
        </w:rPr>
        <w:t xml:space="preserve"> multi-agency awareness and </w:t>
      </w:r>
      <w:r w:rsidR="00F8774B" w:rsidRPr="004D364F">
        <w:rPr>
          <w:rFonts w:eastAsia="Arial" w:cs="Arial"/>
          <w:bCs/>
          <w:sz w:val="24"/>
          <w:szCs w:val="24"/>
        </w:rPr>
        <w:t xml:space="preserve">that </w:t>
      </w:r>
      <w:r w:rsidRPr="004D364F">
        <w:rPr>
          <w:rFonts w:eastAsia="Arial" w:cs="Arial"/>
          <w:bCs/>
          <w:sz w:val="24"/>
          <w:szCs w:val="24"/>
        </w:rPr>
        <w:t xml:space="preserve">strategies are developed. </w:t>
      </w:r>
    </w:p>
    <w:p w14:paraId="6ED6C34D" w14:textId="77777777" w:rsidR="000313F8" w:rsidRPr="004D364F" w:rsidRDefault="000313F8" w:rsidP="00A34965">
      <w:pPr>
        <w:autoSpaceDE w:val="0"/>
        <w:autoSpaceDN w:val="0"/>
        <w:adjustRightInd w:val="0"/>
        <w:spacing w:after="0" w:line="240" w:lineRule="auto"/>
        <w:jc w:val="both"/>
        <w:rPr>
          <w:rFonts w:eastAsia="Arial" w:cs="Arial"/>
          <w:bCs/>
          <w:sz w:val="24"/>
          <w:szCs w:val="24"/>
        </w:rPr>
      </w:pPr>
    </w:p>
    <w:p w14:paraId="400F4DD8" w14:textId="16DB60FD" w:rsidR="000313F8" w:rsidRPr="004D364F" w:rsidRDefault="000313F8" w:rsidP="00A34965">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There is a </w:t>
      </w:r>
      <w:r w:rsidR="00DE5350" w:rsidRPr="004D364F">
        <w:rPr>
          <w:rFonts w:eastAsia="Arial" w:cs="Arial"/>
          <w:bCs/>
          <w:sz w:val="24"/>
          <w:szCs w:val="24"/>
        </w:rPr>
        <w:t>clear</w:t>
      </w:r>
      <w:r w:rsidRPr="004D364F">
        <w:rPr>
          <w:rFonts w:eastAsia="Arial" w:cs="Arial"/>
          <w:bCs/>
          <w:sz w:val="24"/>
          <w:szCs w:val="24"/>
        </w:rPr>
        <w:t xml:space="preserve"> approach to substance </w:t>
      </w:r>
      <w:r w:rsidR="00BE79BF" w:rsidRPr="004D364F">
        <w:rPr>
          <w:rFonts w:eastAsia="Arial" w:cs="Arial"/>
          <w:bCs/>
          <w:sz w:val="24"/>
          <w:szCs w:val="24"/>
        </w:rPr>
        <w:t>misuse (</w:t>
      </w:r>
      <w:r w:rsidR="00F8774B" w:rsidRPr="004D364F">
        <w:rPr>
          <w:rFonts w:eastAsia="Arial" w:cs="Arial"/>
          <w:bCs/>
          <w:sz w:val="24"/>
          <w:szCs w:val="24"/>
        </w:rPr>
        <w:t>drugs and alcohol)</w:t>
      </w:r>
      <w:r w:rsidRPr="004D364F">
        <w:rPr>
          <w:rFonts w:eastAsia="Arial" w:cs="Arial"/>
          <w:bCs/>
          <w:sz w:val="24"/>
          <w:szCs w:val="24"/>
        </w:rPr>
        <w:t xml:space="preserve">. </w:t>
      </w:r>
      <w:r w:rsidR="00DE5350" w:rsidRPr="004D364F">
        <w:rPr>
          <w:rFonts w:eastAsia="Arial" w:cs="Arial"/>
          <w:bCs/>
          <w:sz w:val="24"/>
          <w:szCs w:val="24"/>
        </w:rPr>
        <w:t>Any is</w:t>
      </w:r>
      <w:r w:rsidRPr="004D364F">
        <w:rPr>
          <w:rFonts w:eastAsia="Arial" w:cs="Arial"/>
          <w:bCs/>
          <w:sz w:val="24"/>
          <w:szCs w:val="24"/>
        </w:rPr>
        <w:t xml:space="preserve">sues of drugs and substance </w:t>
      </w:r>
      <w:r w:rsidR="00DE5350" w:rsidRPr="004D364F">
        <w:rPr>
          <w:rFonts w:eastAsia="Arial" w:cs="Arial"/>
          <w:bCs/>
          <w:sz w:val="24"/>
          <w:szCs w:val="24"/>
        </w:rPr>
        <w:t xml:space="preserve">misuse are recorded and there are strategies to educate children </w:t>
      </w:r>
      <w:r w:rsidR="00AA4AFC" w:rsidRPr="004D364F">
        <w:rPr>
          <w:rFonts w:eastAsia="Arial" w:cs="Arial"/>
          <w:bCs/>
          <w:sz w:val="24"/>
          <w:szCs w:val="24"/>
        </w:rPr>
        <w:t>appropriately delivered</w:t>
      </w:r>
      <w:r w:rsidRPr="004D364F">
        <w:rPr>
          <w:rFonts w:eastAsia="Arial" w:cs="Arial"/>
          <w:bCs/>
          <w:sz w:val="24"/>
          <w:szCs w:val="24"/>
        </w:rPr>
        <w:t xml:space="preserve"> throughout the </w:t>
      </w:r>
      <w:r w:rsidR="00730F76" w:rsidRPr="004D364F">
        <w:rPr>
          <w:rFonts w:eastAsia="Arial" w:cs="Arial"/>
          <w:bCs/>
          <w:sz w:val="24"/>
          <w:szCs w:val="24"/>
        </w:rPr>
        <w:t>school/college</w:t>
      </w:r>
      <w:r w:rsidRPr="004D364F">
        <w:rPr>
          <w:rFonts w:eastAsia="Arial" w:cs="Arial"/>
          <w:bCs/>
          <w:sz w:val="24"/>
          <w:szCs w:val="24"/>
        </w:rPr>
        <w:t xml:space="preserve"> and curriculum</w:t>
      </w:r>
      <w:r w:rsidR="000676A3" w:rsidRPr="004D364F">
        <w:rPr>
          <w:rFonts w:eastAsia="Arial" w:cs="Arial"/>
          <w:bCs/>
          <w:sz w:val="24"/>
          <w:szCs w:val="24"/>
        </w:rPr>
        <w:t>.</w:t>
      </w:r>
    </w:p>
    <w:p w14:paraId="262A2E76" w14:textId="77777777" w:rsidR="000313F8" w:rsidRPr="004D364F" w:rsidRDefault="000313F8" w:rsidP="00A34965">
      <w:pPr>
        <w:autoSpaceDE w:val="0"/>
        <w:autoSpaceDN w:val="0"/>
        <w:adjustRightInd w:val="0"/>
        <w:spacing w:after="0" w:line="240" w:lineRule="auto"/>
        <w:jc w:val="both"/>
        <w:rPr>
          <w:rFonts w:eastAsia="Arial" w:cs="Arial"/>
          <w:bCs/>
          <w:sz w:val="24"/>
          <w:szCs w:val="24"/>
        </w:rPr>
      </w:pPr>
    </w:p>
    <w:p w14:paraId="3B453A49" w14:textId="5469B14B" w:rsidR="000313F8" w:rsidRPr="004D364F" w:rsidRDefault="00F8774B" w:rsidP="00A34965">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We u</w:t>
      </w:r>
      <w:r w:rsidR="00DE5350" w:rsidRPr="004D364F">
        <w:rPr>
          <w:rFonts w:eastAsia="Arial" w:cs="Arial"/>
          <w:bCs/>
          <w:sz w:val="24"/>
          <w:szCs w:val="24"/>
        </w:rPr>
        <w:t xml:space="preserve">se the mechanisms and services </w:t>
      </w:r>
      <w:r w:rsidR="00AA4AFC" w:rsidRPr="004D364F">
        <w:rPr>
          <w:rFonts w:eastAsia="Arial" w:cs="Arial"/>
          <w:bCs/>
          <w:sz w:val="24"/>
          <w:szCs w:val="24"/>
        </w:rPr>
        <w:t>available</w:t>
      </w:r>
      <w:r w:rsidR="00DE5350" w:rsidRPr="004D364F">
        <w:rPr>
          <w:rFonts w:eastAsia="Arial" w:cs="Arial"/>
          <w:bCs/>
          <w:sz w:val="24"/>
          <w:szCs w:val="24"/>
        </w:rPr>
        <w:t xml:space="preserve"> to understand the range of issues which may make a child vulnerable and</w:t>
      </w:r>
      <w:r w:rsidR="000313F8" w:rsidRPr="004D364F">
        <w:rPr>
          <w:rFonts w:eastAsia="Arial" w:cs="Arial"/>
          <w:bCs/>
          <w:sz w:val="24"/>
          <w:szCs w:val="24"/>
        </w:rPr>
        <w:t xml:space="preserve"> ensure children and young people receive the most appropriate </w:t>
      </w:r>
      <w:r w:rsidR="00DE5350" w:rsidRPr="004D364F">
        <w:rPr>
          <w:rFonts w:eastAsia="Arial" w:cs="Arial"/>
          <w:bCs/>
          <w:sz w:val="24"/>
          <w:szCs w:val="24"/>
        </w:rPr>
        <w:t xml:space="preserve">support or </w:t>
      </w:r>
      <w:r w:rsidR="000313F8" w:rsidRPr="004D364F">
        <w:rPr>
          <w:rFonts w:eastAsia="Arial" w:cs="Arial"/>
          <w:bCs/>
          <w:sz w:val="24"/>
          <w:szCs w:val="24"/>
        </w:rPr>
        <w:t xml:space="preserve">referral and access </w:t>
      </w:r>
      <w:r w:rsidR="00DE5350" w:rsidRPr="004D364F">
        <w:rPr>
          <w:rFonts w:eastAsia="Arial" w:cs="Arial"/>
          <w:bCs/>
          <w:sz w:val="24"/>
          <w:szCs w:val="24"/>
        </w:rPr>
        <w:t xml:space="preserve">to </w:t>
      </w:r>
      <w:r w:rsidRPr="004D364F">
        <w:rPr>
          <w:rFonts w:eastAsia="Arial" w:cs="Arial"/>
          <w:bCs/>
          <w:sz w:val="24"/>
          <w:szCs w:val="24"/>
        </w:rPr>
        <w:t xml:space="preserve">other </w:t>
      </w:r>
      <w:r w:rsidR="000313F8" w:rsidRPr="004D364F">
        <w:rPr>
          <w:rFonts w:eastAsia="Arial" w:cs="Arial"/>
          <w:bCs/>
          <w:sz w:val="24"/>
          <w:szCs w:val="24"/>
        </w:rPr>
        <w:t xml:space="preserve">provision; actively supporting </w:t>
      </w:r>
      <w:r w:rsidR="00280A62" w:rsidRPr="004D364F">
        <w:rPr>
          <w:rFonts w:eastAsia="Arial" w:cs="Arial"/>
          <w:bCs/>
          <w:sz w:val="24"/>
          <w:szCs w:val="24"/>
        </w:rPr>
        <w:t>multi-agency</w:t>
      </w:r>
      <w:r w:rsidR="000313F8" w:rsidRPr="004D364F">
        <w:rPr>
          <w:rFonts w:eastAsia="Arial" w:cs="Arial"/>
          <w:bCs/>
          <w:sz w:val="24"/>
          <w:szCs w:val="24"/>
        </w:rPr>
        <w:t xml:space="preserve"> planning for those children and, in doing so, providing information about the ‘voice of the child’ and the child’s</w:t>
      </w:r>
      <w:r w:rsidR="000676A3" w:rsidRPr="004D364F">
        <w:rPr>
          <w:rFonts w:eastAsia="Arial" w:cs="Arial"/>
          <w:bCs/>
          <w:sz w:val="24"/>
          <w:szCs w:val="24"/>
        </w:rPr>
        <w:t xml:space="preserve"> personal experiences and perspectives a</w:t>
      </w:r>
      <w:r w:rsidR="000313F8" w:rsidRPr="004D364F">
        <w:rPr>
          <w:rFonts w:eastAsia="Arial" w:cs="Arial"/>
          <w:bCs/>
          <w:sz w:val="24"/>
          <w:szCs w:val="24"/>
        </w:rPr>
        <w:t>s evidenced by observations or information provided.</w:t>
      </w:r>
    </w:p>
    <w:p w14:paraId="69D9DF0E" w14:textId="0EAD8EA0" w:rsidR="000313F8" w:rsidRDefault="000313F8" w:rsidP="000B46D5">
      <w:pPr>
        <w:autoSpaceDE w:val="0"/>
        <w:autoSpaceDN w:val="0"/>
        <w:adjustRightInd w:val="0"/>
        <w:spacing w:after="0" w:line="240" w:lineRule="auto"/>
        <w:rPr>
          <w:rFonts w:eastAsia="Arial" w:cs="Arial"/>
          <w:bCs/>
          <w:sz w:val="24"/>
          <w:szCs w:val="24"/>
        </w:rPr>
      </w:pPr>
    </w:p>
    <w:p w14:paraId="2C28DB20" w14:textId="03644ACF" w:rsidR="00A34965" w:rsidRDefault="00A34965" w:rsidP="00A34965">
      <w:pPr>
        <w:autoSpaceDE w:val="0"/>
        <w:autoSpaceDN w:val="0"/>
        <w:adjustRightInd w:val="0"/>
        <w:spacing w:after="0" w:line="240" w:lineRule="auto"/>
        <w:rPr>
          <w:rFonts w:eastAsia="Arial" w:cs="Arial"/>
          <w:bCs/>
          <w:sz w:val="24"/>
          <w:szCs w:val="24"/>
        </w:rPr>
      </w:pPr>
      <w:r w:rsidRPr="00A34965">
        <w:rPr>
          <w:rFonts w:eastAsia="Arial" w:cs="Arial"/>
          <w:bCs/>
          <w:sz w:val="24"/>
          <w:szCs w:val="24"/>
        </w:rPr>
        <w:t>Our school arrangements for consulting with, listening and responding to pupils are</w:t>
      </w:r>
      <w:r w:rsidR="00481E0B">
        <w:rPr>
          <w:rFonts w:eastAsia="Arial" w:cs="Arial"/>
          <w:bCs/>
          <w:sz w:val="24"/>
          <w:szCs w:val="24"/>
        </w:rPr>
        <w:t>:</w:t>
      </w:r>
    </w:p>
    <w:p w14:paraId="3996AC0F" w14:textId="77777777" w:rsidR="00481E0B" w:rsidRPr="00A34965" w:rsidRDefault="00481E0B" w:rsidP="00A34965">
      <w:pPr>
        <w:autoSpaceDE w:val="0"/>
        <w:autoSpaceDN w:val="0"/>
        <w:adjustRightInd w:val="0"/>
        <w:spacing w:after="0" w:line="240" w:lineRule="auto"/>
        <w:rPr>
          <w:rFonts w:eastAsia="Arial" w:cs="Arial"/>
          <w:bCs/>
          <w:sz w:val="24"/>
          <w:szCs w:val="24"/>
        </w:rPr>
      </w:pPr>
    </w:p>
    <w:p w14:paraId="366B21A8" w14:textId="77777777" w:rsidR="00A34965" w:rsidRPr="00A34965" w:rsidRDefault="00A34965" w:rsidP="00A34965">
      <w:pPr>
        <w:autoSpaceDE w:val="0"/>
        <w:autoSpaceDN w:val="0"/>
        <w:adjustRightInd w:val="0"/>
        <w:spacing w:after="0" w:line="240" w:lineRule="auto"/>
        <w:rPr>
          <w:rFonts w:eastAsia="Arial" w:cs="Arial"/>
          <w:bCs/>
          <w:sz w:val="24"/>
          <w:szCs w:val="24"/>
        </w:rPr>
      </w:pPr>
      <w:r w:rsidRPr="00A34965">
        <w:rPr>
          <w:rFonts w:eastAsia="Arial" w:cs="Arial"/>
          <w:bCs/>
          <w:sz w:val="24"/>
          <w:szCs w:val="24"/>
        </w:rPr>
        <w:t>• Class teachers: available and able to sign post other staff for support and advice</w:t>
      </w:r>
    </w:p>
    <w:p w14:paraId="46F70B5D" w14:textId="77777777" w:rsidR="00A34965" w:rsidRPr="00A34965" w:rsidRDefault="00A34965" w:rsidP="00A34965">
      <w:pPr>
        <w:autoSpaceDE w:val="0"/>
        <w:autoSpaceDN w:val="0"/>
        <w:adjustRightInd w:val="0"/>
        <w:spacing w:after="0" w:line="240" w:lineRule="auto"/>
        <w:rPr>
          <w:rFonts w:eastAsia="Arial" w:cs="Arial"/>
          <w:bCs/>
          <w:sz w:val="24"/>
          <w:szCs w:val="24"/>
        </w:rPr>
      </w:pPr>
      <w:r w:rsidRPr="00A34965">
        <w:rPr>
          <w:rFonts w:eastAsia="Arial" w:cs="Arial"/>
          <w:bCs/>
          <w:sz w:val="24"/>
          <w:szCs w:val="24"/>
        </w:rPr>
        <w:t>• School council: opportunity to raise concerns and voice opinions</w:t>
      </w:r>
    </w:p>
    <w:p w14:paraId="0E7BC6C1" w14:textId="77777777" w:rsidR="00A34965" w:rsidRPr="00A34965" w:rsidRDefault="00A34965" w:rsidP="00A34965">
      <w:pPr>
        <w:autoSpaceDE w:val="0"/>
        <w:autoSpaceDN w:val="0"/>
        <w:adjustRightInd w:val="0"/>
        <w:spacing w:after="0" w:line="240" w:lineRule="auto"/>
        <w:rPr>
          <w:rFonts w:eastAsia="Arial" w:cs="Arial"/>
          <w:bCs/>
          <w:sz w:val="24"/>
          <w:szCs w:val="24"/>
        </w:rPr>
      </w:pPr>
      <w:r w:rsidRPr="00A34965">
        <w:rPr>
          <w:rFonts w:eastAsia="Arial" w:cs="Arial"/>
          <w:bCs/>
          <w:sz w:val="24"/>
          <w:szCs w:val="24"/>
        </w:rPr>
        <w:t>• Pupil voice sessions: opportunity to raise concerns and voice opinions</w:t>
      </w:r>
    </w:p>
    <w:p w14:paraId="3D849708" w14:textId="78382602" w:rsidR="00A34965" w:rsidRPr="00A34965" w:rsidRDefault="00A34965" w:rsidP="00A34965">
      <w:pPr>
        <w:autoSpaceDE w:val="0"/>
        <w:autoSpaceDN w:val="0"/>
        <w:adjustRightInd w:val="0"/>
        <w:spacing w:after="0" w:line="240" w:lineRule="auto"/>
        <w:rPr>
          <w:rFonts w:eastAsia="Arial" w:cs="Arial"/>
          <w:bCs/>
          <w:sz w:val="24"/>
          <w:szCs w:val="24"/>
        </w:rPr>
      </w:pPr>
      <w:r w:rsidRPr="00A34965">
        <w:rPr>
          <w:rFonts w:eastAsia="Arial" w:cs="Arial"/>
          <w:bCs/>
          <w:sz w:val="24"/>
          <w:szCs w:val="24"/>
        </w:rPr>
        <w:t xml:space="preserve">• </w:t>
      </w:r>
      <w:r>
        <w:rPr>
          <w:rFonts w:eastAsia="Arial" w:cs="Arial"/>
          <w:bCs/>
          <w:sz w:val="24"/>
          <w:szCs w:val="24"/>
        </w:rPr>
        <w:t>Nurture Room Interventions</w:t>
      </w:r>
      <w:r w:rsidRPr="00A34965">
        <w:rPr>
          <w:rFonts w:eastAsia="Arial" w:cs="Arial"/>
          <w:bCs/>
          <w:sz w:val="24"/>
          <w:szCs w:val="24"/>
        </w:rPr>
        <w:t>: specific sessions with vulnerable pupils, opportunity to raise</w:t>
      </w:r>
    </w:p>
    <w:p w14:paraId="22A2DB3C" w14:textId="0A12E418" w:rsidR="00A34965" w:rsidRDefault="00A34965" w:rsidP="00A34965">
      <w:pPr>
        <w:autoSpaceDE w:val="0"/>
        <w:autoSpaceDN w:val="0"/>
        <w:adjustRightInd w:val="0"/>
        <w:spacing w:after="0" w:line="240" w:lineRule="auto"/>
        <w:rPr>
          <w:rFonts w:eastAsia="Arial" w:cs="Arial"/>
          <w:bCs/>
          <w:sz w:val="24"/>
          <w:szCs w:val="24"/>
        </w:rPr>
      </w:pPr>
      <w:r w:rsidRPr="00A34965">
        <w:rPr>
          <w:rFonts w:eastAsia="Arial" w:cs="Arial"/>
          <w:bCs/>
          <w:sz w:val="24"/>
          <w:szCs w:val="24"/>
        </w:rPr>
        <w:t>concerns and voice opinions</w:t>
      </w:r>
    </w:p>
    <w:p w14:paraId="7F667118" w14:textId="65D030A3" w:rsidR="00A34965" w:rsidRDefault="00A34965" w:rsidP="00A34965">
      <w:pPr>
        <w:autoSpaceDE w:val="0"/>
        <w:autoSpaceDN w:val="0"/>
        <w:adjustRightInd w:val="0"/>
        <w:spacing w:after="0" w:line="240" w:lineRule="auto"/>
        <w:rPr>
          <w:rFonts w:eastAsia="Arial" w:cs="Arial"/>
          <w:bCs/>
          <w:sz w:val="24"/>
          <w:szCs w:val="24"/>
        </w:rPr>
      </w:pPr>
      <w:r w:rsidRPr="00A34965">
        <w:rPr>
          <w:rFonts w:eastAsia="Arial" w:cs="Arial"/>
          <w:bCs/>
          <w:sz w:val="24"/>
          <w:szCs w:val="24"/>
        </w:rPr>
        <w:t xml:space="preserve">• </w:t>
      </w:r>
      <w:r>
        <w:rPr>
          <w:rFonts w:eastAsia="Arial" w:cs="Arial"/>
          <w:bCs/>
          <w:sz w:val="24"/>
          <w:szCs w:val="24"/>
        </w:rPr>
        <w:t>Inclusion Lead</w:t>
      </w:r>
      <w:r w:rsidRPr="00A34965">
        <w:rPr>
          <w:rFonts w:eastAsia="Arial" w:cs="Arial"/>
          <w:bCs/>
          <w:sz w:val="24"/>
          <w:szCs w:val="24"/>
        </w:rPr>
        <w:t>: available before during and after school</w:t>
      </w:r>
      <w:r>
        <w:rPr>
          <w:rFonts w:eastAsia="Arial" w:cs="Arial"/>
          <w:bCs/>
          <w:sz w:val="24"/>
          <w:szCs w:val="24"/>
        </w:rPr>
        <w:t xml:space="preserve"> and </w:t>
      </w:r>
      <w:r w:rsidRPr="00A34965">
        <w:rPr>
          <w:rFonts w:eastAsia="Arial" w:cs="Arial"/>
          <w:bCs/>
          <w:sz w:val="24"/>
          <w:szCs w:val="24"/>
        </w:rPr>
        <w:t>complete</w:t>
      </w:r>
      <w:r>
        <w:rPr>
          <w:rFonts w:eastAsia="Arial" w:cs="Arial"/>
          <w:bCs/>
          <w:sz w:val="24"/>
          <w:szCs w:val="24"/>
        </w:rPr>
        <w:t>s</w:t>
      </w:r>
      <w:r w:rsidRPr="00A34965">
        <w:rPr>
          <w:rFonts w:eastAsia="Arial" w:cs="Arial"/>
          <w:bCs/>
          <w:sz w:val="24"/>
          <w:szCs w:val="24"/>
        </w:rPr>
        <w:t xml:space="preserve"> specific tasks with highlighted children and</w:t>
      </w:r>
      <w:r>
        <w:rPr>
          <w:rFonts w:eastAsia="Arial" w:cs="Arial"/>
          <w:bCs/>
          <w:sz w:val="24"/>
          <w:szCs w:val="24"/>
        </w:rPr>
        <w:t xml:space="preserve"> </w:t>
      </w:r>
      <w:r w:rsidRPr="00A34965">
        <w:rPr>
          <w:rFonts w:eastAsia="Arial" w:cs="Arial"/>
          <w:bCs/>
          <w:sz w:val="24"/>
          <w:szCs w:val="24"/>
        </w:rPr>
        <w:t>families raised in TAS meetings</w:t>
      </w:r>
    </w:p>
    <w:p w14:paraId="41D58476" w14:textId="701BE5D5" w:rsidR="00A34965" w:rsidRDefault="00A34965" w:rsidP="00A34965">
      <w:pPr>
        <w:autoSpaceDE w:val="0"/>
        <w:autoSpaceDN w:val="0"/>
        <w:adjustRightInd w:val="0"/>
        <w:spacing w:after="0" w:line="240" w:lineRule="auto"/>
        <w:rPr>
          <w:rFonts w:eastAsia="Arial" w:cs="Arial"/>
          <w:bCs/>
          <w:sz w:val="24"/>
          <w:szCs w:val="24"/>
        </w:rPr>
      </w:pPr>
    </w:p>
    <w:p w14:paraId="794D0307" w14:textId="5846ADBC" w:rsidR="00481E0B" w:rsidRDefault="00481E0B" w:rsidP="00A34965">
      <w:pPr>
        <w:autoSpaceDE w:val="0"/>
        <w:autoSpaceDN w:val="0"/>
        <w:adjustRightInd w:val="0"/>
        <w:spacing w:after="0" w:line="240" w:lineRule="auto"/>
        <w:rPr>
          <w:rFonts w:eastAsia="Arial" w:cs="Arial"/>
          <w:bCs/>
          <w:sz w:val="24"/>
          <w:szCs w:val="24"/>
        </w:rPr>
      </w:pPr>
    </w:p>
    <w:p w14:paraId="2A83F46B" w14:textId="52B7D018" w:rsidR="00481E0B" w:rsidRDefault="00481E0B" w:rsidP="00A34965">
      <w:pPr>
        <w:autoSpaceDE w:val="0"/>
        <w:autoSpaceDN w:val="0"/>
        <w:adjustRightInd w:val="0"/>
        <w:spacing w:after="0" w:line="240" w:lineRule="auto"/>
        <w:rPr>
          <w:rFonts w:eastAsia="Arial" w:cs="Arial"/>
          <w:bCs/>
          <w:sz w:val="24"/>
          <w:szCs w:val="24"/>
        </w:rPr>
      </w:pPr>
    </w:p>
    <w:p w14:paraId="70B70B19" w14:textId="23076126" w:rsidR="00481E0B" w:rsidRDefault="00481E0B" w:rsidP="00A34965">
      <w:pPr>
        <w:autoSpaceDE w:val="0"/>
        <w:autoSpaceDN w:val="0"/>
        <w:adjustRightInd w:val="0"/>
        <w:spacing w:after="0" w:line="240" w:lineRule="auto"/>
        <w:rPr>
          <w:rFonts w:eastAsia="Arial" w:cs="Arial"/>
          <w:bCs/>
          <w:sz w:val="24"/>
          <w:szCs w:val="24"/>
        </w:rPr>
      </w:pPr>
    </w:p>
    <w:p w14:paraId="6D26BF33" w14:textId="77777777" w:rsidR="00481E0B" w:rsidRPr="00A34965" w:rsidRDefault="00481E0B" w:rsidP="00A34965">
      <w:pPr>
        <w:autoSpaceDE w:val="0"/>
        <w:autoSpaceDN w:val="0"/>
        <w:adjustRightInd w:val="0"/>
        <w:spacing w:after="0" w:line="240" w:lineRule="auto"/>
        <w:rPr>
          <w:rFonts w:eastAsia="Arial" w:cs="Arial"/>
          <w:bCs/>
          <w:sz w:val="24"/>
          <w:szCs w:val="24"/>
        </w:rPr>
      </w:pPr>
    </w:p>
    <w:p w14:paraId="180DA879" w14:textId="6EFC3FDE" w:rsidR="00A34965" w:rsidRDefault="00A34965" w:rsidP="004D10BF">
      <w:pPr>
        <w:autoSpaceDE w:val="0"/>
        <w:autoSpaceDN w:val="0"/>
        <w:adjustRightInd w:val="0"/>
        <w:spacing w:after="0" w:line="240" w:lineRule="auto"/>
        <w:jc w:val="both"/>
        <w:rPr>
          <w:rFonts w:eastAsia="Arial" w:cs="Arial"/>
          <w:bCs/>
          <w:sz w:val="24"/>
          <w:szCs w:val="24"/>
        </w:rPr>
      </w:pPr>
      <w:r w:rsidRPr="00A34965">
        <w:rPr>
          <w:rFonts w:eastAsia="Arial" w:cs="Arial"/>
          <w:bCs/>
          <w:sz w:val="24"/>
          <w:szCs w:val="24"/>
        </w:rPr>
        <w:lastRenderedPageBreak/>
        <w:t>Our school arrangements for consulting with, listening and responding to parents are</w:t>
      </w:r>
      <w:r w:rsidR="00481E0B">
        <w:rPr>
          <w:rFonts w:eastAsia="Arial" w:cs="Arial"/>
          <w:bCs/>
          <w:sz w:val="24"/>
          <w:szCs w:val="24"/>
        </w:rPr>
        <w:t xml:space="preserve">: </w:t>
      </w:r>
    </w:p>
    <w:p w14:paraId="5E2B199D" w14:textId="77777777" w:rsidR="00481E0B" w:rsidRPr="00A34965" w:rsidRDefault="00481E0B" w:rsidP="004D10BF">
      <w:pPr>
        <w:autoSpaceDE w:val="0"/>
        <w:autoSpaceDN w:val="0"/>
        <w:adjustRightInd w:val="0"/>
        <w:spacing w:after="0" w:line="240" w:lineRule="auto"/>
        <w:jc w:val="both"/>
        <w:rPr>
          <w:rFonts w:eastAsia="Arial" w:cs="Arial"/>
          <w:bCs/>
          <w:sz w:val="24"/>
          <w:szCs w:val="24"/>
        </w:rPr>
      </w:pPr>
    </w:p>
    <w:p w14:paraId="587BFF53" w14:textId="73A822CC" w:rsidR="00A34965" w:rsidRPr="00A34965" w:rsidRDefault="00A34965" w:rsidP="004D10BF">
      <w:pPr>
        <w:autoSpaceDE w:val="0"/>
        <w:autoSpaceDN w:val="0"/>
        <w:adjustRightInd w:val="0"/>
        <w:spacing w:after="0" w:line="240" w:lineRule="auto"/>
        <w:jc w:val="both"/>
        <w:rPr>
          <w:rFonts w:eastAsia="Arial" w:cs="Arial"/>
          <w:bCs/>
          <w:sz w:val="24"/>
          <w:szCs w:val="24"/>
        </w:rPr>
      </w:pPr>
      <w:r w:rsidRPr="00A34965">
        <w:rPr>
          <w:rFonts w:eastAsia="Arial" w:cs="Arial"/>
          <w:bCs/>
          <w:sz w:val="24"/>
          <w:szCs w:val="24"/>
        </w:rPr>
        <w:t>• Parents meetings: on occasions over the year to voice opinion and raise</w:t>
      </w:r>
      <w:r w:rsidR="004D10BF">
        <w:rPr>
          <w:rFonts w:eastAsia="Arial" w:cs="Arial"/>
          <w:bCs/>
          <w:sz w:val="24"/>
          <w:szCs w:val="24"/>
        </w:rPr>
        <w:t xml:space="preserve"> </w:t>
      </w:r>
      <w:r w:rsidRPr="00A34965">
        <w:rPr>
          <w:rFonts w:eastAsia="Arial" w:cs="Arial"/>
          <w:bCs/>
          <w:sz w:val="24"/>
          <w:szCs w:val="24"/>
        </w:rPr>
        <w:t>concerns</w:t>
      </w:r>
    </w:p>
    <w:p w14:paraId="27FEE9FF" w14:textId="77777777" w:rsidR="00A34965" w:rsidRPr="00A34965" w:rsidRDefault="00A34965" w:rsidP="004D10BF">
      <w:pPr>
        <w:autoSpaceDE w:val="0"/>
        <w:autoSpaceDN w:val="0"/>
        <w:adjustRightInd w:val="0"/>
        <w:spacing w:after="0" w:line="240" w:lineRule="auto"/>
        <w:jc w:val="both"/>
        <w:rPr>
          <w:rFonts w:eastAsia="Arial" w:cs="Arial"/>
          <w:bCs/>
          <w:sz w:val="24"/>
          <w:szCs w:val="24"/>
        </w:rPr>
      </w:pPr>
      <w:r w:rsidRPr="00A34965">
        <w:rPr>
          <w:rFonts w:eastAsia="Arial" w:cs="Arial"/>
          <w:bCs/>
          <w:sz w:val="24"/>
          <w:szCs w:val="24"/>
        </w:rPr>
        <w:t>• Parent feedback forms sent out, collated and reviewed at least annually</w:t>
      </w:r>
    </w:p>
    <w:p w14:paraId="7963A31D" w14:textId="77777777" w:rsidR="00A34965" w:rsidRPr="00A34965" w:rsidRDefault="00A34965" w:rsidP="004D10BF">
      <w:pPr>
        <w:autoSpaceDE w:val="0"/>
        <w:autoSpaceDN w:val="0"/>
        <w:adjustRightInd w:val="0"/>
        <w:spacing w:after="0" w:line="240" w:lineRule="auto"/>
        <w:jc w:val="both"/>
        <w:rPr>
          <w:rFonts w:eastAsia="Arial" w:cs="Arial"/>
          <w:bCs/>
          <w:sz w:val="24"/>
          <w:szCs w:val="24"/>
        </w:rPr>
      </w:pPr>
      <w:r w:rsidRPr="00A34965">
        <w:rPr>
          <w:rFonts w:eastAsia="Arial" w:cs="Arial"/>
          <w:bCs/>
          <w:sz w:val="24"/>
          <w:szCs w:val="24"/>
        </w:rPr>
        <w:t>• Class teachers available before and after school</w:t>
      </w:r>
    </w:p>
    <w:p w14:paraId="7E759AAC" w14:textId="75A4E90E" w:rsidR="00A34965" w:rsidRPr="00A34965" w:rsidRDefault="00A34965" w:rsidP="004D10BF">
      <w:pPr>
        <w:autoSpaceDE w:val="0"/>
        <w:autoSpaceDN w:val="0"/>
        <w:adjustRightInd w:val="0"/>
        <w:spacing w:after="0" w:line="240" w:lineRule="auto"/>
        <w:jc w:val="both"/>
        <w:rPr>
          <w:rFonts w:eastAsia="Arial" w:cs="Arial"/>
          <w:bCs/>
          <w:sz w:val="24"/>
          <w:szCs w:val="24"/>
        </w:rPr>
      </w:pPr>
      <w:r w:rsidRPr="00A34965">
        <w:rPr>
          <w:rFonts w:eastAsia="Arial" w:cs="Arial"/>
          <w:bCs/>
          <w:sz w:val="24"/>
          <w:szCs w:val="24"/>
        </w:rPr>
        <w:t xml:space="preserve">• </w:t>
      </w:r>
      <w:r w:rsidR="004D10BF">
        <w:rPr>
          <w:rFonts w:eastAsia="Arial" w:cs="Arial"/>
          <w:bCs/>
          <w:sz w:val="24"/>
          <w:szCs w:val="24"/>
        </w:rPr>
        <w:t>Inclusion Lead</w:t>
      </w:r>
      <w:r w:rsidRPr="00A34965">
        <w:rPr>
          <w:rFonts w:eastAsia="Arial" w:cs="Arial"/>
          <w:bCs/>
          <w:sz w:val="24"/>
          <w:szCs w:val="24"/>
        </w:rPr>
        <w:t>: available before during and after school</w:t>
      </w:r>
    </w:p>
    <w:p w14:paraId="00BBC488" w14:textId="39100920" w:rsidR="00A34965" w:rsidRPr="00A34965" w:rsidRDefault="00A34965" w:rsidP="004D10BF">
      <w:pPr>
        <w:autoSpaceDE w:val="0"/>
        <w:autoSpaceDN w:val="0"/>
        <w:adjustRightInd w:val="0"/>
        <w:spacing w:after="0" w:line="240" w:lineRule="auto"/>
        <w:jc w:val="both"/>
        <w:rPr>
          <w:rFonts w:eastAsia="Arial" w:cs="Arial"/>
          <w:bCs/>
          <w:sz w:val="24"/>
          <w:szCs w:val="24"/>
        </w:rPr>
      </w:pPr>
      <w:r w:rsidRPr="00A34965">
        <w:rPr>
          <w:rFonts w:eastAsia="Arial" w:cs="Arial"/>
          <w:bCs/>
          <w:sz w:val="24"/>
          <w:szCs w:val="24"/>
        </w:rPr>
        <w:t>• SEND reviews: for spe</w:t>
      </w:r>
      <w:r w:rsidR="004D10BF">
        <w:rPr>
          <w:rFonts w:eastAsia="Arial" w:cs="Arial"/>
          <w:bCs/>
          <w:sz w:val="24"/>
          <w:szCs w:val="24"/>
        </w:rPr>
        <w:t>cific families attended by SENDC</w:t>
      </w:r>
      <w:r w:rsidRPr="00A34965">
        <w:rPr>
          <w:rFonts w:eastAsia="Arial" w:cs="Arial"/>
          <w:bCs/>
          <w:sz w:val="24"/>
          <w:szCs w:val="24"/>
        </w:rPr>
        <w:t>o, and other staff where</w:t>
      </w:r>
    </w:p>
    <w:p w14:paraId="3E6F3540" w14:textId="77777777" w:rsidR="00A34965" w:rsidRPr="00A34965" w:rsidRDefault="00A34965" w:rsidP="004D10BF">
      <w:pPr>
        <w:autoSpaceDE w:val="0"/>
        <w:autoSpaceDN w:val="0"/>
        <w:adjustRightInd w:val="0"/>
        <w:spacing w:after="0" w:line="240" w:lineRule="auto"/>
        <w:jc w:val="both"/>
        <w:rPr>
          <w:rFonts w:eastAsia="Arial" w:cs="Arial"/>
          <w:bCs/>
          <w:sz w:val="24"/>
          <w:szCs w:val="24"/>
        </w:rPr>
      </w:pPr>
      <w:r w:rsidRPr="00A34965">
        <w:rPr>
          <w:rFonts w:eastAsia="Arial" w:cs="Arial"/>
          <w:bCs/>
          <w:sz w:val="24"/>
          <w:szCs w:val="24"/>
        </w:rPr>
        <w:t>appropriate</w:t>
      </w:r>
    </w:p>
    <w:p w14:paraId="4B5AB9A8" w14:textId="77777777" w:rsidR="00A34965" w:rsidRPr="00A34965" w:rsidRDefault="00A34965" w:rsidP="004D10BF">
      <w:pPr>
        <w:autoSpaceDE w:val="0"/>
        <w:autoSpaceDN w:val="0"/>
        <w:adjustRightInd w:val="0"/>
        <w:spacing w:after="0" w:line="240" w:lineRule="auto"/>
        <w:jc w:val="both"/>
        <w:rPr>
          <w:rFonts w:eastAsia="Arial" w:cs="Arial"/>
          <w:bCs/>
          <w:sz w:val="24"/>
          <w:szCs w:val="24"/>
        </w:rPr>
      </w:pPr>
      <w:r w:rsidRPr="00A34965">
        <w:rPr>
          <w:rFonts w:eastAsia="Arial" w:cs="Arial"/>
          <w:bCs/>
          <w:sz w:val="24"/>
          <w:szCs w:val="24"/>
        </w:rPr>
        <w:t>• BSS: meetings with specific parents</w:t>
      </w:r>
    </w:p>
    <w:p w14:paraId="72914C6D" w14:textId="57C41B4E" w:rsidR="00A34965" w:rsidRPr="00A34965" w:rsidRDefault="00A34965" w:rsidP="004D10BF">
      <w:pPr>
        <w:autoSpaceDE w:val="0"/>
        <w:autoSpaceDN w:val="0"/>
        <w:adjustRightInd w:val="0"/>
        <w:spacing w:after="0" w:line="240" w:lineRule="auto"/>
        <w:jc w:val="both"/>
        <w:rPr>
          <w:rFonts w:eastAsia="Arial" w:cs="Arial"/>
          <w:bCs/>
          <w:sz w:val="24"/>
          <w:szCs w:val="24"/>
        </w:rPr>
      </w:pPr>
      <w:r w:rsidRPr="00A34965">
        <w:rPr>
          <w:rFonts w:eastAsia="Arial" w:cs="Arial"/>
          <w:bCs/>
          <w:sz w:val="24"/>
          <w:szCs w:val="24"/>
        </w:rPr>
        <w:t>• TAF: meetings supported by HT on occasion</w:t>
      </w:r>
    </w:p>
    <w:p w14:paraId="334552BD" w14:textId="4B2DEF1A" w:rsidR="00A34965" w:rsidRPr="004D364F" w:rsidRDefault="00A34965" w:rsidP="00A34965">
      <w:pPr>
        <w:autoSpaceDE w:val="0"/>
        <w:autoSpaceDN w:val="0"/>
        <w:adjustRightInd w:val="0"/>
        <w:spacing w:after="0" w:line="240" w:lineRule="auto"/>
        <w:rPr>
          <w:rFonts w:eastAsia="Arial" w:cs="Arial"/>
          <w:bCs/>
          <w:sz w:val="24"/>
          <w:szCs w:val="24"/>
        </w:rPr>
      </w:pPr>
      <w:r w:rsidRPr="00A34965">
        <w:rPr>
          <w:rFonts w:eastAsia="Arial" w:cs="Arial"/>
          <w:bCs/>
          <w:sz w:val="24"/>
          <w:szCs w:val="24"/>
        </w:rPr>
        <w:t>• TAS: professionals meeting to highlight parents who may need support</w:t>
      </w:r>
    </w:p>
    <w:p w14:paraId="67E9BBF7" w14:textId="77777777" w:rsidR="00481E0B" w:rsidRDefault="00481E0B" w:rsidP="000B46D5">
      <w:pPr>
        <w:autoSpaceDE w:val="0"/>
        <w:autoSpaceDN w:val="0"/>
        <w:adjustRightInd w:val="0"/>
        <w:spacing w:after="0" w:line="240" w:lineRule="auto"/>
        <w:rPr>
          <w:rFonts w:eastAsia="Arial" w:cs="Arial"/>
          <w:bCs/>
          <w:sz w:val="24"/>
          <w:szCs w:val="24"/>
        </w:rPr>
      </w:pPr>
    </w:p>
    <w:p w14:paraId="2202C706" w14:textId="2EF3A273" w:rsidR="000313F8"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There is a commitment to the continuous development of staff with r</w:t>
      </w:r>
      <w:r w:rsidR="00934927" w:rsidRPr="004D364F">
        <w:rPr>
          <w:rFonts w:eastAsia="Arial" w:cs="Arial"/>
          <w:bCs/>
          <w:sz w:val="24"/>
          <w:szCs w:val="24"/>
        </w:rPr>
        <w:t>egard to safeguarding training:</w:t>
      </w:r>
    </w:p>
    <w:p w14:paraId="53ABEFD7" w14:textId="77777777" w:rsidR="00481E0B" w:rsidRPr="004D10BF" w:rsidRDefault="00481E0B" w:rsidP="000B46D5">
      <w:pPr>
        <w:autoSpaceDE w:val="0"/>
        <w:autoSpaceDN w:val="0"/>
        <w:adjustRightInd w:val="0"/>
        <w:spacing w:after="0" w:line="240" w:lineRule="auto"/>
        <w:rPr>
          <w:rFonts w:eastAsia="Arial" w:cs="Arial"/>
          <w:bCs/>
          <w:sz w:val="24"/>
          <w:szCs w:val="24"/>
        </w:rPr>
      </w:pPr>
    </w:p>
    <w:p w14:paraId="2E55EDA9" w14:textId="77777777" w:rsidR="00934927" w:rsidRPr="00481E0B" w:rsidRDefault="000313F8" w:rsidP="00D64D65">
      <w:pPr>
        <w:pStyle w:val="ListParagraph"/>
        <w:numPr>
          <w:ilvl w:val="0"/>
          <w:numId w:val="60"/>
        </w:numPr>
        <w:autoSpaceDE w:val="0"/>
        <w:autoSpaceDN w:val="0"/>
        <w:adjustRightInd w:val="0"/>
        <w:spacing w:after="0" w:line="240" w:lineRule="auto"/>
        <w:rPr>
          <w:rFonts w:eastAsia="Arial" w:cs="Arial"/>
          <w:bCs/>
          <w:sz w:val="24"/>
          <w:szCs w:val="24"/>
        </w:rPr>
      </w:pPr>
      <w:r w:rsidRPr="00481E0B">
        <w:rPr>
          <w:rFonts w:eastAsia="Arial" w:cs="Arial"/>
          <w:bCs/>
          <w:sz w:val="24"/>
          <w:szCs w:val="24"/>
        </w:rPr>
        <w:t xml:space="preserve">All staff </w:t>
      </w:r>
      <w:r w:rsidR="00934927" w:rsidRPr="00481E0B">
        <w:rPr>
          <w:rFonts w:eastAsia="Arial" w:cs="Arial"/>
          <w:bCs/>
          <w:sz w:val="24"/>
          <w:szCs w:val="24"/>
        </w:rPr>
        <w:t xml:space="preserve">access training annually with regular </w:t>
      </w:r>
      <w:r w:rsidR="00AA4AFC" w:rsidRPr="00481E0B">
        <w:rPr>
          <w:rFonts w:eastAsia="Arial" w:cs="Arial"/>
          <w:bCs/>
          <w:sz w:val="24"/>
          <w:szCs w:val="24"/>
        </w:rPr>
        <w:t>updates</w:t>
      </w:r>
      <w:r w:rsidR="00AC4455" w:rsidRPr="00481E0B">
        <w:rPr>
          <w:rFonts w:eastAsia="Arial" w:cs="Arial"/>
          <w:bCs/>
          <w:sz w:val="24"/>
          <w:szCs w:val="24"/>
        </w:rPr>
        <w:t xml:space="preserve"> across the academic year</w:t>
      </w:r>
    </w:p>
    <w:p w14:paraId="318B3E84" w14:textId="2B5CBF02" w:rsidR="000313F8" w:rsidRPr="00481E0B" w:rsidRDefault="00934927" w:rsidP="00D64D65">
      <w:pPr>
        <w:pStyle w:val="ListParagraph"/>
        <w:numPr>
          <w:ilvl w:val="0"/>
          <w:numId w:val="60"/>
        </w:numPr>
        <w:autoSpaceDE w:val="0"/>
        <w:autoSpaceDN w:val="0"/>
        <w:adjustRightInd w:val="0"/>
        <w:spacing w:after="0" w:line="240" w:lineRule="auto"/>
        <w:rPr>
          <w:rFonts w:eastAsia="Arial" w:cs="Arial"/>
          <w:bCs/>
          <w:sz w:val="24"/>
          <w:szCs w:val="24"/>
        </w:rPr>
      </w:pPr>
      <w:r w:rsidRPr="00481E0B">
        <w:rPr>
          <w:rFonts w:eastAsia="Arial" w:cs="Arial"/>
          <w:bCs/>
          <w:sz w:val="24"/>
          <w:szCs w:val="24"/>
        </w:rPr>
        <w:t xml:space="preserve">We </w:t>
      </w:r>
      <w:r w:rsidR="000313F8" w:rsidRPr="00481E0B">
        <w:rPr>
          <w:rFonts w:eastAsia="Arial" w:cs="Arial"/>
          <w:bCs/>
          <w:sz w:val="24"/>
          <w:szCs w:val="24"/>
        </w:rPr>
        <w:t xml:space="preserve">undertake </w:t>
      </w:r>
      <w:r w:rsidR="00647CB5" w:rsidRPr="00481E0B">
        <w:rPr>
          <w:rFonts w:eastAsia="Arial" w:cs="Arial"/>
          <w:bCs/>
          <w:sz w:val="24"/>
          <w:szCs w:val="24"/>
        </w:rPr>
        <w:t>SSCP</w:t>
      </w:r>
      <w:r w:rsidR="000313F8" w:rsidRPr="00481E0B">
        <w:rPr>
          <w:rFonts w:eastAsia="Arial" w:cs="Arial"/>
          <w:bCs/>
          <w:sz w:val="24"/>
          <w:szCs w:val="24"/>
        </w:rPr>
        <w:t xml:space="preserve"> ‘endorsed’ Basic Awareness </w:t>
      </w:r>
      <w:r w:rsidRPr="00481E0B">
        <w:rPr>
          <w:rFonts w:eastAsia="Arial" w:cs="Arial"/>
          <w:bCs/>
          <w:sz w:val="24"/>
          <w:szCs w:val="24"/>
        </w:rPr>
        <w:t xml:space="preserve">training </w:t>
      </w:r>
      <w:r w:rsidR="00AA4AFC" w:rsidRPr="00481E0B">
        <w:rPr>
          <w:rFonts w:eastAsia="Arial" w:cs="Arial"/>
          <w:bCs/>
          <w:sz w:val="24"/>
          <w:szCs w:val="24"/>
        </w:rPr>
        <w:t>and all</w:t>
      </w:r>
      <w:r w:rsidRPr="00481E0B">
        <w:rPr>
          <w:rFonts w:eastAsia="Arial" w:cs="Arial"/>
          <w:bCs/>
          <w:sz w:val="24"/>
          <w:szCs w:val="24"/>
        </w:rPr>
        <w:t xml:space="preserve"> new staff</w:t>
      </w:r>
      <w:r w:rsidR="00F8774B" w:rsidRPr="00481E0B">
        <w:rPr>
          <w:rFonts w:eastAsia="Arial" w:cs="Arial"/>
          <w:bCs/>
          <w:sz w:val="24"/>
          <w:szCs w:val="24"/>
        </w:rPr>
        <w:t>,</w:t>
      </w:r>
      <w:r w:rsidRPr="00481E0B">
        <w:rPr>
          <w:rFonts w:eastAsia="Arial" w:cs="Arial"/>
          <w:bCs/>
          <w:sz w:val="24"/>
          <w:szCs w:val="24"/>
        </w:rPr>
        <w:t xml:space="preserve"> as part of their induction</w:t>
      </w:r>
      <w:r w:rsidR="00F8774B" w:rsidRPr="00481E0B">
        <w:rPr>
          <w:rFonts w:eastAsia="Arial" w:cs="Arial"/>
          <w:bCs/>
          <w:sz w:val="24"/>
          <w:szCs w:val="24"/>
        </w:rPr>
        <w:t>,</w:t>
      </w:r>
      <w:r w:rsidRPr="00481E0B">
        <w:rPr>
          <w:rFonts w:eastAsia="Arial" w:cs="Arial"/>
          <w:bCs/>
          <w:sz w:val="24"/>
          <w:szCs w:val="24"/>
        </w:rPr>
        <w:t xml:space="preserve"> access</w:t>
      </w:r>
      <w:r w:rsidR="000F7B80" w:rsidRPr="00481E0B">
        <w:rPr>
          <w:rFonts w:eastAsia="Arial" w:cs="Arial"/>
          <w:bCs/>
          <w:sz w:val="24"/>
          <w:szCs w:val="24"/>
        </w:rPr>
        <w:t xml:space="preserve"> s</w:t>
      </w:r>
      <w:r w:rsidR="000313F8" w:rsidRPr="00481E0B">
        <w:rPr>
          <w:rFonts w:eastAsia="Arial" w:cs="Arial"/>
          <w:bCs/>
          <w:sz w:val="24"/>
          <w:szCs w:val="24"/>
        </w:rPr>
        <w:t>afeguarding training within the first term</w:t>
      </w:r>
      <w:r w:rsidR="00AC4455" w:rsidRPr="00481E0B">
        <w:rPr>
          <w:rFonts w:eastAsia="Arial" w:cs="Arial"/>
          <w:bCs/>
          <w:sz w:val="24"/>
          <w:szCs w:val="24"/>
        </w:rPr>
        <w:t xml:space="preserve"> of their employment/placement</w:t>
      </w:r>
      <w:r w:rsidR="0072625C" w:rsidRPr="00481E0B">
        <w:rPr>
          <w:rFonts w:eastAsia="Arial" w:cs="Arial"/>
          <w:bCs/>
          <w:sz w:val="24"/>
          <w:szCs w:val="24"/>
        </w:rPr>
        <w:t xml:space="preserve"> </w:t>
      </w:r>
    </w:p>
    <w:p w14:paraId="45EA2ACA" w14:textId="384EEC9F" w:rsidR="000313F8" w:rsidRPr="00481E0B" w:rsidRDefault="000313F8" w:rsidP="00D64D65">
      <w:pPr>
        <w:pStyle w:val="ListParagraph"/>
        <w:numPr>
          <w:ilvl w:val="0"/>
          <w:numId w:val="60"/>
        </w:numPr>
        <w:autoSpaceDE w:val="0"/>
        <w:autoSpaceDN w:val="0"/>
        <w:adjustRightInd w:val="0"/>
        <w:spacing w:after="0" w:line="240" w:lineRule="auto"/>
        <w:rPr>
          <w:rFonts w:eastAsia="Arial" w:cs="Arial"/>
          <w:bCs/>
          <w:sz w:val="24"/>
          <w:szCs w:val="24"/>
        </w:rPr>
      </w:pPr>
      <w:r w:rsidRPr="00481E0B">
        <w:rPr>
          <w:rFonts w:eastAsia="Arial" w:cs="Arial"/>
          <w:bCs/>
          <w:sz w:val="24"/>
          <w:szCs w:val="24"/>
        </w:rPr>
        <w:t xml:space="preserve">The Designated Lead </w:t>
      </w:r>
      <w:r w:rsidR="00AC4455" w:rsidRPr="00481E0B">
        <w:rPr>
          <w:rFonts w:eastAsia="Arial" w:cs="Arial"/>
          <w:bCs/>
          <w:sz w:val="24"/>
          <w:szCs w:val="24"/>
        </w:rPr>
        <w:t xml:space="preserve">and/or deputy </w:t>
      </w:r>
      <w:r w:rsidRPr="00481E0B">
        <w:rPr>
          <w:rFonts w:eastAsia="Arial" w:cs="Arial"/>
          <w:bCs/>
          <w:sz w:val="24"/>
          <w:szCs w:val="24"/>
        </w:rPr>
        <w:t xml:space="preserve">attends the </w:t>
      </w:r>
      <w:r w:rsidR="00647CB5" w:rsidRPr="00481E0B">
        <w:rPr>
          <w:rFonts w:eastAsia="Arial" w:cs="Arial"/>
          <w:bCs/>
          <w:sz w:val="24"/>
          <w:szCs w:val="24"/>
        </w:rPr>
        <w:t>SSCP</w:t>
      </w:r>
      <w:r w:rsidR="00934927" w:rsidRPr="00481E0B">
        <w:rPr>
          <w:rFonts w:eastAsia="Arial" w:cs="Arial"/>
          <w:bCs/>
          <w:sz w:val="24"/>
          <w:szCs w:val="24"/>
        </w:rPr>
        <w:t xml:space="preserve"> </w:t>
      </w:r>
      <w:r w:rsidR="001B5276" w:rsidRPr="00481E0B">
        <w:rPr>
          <w:rFonts w:eastAsia="Arial" w:cs="Arial"/>
          <w:bCs/>
          <w:sz w:val="24"/>
          <w:szCs w:val="24"/>
        </w:rPr>
        <w:t xml:space="preserve">DSL </w:t>
      </w:r>
      <w:r w:rsidR="007C4D9A" w:rsidRPr="00481E0B">
        <w:rPr>
          <w:rFonts w:eastAsia="Arial" w:cs="Arial"/>
          <w:bCs/>
          <w:sz w:val="24"/>
          <w:szCs w:val="24"/>
        </w:rPr>
        <w:t>s</w:t>
      </w:r>
      <w:r w:rsidRPr="00481E0B">
        <w:rPr>
          <w:rFonts w:eastAsia="Arial" w:cs="Arial"/>
          <w:bCs/>
          <w:sz w:val="24"/>
          <w:szCs w:val="24"/>
        </w:rPr>
        <w:t xml:space="preserve">afeguarding </w:t>
      </w:r>
      <w:r w:rsidR="00AA4AFC" w:rsidRPr="00481E0B">
        <w:rPr>
          <w:rFonts w:eastAsia="Arial" w:cs="Arial"/>
          <w:bCs/>
          <w:sz w:val="24"/>
          <w:szCs w:val="24"/>
        </w:rPr>
        <w:t>training</w:t>
      </w:r>
      <w:r w:rsidR="004D10BF" w:rsidRPr="00481E0B">
        <w:rPr>
          <w:rFonts w:eastAsia="Arial" w:cs="Arial"/>
          <w:bCs/>
          <w:sz w:val="24"/>
          <w:szCs w:val="24"/>
        </w:rPr>
        <w:t xml:space="preserve"> on a bi-annual basis</w:t>
      </w:r>
      <w:r w:rsidR="00AA4AFC" w:rsidRPr="00481E0B">
        <w:rPr>
          <w:rFonts w:eastAsia="Arial" w:cs="Arial"/>
          <w:bCs/>
          <w:sz w:val="24"/>
          <w:szCs w:val="24"/>
        </w:rPr>
        <w:t xml:space="preserve"> </w:t>
      </w:r>
      <w:r w:rsidR="0072625C" w:rsidRPr="00481E0B">
        <w:rPr>
          <w:rFonts w:eastAsia="Arial" w:cs="Arial"/>
          <w:bCs/>
          <w:sz w:val="24"/>
          <w:szCs w:val="24"/>
        </w:rPr>
        <w:t>in line with the require</w:t>
      </w:r>
      <w:r w:rsidR="004D10BF" w:rsidRPr="00481E0B">
        <w:rPr>
          <w:rFonts w:eastAsia="Arial" w:cs="Arial"/>
          <w:bCs/>
          <w:sz w:val="24"/>
          <w:szCs w:val="24"/>
        </w:rPr>
        <w:t>ments set out in KCSiE</w:t>
      </w:r>
      <w:r w:rsidR="0072625C" w:rsidRPr="00481E0B">
        <w:rPr>
          <w:rFonts w:eastAsia="Arial" w:cs="Arial"/>
          <w:bCs/>
          <w:sz w:val="24"/>
          <w:szCs w:val="24"/>
        </w:rPr>
        <w:t xml:space="preserve"> </w:t>
      </w:r>
    </w:p>
    <w:p w14:paraId="152FCDF1" w14:textId="77777777" w:rsidR="00481E0B" w:rsidRPr="00481E0B" w:rsidRDefault="00481E0B" w:rsidP="00481E0B">
      <w:pPr>
        <w:autoSpaceDE w:val="0"/>
        <w:autoSpaceDN w:val="0"/>
        <w:adjustRightInd w:val="0"/>
        <w:spacing w:after="0" w:line="240" w:lineRule="auto"/>
        <w:rPr>
          <w:sz w:val="24"/>
          <w:szCs w:val="24"/>
        </w:rPr>
      </w:pPr>
    </w:p>
    <w:p w14:paraId="771422AC" w14:textId="77777777" w:rsidR="00FA4DC2" w:rsidRPr="004D10BF" w:rsidRDefault="00F8774B" w:rsidP="00481E0B">
      <w:pPr>
        <w:pStyle w:val="Heading2"/>
        <w:spacing w:before="0"/>
        <w:rPr>
          <w:rFonts w:asciiTheme="minorHAnsi" w:hAnsiTheme="minorHAnsi"/>
          <w:b/>
          <w:color w:val="auto"/>
        </w:rPr>
      </w:pPr>
      <w:bookmarkStart w:id="22" w:name="_Toc159946856"/>
      <w:r w:rsidRPr="004D10BF">
        <w:rPr>
          <w:rFonts w:asciiTheme="minorHAnsi" w:hAnsiTheme="minorHAnsi"/>
          <w:b/>
          <w:color w:val="auto"/>
        </w:rPr>
        <w:t>DEFINITIONS</w:t>
      </w:r>
      <w:bookmarkEnd w:id="22"/>
    </w:p>
    <w:p w14:paraId="5A831F30" w14:textId="153FC045" w:rsidR="00FA4DC2" w:rsidRPr="004D364F" w:rsidRDefault="004D10BF" w:rsidP="004D10BF">
      <w:pPr>
        <w:spacing w:after="0" w:line="240" w:lineRule="auto"/>
        <w:jc w:val="both"/>
        <w:rPr>
          <w:rFonts w:eastAsia="Arial" w:cs="Arial"/>
          <w:bCs/>
          <w:sz w:val="24"/>
          <w:szCs w:val="24"/>
        </w:rPr>
      </w:pPr>
      <w:r w:rsidRPr="00187A24">
        <w:rPr>
          <w:rFonts w:eastAsia="Arial" w:cs="Arial"/>
          <w:sz w:val="24"/>
          <w:szCs w:val="24"/>
        </w:rPr>
        <w:t xml:space="preserve">All school staff are aware that abuse, neglect, and safeguarding issues are rarely standalone events that can be covered by one definition or label. In most cases multiple issues may overlap with one another. </w:t>
      </w:r>
      <w:r w:rsidR="00FA4DC2" w:rsidRPr="004D364F">
        <w:rPr>
          <w:rFonts w:eastAsia="Arial" w:cs="Arial"/>
          <w:bCs/>
          <w:sz w:val="24"/>
          <w:szCs w:val="24"/>
        </w:rPr>
        <w:t>Staff are trained and supported to understand</w:t>
      </w:r>
      <w:r w:rsidR="00AC4455" w:rsidRPr="004D364F">
        <w:rPr>
          <w:rFonts w:eastAsia="Arial" w:cs="Arial"/>
          <w:bCs/>
          <w:sz w:val="24"/>
          <w:szCs w:val="24"/>
        </w:rPr>
        <w:t xml:space="preserve"> and recognise</w:t>
      </w:r>
      <w:r w:rsidR="003A5173" w:rsidRPr="004D364F">
        <w:rPr>
          <w:rFonts w:eastAsia="Arial" w:cs="Arial"/>
          <w:bCs/>
          <w:sz w:val="24"/>
          <w:szCs w:val="24"/>
        </w:rPr>
        <w:t xml:space="preserve"> indicators of</w:t>
      </w:r>
      <w:r w:rsidR="00FA4DC2" w:rsidRPr="004D364F">
        <w:rPr>
          <w:rFonts w:eastAsia="Arial" w:cs="Arial"/>
          <w:bCs/>
          <w:sz w:val="24"/>
          <w:szCs w:val="24"/>
        </w:rPr>
        <w:t xml:space="preserve"> </w:t>
      </w:r>
      <w:r w:rsidR="00AA4AFC" w:rsidRPr="004D364F">
        <w:rPr>
          <w:rFonts w:eastAsia="Arial" w:cs="Arial"/>
          <w:bCs/>
          <w:sz w:val="24"/>
          <w:szCs w:val="24"/>
        </w:rPr>
        <w:t>the</w:t>
      </w:r>
      <w:r w:rsidR="00FA4DC2" w:rsidRPr="004D364F">
        <w:rPr>
          <w:rFonts w:eastAsia="Arial" w:cs="Arial"/>
          <w:bCs/>
          <w:sz w:val="24"/>
          <w:szCs w:val="24"/>
        </w:rPr>
        <w:t xml:space="preserve"> </w:t>
      </w:r>
      <w:r w:rsidR="00AA4AFC" w:rsidRPr="004D364F">
        <w:rPr>
          <w:rFonts w:eastAsia="Arial" w:cs="Arial"/>
          <w:bCs/>
          <w:sz w:val="24"/>
          <w:szCs w:val="24"/>
        </w:rPr>
        <w:t>types</w:t>
      </w:r>
      <w:r w:rsidR="00FA4DC2" w:rsidRPr="004D364F">
        <w:rPr>
          <w:rFonts w:eastAsia="Arial" w:cs="Arial"/>
          <w:bCs/>
          <w:sz w:val="24"/>
          <w:szCs w:val="24"/>
        </w:rPr>
        <w:t xml:space="preserve"> of abuse that some children experience and work to the following definitions:</w:t>
      </w:r>
    </w:p>
    <w:p w14:paraId="73505445" w14:textId="77777777" w:rsidR="001F33AF" w:rsidRPr="004D364F" w:rsidRDefault="001F33AF" w:rsidP="004D10BF">
      <w:pPr>
        <w:autoSpaceDE w:val="0"/>
        <w:autoSpaceDN w:val="0"/>
        <w:adjustRightInd w:val="0"/>
        <w:spacing w:after="0" w:line="240" w:lineRule="auto"/>
        <w:jc w:val="both"/>
        <w:rPr>
          <w:rFonts w:eastAsia="Arial" w:cs="Arial"/>
          <w:bCs/>
          <w:sz w:val="24"/>
          <w:szCs w:val="24"/>
        </w:rPr>
      </w:pPr>
    </w:p>
    <w:p w14:paraId="69A68505" w14:textId="4B779DB0" w:rsidR="00FA4DC2" w:rsidRDefault="00FA4DC2" w:rsidP="004D10BF">
      <w:pPr>
        <w:spacing w:after="0" w:line="240" w:lineRule="auto"/>
        <w:jc w:val="both"/>
        <w:rPr>
          <w:rFonts w:eastAsia="Arial" w:cs="Arial"/>
          <w:sz w:val="24"/>
          <w:szCs w:val="24"/>
        </w:rPr>
      </w:pPr>
      <w:bookmarkStart w:id="23" w:name="_Toc159946857"/>
      <w:r w:rsidRPr="004D10BF">
        <w:rPr>
          <w:rStyle w:val="Heading3Char"/>
          <w:rFonts w:asciiTheme="minorHAnsi" w:hAnsiTheme="minorHAnsi"/>
          <w:b/>
          <w:color w:val="auto"/>
        </w:rPr>
        <w:t>Abuse</w:t>
      </w:r>
      <w:bookmarkEnd w:id="23"/>
      <w:r w:rsidRPr="25C3593D">
        <w:rPr>
          <w:rFonts w:eastAsia="Arial" w:cs="Arial"/>
          <w:b/>
          <w:bCs/>
          <w:sz w:val="24"/>
          <w:szCs w:val="24"/>
        </w:rPr>
        <w:t xml:space="preserve">: </w:t>
      </w:r>
      <w:r w:rsidRPr="25C3593D">
        <w:rPr>
          <w:rFonts w:eastAsia="Arial" w:cs="Arial"/>
          <w:sz w:val="24"/>
          <w:szCs w:val="24"/>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280A62" w:rsidRPr="25C3593D">
        <w:rPr>
          <w:rFonts w:eastAsia="Arial" w:cs="Arial"/>
          <w:sz w:val="24"/>
          <w:szCs w:val="24"/>
        </w:rPr>
        <w:t>e.g.,</w:t>
      </w:r>
      <w:r w:rsidRPr="25C3593D">
        <w:rPr>
          <w:rFonts w:eastAsia="Arial" w:cs="Arial"/>
          <w:sz w:val="24"/>
          <w:szCs w:val="24"/>
        </w:rPr>
        <w:t xml:space="preserve"> via the internet). They may be abused by an adult or adults or another child or children. </w:t>
      </w:r>
    </w:p>
    <w:p w14:paraId="46E95535" w14:textId="77777777" w:rsidR="00481E0B" w:rsidRPr="004D364F" w:rsidRDefault="00481E0B" w:rsidP="004D10BF">
      <w:pPr>
        <w:spacing w:after="0" w:line="240" w:lineRule="auto"/>
        <w:jc w:val="both"/>
        <w:rPr>
          <w:rFonts w:eastAsia="Arial" w:cs="Arial"/>
          <w:sz w:val="24"/>
          <w:szCs w:val="24"/>
        </w:rPr>
      </w:pPr>
    </w:p>
    <w:p w14:paraId="344A0B07" w14:textId="283B43D0" w:rsidR="00FA4DC2" w:rsidRDefault="00FA4DC2" w:rsidP="00187A24">
      <w:pPr>
        <w:spacing w:after="0" w:line="240" w:lineRule="auto"/>
        <w:rPr>
          <w:rFonts w:eastAsia="Arial" w:cs="Arial"/>
          <w:sz w:val="24"/>
          <w:szCs w:val="24"/>
        </w:rPr>
      </w:pPr>
      <w:bookmarkStart w:id="24" w:name="_Toc159946858"/>
      <w:r w:rsidRPr="004D10BF">
        <w:rPr>
          <w:rStyle w:val="Heading3Char"/>
          <w:rFonts w:asciiTheme="minorHAnsi" w:hAnsiTheme="minorHAnsi"/>
          <w:b/>
          <w:color w:val="auto"/>
        </w:rPr>
        <w:t>Physical abuse</w:t>
      </w:r>
      <w:bookmarkEnd w:id="24"/>
      <w:r w:rsidRPr="25C3593D">
        <w:rPr>
          <w:rFonts w:eastAsia="Arial" w:cs="Arial"/>
          <w:sz w:val="24"/>
          <w:szCs w:val="24"/>
        </w:rPr>
        <w:t xml:space="preserve">: a form of abuse which may involve hitting, shaking, throwing, poisoning, </w:t>
      </w:r>
      <w:r w:rsidR="007217AD" w:rsidRPr="25C3593D">
        <w:rPr>
          <w:rFonts w:eastAsia="Arial" w:cs="Arial"/>
          <w:sz w:val="24"/>
          <w:szCs w:val="24"/>
        </w:rPr>
        <w:t>burning,</w:t>
      </w:r>
      <w:r w:rsidRPr="25C3593D">
        <w:rPr>
          <w:rFonts w:eastAsia="Arial" w:cs="Arial"/>
          <w:sz w:val="24"/>
          <w:szCs w:val="24"/>
        </w:rPr>
        <w:t xml:space="preserve"> or scalding, drowning, suffocating or otherwise causing physical harm to a child. Physical harm may also be caused when a parent or carer fabricates the symptoms of, or deliberately induces, illness in a child. </w:t>
      </w:r>
    </w:p>
    <w:p w14:paraId="04A53A3D" w14:textId="77777777" w:rsidR="00481E0B" w:rsidRPr="004D364F" w:rsidRDefault="00481E0B" w:rsidP="00187A24">
      <w:pPr>
        <w:spacing w:after="0" w:line="240" w:lineRule="auto"/>
        <w:rPr>
          <w:rFonts w:eastAsia="Arial" w:cs="Arial"/>
          <w:sz w:val="24"/>
          <w:szCs w:val="24"/>
        </w:rPr>
      </w:pPr>
    </w:p>
    <w:p w14:paraId="1795C8D6" w14:textId="3C5E1031" w:rsidR="003245F3" w:rsidRPr="004D364F" w:rsidRDefault="00FA4DC2" w:rsidP="004D10BF">
      <w:pPr>
        <w:spacing w:after="0" w:line="240" w:lineRule="auto"/>
        <w:jc w:val="both"/>
        <w:rPr>
          <w:rFonts w:eastAsia="Arial" w:cs="Arial"/>
          <w:sz w:val="24"/>
          <w:szCs w:val="24"/>
        </w:rPr>
      </w:pPr>
      <w:bookmarkStart w:id="25" w:name="_Toc159946859"/>
      <w:r w:rsidRPr="004D10BF">
        <w:rPr>
          <w:rStyle w:val="Heading3Char"/>
          <w:rFonts w:asciiTheme="minorHAnsi" w:hAnsiTheme="minorHAnsi"/>
          <w:b/>
          <w:color w:val="auto"/>
        </w:rPr>
        <w:t>Emotional abuse</w:t>
      </w:r>
      <w:bookmarkEnd w:id="25"/>
      <w:r w:rsidRPr="004D10BF">
        <w:rPr>
          <w:rFonts w:eastAsia="Arial" w:cs="Arial"/>
          <w:b/>
          <w:sz w:val="24"/>
          <w:szCs w:val="24"/>
        </w:rPr>
        <w:t>:</w:t>
      </w:r>
      <w:r w:rsidRPr="004D10BF">
        <w:rPr>
          <w:rFonts w:eastAsia="Arial" w:cs="Arial"/>
          <w:sz w:val="24"/>
          <w:szCs w:val="24"/>
        </w:rPr>
        <w:t xml:space="preserve"> </w:t>
      </w:r>
      <w:r w:rsidRPr="25C3593D">
        <w:rPr>
          <w:rFonts w:eastAsia="Arial" w:cs="Arial"/>
          <w:sz w:val="24"/>
          <w:szCs w:val="24"/>
        </w:rPr>
        <w:t>the persistent emotional maltreatment of a child such as to cause severe and adverse effects on the child’s emotional development.</w:t>
      </w:r>
    </w:p>
    <w:p w14:paraId="6846838B" w14:textId="00B715C4" w:rsidR="003245F3" w:rsidRPr="004D364F" w:rsidRDefault="00FA4DC2" w:rsidP="004D10BF">
      <w:pPr>
        <w:spacing w:after="0" w:line="240" w:lineRule="auto"/>
        <w:jc w:val="both"/>
        <w:rPr>
          <w:rFonts w:eastAsia="Arial" w:cs="Arial"/>
          <w:sz w:val="24"/>
          <w:szCs w:val="24"/>
        </w:rPr>
      </w:pPr>
      <w:r w:rsidRPr="25C3593D">
        <w:rPr>
          <w:rFonts w:eastAsia="Arial" w:cs="Arial"/>
          <w:sz w:val="24"/>
          <w:szCs w:val="24"/>
        </w:rPr>
        <w:t>It may involve conveying to a child that they are worthless or unloved, inadequate, or valued only insofar as they meet the needs of another person.</w:t>
      </w:r>
    </w:p>
    <w:p w14:paraId="74316879" w14:textId="43F2B30B" w:rsidR="003245F3" w:rsidRPr="004D364F" w:rsidRDefault="00FA4DC2" w:rsidP="004D10BF">
      <w:pPr>
        <w:spacing w:after="0" w:line="240" w:lineRule="auto"/>
        <w:jc w:val="both"/>
        <w:rPr>
          <w:rFonts w:eastAsia="Arial" w:cs="Arial"/>
          <w:sz w:val="24"/>
          <w:szCs w:val="24"/>
        </w:rPr>
      </w:pPr>
      <w:r w:rsidRPr="25C3593D">
        <w:rPr>
          <w:rFonts w:eastAsia="Arial" w:cs="Arial"/>
          <w:sz w:val="24"/>
          <w:szCs w:val="24"/>
        </w:rPr>
        <w:t xml:space="preserve">It may include not giving the child opportunities to express their views, deliberately silencing them or ‘making fun’ of what they say or how they communicate. </w:t>
      </w:r>
    </w:p>
    <w:p w14:paraId="2681E943" w14:textId="3248CBDB" w:rsidR="003245F3" w:rsidRPr="004D364F" w:rsidRDefault="00FA4DC2" w:rsidP="004D10BF">
      <w:pPr>
        <w:spacing w:after="0" w:line="240" w:lineRule="auto"/>
        <w:jc w:val="both"/>
        <w:rPr>
          <w:rFonts w:eastAsia="Arial" w:cs="Arial"/>
          <w:sz w:val="24"/>
          <w:szCs w:val="24"/>
        </w:rPr>
      </w:pPr>
      <w:r w:rsidRPr="25C3593D">
        <w:rPr>
          <w:rFonts w:eastAsia="Arial" w:cs="Arial"/>
          <w:sz w:val="24"/>
          <w:szCs w:val="24"/>
        </w:rPr>
        <w:t xml:space="preserve">It may feature age or developmentally inappropriate expectations being imposed on children. These may include interactions that are beyond a child’s developmental capability as well as overprotection and limitation of exploration and </w:t>
      </w:r>
      <w:r w:rsidR="00280A62" w:rsidRPr="25C3593D">
        <w:rPr>
          <w:rFonts w:eastAsia="Arial" w:cs="Arial"/>
          <w:sz w:val="24"/>
          <w:szCs w:val="24"/>
        </w:rPr>
        <w:t>learning or</w:t>
      </w:r>
      <w:r w:rsidRPr="25C3593D">
        <w:rPr>
          <w:rFonts w:eastAsia="Arial" w:cs="Arial"/>
          <w:sz w:val="24"/>
          <w:szCs w:val="24"/>
        </w:rPr>
        <w:t xml:space="preserve"> preventing the child participating in normal social interaction. </w:t>
      </w:r>
    </w:p>
    <w:p w14:paraId="60DE7A31" w14:textId="77777777"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It may involve seeing or hearing the ill-treatment of another. </w:t>
      </w:r>
    </w:p>
    <w:p w14:paraId="5202953F" w14:textId="77777777"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It may involve serious bullying (including cyberbullying), causing children frequently to feel frightened or in danger, or the exploitation or corruption of children. </w:t>
      </w:r>
    </w:p>
    <w:p w14:paraId="48247DDC" w14:textId="77777777" w:rsidR="00FA4DC2" w:rsidRPr="004D364F" w:rsidRDefault="00FA4DC2" w:rsidP="00187A24">
      <w:pPr>
        <w:spacing w:after="0" w:line="240" w:lineRule="auto"/>
        <w:rPr>
          <w:rFonts w:eastAsia="Arial" w:cs="Arial"/>
          <w:sz w:val="24"/>
          <w:szCs w:val="24"/>
        </w:rPr>
      </w:pPr>
      <w:r w:rsidRPr="25C3593D">
        <w:rPr>
          <w:rFonts w:eastAsia="Arial" w:cs="Arial"/>
          <w:sz w:val="24"/>
          <w:szCs w:val="24"/>
        </w:rPr>
        <w:t xml:space="preserve">Some level of emotional abuse is involved in all types of maltreatment of a child, although it may occur alone. </w:t>
      </w:r>
    </w:p>
    <w:p w14:paraId="3AFD30F2" w14:textId="06973446" w:rsidR="00FA4DC2" w:rsidRDefault="00FA4DC2" w:rsidP="004D10BF">
      <w:pPr>
        <w:spacing w:after="0" w:line="240" w:lineRule="auto"/>
        <w:jc w:val="both"/>
        <w:rPr>
          <w:rFonts w:eastAsia="Arial" w:cs="Arial"/>
          <w:sz w:val="24"/>
          <w:szCs w:val="24"/>
        </w:rPr>
      </w:pPr>
      <w:bookmarkStart w:id="26" w:name="_Toc159946860"/>
      <w:r w:rsidRPr="004D10BF">
        <w:rPr>
          <w:rStyle w:val="Heading3Char"/>
          <w:rFonts w:asciiTheme="minorHAnsi" w:hAnsiTheme="minorHAnsi"/>
          <w:b/>
          <w:color w:val="auto"/>
        </w:rPr>
        <w:lastRenderedPageBreak/>
        <w:t>Sexual abuse</w:t>
      </w:r>
      <w:bookmarkEnd w:id="26"/>
      <w:r w:rsidRPr="004D10BF">
        <w:rPr>
          <w:rFonts w:eastAsia="Arial" w:cs="Arial"/>
          <w:b/>
          <w:sz w:val="24"/>
          <w:szCs w:val="24"/>
        </w:rPr>
        <w:t>:</w:t>
      </w:r>
      <w:r w:rsidRPr="004D10BF">
        <w:rPr>
          <w:rFonts w:eastAsia="Arial" w:cs="Arial"/>
          <w:sz w:val="24"/>
          <w:szCs w:val="24"/>
        </w:rPr>
        <w:t xml:space="preserve"> </w:t>
      </w:r>
      <w:r w:rsidRPr="25C3593D">
        <w:rPr>
          <w:rFonts w:eastAsia="Arial" w:cs="Arial"/>
          <w:sz w:val="24"/>
          <w:szCs w:val="24"/>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217AD" w:rsidRPr="25C3593D">
        <w:rPr>
          <w:rFonts w:eastAsia="Arial" w:cs="Arial"/>
          <w:sz w:val="24"/>
          <w:szCs w:val="24"/>
        </w:rPr>
        <w:t>rubbing,</w:t>
      </w:r>
      <w:r w:rsidRPr="25C3593D">
        <w:rPr>
          <w:rFonts w:eastAsia="Arial" w:cs="Arial"/>
          <w:sz w:val="24"/>
          <w:szCs w:val="24"/>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71BD05EB" w14:textId="77777777" w:rsidR="00481E0B" w:rsidRPr="004D364F" w:rsidRDefault="00481E0B" w:rsidP="004D10BF">
      <w:pPr>
        <w:spacing w:after="0" w:line="240" w:lineRule="auto"/>
        <w:jc w:val="both"/>
        <w:rPr>
          <w:rFonts w:eastAsia="Arial" w:cs="Arial"/>
          <w:sz w:val="24"/>
          <w:szCs w:val="24"/>
        </w:rPr>
      </w:pPr>
    </w:p>
    <w:p w14:paraId="1E4B8D75" w14:textId="77777777" w:rsidR="00F02662" w:rsidRPr="004D364F" w:rsidRDefault="00F02662" w:rsidP="001D6AFF">
      <w:pPr>
        <w:spacing w:after="0" w:line="240" w:lineRule="auto"/>
        <w:jc w:val="both"/>
        <w:rPr>
          <w:rFonts w:eastAsia="Arial" w:cs="Arial"/>
          <w:sz w:val="24"/>
          <w:szCs w:val="24"/>
        </w:rPr>
      </w:pPr>
      <w:bookmarkStart w:id="27" w:name="_Toc159946861"/>
      <w:r w:rsidRPr="004D10BF">
        <w:rPr>
          <w:rStyle w:val="Heading3Char"/>
          <w:rFonts w:asciiTheme="minorHAnsi" w:hAnsiTheme="minorHAnsi"/>
          <w:b/>
          <w:color w:val="auto"/>
        </w:rPr>
        <w:t>Neglect</w:t>
      </w:r>
      <w:bookmarkEnd w:id="27"/>
      <w:r w:rsidRPr="004D10BF">
        <w:rPr>
          <w:rFonts w:eastAsia="Arial" w:cs="Arial"/>
          <w:b/>
          <w:sz w:val="24"/>
          <w:szCs w:val="24"/>
        </w:rPr>
        <w:t>:</w:t>
      </w:r>
      <w:r w:rsidRPr="004D10BF">
        <w:rPr>
          <w:rFonts w:eastAsia="Arial" w:cs="Arial"/>
          <w:sz w:val="24"/>
          <w:szCs w:val="24"/>
        </w:rPr>
        <w:t xml:space="preserve"> </w:t>
      </w:r>
      <w:r w:rsidRPr="25C3593D">
        <w:rPr>
          <w:rFonts w:eastAsia="Arial" w:cs="Arial"/>
          <w:sz w:val="24"/>
          <w:szCs w:val="24"/>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537E774D" w14:textId="1FF37374" w:rsidR="00F02662" w:rsidRPr="004D364F" w:rsidRDefault="00F02662" w:rsidP="00D64D65">
      <w:pPr>
        <w:pStyle w:val="ListParagraph"/>
        <w:numPr>
          <w:ilvl w:val="0"/>
          <w:numId w:val="17"/>
        </w:numPr>
        <w:spacing w:after="0" w:line="240" w:lineRule="auto"/>
        <w:ind w:right="-766"/>
        <w:rPr>
          <w:rFonts w:eastAsia="Arial" w:cs="Arial"/>
          <w:sz w:val="24"/>
          <w:szCs w:val="24"/>
        </w:rPr>
      </w:pPr>
      <w:r w:rsidRPr="25C3593D">
        <w:rPr>
          <w:rFonts w:eastAsia="Arial" w:cs="Arial"/>
          <w:sz w:val="24"/>
          <w:szCs w:val="24"/>
        </w:rPr>
        <w:t xml:space="preserve">provide adequate food, </w:t>
      </w:r>
      <w:r w:rsidR="006D39F3" w:rsidRPr="25C3593D">
        <w:rPr>
          <w:rFonts w:eastAsia="Arial" w:cs="Arial"/>
          <w:sz w:val="24"/>
          <w:szCs w:val="24"/>
        </w:rPr>
        <w:t>clothing,</w:t>
      </w:r>
      <w:r w:rsidRPr="25C3593D">
        <w:rPr>
          <w:rFonts w:eastAsia="Arial" w:cs="Arial"/>
          <w:sz w:val="24"/>
          <w:szCs w:val="24"/>
        </w:rPr>
        <w:t xml:space="preserve"> and shelter (including exclusion from home or abandonment)</w:t>
      </w:r>
    </w:p>
    <w:p w14:paraId="35B3AED9" w14:textId="24A3E9C8" w:rsidR="00F02662" w:rsidRPr="004D364F" w:rsidRDefault="00F02662" w:rsidP="00D64D65">
      <w:pPr>
        <w:pStyle w:val="ListParagraph"/>
        <w:numPr>
          <w:ilvl w:val="0"/>
          <w:numId w:val="17"/>
        </w:numPr>
        <w:spacing w:after="0" w:line="240" w:lineRule="auto"/>
        <w:ind w:right="-765"/>
        <w:rPr>
          <w:rFonts w:eastAsia="Arial" w:cs="Arial"/>
          <w:bCs/>
          <w:sz w:val="24"/>
          <w:szCs w:val="24"/>
        </w:rPr>
      </w:pPr>
      <w:r w:rsidRPr="004D364F">
        <w:rPr>
          <w:rFonts w:eastAsia="Arial" w:cs="Arial"/>
          <w:bCs/>
          <w:sz w:val="24"/>
          <w:szCs w:val="24"/>
        </w:rPr>
        <w:t xml:space="preserve">protect a child from physical and emotional harm or </w:t>
      </w:r>
      <w:r w:rsidR="00F61C12" w:rsidRPr="004D364F">
        <w:rPr>
          <w:rFonts w:eastAsia="Arial" w:cs="Arial"/>
          <w:bCs/>
          <w:sz w:val="24"/>
          <w:szCs w:val="24"/>
        </w:rPr>
        <w:t>danger.</w:t>
      </w:r>
    </w:p>
    <w:p w14:paraId="4947878F" w14:textId="0BDE379D" w:rsidR="00F02662" w:rsidRPr="004D364F" w:rsidRDefault="00F02662" w:rsidP="00D64D65">
      <w:pPr>
        <w:pStyle w:val="ListParagraph"/>
        <w:numPr>
          <w:ilvl w:val="0"/>
          <w:numId w:val="17"/>
        </w:numPr>
        <w:spacing w:after="0" w:line="240" w:lineRule="auto"/>
        <w:ind w:right="-765"/>
        <w:rPr>
          <w:rFonts w:eastAsia="Arial" w:cs="Arial"/>
          <w:sz w:val="24"/>
          <w:szCs w:val="24"/>
        </w:rPr>
      </w:pPr>
      <w:r w:rsidRPr="25C3593D">
        <w:rPr>
          <w:rFonts w:eastAsia="Arial" w:cs="Arial"/>
          <w:sz w:val="24"/>
          <w:szCs w:val="24"/>
        </w:rPr>
        <w:t xml:space="preserve">ensure adequate supervision (including the use of inadequate </w:t>
      </w:r>
      <w:r w:rsidR="00A4059B" w:rsidRPr="25C3593D">
        <w:rPr>
          <w:rFonts w:eastAsia="Arial" w:cs="Arial"/>
          <w:sz w:val="24"/>
          <w:szCs w:val="24"/>
        </w:rPr>
        <w:t>caregivers</w:t>
      </w:r>
      <w:r w:rsidRPr="25C3593D">
        <w:rPr>
          <w:rFonts w:eastAsia="Arial" w:cs="Arial"/>
          <w:sz w:val="24"/>
          <w:szCs w:val="24"/>
        </w:rPr>
        <w:t xml:space="preserve">) </w:t>
      </w:r>
    </w:p>
    <w:p w14:paraId="582852C9" w14:textId="5194741C" w:rsidR="00F02662" w:rsidRPr="004D364F" w:rsidRDefault="00F02662" w:rsidP="001D6AFF">
      <w:pPr>
        <w:pStyle w:val="ListParagraph"/>
        <w:spacing w:after="0" w:line="240" w:lineRule="auto"/>
        <w:ind w:right="-765"/>
        <w:rPr>
          <w:rFonts w:eastAsia="Arial" w:cs="Arial"/>
          <w:bCs/>
          <w:sz w:val="24"/>
          <w:szCs w:val="24"/>
        </w:rPr>
      </w:pPr>
      <w:r w:rsidRPr="004D364F">
        <w:rPr>
          <w:rFonts w:eastAsia="Arial" w:cs="Arial"/>
          <w:bCs/>
          <w:sz w:val="24"/>
          <w:szCs w:val="24"/>
        </w:rPr>
        <w:t xml:space="preserve">ensure access to appropriate medical care or </w:t>
      </w:r>
      <w:r w:rsidR="00F61C12" w:rsidRPr="004D364F">
        <w:rPr>
          <w:rFonts w:eastAsia="Arial" w:cs="Arial"/>
          <w:bCs/>
          <w:sz w:val="24"/>
          <w:szCs w:val="24"/>
        </w:rPr>
        <w:t>treatment.</w:t>
      </w:r>
    </w:p>
    <w:p w14:paraId="1DFCE10F" w14:textId="12FA86FB" w:rsidR="00F02662" w:rsidRDefault="00F02662" w:rsidP="00D64D65">
      <w:pPr>
        <w:pStyle w:val="ListParagraph"/>
        <w:numPr>
          <w:ilvl w:val="0"/>
          <w:numId w:val="17"/>
        </w:numPr>
        <w:spacing w:after="0" w:line="240" w:lineRule="auto"/>
        <w:ind w:right="-765"/>
        <w:rPr>
          <w:rFonts w:eastAsia="Arial" w:cs="Arial"/>
          <w:bCs/>
          <w:sz w:val="24"/>
          <w:szCs w:val="24"/>
        </w:rPr>
      </w:pPr>
      <w:r w:rsidRPr="001D6AFF">
        <w:rPr>
          <w:rFonts w:eastAsia="Arial" w:cs="Arial"/>
          <w:bCs/>
          <w:sz w:val="24"/>
          <w:szCs w:val="24"/>
        </w:rPr>
        <w:t>include neglect of, or unresponsiveness to, a child’s basic emotional needs</w:t>
      </w:r>
    </w:p>
    <w:p w14:paraId="38E4D9D9" w14:textId="77777777" w:rsidR="001D6AFF" w:rsidRDefault="001D6AFF" w:rsidP="001D6AFF">
      <w:pPr>
        <w:pStyle w:val="Heading3"/>
        <w:spacing w:before="0"/>
        <w:rPr>
          <w:sz w:val="24"/>
          <w:szCs w:val="24"/>
        </w:rPr>
      </w:pPr>
    </w:p>
    <w:p w14:paraId="00CF2B9E" w14:textId="6EF144AF" w:rsidR="00F02662" w:rsidRPr="001D6AFF" w:rsidRDefault="00F02662" w:rsidP="001D6AFF">
      <w:pPr>
        <w:pStyle w:val="Heading3"/>
        <w:spacing w:before="0"/>
        <w:rPr>
          <w:rStyle w:val="Heading3Char"/>
          <w:rFonts w:asciiTheme="minorHAnsi" w:hAnsiTheme="minorHAnsi"/>
          <w:b/>
          <w:color w:val="auto"/>
          <w:sz w:val="28"/>
          <w:szCs w:val="28"/>
        </w:rPr>
      </w:pPr>
      <w:bookmarkStart w:id="28" w:name="_Toc159946862"/>
      <w:r w:rsidRPr="001D6AFF">
        <w:rPr>
          <w:b/>
          <w:color w:val="auto"/>
          <w:sz w:val="28"/>
          <w:szCs w:val="28"/>
        </w:rPr>
        <w:t>Complex Safeguarding</w:t>
      </w:r>
      <w:bookmarkEnd w:id="28"/>
    </w:p>
    <w:p w14:paraId="05F93DFA" w14:textId="77777777" w:rsidR="00F02662" w:rsidRPr="001D6AFF" w:rsidRDefault="00F02662" w:rsidP="001D6AFF">
      <w:pPr>
        <w:autoSpaceDE w:val="0"/>
        <w:autoSpaceDN w:val="0"/>
        <w:adjustRightInd w:val="0"/>
        <w:spacing w:after="0" w:line="240" w:lineRule="auto"/>
        <w:rPr>
          <w:rFonts w:eastAsiaTheme="minorHAnsi" w:cs="Arial"/>
          <w:color w:val="000000"/>
          <w:sz w:val="24"/>
          <w:szCs w:val="24"/>
        </w:rPr>
      </w:pPr>
      <w:r w:rsidRPr="001D6AFF">
        <w:rPr>
          <w:rFonts w:eastAsiaTheme="minorHAnsi" w:cs="Arial"/>
          <w:color w:val="000000"/>
          <w:sz w:val="24"/>
          <w:szCs w:val="24"/>
        </w:rPr>
        <w:t xml:space="preserve"> </w:t>
      </w:r>
    </w:p>
    <w:p w14:paraId="45CB597A" w14:textId="4CBFAA55" w:rsidR="00F02662" w:rsidRPr="001D6AFF" w:rsidRDefault="00F02662" w:rsidP="001D6AFF">
      <w:pPr>
        <w:autoSpaceDE w:val="0"/>
        <w:autoSpaceDN w:val="0"/>
        <w:adjustRightInd w:val="0"/>
        <w:spacing w:after="0" w:line="240" w:lineRule="auto"/>
        <w:jc w:val="both"/>
        <w:rPr>
          <w:rFonts w:cs="Arial"/>
          <w:color w:val="000000"/>
          <w:sz w:val="24"/>
          <w:szCs w:val="24"/>
        </w:rPr>
      </w:pPr>
      <w:r w:rsidRPr="001D6AFF">
        <w:rPr>
          <w:rFonts w:cs="Arial"/>
          <w:color w:val="000000"/>
          <w:sz w:val="24"/>
          <w:szCs w:val="24"/>
        </w:rPr>
        <w:t>Complex safeguarding is used to describe criminal activity (often organised</w:t>
      </w:r>
      <w:r w:rsidR="00D95C95" w:rsidRPr="001D6AFF">
        <w:rPr>
          <w:rFonts w:cs="Arial"/>
          <w:color w:val="000000"/>
          <w:sz w:val="24"/>
          <w:szCs w:val="24"/>
        </w:rPr>
        <w:t>),</w:t>
      </w:r>
      <w:r w:rsidRPr="001D6AFF">
        <w:rPr>
          <w:rFonts w:cs="Arial"/>
          <w:color w:val="000000"/>
          <w:sz w:val="24"/>
          <w:szCs w:val="24"/>
        </w:rPr>
        <w:t xml:space="preserve"> or behaviour associated to criminality, involving often vulnerable children where there is exploitation and/or a clear or implied safeguarding concern. </w:t>
      </w:r>
    </w:p>
    <w:p w14:paraId="2534819D" w14:textId="77777777" w:rsidR="00F02662" w:rsidRPr="001D6AFF" w:rsidRDefault="00F02662" w:rsidP="00F02662">
      <w:pPr>
        <w:autoSpaceDE w:val="0"/>
        <w:autoSpaceDN w:val="0"/>
        <w:adjustRightInd w:val="0"/>
        <w:spacing w:after="0" w:line="240" w:lineRule="auto"/>
        <w:rPr>
          <w:rFonts w:eastAsiaTheme="minorHAnsi" w:cs="Arial"/>
          <w:color w:val="000000"/>
          <w:sz w:val="24"/>
          <w:szCs w:val="24"/>
        </w:rPr>
      </w:pPr>
    </w:p>
    <w:p w14:paraId="6A5D2F90" w14:textId="30D12E4C" w:rsidR="00F02662" w:rsidRPr="001D6AFF" w:rsidRDefault="00F02662" w:rsidP="001D6AFF">
      <w:pPr>
        <w:autoSpaceDE w:val="0"/>
        <w:autoSpaceDN w:val="0"/>
        <w:adjustRightInd w:val="0"/>
        <w:spacing w:after="0" w:line="240" w:lineRule="auto"/>
        <w:jc w:val="both"/>
        <w:rPr>
          <w:rFonts w:cs="Arial"/>
          <w:color w:val="000000"/>
          <w:sz w:val="24"/>
          <w:szCs w:val="24"/>
        </w:rPr>
      </w:pPr>
      <w:r w:rsidRPr="001D6AFF">
        <w:rPr>
          <w:rFonts w:cs="Arial"/>
          <w:color w:val="000000"/>
          <w:sz w:val="24"/>
          <w:szCs w:val="24"/>
        </w:rPr>
        <w:t xml:space="preserve">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1D6AFF">
        <w:rPr>
          <w:rFonts w:cs="Arial"/>
          <w:color w:val="000000"/>
          <w:sz w:val="24"/>
          <w:szCs w:val="24"/>
        </w:rPr>
        <w:t>these areas of concerns</w:t>
      </w:r>
      <w:r w:rsidRPr="001D6AFF">
        <w:rPr>
          <w:rFonts w:cs="Arial"/>
          <w:color w:val="000000"/>
          <w:sz w:val="24"/>
          <w:szCs w:val="24"/>
        </w:rPr>
        <w:t xml:space="preserve"> to reduce risk and effect positive outcomes. Stockport family have agreed that the following areas are encompassed within complex safeguarding: </w:t>
      </w:r>
    </w:p>
    <w:p w14:paraId="13F684C0" w14:textId="77777777" w:rsidR="00F02662" w:rsidRPr="001D6AFF" w:rsidRDefault="00F02662" w:rsidP="00F02662">
      <w:pPr>
        <w:autoSpaceDE w:val="0"/>
        <w:autoSpaceDN w:val="0"/>
        <w:adjustRightInd w:val="0"/>
        <w:spacing w:after="0" w:line="240" w:lineRule="auto"/>
        <w:rPr>
          <w:rFonts w:eastAsiaTheme="minorHAnsi" w:cs="Arial"/>
          <w:color w:val="000000"/>
          <w:sz w:val="24"/>
          <w:szCs w:val="24"/>
        </w:rPr>
      </w:pPr>
    </w:p>
    <w:p w14:paraId="734F80A1" w14:textId="28A5B2BB" w:rsidR="00F02662" w:rsidRPr="001D6AFF" w:rsidRDefault="00F02662" w:rsidP="00D64D65">
      <w:pPr>
        <w:pStyle w:val="ListParagraph"/>
        <w:numPr>
          <w:ilvl w:val="0"/>
          <w:numId w:val="18"/>
        </w:numPr>
        <w:autoSpaceDE w:val="0"/>
        <w:autoSpaceDN w:val="0"/>
        <w:adjustRightInd w:val="0"/>
        <w:spacing w:after="276" w:line="240" w:lineRule="auto"/>
        <w:rPr>
          <w:rFonts w:eastAsiaTheme="minorHAnsi" w:cs="Arial"/>
          <w:color w:val="000000"/>
          <w:sz w:val="24"/>
          <w:szCs w:val="24"/>
        </w:rPr>
      </w:pPr>
      <w:r w:rsidRPr="001D6AFF">
        <w:rPr>
          <w:rFonts w:eastAsiaTheme="minorHAnsi" w:cs="Arial"/>
          <w:color w:val="000000"/>
          <w:sz w:val="24"/>
          <w:szCs w:val="24"/>
        </w:rPr>
        <w:t xml:space="preserve">Domestic Abuse including </w:t>
      </w:r>
      <w:r w:rsidR="0011721F" w:rsidRPr="001D6AFF">
        <w:rPr>
          <w:rFonts w:eastAsiaTheme="minorHAnsi" w:cs="Arial"/>
          <w:color w:val="000000"/>
          <w:sz w:val="24"/>
          <w:szCs w:val="24"/>
        </w:rPr>
        <w:t>honour-based</w:t>
      </w:r>
      <w:r w:rsidRPr="001D6AFF">
        <w:rPr>
          <w:rFonts w:eastAsiaTheme="minorHAnsi" w:cs="Arial"/>
          <w:color w:val="000000"/>
          <w:sz w:val="24"/>
          <w:szCs w:val="24"/>
        </w:rPr>
        <w:t xml:space="preserve"> violence and forced </w:t>
      </w:r>
      <w:r w:rsidR="00F61C12" w:rsidRPr="001D6AFF">
        <w:rPr>
          <w:rFonts w:eastAsiaTheme="minorHAnsi" w:cs="Arial"/>
          <w:color w:val="000000"/>
          <w:sz w:val="24"/>
          <w:szCs w:val="24"/>
        </w:rPr>
        <w:t>marriage.</w:t>
      </w:r>
      <w:r w:rsidRPr="001D6AFF">
        <w:rPr>
          <w:rFonts w:eastAsiaTheme="minorHAnsi" w:cs="Arial"/>
          <w:color w:val="000000"/>
          <w:sz w:val="24"/>
          <w:szCs w:val="24"/>
        </w:rPr>
        <w:t xml:space="preserve"> </w:t>
      </w:r>
    </w:p>
    <w:p w14:paraId="4C069A3F" w14:textId="77777777" w:rsidR="00F02662" w:rsidRPr="001D6AFF" w:rsidRDefault="00F02662" w:rsidP="00D64D65">
      <w:pPr>
        <w:pStyle w:val="ListParagraph"/>
        <w:numPr>
          <w:ilvl w:val="0"/>
          <w:numId w:val="18"/>
        </w:numPr>
        <w:autoSpaceDE w:val="0"/>
        <w:autoSpaceDN w:val="0"/>
        <w:adjustRightInd w:val="0"/>
        <w:spacing w:after="276" w:line="240" w:lineRule="auto"/>
        <w:rPr>
          <w:rFonts w:eastAsiaTheme="minorHAnsi" w:cs="Arial"/>
          <w:color w:val="000000"/>
          <w:sz w:val="24"/>
          <w:szCs w:val="24"/>
        </w:rPr>
      </w:pPr>
      <w:r w:rsidRPr="001D6AFF">
        <w:rPr>
          <w:rFonts w:eastAsiaTheme="minorHAnsi" w:cs="Arial"/>
          <w:color w:val="000000"/>
          <w:sz w:val="24"/>
          <w:szCs w:val="24"/>
        </w:rPr>
        <w:t>Child Sexual Exploitation (CSE)</w:t>
      </w:r>
    </w:p>
    <w:p w14:paraId="3458432C" w14:textId="77777777" w:rsidR="00F02662" w:rsidRPr="001D6AFF" w:rsidRDefault="00F02662" w:rsidP="00D64D65">
      <w:pPr>
        <w:pStyle w:val="ListParagraph"/>
        <w:numPr>
          <w:ilvl w:val="0"/>
          <w:numId w:val="18"/>
        </w:numPr>
        <w:autoSpaceDE w:val="0"/>
        <w:autoSpaceDN w:val="0"/>
        <w:adjustRightInd w:val="0"/>
        <w:spacing w:after="276" w:line="240" w:lineRule="auto"/>
        <w:rPr>
          <w:rFonts w:eastAsiaTheme="minorHAnsi" w:cs="Arial"/>
          <w:color w:val="000000"/>
          <w:sz w:val="24"/>
          <w:szCs w:val="24"/>
        </w:rPr>
      </w:pPr>
      <w:r w:rsidRPr="001D6AFF">
        <w:rPr>
          <w:rFonts w:eastAsiaTheme="minorHAnsi" w:cs="Arial"/>
          <w:color w:val="000000"/>
          <w:sz w:val="24"/>
          <w:szCs w:val="24"/>
        </w:rPr>
        <w:t>Serious Organised Crime – including Child Criminal Exploitation (CCE)</w:t>
      </w:r>
    </w:p>
    <w:p w14:paraId="3915B21F" w14:textId="77777777" w:rsidR="00F02662" w:rsidRPr="001D6AFF" w:rsidRDefault="00F02662" w:rsidP="00D64D65">
      <w:pPr>
        <w:pStyle w:val="ListParagraph"/>
        <w:numPr>
          <w:ilvl w:val="0"/>
          <w:numId w:val="18"/>
        </w:numPr>
        <w:autoSpaceDE w:val="0"/>
        <w:autoSpaceDN w:val="0"/>
        <w:adjustRightInd w:val="0"/>
        <w:spacing w:after="276" w:line="240" w:lineRule="auto"/>
        <w:rPr>
          <w:rFonts w:eastAsiaTheme="minorHAnsi" w:cs="Arial"/>
          <w:color w:val="000000"/>
          <w:sz w:val="24"/>
          <w:szCs w:val="24"/>
        </w:rPr>
      </w:pPr>
      <w:r w:rsidRPr="001D6AFF">
        <w:rPr>
          <w:rFonts w:eastAsiaTheme="minorHAnsi" w:cs="Arial"/>
          <w:color w:val="000000"/>
          <w:sz w:val="24"/>
          <w:szCs w:val="24"/>
        </w:rPr>
        <w:t xml:space="preserve">Modern Slavery and Trafficking </w:t>
      </w:r>
    </w:p>
    <w:p w14:paraId="105F1F83" w14:textId="77777777" w:rsidR="00F02662" w:rsidRPr="001D6AFF" w:rsidRDefault="00F02662" w:rsidP="00D64D65">
      <w:pPr>
        <w:pStyle w:val="ListParagraph"/>
        <w:numPr>
          <w:ilvl w:val="0"/>
          <w:numId w:val="18"/>
        </w:numPr>
        <w:autoSpaceDE w:val="0"/>
        <w:autoSpaceDN w:val="0"/>
        <w:adjustRightInd w:val="0"/>
        <w:spacing w:after="276" w:line="240" w:lineRule="auto"/>
        <w:rPr>
          <w:rFonts w:eastAsiaTheme="minorHAnsi" w:cs="Arial"/>
          <w:color w:val="000000"/>
          <w:sz w:val="24"/>
          <w:szCs w:val="24"/>
        </w:rPr>
      </w:pPr>
      <w:r w:rsidRPr="001D6AFF">
        <w:rPr>
          <w:rFonts w:eastAsiaTheme="minorHAnsi" w:cs="Arial"/>
          <w:color w:val="000000"/>
          <w:sz w:val="24"/>
          <w:szCs w:val="24"/>
        </w:rPr>
        <w:t xml:space="preserve">Female Genital Mutilation </w:t>
      </w:r>
    </w:p>
    <w:p w14:paraId="2C48ACAC" w14:textId="77777777" w:rsidR="00F02662" w:rsidRPr="001D6AFF" w:rsidRDefault="00F02662" w:rsidP="00D64D65">
      <w:pPr>
        <w:pStyle w:val="ListParagraph"/>
        <w:numPr>
          <w:ilvl w:val="0"/>
          <w:numId w:val="18"/>
        </w:numPr>
        <w:autoSpaceDE w:val="0"/>
        <w:autoSpaceDN w:val="0"/>
        <w:adjustRightInd w:val="0"/>
        <w:spacing w:after="0" w:line="240" w:lineRule="auto"/>
        <w:rPr>
          <w:rFonts w:eastAsiaTheme="minorHAnsi" w:cs="Arial"/>
          <w:color w:val="000000"/>
          <w:sz w:val="24"/>
          <w:szCs w:val="24"/>
        </w:rPr>
      </w:pPr>
      <w:r w:rsidRPr="001D6AFF">
        <w:rPr>
          <w:rFonts w:eastAsiaTheme="minorHAnsi" w:cs="Arial"/>
          <w:color w:val="000000"/>
          <w:sz w:val="24"/>
          <w:szCs w:val="24"/>
        </w:rPr>
        <w:t xml:space="preserve">Radicalisation and Extremism </w:t>
      </w:r>
    </w:p>
    <w:p w14:paraId="726B3F27" w14:textId="77777777" w:rsidR="00F02662" w:rsidRPr="001D6AFF" w:rsidRDefault="00F02662" w:rsidP="003A5173">
      <w:pPr>
        <w:autoSpaceDE w:val="0"/>
        <w:autoSpaceDN w:val="0"/>
        <w:adjustRightInd w:val="0"/>
        <w:spacing w:after="0"/>
        <w:jc w:val="both"/>
        <w:rPr>
          <w:rStyle w:val="Heading3Char"/>
          <w:rFonts w:asciiTheme="minorHAnsi" w:hAnsiTheme="minorHAnsi"/>
          <w:sz w:val="24"/>
          <w:szCs w:val="24"/>
        </w:rPr>
      </w:pPr>
    </w:p>
    <w:p w14:paraId="3E2EA620" w14:textId="32FC3958" w:rsidR="003A5173" w:rsidRPr="004D364F" w:rsidRDefault="003A5173" w:rsidP="001D6AFF">
      <w:pPr>
        <w:autoSpaceDE w:val="0"/>
        <w:autoSpaceDN w:val="0"/>
        <w:adjustRightInd w:val="0"/>
        <w:spacing w:after="0" w:line="240" w:lineRule="auto"/>
        <w:jc w:val="both"/>
        <w:rPr>
          <w:rFonts w:cs="Arial"/>
          <w:color w:val="000000"/>
          <w:sz w:val="24"/>
          <w:szCs w:val="24"/>
        </w:rPr>
      </w:pPr>
      <w:bookmarkStart w:id="29" w:name="_Toc159946863"/>
      <w:r w:rsidRPr="001D6AFF">
        <w:rPr>
          <w:rStyle w:val="Heading3Char"/>
          <w:rFonts w:asciiTheme="minorHAnsi" w:hAnsiTheme="minorHAnsi"/>
          <w:b/>
          <w:color w:val="auto"/>
          <w:sz w:val="24"/>
          <w:szCs w:val="24"/>
        </w:rPr>
        <w:t>Child Sexual Exploitation (CSE):</w:t>
      </w:r>
      <w:bookmarkEnd w:id="29"/>
      <w:r w:rsidRPr="001D6AFF">
        <w:rPr>
          <w:rFonts w:cs="Arial"/>
          <w:sz w:val="24"/>
          <w:szCs w:val="24"/>
        </w:rPr>
        <w:t xml:space="preserve">  </w:t>
      </w:r>
      <w:r w:rsidRPr="25C3593D">
        <w:rPr>
          <w:rFonts w:cs="Arial"/>
          <w:color w:val="000000"/>
          <w:sz w:val="24"/>
          <w:szCs w:val="24"/>
        </w:rPr>
        <w:t>is a form of child sexual abuse</w:t>
      </w:r>
      <w:r w:rsidR="00F764BC" w:rsidRPr="25C3593D">
        <w:rPr>
          <w:rFonts w:cs="Arial"/>
          <w:color w:val="000000"/>
          <w:sz w:val="24"/>
          <w:szCs w:val="24"/>
        </w:rPr>
        <w:t>,</w:t>
      </w:r>
      <w:r w:rsidRPr="25C3593D">
        <w:rPr>
          <w:rFonts w:cs="Arial"/>
          <w:color w:val="000000"/>
          <w:sz w:val="24"/>
          <w:szCs w:val="24"/>
        </w:rPr>
        <w:t xml:space="preserve"> </w:t>
      </w:r>
      <w:r w:rsidR="0011721F" w:rsidRPr="25C3593D">
        <w:rPr>
          <w:rFonts w:cs="Arial"/>
          <w:color w:val="000000"/>
          <w:sz w:val="24"/>
          <w:szCs w:val="24"/>
        </w:rPr>
        <w:t>it involves</w:t>
      </w:r>
      <w:r w:rsidRPr="25C3593D">
        <w:rPr>
          <w:rFonts w:cs="Arial"/>
          <w:color w:val="000000"/>
          <w:sz w:val="24"/>
          <w:szCs w:val="24"/>
        </w:rPr>
        <w:t xml:space="preserve"> exploitative situations, </w:t>
      </w:r>
      <w:r w:rsidR="002721FB" w:rsidRPr="25C3593D">
        <w:rPr>
          <w:rFonts w:cs="Arial"/>
          <w:color w:val="000000"/>
          <w:sz w:val="24"/>
          <w:szCs w:val="24"/>
        </w:rPr>
        <w:t>contexts,</w:t>
      </w:r>
      <w:r w:rsidRPr="25C3593D">
        <w:rPr>
          <w:rFonts w:cs="Arial"/>
          <w:color w:val="000000"/>
          <w:sz w:val="24"/>
          <w:szCs w:val="24"/>
        </w:rPr>
        <w:t xml:space="preserve"> and relationships where young people receive something (for example food, accommodation, drugs, alcohol, </w:t>
      </w:r>
      <w:r w:rsidR="002721FB" w:rsidRPr="25C3593D">
        <w:rPr>
          <w:rFonts w:cs="Arial"/>
          <w:color w:val="000000"/>
          <w:sz w:val="24"/>
          <w:szCs w:val="24"/>
        </w:rPr>
        <w:t>gifts,</w:t>
      </w:r>
      <w:r w:rsidRPr="25C3593D">
        <w:rPr>
          <w:rFonts w:cs="Arial"/>
          <w:color w:val="000000"/>
          <w:sz w:val="24"/>
          <w:szCs w:val="24"/>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All staff are alert to possible indicators and will raise concerns as appropriate. </w:t>
      </w:r>
    </w:p>
    <w:p w14:paraId="2CDD8646" w14:textId="77777777" w:rsidR="003A5173" w:rsidRPr="004D364F" w:rsidRDefault="003A5173" w:rsidP="001D6AFF">
      <w:pPr>
        <w:spacing w:after="0" w:line="240" w:lineRule="auto"/>
        <w:ind w:right="-766"/>
        <w:rPr>
          <w:rFonts w:eastAsia="Arial" w:cs="Arial"/>
          <w:sz w:val="24"/>
          <w:szCs w:val="24"/>
        </w:rPr>
      </w:pPr>
    </w:p>
    <w:p w14:paraId="275570E4" w14:textId="06B22433" w:rsidR="001B5276" w:rsidRPr="004D364F" w:rsidRDefault="001B5276" w:rsidP="00481E0B">
      <w:pPr>
        <w:spacing w:after="0" w:line="240" w:lineRule="auto"/>
        <w:jc w:val="both"/>
        <w:rPr>
          <w:color w:val="2C2C2C" w:themeColor="text1"/>
          <w:sz w:val="24"/>
          <w:szCs w:val="24"/>
          <w:lang w:eastAsia="en-GB"/>
        </w:rPr>
      </w:pPr>
      <w:r w:rsidRPr="001D6AFF">
        <w:rPr>
          <w:i/>
          <w:color w:val="2C2C2C" w:themeColor="text1"/>
        </w:rPr>
        <w:t>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occur through the use of technology.</w:t>
      </w:r>
      <w:r w:rsidR="00481E0B">
        <w:rPr>
          <w:i/>
          <w:color w:val="2C2C2C" w:themeColor="text1"/>
        </w:rPr>
        <w:t xml:space="preserve"> </w:t>
      </w:r>
      <w:r w:rsidRPr="25C3593D">
        <w:rPr>
          <w:color w:val="2C2C2C" w:themeColor="text1"/>
          <w:sz w:val="24"/>
          <w:szCs w:val="24"/>
          <w:lang w:eastAsia="en-GB"/>
        </w:rPr>
        <w:t>(Child Sexual Exploitation, DfE</w:t>
      </w:r>
      <w:r w:rsidR="006C1FA9" w:rsidRPr="25C3593D">
        <w:rPr>
          <w:color w:val="2C2C2C" w:themeColor="text1"/>
          <w:sz w:val="24"/>
          <w:szCs w:val="24"/>
          <w:lang w:eastAsia="en-GB"/>
        </w:rPr>
        <w:t>)</w:t>
      </w:r>
      <w:r w:rsidR="001F30EE" w:rsidRPr="25C3593D">
        <w:rPr>
          <w:color w:val="2C2C2C" w:themeColor="text1"/>
          <w:sz w:val="24"/>
          <w:szCs w:val="24"/>
          <w:lang w:eastAsia="en-GB"/>
        </w:rPr>
        <w:t xml:space="preserve">  </w:t>
      </w:r>
    </w:p>
    <w:p w14:paraId="4EA5C7FB" w14:textId="32F54690" w:rsidR="00AE74F6" w:rsidRPr="001D6AFF" w:rsidRDefault="00063E41" w:rsidP="00187A24">
      <w:pPr>
        <w:spacing w:after="0" w:line="240" w:lineRule="auto"/>
        <w:rPr>
          <w:rFonts w:eastAsia="Times New Roman" w:cs="Arial"/>
          <w:b/>
          <w:i/>
          <w:iCs/>
          <w:sz w:val="24"/>
          <w:szCs w:val="24"/>
          <w:lang w:eastAsia="en-GB"/>
        </w:rPr>
      </w:pPr>
      <w:bookmarkStart w:id="30" w:name="_Toc159946864"/>
      <w:r w:rsidRPr="001D6AFF">
        <w:rPr>
          <w:rStyle w:val="Heading3Char"/>
          <w:rFonts w:asciiTheme="minorHAnsi" w:hAnsiTheme="minorHAnsi"/>
          <w:b/>
          <w:color w:val="auto"/>
          <w:sz w:val="24"/>
          <w:szCs w:val="24"/>
        </w:rPr>
        <w:lastRenderedPageBreak/>
        <w:t>Children and young people who harm others</w:t>
      </w:r>
      <w:r w:rsidR="00D60A04" w:rsidRPr="001D6AFF">
        <w:rPr>
          <w:rStyle w:val="Heading3Char"/>
          <w:rFonts w:asciiTheme="minorHAnsi" w:hAnsiTheme="minorHAnsi"/>
          <w:b/>
          <w:color w:val="auto"/>
          <w:sz w:val="24"/>
          <w:szCs w:val="24"/>
        </w:rPr>
        <w:t xml:space="preserve"> (also referred to as </w:t>
      </w:r>
      <w:r w:rsidR="00036DB8" w:rsidRPr="001D6AFF">
        <w:rPr>
          <w:rStyle w:val="Heading3Char"/>
          <w:rFonts w:asciiTheme="minorHAnsi" w:hAnsiTheme="minorHAnsi"/>
          <w:b/>
          <w:color w:val="auto"/>
          <w:sz w:val="24"/>
          <w:szCs w:val="24"/>
        </w:rPr>
        <w:t>Child-on child</w:t>
      </w:r>
      <w:r w:rsidR="00D60A04" w:rsidRPr="001D6AFF">
        <w:rPr>
          <w:rStyle w:val="Heading3Char"/>
          <w:rFonts w:asciiTheme="minorHAnsi" w:hAnsiTheme="minorHAnsi"/>
          <w:b/>
          <w:color w:val="auto"/>
          <w:sz w:val="24"/>
          <w:szCs w:val="24"/>
        </w:rPr>
        <w:t xml:space="preserve"> abuse)</w:t>
      </w:r>
      <w:bookmarkEnd w:id="30"/>
      <w:r w:rsidRPr="001D6AFF">
        <w:rPr>
          <w:rFonts w:eastAsia="Times New Roman" w:cs="Arial"/>
          <w:b/>
          <w:bCs/>
          <w:sz w:val="24"/>
          <w:szCs w:val="24"/>
          <w:lang w:eastAsia="en-GB"/>
        </w:rPr>
        <w:t xml:space="preserve">: </w:t>
      </w:r>
      <w:r w:rsidR="00D60A04" w:rsidRPr="001D6AFF">
        <w:rPr>
          <w:rFonts w:cs="ArialMT"/>
          <w:b/>
          <w:kern w:val="24"/>
          <w:sz w:val="24"/>
          <w:szCs w:val="24"/>
          <w:lang w:eastAsia="en-GB"/>
        </w:rPr>
        <w:t xml:space="preserve"> </w:t>
      </w:r>
    </w:p>
    <w:p w14:paraId="07340C04" w14:textId="77777777" w:rsidR="001D6AFF" w:rsidRDefault="001D6AFF" w:rsidP="001D6AFF">
      <w:pPr>
        <w:kinsoku w:val="0"/>
        <w:overflowPunct w:val="0"/>
        <w:spacing w:after="0" w:line="240" w:lineRule="auto"/>
        <w:textAlignment w:val="baseline"/>
        <w:rPr>
          <w:color w:val="2C2C2C" w:themeColor="text1"/>
          <w:sz w:val="24"/>
          <w:szCs w:val="24"/>
          <w:lang w:eastAsia="en-GB"/>
        </w:rPr>
      </w:pPr>
    </w:p>
    <w:p w14:paraId="48F5B9A1" w14:textId="49601C8C" w:rsidR="00AE74F6" w:rsidRPr="004D364F" w:rsidRDefault="00AE74F6" w:rsidP="001D6AFF">
      <w:pPr>
        <w:kinsoku w:val="0"/>
        <w:overflowPunct w:val="0"/>
        <w:spacing w:after="0" w:line="240" w:lineRule="auto"/>
        <w:textAlignment w:val="baseline"/>
        <w:rPr>
          <w:color w:val="2C2C2C" w:themeColor="text1"/>
          <w:sz w:val="24"/>
          <w:szCs w:val="24"/>
          <w:lang w:eastAsia="en-GB"/>
        </w:rPr>
      </w:pPr>
      <w:r w:rsidRPr="004D364F">
        <w:rPr>
          <w:color w:val="2C2C2C" w:themeColor="text1"/>
          <w:sz w:val="24"/>
          <w:szCs w:val="24"/>
          <w:lang w:eastAsia="en-GB"/>
        </w:rPr>
        <w:t xml:space="preserve">We understand that safeguarding issues can manifest themselves via </w:t>
      </w:r>
      <w:r w:rsidR="00036DB8" w:rsidRPr="004D364F">
        <w:rPr>
          <w:color w:val="2C2C2C" w:themeColor="text1"/>
          <w:sz w:val="24"/>
          <w:szCs w:val="24"/>
          <w:lang w:eastAsia="en-GB"/>
        </w:rPr>
        <w:t xml:space="preserve">Child-on Child </w:t>
      </w:r>
      <w:r w:rsidRPr="004D364F">
        <w:rPr>
          <w:color w:val="2C2C2C" w:themeColor="text1"/>
          <w:sz w:val="24"/>
          <w:szCs w:val="24"/>
          <w:lang w:eastAsia="en-GB"/>
        </w:rPr>
        <w:t xml:space="preserve">abuse. This may include: </w:t>
      </w:r>
    </w:p>
    <w:p w14:paraId="15DF4057" w14:textId="097934A5" w:rsidR="00AE74F6" w:rsidRPr="004D364F" w:rsidRDefault="00AE74F6" w:rsidP="00D64D65">
      <w:pPr>
        <w:pStyle w:val="ListParagraph"/>
        <w:numPr>
          <w:ilvl w:val="0"/>
          <w:numId w:val="29"/>
        </w:numPr>
        <w:kinsoku w:val="0"/>
        <w:overflowPunct w:val="0"/>
        <w:spacing w:after="0" w:line="240" w:lineRule="auto"/>
        <w:textAlignment w:val="baseline"/>
        <w:rPr>
          <w:color w:val="2C2C2C" w:themeColor="text1"/>
          <w:sz w:val="24"/>
          <w:szCs w:val="24"/>
          <w:lang w:eastAsia="en-GB"/>
        </w:rPr>
      </w:pPr>
      <w:r w:rsidRPr="004D364F">
        <w:rPr>
          <w:color w:val="2C2C2C" w:themeColor="text1"/>
          <w:sz w:val="24"/>
          <w:szCs w:val="24"/>
          <w:lang w:eastAsia="en-GB"/>
        </w:rPr>
        <w:t>bullying (including cyber bullying</w:t>
      </w:r>
      <w:r w:rsidR="0074688D" w:rsidRPr="004D364F">
        <w:rPr>
          <w:color w:val="2C2C2C" w:themeColor="text1"/>
          <w:sz w:val="24"/>
          <w:szCs w:val="24"/>
          <w:lang w:eastAsia="en-GB"/>
        </w:rPr>
        <w:t xml:space="preserve"> and prejudice-based behaviours</w:t>
      </w:r>
      <w:r w:rsidRPr="004D364F">
        <w:rPr>
          <w:color w:val="2C2C2C" w:themeColor="text1"/>
          <w:sz w:val="24"/>
          <w:szCs w:val="24"/>
          <w:lang w:eastAsia="en-GB"/>
        </w:rPr>
        <w:t xml:space="preserve">), </w:t>
      </w:r>
    </w:p>
    <w:p w14:paraId="30B3FDD5" w14:textId="4487F8DD" w:rsidR="00AE74F6" w:rsidRPr="004D364F" w:rsidRDefault="00AE74F6" w:rsidP="00D64D65">
      <w:pPr>
        <w:pStyle w:val="ListParagraph"/>
        <w:numPr>
          <w:ilvl w:val="0"/>
          <w:numId w:val="29"/>
        </w:numPr>
        <w:kinsoku w:val="0"/>
        <w:overflowPunct w:val="0"/>
        <w:spacing w:after="0" w:line="240" w:lineRule="auto"/>
        <w:textAlignment w:val="baseline"/>
        <w:rPr>
          <w:color w:val="2C2C2C" w:themeColor="text1"/>
          <w:sz w:val="24"/>
          <w:szCs w:val="24"/>
          <w:lang w:eastAsia="en-GB"/>
        </w:rPr>
      </w:pPr>
      <w:r w:rsidRPr="004D364F">
        <w:rPr>
          <w:color w:val="2C2C2C" w:themeColor="text1"/>
          <w:sz w:val="24"/>
          <w:szCs w:val="24"/>
          <w:lang w:eastAsia="en-GB"/>
        </w:rPr>
        <w:t xml:space="preserve">gender based violence/sexual </w:t>
      </w:r>
      <w:r w:rsidR="00F61C12" w:rsidRPr="004D364F">
        <w:rPr>
          <w:color w:val="2C2C2C" w:themeColor="text1"/>
          <w:sz w:val="24"/>
          <w:szCs w:val="24"/>
          <w:lang w:eastAsia="en-GB"/>
        </w:rPr>
        <w:t>assaults.</w:t>
      </w:r>
    </w:p>
    <w:p w14:paraId="041D9F03" w14:textId="73B511B4" w:rsidR="00AE74F6" w:rsidRPr="004D364F" w:rsidRDefault="0074688D" w:rsidP="00D64D65">
      <w:pPr>
        <w:pStyle w:val="ListParagraph"/>
        <w:numPr>
          <w:ilvl w:val="0"/>
          <w:numId w:val="29"/>
        </w:numPr>
        <w:kinsoku w:val="0"/>
        <w:overflowPunct w:val="0"/>
        <w:spacing w:after="0" w:line="240" w:lineRule="auto"/>
        <w:textAlignment w:val="baseline"/>
        <w:rPr>
          <w:color w:val="2C2C2C" w:themeColor="text1"/>
          <w:sz w:val="24"/>
          <w:szCs w:val="24"/>
          <w:lang w:eastAsia="en-GB"/>
        </w:rPr>
      </w:pPr>
      <w:r w:rsidRPr="25C3593D">
        <w:rPr>
          <w:color w:val="2C2C2C" w:themeColor="text1"/>
          <w:sz w:val="24"/>
          <w:szCs w:val="24"/>
          <w:lang w:eastAsia="en-GB"/>
        </w:rPr>
        <w:t xml:space="preserve">taking, </w:t>
      </w:r>
      <w:r w:rsidR="002721FB" w:rsidRPr="25C3593D">
        <w:rPr>
          <w:color w:val="2C2C2C" w:themeColor="text1"/>
          <w:sz w:val="24"/>
          <w:szCs w:val="24"/>
          <w:lang w:eastAsia="en-GB"/>
        </w:rPr>
        <w:t>collecting,</w:t>
      </w:r>
      <w:r w:rsidRPr="25C3593D">
        <w:rPr>
          <w:color w:val="2C2C2C" w:themeColor="text1"/>
          <w:sz w:val="24"/>
          <w:szCs w:val="24"/>
          <w:lang w:eastAsia="en-GB"/>
        </w:rPr>
        <w:t xml:space="preserve"> and sharing of naked or semi-naked images</w:t>
      </w:r>
      <w:r w:rsidR="00AE74F6" w:rsidRPr="25C3593D">
        <w:rPr>
          <w:color w:val="2C2C2C" w:themeColor="text1"/>
          <w:sz w:val="24"/>
          <w:szCs w:val="24"/>
          <w:lang w:eastAsia="en-GB"/>
        </w:rPr>
        <w:t xml:space="preserve"> and </w:t>
      </w:r>
      <w:r w:rsidR="00AE74F6" w:rsidRPr="25C3593D">
        <w:rPr>
          <w:i/>
          <w:iCs/>
          <w:color w:val="2C2C2C" w:themeColor="text1"/>
          <w:sz w:val="24"/>
          <w:szCs w:val="24"/>
          <w:lang w:eastAsia="en-GB"/>
        </w:rPr>
        <w:t>upskirting</w:t>
      </w:r>
    </w:p>
    <w:p w14:paraId="7F69E644" w14:textId="780DF4B8" w:rsidR="00AE74F6" w:rsidRPr="004D364F" w:rsidRDefault="00AE74F6" w:rsidP="00D64D65">
      <w:pPr>
        <w:pStyle w:val="ListParagraph"/>
        <w:numPr>
          <w:ilvl w:val="0"/>
          <w:numId w:val="29"/>
        </w:numPr>
        <w:kinsoku w:val="0"/>
        <w:overflowPunct w:val="0"/>
        <w:spacing w:after="0" w:line="240" w:lineRule="auto"/>
        <w:textAlignment w:val="baseline"/>
        <w:rPr>
          <w:color w:val="2C2C2C" w:themeColor="text1"/>
          <w:sz w:val="24"/>
          <w:szCs w:val="24"/>
          <w:lang w:eastAsia="en-GB"/>
        </w:rPr>
      </w:pPr>
      <w:r w:rsidRPr="004D364F">
        <w:rPr>
          <w:color w:val="2C2C2C" w:themeColor="text1"/>
          <w:sz w:val="24"/>
          <w:szCs w:val="24"/>
          <w:lang w:eastAsia="en-GB"/>
        </w:rPr>
        <w:t xml:space="preserve">physical abuse such as hitting, kicking, shaking, biting, hair pulling, or otherwise causing physical </w:t>
      </w:r>
      <w:r w:rsidR="00F61C12" w:rsidRPr="004D364F">
        <w:rPr>
          <w:color w:val="2C2C2C" w:themeColor="text1"/>
          <w:sz w:val="24"/>
          <w:szCs w:val="24"/>
          <w:lang w:eastAsia="en-GB"/>
        </w:rPr>
        <w:t>harm.</w:t>
      </w:r>
    </w:p>
    <w:p w14:paraId="1CB3B70A" w14:textId="77777777" w:rsidR="00AE74F6" w:rsidRPr="004D364F" w:rsidRDefault="00AE74F6" w:rsidP="00D64D65">
      <w:pPr>
        <w:pStyle w:val="ListParagraph"/>
        <w:numPr>
          <w:ilvl w:val="0"/>
          <w:numId w:val="29"/>
        </w:numPr>
        <w:kinsoku w:val="0"/>
        <w:overflowPunct w:val="0"/>
        <w:spacing w:after="0" w:line="240" w:lineRule="auto"/>
        <w:textAlignment w:val="baseline"/>
        <w:rPr>
          <w:color w:val="2C2C2C" w:themeColor="text1"/>
          <w:sz w:val="24"/>
          <w:szCs w:val="24"/>
          <w:lang w:eastAsia="en-GB"/>
        </w:rPr>
      </w:pPr>
      <w:r w:rsidRPr="004D364F">
        <w:rPr>
          <w:color w:val="2C2C2C" w:themeColor="text1"/>
          <w:sz w:val="24"/>
          <w:szCs w:val="24"/>
          <w:lang w:eastAsia="en-GB"/>
        </w:rPr>
        <w:t>initiating/hazing type violence and rituals</w:t>
      </w:r>
    </w:p>
    <w:p w14:paraId="6BA65630" w14:textId="73E9290E" w:rsidR="001D6AFF" w:rsidRDefault="001D6AFF" w:rsidP="001D6AFF">
      <w:pPr>
        <w:spacing w:after="0" w:line="240" w:lineRule="auto"/>
        <w:rPr>
          <w:color w:val="FF0000"/>
          <w:sz w:val="24"/>
          <w:szCs w:val="24"/>
          <w:lang w:eastAsia="en-GB"/>
        </w:rPr>
      </w:pPr>
    </w:p>
    <w:p w14:paraId="52D8ED21" w14:textId="0EE6C314" w:rsidR="001D6AFF" w:rsidRDefault="001D6AFF" w:rsidP="001D6AFF">
      <w:pPr>
        <w:spacing w:after="0" w:line="240" w:lineRule="auto"/>
        <w:jc w:val="both"/>
        <w:rPr>
          <w:sz w:val="24"/>
          <w:szCs w:val="24"/>
          <w:lang w:eastAsia="en-GB"/>
        </w:rPr>
      </w:pPr>
      <w:r w:rsidRPr="001D6AFF">
        <w:rPr>
          <w:sz w:val="24"/>
          <w:szCs w:val="24"/>
          <w:lang w:eastAsia="en-GB"/>
        </w:rPr>
        <w:t>Staff are clear on our procedures with regards to child-on-child abuse and such matters are</w:t>
      </w:r>
      <w:r>
        <w:rPr>
          <w:sz w:val="24"/>
          <w:szCs w:val="24"/>
          <w:lang w:eastAsia="en-GB"/>
        </w:rPr>
        <w:t xml:space="preserve"> </w:t>
      </w:r>
      <w:r w:rsidRPr="001D6AFF">
        <w:rPr>
          <w:sz w:val="24"/>
          <w:szCs w:val="24"/>
          <w:lang w:eastAsia="en-GB"/>
        </w:rPr>
        <w:t>always taken seriously. In our school we ensure that staff are aware of these forms of abuse</w:t>
      </w:r>
      <w:r>
        <w:rPr>
          <w:sz w:val="24"/>
          <w:szCs w:val="24"/>
          <w:lang w:eastAsia="en-GB"/>
        </w:rPr>
        <w:t xml:space="preserve"> t</w:t>
      </w:r>
      <w:r w:rsidRPr="001D6AFF">
        <w:rPr>
          <w:sz w:val="24"/>
          <w:szCs w:val="24"/>
          <w:lang w:eastAsia="en-GB"/>
        </w:rPr>
        <w:t>hrough training. If any incidents occur, we offer support for the victim in terms of one to</w:t>
      </w:r>
      <w:r>
        <w:rPr>
          <w:sz w:val="24"/>
          <w:szCs w:val="24"/>
          <w:lang w:eastAsia="en-GB"/>
        </w:rPr>
        <w:t xml:space="preserve"> </w:t>
      </w:r>
      <w:r w:rsidRPr="001D6AFF">
        <w:rPr>
          <w:sz w:val="24"/>
          <w:szCs w:val="24"/>
          <w:lang w:eastAsia="en-GB"/>
        </w:rPr>
        <w:t>one sessions with the Inclusion Lead or Nurture Room Lead and meet the parents to inform them of any incidents and what steps are being taken to protect their child. Any perpetrators are also offered support from the Inclusion Lead or other relevant staff if more appropriate.</w:t>
      </w:r>
      <w:r>
        <w:rPr>
          <w:sz w:val="24"/>
          <w:szCs w:val="24"/>
          <w:lang w:eastAsia="en-GB"/>
        </w:rPr>
        <w:t xml:space="preserve"> </w:t>
      </w:r>
      <w:r w:rsidRPr="001D6AFF">
        <w:rPr>
          <w:sz w:val="24"/>
          <w:szCs w:val="24"/>
          <w:lang w:eastAsia="en-GB"/>
        </w:rPr>
        <w:t>Their parents are spoken to by a member of the Senior Management Team and suitable support is put in place and their behaviour is monitored.</w:t>
      </w:r>
    </w:p>
    <w:p w14:paraId="45D69BCD" w14:textId="77777777" w:rsidR="001D6AFF" w:rsidRPr="001D6AFF" w:rsidRDefault="001D6AFF" w:rsidP="001D6AFF">
      <w:pPr>
        <w:spacing w:after="0" w:line="240" w:lineRule="auto"/>
        <w:jc w:val="both"/>
        <w:rPr>
          <w:sz w:val="24"/>
          <w:szCs w:val="24"/>
          <w:lang w:eastAsia="en-GB"/>
        </w:rPr>
      </w:pPr>
    </w:p>
    <w:p w14:paraId="0E4D24A0" w14:textId="77777777" w:rsidR="005F441B" w:rsidRPr="001D6AFF" w:rsidRDefault="005F441B" w:rsidP="001D6AFF">
      <w:pPr>
        <w:pStyle w:val="Heading2"/>
        <w:spacing w:before="0"/>
        <w:rPr>
          <w:rFonts w:asciiTheme="minorHAnsi" w:hAnsiTheme="minorHAnsi"/>
          <w:b/>
          <w:color w:val="auto"/>
          <w:lang w:eastAsia="en-GB"/>
        </w:rPr>
      </w:pPr>
      <w:bookmarkStart w:id="31" w:name="_Toc159946865"/>
      <w:r w:rsidRPr="001D6AFF">
        <w:rPr>
          <w:rFonts w:asciiTheme="minorHAnsi" w:eastAsia="Times New Roman" w:hAnsiTheme="minorHAnsi"/>
          <w:b/>
          <w:color w:val="auto"/>
          <w:lang w:eastAsia="en-GB"/>
        </w:rPr>
        <w:t>Sexual Violence and Sexual Harassment</w:t>
      </w:r>
      <w:bookmarkEnd w:id="31"/>
    </w:p>
    <w:p w14:paraId="4AF22061" w14:textId="77777777" w:rsidR="001D6AFF" w:rsidRDefault="001D6AFF" w:rsidP="001D6AFF">
      <w:pPr>
        <w:spacing w:after="0" w:line="240" w:lineRule="auto"/>
        <w:rPr>
          <w:lang w:eastAsia="en-GB"/>
        </w:rPr>
      </w:pPr>
    </w:p>
    <w:p w14:paraId="4082CCC4" w14:textId="2A1A3864" w:rsidR="005F441B" w:rsidRPr="00A56297" w:rsidRDefault="005F441B" w:rsidP="00A56297">
      <w:pPr>
        <w:spacing w:after="0" w:line="240" w:lineRule="auto"/>
        <w:jc w:val="both"/>
        <w:rPr>
          <w:sz w:val="24"/>
          <w:szCs w:val="24"/>
          <w:lang w:eastAsia="en-GB"/>
        </w:rPr>
      </w:pPr>
      <w:r w:rsidRPr="00A56297">
        <w:rPr>
          <w:sz w:val="24"/>
          <w:szCs w:val="24"/>
          <w:lang w:eastAsia="en-GB"/>
        </w:rPr>
        <w:t xml:space="preserve">Sexual violence and sexual harassment can occur between two children of </w:t>
      </w:r>
      <w:r w:rsidRPr="00A56297">
        <w:rPr>
          <w:b/>
          <w:bCs/>
          <w:sz w:val="24"/>
          <w:szCs w:val="24"/>
          <w:lang w:eastAsia="en-GB"/>
        </w:rPr>
        <w:t xml:space="preserve">any age and sex. </w:t>
      </w:r>
      <w:r w:rsidRPr="00A56297">
        <w:rPr>
          <w:sz w:val="24"/>
          <w:szCs w:val="24"/>
          <w:lang w:eastAsia="en-GB"/>
        </w:rPr>
        <w:t xml:space="preserve">It can also occur through a group of children sexually assaulting or sexually harassing a single child or group of children. </w:t>
      </w:r>
    </w:p>
    <w:p w14:paraId="74F64F58" w14:textId="66CD052F" w:rsidR="005F441B" w:rsidRPr="00A56297" w:rsidRDefault="005F441B" w:rsidP="00A56297">
      <w:pPr>
        <w:spacing w:after="0" w:line="240" w:lineRule="auto"/>
        <w:jc w:val="both"/>
        <w:rPr>
          <w:sz w:val="24"/>
          <w:szCs w:val="24"/>
          <w:lang w:eastAsia="en-GB"/>
        </w:rPr>
      </w:pPr>
      <w:r w:rsidRPr="00A56297">
        <w:rPr>
          <w:sz w:val="24"/>
          <w:szCs w:val="24"/>
          <w:lang w:eastAsia="en-GB"/>
        </w:rPr>
        <w:t xml:space="preserve">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A56297">
        <w:rPr>
          <w:b/>
          <w:sz w:val="24"/>
          <w:szCs w:val="24"/>
          <w:u w:val="single"/>
          <w:lang w:eastAsia="en-GB"/>
        </w:rPr>
        <w:t>and are never acceptable</w:t>
      </w:r>
      <w:r w:rsidRPr="00A56297">
        <w:rPr>
          <w:sz w:val="24"/>
          <w:szCs w:val="24"/>
          <w:lang w:eastAsia="en-GB"/>
        </w:rPr>
        <w:t xml:space="preserve">. It is important that </w:t>
      </w:r>
      <w:r w:rsidRPr="00A56297">
        <w:rPr>
          <w:b/>
          <w:bCs/>
          <w:sz w:val="24"/>
          <w:szCs w:val="24"/>
          <w:lang w:eastAsia="en-GB"/>
        </w:rPr>
        <w:t xml:space="preserve">all </w:t>
      </w:r>
      <w:r w:rsidRPr="00A56297">
        <w:rPr>
          <w:sz w:val="24"/>
          <w:szCs w:val="24"/>
          <w:lang w:eastAsia="en-GB"/>
        </w:rPr>
        <w:t xml:space="preserve">victims are taken seriously and offered appropriate support. </w:t>
      </w:r>
    </w:p>
    <w:p w14:paraId="284EE280" w14:textId="45C41680" w:rsidR="005F441B" w:rsidRPr="00A56297" w:rsidRDefault="005F441B" w:rsidP="00A56297">
      <w:pPr>
        <w:spacing w:after="0" w:line="240" w:lineRule="auto"/>
        <w:jc w:val="both"/>
        <w:rPr>
          <w:sz w:val="24"/>
          <w:szCs w:val="24"/>
          <w:lang w:eastAsia="en-GB"/>
        </w:rPr>
      </w:pPr>
      <w:r w:rsidRPr="00A56297">
        <w:rPr>
          <w:sz w:val="24"/>
          <w:szCs w:val="24"/>
          <w:lang w:eastAsia="en-GB"/>
        </w:rPr>
        <w:t>We understand that reports of sexual violence and sexual harassment are extremely complex to manage.</w:t>
      </w:r>
      <w:r w:rsidR="008A2B6E" w:rsidRPr="00A56297">
        <w:rPr>
          <w:sz w:val="24"/>
          <w:szCs w:val="24"/>
          <w:lang w:eastAsia="en-GB"/>
        </w:rPr>
        <w:t xml:space="preserve"> We </w:t>
      </w:r>
      <w:r w:rsidR="00B53B86" w:rsidRPr="00A56297">
        <w:rPr>
          <w:sz w:val="24"/>
          <w:szCs w:val="24"/>
          <w:lang w:eastAsia="en-GB"/>
        </w:rPr>
        <w:t>have a zero-tolerance approach and recognise that i</w:t>
      </w:r>
      <w:r w:rsidRPr="00A56297">
        <w:rPr>
          <w:sz w:val="24"/>
          <w:szCs w:val="24"/>
          <w:lang w:eastAsia="en-GB"/>
        </w:rPr>
        <w:t xml:space="preserve">t is essential that victims are protected, offered appropriate support and every effort is made to ensure their education is not disrupted. It is also important that other children, adult students and </w:t>
      </w:r>
      <w:r w:rsidR="00730F76" w:rsidRPr="00A56297">
        <w:rPr>
          <w:sz w:val="24"/>
          <w:szCs w:val="24"/>
          <w:lang w:eastAsia="en-GB"/>
        </w:rPr>
        <w:t>school/college</w:t>
      </w:r>
      <w:r w:rsidRPr="00A56297">
        <w:rPr>
          <w:sz w:val="24"/>
          <w:szCs w:val="24"/>
          <w:lang w:eastAsia="en-GB"/>
        </w:rPr>
        <w:t xml:space="preserve"> and college staff are supported and protected as appropriate. We take reports of sexual harassment and sexual violence seriously and will always act to address reports and concerns we do this by:</w:t>
      </w:r>
    </w:p>
    <w:p w14:paraId="755401F8" w14:textId="77777777" w:rsidR="005F441B" w:rsidRPr="00A56297" w:rsidRDefault="005F441B" w:rsidP="001D6AFF">
      <w:pPr>
        <w:autoSpaceDE w:val="0"/>
        <w:autoSpaceDN w:val="0"/>
        <w:adjustRightInd w:val="0"/>
        <w:spacing w:after="0" w:line="240" w:lineRule="auto"/>
        <w:rPr>
          <w:rFonts w:eastAsiaTheme="minorHAnsi" w:cs="Symbol"/>
          <w:color w:val="000000"/>
          <w:sz w:val="24"/>
          <w:szCs w:val="24"/>
        </w:rPr>
      </w:pPr>
    </w:p>
    <w:p w14:paraId="32DC6D26" w14:textId="45C56FD3" w:rsidR="005F441B" w:rsidRPr="00A56297" w:rsidRDefault="005F441B" w:rsidP="00D64D65">
      <w:pPr>
        <w:pStyle w:val="ListParagraph"/>
        <w:numPr>
          <w:ilvl w:val="0"/>
          <w:numId w:val="26"/>
        </w:numPr>
        <w:autoSpaceDE w:val="0"/>
        <w:autoSpaceDN w:val="0"/>
        <w:adjustRightInd w:val="0"/>
        <w:spacing w:after="0" w:line="240" w:lineRule="auto"/>
        <w:jc w:val="both"/>
        <w:rPr>
          <w:rFonts w:cs="Arial"/>
          <w:color w:val="000000"/>
          <w:sz w:val="24"/>
          <w:szCs w:val="24"/>
        </w:rPr>
      </w:pPr>
      <w:r w:rsidRPr="00A56297">
        <w:rPr>
          <w:rFonts w:cs="Arial"/>
          <w:color w:val="000000"/>
          <w:sz w:val="24"/>
          <w:szCs w:val="24"/>
        </w:rPr>
        <w:t xml:space="preserve">not tolerating or dismissing sexual violence or sexual harassment as “banter”, “part of growing up”, “just having a laugh” or </w:t>
      </w:r>
      <w:r w:rsidR="008106BE" w:rsidRPr="00A56297">
        <w:rPr>
          <w:rFonts w:cs="Arial"/>
          <w:color w:val="000000"/>
          <w:sz w:val="24"/>
          <w:szCs w:val="24"/>
        </w:rPr>
        <w:t>as typical behaviour for young people</w:t>
      </w:r>
      <w:r w:rsidR="002E3B1A" w:rsidRPr="00A56297">
        <w:rPr>
          <w:rFonts w:cs="Arial"/>
          <w:color w:val="000000"/>
          <w:sz w:val="24"/>
          <w:szCs w:val="24"/>
        </w:rPr>
        <w:t>.</w:t>
      </w:r>
      <w:r w:rsidRPr="00A56297">
        <w:rPr>
          <w:rFonts w:cs="Arial"/>
          <w:color w:val="000000"/>
          <w:sz w:val="24"/>
          <w:szCs w:val="24"/>
        </w:rPr>
        <w:t xml:space="preserve"> </w:t>
      </w:r>
    </w:p>
    <w:p w14:paraId="4D540D91" w14:textId="77777777" w:rsidR="005F441B" w:rsidRPr="00A56297" w:rsidRDefault="005F441B" w:rsidP="00A56297">
      <w:pPr>
        <w:autoSpaceDE w:val="0"/>
        <w:autoSpaceDN w:val="0"/>
        <w:adjustRightInd w:val="0"/>
        <w:spacing w:after="0" w:line="240" w:lineRule="auto"/>
        <w:jc w:val="both"/>
        <w:rPr>
          <w:rFonts w:eastAsiaTheme="minorHAnsi" w:cs="Arial"/>
          <w:color w:val="000000"/>
          <w:sz w:val="18"/>
          <w:szCs w:val="18"/>
        </w:rPr>
      </w:pPr>
    </w:p>
    <w:p w14:paraId="2C994772" w14:textId="77777777" w:rsidR="005F441B" w:rsidRPr="00A56297" w:rsidRDefault="005F441B" w:rsidP="00D64D65">
      <w:pPr>
        <w:pStyle w:val="ListParagraph"/>
        <w:numPr>
          <w:ilvl w:val="0"/>
          <w:numId w:val="26"/>
        </w:numPr>
        <w:autoSpaceDE w:val="0"/>
        <w:autoSpaceDN w:val="0"/>
        <w:adjustRightInd w:val="0"/>
        <w:spacing w:after="0" w:line="240" w:lineRule="auto"/>
        <w:jc w:val="both"/>
        <w:rPr>
          <w:rFonts w:eastAsiaTheme="minorHAnsi" w:cs="Arial"/>
          <w:color w:val="000000"/>
          <w:sz w:val="24"/>
          <w:szCs w:val="24"/>
        </w:rPr>
      </w:pPr>
      <w:r w:rsidRPr="00A56297">
        <w:rPr>
          <w:rFonts w:eastAsiaTheme="minorHAnsi" w:cs="Arial"/>
          <w:color w:val="000000"/>
          <w:sz w:val="24"/>
          <w:szCs w:val="24"/>
        </w:rPr>
        <w:t xml:space="preserve"> challenging behaviour (potentially criminal in nature), such as grabbing bottoms, breasts and genitalia and flicking bras and </w:t>
      </w:r>
      <w:r w:rsidR="0011721F" w:rsidRPr="00A56297">
        <w:rPr>
          <w:rFonts w:eastAsiaTheme="minorHAnsi" w:cs="Arial"/>
          <w:color w:val="000000"/>
          <w:sz w:val="24"/>
          <w:szCs w:val="24"/>
        </w:rPr>
        <w:t>lifting</w:t>
      </w:r>
      <w:r w:rsidRPr="00A56297">
        <w:rPr>
          <w:rFonts w:eastAsiaTheme="minorHAnsi" w:cs="Arial"/>
          <w:color w:val="000000"/>
          <w:sz w:val="24"/>
          <w:szCs w:val="24"/>
        </w:rPr>
        <w:t xml:space="preserve"> skirts. Dismissing or tolerating such behaviours risks normalising them; and </w:t>
      </w:r>
    </w:p>
    <w:p w14:paraId="0F56BD1B" w14:textId="77777777" w:rsidR="005F441B" w:rsidRPr="00A56297" w:rsidRDefault="005F441B" w:rsidP="00A56297">
      <w:pPr>
        <w:pStyle w:val="ListParagraph"/>
        <w:autoSpaceDE w:val="0"/>
        <w:autoSpaceDN w:val="0"/>
        <w:adjustRightInd w:val="0"/>
        <w:spacing w:after="0" w:line="240" w:lineRule="auto"/>
        <w:jc w:val="both"/>
        <w:rPr>
          <w:rFonts w:eastAsiaTheme="minorHAnsi" w:cs="Arial"/>
          <w:color w:val="000000"/>
          <w:sz w:val="18"/>
          <w:szCs w:val="18"/>
        </w:rPr>
      </w:pPr>
    </w:p>
    <w:p w14:paraId="0DA15C60" w14:textId="3BAD2334" w:rsidR="005F441B" w:rsidRPr="00A56297" w:rsidRDefault="005F441B" w:rsidP="00D64D65">
      <w:pPr>
        <w:pStyle w:val="ListParagraph"/>
        <w:numPr>
          <w:ilvl w:val="0"/>
          <w:numId w:val="26"/>
        </w:numPr>
        <w:autoSpaceDE w:val="0"/>
        <w:autoSpaceDN w:val="0"/>
        <w:adjustRightInd w:val="0"/>
        <w:spacing w:after="0" w:line="240" w:lineRule="auto"/>
        <w:jc w:val="both"/>
        <w:rPr>
          <w:rFonts w:eastAsiaTheme="minorHAnsi" w:cs="Arial"/>
          <w:color w:val="000000"/>
          <w:sz w:val="24"/>
          <w:szCs w:val="24"/>
        </w:rPr>
      </w:pPr>
      <w:r w:rsidRPr="00A56297">
        <w:rPr>
          <w:rFonts w:eastAsiaTheme="minorHAnsi" w:cs="Arial"/>
          <w:color w:val="000000"/>
          <w:sz w:val="24"/>
          <w:szCs w:val="24"/>
        </w:rPr>
        <w:t xml:space="preserve">understanding that </w:t>
      </w:r>
      <w:r w:rsidR="0011721F" w:rsidRPr="00A56297">
        <w:rPr>
          <w:rFonts w:eastAsiaTheme="minorHAnsi" w:cs="Arial"/>
          <w:color w:val="000000"/>
          <w:sz w:val="24"/>
          <w:szCs w:val="24"/>
        </w:rPr>
        <w:t>all</w:t>
      </w:r>
      <w:r w:rsidRPr="00A56297">
        <w:rPr>
          <w:rFonts w:eastAsiaTheme="minorHAnsi" w:cs="Arial"/>
          <w:color w:val="000000"/>
          <w:sz w:val="24"/>
          <w:szCs w:val="24"/>
        </w:rPr>
        <w:t xml:space="preserve"> the above can be driven by wider societal factors beyond the </w:t>
      </w:r>
      <w:r w:rsidR="00730F76" w:rsidRPr="00A56297">
        <w:rPr>
          <w:rFonts w:eastAsiaTheme="minorHAnsi" w:cs="Arial"/>
          <w:color w:val="000000"/>
          <w:sz w:val="24"/>
          <w:szCs w:val="24"/>
        </w:rPr>
        <w:t>school/college</w:t>
      </w:r>
      <w:r w:rsidRPr="00A56297">
        <w:rPr>
          <w:rFonts w:eastAsiaTheme="minorHAnsi" w:cs="Arial"/>
          <w:color w:val="000000"/>
          <w:sz w:val="24"/>
          <w:szCs w:val="24"/>
        </w:rPr>
        <w:t xml:space="preserve"> and college, such as everyday sexist stereotypes and everyday sexist language. </w:t>
      </w:r>
      <w:r w:rsidR="00E86BFB" w:rsidRPr="00A56297">
        <w:rPr>
          <w:rFonts w:eastAsiaTheme="minorHAnsi" w:cs="Arial"/>
          <w:color w:val="000000"/>
          <w:sz w:val="24"/>
          <w:szCs w:val="24"/>
        </w:rPr>
        <w:t>Ensuring we have a</w:t>
      </w:r>
      <w:r w:rsidRPr="00A56297">
        <w:rPr>
          <w:rFonts w:eastAsiaTheme="minorHAnsi" w:cs="Arial"/>
          <w:color w:val="000000"/>
          <w:sz w:val="24"/>
          <w:szCs w:val="24"/>
        </w:rPr>
        <w:t xml:space="preserve"> whole </w:t>
      </w:r>
      <w:r w:rsidR="00730F76" w:rsidRPr="00A56297">
        <w:rPr>
          <w:rFonts w:eastAsiaTheme="minorHAnsi" w:cs="Arial"/>
          <w:color w:val="000000"/>
          <w:sz w:val="24"/>
          <w:szCs w:val="24"/>
        </w:rPr>
        <w:t>school</w:t>
      </w:r>
      <w:r w:rsidR="00A56297">
        <w:rPr>
          <w:rFonts w:eastAsiaTheme="minorHAnsi" w:cs="Arial"/>
          <w:color w:val="000000"/>
          <w:sz w:val="24"/>
          <w:szCs w:val="24"/>
        </w:rPr>
        <w:t xml:space="preserve"> </w:t>
      </w:r>
      <w:r w:rsidRPr="00A56297">
        <w:rPr>
          <w:rFonts w:eastAsiaTheme="minorHAnsi" w:cs="Arial"/>
          <w:color w:val="000000"/>
          <w:sz w:val="24"/>
          <w:szCs w:val="24"/>
        </w:rPr>
        <w:t>approach (especially preventative education)</w:t>
      </w:r>
      <w:r w:rsidR="00E86BFB" w:rsidRPr="00A56297">
        <w:rPr>
          <w:rFonts w:eastAsiaTheme="minorHAnsi" w:cs="Arial"/>
          <w:color w:val="000000"/>
          <w:sz w:val="24"/>
          <w:szCs w:val="24"/>
        </w:rPr>
        <w:t>.</w:t>
      </w:r>
    </w:p>
    <w:p w14:paraId="02617EC2" w14:textId="77777777" w:rsidR="00E86BFB" w:rsidRPr="00A56297" w:rsidRDefault="00E86BFB" w:rsidP="00A56297">
      <w:pPr>
        <w:pStyle w:val="ListParagraph"/>
        <w:autoSpaceDE w:val="0"/>
        <w:autoSpaceDN w:val="0"/>
        <w:adjustRightInd w:val="0"/>
        <w:spacing w:after="0" w:line="240" w:lineRule="auto"/>
        <w:jc w:val="both"/>
        <w:rPr>
          <w:rFonts w:eastAsiaTheme="minorHAnsi" w:cs="Arial"/>
          <w:color w:val="000000"/>
          <w:sz w:val="18"/>
          <w:szCs w:val="18"/>
        </w:rPr>
      </w:pPr>
    </w:p>
    <w:p w14:paraId="71488E92" w14:textId="0A029634" w:rsidR="00E86BFB" w:rsidRDefault="0011721F" w:rsidP="00D64D65">
      <w:pPr>
        <w:pStyle w:val="ListParagraph"/>
        <w:numPr>
          <w:ilvl w:val="0"/>
          <w:numId w:val="26"/>
        </w:numPr>
        <w:autoSpaceDE w:val="0"/>
        <w:autoSpaceDN w:val="0"/>
        <w:adjustRightInd w:val="0"/>
        <w:spacing w:after="0" w:line="240" w:lineRule="auto"/>
        <w:jc w:val="both"/>
        <w:rPr>
          <w:rFonts w:eastAsiaTheme="minorHAnsi" w:cs="Arial"/>
          <w:color w:val="000000"/>
          <w:sz w:val="24"/>
          <w:szCs w:val="24"/>
        </w:rPr>
      </w:pPr>
      <w:r w:rsidRPr="00A56297">
        <w:rPr>
          <w:rFonts w:eastAsiaTheme="minorHAnsi" w:cs="Arial"/>
          <w:color w:val="000000"/>
          <w:sz w:val="24"/>
          <w:szCs w:val="24"/>
        </w:rPr>
        <w:t xml:space="preserve"> We will always make referrals as appropriate and ensure are staff are trained and informed of our approaches to this matter.  </w:t>
      </w:r>
    </w:p>
    <w:p w14:paraId="3189DA55" w14:textId="77777777" w:rsidR="00481E0B" w:rsidRDefault="00481E0B" w:rsidP="00A56297">
      <w:pPr>
        <w:autoSpaceDE w:val="0"/>
        <w:autoSpaceDN w:val="0"/>
        <w:adjustRightInd w:val="0"/>
        <w:spacing w:after="0" w:line="240" w:lineRule="auto"/>
        <w:jc w:val="center"/>
        <w:rPr>
          <w:sz w:val="22"/>
          <w:szCs w:val="22"/>
          <w:lang w:eastAsia="en-GB"/>
        </w:rPr>
      </w:pPr>
    </w:p>
    <w:p w14:paraId="19CA24A1" w14:textId="13474E0C" w:rsidR="005F441B" w:rsidRPr="00A56297" w:rsidRDefault="00AE74F6" w:rsidP="00A56297">
      <w:pPr>
        <w:autoSpaceDE w:val="0"/>
        <w:autoSpaceDN w:val="0"/>
        <w:adjustRightInd w:val="0"/>
        <w:spacing w:after="0" w:line="240" w:lineRule="auto"/>
        <w:jc w:val="center"/>
        <w:rPr>
          <w:sz w:val="22"/>
          <w:szCs w:val="22"/>
          <w:lang w:eastAsia="en-GB"/>
        </w:rPr>
      </w:pPr>
      <w:r w:rsidRPr="00A56297">
        <w:rPr>
          <w:sz w:val="22"/>
          <w:szCs w:val="22"/>
          <w:lang w:eastAsia="en-GB"/>
        </w:rPr>
        <w:t>For information on</w:t>
      </w:r>
      <w:r w:rsidR="004978DF" w:rsidRPr="00A56297">
        <w:rPr>
          <w:sz w:val="22"/>
          <w:szCs w:val="22"/>
          <w:lang w:eastAsia="en-GB"/>
        </w:rPr>
        <w:t xml:space="preserve"> the sharing of naked </w:t>
      </w:r>
      <w:r w:rsidR="002E3B1A" w:rsidRPr="00A56297">
        <w:rPr>
          <w:sz w:val="22"/>
          <w:szCs w:val="22"/>
          <w:lang w:eastAsia="en-GB"/>
        </w:rPr>
        <w:t>images please</w:t>
      </w:r>
      <w:r w:rsidRPr="00A56297">
        <w:rPr>
          <w:sz w:val="22"/>
          <w:szCs w:val="22"/>
          <w:lang w:eastAsia="en-GB"/>
        </w:rPr>
        <w:t xml:space="preserve"> refer to page</w:t>
      </w:r>
      <w:r w:rsidR="00EC5418" w:rsidRPr="00A56297">
        <w:rPr>
          <w:sz w:val="22"/>
          <w:szCs w:val="22"/>
          <w:lang w:eastAsia="en-GB"/>
        </w:rPr>
        <w:t>s</w:t>
      </w:r>
      <w:r w:rsidRPr="00A56297">
        <w:rPr>
          <w:sz w:val="22"/>
          <w:szCs w:val="22"/>
          <w:lang w:eastAsia="en-GB"/>
        </w:rPr>
        <w:t xml:space="preserve"> 2</w:t>
      </w:r>
      <w:r w:rsidR="00EC5418" w:rsidRPr="00A56297">
        <w:rPr>
          <w:sz w:val="22"/>
          <w:szCs w:val="22"/>
          <w:lang w:eastAsia="en-GB"/>
        </w:rPr>
        <w:t>2-23.</w:t>
      </w:r>
    </w:p>
    <w:p w14:paraId="4BCC2B40" w14:textId="77777777" w:rsidR="003C0197" w:rsidRPr="00A56297" w:rsidRDefault="003C0197" w:rsidP="00A56297">
      <w:pPr>
        <w:pStyle w:val="Heading2"/>
        <w:spacing w:before="0"/>
        <w:rPr>
          <w:rFonts w:asciiTheme="minorHAnsi" w:eastAsia="Times New Roman" w:hAnsiTheme="minorHAnsi"/>
          <w:b/>
          <w:color w:val="auto"/>
          <w:lang w:eastAsia="en-GB"/>
        </w:rPr>
      </w:pPr>
      <w:bookmarkStart w:id="32" w:name="_Toc159946866"/>
      <w:r w:rsidRPr="00A56297">
        <w:rPr>
          <w:rFonts w:asciiTheme="minorHAnsi" w:eastAsia="Times New Roman" w:hAnsiTheme="minorHAnsi"/>
          <w:b/>
          <w:color w:val="auto"/>
          <w:lang w:eastAsia="en-GB"/>
        </w:rPr>
        <w:lastRenderedPageBreak/>
        <w:t>Contextual Safeguarding</w:t>
      </w:r>
      <w:bookmarkEnd w:id="32"/>
    </w:p>
    <w:p w14:paraId="72A409F1" w14:textId="77777777" w:rsidR="0008131A" w:rsidRPr="004D364F" w:rsidRDefault="0008131A" w:rsidP="00A56297">
      <w:pPr>
        <w:spacing w:after="0" w:line="240" w:lineRule="auto"/>
        <w:rPr>
          <w:lang w:eastAsia="en-GB"/>
        </w:rPr>
      </w:pPr>
    </w:p>
    <w:p w14:paraId="1A1E5EA2" w14:textId="0423F8C3" w:rsidR="003C0197" w:rsidRPr="004D364F" w:rsidRDefault="003C0197" w:rsidP="00A56297">
      <w:pPr>
        <w:spacing w:after="0" w:line="240" w:lineRule="auto"/>
        <w:jc w:val="both"/>
        <w:rPr>
          <w:rFonts w:eastAsia="Times New Roman" w:cs="Arial"/>
          <w:sz w:val="24"/>
          <w:szCs w:val="24"/>
          <w:lang w:eastAsia="en-GB"/>
        </w:rPr>
      </w:pPr>
      <w:r w:rsidRPr="25C3593D">
        <w:rPr>
          <w:rFonts w:eastAsia="Times New Roman" w:cs="Arial"/>
          <w:sz w:val="24"/>
          <w:szCs w:val="24"/>
          <w:lang w:eastAsia="en-GB"/>
        </w:rPr>
        <w:t xml:space="preserve">Safeguarding incidents and/or behaviours can be associated with factors outside the </w:t>
      </w:r>
      <w:r w:rsidR="00730F76" w:rsidRPr="25C3593D">
        <w:rPr>
          <w:rFonts w:eastAsia="Times New Roman" w:cs="Arial"/>
          <w:sz w:val="24"/>
          <w:szCs w:val="24"/>
          <w:lang w:eastAsia="en-GB"/>
        </w:rPr>
        <w:t>school</w:t>
      </w:r>
      <w:r w:rsidRPr="25C3593D">
        <w:rPr>
          <w:rFonts w:eastAsia="Times New Roman" w:cs="Arial"/>
          <w:sz w:val="24"/>
          <w:szCs w:val="24"/>
          <w:lang w:eastAsia="en-GB"/>
        </w:rPr>
        <w:t xml:space="preserve"> and/or can occur between children outside the </w:t>
      </w:r>
      <w:r w:rsidR="00730F76" w:rsidRPr="25C3593D">
        <w:rPr>
          <w:rFonts w:eastAsia="Times New Roman" w:cs="Arial"/>
          <w:sz w:val="24"/>
          <w:szCs w:val="24"/>
          <w:lang w:eastAsia="en-GB"/>
        </w:rPr>
        <w:t>school</w:t>
      </w:r>
      <w:r w:rsidRPr="25C3593D">
        <w:rPr>
          <w:rFonts w:eastAsia="Times New Roman" w:cs="Arial"/>
          <w:sz w:val="24"/>
          <w:szCs w:val="24"/>
          <w:lang w:eastAsia="en-GB"/>
        </w:rPr>
        <w:t xml:space="preserv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25C3593D">
        <w:rPr>
          <w:rFonts w:eastAsia="Times New Roman" w:cs="Arial"/>
          <w:sz w:val="24"/>
          <w:szCs w:val="24"/>
          <w:lang w:eastAsia="en-GB"/>
        </w:rPr>
        <w:t>factors,</w:t>
      </w:r>
      <w:r w:rsidRPr="25C3593D">
        <w:rPr>
          <w:rFonts w:eastAsia="Times New Roman" w:cs="Arial"/>
          <w:sz w:val="24"/>
          <w:szCs w:val="24"/>
          <w:lang w:eastAsia="en-GB"/>
        </w:rPr>
        <w:t xml:space="preserve"> so it is important that </w:t>
      </w:r>
      <w:r w:rsidR="00730F76" w:rsidRPr="25C3593D">
        <w:rPr>
          <w:rFonts w:eastAsia="Times New Roman" w:cs="Arial"/>
          <w:sz w:val="24"/>
          <w:szCs w:val="24"/>
          <w:lang w:eastAsia="en-GB"/>
        </w:rPr>
        <w:t>school</w:t>
      </w:r>
      <w:r w:rsidRPr="25C3593D">
        <w:rPr>
          <w:rFonts w:eastAsia="Times New Roman" w:cs="Arial"/>
          <w:sz w:val="24"/>
          <w:szCs w:val="24"/>
          <w:lang w:eastAsia="en-GB"/>
        </w:rPr>
        <w:t xml:space="preserve"> provide as much information as possible as part of the referral process. This will allow any assessment to consider all the available evidence and the full context of any abuse. </w:t>
      </w:r>
    </w:p>
    <w:p w14:paraId="71A2C528" w14:textId="16D37324" w:rsidR="00A56297" w:rsidRDefault="00A56297" w:rsidP="00A56297">
      <w:pPr>
        <w:spacing w:after="0" w:line="240" w:lineRule="auto"/>
        <w:ind w:left="150" w:right="150"/>
        <w:rPr>
          <w:rFonts w:cs="Arial"/>
          <w:sz w:val="24"/>
          <w:szCs w:val="24"/>
        </w:rPr>
      </w:pPr>
    </w:p>
    <w:p w14:paraId="48F4F9B4" w14:textId="77777777" w:rsidR="00196583" w:rsidRPr="004D364F" w:rsidRDefault="00196583" w:rsidP="00A56297">
      <w:pPr>
        <w:spacing w:after="0" w:line="240" w:lineRule="auto"/>
        <w:ind w:left="150" w:right="150"/>
        <w:rPr>
          <w:rFonts w:cs="Arial"/>
          <w:sz w:val="24"/>
          <w:szCs w:val="24"/>
        </w:rPr>
      </w:pPr>
    </w:p>
    <w:p w14:paraId="092A0375" w14:textId="7C851FA6" w:rsidR="0074688D" w:rsidRPr="00A56297" w:rsidRDefault="0074688D" w:rsidP="00A56297">
      <w:pPr>
        <w:pStyle w:val="Heading1"/>
        <w:spacing w:before="0" w:after="0"/>
        <w:rPr>
          <w:rFonts w:asciiTheme="minorHAnsi" w:hAnsiTheme="minorHAnsi"/>
          <w:b/>
          <w:color w:val="auto"/>
        </w:rPr>
      </w:pPr>
      <w:bookmarkStart w:id="33" w:name="_Toc159946867"/>
      <w:r w:rsidRPr="00A56297">
        <w:rPr>
          <w:rFonts w:asciiTheme="minorHAnsi" w:hAnsiTheme="minorHAnsi"/>
          <w:b/>
          <w:color w:val="auto"/>
        </w:rPr>
        <w:t>Early Help</w:t>
      </w:r>
      <w:bookmarkEnd w:id="33"/>
    </w:p>
    <w:p w14:paraId="2641BA78" w14:textId="77777777" w:rsidR="00A56297" w:rsidRPr="00A56297" w:rsidRDefault="00A56297" w:rsidP="00A56297">
      <w:pPr>
        <w:spacing w:after="0" w:line="240" w:lineRule="auto"/>
        <w:jc w:val="both"/>
        <w:rPr>
          <w:rFonts w:cs="Arial"/>
          <w:b/>
          <w:bCs/>
          <w:color w:val="FF0000"/>
          <w:sz w:val="24"/>
          <w:szCs w:val="24"/>
          <w:shd w:val="clear" w:color="auto" w:fill="FFFF00"/>
        </w:rPr>
      </w:pPr>
    </w:p>
    <w:p w14:paraId="36C43316" w14:textId="77777777" w:rsidR="00A56297" w:rsidRDefault="00A56297" w:rsidP="00A56297">
      <w:pPr>
        <w:spacing w:after="0" w:line="240" w:lineRule="auto"/>
        <w:jc w:val="both"/>
        <w:rPr>
          <w:sz w:val="24"/>
          <w:szCs w:val="24"/>
        </w:rPr>
      </w:pPr>
      <w:r w:rsidRPr="00A56297">
        <w:rPr>
          <w:sz w:val="24"/>
          <w:szCs w:val="24"/>
        </w:rPr>
        <w:t xml:space="preserve">We regularly hold Team Around the School Meetings (TAS), involving </w:t>
      </w:r>
      <w:r>
        <w:rPr>
          <w:sz w:val="24"/>
          <w:szCs w:val="24"/>
        </w:rPr>
        <w:t>the Inclusion Lead</w:t>
      </w:r>
      <w:r w:rsidRPr="00A56297">
        <w:rPr>
          <w:sz w:val="24"/>
          <w:szCs w:val="24"/>
        </w:rPr>
        <w:t xml:space="preserve">, School Nurse, Behaviour Support Service and Social Care. This is to ensure that as a school we have everything in place to support your child or if there is anything further, we could offer to help your child reach their full potential. </w:t>
      </w:r>
    </w:p>
    <w:p w14:paraId="17AA2662" w14:textId="77777777" w:rsidR="00A56297" w:rsidRDefault="00A56297" w:rsidP="00A56297">
      <w:pPr>
        <w:spacing w:after="0" w:line="240" w:lineRule="auto"/>
        <w:jc w:val="both"/>
        <w:rPr>
          <w:sz w:val="24"/>
          <w:szCs w:val="24"/>
        </w:rPr>
      </w:pPr>
    </w:p>
    <w:p w14:paraId="2B216CCA" w14:textId="77777777" w:rsidR="00A56297" w:rsidRDefault="00A56297" w:rsidP="00A56297">
      <w:pPr>
        <w:spacing w:after="0" w:line="240" w:lineRule="auto"/>
        <w:jc w:val="both"/>
        <w:rPr>
          <w:sz w:val="24"/>
          <w:szCs w:val="24"/>
        </w:rPr>
      </w:pPr>
      <w:r w:rsidRPr="00A56297">
        <w:rPr>
          <w:sz w:val="24"/>
          <w:szCs w:val="24"/>
        </w:rPr>
        <w:t>If we feel we need to discuss your child in any of these TAS meetings you will receive a letter a week before to advise you and gain consent. Any information shared will be confidential within the TAS members unless we feel there is an immediate safeguarding concern for your child.</w:t>
      </w:r>
    </w:p>
    <w:p w14:paraId="05866D99" w14:textId="152D577B" w:rsidR="00A56297" w:rsidRDefault="00A56297" w:rsidP="00A56297">
      <w:pPr>
        <w:spacing w:after="0" w:line="240" w:lineRule="auto"/>
        <w:jc w:val="both"/>
        <w:rPr>
          <w:sz w:val="24"/>
          <w:szCs w:val="24"/>
        </w:rPr>
      </w:pPr>
    </w:p>
    <w:p w14:paraId="0781D763" w14:textId="77777777" w:rsidR="00196583" w:rsidRDefault="00196583" w:rsidP="00A56297">
      <w:pPr>
        <w:spacing w:after="0" w:line="240" w:lineRule="auto"/>
        <w:jc w:val="both"/>
        <w:rPr>
          <w:sz w:val="24"/>
          <w:szCs w:val="24"/>
        </w:rPr>
      </w:pPr>
    </w:p>
    <w:p w14:paraId="2A12B578" w14:textId="77777777" w:rsidR="00592195" w:rsidRPr="00A56297" w:rsidRDefault="00592195" w:rsidP="00A56297">
      <w:pPr>
        <w:pStyle w:val="Heading1"/>
        <w:tabs>
          <w:tab w:val="left" w:pos="0"/>
        </w:tabs>
        <w:spacing w:before="0" w:after="0"/>
        <w:rPr>
          <w:rFonts w:asciiTheme="minorHAnsi" w:hAnsiTheme="minorHAnsi" w:cstheme="minorHAnsi"/>
          <w:b/>
          <w:color w:val="auto"/>
        </w:rPr>
      </w:pPr>
      <w:bookmarkStart w:id="34" w:name="_Toc111541120"/>
      <w:bookmarkStart w:id="35" w:name="_Toc159946868"/>
      <w:r w:rsidRPr="00A56297">
        <w:rPr>
          <w:rFonts w:asciiTheme="minorHAnsi" w:hAnsiTheme="minorHAnsi" w:cstheme="minorHAnsi"/>
          <w:b/>
          <w:color w:val="auto"/>
        </w:rPr>
        <w:t>Roles &amp; Responsibilities</w:t>
      </w:r>
      <w:bookmarkEnd w:id="34"/>
      <w:bookmarkEnd w:id="35"/>
      <w:r w:rsidRPr="00A56297">
        <w:rPr>
          <w:rFonts w:asciiTheme="minorHAnsi" w:hAnsiTheme="minorHAnsi" w:cstheme="minorHAnsi"/>
          <w:b/>
          <w:color w:val="auto"/>
        </w:rPr>
        <w:t xml:space="preserve"> </w:t>
      </w:r>
    </w:p>
    <w:p w14:paraId="2AC874A4" w14:textId="77777777" w:rsidR="00592195" w:rsidRPr="004D364F" w:rsidRDefault="00592195" w:rsidP="00A56297">
      <w:pPr>
        <w:pStyle w:val="Heading2"/>
        <w:spacing w:before="0"/>
        <w:rPr>
          <w:rFonts w:asciiTheme="minorHAnsi" w:hAnsiTheme="minorHAnsi" w:cstheme="minorHAnsi"/>
          <w:b/>
          <w:bCs/>
        </w:rPr>
      </w:pPr>
    </w:p>
    <w:p w14:paraId="672F8C52" w14:textId="77777777" w:rsidR="00592195" w:rsidRPr="00A56297" w:rsidRDefault="00592195" w:rsidP="00A56297">
      <w:pPr>
        <w:pStyle w:val="Heading2"/>
        <w:spacing w:before="0"/>
        <w:rPr>
          <w:rFonts w:asciiTheme="minorHAnsi" w:hAnsiTheme="minorHAnsi" w:cstheme="minorBidi"/>
          <w:b/>
          <w:bCs/>
          <w:color w:val="auto"/>
        </w:rPr>
      </w:pPr>
      <w:bookmarkStart w:id="36" w:name="_Toc111541121"/>
      <w:bookmarkStart w:id="37" w:name="_Toc159946869"/>
      <w:r w:rsidRPr="00A56297">
        <w:rPr>
          <w:b/>
          <w:color w:val="auto"/>
        </w:rPr>
        <w:t>Governance and leadership</w:t>
      </w:r>
      <w:bookmarkEnd w:id="36"/>
      <w:bookmarkEnd w:id="37"/>
      <w:r w:rsidRPr="00A56297">
        <w:rPr>
          <w:b/>
          <w:color w:val="auto"/>
        </w:rPr>
        <w:t xml:space="preserve"> </w:t>
      </w:r>
    </w:p>
    <w:p w14:paraId="26271057" w14:textId="77777777" w:rsidR="00592195" w:rsidRPr="00A56297" w:rsidRDefault="00592195" w:rsidP="00A56297">
      <w:pPr>
        <w:spacing w:after="0" w:line="240" w:lineRule="auto"/>
        <w:ind w:left="720"/>
        <w:rPr>
          <w:rFonts w:asciiTheme="majorHAnsi" w:hAnsiTheme="majorHAnsi" w:cstheme="minorHAnsi"/>
          <w:b/>
          <w:sz w:val="24"/>
          <w:szCs w:val="24"/>
        </w:rPr>
      </w:pPr>
    </w:p>
    <w:p w14:paraId="43AA9852" w14:textId="58D02A20" w:rsidR="00592195" w:rsidRPr="00196583" w:rsidRDefault="00592195" w:rsidP="00196583">
      <w:pPr>
        <w:pStyle w:val="NormalWeb"/>
        <w:spacing w:before="0" w:beforeAutospacing="0" w:after="0" w:afterAutospacing="0"/>
        <w:jc w:val="both"/>
        <w:rPr>
          <w:rFonts w:asciiTheme="majorHAnsi" w:hAnsiTheme="majorHAnsi" w:cstheme="minorBidi"/>
          <w:sz w:val="22"/>
          <w:szCs w:val="22"/>
        </w:rPr>
      </w:pPr>
      <w:r w:rsidRPr="00196583">
        <w:rPr>
          <w:rFonts w:asciiTheme="majorHAnsi" w:hAnsiTheme="majorHAnsi" w:cstheme="minorBidi"/>
        </w:rPr>
        <w:t>The governing body and leadership team have a strategic responsibility for our safeguarding arrangements and will comply with their duties under legislation. The governing body have regard to the KCSIE guidance and will ensure our policies, procedures and training is effective and complies with the law at all times.</w:t>
      </w:r>
    </w:p>
    <w:p w14:paraId="02A25CE8" w14:textId="77777777" w:rsidR="00592195" w:rsidRPr="00196583" w:rsidRDefault="00592195" w:rsidP="00A56297">
      <w:pPr>
        <w:pStyle w:val="NormalWeb"/>
        <w:spacing w:before="0" w:beforeAutospacing="0" w:after="0" w:afterAutospacing="0"/>
        <w:rPr>
          <w:rFonts w:asciiTheme="majorHAnsi" w:hAnsiTheme="majorHAnsi" w:cstheme="minorHAnsi"/>
          <w:sz w:val="22"/>
        </w:rPr>
      </w:pPr>
    </w:p>
    <w:p w14:paraId="29D2DEF7" w14:textId="2B24E729" w:rsidR="00592195" w:rsidRPr="00196583" w:rsidRDefault="00592195" w:rsidP="00196583">
      <w:pPr>
        <w:pStyle w:val="NormalWeb"/>
        <w:spacing w:before="0" w:beforeAutospacing="0" w:after="0" w:afterAutospacing="0"/>
        <w:jc w:val="both"/>
        <w:rPr>
          <w:rFonts w:asciiTheme="majorHAnsi" w:hAnsiTheme="majorHAnsi" w:cstheme="minorBidi"/>
          <w:sz w:val="22"/>
          <w:szCs w:val="22"/>
        </w:rPr>
      </w:pPr>
      <w:r w:rsidRPr="00196583">
        <w:rPr>
          <w:rFonts w:asciiTheme="majorHAnsi" w:hAnsiTheme="majorHAnsi" w:cstheme="minorBidi"/>
        </w:rPr>
        <w:t xml:space="preserve">The governing body will </w:t>
      </w:r>
      <w:r w:rsidRPr="00196583">
        <w:rPr>
          <w:rFonts w:asciiTheme="majorHAnsi" w:hAnsiTheme="majorHAnsi" w:cstheme="minorBidi"/>
          <w:lang w:val="en-US"/>
        </w:rPr>
        <w:t xml:space="preserve">facilitate a whole </w:t>
      </w:r>
      <w:r w:rsidR="00730F76" w:rsidRPr="00196583">
        <w:rPr>
          <w:rFonts w:asciiTheme="majorHAnsi" w:hAnsiTheme="majorHAnsi" w:cstheme="minorBidi"/>
        </w:rPr>
        <w:t>school</w:t>
      </w:r>
      <w:r w:rsidRPr="00196583">
        <w:rPr>
          <w:rFonts w:asciiTheme="majorHAnsi" w:hAnsiTheme="majorHAnsi" w:cstheme="minorBidi"/>
        </w:rPr>
        <w:t xml:space="preserve"> </w:t>
      </w:r>
      <w:r w:rsidRPr="00196583">
        <w:rPr>
          <w:rFonts w:asciiTheme="majorHAnsi" w:hAnsiTheme="majorHAnsi" w:cstheme="minorBidi"/>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A56297" w:rsidRDefault="00592195" w:rsidP="00A56297">
      <w:pPr>
        <w:pStyle w:val="ListParagraph"/>
        <w:spacing w:after="0" w:line="240" w:lineRule="auto"/>
        <w:rPr>
          <w:rFonts w:asciiTheme="majorHAnsi" w:hAnsiTheme="majorHAnsi" w:cstheme="minorHAnsi"/>
        </w:rPr>
      </w:pPr>
    </w:p>
    <w:p w14:paraId="04B33833" w14:textId="4594A4CA" w:rsidR="00592195" w:rsidRPr="00A56297" w:rsidRDefault="00592195" w:rsidP="00196583">
      <w:pPr>
        <w:pStyle w:val="NormalWeb"/>
        <w:spacing w:before="0" w:beforeAutospacing="0" w:after="0" w:afterAutospacing="0"/>
        <w:jc w:val="both"/>
        <w:rPr>
          <w:rFonts w:asciiTheme="majorHAnsi" w:hAnsiTheme="majorHAnsi" w:cstheme="minorBidi"/>
          <w:sz w:val="22"/>
          <w:szCs w:val="22"/>
        </w:rPr>
      </w:pPr>
      <w:r w:rsidRPr="00A56297">
        <w:rPr>
          <w:rFonts w:asciiTheme="majorHAnsi" w:hAnsiTheme="majorHAnsi" w:cstheme="minorBidi"/>
        </w:rPr>
        <w:t>T</w:t>
      </w:r>
      <w:r w:rsidR="00196583">
        <w:rPr>
          <w:rFonts w:asciiTheme="majorHAnsi" w:hAnsiTheme="majorHAnsi" w:cstheme="minorBidi"/>
        </w:rPr>
        <w:t xml:space="preserve">he </w:t>
      </w:r>
      <w:r w:rsidR="00196583" w:rsidRPr="00196583">
        <w:rPr>
          <w:rFonts w:asciiTheme="majorHAnsi" w:hAnsiTheme="majorHAnsi" w:cstheme="minorBidi"/>
        </w:rPr>
        <w:t xml:space="preserve">governing body </w:t>
      </w:r>
      <w:r w:rsidRPr="00A56297">
        <w:rPr>
          <w:rFonts w:asciiTheme="majorHAnsi" w:hAnsiTheme="majorHAnsi" w:cstheme="minorBidi"/>
        </w:rPr>
        <w:t>are aware of their obligations under the Human Rights Act 1998, the Equality Act 2010, (including the Public Sector Equality Duty), and the local multi-agency safeguarding arrangements set out by the</w:t>
      </w:r>
      <w:r w:rsidRPr="00A56297">
        <w:rPr>
          <w:rFonts w:asciiTheme="majorHAnsi" w:hAnsiTheme="majorHAnsi" w:cstheme="minorBidi"/>
          <w:lang w:val="en-US"/>
        </w:rPr>
        <w:t xml:space="preserve"> Stockport Safeguarding Children Partnership (</w:t>
      </w:r>
      <w:hyperlink r:id="rId16" w:history="1">
        <w:r w:rsidRPr="00A56297">
          <w:rPr>
            <w:rStyle w:val="Hyperlink"/>
            <w:rFonts w:asciiTheme="majorHAnsi" w:hAnsiTheme="majorHAnsi" w:cstheme="minorBidi"/>
            <w:lang w:val="en-US"/>
          </w:rPr>
          <w:t>SSCP</w:t>
        </w:r>
      </w:hyperlink>
      <w:r w:rsidRPr="00A56297">
        <w:rPr>
          <w:rFonts w:asciiTheme="majorHAnsi" w:hAnsiTheme="majorHAnsi" w:cstheme="minorBidi"/>
          <w:lang w:val="en-US"/>
        </w:rPr>
        <w:t>).</w:t>
      </w:r>
    </w:p>
    <w:p w14:paraId="6A7FA9B5" w14:textId="77777777" w:rsidR="00592195" w:rsidRPr="0072625C" w:rsidRDefault="00592195" w:rsidP="00A56297">
      <w:pPr>
        <w:pStyle w:val="NormalWeb"/>
        <w:spacing w:before="0" w:beforeAutospacing="0" w:after="0" w:afterAutospacing="0"/>
        <w:rPr>
          <w:rFonts w:asciiTheme="minorHAnsi" w:hAnsiTheme="minorHAnsi" w:cstheme="minorHAnsi"/>
          <w:sz w:val="22"/>
        </w:rPr>
      </w:pPr>
    </w:p>
    <w:p w14:paraId="3E9E72E6" w14:textId="7D729401" w:rsidR="00592195" w:rsidRPr="0072625C" w:rsidRDefault="00592195" w:rsidP="00196583">
      <w:pPr>
        <w:spacing w:after="0" w:line="240" w:lineRule="auto"/>
        <w:jc w:val="both"/>
        <w:rPr>
          <w:sz w:val="22"/>
          <w:szCs w:val="22"/>
        </w:rPr>
      </w:pPr>
      <w:r w:rsidRPr="00481E0B">
        <w:rPr>
          <w:sz w:val="24"/>
          <w:szCs w:val="24"/>
        </w:rPr>
        <w:t xml:space="preserve">The </w:t>
      </w:r>
      <w:r w:rsidR="00196583" w:rsidRPr="00481E0B">
        <w:rPr>
          <w:sz w:val="24"/>
          <w:szCs w:val="24"/>
        </w:rPr>
        <w:t xml:space="preserve">governing body </w:t>
      </w:r>
      <w:r w:rsidRPr="00481E0B">
        <w:rPr>
          <w:sz w:val="24"/>
          <w:szCs w:val="24"/>
        </w:rPr>
        <w:t xml:space="preserve">and </w:t>
      </w:r>
      <w:r w:rsidRPr="0072625C">
        <w:rPr>
          <w:sz w:val="24"/>
          <w:szCs w:val="24"/>
        </w:rPr>
        <w:t xml:space="preserve">leadership team will ensure that there are policies and procedures in place to ensure appropriate action is taken in a timely manner to safeguard and promote children’s welfare. </w:t>
      </w:r>
    </w:p>
    <w:p w14:paraId="5FAABBD7" w14:textId="77777777" w:rsidR="00592195" w:rsidRPr="0072625C" w:rsidRDefault="00592195" w:rsidP="00196583">
      <w:pPr>
        <w:pStyle w:val="ListParagraph"/>
        <w:spacing w:after="0" w:line="240" w:lineRule="auto"/>
        <w:jc w:val="both"/>
        <w:rPr>
          <w:rFonts w:cstheme="minorHAnsi"/>
          <w:sz w:val="22"/>
          <w:szCs w:val="22"/>
        </w:rPr>
      </w:pPr>
    </w:p>
    <w:p w14:paraId="33F52297" w14:textId="61D9622E" w:rsidR="00592195" w:rsidRPr="00196583" w:rsidRDefault="00592195" w:rsidP="00D64D65">
      <w:pPr>
        <w:pStyle w:val="ListParagraph"/>
        <w:numPr>
          <w:ilvl w:val="0"/>
          <w:numId w:val="56"/>
        </w:numPr>
        <w:spacing w:after="0" w:line="240" w:lineRule="auto"/>
        <w:jc w:val="both"/>
        <w:rPr>
          <w:sz w:val="22"/>
          <w:szCs w:val="22"/>
        </w:rPr>
      </w:pPr>
      <w:r w:rsidRPr="00196583">
        <w:rPr>
          <w:sz w:val="24"/>
          <w:szCs w:val="24"/>
        </w:rPr>
        <w:t xml:space="preserve">The </w:t>
      </w:r>
      <w:r w:rsidR="00196583" w:rsidRPr="00196583">
        <w:rPr>
          <w:sz w:val="24"/>
          <w:szCs w:val="24"/>
        </w:rPr>
        <w:t xml:space="preserve">headteacher </w:t>
      </w:r>
      <w:r w:rsidRPr="00196583">
        <w:rPr>
          <w:sz w:val="24"/>
          <w:szCs w:val="24"/>
        </w:rPr>
        <w:t xml:space="preserve">will ensure that our child protection and safeguarding policies and procedures adopted by the </w:t>
      </w:r>
      <w:r w:rsidR="00196583" w:rsidRPr="00196583">
        <w:rPr>
          <w:sz w:val="24"/>
          <w:szCs w:val="24"/>
        </w:rPr>
        <w:t>governing body</w:t>
      </w:r>
      <w:r w:rsidRPr="00196583">
        <w:rPr>
          <w:sz w:val="24"/>
          <w:szCs w:val="24"/>
        </w:rPr>
        <w:t>, are understood, and followed by all staff.</w:t>
      </w:r>
    </w:p>
    <w:p w14:paraId="5E3CBB84" w14:textId="38C1F9FD" w:rsidR="00592195" w:rsidRPr="00196583" w:rsidRDefault="00592195" w:rsidP="00D64D65">
      <w:pPr>
        <w:pStyle w:val="ListParagraph"/>
        <w:numPr>
          <w:ilvl w:val="0"/>
          <w:numId w:val="56"/>
        </w:numPr>
        <w:spacing w:after="0" w:line="240" w:lineRule="auto"/>
        <w:jc w:val="both"/>
        <w:rPr>
          <w:sz w:val="22"/>
          <w:szCs w:val="22"/>
        </w:rPr>
      </w:pPr>
      <w:r w:rsidRPr="00196583">
        <w:rPr>
          <w:sz w:val="24"/>
          <w:szCs w:val="24"/>
        </w:rPr>
        <w:t xml:space="preserve">The </w:t>
      </w:r>
      <w:r w:rsidR="00196583" w:rsidRPr="00196583">
        <w:rPr>
          <w:sz w:val="24"/>
          <w:szCs w:val="24"/>
        </w:rPr>
        <w:t xml:space="preserve">headteacher </w:t>
      </w:r>
      <w:r w:rsidRPr="00196583">
        <w:rPr>
          <w:sz w:val="24"/>
          <w:szCs w:val="24"/>
        </w:rPr>
        <w:t xml:space="preserve">will allocate sufficient time, training, support, and resources, including cover arrangements, when necessary, to enable the DSL and deputy to carry out their roles effectively, </w:t>
      </w:r>
      <w:r w:rsidRPr="00196583">
        <w:rPr>
          <w:sz w:val="24"/>
          <w:szCs w:val="24"/>
        </w:rPr>
        <w:lastRenderedPageBreak/>
        <w:t>including the assessment of students and attendance at strategy discussions and other necessary meetings.</w:t>
      </w:r>
    </w:p>
    <w:p w14:paraId="5AF2ADCA" w14:textId="5BB00866" w:rsidR="00592195" w:rsidRPr="00196583" w:rsidRDefault="00592195" w:rsidP="00D64D65">
      <w:pPr>
        <w:pStyle w:val="ListParagraph"/>
        <w:numPr>
          <w:ilvl w:val="0"/>
          <w:numId w:val="56"/>
        </w:numPr>
        <w:spacing w:after="0" w:line="240" w:lineRule="auto"/>
        <w:jc w:val="both"/>
        <w:rPr>
          <w:sz w:val="22"/>
          <w:szCs w:val="22"/>
        </w:rPr>
      </w:pPr>
      <w:r w:rsidRPr="00196583">
        <w:rPr>
          <w:sz w:val="24"/>
          <w:szCs w:val="24"/>
        </w:rPr>
        <w:t xml:space="preserve">The </w:t>
      </w:r>
      <w:r w:rsidR="00196583" w:rsidRPr="00196583">
        <w:rPr>
          <w:sz w:val="24"/>
          <w:szCs w:val="24"/>
        </w:rPr>
        <w:t xml:space="preserve">headteacher </w:t>
      </w:r>
      <w:r w:rsidRPr="00196583">
        <w:rPr>
          <w:sz w:val="24"/>
          <w:szCs w:val="24"/>
        </w:rPr>
        <w:t>will ensure that all staff feel able to raise concerns about poor or unsafe practice and that such concerns are handled sensitively and in accordance with confidential reporting/whistle blowing procedures.</w:t>
      </w:r>
    </w:p>
    <w:p w14:paraId="2B01FB5F" w14:textId="506B1831" w:rsidR="00592195" w:rsidRPr="00196583" w:rsidRDefault="00592195" w:rsidP="00D64D65">
      <w:pPr>
        <w:pStyle w:val="ListParagraph"/>
        <w:numPr>
          <w:ilvl w:val="0"/>
          <w:numId w:val="56"/>
        </w:numPr>
        <w:spacing w:after="0" w:line="240" w:lineRule="auto"/>
        <w:jc w:val="both"/>
        <w:rPr>
          <w:sz w:val="22"/>
          <w:szCs w:val="22"/>
        </w:rPr>
      </w:pPr>
      <w:r w:rsidRPr="00196583">
        <w:rPr>
          <w:sz w:val="24"/>
          <w:szCs w:val="24"/>
        </w:rPr>
        <w:t xml:space="preserve">The </w:t>
      </w:r>
      <w:r w:rsidR="00196583" w:rsidRPr="00196583">
        <w:rPr>
          <w:sz w:val="24"/>
          <w:szCs w:val="24"/>
        </w:rPr>
        <w:t xml:space="preserve">headteacher </w:t>
      </w:r>
      <w:r w:rsidRPr="00196583">
        <w:rPr>
          <w:sz w:val="24"/>
          <w:szCs w:val="24"/>
        </w:rPr>
        <w:t xml:space="preserve">will ensure that students are provided with opportunities throughout the curriculum to learn about safeguarding, including keeping themselves safe online. </w:t>
      </w:r>
    </w:p>
    <w:p w14:paraId="06152EF3" w14:textId="64638590" w:rsidR="00592195" w:rsidRPr="00196583" w:rsidRDefault="00592195" w:rsidP="00D64D65">
      <w:pPr>
        <w:pStyle w:val="ListParagraph"/>
        <w:numPr>
          <w:ilvl w:val="0"/>
          <w:numId w:val="56"/>
        </w:numPr>
        <w:spacing w:after="0" w:line="240" w:lineRule="auto"/>
        <w:jc w:val="both"/>
        <w:rPr>
          <w:sz w:val="22"/>
          <w:szCs w:val="22"/>
        </w:rPr>
      </w:pPr>
      <w:r w:rsidRPr="00196583">
        <w:rPr>
          <w:sz w:val="24"/>
          <w:szCs w:val="24"/>
        </w:rPr>
        <w:t xml:space="preserve">The </w:t>
      </w:r>
      <w:r w:rsidR="00196583" w:rsidRPr="00196583">
        <w:rPr>
          <w:sz w:val="24"/>
          <w:szCs w:val="24"/>
        </w:rPr>
        <w:t xml:space="preserve">headteacher </w:t>
      </w:r>
      <w:r w:rsidRPr="00196583">
        <w:rPr>
          <w:sz w:val="24"/>
          <w:szCs w:val="24"/>
        </w:rPr>
        <w:t>will liaise with the Local Authority Designated Officer where an allegation is made against a member of staff and ensures that anyone who has harmed or may pose a risk to a child is referred to the Disclosure and Barring Service.</w:t>
      </w:r>
    </w:p>
    <w:p w14:paraId="75B6E608" w14:textId="7560055C" w:rsidR="00592195" w:rsidRPr="00196583" w:rsidRDefault="00592195" w:rsidP="00D64D65">
      <w:pPr>
        <w:pStyle w:val="ListParagraph"/>
        <w:numPr>
          <w:ilvl w:val="0"/>
          <w:numId w:val="56"/>
        </w:numPr>
        <w:spacing w:after="0" w:line="240" w:lineRule="auto"/>
        <w:jc w:val="both"/>
        <w:rPr>
          <w:sz w:val="22"/>
          <w:szCs w:val="22"/>
        </w:rPr>
      </w:pPr>
      <w:r w:rsidRPr="00196583">
        <w:rPr>
          <w:sz w:val="24"/>
          <w:szCs w:val="24"/>
        </w:rPr>
        <w:t xml:space="preserve">The </w:t>
      </w:r>
      <w:r w:rsidR="00196583" w:rsidRPr="00196583">
        <w:rPr>
          <w:sz w:val="24"/>
          <w:szCs w:val="24"/>
        </w:rPr>
        <w:t xml:space="preserve">headteacher </w:t>
      </w:r>
      <w:r w:rsidRPr="00196583">
        <w:rPr>
          <w:sz w:val="24"/>
          <w:szCs w:val="24"/>
        </w:rPr>
        <w:t>will ensure any learning requirements following and allegation management review are implemented effectively and will work with LA Officers as needed such as the Senior Advisor for Safeguarding in Education.</w:t>
      </w:r>
    </w:p>
    <w:p w14:paraId="04A3C53C" w14:textId="77777777" w:rsidR="00592195" w:rsidRPr="0072625C" w:rsidRDefault="00592195" w:rsidP="00196583">
      <w:pPr>
        <w:spacing w:after="0" w:line="240" w:lineRule="auto"/>
        <w:ind w:left="360"/>
        <w:jc w:val="both"/>
        <w:rPr>
          <w:rFonts w:cstheme="minorHAnsi"/>
          <w:sz w:val="22"/>
          <w:szCs w:val="22"/>
        </w:rPr>
      </w:pPr>
    </w:p>
    <w:p w14:paraId="19D239E2" w14:textId="295858D9" w:rsidR="00592195" w:rsidRPr="00196583" w:rsidRDefault="00592195" w:rsidP="00196583">
      <w:pPr>
        <w:spacing w:after="0" w:line="240" w:lineRule="auto"/>
        <w:jc w:val="both"/>
        <w:rPr>
          <w:sz w:val="22"/>
          <w:szCs w:val="22"/>
        </w:rPr>
      </w:pPr>
      <w:r w:rsidRPr="00196583">
        <w:rPr>
          <w:sz w:val="24"/>
          <w:szCs w:val="24"/>
        </w:rPr>
        <w:t xml:space="preserve">The </w:t>
      </w:r>
      <w:r w:rsidR="00196583" w:rsidRPr="00196583">
        <w:rPr>
          <w:sz w:val="24"/>
          <w:szCs w:val="24"/>
        </w:rPr>
        <w:t xml:space="preserve">governing body </w:t>
      </w:r>
      <w:r w:rsidRPr="00196583">
        <w:rPr>
          <w:sz w:val="24"/>
          <w:szCs w:val="24"/>
        </w:rPr>
        <w:t xml:space="preserve">will ensure an appropriate senior member of staff, from the </w:t>
      </w:r>
      <w:r w:rsidR="00730F76" w:rsidRPr="00196583">
        <w:rPr>
          <w:sz w:val="24"/>
          <w:szCs w:val="24"/>
        </w:rPr>
        <w:t>s</w:t>
      </w:r>
      <w:r w:rsidR="00196583" w:rsidRPr="00196583">
        <w:rPr>
          <w:sz w:val="24"/>
          <w:szCs w:val="24"/>
        </w:rPr>
        <w:t xml:space="preserve">chools </w:t>
      </w:r>
      <w:r w:rsidRPr="00196583">
        <w:rPr>
          <w:sz w:val="24"/>
          <w:szCs w:val="24"/>
        </w:rPr>
        <w:t xml:space="preserve">leadership team, is appointed to the role of designated safeguarding lead. The </w:t>
      </w:r>
      <w:r w:rsidR="00196583" w:rsidRPr="00196583">
        <w:rPr>
          <w:sz w:val="24"/>
          <w:szCs w:val="24"/>
        </w:rPr>
        <w:t xml:space="preserve">governing body </w:t>
      </w:r>
      <w:r w:rsidRPr="00196583">
        <w:rPr>
          <w:sz w:val="24"/>
          <w:szCs w:val="24"/>
        </w:rPr>
        <w:t>and leadership team will ensure that the DSL is supported in their role and is provided with sufficient time so they can provide appropriate support to staff and children regarding any safeguarding and welfare concerns.</w:t>
      </w:r>
    </w:p>
    <w:p w14:paraId="31035796" w14:textId="77777777" w:rsidR="00592195" w:rsidRPr="00196583" w:rsidRDefault="00592195" w:rsidP="00196583">
      <w:pPr>
        <w:spacing w:after="0" w:line="240" w:lineRule="auto"/>
        <w:rPr>
          <w:rFonts w:cstheme="minorHAnsi"/>
          <w:sz w:val="22"/>
          <w:szCs w:val="22"/>
        </w:rPr>
      </w:pPr>
    </w:p>
    <w:p w14:paraId="6843F014" w14:textId="033F996E" w:rsidR="00592195" w:rsidRPr="00196583" w:rsidRDefault="00592195" w:rsidP="00196583">
      <w:pPr>
        <w:pStyle w:val="NormalWeb"/>
        <w:spacing w:before="0" w:beforeAutospacing="0" w:after="0" w:afterAutospacing="0"/>
        <w:jc w:val="both"/>
        <w:rPr>
          <w:rFonts w:asciiTheme="minorHAnsi" w:hAnsiTheme="minorHAnsi" w:cstheme="minorBidi"/>
          <w:sz w:val="22"/>
          <w:szCs w:val="22"/>
        </w:rPr>
      </w:pPr>
      <w:r w:rsidRPr="00196583">
        <w:rPr>
          <w:rFonts w:asciiTheme="minorHAnsi" w:hAnsiTheme="minorHAnsi" w:cstheme="minorBidi"/>
        </w:rPr>
        <w:t xml:space="preserve">The </w:t>
      </w:r>
      <w:r w:rsidR="00196583" w:rsidRPr="00196583">
        <w:rPr>
          <w:rFonts w:asciiTheme="minorHAnsi" w:hAnsiTheme="minorHAnsi" w:cstheme="minorBidi"/>
        </w:rPr>
        <w:t xml:space="preserve">school has a nominated governor </w:t>
      </w:r>
      <w:r w:rsidRPr="00196583">
        <w:rPr>
          <w:rFonts w:asciiTheme="minorHAnsi" w:hAnsiTheme="minorHAnsi" w:cstheme="minorBidi"/>
        </w:rPr>
        <w:t xml:space="preserve">for safeguarding. The nominated governor will support the DSL and have oversight in ensuring that the </w:t>
      </w:r>
      <w:r w:rsidR="00196583" w:rsidRPr="00196583">
        <w:rPr>
          <w:rFonts w:asciiTheme="minorHAnsi" w:hAnsiTheme="minorHAnsi" w:cstheme="minorBidi"/>
        </w:rPr>
        <w:t>school</w:t>
      </w:r>
      <w:r w:rsidRPr="00196583">
        <w:rPr>
          <w:rFonts w:asciiTheme="minorHAnsi" w:hAnsiTheme="minorHAnsi" w:cstheme="minorBidi"/>
        </w:rPr>
        <w:t xml:space="preserve"> has an effective policy which interlinks with other related </w:t>
      </w:r>
      <w:r w:rsidR="00196583" w:rsidRPr="00196583">
        <w:rPr>
          <w:rFonts w:asciiTheme="minorHAnsi" w:hAnsiTheme="minorHAnsi" w:cstheme="minorBidi"/>
        </w:rPr>
        <w:t>policies that</w:t>
      </w:r>
      <w:r w:rsidRPr="00196583">
        <w:rPr>
          <w:rFonts w:asciiTheme="minorHAnsi" w:hAnsiTheme="minorHAnsi" w:cstheme="minorBidi"/>
        </w:rPr>
        <w:t xml:space="preserve"> locally agreed procedures are in place and being followed, and that the policies are reviewed at least annually or more often when required. </w:t>
      </w:r>
    </w:p>
    <w:p w14:paraId="115E2043" w14:textId="213A4E92" w:rsidR="00592195" w:rsidRDefault="00592195" w:rsidP="00196583">
      <w:pPr>
        <w:spacing w:after="0" w:line="240" w:lineRule="auto"/>
        <w:jc w:val="both"/>
        <w:rPr>
          <w:rFonts w:cstheme="minorHAnsi"/>
          <w:sz w:val="22"/>
          <w:szCs w:val="22"/>
        </w:rPr>
      </w:pPr>
    </w:p>
    <w:p w14:paraId="54E4FDB2" w14:textId="77777777" w:rsidR="00196583" w:rsidRPr="0072625C" w:rsidRDefault="00196583" w:rsidP="00196583">
      <w:pPr>
        <w:spacing w:after="0" w:line="240" w:lineRule="auto"/>
        <w:jc w:val="both"/>
        <w:rPr>
          <w:rFonts w:cstheme="minorHAnsi"/>
          <w:sz w:val="22"/>
          <w:szCs w:val="22"/>
        </w:rPr>
      </w:pPr>
    </w:p>
    <w:p w14:paraId="63085A84" w14:textId="77777777" w:rsidR="00592195" w:rsidRPr="00196583" w:rsidRDefault="00592195" w:rsidP="00196583">
      <w:pPr>
        <w:pStyle w:val="Heading2"/>
        <w:spacing w:before="0"/>
        <w:rPr>
          <w:rFonts w:asciiTheme="minorHAnsi" w:hAnsiTheme="minorHAnsi" w:cstheme="minorBidi"/>
          <w:b/>
          <w:bCs/>
          <w:color w:val="auto"/>
        </w:rPr>
      </w:pPr>
      <w:bookmarkStart w:id="38" w:name="_Toc111541122"/>
      <w:bookmarkStart w:id="39" w:name="_Toc159946870"/>
      <w:r w:rsidRPr="00196583">
        <w:rPr>
          <w:b/>
          <w:color w:val="auto"/>
        </w:rPr>
        <w:t>Designated Safeguarding Lead (DSL)</w:t>
      </w:r>
      <w:bookmarkEnd w:id="38"/>
      <w:bookmarkEnd w:id="39"/>
    </w:p>
    <w:p w14:paraId="5285724A" w14:textId="77777777" w:rsidR="00592195" w:rsidRPr="00196583" w:rsidRDefault="00592195" w:rsidP="00196583">
      <w:pPr>
        <w:spacing w:after="0" w:line="240" w:lineRule="auto"/>
        <w:jc w:val="both"/>
        <w:rPr>
          <w:rFonts w:cstheme="minorHAnsi"/>
          <w:b/>
          <w:sz w:val="24"/>
          <w:szCs w:val="24"/>
        </w:rPr>
      </w:pPr>
    </w:p>
    <w:p w14:paraId="647E4FC8" w14:textId="0BC4C746" w:rsidR="00592195" w:rsidRPr="00196583" w:rsidRDefault="00592195" w:rsidP="00196583">
      <w:pPr>
        <w:pStyle w:val="NormalWeb"/>
        <w:spacing w:before="0" w:beforeAutospacing="0" w:after="0" w:afterAutospacing="0"/>
        <w:jc w:val="both"/>
        <w:rPr>
          <w:rFonts w:asciiTheme="minorHAnsi" w:hAnsiTheme="minorHAnsi" w:cstheme="minorBidi"/>
        </w:rPr>
      </w:pPr>
      <w:r w:rsidRPr="00196583">
        <w:rPr>
          <w:rFonts w:asciiTheme="minorHAnsi" w:hAnsiTheme="minorHAnsi" w:cstheme="minorBidi"/>
        </w:rPr>
        <w:t xml:space="preserve">The </w:t>
      </w:r>
      <w:r w:rsidR="00196583" w:rsidRPr="00196583">
        <w:rPr>
          <w:rFonts w:asciiTheme="minorHAnsi" w:hAnsiTheme="minorHAnsi" w:cstheme="minorBidi"/>
        </w:rPr>
        <w:t xml:space="preserve">school </w:t>
      </w:r>
      <w:r w:rsidRPr="00196583">
        <w:rPr>
          <w:rFonts w:asciiTheme="minorHAnsi" w:hAnsiTheme="minorHAnsi" w:cstheme="minorBidi"/>
        </w:rPr>
        <w:t xml:space="preserve">has appointed a member of the senior leadership team, as the Designated Safeguarding Lead (DSL). </w:t>
      </w:r>
    </w:p>
    <w:p w14:paraId="5CC78FC2" w14:textId="77777777" w:rsidR="00592195" w:rsidRPr="00196583" w:rsidRDefault="00592195" w:rsidP="00196583">
      <w:pPr>
        <w:pStyle w:val="NormalWeb"/>
        <w:spacing w:before="0" w:beforeAutospacing="0" w:after="0" w:afterAutospacing="0"/>
        <w:ind w:left="360"/>
        <w:jc w:val="both"/>
        <w:rPr>
          <w:rFonts w:asciiTheme="minorHAnsi" w:hAnsiTheme="minorHAnsi" w:cstheme="minorHAnsi"/>
        </w:rPr>
      </w:pPr>
    </w:p>
    <w:p w14:paraId="6EE2F917" w14:textId="34E07A8D" w:rsidR="00592195" w:rsidRPr="00196583" w:rsidRDefault="00592195" w:rsidP="00196583">
      <w:pPr>
        <w:pStyle w:val="NormalWeb"/>
        <w:spacing w:before="0" w:beforeAutospacing="0" w:after="0" w:afterAutospacing="0"/>
        <w:jc w:val="both"/>
        <w:rPr>
          <w:rFonts w:asciiTheme="minorHAnsi" w:hAnsiTheme="minorHAnsi" w:cstheme="minorBidi"/>
        </w:rPr>
      </w:pPr>
      <w:r w:rsidRPr="00196583">
        <w:rPr>
          <w:rFonts w:asciiTheme="minorHAnsi" w:hAnsiTheme="minorHAnsi" w:cstheme="minorBidi"/>
        </w:rPr>
        <w:t xml:space="preserve">The DSL has overall responsibility for the day-to-day oversight of safeguarding and child protection systems (including online safety) in </w:t>
      </w:r>
      <w:r w:rsidR="00730F76" w:rsidRPr="00196583">
        <w:rPr>
          <w:rFonts w:asciiTheme="minorHAnsi" w:hAnsiTheme="minorHAnsi" w:cstheme="minorBidi"/>
        </w:rPr>
        <w:t>school</w:t>
      </w:r>
      <w:r w:rsidRPr="00196583">
        <w:rPr>
          <w:rFonts w:asciiTheme="minorHAnsi" w:hAnsiTheme="minorHAnsi" w:cstheme="minorBidi"/>
        </w:rPr>
        <w:t xml:space="preserve">. Whilst the activities of the DSL may be delegated to the deputies, the ultimate lead responsibility for safeguarding and child protection remains with the DSL and this responsibility will not be delegated. </w:t>
      </w:r>
    </w:p>
    <w:p w14:paraId="147ACB9D" w14:textId="77777777" w:rsidR="00592195" w:rsidRPr="00196583" w:rsidRDefault="00592195" w:rsidP="00196583">
      <w:pPr>
        <w:pStyle w:val="NormalWeb"/>
        <w:spacing w:before="0" w:beforeAutospacing="0" w:after="0" w:afterAutospacing="0"/>
        <w:ind w:left="360"/>
        <w:jc w:val="both"/>
        <w:rPr>
          <w:rFonts w:asciiTheme="minorHAnsi" w:hAnsiTheme="minorHAnsi" w:cstheme="minorHAnsi"/>
        </w:rPr>
      </w:pPr>
    </w:p>
    <w:p w14:paraId="45E1FB02" w14:textId="72545E30" w:rsidR="00592195" w:rsidRPr="00196583" w:rsidRDefault="00592195" w:rsidP="00196583">
      <w:pPr>
        <w:pStyle w:val="NormalWeb"/>
        <w:spacing w:before="0" w:beforeAutospacing="0" w:after="0" w:afterAutospacing="0"/>
        <w:jc w:val="both"/>
        <w:rPr>
          <w:rFonts w:asciiTheme="minorHAnsi" w:hAnsiTheme="minorHAnsi" w:cstheme="minorBidi"/>
        </w:rPr>
      </w:pPr>
      <w:r w:rsidRPr="00196583">
        <w:rPr>
          <w:rFonts w:asciiTheme="minorHAnsi" w:eastAsia="Corbel" w:hAnsiTheme="minorHAnsi" w:cstheme="minorBidi"/>
        </w:rPr>
        <w:t xml:space="preserve">The </w:t>
      </w:r>
      <w:r w:rsidR="00196583" w:rsidRPr="00196583">
        <w:rPr>
          <w:rFonts w:asciiTheme="minorHAnsi" w:eastAsia="Corbel" w:hAnsiTheme="minorHAnsi" w:cstheme="minorBidi"/>
        </w:rPr>
        <w:t xml:space="preserve">school </w:t>
      </w:r>
      <w:r w:rsidRPr="00196583">
        <w:rPr>
          <w:rFonts w:asciiTheme="minorHAnsi" w:eastAsia="Corbel" w:hAnsiTheme="minorHAnsi" w:cstheme="minorBidi"/>
        </w:rPr>
        <w:t xml:space="preserve">has also appointed Deputy DSLs who will have delegated responsibilities and act in the DSL’s absence. </w:t>
      </w:r>
    </w:p>
    <w:p w14:paraId="4B74B737" w14:textId="77777777" w:rsidR="00592195" w:rsidRPr="0072625C" w:rsidRDefault="00592195" w:rsidP="00732379">
      <w:pPr>
        <w:pStyle w:val="NormalWeb"/>
        <w:spacing w:before="0" w:beforeAutospacing="0" w:after="0" w:afterAutospacing="0"/>
        <w:rPr>
          <w:rFonts w:asciiTheme="minorHAnsi" w:hAnsiTheme="minorHAnsi" w:cstheme="minorBidi"/>
          <w:sz w:val="22"/>
          <w:szCs w:val="22"/>
        </w:rPr>
      </w:pPr>
      <w:r w:rsidRPr="0072625C">
        <w:rPr>
          <w:rFonts w:asciiTheme="minorHAnsi" w:hAnsiTheme="minorHAnsi" w:cstheme="minorBidi"/>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72625C" w:rsidRDefault="00592195" w:rsidP="00732379">
      <w:pPr>
        <w:pStyle w:val="ListParagraph"/>
        <w:spacing w:after="0" w:line="240" w:lineRule="auto"/>
        <w:ind w:left="0"/>
        <w:rPr>
          <w:rFonts w:cstheme="minorHAnsi"/>
          <w:sz w:val="22"/>
          <w:szCs w:val="22"/>
        </w:rPr>
      </w:pPr>
    </w:p>
    <w:p w14:paraId="04D3616A" w14:textId="6F23F34B" w:rsidR="00592195" w:rsidRPr="00732379" w:rsidRDefault="00592195" w:rsidP="00732379">
      <w:pPr>
        <w:pStyle w:val="NoSpacing"/>
        <w:rPr>
          <w:rFonts w:cstheme="minorHAnsi"/>
          <w:bCs/>
          <w:sz w:val="24"/>
          <w:szCs w:val="24"/>
        </w:rPr>
      </w:pPr>
      <w:r w:rsidRPr="00732379">
        <w:rPr>
          <w:rFonts w:cstheme="minorHAnsi"/>
          <w:bCs/>
          <w:sz w:val="24"/>
          <w:szCs w:val="24"/>
        </w:rPr>
        <w:t xml:space="preserve">It is the role of the DSL to carry out their functions as identified in Annex C of KCISE </w:t>
      </w:r>
      <w:r w:rsidR="00415487" w:rsidRPr="00732379">
        <w:rPr>
          <w:rFonts w:cstheme="minorHAnsi"/>
          <w:bCs/>
          <w:sz w:val="24"/>
          <w:szCs w:val="24"/>
        </w:rPr>
        <w:t>2023</w:t>
      </w:r>
      <w:r w:rsidRPr="00732379">
        <w:rPr>
          <w:rFonts w:cstheme="minorHAnsi"/>
          <w:bCs/>
          <w:sz w:val="24"/>
          <w:szCs w:val="24"/>
        </w:rPr>
        <w:t>. This includes but is not limited to:</w:t>
      </w:r>
    </w:p>
    <w:p w14:paraId="3C4CD921" w14:textId="77777777" w:rsidR="00592195" w:rsidRPr="00732379" w:rsidRDefault="00592195" w:rsidP="00D64D65">
      <w:pPr>
        <w:pStyle w:val="NoSpacing"/>
        <w:numPr>
          <w:ilvl w:val="1"/>
          <w:numId w:val="38"/>
        </w:numPr>
        <w:ind w:left="1134" w:hanging="357"/>
        <w:jc w:val="both"/>
        <w:rPr>
          <w:rFonts w:cstheme="minorHAnsi"/>
          <w:sz w:val="24"/>
          <w:szCs w:val="24"/>
        </w:rPr>
      </w:pPr>
      <w:r w:rsidRPr="00732379">
        <w:rPr>
          <w:rFonts w:cstheme="minorHAnsi"/>
          <w:sz w:val="24"/>
          <w:szCs w:val="24"/>
        </w:rPr>
        <w:t>Acting as the central contact point for all staff to discuss any safeguarding concerns</w:t>
      </w:r>
    </w:p>
    <w:p w14:paraId="6B32949D" w14:textId="77777777" w:rsidR="00592195" w:rsidRPr="00732379" w:rsidRDefault="00592195" w:rsidP="00D64D65">
      <w:pPr>
        <w:numPr>
          <w:ilvl w:val="1"/>
          <w:numId w:val="38"/>
        </w:numPr>
        <w:spacing w:after="0" w:line="240" w:lineRule="auto"/>
        <w:ind w:left="1134" w:hanging="357"/>
        <w:jc w:val="both"/>
        <w:rPr>
          <w:rFonts w:cstheme="minorHAnsi"/>
          <w:sz w:val="24"/>
          <w:szCs w:val="24"/>
        </w:rPr>
      </w:pPr>
      <w:r w:rsidRPr="00732379">
        <w:rPr>
          <w:rFonts w:cstheme="minorHAnsi"/>
          <w:sz w:val="24"/>
          <w:szCs w:val="24"/>
        </w:rPr>
        <w:t>Maintaining a confidential recording system for safeguarding and child protection concerns</w:t>
      </w:r>
    </w:p>
    <w:p w14:paraId="0E7C2BC5" w14:textId="77777777" w:rsidR="00592195" w:rsidRPr="00732379" w:rsidRDefault="00592195" w:rsidP="00D64D65">
      <w:pPr>
        <w:numPr>
          <w:ilvl w:val="1"/>
          <w:numId w:val="38"/>
        </w:numPr>
        <w:spacing w:after="0" w:line="240" w:lineRule="auto"/>
        <w:ind w:left="1134" w:hanging="357"/>
        <w:jc w:val="both"/>
        <w:rPr>
          <w:rFonts w:cstheme="minorHAnsi"/>
          <w:sz w:val="24"/>
          <w:szCs w:val="24"/>
        </w:rPr>
      </w:pPr>
      <w:r w:rsidRPr="00732379">
        <w:rPr>
          <w:rFonts w:cstheme="minorHAnsi"/>
          <w:sz w:val="24"/>
          <w:szCs w:val="24"/>
        </w:rPr>
        <w:t>Coordinating safeguarding action and intervention for individual children</w:t>
      </w:r>
    </w:p>
    <w:p w14:paraId="4CA7EB39" w14:textId="599B970A" w:rsidR="00592195" w:rsidRPr="00732379" w:rsidRDefault="00592195" w:rsidP="00D64D65">
      <w:pPr>
        <w:numPr>
          <w:ilvl w:val="1"/>
          <w:numId w:val="38"/>
        </w:numPr>
        <w:spacing w:after="0" w:line="240" w:lineRule="auto"/>
        <w:ind w:left="1134" w:hanging="357"/>
        <w:jc w:val="both"/>
        <w:rPr>
          <w:rFonts w:cstheme="minorHAnsi"/>
          <w:sz w:val="24"/>
          <w:szCs w:val="24"/>
        </w:rPr>
      </w:pPr>
      <w:r w:rsidRPr="00732379">
        <w:rPr>
          <w:rFonts w:cstheme="minorHAnsi"/>
          <w:sz w:val="24"/>
          <w:szCs w:val="24"/>
        </w:rPr>
        <w:t xml:space="preserve">When supporting children with a social worker or looked after children, the DSL should have the details of the child’s social worker and the name of the virtual </w:t>
      </w:r>
      <w:r w:rsidR="00730F76" w:rsidRPr="00732379">
        <w:rPr>
          <w:rFonts w:cstheme="minorHAnsi"/>
          <w:sz w:val="24"/>
          <w:szCs w:val="24"/>
        </w:rPr>
        <w:t>school/college</w:t>
      </w:r>
      <w:r w:rsidRPr="00732379">
        <w:rPr>
          <w:rFonts w:cstheme="minorHAnsi"/>
          <w:sz w:val="24"/>
          <w:szCs w:val="24"/>
        </w:rPr>
        <w:t xml:space="preserve"> head in the authority that looks after the child, with the DSL liaising closely with the designated teacher.</w:t>
      </w:r>
    </w:p>
    <w:p w14:paraId="60F7CE8F" w14:textId="26DFFE6C" w:rsidR="00592195" w:rsidRPr="00732379" w:rsidRDefault="00592195" w:rsidP="00D64D65">
      <w:pPr>
        <w:numPr>
          <w:ilvl w:val="1"/>
          <w:numId w:val="38"/>
        </w:numPr>
        <w:spacing w:after="0" w:line="240" w:lineRule="auto"/>
        <w:ind w:left="1134" w:hanging="357"/>
        <w:jc w:val="both"/>
        <w:rPr>
          <w:rFonts w:cstheme="minorHAnsi"/>
          <w:sz w:val="24"/>
          <w:szCs w:val="24"/>
        </w:rPr>
      </w:pPr>
      <w:r w:rsidRPr="00732379">
        <w:rPr>
          <w:rFonts w:cstheme="minorHAnsi"/>
          <w:sz w:val="24"/>
          <w:szCs w:val="24"/>
        </w:rPr>
        <w:t xml:space="preserve">Liaising with other agencies and professionals in line with KCSIE </w:t>
      </w:r>
      <w:r w:rsidR="00415487" w:rsidRPr="00732379">
        <w:rPr>
          <w:rFonts w:cstheme="minorHAnsi"/>
          <w:sz w:val="24"/>
          <w:szCs w:val="24"/>
        </w:rPr>
        <w:t>2023</w:t>
      </w:r>
      <w:r w:rsidRPr="00732379">
        <w:rPr>
          <w:rFonts w:cstheme="minorHAnsi"/>
          <w:sz w:val="24"/>
          <w:szCs w:val="24"/>
        </w:rPr>
        <w:t xml:space="preserve"> and WTSC 2018 </w:t>
      </w:r>
    </w:p>
    <w:p w14:paraId="1DBC3086" w14:textId="77777777" w:rsidR="00592195" w:rsidRPr="00A56D44" w:rsidRDefault="00592195" w:rsidP="00D64D65">
      <w:pPr>
        <w:numPr>
          <w:ilvl w:val="1"/>
          <w:numId w:val="38"/>
        </w:numPr>
        <w:spacing w:after="0" w:line="240" w:lineRule="auto"/>
        <w:ind w:left="1134" w:hanging="357"/>
        <w:jc w:val="both"/>
        <w:rPr>
          <w:rFonts w:cstheme="minorHAnsi"/>
          <w:sz w:val="24"/>
          <w:szCs w:val="24"/>
        </w:rPr>
      </w:pPr>
      <w:r w:rsidRPr="00732379">
        <w:rPr>
          <w:rFonts w:cstheme="minorHAnsi"/>
          <w:sz w:val="24"/>
          <w:szCs w:val="24"/>
        </w:rPr>
        <w:lastRenderedPageBreak/>
        <w:t xml:space="preserve">Ensuring </w:t>
      </w:r>
      <w:r w:rsidRPr="00A56D44">
        <w:rPr>
          <w:rFonts w:cstheme="minorHAnsi"/>
          <w:sz w:val="24"/>
          <w:szCs w:val="24"/>
        </w:rPr>
        <w:t xml:space="preserve">that locally established procedures as put in place by the three safeguarding partners as part of the Stockport Safeguarding Children Partnership (SSCP) procedures, including referrals, are followed, as necessary. </w:t>
      </w:r>
    </w:p>
    <w:p w14:paraId="579E3FB9" w14:textId="5FF29061" w:rsidR="00592195" w:rsidRPr="00A56D44" w:rsidRDefault="00592195" w:rsidP="00D64D65">
      <w:pPr>
        <w:numPr>
          <w:ilvl w:val="1"/>
          <w:numId w:val="38"/>
        </w:numPr>
        <w:spacing w:after="0" w:line="240" w:lineRule="auto"/>
        <w:ind w:left="1134" w:hanging="357"/>
        <w:jc w:val="both"/>
        <w:rPr>
          <w:rFonts w:cstheme="minorHAnsi"/>
          <w:sz w:val="24"/>
          <w:szCs w:val="24"/>
        </w:rPr>
      </w:pPr>
      <w:r w:rsidRPr="00A56D44">
        <w:rPr>
          <w:rFonts w:cstheme="minorHAnsi"/>
          <w:sz w:val="24"/>
          <w:szCs w:val="24"/>
        </w:rPr>
        <w:t xml:space="preserve">Representing the </w:t>
      </w:r>
      <w:r w:rsidR="00A56D44" w:rsidRPr="00A56D44">
        <w:rPr>
          <w:rFonts w:cstheme="minorHAnsi"/>
          <w:sz w:val="24"/>
          <w:szCs w:val="24"/>
        </w:rPr>
        <w:t xml:space="preserve">school </w:t>
      </w:r>
      <w:r w:rsidRPr="00A56D44">
        <w:rPr>
          <w:rFonts w:cstheme="minorHAnsi"/>
          <w:sz w:val="24"/>
          <w:szCs w:val="24"/>
        </w:rPr>
        <w:t>at multi-agency safeguarding meetings (including child protection conferences), or ensuring appropriate representation</w:t>
      </w:r>
    </w:p>
    <w:p w14:paraId="6CFF7B24" w14:textId="34F9F028" w:rsidR="00592195" w:rsidRPr="00A56D44" w:rsidRDefault="00592195" w:rsidP="00D64D65">
      <w:pPr>
        <w:numPr>
          <w:ilvl w:val="1"/>
          <w:numId w:val="38"/>
        </w:numPr>
        <w:spacing w:after="0" w:line="240" w:lineRule="auto"/>
        <w:ind w:left="1134" w:hanging="357"/>
        <w:jc w:val="both"/>
        <w:rPr>
          <w:rFonts w:cstheme="minorHAnsi"/>
          <w:sz w:val="24"/>
          <w:szCs w:val="24"/>
        </w:rPr>
      </w:pPr>
      <w:r w:rsidRPr="00A56D44">
        <w:rPr>
          <w:rFonts w:cstheme="minorHAnsi"/>
          <w:sz w:val="24"/>
          <w:szCs w:val="24"/>
        </w:rPr>
        <w:t xml:space="preserve">Managing and monitoring the </w:t>
      </w:r>
      <w:r w:rsidR="00A56D44" w:rsidRPr="00A56D44">
        <w:rPr>
          <w:rFonts w:cstheme="minorHAnsi"/>
          <w:sz w:val="24"/>
          <w:szCs w:val="24"/>
        </w:rPr>
        <w:t xml:space="preserve">school </w:t>
      </w:r>
      <w:r w:rsidRPr="00A56D44">
        <w:rPr>
          <w:rFonts w:cstheme="minorHAnsi"/>
          <w:sz w:val="24"/>
          <w:szCs w:val="24"/>
        </w:rPr>
        <w:t xml:space="preserve">role in any multi-agency plan for a child. </w:t>
      </w:r>
    </w:p>
    <w:p w14:paraId="2023F33D" w14:textId="53F50D2E" w:rsidR="00592195" w:rsidRPr="00A56D44" w:rsidRDefault="00592195" w:rsidP="00D64D65">
      <w:pPr>
        <w:numPr>
          <w:ilvl w:val="1"/>
          <w:numId w:val="38"/>
        </w:numPr>
        <w:spacing w:after="0" w:line="240" w:lineRule="auto"/>
        <w:ind w:left="1134" w:hanging="357"/>
        <w:jc w:val="both"/>
        <w:rPr>
          <w:rFonts w:cstheme="minorHAnsi"/>
          <w:sz w:val="24"/>
          <w:szCs w:val="24"/>
        </w:rPr>
      </w:pPr>
      <w:r w:rsidRPr="00A56D44">
        <w:rPr>
          <w:rFonts w:cstheme="minorHAnsi"/>
          <w:sz w:val="24"/>
          <w:szCs w:val="24"/>
        </w:rPr>
        <w:t xml:space="preserve">Being available during </w:t>
      </w:r>
      <w:r w:rsidR="00A56D44" w:rsidRPr="00A56D44">
        <w:rPr>
          <w:rFonts w:cstheme="minorHAnsi"/>
          <w:sz w:val="24"/>
          <w:szCs w:val="24"/>
        </w:rPr>
        <w:t xml:space="preserve">school </w:t>
      </w:r>
      <w:r w:rsidRPr="00A56D44">
        <w:rPr>
          <w:rFonts w:cstheme="minorHAnsi"/>
          <w:sz w:val="24"/>
          <w:szCs w:val="24"/>
        </w:rPr>
        <w:t xml:space="preserve">hours for staff in the </w:t>
      </w:r>
      <w:r w:rsidR="00A56D44" w:rsidRPr="00A56D44">
        <w:rPr>
          <w:rFonts w:cstheme="minorHAnsi"/>
          <w:sz w:val="24"/>
          <w:szCs w:val="24"/>
        </w:rPr>
        <w:t xml:space="preserve">school </w:t>
      </w:r>
      <w:r w:rsidRPr="00A56D44">
        <w:rPr>
          <w:rFonts w:cstheme="minorHAnsi"/>
          <w:sz w:val="24"/>
          <w:szCs w:val="24"/>
        </w:rPr>
        <w:t>to discuss any safeguarding concerns.</w:t>
      </w:r>
    </w:p>
    <w:p w14:paraId="1E373903" w14:textId="06362B1E" w:rsidR="00592195" w:rsidRPr="00A56D44" w:rsidRDefault="00592195" w:rsidP="00D64D65">
      <w:pPr>
        <w:numPr>
          <w:ilvl w:val="1"/>
          <w:numId w:val="38"/>
        </w:numPr>
        <w:spacing w:after="0" w:line="240" w:lineRule="auto"/>
        <w:ind w:left="1134" w:hanging="357"/>
        <w:jc w:val="both"/>
        <w:rPr>
          <w:rFonts w:cstheme="minorHAnsi"/>
          <w:sz w:val="24"/>
          <w:szCs w:val="24"/>
        </w:rPr>
      </w:pPr>
      <w:r w:rsidRPr="00A56D44">
        <w:rPr>
          <w:rFonts w:cstheme="minorHAnsi"/>
          <w:sz w:val="24"/>
          <w:szCs w:val="24"/>
        </w:rPr>
        <w:t xml:space="preserve">Helping promote educational outcomes by sharing the information about the welfare, safeguarding and child protection issues that children, including children with a social worker, are experiencing, or have experienced, with teachers and </w:t>
      </w:r>
      <w:r w:rsidR="00730F76" w:rsidRPr="00A56D44">
        <w:rPr>
          <w:rFonts w:cstheme="minorHAnsi"/>
          <w:sz w:val="24"/>
          <w:szCs w:val="24"/>
        </w:rPr>
        <w:t>s</w:t>
      </w:r>
      <w:r w:rsidR="00A56D44" w:rsidRPr="00A56D44">
        <w:rPr>
          <w:rFonts w:cstheme="minorHAnsi"/>
          <w:sz w:val="24"/>
          <w:szCs w:val="24"/>
        </w:rPr>
        <w:t xml:space="preserve">chool </w:t>
      </w:r>
      <w:r w:rsidRPr="00A56D44">
        <w:rPr>
          <w:rFonts w:cstheme="minorHAnsi"/>
          <w:sz w:val="24"/>
          <w:szCs w:val="24"/>
        </w:rPr>
        <w:t xml:space="preserve">leadership staff. </w:t>
      </w:r>
    </w:p>
    <w:p w14:paraId="4792F75D" w14:textId="77777777" w:rsidR="00592195" w:rsidRPr="00A56D44" w:rsidRDefault="00592195" w:rsidP="00D64D65">
      <w:pPr>
        <w:numPr>
          <w:ilvl w:val="1"/>
          <w:numId w:val="38"/>
        </w:numPr>
        <w:spacing w:after="0" w:line="240" w:lineRule="auto"/>
        <w:ind w:left="1134" w:hanging="357"/>
        <w:jc w:val="both"/>
        <w:rPr>
          <w:rFonts w:eastAsia="Arial" w:cstheme="minorHAnsi"/>
          <w:sz w:val="24"/>
          <w:szCs w:val="24"/>
        </w:rPr>
      </w:pPr>
      <w:r w:rsidRPr="00A56D44">
        <w:rPr>
          <w:rFonts w:cstheme="minorHAnsi"/>
          <w:sz w:val="24"/>
          <w:szCs w:val="24"/>
        </w:rPr>
        <w:t>Ensuring adequate and appropriate DSL cover arrangements in response to any closures and out of hours and/or out of term activities.</w:t>
      </w:r>
    </w:p>
    <w:p w14:paraId="6C288B5E" w14:textId="77777777" w:rsidR="00592195" w:rsidRPr="00A56D44" w:rsidRDefault="00592195" w:rsidP="00D64D65">
      <w:pPr>
        <w:numPr>
          <w:ilvl w:val="1"/>
          <w:numId w:val="38"/>
        </w:numPr>
        <w:spacing w:after="0" w:line="240" w:lineRule="auto"/>
        <w:ind w:left="1134" w:hanging="357"/>
        <w:jc w:val="both"/>
        <w:rPr>
          <w:rFonts w:cstheme="minorHAnsi"/>
          <w:sz w:val="24"/>
          <w:szCs w:val="24"/>
        </w:rPr>
      </w:pPr>
      <w:r w:rsidRPr="00A56D44">
        <w:rPr>
          <w:rFonts w:cstheme="minorHAnsi"/>
          <w:sz w:val="24"/>
          <w:szCs w:val="24"/>
        </w:rPr>
        <w:t xml:space="preserve">Ensuring all staff access appropriate safeguarding training and relevant updates in line with the recommendations within KCSIE. </w:t>
      </w:r>
    </w:p>
    <w:p w14:paraId="6A777428" w14:textId="46B3E891" w:rsidR="00592195" w:rsidRPr="00732379" w:rsidRDefault="00592195" w:rsidP="00D64D65">
      <w:pPr>
        <w:numPr>
          <w:ilvl w:val="1"/>
          <w:numId w:val="38"/>
        </w:numPr>
        <w:spacing w:after="0" w:line="240" w:lineRule="auto"/>
        <w:ind w:left="1134" w:hanging="357"/>
        <w:jc w:val="both"/>
        <w:rPr>
          <w:rFonts w:cstheme="minorHAnsi"/>
          <w:sz w:val="24"/>
          <w:szCs w:val="24"/>
        </w:rPr>
      </w:pPr>
      <w:r w:rsidRPr="00A56D44">
        <w:rPr>
          <w:rFonts w:cstheme="minorHAnsi"/>
          <w:sz w:val="24"/>
          <w:szCs w:val="24"/>
        </w:rPr>
        <w:t xml:space="preserve">Liaising with the </w:t>
      </w:r>
      <w:r w:rsidR="00A56D44" w:rsidRPr="00A56D44">
        <w:rPr>
          <w:rFonts w:cstheme="minorHAnsi"/>
          <w:sz w:val="24"/>
          <w:szCs w:val="24"/>
        </w:rPr>
        <w:t xml:space="preserve">headteacher </w:t>
      </w:r>
      <w:r w:rsidRPr="00A56D44">
        <w:rPr>
          <w:rFonts w:cstheme="minorHAnsi"/>
          <w:sz w:val="24"/>
          <w:szCs w:val="24"/>
        </w:rPr>
        <w:t xml:space="preserve">to inform them of any safeguarding issues, especially ongoing enquiries under </w:t>
      </w:r>
      <w:r w:rsidRPr="00732379">
        <w:rPr>
          <w:rFonts w:cstheme="minorHAnsi"/>
          <w:sz w:val="24"/>
          <w:szCs w:val="24"/>
        </w:rPr>
        <w:t xml:space="preserve">section 47 of the Children Act 1989 and police investigations. </w:t>
      </w:r>
    </w:p>
    <w:p w14:paraId="03B008AA" w14:textId="55F2C2E2" w:rsidR="00592195" w:rsidRPr="00732379" w:rsidRDefault="00A56D44" w:rsidP="00D64D65">
      <w:pPr>
        <w:numPr>
          <w:ilvl w:val="1"/>
          <w:numId w:val="38"/>
        </w:numPr>
        <w:spacing w:after="0" w:line="240" w:lineRule="auto"/>
        <w:ind w:left="1134" w:hanging="357"/>
        <w:jc w:val="both"/>
        <w:rPr>
          <w:rFonts w:cstheme="minorHAnsi"/>
          <w:sz w:val="24"/>
          <w:szCs w:val="24"/>
        </w:rPr>
      </w:pPr>
      <w:r>
        <w:rPr>
          <w:rFonts w:cstheme="minorHAnsi"/>
          <w:sz w:val="24"/>
          <w:szCs w:val="24"/>
        </w:rPr>
        <w:t xml:space="preserve">Ensuring that the </w:t>
      </w:r>
      <w:r w:rsidR="00592195" w:rsidRPr="00732379">
        <w:rPr>
          <w:rFonts w:cstheme="minorHAnsi"/>
          <w:sz w:val="24"/>
          <w:szCs w:val="24"/>
        </w:rPr>
        <w:t>requirement for children to have an Appropriate Adult (</w:t>
      </w:r>
      <w:hyperlink r:id="rId17" w:history="1">
        <w:r w:rsidR="00592195" w:rsidRPr="00732379">
          <w:rPr>
            <w:rStyle w:val="Hyperlink"/>
            <w:rFonts w:cstheme="minorHAnsi"/>
            <w:sz w:val="24"/>
            <w:szCs w:val="24"/>
          </w:rPr>
          <w:t>PACE Code C 2019</w:t>
        </w:r>
      </w:hyperlink>
      <w:r w:rsidR="00481E0B">
        <w:rPr>
          <w:rFonts w:cstheme="minorHAnsi"/>
          <w:sz w:val="24"/>
          <w:szCs w:val="24"/>
        </w:rPr>
        <w:t xml:space="preserve">) is understood and </w:t>
      </w:r>
      <w:r w:rsidR="00592195" w:rsidRPr="00732379">
        <w:rPr>
          <w:rFonts w:cstheme="minorHAnsi"/>
          <w:sz w:val="24"/>
          <w:szCs w:val="24"/>
        </w:rPr>
        <w:t>observed at all times.</w:t>
      </w:r>
    </w:p>
    <w:p w14:paraId="134904FA" w14:textId="77777777" w:rsidR="00592195" w:rsidRPr="00732379" w:rsidRDefault="00592195" w:rsidP="00A56D44">
      <w:pPr>
        <w:pStyle w:val="NormalWeb"/>
        <w:spacing w:before="0" w:beforeAutospacing="0" w:after="0" w:afterAutospacing="0"/>
        <w:jc w:val="both"/>
        <w:rPr>
          <w:rFonts w:asciiTheme="minorHAnsi" w:hAnsiTheme="minorHAnsi" w:cstheme="minorHAnsi"/>
        </w:rPr>
      </w:pPr>
    </w:p>
    <w:p w14:paraId="7350AC88" w14:textId="77777777" w:rsidR="00592195" w:rsidRPr="0072625C" w:rsidRDefault="00592195" w:rsidP="00732379">
      <w:pPr>
        <w:pStyle w:val="NormalWeb"/>
        <w:spacing w:before="0" w:beforeAutospacing="0" w:after="0" w:afterAutospacing="0"/>
        <w:jc w:val="both"/>
        <w:rPr>
          <w:rFonts w:asciiTheme="minorHAnsi" w:hAnsiTheme="minorHAnsi" w:cstheme="minorBidi"/>
          <w:sz w:val="22"/>
          <w:szCs w:val="22"/>
        </w:rPr>
      </w:pPr>
      <w:r w:rsidRPr="0072625C">
        <w:rPr>
          <w:rFonts w:asciiTheme="minorHAnsi" w:eastAsia="Corbel" w:hAnsiTheme="minorHAnsi" w:cstheme="minorBidi"/>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0F771183" w14:textId="77777777" w:rsidR="00481E0B" w:rsidRDefault="00481E0B" w:rsidP="00A56D44">
      <w:pPr>
        <w:pStyle w:val="Heading2"/>
        <w:spacing w:before="0"/>
        <w:rPr>
          <w:b/>
          <w:color w:val="auto"/>
        </w:rPr>
      </w:pPr>
      <w:bookmarkStart w:id="40" w:name="_Toc111541123"/>
    </w:p>
    <w:p w14:paraId="53F589C5" w14:textId="35080365" w:rsidR="00592195" w:rsidRPr="00A56D44" w:rsidRDefault="00592195" w:rsidP="00A56D44">
      <w:pPr>
        <w:pStyle w:val="Heading2"/>
        <w:spacing w:before="0"/>
        <w:rPr>
          <w:rFonts w:asciiTheme="minorHAnsi" w:hAnsiTheme="minorHAnsi" w:cstheme="minorBidi"/>
          <w:b/>
          <w:bCs/>
          <w:color w:val="auto"/>
        </w:rPr>
      </w:pPr>
      <w:bookmarkStart w:id="41" w:name="_Toc159946871"/>
      <w:r w:rsidRPr="00A56D44">
        <w:rPr>
          <w:b/>
          <w:color w:val="auto"/>
        </w:rPr>
        <w:t>Members of staff</w:t>
      </w:r>
      <w:bookmarkEnd w:id="40"/>
      <w:bookmarkEnd w:id="41"/>
    </w:p>
    <w:p w14:paraId="0DB339B0" w14:textId="77777777" w:rsidR="00592195" w:rsidRPr="00A56D44" w:rsidRDefault="00592195" w:rsidP="00A56D44">
      <w:pPr>
        <w:pStyle w:val="NoSpacing"/>
        <w:rPr>
          <w:rFonts w:cstheme="minorHAnsi"/>
          <w:b/>
          <w:sz w:val="24"/>
          <w:szCs w:val="24"/>
        </w:rPr>
      </w:pPr>
    </w:p>
    <w:p w14:paraId="2FB8D6BA" w14:textId="77777777" w:rsidR="00592195" w:rsidRPr="00A56D44" w:rsidRDefault="00592195" w:rsidP="00A56D44">
      <w:pPr>
        <w:pStyle w:val="NoSpacing"/>
        <w:jc w:val="both"/>
        <w:rPr>
          <w:rFonts w:cstheme="minorHAnsi"/>
          <w:bCs/>
          <w:sz w:val="24"/>
          <w:szCs w:val="24"/>
        </w:rPr>
      </w:pPr>
      <w:r w:rsidRPr="00A56D44">
        <w:rPr>
          <w:rFonts w:cstheme="minorHAnsi"/>
          <w:bCs/>
          <w:sz w:val="24"/>
          <w:szCs w:val="24"/>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A56D44" w:rsidRDefault="00592195" w:rsidP="00A56D44">
      <w:pPr>
        <w:pStyle w:val="NoSpacing"/>
        <w:ind w:left="426"/>
        <w:jc w:val="both"/>
        <w:rPr>
          <w:rFonts w:cstheme="minorHAnsi"/>
          <w:bCs/>
          <w:sz w:val="24"/>
          <w:szCs w:val="24"/>
        </w:rPr>
      </w:pPr>
    </w:p>
    <w:p w14:paraId="197F2B38" w14:textId="77777777" w:rsidR="00592195" w:rsidRPr="00A56D44" w:rsidRDefault="00592195" w:rsidP="00A56D44">
      <w:pPr>
        <w:pStyle w:val="NoSpacing"/>
        <w:jc w:val="both"/>
        <w:rPr>
          <w:rFonts w:cstheme="minorHAnsi"/>
          <w:bCs/>
          <w:sz w:val="24"/>
          <w:szCs w:val="24"/>
        </w:rPr>
      </w:pPr>
      <w:r w:rsidRPr="00A56D44">
        <w:rPr>
          <w:rFonts w:cstheme="minorHAnsi"/>
          <w:bCs/>
          <w:sz w:val="24"/>
          <w:szCs w:val="24"/>
        </w:rPr>
        <w:t>All members of staff have a responsibility to:</w:t>
      </w:r>
    </w:p>
    <w:p w14:paraId="3EA9CC66" w14:textId="77777777" w:rsidR="00592195" w:rsidRPr="00A56D44" w:rsidRDefault="00592195" w:rsidP="00D64D65">
      <w:pPr>
        <w:numPr>
          <w:ilvl w:val="0"/>
          <w:numId w:val="39"/>
        </w:numPr>
        <w:spacing w:after="0" w:line="240" w:lineRule="auto"/>
        <w:rPr>
          <w:rFonts w:cstheme="minorHAnsi"/>
          <w:sz w:val="22"/>
          <w:szCs w:val="22"/>
        </w:rPr>
      </w:pPr>
      <w:r w:rsidRPr="00A56D44">
        <w:rPr>
          <w:rFonts w:eastAsia="MS PGothic" w:cstheme="minorHAnsi"/>
          <w:sz w:val="22"/>
          <w:szCs w:val="22"/>
        </w:rPr>
        <w:t xml:space="preserve">provide a </w:t>
      </w:r>
      <w:r w:rsidRPr="00A56D44">
        <w:rPr>
          <w:rFonts w:cstheme="minorHAnsi"/>
          <w:sz w:val="22"/>
          <w:szCs w:val="22"/>
        </w:rPr>
        <w:t>safe environment in which children can learn.</w:t>
      </w:r>
    </w:p>
    <w:p w14:paraId="131342B8" w14:textId="77777777" w:rsidR="00592195" w:rsidRPr="00A56D44" w:rsidRDefault="00592195" w:rsidP="00D64D65">
      <w:pPr>
        <w:numPr>
          <w:ilvl w:val="0"/>
          <w:numId w:val="39"/>
        </w:numPr>
        <w:spacing w:after="0" w:line="240" w:lineRule="auto"/>
        <w:rPr>
          <w:rFonts w:cstheme="minorHAnsi"/>
          <w:sz w:val="22"/>
          <w:szCs w:val="22"/>
        </w:rPr>
      </w:pPr>
      <w:r w:rsidRPr="00A56D44">
        <w:rPr>
          <w:rFonts w:cstheme="minorHAnsi"/>
          <w:sz w:val="22"/>
          <w:szCs w:val="22"/>
        </w:rPr>
        <w:t>be aware of the indicators of abuse and neglect so that they can identify cases of children who may need help or protection.</w:t>
      </w:r>
    </w:p>
    <w:p w14:paraId="64F34244" w14:textId="77777777" w:rsidR="00592195" w:rsidRPr="00A56D44" w:rsidRDefault="00592195" w:rsidP="00D64D65">
      <w:pPr>
        <w:numPr>
          <w:ilvl w:val="0"/>
          <w:numId w:val="39"/>
        </w:numPr>
        <w:spacing w:after="0" w:line="240" w:lineRule="auto"/>
        <w:rPr>
          <w:rFonts w:cstheme="minorHAnsi"/>
          <w:sz w:val="22"/>
          <w:szCs w:val="22"/>
        </w:rPr>
      </w:pPr>
      <w:r w:rsidRPr="00A56D44">
        <w:rPr>
          <w:rFonts w:cstheme="minorHAnsi"/>
          <w:sz w:val="22"/>
          <w:szCs w:val="22"/>
        </w:rPr>
        <w:t xml:space="preserve">know what to do if a child tells them that they are being abused, neglected, or exploited and understand the impact abuse and neglect can have upon a child. </w:t>
      </w:r>
    </w:p>
    <w:p w14:paraId="63421819" w14:textId="77777777" w:rsidR="00592195" w:rsidRPr="00A56D44" w:rsidRDefault="00592195" w:rsidP="00D64D65">
      <w:pPr>
        <w:numPr>
          <w:ilvl w:val="0"/>
          <w:numId w:val="39"/>
        </w:numPr>
        <w:spacing w:after="0" w:line="240" w:lineRule="auto"/>
        <w:rPr>
          <w:rFonts w:cstheme="minorHAnsi"/>
          <w:sz w:val="22"/>
          <w:szCs w:val="22"/>
        </w:rPr>
      </w:pPr>
      <w:r w:rsidRPr="00A56D44">
        <w:rPr>
          <w:rFonts w:cstheme="minorHAnsi"/>
          <w:sz w:val="22"/>
          <w:szCs w:val="22"/>
        </w:rPr>
        <w:t xml:space="preserve">be able to identify and act upon indicators that children are, or at risk of developing mental health issues. </w:t>
      </w:r>
    </w:p>
    <w:p w14:paraId="79A35869" w14:textId="77777777" w:rsidR="00592195" w:rsidRPr="00A56D44" w:rsidRDefault="00592195" w:rsidP="00D64D65">
      <w:pPr>
        <w:numPr>
          <w:ilvl w:val="0"/>
          <w:numId w:val="39"/>
        </w:numPr>
        <w:spacing w:after="0" w:line="240" w:lineRule="auto"/>
        <w:rPr>
          <w:rFonts w:cstheme="minorHAnsi"/>
          <w:sz w:val="22"/>
          <w:szCs w:val="22"/>
        </w:rPr>
      </w:pPr>
      <w:r w:rsidRPr="00A56D44">
        <w:rPr>
          <w:rFonts w:cstheme="minorHAnsi"/>
          <w:sz w:val="22"/>
          <w:szCs w:val="22"/>
        </w:rPr>
        <w:t>be prepared to identify children who may benefit from early help.</w:t>
      </w:r>
    </w:p>
    <w:p w14:paraId="0A83B27A" w14:textId="77777777" w:rsidR="00592195" w:rsidRPr="00A56D44" w:rsidRDefault="00592195" w:rsidP="00D64D65">
      <w:pPr>
        <w:numPr>
          <w:ilvl w:val="0"/>
          <w:numId w:val="39"/>
        </w:numPr>
        <w:spacing w:after="0" w:line="240" w:lineRule="auto"/>
        <w:rPr>
          <w:rFonts w:cstheme="minorHAnsi"/>
          <w:sz w:val="22"/>
          <w:szCs w:val="22"/>
        </w:rPr>
      </w:pPr>
      <w:r w:rsidRPr="00A56D44">
        <w:rPr>
          <w:rFonts w:cstheme="minorHAnsi"/>
          <w:sz w:val="22"/>
          <w:szCs w:val="22"/>
        </w:rPr>
        <w:t>understand the early help process and their role in it.</w:t>
      </w:r>
    </w:p>
    <w:p w14:paraId="7962AF62" w14:textId="1B1BB039" w:rsidR="00592195" w:rsidRPr="00A56D44" w:rsidRDefault="00592195" w:rsidP="00D64D65">
      <w:pPr>
        <w:numPr>
          <w:ilvl w:val="0"/>
          <w:numId w:val="39"/>
        </w:numPr>
        <w:spacing w:after="0" w:line="240" w:lineRule="auto"/>
        <w:rPr>
          <w:rFonts w:cstheme="minorHAnsi"/>
          <w:sz w:val="22"/>
          <w:szCs w:val="22"/>
        </w:rPr>
      </w:pPr>
      <w:r w:rsidRPr="00A56D44">
        <w:rPr>
          <w:rFonts w:cstheme="minorHAnsi"/>
          <w:sz w:val="22"/>
          <w:szCs w:val="22"/>
        </w:rPr>
        <w:t xml:space="preserve">understand the </w:t>
      </w:r>
      <w:r w:rsidR="00A56D44" w:rsidRPr="00A56D44">
        <w:rPr>
          <w:rFonts w:cstheme="minorHAnsi"/>
          <w:sz w:val="22"/>
          <w:szCs w:val="22"/>
        </w:rPr>
        <w:t xml:space="preserve">school </w:t>
      </w:r>
      <w:r w:rsidRPr="00A56D44">
        <w:rPr>
          <w:rFonts w:cstheme="minorHAnsi"/>
          <w:sz w:val="22"/>
          <w:szCs w:val="22"/>
        </w:rPr>
        <w:t>safeguarding policies and systems.</w:t>
      </w:r>
    </w:p>
    <w:p w14:paraId="59EF443A" w14:textId="77777777" w:rsidR="00592195" w:rsidRPr="00A56D44" w:rsidRDefault="00592195" w:rsidP="00D64D65">
      <w:pPr>
        <w:numPr>
          <w:ilvl w:val="0"/>
          <w:numId w:val="39"/>
        </w:numPr>
        <w:spacing w:after="0" w:line="240" w:lineRule="auto"/>
        <w:rPr>
          <w:rFonts w:cstheme="minorHAnsi"/>
          <w:sz w:val="22"/>
          <w:szCs w:val="22"/>
        </w:rPr>
      </w:pPr>
      <w:r w:rsidRPr="00A56D44">
        <w:rPr>
          <w:rFonts w:cstheme="minorHAnsi"/>
          <w:sz w:val="22"/>
          <w:szCs w:val="22"/>
        </w:rPr>
        <w:t>undertake regular and appropriate training which is regularly updated.</w:t>
      </w:r>
    </w:p>
    <w:p w14:paraId="4B194833" w14:textId="77777777" w:rsidR="00592195" w:rsidRPr="00A56D44" w:rsidRDefault="00592195" w:rsidP="00D64D65">
      <w:pPr>
        <w:numPr>
          <w:ilvl w:val="0"/>
          <w:numId w:val="39"/>
        </w:numPr>
        <w:spacing w:after="0" w:line="240" w:lineRule="auto"/>
        <w:rPr>
          <w:rFonts w:cstheme="minorHAnsi"/>
          <w:sz w:val="22"/>
          <w:szCs w:val="22"/>
        </w:rPr>
      </w:pPr>
      <w:r w:rsidRPr="00A56D44">
        <w:rPr>
          <w:rFonts w:cstheme="minorHAnsi"/>
          <w:sz w:val="22"/>
          <w:szCs w:val="22"/>
        </w:rPr>
        <w:t>be aware of the local process of making referrals to children’s social care and statutory assessment under the Children Act 1989.</w:t>
      </w:r>
    </w:p>
    <w:p w14:paraId="23F3B248" w14:textId="77777777" w:rsidR="00592195" w:rsidRPr="00A56D44" w:rsidRDefault="00592195" w:rsidP="00D64D65">
      <w:pPr>
        <w:numPr>
          <w:ilvl w:val="0"/>
          <w:numId w:val="39"/>
        </w:numPr>
        <w:spacing w:after="0" w:line="240" w:lineRule="auto"/>
        <w:rPr>
          <w:rFonts w:cstheme="minorHAnsi"/>
          <w:sz w:val="22"/>
          <w:szCs w:val="22"/>
        </w:rPr>
      </w:pPr>
      <w:r w:rsidRPr="00A56D44">
        <w:rPr>
          <w:rFonts w:cstheme="minorHAnsi"/>
          <w:sz w:val="22"/>
          <w:szCs w:val="22"/>
        </w:rPr>
        <w:t>know how to maintain an appropriate level of confidentiality.</w:t>
      </w:r>
    </w:p>
    <w:p w14:paraId="570B4142" w14:textId="77777777" w:rsidR="00592195" w:rsidRPr="00A56D44" w:rsidRDefault="00592195" w:rsidP="00D64D65">
      <w:pPr>
        <w:numPr>
          <w:ilvl w:val="0"/>
          <w:numId w:val="39"/>
        </w:numPr>
        <w:spacing w:after="0" w:line="240" w:lineRule="auto"/>
        <w:rPr>
          <w:rFonts w:cstheme="minorHAnsi"/>
          <w:sz w:val="22"/>
          <w:szCs w:val="22"/>
        </w:rPr>
      </w:pPr>
      <w:r w:rsidRPr="00A56D44">
        <w:rPr>
          <w:rFonts w:cstheme="minorHAnsi"/>
          <w:sz w:val="22"/>
          <w:szCs w:val="22"/>
        </w:rPr>
        <w:t xml:space="preserve">reassure children who report concerns that they are being taken seriously and that they will be supported and kept safe. </w:t>
      </w:r>
    </w:p>
    <w:p w14:paraId="65D3574B" w14:textId="408153B4" w:rsidR="00592195" w:rsidRPr="00A56D44" w:rsidRDefault="00592195" w:rsidP="00D64D65">
      <w:pPr>
        <w:numPr>
          <w:ilvl w:val="0"/>
          <w:numId w:val="39"/>
        </w:numPr>
        <w:spacing w:after="0" w:line="240" w:lineRule="auto"/>
        <w:rPr>
          <w:rFonts w:cstheme="minorHAnsi"/>
          <w:sz w:val="22"/>
          <w:szCs w:val="22"/>
        </w:rPr>
      </w:pPr>
      <w:r w:rsidRPr="00A56D44">
        <w:rPr>
          <w:rFonts w:cstheme="minorHAnsi"/>
          <w:sz w:val="22"/>
          <w:szCs w:val="22"/>
        </w:rPr>
        <w:t xml:space="preserve">act in line with Teachers’ Standards 2012 which </w:t>
      </w:r>
      <w:r w:rsidR="00A56D44">
        <w:rPr>
          <w:rFonts w:cstheme="minorHAnsi"/>
          <w:sz w:val="22"/>
          <w:szCs w:val="22"/>
        </w:rPr>
        <w:t>state that teachers (including H</w:t>
      </w:r>
      <w:r w:rsidRPr="00A56D44">
        <w:rPr>
          <w:rFonts w:cstheme="minorHAnsi"/>
          <w:sz w:val="22"/>
          <w:szCs w:val="22"/>
        </w:rPr>
        <w:t>eadteachers) should safeguard children’s wellbeing and maintain public trust in the teaching profession as part of their professional duties.</w:t>
      </w:r>
    </w:p>
    <w:p w14:paraId="6AD4B71C" w14:textId="596BA89D" w:rsidR="00592195" w:rsidRPr="00A56D44" w:rsidRDefault="00592195" w:rsidP="00A56D44">
      <w:pPr>
        <w:spacing w:after="0" w:line="240" w:lineRule="auto"/>
        <w:jc w:val="both"/>
        <w:rPr>
          <w:rFonts w:cstheme="minorHAnsi"/>
          <w:sz w:val="24"/>
          <w:szCs w:val="24"/>
        </w:rPr>
      </w:pPr>
      <w:r w:rsidRPr="00A56D44">
        <w:rPr>
          <w:rFonts w:cstheme="minorHAnsi"/>
          <w:sz w:val="24"/>
          <w:szCs w:val="24"/>
        </w:rPr>
        <w:lastRenderedPageBreak/>
        <w:t xml:space="preserve">Staff at </w:t>
      </w:r>
      <w:r w:rsidR="00A56D44" w:rsidRPr="00A56D44">
        <w:rPr>
          <w:rFonts w:cstheme="minorHAnsi"/>
          <w:sz w:val="24"/>
          <w:szCs w:val="24"/>
        </w:rPr>
        <w:t>All Saints CE Primary</w:t>
      </w:r>
      <w:r w:rsidRPr="00A56D44">
        <w:rPr>
          <w:rFonts w:cstheme="minorHAnsi"/>
          <w:sz w:val="24"/>
          <w:szCs w:val="24"/>
        </w:rPr>
        <w:t xml:space="preserve"> recognise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7D81904C" w14:textId="77777777" w:rsidR="00592195" w:rsidRPr="0072625C" w:rsidRDefault="00592195" w:rsidP="00A56D44">
      <w:pPr>
        <w:spacing w:after="0" w:line="240" w:lineRule="auto"/>
        <w:rPr>
          <w:rFonts w:cstheme="minorHAnsi"/>
          <w:sz w:val="22"/>
          <w:szCs w:val="22"/>
        </w:rPr>
      </w:pPr>
    </w:p>
    <w:p w14:paraId="6E89BFCC" w14:textId="0748C9C0" w:rsidR="00592195" w:rsidRPr="00A56D44" w:rsidRDefault="00592195" w:rsidP="00A56D44">
      <w:pPr>
        <w:spacing w:after="0" w:line="240" w:lineRule="auto"/>
        <w:jc w:val="both"/>
        <w:rPr>
          <w:rFonts w:cstheme="minorHAnsi"/>
          <w:sz w:val="24"/>
          <w:szCs w:val="24"/>
        </w:rPr>
      </w:pPr>
      <w:r w:rsidRPr="00A56D44">
        <w:rPr>
          <w:rFonts w:cstheme="minorHAnsi"/>
          <w:sz w:val="24"/>
          <w:szCs w:val="24"/>
        </w:rPr>
        <w:t xml:space="preserve">Staff at </w:t>
      </w:r>
      <w:r w:rsidR="00A56D44" w:rsidRPr="00A56D44">
        <w:rPr>
          <w:rFonts w:cstheme="minorHAnsi"/>
          <w:sz w:val="24"/>
          <w:szCs w:val="24"/>
        </w:rPr>
        <w:t>All Saints CE Primary</w:t>
      </w:r>
      <w:r w:rsidRPr="00A56D44">
        <w:rPr>
          <w:rFonts w:cstheme="minorHAnsi"/>
          <w:sz w:val="24"/>
          <w:szCs w:val="24"/>
        </w:rPr>
        <w:t xml:space="preserve"> will seek to build trusted relationships with children, young people and parents/carers which facilitate appropriate professional communication in line with existing and relevant policies</w:t>
      </w:r>
      <w:r w:rsidR="00A56D44" w:rsidRPr="00A56D44">
        <w:rPr>
          <w:rFonts w:cstheme="minorHAnsi"/>
          <w:sz w:val="24"/>
          <w:szCs w:val="24"/>
        </w:rPr>
        <w:t>.</w:t>
      </w:r>
      <w:r w:rsidRPr="00A56D44">
        <w:rPr>
          <w:rFonts w:cstheme="minorHAnsi"/>
          <w:sz w:val="24"/>
          <w:szCs w:val="24"/>
        </w:rPr>
        <w:t xml:space="preserve"> </w:t>
      </w:r>
    </w:p>
    <w:p w14:paraId="588A1790" w14:textId="77777777" w:rsidR="00A56D44" w:rsidRDefault="00A56D44" w:rsidP="00A56D44">
      <w:pPr>
        <w:spacing w:after="0" w:line="240" w:lineRule="auto"/>
        <w:rPr>
          <w:color w:val="FF0000"/>
          <w:highlight w:val="yellow"/>
        </w:rPr>
      </w:pPr>
    </w:p>
    <w:p w14:paraId="6CC3B7FF" w14:textId="77777777" w:rsidR="00A56D44" w:rsidRDefault="0072625C" w:rsidP="00A56D44">
      <w:pPr>
        <w:spacing w:after="0" w:line="240" w:lineRule="auto"/>
        <w:jc w:val="both"/>
        <w:rPr>
          <w:rFonts w:eastAsia="Arial" w:cs="Arial"/>
          <w:bCs/>
          <w:sz w:val="24"/>
          <w:szCs w:val="24"/>
        </w:rPr>
      </w:pPr>
      <w:r w:rsidRPr="00A56D44">
        <w:rPr>
          <w:sz w:val="24"/>
          <w:szCs w:val="24"/>
        </w:rPr>
        <w:t xml:space="preserve">All DSLs must have a Job Description which sets out their role and the expectations placed upon them, you should update this to include any changes in KCSiE 2023 including their role in Filtering and monitoring. </w:t>
      </w:r>
    </w:p>
    <w:p w14:paraId="39CAC62F" w14:textId="4BC20196" w:rsidR="00592195" w:rsidRPr="00A56D44" w:rsidRDefault="0072625C" w:rsidP="00A56D44">
      <w:pPr>
        <w:spacing w:after="0" w:line="240" w:lineRule="auto"/>
        <w:jc w:val="both"/>
        <w:rPr>
          <w:rFonts w:eastAsia="Arial" w:cs="Arial"/>
          <w:bCs/>
          <w:sz w:val="24"/>
          <w:szCs w:val="24"/>
        </w:rPr>
      </w:pPr>
      <w:r w:rsidRPr="00A56D44">
        <w:rPr>
          <w:rFonts w:eastAsia="Arial" w:cs="Arial"/>
          <w:bCs/>
          <w:sz w:val="24"/>
          <w:szCs w:val="24"/>
        </w:rPr>
        <w:t xml:space="preserve"> </w:t>
      </w:r>
    </w:p>
    <w:p w14:paraId="74EBA106" w14:textId="77777777" w:rsidR="00922A8E" w:rsidRPr="004D364F" w:rsidRDefault="00922A8E" w:rsidP="00A56D44">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Where a member of staff is concerned that a child is in immediate danger or is at risk of </w:t>
      </w:r>
      <w:r w:rsidR="0011721F" w:rsidRPr="004D364F">
        <w:rPr>
          <w:rFonts w:eastAsia="Arial" w:cs="Arial"/>
          <w:bCs/>
          <w:sz w:val="24"/>
          <w:szCs w:val="24"/>
        </w:rPr>
        <w:t>harm,</w:t>
      </w:r>
      <w:r w:rsidRPr="004D364F">
        <w:rPr>
          <w:rFonts w:eastAsia="Arial" w:cs="Arial"/>
          <w:bCs/>
          <w:sz w:val="24"/>
          <w:szCs w:val="24"/>
        </w:rPr>
        <w:t xml:space="preserve"> they should report this to the Designated Safeguarding Lead, or their Deputy, </w:t>
      </w:r>
      <w:r w:rsidRPr="004D364F">
        <w:rPr>
          <w:rFonts w:eastAsia="Arial" w:cs="Arial"/>
          <w:b/>
          <w:bCs/>
          <w:sz w:val="24"/>
          <w:szCs w:val="24"/>
        </w:rPr>
        <w:t>without delay</w:t>
      </w:r>
      <w:r w:rsidRPr="004D364F">
        <w:rPr>
          <w:rFonts w:eastAsia="Arial" w:cs="Arial"/>
          <w:bCs/>
          <w:sz w:val="24"/>
          <w:szCs w:val="24"/>
        </w:rPr>
        <w:t>. A written record will be made of these concerns as immediately following the disclosure/concern being raised.</w:t>
      </w:r>
    </w:p>
    <w:p w14:paraId="13C6677F" w14:textId="77777777" w:rsidR="00A56D44" w:rsidRPr="004D364F" w:rsidRDefault="00A56D44" w:rsidP="00922A8E">
      <w:pPr>
        <w:autoSpaceDE w:val="0"/>
        <w:autoSpaceDN w:val="0"/>
        <w:adjustRightInd w:val="0"/>
        <w:spacing w:after="0" w:line="240" w:lineRule="auto"/>
        <w:rPr>
          <w:rFonts w:eastAsia="Arial" w:cs="Arial"/>
          <w:bCs/>
          <w:sz w:val="24"/>
          <w:szCs w:val="24"/>
        </w:rPr>
      </w:pPr>
    </w:p>
    <w:p w14:paraId="5E1C9B86" w14:textId="77777777" w:rsidR="00922A8E" w:rsidRPr="004D364F" w:rsidRDefault="00922A8E" w:rsidP="00922A8E">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Where staff have conversations with a child who discloses </w:t>
      </w:r>
      <w:r w:rsidR="0011721F" w:rsidRPr="004D364F">
        <w:rPr>
          <w:rFonts w:eastAsia="Arial" w:cs="Arial"/>
          <w:bCs/>
          <w:sz w:val="24"/>
          <w:szCs w:val="24"/>
        </w:rPr>
        <w:t>abuse,</w:t>
      </w:r>
      <w:r w:rsidRPr="004D364F">
        <w:rPr>
          <w:rFonts w:eastAsia="Arial" w:cs="Arial"/>
          <w:bCs/>
          <w:sz w:val="24"/>
          <w:szCs w:val="24"/>
        </w:rPr>
        <w:t xml:space="preserve"> they follow the basic principles:</w:t>
      </w:r>
    </w:p>
    <w:p w14:paraId="0A874C6F" w14:textId="77777777" w:rsidR="00922A8E" w:rsidRPr="004D364F" w:rsidRDefault="00922A8E" w:rsidP="00D64D65">
      <w:pPr>
        <w:numPr>
          <w:ilvl w:val="2"/>
          <w:numId w:val="21"/>
        </w:numPr>
        <w:autoSpaceDE w:val="0"/>
        <w:autoSpaceDN w:val="0"/>
        <w:adjustRightInd w:val="0"/>
        <w:spacing w:after="0" w:line="240" w:lineRule="auto"/>
        <w:rPr>
          <w:rFonts w:eastAsia="Arial" w:cs="Arial"/>
          <w:bCs/>
          <w:sz w:val="24"/>
          <w:szCs w:val="24"/>
        </w:rPr>
      </w:pPr>
      <w:r w:rsidRPr="004D364F">
        <w:rPr>
          <w:rFonts w:eastAsia="Arial" w:cs="Arial"/>
          <w:bCs/>
          <w:sz w:val="24"/>
          <w:szCs w:val="24"/>
        </w:rPr>
        <w:t>listen and remain calm</w:t>
      </w:r>
    </w:p>
    <w:p w14:paraId="038BEF42" w14:textId="77777777" w:rsidR="00922A8E" w:rsidRPr="004D364F" w:rsidRDefault="00922A8E" w:rsidP="00D64D65">
      <w:pPr>
        <w:numPr>
          <w:ilvl w:val="2"/>
          <w:numId w:val="21"/>
        </w:numPr>
        <w:autoSpaceDE w:val="0"/>
        <w:autoSpaceDN w:val="0"/>
        <w:adjustRightInd w:val="0"/>
        <w:spacing w:after="0" w:line="240" w:lineRule="auto"/>
        <w:rPr>
          <w:rFonts w:eastAsia="Arial" w:cs="Arial"/>
          <w:bCs/>
          <w:sz w:val="24"/>
          <w:szCs w:val="24"/>
        </w:rPr>
      </w:pPr>
      <w:r w:rsidRPr="004D364F">
        <w:rPr>
          <w:rFonts w:eastAsia="Arial" w:cs="Arial"/>
          <w:bCs/>
          <w:sz w:val="24"/>
          <w:szCs w:val="24"/>
        </w:rPr>
        <w:t>never ask a child if they are being abused</w:t>
      </w:r>
    </w:p>
    <w:p w14:paraId="2A665B8B" w14:textId="77777777" w:rsidR="00922A8E" w:rsidRPr="004D364F" w:rsidRDefault="00922A8E" w:rsidP="00D64D65">
      <w:pPr>
        <w:numPr>
          <w:ilvl w:val="2"/>
          <w:numId w:val="21"/>
        </w:numPr>
        <w:autoSpaceDE w:val="0"/>
        <w:autoSpaceDN w:val="0"/>
        <w:adjustRightInd w:val="0"/>
        <w:spacing w:after="0" w:line="240" w:lineRule="auto"/>
        <w:rPr>
          <w:rFonts w:eastAsia="Arial" w:cs="Arial"/>
          <w:bCs/>
          <w:sz w:val="24"/>
          <w:szCs w:val="24"/>
        </w:rPr>
      </w:pPr>
      <w:r w:rsidRPr="004D364F">
        <w:rPr>
          <w:rFonts w:eastAsia="Arial" w:cs="Arial"/>
          <w:bCs/>
          <w:sz w:val="24"/>
          <w:szCs w:val="24"/>
        </w:rPr>
        <w:t>make a record of discussion to include time, place, persons present and what was said (child language – do not substitute words)</w:t>
      </w:r>
    </w:p>
    <w:p w14:paraId="33D2AF8D" w14:textId="77777777" w:rsidR="00922A8E" w:rsidRPr="004D364F" w:rsidRDefault="00922A8E" w:rsidP="00D64D65">
      <w:pPr>
        <w:numPr>
          <w:ilvl w:val="2"/>
          <w:numId w:val="21"/>
        </w:numPr>
        <w:autoSpaceDE w:val="0"/>
        <w:autoSpaceDN w:val="0"/>
        <w:adjustRightInd w:val="0"/>
        <w:spacing w:after="0" w:line="240" w:lineRule="auto"/>
        <w:rPr>
          <w:rFonts w:eastAsia="Arial" w:cs="Arial"/>
          <w:bCs/>
          <w:sz w:val="24"/>
          <w:szCs w:val="24"/>
        </w:rPr>
      </w:pPr>
      <w:r w:rsidRPr="004D364F">
        <w:rPr>
          <w:rFonts w:eastAsia="Arial" w:cs="Arial"/>
          <w:bCs/>
          <w:sz w:val="24"/>
          <w:szCs w:val="24"/>
        </w:rPr>
        <w:t>advise you will have to pass the information on</w:t>
      </w:r>
    </w:p>
    <w:p w14:paraId="34A575B6" w14:textId="77777777" w:rsidR="00922A8E" w:rsidRPr="004D364F" w:rsidRDefault="00922A8E" w:rsidP="00D64D65">
      <w:pPr>
        <w:numPr>
          <w:ilvl w:val="2"/>
          <w:numId w:val="21"/>
        </w:numPr>
        <w:autoSpaceDE w:val="0"/>
        <w:autoSpaceDN w:val="0"/>
        <w:adjustRightInd w:val="0"/>
        <w:spacing w:after="0" w:line="240" w:lineRule="auto"/>
        <w:rPr>
          <w:rFonts w:eastAsia="Arial" w:cs="Arial"/>
          <w:bCs/>
          <w:sz w:val="24"/>
          <w:szCs w:val="24"/>
        </w:rPr>
      </w:pPr>
      <w:r w:rsidRPr="004D364F">
        <w:rPr>
          <w:rFonts w:eastAsia="Arial" w:cs="Arial"/>
          <w:bCs/>
          <w:sz w:val="24"/>
          <w:szCs w:val="24"/>
        </w:rPr>
        <w:t>never take photographs of any injury</w:t>
      </w:r>
    </w:p>
    <w:p w14:paraId="4AA19784" w14:textId="77777777" w:rsidR="00922A8E" w:rsidRPr="004D364F" w:rsidRDefault="00922A8E" w:rsidP="00D64D65">
      <w:pPr>
        <w:numPr>
          <w:ilvl w:val="2"/>
          <w:numId w:val="21"/>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never record a child </w:t>
      </w:r>
    </w:p>
    <w:p w14:paraId="343E78F9" w14:textId="77777777" w:rsidR="00922A8E" w:rsidRPr="004D364F" w:rsidRDefault="00922A8E" w:rsidP="00D64D65">
      <w:pPr>
        <w:numPr>
          <w:ilvl w:val="2"/>
          <w:numId w:val="21"/>
        </w:numPr>
        <w:autoSpaceDE w:val="0"/>
        <w:autoSpaceDN w:val="0"/>
        <w:adjustRightInd w:val="0"/>
        <w:spacing w:after="0" w:line="240" w:lineRule="auto"/>
        <w:rPr>
          <w:rFonts w:eastAsia="Arial" w:cs="Arial"/>
          <w:bCs/>
          <w:sz w:val="24"/>
          <w:szCs w:val="24"/>
        </w:rPr>
      </w:pPr>
      <w:r w:rsidRPr="004D364F">
        <w:rPr>
          <w:rFonts w:eastAsia="Arial" w:cs="Arial"/>
          <w:bCs/>
          <w:sz w:val="24"/>
          <w:szCs w:val="24"/>
        </w:rPr>
        <w:t>never undress a child to physically examine them</w:t>
      </w:r>
    </w:p>
    <w:p w14:paraId="5BB3B003" w14:textId="77777777" w:rsidR="00922A8E" w:rsidRPr="004D364F" w:rsidRDefault="00922A8E" w:rsidP="00D64D65">
      <w:pPr>
        <w:numPr>
          <w:ilvl w:val="2"/>
          <w:numId w:val="21"/>
        </w:numPr>
        <w:autoSpaceDE w:val="0"/>
        <w:autoSpaceDN w:val="0"/>
        <w:adjustRightInd w:val="0"/>
        <w:spacing w:after="0" w:line="240" w:lineRule="auto"/>
        <w:rPr>
          <w:rFonts w:eastAsia="Arial" w:cs="Arial"/>
          <w:bCs/>
          <w:sz w:val="24"/>
          <w:szCs w:val="24"/>
        </w:rPr>
      </w:pPr>
      <w:r w:rsidRPr="004D364F">
        <w:rPr>
          <w:rFonts w:eastAsia="Arial" w:cs="Arial"/>
          <w:bCs/>
          <w:sz w:val="24"/>
          <w:szCs w:val="24"/>
        </w:rPr>
        <w:t>allow time and provide a quiet space for support</w:t>
      </w:r>
    </w:p>
    <w:p w14:paraId="17744ED7" w14:textId="39AA0628" w:rsidR="00922A8E" w:rsidRDefault="00922A8E" w:rsidP="00D64D65">
      <w:pPr>
        <w:numPr>
          <w:ilvl w:val="2"/>
          <w:numId w:val="21"/>
        </w:numPr>
        <w:autoSpaceDE w:val="0"/>
        <w:autoSpaceDN w:val="0"/>
        <w:adjustRightInd w:val="0"/>
        <w:spacing w:after="0" w:line="240" w:lineRule="auto"/>
        <w:rPr>
          <w:rFonts w:eastAsia="Arial" w:cs="Arial"/>
          <w:bCs/>
          <w:sz w:val="24"/>
          <w:szCs w:val="24"/>
        </w:rPr>
      </w:pPr>
      <w:r w:rsidRPr="004D364F">
        <w:rPr>
          <w:rFonts w:eastAsia="Arial" w:cs="Arial"/>
          <w:bCs/>
          <w:sz w:val="24"/>
          <w:szCs w:val="24"/>
        </w:rPr>
        <w:t>At no time promise confidentiality to a child or adult.</w:t>
      </w:r>
    </w:p>
    <w:p w14:paraId="4ABAFFED" w14:textId="292E4CAF" w:rsidR="00E92212" w:rsidRPr="00E92212" w:rsidRDefault="00E92212" w:rsidP="00D64D65">
      <w:pPr>
        <w:numPr>
          <w:ilvl w:val="2"/>
          <w:numId w:val="21"/>
        </w:numPr>
        <w:autoSpaceDE w:val="0"/>
        <w:autoSpaceDN w:val="0"/>
        <w:adjustRightInd w:val="0"/>
        <w:spacing w:after="0" w:line="240" w:lineRule="auto"/>
        <w:rPr>
          <w:rFonts w:eastAsia="Arial" w:cs="Arial"/>
          <w:bCs/>
          <w:sz w:val="24"/>
          <w:szCs w:val="24"/>
        </w:rPr>
      </w:pPr>
      <w:r w:rsidRPr="00E92212">
        <w:rPr>
          <w:sz w:val="24"/>
          <w:szCs w:val="24"/>
        </w:rPr>
        <w:t>Details of conversations with professionals, family member so or other relevant parties wil</w:t>
      </w:r>
      <w:r>
        <w:rPr>
          <w:sz w:val="24"/>
          <w:szCs w:val="24"/>
        </w:rPr>
        <w:t>l be made and recorded on CPOMS</w:t>
      </w:r>
    </w:p>
    <w:p w14:paraId="1FA6E032" w14:textId="77777777" w:rsidR="00227D4D" w:rsidRPr="004D364F" w:rsidRDefault="00227D4D" w:rsidP="00227D4D">
      <w:pPr>
        <w:autoSpaceDE w:val="0"/>
        <w:autoSpaceDN w:val="0"/>
        <w:adjustRightInd w:val="0"/>
        <w:spacing w:after="0" w:line="240" w:lineRule="auto"/>
        <w:rPr>
          <w:rFonts w:eastAsia="Arial" w:cs="Arial"/>
          <w:bCs/>
          <w:sz w:val="24"/>
          <w:szCs w:val="24"/>
        </w:rPr>
      </w:pPr>
    </w:p>
    <w:p w14:paraId="5FF39BFA" w14:textId="77777777" w:rsidR="00227D4D" w:rsidRPr="004D364F" w:rsidRDefault="0007788D" w:rsidP="00E92212">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 We</w:t>
      </w:r>
      <w:r w:rsidR="00CE3914" w:rsidRPr="004D364F">
        <w:rPr>
          <w:rFonts w:eastAsia="Arial" w:cs="Arial"/>
          <w:bCs/>
          <w:sz w:val="24"/>
          <w:szCs w:val="24"/>
        </w:rPr>
        <w:t xml:space="preserve"> will n</w:t>
      </w:r>
      <w:r w:rsidR="00227D4D" w:rsidRPr="004D364F">
        <w:rPr>
          <w:rFonts w:eastAsia="Arial" w:cs="Arial"/>
          <w:bCs/>
          <w:sz w:val="24"/>
          <w:szCs w:val="24"/>
        </w:rPr>
        <w:t>otify any Lead Social Worker if:</w:t>
      </w:r>
    </w:p>
    <w:p w14:paraId="1FB3C068" w14:textId="77777777" w:rsidR="00227D4D" w:rsidRPr="004D364F" w:rsidRDefault="00227D4D" w:rsidP="00E92212">
      <w:pPr>
        <w:autoSpaceDE w:val="0"/>
        <w:autoSpaceDN w:val="0"/>
        <w:adjustRightInd w:val="0"/>
        <w:spacing w:after="0" w:line="240" w:lineRule="auto"/>
        <w:jc w:val="both"/>
        <w:rPr>
          <w:rFonts w:eastAsia="Arial" w:cs="Arial"/>
          <w:bCs/>
          <w:sz w:val="24"/>
          <w:szCs w:val="24"/>
        </w:rPr>
      </w:pPr>
    </w:p>
    <w:p w14:paraId="4DE90F8D" w14:textId="77777777" w:rsidR="00227D4D" w:rsidRPr="004D364F" w:rsidRDefault="00227D4D" w:rsidP="00D64D65">
      <w:pPr>
        <w:pStyle w:val="ListParagraph"/>
        <w:numPr>
          <w:ilvl w:val="0"/>
          <w:numId w:val="5"/>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a pupil subject to a Child Protection Plan (CPP) is excluded (fixed term or permanent)</w:t>
      </w:r>
    </w:p>
    <w:p w14:paraId="01066FCA" w14:textId="77777777" w:rsidR="00227D4D" w:rsidRPr="004D364F" w:rsidRDefault="00227D4D" w:rsidP="00D64D65">
      <w:pPr>
        <w:pStyle w:val="ListParagraph"/>
        <w:numPr>
          <w:ilvl w:val="0"/>
          <w:numId w:val="5"/>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there is an unexplained absence of a pupil on a CPP of more than 2 days or </w:t>
      </w:r>
      <w:r w:rsidR="0011721F" w:rsidRPr="004D364F">
        <w:rPr>
          <w:rFonts w:eastAsia="Arial" w:cs="Arial"/>
          <w:bCs/>
          <w:sz w:val="24"/>
          <w:szCs w:val="24"/>
        </w:rPr>
        <w:t>1 day</w:t>
      </w:r>
      <w:r w:rsidRPr="004D364F">
        <w:rPr>
          <w:rFonts w:eastAsia="Arial" w:cs="Arial"/>
          <w:bCs/>
          <w:sz w:val="24"/>
          <w:szCs w:val="24"/>
        </w:rPr>
        <w:t xml:space="preserve"> following a weekend</w:t>
      </w:r>
      <w:r w:rsidR="0007788D" w:rsidRPr="004D364F">
        <w:rPr>
          <w:rFonts w:eastAsia="Arial" w:cs="Arial"/>
          <w:bCs/>
          <w:sz w:val="24"/>
          <w:szCs w:val="24"/>
        </w:rPr>
        <w:t>, or as agreed as part of a CPP</w:t>
      </w:r>
    </w:p>
    <w:p w14:paraId="6EFB4A82" w14:textId="77777777" w:rsidR="00227D4D" w:rsidRPr="004D364F" w:rsidRDefault="00B82B2A" w:rsidP="00D64D65">
      <w:pPr>
        <w:pStyle w:val="ListParagraph"/>
        <w:numPr>
          <w:ilvl w:val="0"/>
          <w:numId w:val="5"/>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if a child is </w:t>
      </w:r>
      <w:r w:rsidR="00BE7BD2" w:rsidRPr="004D364F">
        <w:rPr>
          <w:rFonts w:eastAsia="Arial" w:cs="Arial"/>
          <w:bCs/>
          <w:sz w:val="24"/>
          <w:szCs w:val="24"/>
        </w:rPr>
        <w:t>missing</w:t>
      </w:r>
      <w:r w:rsidRPr="004D364F">
        <w:rPr>
          <w:rFonts w:eastAsia="Arial" w:cs="Arial"/>
          <w:bCs/>
          <w:sz w:val="24"/>
          <w:szCs w:val="24"/>
        </w:rPr>
        <w:t xml:space="preserve"> and there is a need to </w:t>
      </w:r>
      <w:r w:rsidR="0011721F" w:rsidRPr="004D364F">
        <w:rPr>
          <w:rFonts w:eastAsia="Arial" w:cs="Arial"/>
          <w:bCs/>
          <w:sz w:val="24"/>
          <w:szCs w:val="24"/>
        </w:rPr>
        <w:t>follow Stockport’s</w:t>
      </w:r>
      <w:r w:rsidR="00227D4D" w:rsidRPr="004D364F">
        <w:rPr>
          <w:rFonts w:eastAsia="Arial" w:cs="Arial"/>
          <w:bCs/>
          <w:sz w:val="24"/>
          <w:szCs w:val="24"/>
        </w:rPr>
        <w:t xml:space="preserve"> policy and </w:t>
      </w:r>
      <w:r w:rsidRPr="004D364F">
        <w:rPr>
          <w:rFonts w:eastAsia="Arial" w:cs="Arial"/>
          <w:bCs/>
          <w:sz w:val="24"/>
          <w:szCs w:val="24"/>
        </w:rPr>
        <w:t xml:space="preserve">any </w:t>
      </w:r>
      <w:r w:rsidR="00227D4D" w:rsidRPr="004D364F">
        <w:rPr>
          <w:rFonts w:eastAsia="Arial" w:cs="Arial"/>
          <w:bCs/>
          <w:sz w:val="24"/>
          <w:szCs w:val="24"/>
        </w:rPr>
        <w:t>statutory guidance on Children Missing E</w:t>
      </w:r>
      <w:r w:rsidRPr="004D364F">
        <w:rPr>
          <w:rFonts w:eastAsia="Arial" w:cs="Arial"/>
          <w:bCs/>
          <w:sz w:val="24"/>
          <w:szCs w:val="24"/>
        </w:rPr>
        <w:t>ducation (CME)</w:t>
      </w:r>
    </w:p>
    <w:p w14:paraId="39664AEC" w14:textId="77777777" w:rsidR="00922A8E" w:rsidRPr="004D364F" w:rsidRDefault="00922A8E" w:rsidP="00D64D65">
      <w:pPr>
        <w:pStyle w:val="ListParagraph"/>
        <w:numPr>
          <w:ilvl w:val="0"/>
          <w:numId w:val="5"/>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additional concerns arise</w:t>
      </w:r>
    </w:p>
    <w:p w14:paraId="2455221E" w14:textId="77777777" w:rsidR="00922A8E" w:rsidRPr="004D364F" w:rsidRDefault="00922A8E" w:rsidP="00E92212">
      <w:pPr>
        <w:autoSpaceDE w:val="0"/>
        <w:autoSpaceDN w:val="0"/>
        <w:adjustRightInd w:val="0"/>
        <w:spacing w:after="0" w:line="240" w:lineRule="auto"/>
        <w:rPr>
          <w:rFonts w:eastAsia="Arial" w:cs="Arial"/>
          <w:bCs/>
          <w:sz w:val="24"/>
          <w:szCs w:val="24"/>
        </w:rPr>
      </w:pPr>
    </w:p>
    <w:p w14:paraId="710A9F54" w14:textId="11CFD047" w:rsidR="00743633" w:rsidRPr="004D364F" w:rsidRDefault="00922A8E" w:rsidP="00E92212">
      <w:pPr>
        <w:autoSpaceDE w:val="0"/>
        <w:autoSpaceDN w:val="0"/>
        <w:adjustRightInd w:val="0"/>
        <w:spacing w:after="0" w:line="240" w:lineRule="auto"/>
        <w:jc w:val="both"/>
        <w:rPr>
          <w:rFonts w:eastAsia="Arial" w:cs="Arial"/>
          <w:sz w:val="24"/>
          <w:szCs w:val="24"/>
        </w:rPr>
      </w:pPr>
      <w:r w:rsidRPr="25C3593D">
        <w:rPr>
          <w:rFonts w:eastAsia="Arial" w:cs="Arial"/>
          <w:sz w:val="24"/>
          <w:szCs w:val="24"/>
        </w:rPr>
        <w:t xml:space="preserve">We understand that parents often hold key information about incidents, allegations or concerns therefore, </w:t>
      </w:r>
      <w:r w:rsidRPr="25C3593D">
        <w:rPr>
          <w:rFonts w:eastAsia="Arial" w:cs="Arial"/>
          <w:b/>
          <w:bCs/>
          <w:sz w:val="24"/>
          <w:szCs w:val="24"/>
        </w:rPr>
        <w:t xml:space="preserve">in the majority of situations; the Designated Safeguarding </w:t>
      </w:r>
      <w:r w:rsidR="0011721F" w:rsidRPr="25C3593D">
        <w:rPr>
          <w:rFonts w:eastAsia="Arial" w:cs="Arial"/>
          <w:b/>
          <w:bCs/>
          <w:sz w:val="24"/>
          <w:szCs w:val="24"/>
        </w:rPr>
        <w:t>Lead or</w:t>
      </w:r>
      <w:r w:rsidR="00743633" w:rsidRPr="25C3593D">
        <w:rPr>
          <w:rFonts w:eastAsia="Arial" w:cs="Arial"/>
          <w:b/>
          <w:bCs/>
          <w:sz w:val="24"/>
          <w:szCs w:val="24"/>
        </w:rPr>
        <w:t xml:space="preserve"> key staff member of </w:t>
      </w:r>
      <w:r w:rsidR="00730F76" w:rsidRPr="25C3593D">
        <w:rPr>
          <w:rFonts w:eastAsia="Arial" w:cs="Arial"/>
          <w:b/>
          <w:bCs/>
          <w:sz w:val="24"/>
          <w:szCs w:val="24"/>
        </w:rPr>
        <w:t>school/college</w:t>
      </w:r>
      <w:r w:rsidR="00743633" w:rsidRPr="25C3593D">
        <w:rPr>
          <w:rFonts w:eastAsia="Arial" w:cs="Arial"/>
          <w:b/>
          <w:bCs/>
          <w:sz w:val="24"/>
          <w:szCs w:val="24"/>
        </w:rPr>
        <w:t xml:space="preserve"> </w:t>
      </w:r>
      <w:r w:rsidR="0011721F" w:rsidRPr="25C3593D">
        <w:rPr>
          <w:rFonts w:eastAsia="Arial" w:cs="Arial"/>
          <w:b/>
          <w:bCs/>
          <w:sz w:val="24"/>
          <w:szCs w:val="24"/>
        </w:rPr>
        <w:t>staff will</w:t>
      </w:r>
      <w:r w:rsidRPr="25C3593D">
        <w:rPr>
          <w:rFonts w:eastAsia="Arial" w:cs="Arial"/>
          <w:b/>
          <w:bCs/>
          <w:sz w:val="24"/>
          <w:szCs w:val="24"/>
        </w:rPr>
        <w:t xml:space="preserve"> speak to the parents and gain their consent</w:t>
      </w:r>
      <w:r w:rsidRPr="25C3593D">
        <w:rPr>
          <w:rFonts w:eastAsia="Arial" w:cs="Arial"/>
          <w:sz w:val="24"/>
          <w:szCs w:val="24"/>
        </w:rPr>
        <w:t xml:space="preserve"> to discuss any matters with other relevant agencies. </w:t>
      </w:r>
      <w:r w:rsidR="00743633" w:rsidRPr="25C3593D">
        <w:rPr>
          <w:rFonts w:eastAsia="Arial" w:cs="Arial"/>
          <w:sz w:val="24"/>
          <w:szCs w:val="24"/>
        </w:rPr>
        <w:t>T</w:t>
      </w:r>
      <w:r w:rsidRPr="25C3593D">
        <w:rPr>
          <w:rFonts w:eastAsia="Arial" w:cs="Arial"/>
          <w:sz w:val="24"/>
          <w:szCs w:val="24"/>
        </w:rPr>
        <w:t xml:space="preserve">here will be very few instances where, to speak to the parents, could further endanger the child. In those </w:t>
      </w:r>
      <w:r w:rsidR="0011721F" w:rsidRPr="25C3593D">
        <w:rPr>
          <w:rFonts w:eastAsia="Arial" w:cs="Arial"/>
          <w:sz w:val="24"/>
          <w:szCs w:val="24"/>
        </w:rPr>
        <w:t>situations,</w:t>
      </w:r>
      <w:r w:rsidRPr="25C3593D">
        <w:rPr>
          <w:rFonts w:eastAsia="Arial" w:cs="Arial"/>
          <w:sz w:val="24"/>
          <w:szCs w:val="24"/>
        </w:rPr>
        <w:t xml:space="preserve"> they would still consult/refer, but would have clearly recorded reasons as to why they had not gained parental consent.</w:t>
      </w:r>
    </w:p>
    <w:p w14:paraId="53D03C89" w14:textId="2FF553D6" w:rsidR="00481E0B" w:rsidRDefault="00481E0B" w:rsidP="00E92212">
      <w:pPr>
        <w:pStyle w:val="Heading2"/>
        <w:spacing w:before="0"/>
        <w:jc w:val="both"/>
        <w:rPr>
          <w:rFonts w:asciiTheme="minorHAnsi" w:eastAsia="Arial" w:hAnsiTheme="minorHAnsi"/>
          <w:b/>
          <w:color w:val="auto"/>
        </w:rPr>
      </w:pPr>
    </w:p>
    <w:p w14:paraId="719E0D2F" w14:textId="77777777" w:rsidR="00481E0B" w:rsidRPr="00481E0B" w:rsidRDefault="00481E0B" w:rsidP="00481E0B"/>
    <w:p w14:paraId="77F64AA9" w14:textId="0E4DA56F" w:rsidR="008938FF" w:rsidRPr="00E92212" w:rsidRDefault="008938FF" w:rsidP="00E92212">
      <w:pPr>
        <w:pStyle w:val="Heading2"/>
        <w:spacing w:before="0"/>
        <w:jc w:val="both"/>
        <w:rPr>
          <w:rFonts w:asciiTheme="minorHAnsi" w:eastAsia="Arial" w:hAnsiTheme="minorHAnsi"/>
          <w:b/>
          <w:color w:val="auto"/>
        </w:rPr>
      </w:pPr>
      <w:bookmarkStart w:id="42" w:name="_Toc159946872"/>
      <w:r w:rsidRPr="00E92212">
        <w:rPr>
          <w:rFonts w:asciiTheme="minorHAnsi" w:eastAsia="Arial" w:hAnsiTheme="minorHAnsi"/>
          <w:b/>
          <w:color w:val="auto"/>
        </w:rPr>
        <w:lastRenderedPageBreak/>
        <w:t>The use of ‘reasonable force’</w:t>
      </w:r>
      <w:bookmarkEnd w:id="42"/>
      <w:r w:rsidRPr="00E92212">
        <w:rPr>
          <w:rFonts w:asciiTheme="minorHAnsi" w:eastAsia="Arial" w:hAnsiTheme="minorHAnsi"/>
          <w:b/>
          <w:color w:val="auto"/>
        </w:rPr>
        <w:t xml:space="preserve"> </w:t>
      </w:r>
    </w:p>
    <w:p w14:paraId="2F7BA190" w14:textId="77777777" w:rsidR="00E92212" w:rsidRDefault="00E92212" w:rsidP="00E92212">
      <w:pPr>
        <w:autoSpaceDE w:val="0"/>
        <w:autoSpaceDN w:val="0"/>
        <w:adjustRightInd w:val="0"/>
        <w:spacing w:after="0" w:line="240" w:lineRule="auto"/>
        <w:jc w:val="both"/>
        <w:rPr>
          <w:rFonts w:eastAsia="Arial" w:cs="Arial"/>
          <w:sz w:val="24"/>
          <w:szCs w:val="24"/>
        </w:rPr>
      </w:pPr>
    </w:p>
    <w:p w14:paraId="3E9B1CA5" w14:textId="72F2A62F" w:rsidR="008938FF" w:rsidRDefault="008938FF" w:rsidP="00E92212">
      <w:pPr>
        <w:autoSpaceDE w:val="0"/>
        <w:autoSpaceDN w:val="0"/>
        <w:adjustRightInd w:val="0"/>
        <w:spacing w:after="0" w:line="240" w:lineRule="auto"/>
        <w:jc w:val="both"/>
        <w:rPr>
          <w:rFonts w:eastAsia="Arial" w:cs="Arial"/>
          <w:color w:val="7030A0"/>
          <w:sz w:val="24"/>
          <w:szCs w:val="24"/>
        </w:rPr>
      </w:pPr>
      <w:r w:rsidRPr="004D364F">
        <w:rPr>
          <w:rFonts w:eastAsia="Arial" w:cs="Arial"/>
          <w:sz w:val="24"/>
          <w:szCs w:val="24"/>
        </w:rPr>
        <w:t xml:space="preserve">There are circumstances when it is appropriate for staff in </w:t>
      </w:r>
      <w:r w:rsidR="00730F76" w:rsidRPr="004D364F">
        <w:rPr>
          <w:rFonts w:eastAsia="Arial" w:cs="Arial"/>
          <w:sz w:val="24"/>
          <w:szCs w:val="24"/>
        </w:rPr>
        <w:t>school</w:t>
      </w:r>
      <w:r w:rsidR="006865E5">
        <w:rPr>
          <w:rFonts w:eastAsia="Arial" w:cs="Arial"/>
          <w:sz w:val="24"/>
          <w:szCs w:val="24"/>
        </w:rPr>
        <w:t xml:space="preserve"> </w:t>
      </w:r>
      <w:r w:rsidRPr="004D364F">
        <w:rPr>
          <w:rFonts w:eastAsia="Arial" w:cs="Arial"/>
          <w:sz w:val="24"/>
          <w:szCs w:val="24"/>
        </w:rPr>
        <w:t>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4D364F">
        <w:rPr>
          <w:rFonts w:eastAsia="Arial" w:cs="Arial"/>
          <w:color w:val="7030A0"/>
          <w:sz w:val="24"/>
          <w:szCs w:val="24"/>
        </w:rPr>
        <w:t xml:space="preserve">. </w:t>
      </w:r>
    </w:p>
    <w:p w14:paraId="2A4BBBB3" w14:textId="77777777" w:rsidR="00E92212" w:rsidRPr="004D364F" w:rsidRDefault="00E92212" w:rsidP="00E92212">
      <w:pPr>
        <w:autoSpaceDE w:val="0"/>
        <w:autoSpaceDN w:val="0"/>
        <w:adjustRightInd w:val="0"/>
        <w:spacing w:after="0" w:line="240" w:lineRule="auto"/>
        <w:jc w:val="both"/>
        <w:rPr>
          <w:rFonts w:eastAsia="Arial" w:cs="Arial"/>
          <w:color w:val="000000"/>
          <w:sz w:val="24"/>
          <w:szCs w:val="24"/>
        </w:rPr>
      </w:pPr>
    </w:p>
    <w:p w14:paraId="07BB55BF" w14:textId="77777777" w:rsidR="006865E5" w:rsidRDefault="00036DB8" w:rsidP="00E92212">
      <w:pPr>
        <w:spacing w:after="0" w:line="240" w:lineRule="auto"/>
        <w:jc w:val="both"/>
        <w:rPr>
          <w:rFonts w:eastAsia="Arial" w:cstheme="minorHAnsi"/>
          <w:sz w:val="24"/>
          <w:szCs w:val="24"/>
        </w:rPr>
      </w:pPr>
      <w:r w:rsidRPr="006865E5">
        <w:rPr>
          <w:rFonts w:eastAsia="Arial" w:cstheme="minorHAnsi"/>
          <w:sz w:val="24"/>
          <w:szCs w:val="24"/>
        </w:rPr>
        <w:t xml:space="preserve">Further information regarding our </w:t>
      </w:r>
      <w:r w:rsidR="006865E5" w:rsidRPr="006865E5">
        <w:rPr>
          <w:rFonts w:eastAsia="Arial" w:cstheme="minorHAnsi"/>
          <w:sz w:val="24"/>
          <w:szCs w:val="24"/>
        </w:rPr>
        <w:t xml:space="preserve">Team Teach </w:t>
      </w:r>
      <w:r w:rsidRPr="006865E5">
        <w:rPr>
          <w:rFonts w:eastAsia="Arial" w:cstheme="minorHAnsi"/>
          <w:sz w:val="24"/>
          <w:szCs w:val="24"/>
        </w:rPr>
        <w:t xml:space="preserve">approach and expectations can be found in our </w:t>
      </w:r>
      <w:r w:rsidRPr="006865E5">
        <w:rPr>
          <w:rFonts w:cstheme="minorHAnsi"/>
          <w:sz w:val="24"/>
          <w:szCs w:val="24"/>
        </w:rPr>
        <w:t xml:space="preserve">behaviour policy </w:t>
      </w:r>
      <w:r w:rsidRPr="006865E5">
        <w:rPr>
          <w:rFonts w:eastAsia="Arial" w:cstheme="minorHAnsi"/>
          <w:sz w:val="24"/>
          <w:szCs w:val="24"/>
        </w:rPr>
        <w:t>and is in line with the DfE ‘</w:t>
      </w:r>
      <w:hyperlink r:id="rId18" w:history="1">
        <w:r w:rsidRPr="006865E5">
          <w:rPr>
            <w:rStyle w:val="Hyperlink"/>
            <w:rFonts w:eastAsia="Calibri Light" w:cstheme="minorHAnsi"/>
            <w:sz w:val="24"/>
            <w:szCs w:val="24"/>
          </w:rPr>
          <w:t xml:space="preserve">Use of reasonable force in </w:t>
        </w:r>
        <w:r w:rsidR="00730F76" w:rsidRPr="006865E5">
          <w:rPr>
            <w:rStyle w:val="Hyperlink"/>
            <w:rFonts w:eastAsia="Calibri Light" w:cstheme="minorHAnsi"/>
            <w:sz w:val="24"/>
            <w:szCs w:val="24"/>
          </w:rPr>
          <w:t>school/college</w:t>
        </w:r>
        <w:r w:rsidRPr="006865E5">
          <w:rPr>
            <w:rStyle w:val="Hyperlink"/>
            <w:rFonts w:eastAsia="Calibri Light" w:cstheme="minorHAnsi"/>
            <w:sz w:val="24"/>
            <w:szCs w:val="24"/>
          </w:rPr>
          <w:t>s</w:t>
        </w:r>
      </w:hyperlink>
      <w:r w:rsidR="006865E5" w:rsidRPr="006865E5">
        <w:rPr>
          <w:rFonts w:eastAsia="Calibri Light" w:cstheme="minorHAnsi"/>
          <w:color w:val="2B579A"/>
          <w:sz w:val="24"/>
          <w:szCs w:val="24"/>
          <w:shd w:val="clear" w:color="auto" w:fill="E6E6E6"/>
        </w:rPr>
        <w:t xml:space="preserve">’ </w:t>
      </w:r>
      <w:r w:rsidR="006865E5">
        <w:rPr>
          <w:rFonts w:eastAsia="Arial" w:cstheme="minorHAnsi"/>
          <w:sz w:val="24"/>
          <w:szCs w:val="24"/>
        </w:rPr>
        <w:t xml:space="preserve">guidance. </w:t>
      </w:r>
    </w:p>
    <w:p w14:paraId="5FA6CB78" w14:textId="2737454B" w:rsidR="008938FF" w:rsidRPr="004D364F" w:rsidRDefault="006865E5" w:rsidP="006865E5">
      <w:pPr>
        <w:spacing w:after="0" w:line="240" w:lineRule="auto"/>
        <w:jc w:val="both"/>
        <w:rPr>
          <w:rFonts w:eastAsia="Arial" w:cs="Arial"/>
          <w:sz w:val="24"/>
          <w:szCs w:val="24"/>
        </w:rPr>
      </w:pPr>
      <w:r w:rsidRPr="006865E5">
        <w:rPr>
          <w:rFonts w:cstheme="minorHAnsi"/>
          <w:iCs/>
          <w:sz w:val="22"/>
          <w:szCs w:val="22"/>
        </w:rPr>
        <w:t xml:space="preserve">Note: </w:t>
      </w:r>
      <w:r w:rsidR="00036DB8" w:rsidRPr="006865E5">
        <w:rPr>
          <w:rFonts w:cstheme="minorHAnsi"/>
          <w:iCs/>
          <w:sz w:val="22"/>
          <w:szCs w:val="22"/>
        </w:rPr>
        <w:t>Further advice can be accessed in Part Two of KCSIE.</w:t>
      </w:r>
    </w:p>
    <w:p w14:paraId="4FE74F44" w14:textId="77777777" w:rsidR="00481E0B" w:rsidRDefault="00481E0B" w:rsidP="006865E5">
      <w:pPr>
        <w:pStyle w:val="Heading2"/>
        <w:spacing w:before="0"/>
        <w:rPr>
          <w:rFonts w:asciiTheme="minorHAnsi" w:hAnsiTheme="minorHAnsi" w:cs="Times New Roman"/>
          <w:b/>
          <w:color w:val="auto"/>
        </w:rPr>
      </w:pPr>
    </w:p>
    <w:p w14:paraId="6E9C1A23" w14:textId="7612F253" w:rsidR="0018767D" w:rsidRPr="006865E5" w:rsidRDefault="0018767D" w:rsidP="006865E5">
      <w:pPr>
        <w:pStyle w:val="Heading2"/>
        <w:spacing w:before="0"/>
        <w:rPr>
          <w:rFonts w:asciiTheme="minorHAnsi" w:hAnsiTheme="minorHAnsi" w:cs="Times New Roman"/>
          <w:b/>
          <w:color w:val="auto"/>
        </w:rPr>
      </w:pPr>
      <w:bookmarkStart w:id="43" w:name="_Toc159946873"/>
      <w:r w:rsidRPr="006865E5">
        <w:rPr>
          <w:rFonts w:asciiTheme="minorHAnsi" w:hAnsiTheme="minorHAnsi" w:cs="Times New Roman"/>
          <w:b/>
          <w:color w:val="auto"/>
        </w:rPr>
        <w:t>Students who harm others</w:t>
      </w:r>
      <w:r w:rsidR="009B63A1" w:rsidRPr="006865E5">
        <w:rPr>
          <w:rFonts w:asciiTheme="minorHAnsi" w:hAnsiTheme="minorHAnsi" w:cs="Times New Roman"/>
          <w:b/>
          <w:color w:val="auto"/>
        </w:rPr>
        <w:t xml:space="preserve"> (</w:t>
      </w:r>
      <w:r w:rsidR="00036DB8" w:rsidRPr="006865E5">
        <w:rPr>
          <w:rFonts w:asciiTheme="minorHAnsi" w:hAnsiTheme="minorHAnsi" w:cs="Times New Roman"/>
          <w:b/>
          <w:color w:val="auto"/>
        </w:rPr>
        <w:t xml:space="preserve">child-on-child </w:t>
      </w:r>
      <w:r w:rsidR="009B63A1" w:rsidRPr="006865E5">
        <w:rPr>
          <w:rFonts w:asciiTheme="minorHAnsi" w:hAnsiTheme="minorHAnsi" w:cs="Times New Roman"/>
          <w:b/>
          <w:color w:val="auto"/>
        </w:rPr>
        <w:t>abuse)</w:t>
      </w:r>
      <w:bookmarkEnd w:id="43"/>
      <w:r w:rsidR="004D364F" w:rsidRPr="006865E5">
        <w:rPr>
          <w:rFonts w:asciiTheme="minorHAnsi" w:hAnsiTheme="minorHAnsi" w:cs="Times New Roman"/>
          <w:b/>
          <w:color w:val="auto"/>
        </w:rPr>
        <w:t xml:space="preserve"> </w:t>
      </w:r>
    </w:p>
    <w:p w14:paraId="6C90CF7B" w14:textId="77777777" w:rsidR="006865E5" w:rsidRPr="006865E5" w:rsidRDefault="006865E5" w:rsidP="006865E5">
      <w:pPr>
        <w:spacing w:after="0" w:line="240" w:lineRule="auto"/>
        <w:rPr>
          <w:rFonts w:cs="Times New Roman"/>
          <w:sz w:val="24"/>
          <w:szCs w:val="24"/>
        </w:rPr>
      </w:pPr>
    </w:p>
    <w:p w14:paraId="75A3968A" w14:textId="1D8C9BEE" w:rsidR="0018767D" w:rsidRPr="006865E5" w:rsidRDefault="009B63A1" w:rsidP="006865E5">
      <w:pPr>
        <w:spacing w:after="0" w:line="240" w:lineRule="auto"/>
        <w:jc w:val="both"/>
        <w:rPr>
          <w:rFonts w:cs="Times New Roman"/>
          <w:sz w:val="24"/>
          <w:szCs w:val="24"/>
        </w:rPr>
      </w:pPr>
      <w:r w:rsidRPr="006865E5">
        <w:rPr>
          <w:rFonts w:cs="Times New Roman"/>
          <w:sz w:val="24"/>
          <w:szCs w:val="24"/>
        </w:rPr>
        <w:t xml:space="preserve">We </w:t>
      </w:r>
      <w:r w:rsidR="0018767D" w:rsidRPr="006865E5">
        <w:rPr>
          <w:rFonts w:cs="Times New Roman"/>
          <w:sz w:val="24"/>
          <w:szCs w:val="24"/>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w:t>
      </w:r>
      <w:r w:rsidR="002E3B1A" w:rsidRPr="006865E5">
        <w:rPr>
          <w:rFonts w:cs="Times New Roman"/>
          <w:sz w:val="24"/>
          <w:szCs w:val="24"/>
        </w:rPr>
        <w:t>valued,</w:t>
      </w:r>
      <w:r w:rsidR="0018767D" w:rsidRPr="006865E5">
        <w:rPr>
          <w:rFonts w:cs="Times New Roman"/>
          <w:sz w:val="24"/>
          <w:szCs w:val="24"/>
        </w:rPr>
        <w:t xml:space="preserve"> and supported. The </w:t>
      </w:r>
      <w:r w:rsidR="006865E5">
        <w:rPr>
          <w:rFonts w:cs="Times New Roman"/>
          <w:sz w:val="24"/>
          <w:szCs w:val="24"/>
        </w:rPr>
        <w:t xml:space="preserve">school </w:t>
      </w:r>
      <w:r w:rsidR="0018767D" w:rsidRPr="006865E5">
        <w:rPr>
          <w:rFonts w:cs="Times New Roman"/>
          <w:sz w:val="24"/>
          <w:szCs w:val="24"/>
        </w:rPr>
        <w:t xml:space="preserve">promotes the values of honesty, acceptance, </w:t>
      </w:r>
      <w:r w:rsidR="00185431" w:rsidRPr="006865E5">
        <w:rPr>
          <w:rFonts w:cs="Times New Roman"/>
          <w:sz w:val="24"/>
          <w:szCs w:val="24"/>
        </w:rPr>
        <w:t>inclusion,</w:t>
      </w:r>
      <w:r w:rsidR="0018767D" w:rsidRPr="006865E5">
        <w:rPr>
          <w:rFonts w:cs="Times New Roman"/>
          <w:sz w:val="24"/>
          <w:szCs w:val="24"/>
        </w:rPr>
        <w:t xml:space="preserve"> and fairness within a caring, </w:t>
      </w:r>
      <w:r w:rsidR="00185431" w:rsidRPr="006865E5">
        <w:rPr>
          <w:rFonts w:cs="Times New Roman"/>
          <w:sz w:val="24"/>
          <w:szCs w:val="24"/>
        </w:rPr>
        <w:t>restorative,</w:t>
      </w:r>
      <w:r w:rsidR="0018767D" w:rsidRPr="006865E5">
        <w:rPr>
          <w:rFonts w:cs="Times New Roman"/>
          <w:sz w:val="24"/>
          <w:szCs w:val="24"/>
        </w:rPr>
        <w:t xml:space="preserve"> and nurturing environment. </w:t>
      </w:r>
    </w:p>
    <w:p w14:paraId="67370B86" w14:textId="77777777" w:rsidR="006865E5" w:rsidRPr="006865E5" w:rsidRDefault="006865E5" w:rsidP="006865E5">
      <w:pPr>
        <w:spacing w:after="0" w:line="240" w:lineRule="auto"/>
        <w:jc w:val="both"/>
        <w:rPr>
          <w:rFonts w:cs="Times New Roman"/>
          <w:sz w:val="24"/>
          <w:szCs w:val="24"/>
        </w:rPr>
      </w:pPr>
    </w:p>
    <w:p w14:paraId="46AB410A" w14:textId="6E56EB4B" w:rsidR="0074688D" w:rsidRPr="006865E5" w:rsidRDefault="0018767D" w:rsidP="006865E5">
      <w:pPr>
        <w:spacing w:after="0" w:line="240" w:lineRule="auto"/>
        <w:jc w:val="both"/>
        <w:rPr>
          <w:rFonts w:cs="Times New Roman"/>
          <w:sz w:val="24"/>
          <w:szCs w:val="24"/>
        </w:rPr>
      </w:pPr>
      <w:r w:rsidRPr="006865E5">
        <w:rPr>
          <w:rFonts w:cs="Times New Roman"/>
          <w:sz w:val="24"/>
          <w:szCs w:val="24"/>
        </w:rPr>
        <w:t xml:space="preserve">Students at our </w:t>
      </w:r>
      <w:r w:rsidR="006865E5">
        <w:rPr>
          <w:rFonts w:cs="Times New Roman"/>
          <w:sz w:val="24"/>
          <w:szCs w:val="24"/>
        </w:rPr>
        <w:t xml:space="preserve">school </w:t>
      </w:r>
      <w:r w:rsidRPr="006865E5">
        <w:rPr>
          <w:rFonts w:cs="Times New Roman"/>
          <w:sz w:val="24"/>
          <w:szCs w:val="24"/>
        </w:rPr>
        <w:t xml:space="preserve">have a variety of needs, some being very complex. We aim to provide a high level of pastoral care and support for all students and encourage appropriate and cooperative behaviour. </w:t>
      </w:r>
    </w:p>
    <w:p w14:paraId="0B53E9F0" w14:textId="77777777" w:rsidR="006865E5" w:rsidRPr="006865E5" w:rsidRDefault="006865E5" w:rsidP="006865E5">
      <w:pPr>
        <w:pStyle w:val="Heading2"/>
        <w:spacing w:before="0"/>
        <w:rPr>
          <w:rFonts w:asciiTheme="minorHAnsi" w:hAnsiTheme="minorHAnsi"/>
          <w:sz w:val="24"/>
          <w:szCs w:val="24"/>
        </w:rPr>
      </w:pPr>
    </w:p>
    <w:p w14:paraId="7670E3C2" w14:textId="1ACED1D0" w:rsidR="003C7B91" w:rsidRPr="006865E5" w:rsidRDefault="003C7B91" w:rsidP="006865E5">
      <w:pPr>
        <w:pStyle w:val="Heading2"/>
        <w:spacing w:before="0"/>
        <w:rPr>
          <w:rFonts w:asciiTheme="minorHAnsi" w:hAnsiTheme="minorHAnsi"/>
          <w:b/>
          <w:color w:val="auto"/>
        </w:rPr>
      </w:pPr>
      <w:bookmarkStart w:id="44" w:name="_Toc159946874"/>
      <w:r w:rsidRPr="006865E5">
        <w:rPr>
          <w:rFonts w:asciiTheme="minorHAnsi" w:hAnsiTheme="minorHAnsi"/>
          <w:b/>
          <w:color w:val="auto"/>
        </w:rPr>
        <w:t xml:space="preserve">SAFER USE OF THE INTERNET AND DIGITAL </w:t>
      </w:r>
      <w:r w:rsidR="00AA4AFC" w:rsidRPr="006865E5">
        <w:rPr>
          <w:rFonts w:asciiTheme="minorHAnsi" w:hAnsiTheme="minorHAnsi"/>
          <w:b/>
          <w:color w:val="auto"/>
        </w:rPr>
        <w:t>TECHNOLOGY (</w:t>
      </w:r>
      <w:r w:rsidRPr="006865E5">
        <w:rPr>
          <w:rFonts w:asciiTheme="minorHAnsi" w:hAnsiTheme="minorHAnsi"/>
          <w:b/>
          <w:color w:val="auto"/>
        </w:rPr>
        <w:t>including Early Years provision)</w:t>
      </w:r>
      <w:bookmarkEnd w:id="44"/>
    </w:p>
    <w:p w14:paraId="63DE9212" w14:textId="77777777" w:rsidR="003C7B91" w:rsidRPr="004D364F" w:rsidRDefault="003C7B91" w:rsidP="006865E5">
      <w:pPr>
        <w:autoSpaceDE w:val="0"/>
        <w:autoSpaceDN w:val="0"/>
        <w:adjustRightInd w:val="0"/>
        <w:spacing w:after="0" w:line="240" w:lineRule="auto"/>
        <w:rPr>
          <w:rFonts w:eastAsia="Arial" w:cs="Arial"/>
          <w:bCs/>
          <w:sz w:val="24"/>
          <w:szCs w:val="24"/>
        </w:rPr>
      </w:pPr>
    </w:p>
    <w:p w14:paraId="6C969B79" w14:textId="7B2C513C" w:rsidR="003C7B91" w:rsidRPr="006865E5" w:rsidRDefault="006865E5" w:rsidP="006865E5">
      <w:pPr>
        <w:autoSpaceDE w:val="0"/>
        <w:autoSpaceDN w:val="0"/>
        <w:adjustRightInd w:val="0"/>
        <w:spacing w:after="0" w:line="240" w:lineRule="auto"/>
        <w:jc w:val="both"/>
        <w:rPr>
          <w:rFonts w:eastAsia="Arial" w:cs="Arial"/>
          <w:bCs/>
          <w:sz w:val="24"/>
          <w:szCs w:val="24"/>
        </w:rPr>
      </w:pPr>
      <w:r w:rsidRPr="006865E5">
        <w:rPr>
          <w:rFonts w:eastAsia="Arial" w:cs="Arial"/>
          <w:bCs/>
          <w:sz w:val="24"/>
          <w:szCs w:val="24"/>
        </w:rPr>
        <w:t>All Saints CE Primary</w:t>
      </w:r>
      <w:r w:rsidR="003C7B91" w:rsidRPr="006865E5">
        <w:rPr>
          <w:rFonts w:eastAsia="Arial" w:cs="Arial"/>
          <w:bCs/>
          <w:sz w:val="24"/>
          <w:szCs w:val="24"/>
        </w:rPr>
        <w:t xml:space="preserve"> recognise</w:t>
      </w:r>
      <w:r w:rsidR="00D93FFA" w:rsidRPr="006865E5">
        <w:rPr>
          <w:rFonts w:eastAsia="Arial" w:cs="Arial"/>
          <w:bCs/>
          <w:sz w:val="24"/>
          <w:szCs w:val="24"/>
        </w:rPr>
        <w:t>s</w:t>
      </w:r>
      <w:r w:rsidR="003C7B91" w:rsidRPr="006865E5">
        <w:rPr>
          <w:rFonts w:eastAsia="Arial" w:cs="Arial"/>
          <w:bCs/>
          <w:sz w:val="24"/>
          <w:szCs w:val="24"/>
        </w:rPr>
        <w:t xml:space="preserve"> that in a modern learning environment, use of the Internet, multimedia devices and digital imaging facilities are part of everyday requirements.  </w:t>
      </w:r>
      <w:r w:rsidR="0011721F" w:rsidRPr="006865E5">
        <w:rPr>
          <w:rFonts w:eastAsia="Arial" w:cs="Arial"/>
          <w:bCs/>
          <w:sz w:val="24"/>
          <w:szCs w:val="24"/>
        </w:rPr>
        <w:t>However,</w:t>
      </w:r>
      <w:r w:rsidR="003C7B91" w:rsidRPr="006865E5">
        <w:rPr>
          <w:rFonts w:eastAsia="Arial" w:cs="Arial"/>
          <w:bCs/>
          <w:sz w:val="24"/>
          <w:szCs w:val="24"/>
        </w:rPr>
        <w:t xml:space="preserve"> a child/young person’s safety will remain the priority of the </w:t>
      </w:r>
      <w:r w:rsidR="00730F76" w:rsidRPr="006865E5">
        <w:rPr>
          <w:rFonts w:eastAsia="Arial" w:cs="Arial"/>
          <w:bCs/>
          <w:sz w:val="24"/>
          <w:szCs w:val="24"/>
        </w:rPr>
        <w:t>school/college</w:t>
      </w:r>
      <w:r w:rsidR="003C7B91" w:rsidRPr="006865E5">
        <w:rPr>
          <w:rFonts w:eastAsia="Arial" w:cs="Arial"/>
          <w:bCs/>
          <w:sz w:val="24"/>
          <w:szCs w:val="24"/>
        </w:rPr>
        <w:t>.</w:t>
      </w:r>
    </w:p>
    <w:p w14:paraId="68D7501D" w14:textId="77777777" w:rsidR="003C7B91" w:rsidRPr="004D364F" w:rsidRDefault="003C7B91" w:rsidP="006865E5">
      <w:pPr>
        <w:autoSpaceDE w:val="0"/>
        <w:autoSpaceDN w:val="0"/>
        <w:adjustRightInd w:val="0"/>
        <w:spacing w:after="0" w:line="240" w:lineRule="auto"/>
        <w:rPr>
          <w:rFonts w:eastAsia="Arial" w:cs="Arial"/>
          <w:bCs/>
          <w:sz w:val="24"/>
          <w:szCs w:val="24"/>
        </w:rPr>
      </w:pPr>
    </w:p>
    <w:p w14:paraId="27295CC0" w14:textId="26BDD89A" w:rsidR="003C7B91" w:rsidRPr="004D364F" w:rsidRDefault="003C7B91" w:rsidP="006C7B60">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All staff are aware that any items that have capability for use of the Internet or the creation of digital images (including mobile phones) must be used by children/young people under appropriate supervision</w:t>
      </w:r>
      <w:r w:rsidR="00B31421" w:rsidRPr="004D364F">
        <w:rPr>
          <w:rFonts w:eastAsia="Arial" w:cs="Arial"/>
          <w:bCs/>
          <w:sz w:val="24"/>
          <w:szCs w:val="24"/>
        </w:rPr>
        <w:t xml:space="preserve"> and in accordance with the </w:t>
      </w:r>
      <w:r w:rsidR="006865E5">
        <w:rPr>
          <w:rFonts w:eastAsia="Arial" w:cs="Arial"/>
          <w:bCs/>
          <w:sz w:val="24"/>
          <w:szCs w:val="24"/>
        </w:rPr>
        <w:t>school</w:t>
      </w:r>
      <w:r w:rsidR="0011721F" w:rsidRPr="004D364F">
        <w:rPr>
          <w:rFonts w:eastAsia="Arial" w:cs="Arial"/>
          <w:bCs/>
          <w:sz w:val="24"/>
          <w:szCs w:val="24"/>
        </w:rPr>
        <w:t>s</w:t>
      </w:r>
      <w:r w:rsidR="006865E5">
        <w:rPr>
          <w:rFonts w:eastAsia="Arial" w:cs="Arial"/>
          <w:bCs/>
          <w:sz w:val="24"/>
          <w:szCs w:val="24"/>
        </w:rPr>
        <w:t xml:space="preserve"> acceptable use policy. If </w:t>
      </w:r>
      <w:r w:rsidRPr="004D364F">
        <w:rPr>
          <w:rFonts w:eastAsia="Arial" w:cs="Arial"/>
          <w:bCs/>
          <w:sz w:val="24"/>
          <w:szCs w:val="24"/>
        </w:rPr>
        <w:t xml:space="preserve">any such item that belongs to a member of staff is brought onto the </w:t>
      </w:r>
      <w:r w:rsidR="006865E5">
        <w:rPr>
          <w:rFonts w:eastAsia="Arial" w:cs="Arial"/>
          <w:bCs/>
          <w:sz w:val="24"/>
          <w:szCs w:val="24"/>
        </w:rPr>
        <w:t xml:space="preserve">school </w:t>
      </w:r>
      <w:r w:rsidRPr="004D364F">
        <w:rPr>
          <w:rFonts w:eastAsia="Arial" w:cs="Arial"/>
          <w:bCs/>
          <w:sz w:val="24"/>
          <w:szCs w:val="24"/>
        </w:rPr>
        <w:t xml:space="preserve">site, it is the responsibility of </w:t>
      </w:r>
      <w:r w:rsidRPr="006865E5">
        <w:rPr>
          <w:rFonts w:eastAsia="Arial" w:cs="Arial"/>
          <w:bCs/>
          <w:sz w:val="24"/>
          <w:szCs w:val="24"/>
        </w:rPr>
        <w:t xml:space="preserve">that staff member to ensure that these items contain nothing of an inappropriate nature and that they are used in line with </w:t>
      </w:r>
      <w:r w:rsidR="006865E5" w:rsidRPr="006865E5">
        <w:rPr>
          <w:rFonts w:eastAsia="Arial" w:cs="Arial"/>
          <w:bCs/>
          <w:sz w:val="24"/>
          <w:szCs w:val="24"/>
        </w:rPr>
        <w:t xml:space="preserve">school </w:t>
      </w:r>
      <w:r w:rsidRPr="006865E5">
        <w:rPr>
          <w:rFonts w:eastAsia="Arial" w:cs="Arial"/>
          <w:bCs/>
          <w:sz w:val="24"/>
          <w:szCs w:val="24"/>
        </w:rPr>
        <w:t>policy (see A</w:t>
      </w:r>
      <w:r w:rsidR="003245F3" w:rsidRPr="006865E5">
        <w:rPr>
          <w:rFonts w:eastAsia="Arial" w:cs="Arial"/>
          <w:bCs/>
          <w:sz w:val="24"/>
          <w:szCs w:val="24"/>
        </w:rPr>
        <w:t xml:space="preserve">cceptable </w:t>
      </w:r>
      <w:r w:rsidRPr="006865E5">
        <w:rPr>
          <w:rFonts w:eastAsia="Arial" w:cs="Arial"/>
          <w:bCs/>
          <w:sz w:val="24"/>
          <w:szCs w:val="24"/>
        </w:rPr>
        <w:t>U</w:t>
      </w:r>
      <w:r w:rsidR="003245F3" w:rsidRPr="006865E5">
        <w:rPr>
          <w:rFonts w:eastAsia="Arial" w:cs="Arial"/>
          <w:bCs/>
          <w:sz w:val="24"/>
          <w:szCs w:val="24"/>
        </w:rPr>
        <w:t xml:space="preserve">ser </w:t>
      </w:r>
      <w:r w:rsidRPr="006865E5">
        <w:rPr>
          <w:rFonts w:eastAsia="Arial" w:cs="Arial"/>
          <w:bCs/>
          <w:sz w:val="24"/>
          <w:szCs w:val="24"/>
        </w:rPr>
        <w:t>P</w:t>
      </w:r>
      <w:r w:rsidR="003245F3" w:rsidRPr="006865E5">
        <w:rPr>
          <w:rFonts w:eastAsia="Arial" w:cs="Arial"/>
          <w:bCs/>
          <w:sz w:val="24"/>
          <w:szCs w:val="24"/>
        </w:rPr>
        <w:t>olicy (AUP</w:t>
      </w:r>
      <w:r w:rsidR="00BE79BF" w:rsidRPr="006865E5">
        <w:rPr>
          <w:rFonts w:eastAsia="Arial" w:cs="Arial"/>
          <w:bCs/>
          <w:sz w:val="24"/>
          <w:szCs w:val="24"/>
        </w:rPr>
        <w:t>)</w:t>
      </w:r>
      <w:r w:rsidR="006865E5" w:rsidRPr="006865E5">
        <w:rPr>
          <w:rFonts w:eastAsia="Arial" w:cs="Arial"/>
          <w:bCs/>
          <w:sz w:val="24"/>
          <w:szCs w:val="24"/>
        </w:rPr>
        <w:t>.</w:t>
      </w:r>
    </w:p>
    <w:p w14:paraId="356CCA78" w14:textId="77777777" w:rsidR="006865E5" w:rsidRDefault="006865E5" w:rsidP="006865E5">
      <w:pPr>
        <w:autoSpaceDE w:val="0"/>
        <w:autoSpaceDN w:val="0"/>
        <w:adjustRightInd w:val="0"/>
        <w:spacing w:after="0" w:line="240" w:lineRule="auto"/>
        <w:rPr>
          <w:rFonts w:eastAsia="Arial" w:cs="Arial"/>
          <w:bCs/>
          <w:sz w:val="24"/>
          <w:szCs w:val="24"/>
        </w:rPr>
      </w:pPr>
    </w:p>
    <w:p w14:paraId="47A7DB37" w14:textId="5C3C97E4" w:rsidR="006865E5" w:rsidRPr="006C7B60" w:rsidRDefault="006865E5" w:rsidP="006C7B60">
      <w:pPr>
        <w:autoSpaceDE w:val="0"/>
        <w:autoSpaceDN w:val="0"/>
        <w:adjustRightInd w:val="0"/>
        <w:spacing w:after="0" w:line="240" w:lineRule="auto"/>
        <w:jc w:val="both"/>
        <w:rPr>
          <w:rFonts w:eastAsia="Arial" w:cs="Arial"/>
          <w:bCs/>
          <w:sz w:val="24"/>
          <w:szCs w:val="24"/>
        </w:rPr>
      </w:pPr>
      <w:r w:rsidRPr="006C7B60">
        <w:rPr>
          <w:rFonts w:eastAsia="Arial" w:cs="Arial"/>
          <w:bCs/>
          <w:sz w:val="24"/>
          <w:szCs w:val="24"/>
        </w:rPr>
        <w:t>Children/young people are not permitted to directly access items that do not belong to the</w:t>
      </w:r>
      <w:r w:rsidR="006C7B60">
        <w:rPr>
          <w:rFonts w:eastAsia="Arial" w:cs="Arial"/>
          <w:bCs/>
          <w:sz w:val="24"/>
          <w:szCs w:val="24"/>
        </w:rPr>
        <w:t xml:space="preserve"> </w:t>
      </w:r>
      <w:r w:rsidRPr="006C7B60">
        <w:rPr>
          <w:rFonts w:eastAsia="Arial" w:cs="Arial"/>
          <w:bCs/>
          <w:sz w:val="24"/>
          <w:szCs w:val="24"/>
        </w:rPr>
        <w:t>school, without appropriate risk assessments and permission being sought. Children are</w:t>
      </w:r>
      <w:r w:rsidR="006C7B60">
        <w:rPr>
          <w:rFonts w:eastAsia="Arial" w:cs="Arial"/>
          <w:bCs/>
          <w:sz w:val="24"/>
          <w:szCs w:val="24"/>
        </w:rPr>
        <w:t xml:space="preserve"> n</w:t>
      </w:r>
      <w:r w:rsidRPr="006C7B60">
        <w:rPr>
          <w:rFonts w:eastAsia="Arial" w:cs="Arial"/>
          <w:bCs/>
          <w:sz w:val="24"/>
          <w:szCs w:val="24"/>
        </w:rPr>
        <w:t>ot permitted to have such devices during the school day. Any such devices will be left in</w:t>
      </w:r>
      <w:r w:rsidR="006C7B60">
        <w:rPr>
          <w:rFonts w:eastAsia="Arial" w:cs="Arial"/>
          <w:bCs/>
          <w:sz w:val="24"/>
          <w:szCs w:val="24"/>
        </w:rPr>
        <w:t xml:space="preserve"> </w:t>
      </w:r>
      <w:r w:rsidRPr="006C7B60">
        <w:rPr>
          <w:rFonts w:eastAsia="Arial" w:cs="Arial"/>
          <w:bCs/>
          <w:sz w:val="24"/>
          <w:szCs w:val="24"/>
        </w:rPr>
        <w:t>the school office during the school day.</w:t>
      </w:r>
    </w:p>
    <w:p w14:paraId="2B84BB40" w14:textId="77777777" w:rsidR="006865E5" w:rsidRPr="006865E5" w:rsidRDefault="006865E5" w:rsidP="006865E5">
      <w:pPr>
        <w:autoSpaceDE w:val="0"/>
        <w:autoSpaceDN w:val="0"/>
        <w:adjustRightInd w:val="0"/>
        <w:spacing w:after="0" w:line="240" w:lineRule="auto"/>
        <w:rPr>
          <w:rFonts w:eastAsia="Arial" w:cs="Arial"/>
          <w:bCs/>
          <w:sz w:val="24"/>
          <w:szCs w:val="24"/>
        </w:rPr>
      </w:pPr>
    </w:p>
    <w:p w14:paraId="4BE320D4" w14:textId="6159553F" w:rsidR="003C7B91" w:rsidRPr="004D364F" w:rsidRDefault="003C7B91" w:rsidP="006C7B60">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If there is any suspicion that any multimedia device or computer contains any images or content of an inappropriate nature it will be locked</w:t>
      </w:r>
      <w:r w:rsidR="003245F3" w:rsidRPr="004D364F">
        <w:rPr>
          <w:rFonts w:eastAsia="Arial" w:cs="Arial"/>
          <w:bCs/>
          <w:sz w:val="24"/>
          <w:szCs w:val="24"/>
        </w:rPr>
        <w:t>,</w:t>
      </w:r>
      <w:r w:rsidRPr="004D364F">
        <w:rPr>
          <w:rFonts w:eastAsia="Arial" w:cs="Arial"/>
          <w:bCs/>
          <w:sz w:val="24"/>
          <w:szCs w:val="24"/>
        </w:rPr>
        <w:t xml:space="preserve"> secured and, the Head </w:t>
      </w:r>
      <w:r w:rsidR="003245F3" w:rsidRPr="004D364F">
        <w:rPr>
          <w:rFonts w:eastAsia="Arial" w:cs="Arial"/>
          <w:bCs/>
          <w:sz w:val="24"/>
          <w:szCs w:val="24"/>
        </w:rPr>
        <w:t>T</w:t>
      </w:r>
      <w:r w:rsidR="0007788D" w:rsidRPr="004D364F">
        <w:rPr>
          <w:rFonts w:eastAsia="Arial" w:cs="Arial"/>
          <w:bCs/>
          <w:sz w:val="24"/>
          <w:szCs w:val="24"/>
        </w:rPr>
        <w:t>eacher or DSL will</w:t>
      </w:r>
      <w:r w:rsidRPr="004D364F">
        <w:rPr>
          <w:rFonts w:eastAsia="Arial" w:cs="Arial"/>
          <w:bCs/>
          <w:sz w:val="24"/>
          <w:szCs w:val="24"/>
        </w:rPr>
        <w:t xml:space="preserve"> be informed immediately</w:t>
      </w:r>
      <w:r w:rsidR="004A2037" w:rsidRPr="004D364F">
        <w:rPr>
          <w:rFonts w:eastAsia="Arial" w:cs="Arial"/>
          <w:bCs/>
          <w:sz w:val="24"/>
          <w:szCs w:val="24"/>
        </w:rPr>
        <w:t xml:space="preserve"> and the steps laid out in</w:t>
      </w:r>
      <w:r w:rsidR="004978DF" w:rsidRPr="004D364F">
        <w:rPr>
          <w:rFonts w:eastAsia="Arial" w:cs="Arial"/>
          <w:bCs/>
          <w:sz w:val="24"/>
          <w:szCs w:val="24"/>
        </w:rPr>
        <w:t xml:space="preserve"> this guidance and</w:t>
      </w:r>
      <w:r w:rsidR="004A2037" w:rsidRPr="004D364F">
        <w:rPr>
          <w:rFonts w:eastAsia="Arial" w:cs="Arial"/>
          <w:bCs/>
          <w:sz w:val="24"/>
          <w:szCs w:val="24"/>
        </w:rPr>
        <w:t xml:space="preserve"> </w:t>
      </w:r>
      <w:hyperlink r:id="rId19" w:history="1">
        <w:r w:rsidR="0074688D" w:rsidRPr="004D364F">
          <w:rPr>
            <w:rStyle w:val="Hyperlink"/>
            <w:sz w:val="24"/>
            <w:szCs w:val="24"/>
          </w:rPr>
          <w:t>guidance for the sharing of naked images</w:t>
        </w:r>
      </w:hyperlink>
      <w:r w:rsidR="0074688D" w:rsidRPr="004D364F">
        <w:t xml:space="preserve"> </w:t>
      </w:r>
      <w:r w:rsidR="004A2037" w:rsidRPr="004D364F">
        <w:rPr>
          <w:rFonts w:eastAsia="Arial" w:cs="Arial"/>
          <w:bCs/>
          <w:sz w:val="24"/>
          <w:szCs w:val="24"/>
        </w:rPr>
        <w:t>and or</w:t>
      </w:r>
      <w:r w:rsidR="00DC71F6" w:rsidRPr="004D364F">
        <w:rPr>
          <w:rFonts w:eastAsia="Arial" w:cs="Arial"/>
          <w:bCs/>
          <w:sz w:val="24"/>
          <w:szCs w:val="24"/>
        </w:rPr>
        <w:t xml:space="preserve"> </w:t>
      </w:r>
      <w:hyperlink r:id="rId20" w:history="1">
        <w:r w:rsidR="00DC71F6" w:rsidRPr="004D364F">
          <w:rPr>
            <w:rStyle w:val="Hyperlink"/>
            <w:rFonts w:eastAsia="Arial" w:cs="Arial"/>
            <w:bCs/>
            <w:sz w:val="24"/>
            <w:szCs w:val="24"/>
          </w:rPr>
          <w:t xml:space="preserve">When to call the police- guidance for </w:t>
        </w:r>
        <w:r w:rsidR="00730F76" w:rsidRPr="004D364F">
          <w:rPr>
            <w:rStyle w:val="Hyperlink"/>
            <w:rFonts w:eastAsia="Arial" w:cs="Arial"/>
            <w:bCs/>
            <w:sz w:val="24"/>
            <w:szCs w:val="24"/>
          </w:rPr>
          <w:t>school/college</w:t>
        </w:r>
        <w:r w:rsidR="00DC71F6" w:rsidRPr="004D364F">
          <w:rPr>
            <w:rStyle w:val="Hyperlink"/>
            <w:rFonts w:eastAsia="Arial" w:cs="Arial"/>
            <w:bCs/>
            <w:sz w:val="24"/>
            <w:szCs w:val="24"/>
          </w:rPr>
          <w:t>s and colleges</w:t>
        </w:r>
      </w:hyperlink>
      <w:r w:rsidR="00886005" w:rsidRPr="004D364F">
        <w:rPr>
          <w:rFonts w:eastAsia="Arial" w:cs="Arial"/>
          <w:bCs/>
          <w:sz w:val="24"/>
          <w:szCs w:val="24"/>
        </w:rPr>
        <w:t xml:space="preserve"> may be applied.</w:t>
      </w:r>
    </w:p>
    <w:p w14:paraId="636F50D6" w14:textId="60581CC6" w:rsidR="003C7B91" w:rsidRDefault="003C7B91" w:rsidP="006C7B60">
      <w:pPr>
        <w:autoSpaceDE w:val="0"/>
        <w:autoSpaceDN w:val="0"/>
        <w:adjustRightInd w:val="0"/>
        <w:spacing w:after="0" w:line="240" w:lineRule="auto"/>
        <w:rPr>
          <w:rFonts w:eastAsia="Arial" w:cs="Arial"/>
          <w:bCs/>
          <w:sz w:val="24"/>
          <w:szCs w:val="24"/>
        </w:rPr>
      </w:pPr>
    </w:p>
    <w:p w14:paraId="2F54AF5F" w14:textId="2DB0CCF5" w:rsidR="00481E0B" w:rsidRDefault="00481E0B" w:rsidP="006C7B60">
      <w:pPr>
        <w:autoSpaceDE w:val="0"/>
        <w:autoSpaceDN w:val="0"/>
        <w:adjustRightInd w:val="0"/>
        <w:spacing w:after="0" w:line="240" w:lineRule="auto"/>
        <w:rPr>
          <w:rFonts w:eastAsia="Arial" w:cs="Arial"/>
          <w:bCs/>
          <w:sz w:val="24"/>
          <w:szCs w:val="24"/>
        </w:rPr>
      </w:pPr>
    </w:p>
    <w:p w14:paraId="72B38F52" w14:textId="77777777" w:rsidR="00481E0B" w:rsidRPr="004D364F" w:rsidRDefault="00481E0B" w:rsidP="006C7B60">
      <w:pPr>
        <w:autoSpaceDE w:val="0"/>
        <w:autoSpaceDN w:val="0"/>
        <w:adjustRightInd w:val="0"/>
        <w:spacing w:after="0" w:line="240" w:lineRule="auto"/>
        <w:rPr>
          <w:rFonts w:eastAsia="Arial" w:cs="Arial"/>
          <w:bCs/>
          <w:sz w:val="24"/>
          <w:szCs w:val="24"/>
        </w:rPr>
      </w:pPr>
    </w:p>
    <w:p w14:paraId="407D0A31" w14:textId="761FFDDE" w:rsidR="003C7B91" w:rsidRPr="006C7B60" w:rsidRDefault="00145AD9" w:rsidP="006C7B60">
      <w:pPr>
        <w:pStyle w:val="Heading2"/>
        <w:spacing w:before="0"/>
        <w:rPr>
          <w:rFonts w:asciiTheme="minorHAnsi" w:hAnsiTheme="minorHAnsi"/>
          <w:b/>
          <w:color w:val="auto"/>
        </w:rPr>
      </w:pPr>
      <w:bookmarkStart w:id="45" w:name="_Toc159946875"/>
      <w:r w:rsidRPr="006C7B60">
        <w:rPr>
          <w:rFonts w:asciiTheme="minorHAnsi" w:hAnsiTheme="minorHAnsi"/>
          <w:b/>
          <w:color w:val="auto"/>
        </w:rPr>
        <w:lastRenderedPageBreak/>
        <w:t>Use of mobile phones</w:t>
      </w:r>
      <w:bookmarkEnd w:id="45"/>
    </w:p>
    <w:p w14:paraId="544190A7" w14:textId="77777777" w:rsidR="00481E0B" w:rsidRDefault="00481E0B" w:rsidP="006C7B60">
      <w:pPr>
        <w:autoSpaceDE w:val="0"/>
        <w:autoSpaceDN w:val="0"/>
        <w:adjustRightInd w:val="0"/>
        <w:spacing w:after="0" w:line="240" w:lineRule="auto"/>
        <w:jc w:val="both"/>
        <w:rPr>
          <w:rFonts w:eastAsia="Arial" w:cs="Arial"/>
          <w:bCs/>
          <w:sz w:val="24"/>
          <w:szCs w:val="24"/>
        </w:rPr>
      </w:pPr>
    </w:p>
    <w:p w14:paraId="17FCDB96" w14:textId="11B12769" w:rsidR="003C7B91" w:rsidRPr="004D364F" w:rsidRDefault="003C7B91" w:rsidP="006C7B60">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Mobile phones have a place in settings, especially on outings</w:t>
      </w:r>
      <w:r w:rsidR="003245F3" w:rsidRPr="004D364F">
        <w:rPr>
          <w:rFonts w:eastAsia="Arial" w:cs="Arial"/>
          <w:bCs/>
          <w:sz w:val="24"/>
          <w:szCs w:val="24"/>
        </w:rPr>
        <w:t xml:space="preserve"> when t</w:t>
      </w:r>
      <w:r w:rsidRPr="004D364F">
        <w:rPr>
          <w:rFonts w:eastAsia="Arial" w:cs="Arial"/>
          <w:bCs/>
          <w:sz w:val="24"/>
          <w:szCs w:val="24"/>
        </w:rPr>
        <w:t xml:space="preserve">hey are often the only means of contact available </w:t>
      </w:r>
      <w:r w:rsidR="003245F3" w:rsidRPr="004D364F">
        <w:rPr>
          <w:rFonts w:eastAsia="Arial" w:cs="Arial"/>
          <w:bCs/>
          <w:sz w:val="24"/>
          <w:szCs w:val="24"/>
        </w:rPr>
        <w:t>to</w:t>
      </w:r>
      <w:r w:rsidRPr="004D364F">
        <w:rPr>
          <w:rFonts w:eastAsia="Arial" w:cs="Arial"/>
          <w:bCs/>
          <w:sz w:val="24"/>
          <w:szCs w:val="24"/>
        </w:rPr>
        <w:t xml:space="preserve"> settings and can be helpful in ensuring children are kept safe. </w:t>
      </w:r>
    </w:p>
    <w:p w14:paraId="5A80BE8A" w14:textId="77777777" w:rsidR="00601642" w:rsidRPr="004D364F" w:rsidRDefault="00601642" w:rsidP="006C7B60">
      <w:pPr>
        <w:autoSpaceDE w:val="0"/>
        <w:autoSpaceDN w:val="0"/>
        <w:adjustRightInd w:val="0"/>
        <w:spacing w:after="0" w:line="240" w:lineRule="auto"/>
        <w:jc w:val="both"/>
        <w:rPr>
          <w:rFonts w:eastAsia="Arial" w:cs="Arial"/>
          <w:bCs/>
          <w:sz w:val="24"/>
          <w:szCs w:val="24"/>
        </w:rPr>
      </w:pPr>
    </w:p>
    <w:p w14:paraId="181AA50D" w14:textId="77777777" w:rsidR="00601642" w:rsidRPr="004D364F" w:rsidRDefault="00601642" w:rsidP="006C7B60">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We will:</w:t>
      </w:r>
    </w:p>
    <w:p w14:paraId="513AB34C" w14:textId="77777777" w:rsidR="003C7B91" w:rsidRPr="004D364F" w:rsidRDefault="003C7B91" w:rsidP="00D64D65">
      <w:pPr>
        <w:numPr>
          <w:ilvl w:val="0"/>
          <w:numId w:val="6"/>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Only use mobile phones appropriately, and ensure staff have a clear understanding of what constitutes misuse and know how to min</w:t>
      </w:r>
      <w:r w:rsidR="0007788D" w:rsidRPr="004D364F">
        <w:rPr>
          <w:rFonts w:eastAsia="Arial" w:cs="Arial"/>
          <w:bCs/>
          <w:sz w:val="24"/>
          <w:szCs w:val="24"/>
        </w:rPr>
        <w:t>imise the risk.</w:t>
      </w:r>
      <w:r w:rsidRPr="004D364F">
        <w:rPr>
          <w:rFonts w:eastAsia="Arial" w:cs="Arial"/>
          <w:bCs/>
          <w:sz w:val="24"/>
          <w:szCs w:val="24"/>
        </w:rPr>
        <w:t xml:space="preserve"> </w:t>
      </w:r>
    </w:p>
    <w:p w14:paraId="53FD40B3" w14:textId="77777777" w:rsidR="003C7B91" w:rsidRPr="004D364F" w:rsidRDefault="003C7B91" w:rsidP="00D64D65">
      <w:pPr>
        <w:numPr>
          <w:ilvl w:val="0"/>
          <w:numId w:val="6"/>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Ensure the use of a mobile phone does not detract from the quality of supervision and care of children. </w:t>
      </w:r>
    </w:p>
    <w:p w14:paraId="35A807EB" w14:textId="77777777" w:rsidR="003C7B91" w:rsidRPr="004D364F" w:rsidRDefault="003C7B91" w:rsidP="00D64D65">
      <w:pPr>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all mobile phone use is open to scrutiny. </w:t>
      </w:r>
    </w:p>
    <w:p w14:paraId="0A4483A3" w14:textId="77777777" w:rsidR="003C7B91" w:rsidRPr="004D364F" w:rsidRDefault="003C7B91" w:rsidP="00D64D65">
      <w:pPr>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staff are vigilant and alert to any potential warning signs of the misuse of mobile phones. </w:t>
      </w:r>
    </w:p>
    <w:p w14:paraId="017ABFB6" w14:textId="77777777" w:rsidR="003C7B91" w:rsidRPr="004D364F" w:rsidRDefault="003C7B91" w:rsidP="00D64D65">
      <w:pPr>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staff are responsible for their own behaviour regarding the use of mobile phones </w:t>
      </w:r>
      <w:r w:rsidR="00ED02E5" w:rsidRPr="004D364F">
        <w:rPr>
          <w:rFonts w:eastAsia="Arial" w:cs="Arial"/>
          <w:bCs/>
          <w:sz w:val="24"/>
          <w:szCs w:val="24"/>
        </w:rPr>
        <w:t>and understand</w:t>
      </w:r>
      <w:r w:rsidR="0007788D" w:rsidRPr="004D364F">
        <w:rPr>
          <w:rFonts w:eastAsia="Arial" w:cs="Arial"/>
          <w:bCs/>
          <w:sz w:val="24"/>
          <w:szCs w:val="24"/>
        </w:rPr>
        <w:t xml:space="preserve"> how to</w:t>
      </w:r>
      <w:r w:rsidRPr="004D364F">
        <w:rPr>
          <w:rFonts w:eastAsia="Arial" w:cs="Arial"/>
          <w:bCs/>
          <w:sz w:val="24"/>
          <w:szCs w:val="24"/>
        </w:rPr>
        <w:t xml:space="preserve"> avoid putting themselves into compromising situations, which could be misinterpreted and lead to potential allegations. </w:t>
      </w:r>
    </w:p>
    <w:p w14:paraId="5D196522" w14:textId="77777777" w:rsidR="003C7B91" w:rsidRPr="004D364F" w:rsidRDefault="003C7B91" w:rsidP="00D64D65">
      <w:pPr>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the use of mobile phones on outings is included as part of the risk assessment, for example, how to keep personal numbers that may be stored on the phone safe and confidential. </w:t>
      </w:r>
    </w:p>
    <w:p w14:paraId="3249B626" w14:textId="2C8A1750" w:rsidR="00B82B2A" w:rsidRPr="006C7B60" w:rsidRDefault="00B82B2A" w:rsidP="00D64D65">
      <w:pPr>
        <w:numPr>
          <w:ilvl w:val="0"/>
          <w:numId w:val="6"/>
        </w:numPr>
        <w:autoSpaceDE w:val="0"/>
        <w:autoSpaceDN w:val="0"/>
        <w:adjustRightInd w:val="0"/>
        <w:spacing w:after="0" w:line="240" w:lineRule="auto"/>
        <w:rPr>
          <w:rFonts w:eastAsia="Arial" w:cs="Arial"/>
          <w:bCs/>
          <w:sz w:val="24"/>
          <w:szCs w:val="24"/>
        </w:rPr>
      </w:pPr>
      <w:r w:rsidRPr="006C7B60">
        <w:rPr>
          <w:rFonts w:eastAsia="Arial" w:cs="Arial"/>
          <w:bCs/>
          <w:sz w:val="24"/>
          <w:szCs w:val="24"/>
        </w:rPr>
        <w:t xml:space="preserve">Adhere to the </w:t>
      </w:r>
      <w:r w:rsidR="006C7B60" w:rsidRPr="006C7B60">
        <w:rPr>
          <w:rFonts w:eastAsia="Arial" w:cs="Arial"/>
          <w:bCs/>
          <w:sz w:val="24"/>
          <w:szCs w:val="24"/>
        </w:rPr>
        <w:t xml:space="preserve">school </w:t>
      </w:r>
      <w:r w:rsidRPr="006C7B60">
        <w:rPr>
          <w:rFonts w:eastAsia="Arial" w:cs="Arial"/>
          <w:bCs/>
          <w:sz w:val="24"/>
          <w:szCs w:val="24"/>
        </w:rPr>
        <w:t xml:space="preserve">policy on the recording of images and the use of equipment </w:t>
      </w:r>
      <w:r w:rsidR="006C7B60" w:rsidRPr="006C7B60">
        <w:rPr>
          <w:sz w:val="24"/>
          <w:szCs w:val="24"/>
        </w:rPr>
        <w:t>this can be found in the Social Media Policy (on the school’s website) and in the staff code of conduct</w:t>
      </w:r>
    </w:p>
    <w:p w14:paraId="50DDAB37" w14:textId="77777777" w:rsidR="00FE44D6" w:rsidRPr="004D364F" w:rsidRDefault="00FE44D6" w:rsidP="006C7B60">
      <w:pPr>
        <w:autoSpaceDE w:val="0"/>
        <w:autoSpaceDN w:val="0"/>
        <w:adjustRightInd w:val="0"/>
        <w:spacing w:after="0" w:line="240" w:lineRule="auto"/>
        <w:rPr>
          <w:rFonts w:eastAsia="Arial" w:cs="Arial"/>
          <w:bCs/>
          <w:sz w:val="24"/>
          <w:szCs w:val="24"/>
        </w:rPr>
      </w:pPr>
    </w:p>
    <w:p w14:paraId="62FE4DE5" w14:textId="77777777" w:rsidR="003C7B91" w:rsidRPr="006C7B60" w:rsidRDefault="003C7B91" w:rsidP="006C7B60">
      <w:pPr>
        <w:pStyle w:val="Heading2"/>
        <w:spacing w:before="0"/>
        <w:rPr>
          <w:rFonts w:asciiTheme="minorHAnsi" w:hAnsiTheme="minorHAnsi"/>
          <w:b/>
          <w:color w:val="auto"/>
        </w:rPr>
      </w:pPr>
      <w:bookmarkStart w:id="46" w:name="_Toc159946876"/>
      <w:r w:rsidRPr="006C7B60">
        <w:rPr>
          <w:rFonts w:asciiTheme="minorHAnsi" w:hAnsiTheme="minorHAnsi"/>
          <w:b/>
          <w:color w:val="auto"/>
        </w:rPr>
        <w:t xml:space="preserve">Work mobile </w:t>
      </w:r>
      <w:r w:rsidR="00ED02E5" w:rsidRPr="006C7B60">
        <w:rPr>
          <w:rFonts w:asciiTheme="minorHAnsi" w:hAnsiTheme="minorHAnsi"/>
          <w:b/>
          <w:color w:val="auto"/>
        </w:rPr>
        <w:t>phones</w:t>
      </w:r>
      <w:bookmarkEnd w:id="46"/>
    </w:p>
    <w:p w14:paraId="50FF4021" w14:textId="77777777" w:rsidR="003C7B91" w:rsidRPr="004D364F" w:rsidRDefault="003C7B91" w:rsidP="006C7B60">
      <w:pPr>
        <w:autoSpaceDE w:val="0"/>
        <w:autoSpaceDN w:val="0"/>
        <w:adjustRightInd w:val="0"/>
        <w:spacing w:after="0" w:line="240" w:lineRule="auto"/>
        <w:jc w:val="both"/>
        <w:rPr>
          <w:rFonts w:eastAsia="Arial" w:cs="Arial"/>
          <w:bCs/>
          <w:sz w:val="24"/>
          <w:szCs w:val="24"/>
        </w:rPr>
      </w:pPr>
    </w:p>
    <w:p w14:paraId="6B4C0814" w14:textId="77777777" w:rsidR="003C7B91" w:rsidRPr="004D364F" w:rsidRDefault="003C7B91" w:rsidP="006C7B60">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To protect </w:t>
      </w:r>
      <w:r w:rsidR="0011721F" w:rsidRPr="004D364F">
        <w:rPr>
          <w:rFonts w:eastAsia="Arial" w:cs="Arial"/>
          <w:bCs/>
          <w:sz w:val="24"/>
          <w:szCs w:val="24"/>
        </w:rPr>
        <w:t>children,</w:t>
      </w:r>
      <w:r w:rsidRPr="004D364F">
        <w:rPr>
          <w:rFonts w:eastAsia="Arial" w:cs="Arial"/>
          <w:bCs/>
          <w:sz w:val="24"/>
          <w:szCs w:val="24"/>
        </w:rPr>
        <w:t xml:space="preserve"> we will ensure that the work mobile: </w:t>
      </w:r>
    </w:p>
    <w:p w14:paraId="5EDEDC27" w14:textId="77777777" w:rsidR="003C7B91" w:rsidRPr="004D364F" w:rsidRDefault="003C7B91" w:rsidP="00D64D65">
      <w:pPr>
        <w:numPr>
          <w:ilvl w:val="0"/>
          <w:numId w:val="7"/>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Is only used by allocated people. </w:t>
      </w:r>
    </w:p>
    <w:p w14:paraId="26B0ABCC" w14:textId="77777777" w:rsidR="003C7B91" w:rsidRPr="004D364F" w:rsidRDefault="003C7B91" w:rsidP="00D64D65">
      <w:pPr>
        <w:numPr>
          <w:ilvl w:val="0"/>
          <w:numId w:val="7"/>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Is protected with a password</w:t>
      </w:r>
      <w:r w:rsidR="00145AD9" w:rsidRPr="004D364F">
        <w:rPr>
          <w:rFonts w:eastAsia="Arial" w:cs="Arial"/>
          <w:bCs/>
          <w:sz w:val="24"/>
          <w:szCs w:val="24"/>
        </w:rPr>
        <w:t>/ PIN</w:t>
      </w:r>
      <w:r w:rsidRPr="004D364F">
        <w:rPr>
          <w:rFonts w:eastAsia="Arial" w:cs="Arial"/>
          <w:bCs/>
          <w:sz w:val="24"/>
          <w:szCs w:val="24"/>
        </w:rPr>
        <w:t xml:space="preserve"> and clearly labelled. </w:t>
      </w:r>
    </w:p>
    <w:p w14:paraId="62BB6C9A" w14:textId="77777777" w:rsidR="003C7B91" w:rsidRPr="004D364F" w:rsidRDefault="003C7B91" w:rsidP="00D64D65">
      <w:pPr>
        <w:numPr>
          <w:ilvl w:val="0"/>
          <w:numId w:val="7"/>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Is stored securely when not in use. </w:t>
      </w:r>
    </w:p>
    <w:p w14:paraId="4B423253" w14:textId="77777777" w:rsidR="003C7B91" w:rsidRPr="006C7B60" w:rsidRDefault="003C7B91" w:rsidP="00D64D65">
      <w:pPr>
        <w:numPr>
          <w:ilvl w:val="0"/>
          <w:numId w:val="7"/>
        </w:numPr>
        <w:autoSpaceDE w:val="0"/>
        <w:autoSpaceDN w:val="0"/>
        <w:adjustRightInd w:val="0"/>
        <w:spacing w:after="0" w:line="240" w:lineRule="auto"/>
        <w:jc w:val="both"/>
        <w:rPr>
          <w:rFonts w:eastAsia="Arial" w:cs="Arial"/>
          <w:bCs/>
          <w:sz w:val="24"/>
          <w:szCs w:val="24"/>
        </w:rPr>
      </w:pPr>
      <w:r w:rsidRPr="006C7B60">
        <w:rPr>
          <w:rFonts w:eastAsia="Arial" w:cs="Arial"/>
          <w:bCs/>
          <w:sz w:val="24"/>
          <w:szCs w:val="24"/>
        </w:rPr>
        <w:t>Is not used in areas such as toilets, changing rooms, nappy changing areas and sleep areas.</w:t>
      </w:r>
    </w:p>
    <w:p w14:paraId="459186F3" w14:textId="22B10648" w:rsidR="003C7B91" w:rsidRPr="006C7B60" w:rsidRDefault="003C7B91" w:rsidP="00D64D65">
      <w:pPr>
        <w:numPr>
          <w:ilvl w:val="0"/>
          <w:numId w:val="7"/>
        </w:numPr>
        <w:autoSpaceDE w:val="0"/>
        <w:autoSpaceDN w:val="0"/>
        <w:adjustRightInd w:val="0"/>
        <w:spacing w:after="0" w:line="240" w:lineRule="auto"/>
        <w:jc w:val="both"/>
        <w:rPr>
          <w:rFonts w:eastAsia="Arial" w:cs="Arial"/>
          <w:bCs/>
          <w:sz w:val="24"/>
          <w:szCs w:val="24"/>
        </w:rPr>
      </w:pPr>
      <w:r w:rsidRPr="006C7B60">
        <w:rPr>
          <w:rFonts w:eastAsia="Arial" w:cs="Arial"/>
          <w:bCs/>
          <w:sz w:val="24"/>
          <w:szCs w:val="24"/>
        </w:rPr>
        <w:t xml:space="preserve">If used for taking photographs, the images are deleted regularly </w:t>
      </w:r>
      <w:r w:rsidR="00BE79BF" w:rsidRPr="006C7B60">
        <w:rPr>
          <w:rFonts w:eastAsia="Arial" w:cs="Arial"/>
          <w:bCs/>
          <w:sz w:val="24"/>
          <w:szCs w:val="24"/>
        </w:rPr>
        <w:t>and are</w:t>
      </w:r>
      <w:r w:rsidR="00145AD9" w:rsidRPr="006C7B60">
        <w:rPr>
          <w:rFonts w:eastAsia="Arial" w:cs="Arial"/>
          <w:bCs/>
          <w:sz w:val="24"/>
          <w:szCs w:val="24"/>
        </w:rPr>
        <w:t xml:space="preserve"> taken in line with prior </w:t>
      </w:r>
      <w:r w:rsidRPr="006C7B60">
        <w:rPr>
          <w:rFonts w:eastAsia="Arial" w:cs="Arial"/>
          <w:bCs/>
          <w:sz w:val="24"/>
          <w:szCs w:val="24"/>
        </w:rPr>
        <w:t>written parent/carer permission</w:t>
      </w:r>
      <w:r w:rsidR="00D350E9" w:rsidRPr="006C7B60">
        <w:rPr>
          <w:rFonts w:eastAsia="Arial" w:cs="Arial"/>
          <w:bCs/>
          <w:sz w:val="24"/>
          <w:szCs w:val="24"/>
        </w:rPr>
        <w:t xml:space="preserve"> and other relevant policies</w:t>
      </w:r>
      <w:r w:rsidR="006C7B60">
        <w:rPr>
          <w:rFonts w:eastAsia="Arial" w:cs="Arial"/>
          <w:bCs/>
          <w:sz w:val="24"/>
          <w:szCs w:val="24"/>
        </w:rPr>
        <w:t>.</w:t>
      </w:r>
    </w:p>
    <w:p w14:paraId="7AF2E839" w14:textId="77777777" w:rsidR="003C7B91" w:rsidRPr="004D364F" w:rsidRDefault="003C7B91" w:rsidP="006C7B60">
      <w:pPr>
        <w:autoSpaceDE w:val="0"/>
        <w:autoSpaceDN w:val="0"/>
        <w:adjustRightInd w:val="0"/>
        <w:spacing w:after="0" w:line="240" w:lineRule="auto"/>
        <w:jc w:val="both"/>
        <w:rPr>
          <w:rFonts w:eastAsia="Arial" w:cs="Arial"/>
          <w:b/>
          <w:bCs/>
          <w:sz w:val="24"/>
          <w:szCs w:val="24"/>
        </w:rPr>
      </w:pPr>
    </w:p>
    <w:p w14:paraId="53C3CBA4" w14:textId="77777777" w:rsidR="003C7B91" w:rsidRPr="006C7B60" w:rsidRDefault="003C7B91" w:rsidP="006C7B60">
      <w:pPr>
        <w:pStyle w:val="Heading2"/>
        <w:spacing w:before="0"/>
        <w:jc w:val="both"/>
        <w:rPr>
          <w:rFonts w:asciiTheme="minorHAnsi" w:hAnsiTheme="minorHAnsi"/>
          <w:b/>
          <w:color w:val="auto"/>
        </w:rPr>
      </w:pPr>
      <w:bookmarkStart w:id="47" w:name="_Toc159946877"/>
      <w:r w:rsidRPr="006C7B60">
        <w:rPr>
          <w:rFonts w:asciiTheme="minorHAnsi" w:hAnsiTheme="minorHAnsi"/>
          <w:b/>
          <w:color w:val="auto"/>
        </w:rPr>
        <w:t>Personal mobile</w:t>
      </w:r>
      <w:r w:rsidR="00ED02E5" w:rsidRPr="006C7B60">
        <w:rPr>
          <w:rFonts w:asciiTheme="minorHAnsi" w:hAnsiTheme="minorHAnsi"/>
          <w:b/>
          <w:color w:val="auto"/>
        </w:rPr>
        <w:t xml:space="preserve"> phones</w:t>
      </w:r>
      <w:bookmarkEnd w:id="47"/>
    </w:p>
    <w:p w14:paraId="19683303" w14:textId="77777777" w:rsidR="003C7B91" w:rsidRPr="004D364F" w:rsidRDefault="003C7B91" w:rsidP="006C7B60">
      <w:pPr>
        <w:autoSpaceDE w:val="0"/>
        <w:autoSpaceDN w:val="0"/>
        <w:adjustRightInd w:val="0"/>
        <w:spacing w:after="0" w:line="240" w:lineRule="auto"/>
        <w:jc w:val="both"/>
        <w:rPr>
          <w:rFonts w:eastAsia="Arial" w:cs="Arial"/>
          <w:bCs/>
          <w:sz w:val="24"/>
          <w:szCs w:val="24"/>
        </w:rPr>
      </w:pPr>
    </w:p>
    <w:p w14:paraId="4D79CB29" w14:textId="77777777" w:rsidR="003C7B91" w:rsidRPr="004D364F" w:rsidRDefault="003C7B91" w:rsidP="006C7B60">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To protect </w:t>
      </w:r>
      <w:r w:rsidR="0011721F" w:rsidRPr="004D364F">
        <w:rPr>
          <w:rFonts w:eastAsia="Arial" w:cs="Arial"/>
          <w:bCs/>
          <w:sz w:val="24"/>
          <w:szCs w:val="24"/>
        </w:rPr>
        <w:t>children,</w:t>
      </w:r>
      <w:r w:rsidRPr="004D364F">
        <w:rPr>
          <w:rFonts w:eastAsia="Arial" w:cs="Arial"/>
          <w:bCs/>
          <w:sz w:val="24"/>
          <w:szCs w:val="24"/>
        </w:rPr>
        <w:t xml:space="preserve"> we will ensure that personal mobiles: </w:t>
      </w:r>
    </w:p>
    <w:p w14:paraId="5473D243" w14:textId="0862B00F" w:rsidR="003C7B91" w:rsidRPr="004D364F" w:rsidRDefault="003C7B91" w:rsidP="00D64D65">
      <w:pPr>
        <w:numPr>
          <w:ilvl w:val="0"/>
          <w:numId w:val="8"/>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Are stored securely</w:t>
      </w:r>
      <w:r w:rsidR="00102444">
        <w:rPr>
          <w:rFonts w:eastAsia="Arial" w:cs="Arial"/>
          <w:bCs/>
          <w:sz w:val="24"/>
          <w:szCs w:val="24"/>
        </w:rPr>
        <w:t xml:space="preserve">, out of sight </w:t>
      </w:r>
      <w:r w:rsidRPr="004D364F">
        <w:rPr>
          <w:rFonts w:eastAsia="Arial" w:cs="Arial"/>
          <w:bCs/>
          <w:sz w:val="24"/>
          <w:szCs w:val="24"/>
        </w:rPr>
        <w:t xml:space="preserve">and will be switched off whilst staff are on duty. </w:t>
      </w:r>
      <w:r w:rsidR="00102444">
        <w:rPr>
          <w:rFonts w:eastAsia="Arial" w:cs="Arial"/>
          <w:bCs/>
          <w:sz w:val="24"/>
          <w:szCs w:val="24"/>
        </w:rPr>
        <w:t>Personal mobile phones are not to be used in the presence of children</w:t>
      </w:r>
    </w:p>
    <w:p w14:paraId="7A564388" w14:textId="77777777" w:rsidR="003C7B91" w:rsidRPr="004D364F" w:rsidRDefault="003C7B91" w:rsidP="00D64D65">
      <w:pPr>
        <w:numPr>
          <w:ilvl w:val="0"/>
          <w:numId w:val="8"/>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Are not used to take pictures of the children attending the setting</w:t>
      </w:r>
      <w:r w:rsidR="00D93FFA" w:rsidRPr="004D364F">
        <w:rPr>
          <w:rFonts w:eastAsia="Arial" w:cs="Arial"/>
          <w:bCs/>
          <w:sz w:val="24"/>
          <w:szCs w:val="24"/>
        </w:rPr>
        <w:t xml:space="preserve"> </w:t>
      </w:r>
      <w:r w:rsidR="00B82B2A" w:rsidRPr="004D364F">
        <w:rPr>
          <w:rFonts w:eastAsia="Arial" w:cs="Arial"/>
          <w:bCs/>
          <w:sz w:val="24"/>
          <w:szCs w:val="24"/>
        </w:rPr>
        <w:t>or that images are not shared</w:t>
      </w:r>
      <w:r w:rsidRPr="004D364F">
        <w:rPr>
          <w:rFonts w:eastAsia="Arial" w:cs="Arial"/>
          <w:bCs/>
          <w:sz w:val="24"/>
          <w:szCs w:val="24"/>
        </w:rPr>
        <w:t xml:space="preserve">. </w:t>
      </w:r>
    </w:p>
    <w:p w14:paraId="5A69A786" w14:textId="1F530258" w:rsidR="003C7B91" w:rsidRPr="004D364F" w:rsidRDefault="003C7B91" w:rsidP="00D64D65">
      <w:pPr>
        <w:numPr>
          <w:ilvl w:val="0"/>
          <w:numId w:val="8"/>
        </w:numPr>
        <w:autoSpaceDE w:val="0"/>
        <w:autoSpaceDN w:val="0"/>
        <w:adjustRightInd w:val="0"/>
        <w:spacing w:after="0" w:line="240" w:lineRule="auto"/>
        <w:jc w:val="both"/>
        <w:rPr>
          <w:rFonts w:eastAsia="Arial" w:cs="Arial"/>
          <w:sz w:val="24"/>
          <w:szCs w:val="24"/>
        </w:rPr>
      </w:pPr>
      <w:r w:rsidRPr="25C3593D">
        <w:rPr>
          <w:rFonts w:eastAsia="Arial" w:cs="Arial"/>
          <w:sz w:val="24"/>
          <w:szCs w:val="24"/>
        </w:rPr>
        <w:t xml:space="preserve">Will not be used to take photographs, </w:t>
      </w:r>
      <w:r w:rsidR="006D7156" w:rsidRPr="25C3593D">
        <w:rPr>
          <w:rFonts w:eastAsia="Arial" w:cs="Arial"/>
          <w:sz w:val="24"/>
          <w:szCs w:val="24"/>
        </w:rPr>
        <w:t>video,</w:t>
      </w:r>
      <w:r w:rsidRPr="25C3593D">
        <w:rPr>
          <w:rFonts w:eastAsia="Arial" w:cs="Arial"/>
          <w:sz w:val="24"/>
          <w:szCs w:val="24"/>
        </w:rPr>
        <w:t xml:space="preserve"> or audio recordings in our setting</w:t>
      </w:r>
      <w:r w:rsidR="00102444">
        <w:rPr>
          <w:rFonts w:eastAsia="Arial" w:cs="Arial"/>
          <w:sz w:val="24"/>
          <w:szCs w:val="24"/>
        </w:rPr>
        <w:t xml:space="preserve"> without authorisation from the Headteacher</w:t>
      </w:r>
      <w:r w:rsidRPr="25C3593D">
        <w:rPr>
          <w:rFonts w:eastAsia="Arial" w:cs="Arial"/>
          <w:sz w:val="24"/>
          <w:szCs w:val="24"/>
        </w:rPr>
        <w:t xml:space="preserve">. </w:t>
      </w:r>
    </w:p>
    <w:p w14:paraId="224CA7E8" w14:textId="4A0D6C7C" w:rsidR="00937AF3" w:rsidRPr="004D364F" w:rsidRDefault="003C7B91" w:rsidP="00D64D65">
      <w:pPr>
        <w:numPr>
          <w:ilvl w:val="0"/>
          <w:numId w:val="8"/>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Are not used to contact parents or children </w:t>
      </w:r>
      <w:r w:rsidR="00FE44D6" w:rsidRPr="004D364F">
        <w:rPr>
          <w:rFonts w:eastAsia="Arial" w:cs="Arial"/>
          <w:bCs/>
          <w:sz w:val="24"/>
          <w:szCs w:val="24"/>
        </w:rPr>
        <w:t>–</w:t>
      </w:r>
      <w:r w:rsidR="00102444">
        <w:rPr>
          <w:rFonts w:eastAsia="Arial" w:cs="Arial"/>
          <w:bCs/>
          <w:sz w:val="24"/>
          <w:szCs w:val="24"/>
        </w:rPr>
        <w:t xml:space="preserve"> </w:t>
      </w:r>
      <w:r w:rsidRPr="004D364F">
        <w:rPr>
          <w:rFonts w:eastAsia="Arial" w:cs="Arial"/>
          <w:bCs/>
          <w:sz w:val="24"/>
          <w:szCs w:val="24"/>
        </w:rPr>
        <w:t>except</w:t>
      </w:r>
      <w:r w:rsidR="00FE44D6" w:rsidRPr="004D364F">
        <w:rPr>
          <w:rFonts w:eastAsia="Arial" w:cs="Arial"/>
          <w:bCs/>
          <w:sz w:val="24"/>
          <w:szCs w:val="24"/>
        </w:rPr>
        <w:t xml:space="preserve">ion will only be by agreement with the </w:t>
      </w:r>
      <w:r w:rsidR="00102444">
        <w:rPr>
          <w:rFonts w:eastAsia="Arial" w:cs="Arial"/>
          <w:bCs/>
          <w:sz w:val="24"/>
          <w:szCs w:val="24"/>
        </w:rPr>
        <w:t>Headteacher</w:t>
      </w:r>
      <w:r w:rsidR="00FE44D6" w:rsidRPr="004D364F">
        <w:rPr>
          <w:rFonts w:eastAsia="Arial" w:cs="Arial"/>
          <w:bCs/>
          <w:sz w:val="24"/>
          <w:szCs w:val="24"/>
        </w:rPr>
        <w:t>.</w:t>
      </w:r>
    </w:p>
    <w:p w14:paraId="71D23C28" w14:textId="4B2BBB77" w:rsidR="00937AF3" w:rsidRDefault="00937AF3" w:rsidP="006C7B60">
      <w:pPr>
        <w:autoSpaceDE w:val="0"/>
        <w:autoSpaceDN w:val="0"/>
        <w:adjustRightInd w:val="0"/>
        <w:spacing w:after="0" w:line="240" w:lineRule="auto"/>
        <w:jc w:val="both"/>
        <w:rPr>
          <w:rFonts w:eastAsia="Arial" w:cs="Arial"/>
          <w:bCs/>
          <w:sz w:val="24"/>
          <w:szCs w:val="24"/>
        </w:rPr>
      </w:pPr>
    </w:p>
    <w:p w14:paraId="295AB24F" w14:textId="1022EC8E" w:rsidR="00937AF3" w:rsidRPr="00102444" w:rsidRDefault="00937AF3" w:rsidP="006C7B60">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Visitors are not permitted to use mobile phones or other camera/ </w:t>
      </w:r>
      <w:r w:rsidR="00AA4AFC" w:rsidRPr="004D364F">
        <w:rPr>
          <w:rFonts w:eastAsia="Arial" w:cs="Arial"/>
          <w:bCs/>
          <w:sz w:val="24"/>
          <w:szCs w:val="24"/>
        </w:rPr>
        <w:t>internet</w:t>
      </w:r>
      <w:r w:rsidRPr="004D364F">
        <w:rPr>
          <w:rFonts w:eastAsia="Arial" w:cs="Arial"/>
          <w:bCs/>
          <w:sz w:val="24"/>
          <w:szCs w:val="24"/>
        </w:rPr>
        <w:t xml:space="preserve"> enabled devices without the express </w:t>
      </w:r>
      <w:r w:rsidR="00AA4AFC" w:rsidRPr="004D364F">
        <w:rPr>
          <w:rFonts w:eastAsia="Arial" w:cs="Arial"/>
          <w:bCs/>
          <w:sz w:val="24"/>
          <w:szCs w:val="24"/>
        </w:rPr>
        <w:t>permission</w:t>
      </w:r>
      <w:r w:rsidRPr="004D364F">
        <w:rPr>
          <w:rFonts w:eastAsia="Arial" w:cs="Arial"/>
          <w:bCs/>
          <w:sz w:val="24"/>
          <w:szCs w:val="24"/>
        </w:rPr>
        <w:t xml:space="preserve"> of the Headteacher</w:t>
      </w:r>
      <w:r w:rsidR="00102444">
        <w:rPr>
          <w:rFonts w:eastAsia="Arial" w:cs="Arial"/>
          <w:bCs/>
          <w:sz w:val="24"/>
          <w:szCs w:val="24"/>
        </w:rPr>
        <w:t>.</w:t>
      </w:r>
    </w:p>
    <w:p w14:paraId="52FF8417" w14:textId="6FAA476C" w:rsidR="00743633" w:rsidRPr="004D364F" w:rsidRDefault="003C7B91" w:rsidP="006C7B60">
      <w:pPr>
        <w:autoSpaceDE w:val="0"/>
        <w:autoSpaceDN w:val="0"/>
        <w:adjustRightInd w:val="0"/>
        <w:spacing w:after="0" w:line="240" w:lineRule="auto"/>
        <w:jc w:val="both"/>
        <w:rPr>
          <w:rFonts w:eastAsia="Arial" w:cs="Arial"/>
          <w:sz w:val="24"/>
          <w:szCs w:val="24"/>
        </w:rPr>
      </w:pPr>
      <w:r w:rsidRPr="00102444">
        <w:rPr>
          <w:rFonts w:eastAsia="Arial" w:cs="Arial"/>
          <w:bCs/>
          <w:sz w:val="24"/>
          <w:szCs w:val="24"/>
        </w:rPr>
        <w:t xml:space="preserve"> </w:t>
      </w:r>
      <w:r w:rsidR="00102444" w:rsidRPr="00102444">
        <w:rPr>
          <w:sz w:val="24"/>
          <w:szCs w:val="24"/>
        </w:rPr>
        <w:t>Children must not use any personal mobile devices during the school day whilst on the premises. Any child who brings a mobile phone into school will hand the mobile phone in to staff during the school day. Any such devices will be left in the school office during the school day. Any child who does not follow this procedure will not be allowed to bring such device to school.</w:t>
      </w:r>
      <w:r w:rsidR="00102444">
        <w:rPr>
          <w:sz w:val="24"/>
          <w:szCs w:val="24"/>
        </w:rPr>
        <w:t xml:space="preserve"> </w:t>
      </w:r>
      <w:r w:rsidR="00743633" w:rsidRPr="25C3593D">
        <w:rPr>
          <w:rFonts w:eastAsia="Arial" w:cs="Arial"/>
          <w:sz w:val="24"/>
          <w:szCs w:val="24"/>
        </w:rPr>
        <w:t xml:space="preserve">In line with Keeping children safe in education </w:t>
      </w:r>
      <w:r w:rsidR="00415487">
        <w:rPr>
          <w:rFonts w:eastAsia="Arial" w:cs="Arial"/>
          <w:sz w:val="24"/>
          <w:szCs w:val="24"/>
        </w:rPr>
        <w:t>2023</w:t>
      </w:r>
      <w:r w:rsidR="00772118" w:rsidRPr="25C3593D">
        <w:rPr>
          <w:rFonts w:eastAsia="Arial" w:cs="Arial"/>
          <w:sz w:val="24"/>
          <w:szCs w:val="24"/>
        </w:rPr>
        <w:t xml:space="preserve">, </w:t>
      </w:r>
      <w:r w:rsidR="00743633" w:rsidRPr="25C3593D">
        <w:rPr>
          <w:rFonts w:eastAsia="Arial" w:cs="Arial"/>
          <w:sz w:val="24"/>
          <w:szCs w:val="24"/>
        </w:rPr>
        <w:t xml:space="preserve">we have </w:t>
      </w:r>
      <w:r w:rsidR="00743633" w:rsidRPr="00187A24">
        <w:rPr>
          <w:sz w:val="24"/>
          <w:szCs w:val="24"/>
        </w:rPr>
        <w:t xml:space="preserve">a clear policy on the use of mobile technology in </w:t>
      </w:r>
      <w:r w:rsidR="00000A09" w:rsidRPr="00187A24">
        <w:rPr>
          <w:sz w:val="24"/>
          <w:szCs w:val="24"/>
        </w:rPr>
        <w:t xml:space="preserve">the </w:t>
      </w:r>
      <w:r w:rsidR="00730F76" w:rsidRPr="00187A24">
        <w:rPr>
          <w:sz w:val="24"/>
          <w:szCs w:val="24"/>
        </w:rPr>
        <w:t>school</w:t>
      </w:r>
      <w:r w:rsidR="00102444">
        <w:rPr>
          <w:sz w:val="24"/>
          <w:szCs w:val="24"/>
        </w:rPr>
        <w:t>.</w:t>
      </w:r>
    </w:p>
    <w:p w14:paraId="555D7549" w14:textId="77777777" w:rsidR="003C7B91" w:rsidRPr="00016A3A" w:rsidRDefault="003C7B91" w:rsidP="003D2A8D">
      <w:pPr>
        <w:pStyle w:val="Heading2"/>
        <w:rPr>
          <w:rFonts w:asciiTheme="minorHAnsi" w:hAnsiTheme="minorHAnsi"/>
          <w:b/>
        </w:rPr>
      </w:pPr>
      <w:bookmarkStart w:id="48" w:name="_Toc159946878"/>
      <w:r w:rsidRPr="00016A3A">
        <w:rPr>
          <w:rFonts w:asciiTheme="minorHAnsi" w:hAnsiTheme="minorHAnsi"/>
          <w:b/>
          <w:color w:val="auto"/>
        </w:rPr>
        <w:lastRenderedPageBreak/>
        <w:t>Cameras: Photography and Images</w:t>
      </w:r>
      <w:bookmarkEnd w:id="48"/>
      <w:r w:rsidRPr="00016A3A">
        <w:rPr>
          <w:rFonts w:asciiTheme="minorHAnsi" w:hAnsiTheme="minorHAnsi"/>
          <w:b/>
          <w:color w:val="auto"/>
        </w:rPr>
        <w:t xml:space="preserve"> </w:t>
      </w:r>
    </w:p>
    <w:p w14:paraId="7D695A6A"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4DBEA019" w14:textId="4751CBCA" w:rsidR="00937AF3" w:rsidRPr="004D364F" w:rsidRDefault="0011721F" w:rsidP="00016A3A">
      <w:pPr>
        <w:autoSpaceDE w:val="0"/>
        <w:autoSpaceDN w:val="0"/>
        <w:adjustRightInd w:val="0"/>
        <w:spacing w:after="0" w:line="240" w:lineRule="auto"/>
        <w:jc w:val="both"/>
        <w:rPr>
          <w:rFonts w:eastAsia="Arial" w:cs="Arial"/>
          <w:sz w:val="24"/>
          <w:szCs w:val="24"/>
        </w:rPr>
      </w:pPr>
      <w:r w:rsidRPr="25C3593D">
        <w:rPr>
          <w:rFonts w:eastAsia="Arial" w:cs="Arial"/>
          <w:sz w:val="24"/>
          <w:szCs w:val="24"/>
        </w:rPr>
        <w:t>Most</w:t>
      </w:r>
      <w:r w:rsidR="003C7B91" w:rsidRPr="25C3593D">
        <w:rPr>
          <w:rFonts w:eastAsia="Arial" w:cs="Arial"/>
          <w:sz w:val="24"/>
          <w:szCs w:val="24"/>
        </w:rPr>
        <w:t xml:space="preserve"> people who take or view photographs or videos of children do so for entirely innocent, </w:t>
      </w:r>
      <w:r w:rsidR="00667328" w:rsidRPr="25C3593D">
        <w:rPr>
          <w:rFonts w:eastAsia="Arial" w:cs="Arial"/>
          <w:sz w:val="24"/>
          <w:szCs w:val="24"/>
        </w:rPr>
        <w:t>understandable,</w:t>
      </w:r>
      <w:r w:rsidR="003C7B91" w:rsidRPr="25C3593D">
        <w:rPr>
          <w:rFonts w:eastAsia="Arial" w:cs="Arial"/>
          <w:sz w:val="24"/>
          <w:szCs w:val="24"/>
        </w:rPr>
        <w:t xml:space="preserve"> and acceptable reasons. However, due to cases of abuse to children through taking or using images, we must ensure that we have safeguards in place.</w:t>
      </w:r>
    </w:p>
    <w:p w14:paraId="0FDD6D07" w14:textId="77777777" w:rsidR="00ED02E5" w:rsidRPr="004D364F" w:rsidRDefault="00ED02E5" w:rsidP="003C7B91">
      <w:pPr>
        <w:autoSpaceDE w:val="0"/>
        <w:autoSpaceDN w:val="0"/>
        <w:adjustRightInd w:val="0"/>
        <w:spacing w:after="0" w:line="240" w:lineRule="auto"/>
        <w:rPr>
          <w:rFonts w:eastAsia="Arial" w:cs="Arial"/>
          <w:bCs/>
          <w:sz w:val="24"/>
          <w:szCs w:val="24"/>
        </w:rPr>
      </w:pPr>
    </w:p>
    <w:p w14:paraId="3CAC5BDE" w14:textId="3AC49479"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To protect </w:t>
      </w:r>
      <w:r w:rsidR="0011721F" w:rsidRPr="004D364F">
        <w:rPr>
          <w:rFonts w:eastAsia="Arial" w:cs="Arial"/>
          <w:bCs/>
          <w:sz w:val="24"/>
          <w:szCs w:val="24"/>
        </w:rPr>
        <w:t>children,</w:t>
      </w:r>
      <w:r w:rsidRPr="004D364F">
        <w:rPr>
          <w:rFonts w:eastAsia="Arial" w:cs="Arial"/>
          <w:bCs/>
          <w:sz w:val="24"/>
          <w:szCs w:val="24"/>
        </w:rPr>
        <w:t xml:space="preserve"> we will: </w:t>
      </w:r>
    </w:p>
    <w:p w14:paraId="190DDAA6" w14:textId="77777777" w:rsidR="003C7B91" w:rsidRPr="004D364F" w:rsidRDefault="003C7B91" w:rsidP="00D64D65">
      <w:pPr>
        <w:numPr>
          <w:ilvl w:val="0"/>
          <w:numId w:val="9"/>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Obtain parents’ and carers’ consent for photographs to be taken used for or published (for example, on our website or displays). </w:t>
      </w:r>
    </w:p>
    <w:p w14:paraId="4389C867" w14:textId="18EB98A2" w:rsidR="003C7B91" w:rsidRPr="004D364F" w:rsidRDefault="003C7B91" w:rsidP="00D64D65">
      <w:pPr>
        <w:numPr>
          <w:ilvl w:val="0"/>
          <w:numId w:val="9"/>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Ensure the </w:t>
      </w:r>
      <w:r w:rsidR="009635F2">
        <w:rPr>
          <w:rFonts w:eastAsia="Arial" w:cs="Arial"/>
          <w:bCs/>
          <w:sz w:val="24"/>
          <w:szCs w:val="24"/>
        </w:rPr>
        <w:t xml:space="preserve">schools </w:t>
      </w:r>
      <w:r w:rsidRPr="004D364F">
        <w:rPr>
          <w:rFonts w:eastAsia="Arial" w:cs="Arial"/>
          <w:bCs/>
          <w:sz w:val="24"/>
          <w:szCs w:val="24"/>
        </w:rPr>
        <w:t xml:space="preserve">designated camera is only used in the </w:t>
      </w:r>
      <w:r w:rsidR="009635F2">
        <w:rPr>
          <w:rFonts w:eastAsia="Arial" w:cs="Arial"/>
          <w:bCs/>
          <w:sz w:val="24"/>
          <w:szCs w:val="24"/>
        </w:rPr>
        <w:t xml:space="preserve">school </w:t>
      </w:r>
      <w:r w:rsidRPr="004D364F">
        <w:rPr>
          <w:rFonts w:eastAsia="Arial" w:cs="Arial"/>
          <w:bCs/>
          <w:sz w:val="24"/>
          <w:szCs w:val="24"/>
        </w:rPr>
        <w:t xml:space="preserve">and any images taken will not be emailed as it may not be secure. (In some instances, it may be required to seek parental permission to email images, but the potential risks must be made clear to parents). </w:t>
      </w:r>
    </w:p>
    <w:p w14:paraId="17D9F6CE" w14:textId="77777777" w:rsidR="003C7B91" w:rsidRPr="004D364F" w:rsidRDefault="003C7B91" w:rsidP="00D64D65">
      <w:pPr>
        <w:numPr>
          <w:ilvl w:val="0"/>
          <w:numId w:val="9"/>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Ensure that children are appropriately dressed, and only use the child’s first name with an image. </w:t>
      </w:r>
    </w:p>
    <w:p w14:paraId="1FDDF915" w14:textId="3623A986" w:rsidR="003C7B91" w:rsidRPr="009635F2" w:rsidRDefault="003C7B91" w:rsidP="00D64D65">
      <w:pPr>
        <w:numPr>
          <w:ilvl w:val="0"/>
          <w:numId w:val="9"/>
        </w:numPr>
        <w:autoSpaceDE w:val="0"/>
        <w:autoSpaceDN w:val="0"/>
        <w:adjustRightInd w:val="0"/>
        <w:spacing w:after="0" w:line="240" w:lineRule="auto"/>
        <w:jc w:val="both"/>
        <w:rPr>
          <w:rFonts w:eastAsia="Arial" w:cs="Arial"/>
          <w:sz w:val="24"/>
          <w:szCs w:val="24"/>
        </w:rPr>
      </w:pPr>
      <w:r w:rsidRPr="009635F2">
        <w:rPr>
          <w:rFonts w:eastAsia="Arial" w:cs="Arial"/>
          <w:sz w:val="24"/>
          <w:szCs w:val="24"/>
        </w:rPr>
        <w:t xml:space="preserve">Ensure that personal cameras are not used to take photographs, </w:t>
      </w:r>
      <w:r w:rsidR="00667328" w:rsidRPr="009635F2">
        <w:rPr>
          <w:rFonts w:eastAsia="Arial" w:cs="Arial"/>
          <w:sz w:val="24"/>
          <w:szCs w:val="24"/>
        </w:rPr>
        <w:t>video,</w:t>
      </w:r>
      <w:r w:rsidRPr="009635F2">
        <w:rPr>
          <w:rFonts w:eastAsia="Arial" w:cs="Arial"/>
          <w:sz w:val="24"/>
          <w:szCs w:val="24"/>
        </w:rPr>
        <w:t xml:space="preserve"> or audio recordings in our </w:t>
      </w:r>
      <w:r w:rsidR="009635F2">
        <w:rPr>
          <w:rFonts w:eastAsia="Arial" w:cs="Arial"/>
          <w:sz w:val="24"/>
          <w:szCs w:val="24"/>
        </w:rPr>
        <w:t xml:space="preserve">school </w:t>
      </w:r>
      <w:r w:rsidR="00601642" w:rsidRPr="009635F2">
        <w:rPr>
          <w:rFonts w:eastAsia="Arial" w:cs="Arial"/>
          <w:sz w:val="24"/>
          <w:szCs w:val="24"/>
        </w:rPr>
        <w:t xml:space="preserve">without prior explicit </w:t>
      </w:r>
      <w:r w:rsidRPr="009635F2">
        <w:rPr>
          <w:rFonts w:eastAsia="Arial" w:cs="Arial"/>
          <w:sz w:val="24"/>
          <w:szCs w:val="24"/>
        </w:rPr>
        <w:t xml:space="preserve">consent from the </w:t>
      </w:r>
      <w:r w:rsidR="009635F2">
        <w:rPr>
          <w:rFonts w:eastAsia="Arial" w:cs="Arial"/>
          <w:sz w:val="24"/>
          <w:szCs w:val="24"/>
        </w:rPr>
        <w:t>school</w:t>
      </w:r>
      <w:r w:rsidRPr="009635F2">
        <w:rPr>
          <w:rFonts w:eastAsia="Arial" w:cs="Arial"/>
          <w:sz w:val="24"/>
          <w:szCs w:val="24"/>
        </w:rPr>
        <w:t xml:space="preserve">, </w:t>
      </w:r>
      <w:r w:rsidR="009635F2">
        <w:rPr>
          <w:rFonts w:eastAsia="Arial" w:cs="Arial"/>
          <w:sz w:val="24"/>
          <w:szCs w:val="24"/>
        </w:rPr>
        <w:t>e.g.</w:t>
      </w:r>
      <w:r w:rsidRPr="009635F2">
        <w:rPr>
          <w:rFonts w:eastAsia="Arial" w:cs="Arial"/>
          <w:sz w:val="24"/>
          <w:szCs w:val="24"/>
        </w:rPr>
        <w:t xml:space="preserve">, for a special event, such as a Christmas play. </w:t>
      </w:r>
      <w:r w:rsidR="009635F2" w:rsidRPr="009635F2">
        <w:rPr>
          <w:rFonts w:eastAsia="Arial" w:cs="Arial"/>
          <w:sz w:val="24"/>
          <w:szCs w:val="24"/>
        </w:rPr>
        <w:t>Parents will be told before each event</w:t>
      </w:r>
      <w:r w:rsidR="009635F2">
        <w:rPr>
          <w:rFonts w:eastAsia="Arial" w:cs="Arial"/>
          <w:sz w:val="24"/>
          <w:szCs w:val="24"/>
        </w:rPr>
        <w:t xml:space="preserve"> </w:t>
      </w:r>
      <w:r w:rsidR="009635F2" w:rsidRPr="009635F2">
        <w:rPr>
          <w:rFonts w:eastAsia="Arial" w:cs="Arial"/>
          <w:sz w:val="24"/>
          <w:szCs w:val="24"/>
        </w:rPr>
        <w:t>if such devices can be used and reminded about not distributing any images</w:t>
      </w:r>
      <w:r w:rsidR="009635F2">
        <w:rPr>
          <w:rFonts w:eastAsia="Arial" w:cs="Arial"/>
          <w:sz w:val="24"/>
          <w:szCs w:val="24"/>
        </w:rPr>
        <w:t xml:space="preserve"> </w:t>
      </w:r>
      <w:r w:rsidR="009635F2" w:rsidRPr="009635F2">
        <w:rPr>
          <w:rFonts w:eastAsia="Arial" w:cs="Arial"/>
          <w:sz w:val="24"/>
          <w:szCs w:val="24"/>
        </w:rPr>
        <w:t>/</w:t>
      </w:r>
      <w:r w:rsidR="009635F2">
        <w:rPr>
          <w:rFonts w:eastAsia="Arial" w:cs="Arial"/>
          <w:sz w:val="24"/>
          <w:szCs w:val="24"/>
        </w:rPr>
        <w:t xml:space="preserve"> </w:t>
      </w:r>
      <w:r w:rsidR="009635F2" w:rsidRPr="009635F2">
        <w:rPr>
          <w:rFonts w:eastAsia="Arial" w:cs="Arial"/>
          <w:sz w:val="24"/>
          <w:szCs w:val="24"/>
        </w:rPr>
        <w:t>video’s taken.</w:t>
      </w:r>
    </w:p>
    <w:p w14:paraId="21A94F9B" w14:textId="523E3823" w:rsidR="003C7B91" w:rsidRPr="004D364F" w:rsidRDefault="003C7B91" w:rsidP="00D64D65">
      <w:pPr>
        <w:numPr>
          <w:ilvl w:val="0"/>
          <w:numId w:val="9"/>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Ensure that all images are stored </w:t>
      </w:r>
      <w:r w:rsidR="0011721F" w:rsidRPr="004D364F">
        <w:rPr>
          <w:rFonts w:eastAsia="Arial" w:cs="Arial"/>
          <w:bCs/>
          <w:sz w:val="24"/>
          <w:szCs w:val="24"/>
        </w:rPr>
        <w:t>securely,</w:t>
      </w:r>
      <w:r w:rsidRPr="004D364F">
        <w:rPr>
          <w:rFonts w:eastAsia="Arial" w:cs="Arial"/>
          <w:bCs/>
          <w:sz w:val="24"/>
          <w:szCs w:val="24"/>
        </w:rPr>
        <w:t xml:space="preserve"> and password protected. Where images are </w:t>
      </w:r>
      <w:r w:rsidR="00772118" w:rsidRPr="004D364F">
        <w:rPr>
          <w:rFonts w:eastAsia="Arial" w:cs="Arial"/>
          <w:bCs/>
          <w:sz w:val="24"/>
          <w:szCs w:val="24"/>
        </w:rPr>
        <w:t>stored,</w:t>
      </w:r>
      <w:r w:rsidRPr="004D364F">
        <w:rPr>
          <w:rFonts w:eastAsia="Arial" w:cs="Arial"/>
          <w:bCs/>
          <w:sz w:val="24"/>
          <w:szCs w:val="24"/>
        </w:rPr>
        <w:t xml:space="preserve"> the setting will register with the Information Commissioners Office (ICO), in accordance with data protection laws. </w:t>
      </w:r>
    </w:p>
    <w:p w14:paraId="775FB0E4" w14:textId="5305214E" w:rsidR="003C7B91" w:rsidRPr="004D364F" w:rsidRDefault="003C7B91" w:rsidP="00D64D65">
      <w:pPr>
        <w:numPr>
          <w:ilvl w:val="0"/>
          <w:numId w:val="9"/>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shd w:val="clear" w:color="auto" w:fill="FFFFFF" w:themeFill="background1"/>
        </w:rPr>
        <w:t xml:space="preserve">Ensure where professional photographers are </w:t>
      </w:r>
      <w:r w:rsidR="008D09D8" w:rsidRPr="004D364F">
        <w:rPr>
          <w:rFonts w:eastAsia="Arial" w:cs="Arial"/>
          <w:bCs/>
          <w:sz w:val="24"/>
          <w:szCs w:val="24"/>
          <w:shd w:val="clear" w:color="auto" w:fill="FFFFFF" w:themeFill="background1"/>
        </w:rPr>
        <w:t>used, we have taken appropriate steps such as</w:t>
      </w:r>
      <w:r w:rsidRPr="004D364F">
        <w:rPr>
          <w:rFonts w:eastAsia="Arial" w:cs="Arial"/>
          <w:bCs/>
          <w:sz w:val="24"/>
          <w:szCs w:val="24"/>
          <w:shd w:val="clear" w:color="auto" w:fill="FFFFFF" w:themeFill="background1"/>
        </w:rPr>
        <w:t xml:space="preserve"> DBS</w:t>
      </w:r>
      <w:r w:rsidR="008D09D8" w:rsidRPr="004D364F">
        <w:rPr>
          <w:rFonts w:eastAsia="Arial" w:cs="Arial"/>
          <w:bCs/>
          <w:sz w:val="24"/>
          <w:szCs w:val="24"/>
          <w:shd w:val="clear" w:color="auto" w:fill="FFFFFF" w:themeFill="background1"/>
        </w:rPr>
        <w:t xml:space="preserve"> checks</w:t>
      </w:r>
      <w:r w:rsidRPr="004D364F">
        <w:rPr>
          <w:rFonts w:eastAsia="Arial" w:cs="Arial"/>
          <w:bCs/>
          <w:sz w:val="24"/>
          <w:szCs w:val="24"/>
          <w:shd w:val="clear" w:color="auto" w:fill="FFFFFF" w:themeFill="background1"/>
        </w:rPr>
        <w:t>, references and parental consent</w:t>
      </w:r>
      <w:r w:rsidR="008D09D8" w:rsidRPr="004D364F">
        <w:rPr>
          <w:rFonts w:eastAsia="Arial" w:cs="Arial"/>
          <w:bCs/>
          <w:sz w:val="24"/>
          <w:szCs w:val="24"/>
          <w:shd w:val="clear" w:color="auto" w:fill="FFFFFF" w:themeFill="background1"/>
        </w:rPr>
        <w:t xml:space="preserve"> </w:t>
      </w:r>
      <w:r w:rsidRPr="004D364F">
        <w:rPr>
          <w:rFonts w:eastAsia="Arial" w:cs="Arial"/>
          <w:bCs/>
          <w:sz w:val="24"/>
          <w:szCs w:val="24"/>
          <w:shd w:val="clear" w:color="auto" w:fill="FFFFFF" w:themeFill="background1"/>
        </w:rPr>
        <w:t>prior to photographs being taken.</w:t>
      </w:r>
    </w:p>
    <w:p w14:paraId="2D1214E3" w14:textId="77777777" w:rsidR="003C7B91" w:rsidRPr="004D364F" w:rsidRDefault="003C7B91" w:rsidP="00D64D65">
      <w:pPr>
        <w:numPr>
          <w:ilvl w:val="0"/>
          <w:numId w:val="9"/>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Ensure ‘acceptable use’ rules regarding the use of cameras</w:t>
      </w:r>
      <w:r w:rsidR="00521B0F" w:rsidRPr="004D364F">
        <w:rPr>
          <w:rFonts w:eastAsia="Arial" w:cs="Arial"/>
          <w:bCs/>
          <w:sz w:val="24"/>
          <w:szCs w:val="24"/>
        </w:rPr>
        <w:t xml:space="preserve"> and camera enabled devices</w:t>
      </w:r>
      <w:r w:rsidRPr="004D364F">
        <w:rPr>
          <w:rFonts w:eastAsia="Arial" w:cs="Arial"/>
          <w:bCs/>
          <w:sz w:val="24"/>
          <w:szCs w:val="24"/>
        </w:rPr>
        <w:t xml:space="preserve"> by children are embedded in practice. </w:t>
      </w:r>
    </w:p>
    <w:p w14:paraId="29B81E42" w14:textId="7764F3BC" w:rsidR="003C7B91" w:rsidRDefault="003C7B91" w:rsidP="00D64D65">
      <w:pPr>
        <w:numPr>
          <w:ilvl w:val="0"/>
          <w:numId w:val="9"/>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Ensure the use of cameras is closely monitored and open to scrutiny</w:t>
      </w:r>
      <w:r w:rsidR="00210791" w:rsidRPr="004D364F">
        <w:rPr>
          <w:rFonts w:eastAsia="Arial" w:cs="Arial"/>
          <w:bCs/>
          <w:sz w:val="24"/>
          <w:szCs w:val="24"/>
        </w:rPr>
        <w:t>.</w:t>
      </w:r>
    </w:p>
    <w:p w14:paraId="5BAE57E7" w14:textId="399359FE" w:rsidR="006276AB" w:rsidRDefault="006276AB" w:rsidP="006276AB">
      <w:pPr>
        <w:autoSpaceDE w:val="0"/>
        <w:autoSpaceDN w:val="0"/>
        <w:adjustRightInd w:val="0"/>
        <w:spacing w:after="0" w:line="240" w:lineRule="auto"/>
        <w:jc w:val="both"/>
        <w:rPr>
          <w:rFonts w:eastAsia="Arial" w:cs="Arial"/>
          <w:bCs/>
          <w:sz w:val="24"/>
          <w:szCs w:val="24"/>
        </w:rPr>
      </w:pPr>
    </w:p>
    <w:p w14:paraId="64F0427B" w14:textId="77777777" w:rsidR="00B069C1" w:rsidRPr="004D364F" w:rsidRDefault="00B069C1" w:rsidP="006276AB">
      <w:pPr>
        <w:autoSpaceDE w:val="0"/>
        <w:autoSpaceDN w:val="0"/>
        <w:adjustRightInd w:val="0"/>
        <w:spacing w:after="0" w:line="240" w:lineRule="auto"/>
        <w:jc w:val="both"/>
        <w:rPr>
          <w:rFonts w:eastAsia="Arial" w:cs="Arial"/>
          <w:bCs/>
          <w:sz w:val="24"/>
          <w:szCs w:val="24"/>
        </w:rPr>
      </w:pPr>
    </w:p>
    <w:p w14:paraId="3DC3EC2D" w14:textId="6CBAFEED" w:rsidR="00210791" w:rsidRPr="006276AB" w:rsidRDefault="002C14B7" w:rsidP="006276AB">
      <w:pPr>
        <w:pStyle w:val="Heading1"/>
        <w:spacing w:before="0" w:after="0"/>
        <w:rPr>
          <w:rStyle w:val="IntenseQuoteChar"/>
          <w:rFonts w:asciiTheme="minorHAnsi" w:hAnsiTheme="minorHAnsi"/>
          <w:b/>
          <w:color w:val="auto"/>
        </w:rPr>
      </w:pPr>
      <w:bookmarkStart w:id="49" w:name="_Toc159946879"/>
      <w:r w:rsidRPr="006276AB">
        <w:rPr>
          <w:rFonts w:asciiTheme="minorHAnsi" w:hAnsiTheme="minorHAnsi"/>
          <w:b/>
          <w:color w:val="auto"/>
        </w:rPr>
        <w:t xml:space="preserve">The sharing of nude or </w:t>
      </w:r>
      <w:r w:rsidR="002B2F72" w:rsidRPr="006276AB">
        <w:rPr>
          <w:rFonts w:asciiTheme="minorHAnsi" w:hAnsiTheme="minorHAnsi"/>
          <w:b/>
          <w:color w:val="auto"/>
        </w:rPr>
        <w:t>semi-nude</w:t>
      </w:r>
      <w:r w:rsidRPr="006276AB">
        <w:rPr>
          <w:rFonts w:asciiTheme="minorHAnsi" w:hAnsiTheme="minorHAnsi"/>
          <w:b/>
          <w:color w:val="auto"/>
        </w:rPr>
        <w:t xml:space="preserve"> pictures</w:t>
      </w:r>
      <w:r w:rsidRPr="006276AB">
        <w:rPr>
          <w:rFonts w:asciiTheme="minorHAnsi" w:eastAsiaTheme="minorEastAsia" w:hAnsiTheme="minorHAnsi"/>
          <w:b/>
          <w:color w:val="auto"/>
          <w:lang w:eastAsia="en-GB"/>
        </w:rPr>
        <w:t xml:space="preserve"> </w:t>
      </w:r>
      <w:r w:rsidRPr="006276AB">
        <w:rPr>
          <w:rStyle w:val="IntenseQuoteChar"/>
          <w:rFonts w:asciiTheme="minorHAnsi" w:hAnsiTheme="minorHAnsi"/>
          <w:b/>
          <w:color w:val="auto"/>
        </w:rPr>
        <w:t>(SOMETIMES KNOWN AS SEXTING)</w:t>
      </w:r>
      <w:bookmarkEnd w:id="49"/>
    </w:p>
    <w:p w14:paraId="20484474" w14:textId="77777777" w:rsidR="00BE7BD2" w:rsidRPr="004D364F" w:rsidRDefault="00BE7BD2" w:rsidP="006276AB">
      <w:pPr>
        <w:autoSpaceDE w:val="0"/>
        <w:autoSpaceDN w:val="0"/>
        <w:adjustRightInd w:val="0"/>
        <w:spacing w:after="0" w:line="240" w:lineRule="auto"/>
        <w:rPr>
          <w:rFonts w:cs="Arial"/>
          <w:sz w:val="24"/>
        </w:rPr>
      </w:pPr>
    </w:p>
    <w:p w14:paraId="69509E6A" w14:textId="3C37A8C9" w:rsidR="002C14B7" w:rsidRPr="004D364F" w:rsidRDefault="002C14B7" w:rsidP="006276AB">
      <w:pPr>
        <w:kinsoku w:val="0"/>
        <w:overflowPunct w:val="0"/>
        <w:spacing w:after="0" w:line="240" w:lineRule="auto"/>
        <w:jc w:val="both"/>
        <w:textAlignment w:val="baseline"/>
        <w:rPr>
          <w:color w:val="2C2C2C" w:themeColor="text1"/>
          <w:lang w:eastAsia="en-GB"/>
        </w:rPr>
      </w:pPr>
      <w:r w:rsidRPr="00187A24">
        <w:rPr>
          <w:color w:val="2C2C2C" w:themeColor="text1"/>
          <w:sz w:val="24"/>
          <w:szCs w:val="24"/>
          <w:lang w:eastAsia="en-GB"/>
        </w:rPr>
        <w:t xml:space="preserve">In the latest advice for </w:t>
      </w:r>
      <w:r w:rsidR="00730F76" w:rsidRPr="00187A24">
        <w:rPr>
          <w:color w:val="2C2C2C" w:themeColor="text1"/>
          <w:sz w:val="24"/>
          <w:szCs w:val="24"/>
          <w:lang w:eastAsia="en-GB"/>
        </w:rPr>
        <w:t>school</w:t>
      </w:r>
      <w:r w:rsidRPr="00187A24">
        <w:rPr>
          <w:color w:val="2C2C2C" w:themeColor="text1"/>
          <w:sz w:val="24"/>
          <w:szCs w:val="24"/>
          <w:lang w:eastAsia="en-GB"/>
        </w:rPr>
        <w:t xml:space="preserve"> and colleges (UKCIS, 2020), this is defined as the sending or posting of nude or semi-nude images, </w:t>
      </w:r>
      <w:r w:rsidR="00BE57A9" w:rsidRPr="00187A24">
        <w:rPr>
          <w:color w:val="2C2C2C" w:themeColor="text1"/>
          <w:sz w:val="24"/>
          <w:szCs w:val="24"/>
          <w:lang w:eastAsia="en-GB"/>
        </w:rPr>
        <w:t>videos,</w:t>
      </w:r>
      <w:r w:rsidRPr="00187A24">
        <w:rPr>
          <w:color w:val="2C2C2C" w:themeColor="text1"/>
          <w:sz w:val="24"/>
          <w:szCs w:val="24"/>
          <w:lang w:eastAsia="en-GB"/>
        </w:rPr>
        <w:t xml:space="preserve"> or live streams online by young people under the age of 18. This could be via social media, gaming platforms, chat apps or forums. It could also involve sharing between devices via services like Apple’s AirDrop which works offline. Alternative terms used by children and young people may include ‘pics’</w:t>
      </w:r>
      <w:r w:rsidR="0074688D" w:rsidRPr="00187A24">
        <w:rPr>
          <w:color w:val="2C2C2C" w:themeColor="text1"/>
          <w:sz w:val="24"/>
          <w:szCs w:val="24"/>
          <w:lang w:eastAsia="en-GB"/>
        </w:rPr>
        <w:t xml:space="preserve"> or similar</w:t>
      </w:r>
      <w:r w:rsidRPr="00187A24">
        <w:rPr>
          <w:color w:val="2C2C2C" w:themeColor="text1"/>
          <w:sz w:val="24"/>
          <w:szCs w:val="24"/>
          <w:lang w:eastAsia="en-GB"/>
        </w:rPr>
        <w:t>.</w:t>
      </w:r>
    </w:p>
    <w:p w14:paraId="54DA2F37" w14:textId="2C417687" w:rsidR="002C14B7" w:rsidRPr="004D364F" w:rsidRDefault="002C14B7" w:rsidP="006276AB">
      <w:pPr>
        <w:kinsoku w:val="0"/>
        <w:overflowPunct w:val="0"/>
        <w:spacing w:after="0" w:line="240" w:lineRule="auto"/>
        <w:jc w:val="both"/>
        <w:textAlignment w:val="baseline"/>
        <w:rPr>
          <w:color w:val="2C2C2C" w:themeColor="text1"/>
          <w:lang w:eastAsia="en-GB"/>
        </w:rPr>
      </w:pPr>
      <w:r w:rsidRPr="00187A24">
        <w:rPr>
          <w:color w:val="2C2C2C" w:themeColor="text1"/>
          <w:sz w:val="24"/>
          <w:szCs w:val="24"/>
          <w:lang w:eastAsia="en-GB"/>
        </w:rPr>
        <w:t>The motivations for taking and sharing nude and semi-nude images, videos and live streams are not always sexually or criminally motivated.</w:t>
      </w:r>
    </w:p>
    <w:p w14:paraId="666CE744" w14:textId="3BC0AB10" w:rsidR="0074688D" w:rsidRPr="004D364F" w:rsidRDefault="0074688D" w:rsidP="006276AB">
      <w:pPr>
        <w:kinsoku w:val="0"/>
        <w:overflowPunct w:val="0"/>
        <w:spacing w:after="0" w:line="240" w:lineRule="auto"/>
        <w:jc w:val="both"/>
        <w:textAlignment w:val="baseline"/>
        <w:rPr>
          <w:color w:val="2C2C2C" w:themeColor="text1"/>
          <w:lang w:eastAsia="en-GB"/>
        </w:rPr>
      </w:pPr>
      <w:r w:rsidRPr="00187A24">
        <w:rPr>
          <w:color w:val="2C2C2C" w:themeColor="text1"/>
          <w:sz w:val="24"/>
          <w:szCs w:val="24"/>
          <w:lang w:eastAsia="en-GB"/>
        </w:rPr>
        <w:t>Where staff members or others working in our setting become aware of the sharing of any such imagery the following steps should be taken.</w:t>
      </w:r>
    </w:p>
    <w:p w14:paraId="696F5236" w14:textId="0F9B341C" w:rsidR="0074688D" w:rsidRDefault="0074688D" w:rsidP="006276AB">
      <w:pPr>
        <w:kinsoku w:val="0"/>
        <w:overflowPunct w:val="0"/>
        <w:spacing w:after="0" w:line="240" w:lineRule="auto"/>
        <w:textAlignment w:val="baseline"/>
        <w:rPr>
          <w:color w:val="2C2C2C" w:themeColor="text1"/>
          <w:lang w:eastAsia="en-GB"/>
        </w:rPr>
      </w:pPr>
    </w:p>
    <w:p w14:paraId="502AD7E2" w14:textId="0931E194" w:rsidR="00B069C1" w:rsidRDefault="00B069C1" w:rsidP="006276AB">
      <w:pPr>
        <w:kinsoku w:val="0"/>
        <w:overflowPunct w:val="0"/>
        <w:spacing w:after="0" w:line="240" w:lineRule="auto"/>
        <w:textAlignment w:val="baseline"/>
        <w:rPr>
          <w:color w:val="2C2C2C" w:themeColor="text1"/>
          <w:lang w:eastAsia="en-GB"/>
        </w:rPr>
      </w:pPr>
    </w:p>
    <w:p w14:paraId="59A7940D" w14:textId="1B372CB2" w:rsidR="00B069C1" w:rsidRDefault="00B069C1" w:rsidP="006276AB">
      <w:pPr>
        <w:kinsoku w:val="0"/>
        <w:overflowPunct w:val="0"/>
        <w:spacing w:after="0" w:line="240" w:lineRule="auto"/>
        <w:textAlignment w:val="baseline"/>
        <w:rPr>
          <w:color w:val="2C2C2C" w:themeColor="text1"/>
          <w:lang w:eastAsia="en-GB"/>
        </w:rPr>
      </w:pPr>
    </w:p>
    <w:p w14:paraId="2EBA58B2" w14:textId="7663728D" w:rsidR="00B069C1" w:rsidRDefault="00B069C1" w:rsidP="006276AB">
      <w:pPr>
        <w:kinsoku w:val="0"/>
        <w:overflowPunct w:val="0"/>
        <w:spacing w:after="0" w:line="240" w:lineRule="auto"/>
        <w:textAlignment w:val="baseline"/>
        <w:rPr>
          <w:color w:val="2C2C2C" w:themeColor="text1"/>
          <w:lang w:eastAsia="en-GB"/>
        </w:rPr>
      </w:pPr>
    </w:p>
    <w:p w14:paraId="602E76AB" w14:textId="11BD53B3" w:rsidR="00B069C1" w:rsidRDefault="00B069C1" w:rsidP="006276AB">
      <w:pPr>
        <w:kinsoku w:val="0"/>
        <w:overflowPunct w:val="0"/>
        <w:spacing w:after="0" w:line="240" w:lineRule="auto"/>
        <w:textAlignment w:val="baseline"/>
        <w:rPr>
          <w:color w:val="2C2C2C" w:themeColor="text1"/>
          <w:lang w:eastAsia="en-GB"/>
        </w:rPr>
      </w:pPr>
    </w:p>
    <w:p w14:paraId="2740A5A3" w14:textId="0C78CA7D" w:rsidR="00B069C1" w:rsidRDefault="00B069C1" w:rsidP="006276AB">
      <w:pPr>
        <w:kinsoku w:val="0"/>
        <w:overflowPunct w:val="0"/>
        <w:spacing w:after="0" w:line="240" w:lineRule="auto"/>
        <w:textAlignment w:val="baseline"/>
        <w:rPr>
          <w:color w:val="2C2C2C" w:themeColor="text1"/>
          <w:lang w:eastAsia="en-GB"/>
        </w:rPr>
      </w:pPr>
    </w:p>
    <w:p w14:paraId="10FCD2EA" w14:textId="57114CCB" w:rsidR="00B069C1" w:rsidRDefault="00B069C1" w:rsidP="006276AB">
      <w:pPr>
        <w:kinsoku w:val="0"/>
        <w:overflowPunct w:val="0"/>
        <w:spacing w:after="0" w:line="240" w:lineRule="auto"/>
        <w:textAlignment w:val="baseline"/>
        <w:rPr>
          <w:color w:val="2C2C2C" w:themeColor="text1"/>
          <w:lang w:eastAsia="en-GB"/>
        </w:rPr>
      </w:pPr>
    </w:p>
    <w:p w14:paraId="4DBBFA63" w14:textId="133B8E43" w:rsidR="00B069C1" w:rsidRDefault="00B069C1" w:rsidP="006276AB">
      <w:pPr>
        <w:kinsoku w:val="0"/>
        <w:overflowPunct w:val="0"/>
        <w:spacing w:after="0" w:line="240" w:lineRule="auto"/>
        <w:textAlignment w:val="baseline"/>
        <w:rPr>
          <w:color w:val="2C2C2C" w:themeColor="text1"/>
          <w:lang w:eastAsia="en-GB"/>
        </w:rPr>
      </w:pPr>
    </w:p>
    <w:p w14:paraId="6ECD52D7" w14:textId="77777777" w:rsidR="00B069C1" w:rsidRPr="004D364F" w:rsidRDefault="00B069C1" w:rsidP="006276AB">
      <w:pPr>
        <w:kinsoku w:val="0"/>
        <w:overflowPunct w:val="0"/>
        <w:spacing w:after="0" w:line="240" w:lineRule="auto"/>
        <w:textAlignment w:val="baseline"/>
        <w:rPr>
          <w:color w:val="2C2C2C" w:themeColor="text1"/>
          <w:lang w:eastAsia="en-GB"/>
        </w:rPr>
      </w:pPr>
    </w:p>
    <w:p w14:paraId="20BB326F" w14:textId="1C699DE3" w:rsidR="0074688D" w:rsidRPr="006276AB" w:rsidRDefault="0074688D" w:rsidP="006276AB">
      <w:pPr>
        <w:pStyle w:val="Heading2"/>
        <w:spacing w:before="0"/>
        <w:rPr>
          <w:b/>
          <w:color w:val="auto"/>
        </w:rPr>
      </w:pPr>
      <w:bookmarkStart w:id="50" w:name="_Toc159946880"/>
      <w:r w:rsidRPr="006276AB">
        <w:rPr>
          <w:b/>
          <w:color w:val="auto"/>
        </w:rPr>
        <w:lastRenderedPageBreak/>
        <w:t>What to do if an incident comes to your attention</w:t>
      </w:r>
      <w:bookmarkEnd w:id="50"/>
    </w:p>
    <w:p w14:paraId="1ADAD4CD" w14:textId="77777777" w:rsidR="006276AB" w:rsidRPr="006276AB" w:rsidRDefault="006276AB" w:rsidP="006276AB"/>
    <w:p w14:paraId="488A9814" w14:textId="77777777" w:rsidR="0074688D" w:rsidRPr="004D364F" w:rsidRDefault="0074688D" w:rsidP="006276AB">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jc w:val="both"/>
        <w:textAlignment w:val="baseline"/>
        <w:rPr>
          <w:color w:val="2C2C2C" w:themeColor="text1"/>
          <w:lang w:eastAsia="en-GB"/>
        </w:rPr>
      </w:pPr>
      <w:r w:rsidRPr="00187A24">
        <w:rPr>
          <w:b/>
          <w:bCs/>
          <w:color w:val="2C2C2C" w:themeColor="text1"/>
          <w:sz w:val="24"/>
          <w:szCs w:val="24"/>
          <w:lang w:eastAsia="en-GB"/>
        </w:rPr>
        <w:t>Report it to your Designated Safeguarding Lead (DSL) or equivalent immediately. Your setting’s child protection policy should outline codes of practice to be followed.</w:t>
      </w:r>
    </w:p>
    <w:p w14:paraId="07F9033F" w14:textId="77777777" w:rsidR="0074688D" w:rsidRPr="004D364F" w:rsidRDefault="0074688D" w:rsidP="006276AB">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jc w:val="both"/>
        <w:textAlignment w:val="baseline"/>
        <w:rPr>
          <w:color w:val="2C2C2C" w:themeColor="text1"/>
          <w:lang w:eastAsia="en-GB"/>
        </w:rPr>
      </w:pPr>
      <w:r w:rsidRPr="00187A24">
        <w:rPr>
          <w:b/>
          <w:bCs/>
          <w:color w:val="2C2C2C" w:themeColor="text1"/>
          <w:sz w:val="24"/>
          <w:szCs w:val="24"/>
          <w:lang w:eastAsia="en-GB"/>
        </w:rPr>
        <w:t>Never</w:t>
      </w:r>
      <w:r w:rsidRPr="00187A24">
        <w:rPr>
          <w:color w:val="2C2C2C" w:themeColor="text1"/>
          <w:sz w:val="24"/>
          <w:szCs w:val="24"/>
          <w:lang w:eastAsia="en-GB"/>
        </w:rPr>
        <w:t> view, copy, print, share, store or save the imagery yourself, or ask a child to share or download – </w:t>
      </w:r>
      <w:r w:rsidRPr="00187A24">
        <w:rPr>
          <w:b/>
          <w:bCs/>
          <w:color w:val="2C2C2C" w:themeColor="text1"/>
          <w:sz w:val="24"/>
          <w:szCs w:val="24"/>
          <w:lang w:eastAsia="en-GB"/>
        </w:rPr>
        <w:t>this is illegal</w:t>
      </w:r>
      <w:r w:rsidRPr="00187A24">
        <w:rPr>
          <w:color w:val="2C2C2C" w:themeColor="text1"/>
          <w:sz w:val="24"/>
          <w:szCs w:val="24"/>
          <w:lang w:eastAsia="en-GB"/>
        </w:rPr>
        <w:t>.</w:t>
      </w:r>
    </w:p>
    <w:p w14:paraId="76FE4267" w14:textId="099A095B" w:rsidR="0074688D" w:rsidRPr="004D364F" w:rsidRDefault="0074688D" w:rsidP="006276AB">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jc w:val="both"/>
        <w:textAlignment w:val="baseline"/>
        <w:rPr>
          <w:color w:val="2C2C2C" w:themeColor="text1"/>
          <w:lang w:eastAsia="en-GB"/>
        </w:rPr>
      </w:pPr>
      <w:r w:rsidRPr="00187A24">
        <w:rPr>
          <w:color w:val="2C2C2C" w:themeColor="text1"/>
          <w:sz w:val="24"/>
          <w:szCs w:val="24"/>
          <w:lang w:eastAsia="en-GB"/>
        </w:rPr>
        <w:t>If you have already viewed the imagery by accident (</w:t>
      </w:r>
      <w:r w:rsidR="00772118" w:rsidRPr="00187A24">
        <w:rPr>
          <w:color w:val="2C2C2C" w:themeColor="text1"/>
          <w:sz w:val="24"/>
          <w:szCs w:val="24"/>
          <w:lang w:eastAsia="en-GB"/>
        </w:rPr>
        <w:t>e.g.,</w:t>
      </w:r>
      <w:r w:rsidRPr="00187A24">
        <w:rPr>
          <w:color w:val="2C2C2C" w:themeColor="text1"/>
          <w:sz w:val="24"/>
          <w:szCs w:val="24"/>
          <w:lang w:eastAsia="en-GB"/>
        </w:rPr>
        <w:t xml:space="preserve"> if a young person has showed it to you before you could ask them not to), report this to the DSL (or equivalent) and seek support.</w:t>
      </w:r>
    </w:p>
    <w:p w14:paraId="1346644E" w14:textId="77777777" w:rsidR="0074688D" w:rsidRPr="004D364F" w:rsidRDefault="0074688D" w:rsidP="006276AB">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jc w:val="both"/>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delete the imagery or ask the young person to delete it.</w:t>
      </w:r>
    </w:p>
    <w:p w14:paraId="0E82B39E" w14:textId="77777777" w:rsidR="0074688D" w:rsidRPr="004D364F" w:rsidRDefault="0074688D" w:rsidP="006276AB">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jc w:val="both"/>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ask the child/children or young person(s) who are involved in the incident to disclose information regarding the imagery. This is the responsibility of the DSL (or equivalent).</w:t>
      </w:r>
    </w:p>
    <w:p w14:paraId="47317F7A" w14:textId="77777777" w:rsidR="0074688D" w:rsidRPr="004D364F" w:rsidRDefault="0074688D" w:rsidP="006276AB">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jc w:val="both"/>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share information about the incident with other members of staff, the young person(s) it involves or their, or other, parents and/or carers.</w:t>
      </w:r>
    </w:p>
    <w:p w14:paraId="50F4454F" w14:textId="77777777" w:rsidR="0074688D" w:rsidRPr="004D364F" w:rsidRDefault="0074688D" w:rsidP="006276AB">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jc w:val="both"/>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say or do anything to blame or shame any young people involved.</w:t>
      </w:r>
    </w:p>
    <w:p w14:paraId="4613C74F" w14:textId="77777777" w:rsidR="0074688D" w:rsidRPr="004D364F" w:rsidRDefault="0074688D" w:rsidP="006276AB">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jc w:val="both"/>
        <w:textAlignment w:val="baseline"/>
        <w:rPr>
          <w:color w:val="2C2C2C" w:themeColor="text1"/>
          <w:lang w:eastAsia="en-GB"/>
        </w:rPr>
      </w:pPr>
      <w:r w:rsidRPr="00187A24">
        <w:rPr>
          <w:b/>
          <w:bCs/>
          <w:color w:val="2C2C2C" w:themeColor="text1"/>
          <w:sz w:val="24"/>
          <w:szCs w:val="24"/>
          <w:lang w:eastAsia="en-GB"/>
        </w:rPr>
        <w:t>Do</w:t>
      </w:r>
      <w:r w:rsidRPr="00187A24">
        <w:rPr>
          <w:color w:val="2C2C2C" w:themeColor="text1"/>
          <w:sz w:val="24"/>
          <w:szCs w:val="24"/>
          <w:lang w:eastAsia="en-GB"/>
        </w:rPr>
        <w:t> explain to them that you need to report it and reassure them that they will receive support and help from the DSL (or equivalent).</w:t>
      </w:r>
    </w:p>
    <w:p w14:paraId="69B761E0" w14:textId="77777777" w:rsidR="002C14B7" w:rsidRPr="004D364F" w:rsidRDefault="002C14B7" w:rsidP="006276AB">
      <w:pPr>
        <w:kinsoku w:val="0"/>
        <w:overflowPunct w:val="0"/>
        <w:spacing w:after="0" w:line="240" w:lineRule="auto"/>
        <w:textAlignment w:val="baseline"/>
        <w:rPr>
          <w:color w:val="2C2C2C" w:themeColor="text1"/>
          <w:lang w:eastAsia="en-GB"/>
        </w:rPr>
      </w:pPr>
    </w:p>
    <w:p w14:paraId="5FD7143C" w14:textId="77777777" w:rsidR="007F6546" w:rsidRPr="004D364F" w:rsidRDefault="00B0028B" w:rsidP="006276AB">
      <w:pPr>
        <w:autoSpaceDE w:val="0"/>
        <w:autoSpaceDN w:val="0"/>
        <w:adjustRightInd w:val="0"/>
        <w:spacing w:after="0" w:line="240" w:lineRule="auto"/>
        <w:rPr>
          <w:rFonts w:eastAsia="Arial" w:cs="Arial"/>
          <w:bCs/>
          <w:sz w:val="24"/>
          <w:szCs w:val="24"/>
        </w:rPr>
      </w:pPr>
      <w:r w:rsidRPr="004D364F">
        <w:rPr>
          <w:rFonts w:eastAsia="Arial" w:cs="Arial"/>
          <w:bCs/>
          <w:sz w:val="24"/>
          <w:szCs w:val="24"/>
        </w:rPr>
        <w:t>Further advice can be found here:</w:t>
      </w:r>
    </w:p>
    <w:p w14:paraId="59303D47" w14:textId="4FAC3D66" w:rsidR="007F6546" w:rsidRPr="004D364F" w:rsidRDefault="00F44073" w:rsidP="006276AB">
      <w:pPr>
        <w:autoSpaceDE w:val="0"/>
        <w:autoSpaceDN w:val="0"/>
        <w:adjustRightInd w:val="0"/>
        <w:spacing w:after="0" w:line="240" w:lineRule="auto"/>
        <w:rPr>
          <w:rFonts w:eastAsia="Arial" w:cs="Arial"/>
          <w:bCs/>
          <w:sz w:val="24"/>
          <w:szCs w:val="24"/>
        </w:rPr>
      </w:pPr>
      <w:hyperlink r:id="rId21" w:history="1">
        <w:r w:rsidR="00DA7FFC" w:rsidRPr="004D364F">
          <w:rPr>
            <w:rStyle w:val="Hyperlink"/>
            <w:rFonts w:eastAsia="Arial" w:cs="Arial"/>
            <w:bCs/>
            <w:sz w:val="24"/>
            <w:szCs w:val="24"/>
          </w:rPr>
          <w:t>sharing-nudes-and-semi-nudes-advice-for-education-settings-working-with-children-and-young-people/sharing-nudes-nd-semi-nudes-advice-for-education-settings-working-with-children-and-young-people</w:t>
        </w:r>
      </w:hyperlink>
    </w:p>
    <w:p w14:paraId="3BE86DDA" w14:textId="77777777" w:rsidR="006276AB" w:rsidRDefault="006276AB" w:rsidP="006276AB">
      <w:pPr>
        <w:pStyle w:val="Heading2"/>
        <w:spacing w:before="0"/>
        <w:rPr>
          <w:rStyle w:val="Hyperlink"/>
          <w:rFonts w:asciiTheme="minorHAnsi" w:hAnsiTheme="minorHAnsi"/>
          <w:color w:val="BF8F00" w:themeColor="accent1" w:themeShade="BF"/>
          <w:u w:val="none"/>
        </w:rPr>
      </w:pPr>
    </w:p>
    <w:p w14:paraId="6B07141D" w14:textId="63B89992" w:rsidR="006A0A7B" w:rsidRPr="006276AB" w:rsidRDefault="006A0A7B" w:rsidP="006276AB">
      <w:pPr>
        <w:pStyle w:val="Heading2"/>
        <w:spacing w:before="0"/>
        <w:rPr>
          <w:rStyle w:val="Hyperlink"/>
          <w:rFonts w:asciiTheme="minorHAnsi" w:hAnsiTheme="minorHAnsi"/>
          <w:b/>
          <w:color w:val="auto"/>
          <w:u w:val="none"/>
        </w:rPr>
      </w:pPr>
      <w:bookmarkStart w:id="51" w:name="_Toc159946881"/>
      <w:r w:rsidRPr="006276AB">
        <w:rPr>
          <w:rStyle w:val="Hyperlink"/>
          <w:rFonts w:asciiTheme="minorHAnsi" w:hAnsiTheme="minorHAnsi"/>
          <w:b/>
          <w:color w:val="auto"/>
          <w:u w:val="none"/>
        </w:rPr>
        <w:t>Online Harms</w:t>
      </w:r>
      <w:bookmarkEnd w:id="51"/>
    </w:p>
    <w:p w14:paraId="099B9F24" w14:textId="77777777" w:rsidR="006A0A7B" w:rsidRPr="004D364F" w:rsidRDefault="006A0A7B" w:rsidP="006276AB">
      <w:pPr>
        <w:spacing w:after="0" w:line="240" w:lineRule="auto"/>
        <w:rPr>
          <w:sz w:val="24"/>
          <w:szCs w:val="24"/>
        </w:rPr>
      </w:pPr>
    </w:p>
    <w:p w14:paraId="3234CC45" w14:textId="7547DD85" w:rsidR="006A0A7B" w:rsidRPr="00CB6276" w:rsidRDefault="006276AB" w:rsidP="006276AB">
      <w:pPr>
        <w:spacing w:after="0" w:line="240" w:lineRule="auto"/>
        <w:jc w:val="both"/>
        <w:rPr>
          <w:rFonts w:cs="Arial"/>
          <w:sz w:val="22"/>
          <w:szCs w:val="22"/>
        </w:rPr>
      </w:pPr>
      <w:r>
        <w:rPr>
          <w:rFonts w:eastAsia="Arial" w:cs="Arial"/>
          <w:sz w:val="24"/>
          <w:szCs w:val="24"/>
        </w:rPr>
        <w:t xml:space="preserve">We </w:t>
      </w:r>
      <w:r w:rsidR="006A0A7B" w:rsidRPr="00CB6276">
        <w:rPr>
          <w:rFonts w:eastAsia="Arial" w:cs="Arial"/>
          <w:sz w:val="24"/>
          <w:szCs w:val="24"/>
        </w:rPr>
        <w:t>recognise that t</w:t>
      </w:r>
      <w:r w:rsidR="006A0A7B" w:rsidRPr="00CB6276">
        <w:rPr>
          <w:rFonts w:cs="Arial"/>
          <w:sz w:val="24"/>
          <w:szCs w:val="24"/>
        </w:rPr>
        <w:t xml:space="preserve">echnology can be a significant component in many safeguarding and wellbeing issues; children are at risk of abuse online from people they know (including other children) and from people they do not know; in many cases, abuse will take place concurrently via online channels and in daily life We take steps to reduce these harms through our curriculum and the application of our policies and ensure staff know to be professionally curious about the online lives of our children. </w:t>
      </w:r>
    </w:p>
    <w:p w14:paraId="6964B427" w14:textId="77777777" w:rsidR="00B069C1" w:rsidRDefault="00B069C1" w:rsidP="006276AB">
      <w:pPr>
        <w:pStyle w:val="Heading2"/>
        <w:spacing w:before="0"/>
        <w:jc w:val="both"/>
        <w:rPr>
          <w:b/>
          <w:color w:val="auto"/>
        </w:rPr>
      </w:pPr>
      <w:bookmarkStart w:id="52" w:name="_Toc111541149"/>
    </w:p>
    <w:p w14:paraId="7C4263AB" w14:textId="0C3F09B9" w:rsidR="006A0A7B" w:rsidRPr="006276AB" w:rsidRDefault="006A0A7B" w:rsidP="006276AB">
      <w:pPr>
        <w:pStyle w:val="Heading2"/>
        <w:spacing w:before="0"/>
        <w:jc w:val="both"/>
        <w:rPr>
          <w:rFonts w:asciiTheme="minorHAnsi" w:hAnsiTheme="minorHAnsi" w:cstheme="minorBidi"/>
          <w:b/>
          <w:bCs/>
          <w:color w:val="auto"/>
          <w:sz w:val="22"/>
          <w:szCs w:val="22"/>
        </w:rPr>
      </w:pPr>
      <w:bookmarkStart w:id="53" w:name="_Toc159946882"/>
      <w:r w:rsidRPr="006276AB">
        <w:rPr>
          <w:b/>
          <w:color w:val="auto"/>
        </w:rPr>
        <w:t>Cybercrime</w:t>
      </w:r>
      <w:bookmarkEnd w:id="52"/>
      <w:bookmarkEnd w:id="53"/>
    </w:p>
    <w:p w14:paraId="19F68C03" w14:textId="77777777" w:rsidR="006A0A7B" w:rsidRPr="006276AB" w:rsidRDefault="006A0A7B" w:rsidP="006276AB">
      <w:pPr>
        <w:spacing w:after="0" w:line="240" w:lineRule="auto"/>
        <w:jc w:val="both"/>
        <w:rPr>
          <w:rFonts w:cstheme="minorHAnsi"/>
          <w:b/>
          <w:sz w:val="24"/>
          <w:szCs w:val="24"/>
        </w:rPr>
      </w:pPr>
    </w:p>
    <w:p w14:paraId="2266105B" w14:textId="77777777" w:rsidR="006A0A7B" w:rsidRPr="006276AB" w:rsidRDefault="006A0A7B" w:rsidP="006276AB">
      <w:pPr>
        <w:spacing w:after="0" w:line="240" w:lineRule="auto"/>
        <w:jc w:val="both"/>
        <w:rPr>
          <w:rFonts w:cstheme="minorHAnsi"/>
          <w:b/>
          <w:sz w:val="24"/>
          <w:szCs w:val="24"/>
        </w:rPr>
      </w:pPr>
      <w:r w:rsidRPr="006276AB">
        <w:rPr>
          <w:rFonts w:cstheme="minorHAnsi"/>
          <w:sz w:val="24"/>
          <w:szCs w:val="24"/>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408E2E8D" w14:textId="77777777" w:rsidR="006A0A7B" w:rsidRPr="006276AB" w:rsidRDefault="006A0A7B" w:rsidP="006276AB">
      <w:pPr>
        <w:spacing w:after="0" w:line="240" w:lineRule="auto"/>
        <w:ind w:left="360"/>
        <w:jc w:val="both"/>
        <w:rPr>
          <w:rFonts w:cstheme="minorHAnsi"/>
          <w:b/>
          <w:sz w:val="24"/>
          <w:szCs w:val="24"/>
        </w:rPr>
      </w:pPr>
    </w:p>
    <w:p w14:paraId="299CB99B" w14:textId="20A89FEC" w:rsidR="006A0A7B" w:rsidRPr="006276AB" w:rsidRDefault="006A0A7B" w:rsidP="006276AB">
      <w:pPr>
        <w:spacing w:after="0" w:line="240" w:lineRule="auto"/>
        <w:jc w:val="both"/>
        <w:rPr>
          <w:rFonts w:cstheme="minorHAnsi"/>
          <w:b/>
          <w:sz w:val="24"/>
          <w:szCs w:val="24"/>
        </w:rPr>
      </w:pPr>
      <w:r w:rsidRPr="006276AB">
        <w:rPr>
          <w:rFonts w:cstheme="minorHAnsi"/>
          <w:sz w:val="24"/>
          <w:szCs w:val="24"/>
        </w:rPr>
        <w:t>If staff are concerned that a child may be at risk of becoming involved in cyber-dependent cybercrime, the DSL or a deputy will be informed, and consideration will be g</w:t>
      </w:r>
      <w:r w:rsidR="006276AB">
        <w:rPr>
          <w:rFonts w:cstheme="minorHAnsi"/>
          <w:sz w:val="24"/>
          <w:szCs w:val="24"/>
        </w:rPr>
        <w:t>iven to accessing local support wh</w:t>
      </w:r>
      <w:r w:rsidRPr="006276AB">
        <w:rPr>
          <w:rFonts w:cstheme="minorHAnsi"/>
          <w:sz w:val="24"/>
          <w:szCs w:val="24"/>
        </w:rPr>
        <w:t>ich aims to intervene when young people are at risk of committing, or being drawn into, low level cyber-dependent offences and divert them to a more positive use of their skills and interests.</w:t>
      </w:r>
    </w:p>
    <w:p w14:paraId="7C8935BD" w14:textId="761503CF" w:rsidR="006A0A7B" w:rsidRDefault="006A0A7B" w:rsidP="006276AB">
      <w:pPr>
        <w:spacing w:after="0" w:line="240" w:lineRule="auto"/>
        <w:jc w:val="both"/>
        <w:rPr>
          <w:rFonts w:cstheme="minorHAnsi"/>
          <w:b/>
          <w:sz w:val="24"/>
          <w:szCs w:val="24"/>
        </w:rPr>
      </w:pPr>
    </w:p>
    <w:p w14:paraId="36DF89F9" w14:textId="77777777" w:rsidR="006A0A7B" w:rsidRPr="006276AB" w:rsidRDefault="006A0A7B" w:rsidP="006276AB">
      <w:pPr>
        <w:spacing w:after="0" w:line="240" w:lineRule="auto"/>
        <w:jc w:val="both"/>
        <w:rPr>
          <w:rFonts w:cstheme="minorHAnsi"/>
          <w:sz w:val="24"/>
          <w:szCs w:val="24"/>
        </w:rPr>
      </w:pPr>
      <w:r w:rsidRPr="006276AB">
        <w:rPr>
          <w:rFonts w:cstheme="minorHAnsi"/>
          <w:sz w:val="24"/>
          <w:szCs w:val="24"/>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38BCE81B" w14:textId="77777777" w:rsidR="006A0A7B" w:rsidRPr="006276AB" w:rsidRDefault="006A0A7B" w:rsidP="006276AB">
      <w:pPr>
        <w:spacing w:after="0" w:line="240" w:lineRule="auto"/>
        <w:jc w:val="both"/>
        <w:rPr>
          <w:rFonts w:cstheme="minorHAnsi"/>
          <w:sz w:val="24"/>
          <w:szCs w:val="24"/>
        </w:rPr>
      </w:pPr>
    </w:p>
    <w:p w14:paraId="422114B2" w14:textId="77777777" w:rsidR="006A0A7B" w:rsidRPr="006276AB" w:rsidRDefault="006A0A7B" w:rsidP="006276AB">
      <w:pPr>
        <w:spacing w:after="0" w:line="240" w:lineRule="auto"/>
        <w:jc w:val="both"/>
        <w:rPr>
          <w:rFonts w:cstheme="minorHAnsi"/>
          <w:sz w:val="20"/>
          <w:szCs w:val="20"/>
        </w:rPr>
      </w:pPr>
      <w:r w:rsidRPr="006276AB">
        <w:rPr>
          <w:rFonts w:cstheme="minorHAnsi"/>
          <w:sz w:val="20"/>
          <w:szCs w:val="20"/>
        </w:rPr>
        <w:t xml:space="preserve">See also- </w:t>
      </w:r>
      <w:hyperlink r:id="rId22" w:history="1">
        <w:r w:rsidRPr="006276AB">
          <w:rPr>
            <w:rStyle w:val="Hyperlink"/>
            <w:rFonts w:cstheme="minorHAnsi"/>
            <w:sz w:val="20"/>
            <w:szCs w:val="20"/>
          </w:rPr>
          <w:t>https://www.gmp.police.uk/advice/advice-and-information/fa/fraud/online-fraud/cyber-crime-fraud/</w:t>
        </w:r>
      </w:hyperlink>
      <w:r w:rsidRPr="006276AB">
        <w:rPr>
          <w:rFonts w:cstheme="minorHAnsi"/>
          <w:sz w:val="20"/>
          <w:szCs w:val="20"/>
        </w:rPr>
        <w:t xml:space="preserve"> </w:t>
      </w:r>
    </w:p>
    <w:p w14:paraId="0A23D60C" w14:textId="77777777" w:rsidR="006A0A7B" w:rsidRPr="006276AB" w:rsidRDefault="006A0A7B" w:rsidP="00200A1A">
      <w:pPr>
        <w:spacing w:after="0" w:line="240" w:lineRule="auto"/>
        <w:rPr>
          <w:rFonts w:cstheme="minorHAnsi"/>
          <w:sz w:val="24"/>
          <w:szCs w:val="24"/>
        </w:rPr>
      </w:pPr>
    </w:p>
    <w:p w14:paraId="170E3098" w14:textId="10DD8C65" w:rsidR="00B25163" w:rsidRPr="00200A1A" w:rsidRDefault="00B25163" w:rsidP="00200A1A">
      <w:pPr>
        <w:pStyle w:val="Heading2"/>
        <w:spacing w:before="0"/>
        <w:rPr>
          <w:rFonts w:asciiTheme="minorHAnsi" w:eastAsia="Arial" w:hAnsiTheme="minorHAnsi"/>
          <w:b/>
          <w:caps/>
          <w:color w:val="auto"/>
        </w:rPr>
      </w:pPr>
      <w:bookmarkStart w:id="54" w:name="_Toc159946883"/>
      <w:r w:rsidRPr="00200A1A">
        <w:rPr>
          <w:rFonts w:asciiTheme="minorHAnsi" w:eastAsia="Arial" w:hAnsiTheme="minorHAnsi"/>
          <w:b/>
          <w:caps/>
          <w:color w:val="auto"/>
        </w:rPr>
        <w:lastRenderedPageBreak/>
        <w:t>Cyber-bullying</w:t>
      </w:r>
      <w:bookmarkEnd w:id="54"/>
    </w:p>
    <w:p w14:paraId="166AE920" w14:textId="77777777" w:rsidR="00B25163" w:rsidRPr="004D364F" w:rsidRDefault="00B25163" w:rsidP="00200A1A">
      <w:pPr>
        <w:autoSpaceDE w:val="0"/>
        <w:autoSpaceDN w:val="0"/>
        <w:adjustRightInd w:val="0"/>
        <w:spacing w:after="0" w:line="240" w:lineRule="auto"/>
        <w:rPr>
          <w:rFonts w:eastAsia="Arial" w:cs="Arial"/>
          <w:bCs/>
          <w:sz w:val="24"/>
          <w:szCs w:val="24"/>
        </w:rPr>
      </w:pPr>
    </w:p>
    <w:p w14:paraId="1E7E230E" w14:textId="46141956" w:rsidR="00902703" w:rsidRPr="004D364F" w:rsidRDefault="00902703" w:rsidP="00200A1A">
      <w:p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t>Cyber bulling is defined and covered in our anti-bullying policy</w:t>
      </w:r>
      <w:r w:rsidR="00200A1A">
        <w:rPr>
          <w:rFonts w:eastAsia="Arial" w:cs="Arial"/>
          <w:bCs/>
          <w:sz w:val="24"/>
          <w:szCs w:val="24"/>
        </w:rPr>
        <w:t>.</w:t>
      </w:r>
    </w:p>
    <w:p w14:paraId="68138CED" w14:textId="77777777" w:rsidR="00902703" w:rsidRPr="004D364F" w:rsidRDefault="00902703" w:rsidP="00200A1A">
      <w:pPr>
        <w:autoSpaceDE w:val="0"/>
        <w:autoSpaceDN w:val="0"/>
        <w:adjustRightInd w:val="0"/>
        <w:spacing w:after="0" w:line="240" w:lineRule="auto"/>
        <w:rPr>
          <w:rFonts w:eastAsia="Arial" w:cs="Arial"/>
          <w:bCs/>
          <w:color w:val="FF0000"/>
          <w:sz w:val="24"/>
          <w:szCs w:val="24"/>
        </w:rPr>
      </w:pPr>
    </w:p>
    <w:p w14:paraId="51124CD1" w14:textId="77777777" w:rsidR="00902703" w:rsidRPr="00200A1A" w:rsidRDefault="00902703" w:rsidP="00200A1A">
      <w:pPr>
        <w:pStyle w:val="Heading2"/>
        <w:spacing w:before="0"/>
        <w:rPr>
          <w:rFonts w:asciiTheme="minorHAnsi" w:eastAsia="Arial" w:hAnsiTheme="minorHAnsi"/>
          <w:b/>
          <w:caps/>
          <w:color w:val="auto"/>
        </w:rPr>
      </w:pPr>
      <w:bookmarkStart w:id="55" w:name="_Toc159946884"/>
      <w:r w:rsidRPr="00200A1A">
        <w:rPr>
          <w:rFonts w:asciiTheme="minorHAnsi" w:eastAsia="Arial" w:hAnsiTheme="minorHAnsi"/>
          <w:b/>
          <w:caps/>
          <w:color w:val="auto"/>
        </w:rPr>
        <w:t>Online</w:t>
      </w:r>
      <w:r w:rsidR="00152DE2" w:rsidRPr="00200A1A">
        <w:rPr>
          <w:rFonts w:asciiTheme="minorHAnsi" w:eastAsia="Arial" w:hAnsiTheme="minorHAnsi"/>
          <w:b/>
          <w:caps/>
          <w:color w:val="auto"/>
        </w:rPr>
        <w:t xml:space="preserve"> &amp;</w:t>
      </w:r>
      <w:r w:rsidRPr="00200A1A">
        <w:rPr>
          <w:rFonts w:asciiTheme="minorHAnsi" w:eastAsia="Arial" w:hAnsiTheme="minorHAnsi"/>
          <w:b/>
          <w:caps/>
          <w:color w:val="auto"/>
        </w:rPr>
        <w:t xml:space="preserve"> Gaming</w:t>
      </w:r>
      <w:r w:rsidR="00152DE2" w:rsidRPr="00200A1A">
        <w:rPr>
          <w:rFonts w:asciiTheme="minorHAnsi" w:eastAsia="Arial" w:hAnsiTheme="minorHAnsi"/>
          <w:b/>
          <w:caps/>
          <w:color w:val="auto"/>
        </w:rPr>
        <w:t xml:space="preserve"> Safety</w:t>
      </w:r>
      <w:bookmarkEnd w:id="55"/>
    </w:p>
    <w:p w14:paraId="4619DD45" w14:textId="77777777" w:rsidR="00152DE2" w:rsidRPr="004D364F" w:rsidRDefault="00152DE2" w:rsidP="00200A1A">
      <w:pPr>
        <w:spacing w:after="0" w:line="240" w:lineRule="auto"/>
      </w:pPr>
    </w:p>
    <w:p w14:paraId="694A76C2" w14:textId="77777777" w:rsidR="00902703" w:rsidRPr="004D364F" w:rsidRDefault="00152DE2" w:rsidP="00200A1A">
      <w:pPr>
        <w:spacing w:after="0" w:line="240" w:lineRule="auto"/>
        <w:jc w:val="both"/>
        <w:rPr>
          <w:rFonts w:eastAsia="Arial" w:cs="Arial"/>
          <w:bCs/>
          <w:color w:val="FF0000"/>
          <w:sz w:val="24"/>
          <w:szCs w:val="24"/>
        </w:rPr>
      </w:pPr>
      <w:r w:rsidRPr="004D364F">
        <w:rPr>
          <w:sz w:val="24"/>
          <w:szCs w:val="24"/>
        </w:rPr>
        <w:t>The internet and internet gaming are enjoyed by many people and are often activities families can enjoy together. However, use of the internet and online games isn’t without risk.</w:t>
      </w:r>
    </w:p>
    <w:p w14:paraId="7677C4E7" w14:textId="77777777" w:rsidR="00200A1A" w:rsidRDefault="00200A1A" w:rsidP="00200A1A">
      <w:pPr>
        <w:autoSpaceDE w:val="0"/>
        <w:autoSpaceDN w:val="0"/>
        <w:adjustRightInd w:val="0"/>
        <w:spacing w:after="0" w:line="240" w:lineRule="auto"/>
        <w:rPr>
          <w:rFonts w:eastAsia="Arial" w:cs="Arial"/>
          <w:bCs/>
          <w:sz w:val="24"/>
          <w:szCs w:val="24"/>
        </w:rPr>
      </w:pPr>
    </w:p>
    <w:p w14:paraId="68BAD062" w14:textId="064A9661" w:rsidR="00902703" w:rsidRPr="004D364F" w:rsidRDefault="00902703" w:rsidP="00200A1A">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As part of our approach to online safety </w:t>
      </w:r>
      <w:r w:rsidR="00152DE2" w:rsidRPr="004D364F">
        <w:rPr>
          <w:rFonts w:eastAsia="Arial" w:cs="Arial"/>
          <w:bCs/>
          <w:sz w:val="24"/>
          <w:szCs w:val="24"/>
        </w:rPr>
        <w:t>we will support</w:t>
      </w:r>
      <w:r w:rsidR="008103E5" w:rsidRPr="004D364F">
        <w:rPr>
          <w:rFonts w:eastAsia="Arial" w:cs="Arial"/>
          <w:bCs/>
          <w:sz w:val="24"/>
          <w:szCs w:val="24"/>
        </w:rPr>
        <w:t xml:space="preserve"> pupils and their families in understanding the </w:t>
      </w:r>
      <w:r w:rsidR="00152DE2" w:rsidRPr="004D364F">
        <w:rPr>
          <w:rFonts w:eastAsia="Arial" w:cs="Arial"/>
          <w:bCs/>
          <w:sz w:val="24"/>
          <w:szCs w:val="24"/>
        </w:rPr>
        <w:t xml:space="preserve">potential </w:t>
      </w:r>
      <w:r w:rsidR="008103E5" w:rsidRPr="004D364F">
        <w:rPr>
          <w:rFonts w:eastAsia="Arial" w:cs="Arial"/>
          <w:bCs/>
          <w:sz w:val="24"/>
          <w:szCs w:val="24"/>
        </w:rPr>
        <w:t>risks of online activity and how best to avoid them. We will work with parents and carers to support them in the following:</w:t>
      </w:r>
    </w:p>
    <w:p w14:paraId="61D92C9F" w14:textId="77777777" w:rsidR="008103E5" w:rsidRPr="004D364F" w:rsidRDefault="00152DE2" w:rsidP="00D64D65">
      <w:pPr>
        <w:pStyle w:val="ListParagraph"/>
        <w:numPr>
          <w:ilvl w:val="0"/>
          <w:numId w:val="2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Understanding the </w:t>
      </w:r>
      <w:r w:rsidR="008103E5" w:rsidRPr="004D364F">
        <w:rPr>
          <w:rFonts w:eastAsia="Arial" w:cs="Arial"/>
          <w:bCs/>
          <w:sz w:val="24"/>
          <w:szCs w:val="24"/>
        </w:rPr>
        <w:t>appropriateness of games and apps</w:t>
      </w:r>
    </w:p>
    <w:p w14:paraId="6391B49D" w14:textId="77777777" w:rsidR="008103E5" w:rsidRPr="004D364F" w:rsidRDefault="008103E5" w:rsidP="00D64D65">
      <w:pPr>
        <w:pStyle w:val="ListParagraph"/>
        <w:numPr>
          <w:ilvl w:val="0"/>
          <w:numId w:val="20"/>
        </w:numPr>
        <w:autoSpaceDE w:val="0"/>
        <w:autoSpaceDN w:val="0"/>
        <w:adjustRightInd w:val="0"/>
        <w:spacing w:after="0" w:line="240" w:lineRule="auto"/>
        <w:rPr>
          <w:rFonts w:eastAsia="Arial" w:cs="Arial"/>
          <w:bCs/>
          <w:sz w:val="24"/>
          <w:szCs w:val="24"/>
        </w:rPr>
      </w:pPr>
      <w:r w:rsidRPr="004D364F">
        <w:rPr>
          <w:rFonts w:eastAsia="Arial" w:cs="Arial"/>
          <w:bCs/>
          <w:sz w:val="24"/>
          <w:szCs w:val="24"/>
        </w:rPr>
        <w:t>location and access to information and resources for adults and pupils</w:t>
      </w:r>
    </w:p>
    <w:p w14:paraId="67CAD79B" w14:textId="77777777" w:rsidR="008103E5" w:rsidRPr="004D364F" w:rsidRDefault="008103E5" w:rsidP="00D64D65">
      <w:pPr>
        <w:pStyle w:val="ListParagraph"/>
        <w:numPr>
          <w:ilvl w:val="0"/>
          <w:numId w:val="20"/>
        </w:numPr>
        <w:autoSpaceDE w:val="0"/>
        <w:autoSpaceDN w:val="0"/>
        <w:adjustRightInd w:val="0"/>
        <w:spacing w:after="0" w:line="240" w:lineRule="auto"/>
        <w:rPr>
          <w:rFonts w:eastAsia="Arial" w:cs="Arial"/>
          <w:bCs/>
          <w:sz w:val="24"/>
          <w:szCs w:val="24"/>
        </w:rPr>
      </w:pPr>
      <w:r w:rsidRPr="004D364F">
        <w:rPr>
          <w:rFonts w:eastAsia="Arial" w:cs="Arial"/>
          <w:bCs/>
          <w:sz w:val="24"/>
          <w:szCs w:val="24"/>
        </w:rPr>
        <w:t>teaching e-safety in the curriculum</w:t>
      </w:r>
    </w:p>
    <w:p w14:paraId="6BBE36B7" w14:textId="77777777" w:rsidR="00152DE2" w:rsidRPr="004D364F" w:rsidRDefault="008103E5" w:rsidP="00D64D65">
      <w:pPr>
        <w:pStyle w:val="ListParagraph"/>
        <w:numPr>
          <w:ilvl w:val="0"/>
          <w:numId w:val="20"/>
        </w:numPr>
        <w:autoSpaceDE w:val="0"/>
        <w:autoSpaceDN w:val="0"/>
        <w:adjustRightInd w:val="0"/>
        <w:spacing w:after="0" w:line="240" w:lineRule="auto"/>
        <w:rPr>
          <w:rFonts w:eastAsia="Arial" w:cs="Arial"/>
          <w:bCs/>
          <w:sz w:val="24"/>
          <w:szCs w:val="24"/>
        </w:rPr>
      </w:pPr>
      <w:r w:rsidRPr="004D364F">
        <w:rPr>
          <w:rFonts w:eastAsia="Arial" w:cs="Arial"/>
          <w:bCs/>
          <w:sz w:val="24"/>
          <w:szCs w:val="24"/>
        </w:rPr>
        <w:t>offering parental information and advice sessions</w:t>
      </w:r>
    </w:p>
    <w:p w14:paraId="7B45E969" w14:textId="77777777" w:rsidR="00152DE2" w:rsidRPr="004D364F" w:rsidRDefault="00152DE2" w:rsidP="00D64D65">
      <w:pPr>
        <w:pStyle w:val="ListParagraph"/>
        <w:numPr>
          <w:ilvl w:val="0"/>
          <w:numId w:val="20"/>
        </w:numPr>
        <w:autoSpaceDE w:val="0"/>
        <w:autoSpaceDN w:val="0"/>
        <w:adjustRightInd w:val="0"/>
        <w:spacing w:after="0" w:line="240" w:lineRule="auto"/>
        <w:rPr>
          <w:rFonts w:eastAsia="Arial" w:cs="Arial"/>
          <w:bCs/>
          <w:sz w:val="24"/>
          <w:szCs w:val="24"/>
        </w:rPr>
      </w:pPr>
      <w:r w:rsidRPr="004D364F">
        <w:rPr>
          <w:rFonts w:eastAsia="Arial" w:cs="Arial"/>
          <w:bCs/>
          <w:sz w:val="24"/>
          <w:szCs w:val="24"/>
        </w:rPr>
        <w:t>raising awareness of online grooming</w:t>
      </w:r>
    </w:p>
    <w:p w14:paraId="441866BE" w14:textId="77777777" w:rsidR="00152DE2" w:rsidRPr="004D364F" w:rsidRDefault="00152DE2" w:rsidP="00D64D65">
      <w:pPr>
        <w:pStyle w:val="ListParagraph"/>
        <w:numPr>
          <w:ilvl w:val="0"/>
          <w:numId w:val="20"/>
        </w:numPr>
        <w:autoSpaceDE w:val="0"/>
        <w:autoSpaceDN w:val="0"/>
        <w:adjustRightInd w:val="0"/>
        <w:spacing w:after="0" w:line="240" w:lineRule="auto"/>
        <w:rPr>
          <w:rFonts w:eastAsia="Arial" w:cs="Arial"/>
          <w:bCs/>
          <w:sz w:val="24"/>
          <w:szCs w:val="24"/>
        </w:rPr>
      </w:pPr>
      <w:r w:rsidRPr="004D364F">
        <w:rPr>
          <w:rFonts w:eastAsia="Arial" w:cs="Arial"/>
          <w:bCs/>
          <w:sz w:val="24"/>
          <w:szCs w:val="24"/>
        </w:rPr>
        <w:t>teaching our children how to report abuse or concerns</w:t>
      </w:r>
    </w:p>
    <w:p w14:paraId="772A5BC4" w14:textId="1410DDBD" w:rsidR="008F1ED6" w:rsidRPr="001B534F" w:rsidRDefault="008F1ED6" w:rsidP="00200A1A">
      <w:pPr>
        <w:autoSpaceDE w:val="0"/>
        <w:autoSpaceDN w:val="0"/>
        <w:adjustRightInd w:val="0"/>
        <w:spacing w:after="0" w:line="240" w:lineRule="auto"/>
        <w:rPr>
          <w:rFonts w:eastAsia="Arial" w:cs="Arial"/>
          <w:bCs/>
          <w:sz w:val="22"/>
          <w:szCs w:val="22"/>
        </w:rPr>
      </w:pPr>
      <w:r w:rsidRPr="001B534F">
        <w:rPr>
          <w:rFonts w:eastAsia="Arial" w:cs="Arial"/>
          <w:bCs/>
          <w:sz w:val="22"/>
          <w:szCs w:val="22"/>
        </w:rPr>
        <w:t xml:space="preserve">Parental advice is available here- </w:t>
      </w:r>
      <w:hyperlink r:id="rId23" w:history="1">
        <w:r w:rsidRPr="001B534F">
          <w:rPr>
            <w:rStyle w:val="Hyperlink"/>
            <w:rFonts w:eastAsia="Arial" w:cs="Arial"/>
            <w:bCs/>
            <w:sz w:val="22"/>
            <w:szCs w:val="22"/>
          </w:rPr>
          <w:t>https://www.thinkuknow.co.uk/11_13/Need-advice/Gaming/</w:t>
        </w:r>
      </w:hyperlink>
      <w:r w:rsidRPr="001B534F">
        <w:rPr>
          <w:rFonts w:eastAsia="Arial" w:cs="Arial"/>
          <w:bCs/>
          <w:sz w:val="22"/>
          <w:szCs w:val="22"/>
        </w:rPr>
        <w:t xml:space="preserve"> </w:t>
      </w:r>
    </w:p>
    <w:p w14:paraId="5F23C93B" w14:textId="0CC6F414" w:rsidR="001B534F" w:rsidRDefault="001B534F" w:rsidP="001B534F">
      <w:pPr>
        <w:autoSpaceDE w:val="0"/>
        <w:autoSpaceDN w:val="0"/>
        <w:adjustRightInd w:val="0"/>
        <w:spacing w:after="0" w:line="240" w:lineRule="auto"/>
        <w:jc w:val="both"/>
        <w:rPr>
          <w:rFonts w:eastAsia="Arial" w:cs="Arial"/>
          <w:sz w:val="24"/>
          <w:szCs w:val="24"/>
        </w:rPr>
      </w:pPr>
    </w:p>
    <w:p w14:paraId="6CD3BAB7" w14:textId="03EAE50C" w:rsidR="001B534F" w:rsidRPr="001B534F" w:rsidRDefault="001B534F" w:rsidP="001B534F">
      <w:pPr>
        <w:autoSpaceDE w:val="0"/>
        <w:autoSpaceDN w:val="0"/>
        <w:adjustRightInd w:val="0"/>
        <w:spacing w:after="0" w:line="240" w:lineRule="auto"/>
        <w:jc w:val="both"/>
        <w:rPr>
          <w:rFonts w:eastAsia="Arial" w:cs="Arial"/>
          <w:sz w:val="24"/>
          <w:szCs w:val="24"/>
        </w:rPr>
      </w:pPr>
      <w:r>
        <w:rPr>
          <w:rFonts w:eastAsia="Arial" w:cs="Arial"/>
          <w:sz w:val="24"/>
          <w:szCs w:val="24"/>
        </w:rPr>
        <w:t>I</w:t>
      </w:r>
      <w:r w:rsidR="00152DE2" w:rsidRPr="001B534F">
        <w:rPr>
          <w:rFonts w:eastAsia="Arial" w:cs="Arial"/>
          <w:sz w:val="24"/>
          <w:szCs w:val="24"/>
        </w:rPr>
        <w:t xml:space="preserve">n </w:t>
      </w:r>
      <w:r w:rsidR="00730F76" w:rsidRPr="001B534F">
        <w:rPr>
          <w:rFonts w:eastAsia="Arial" w:cs="Arial"/>
          <w:sz w:val="24"/>
          <w:szCs w:val="24"/>
        </w:rPr>
        <w:t>school</w:t>
      </w:r>
      <w:r w:rsidR="00152DE2" w:rsidRPr="001B534F">
        <w:rPr>
          <w:rFonts w:eastAsia="Arial" w:cs="Arial"/>
          <w:sz w:val="24"/>
          <w:szCs w:val="24"/>
        </w:rPr>
        <w:t xml:space="preserve"> w</w:t>
      </w:r>
      <w:r w:rsidR="00DA6376" w:rsidRPr="001B534F">
        <w:rPr>
          <w:rFonts w:eastAsia="Arial" w:cs="Arial"/>
          <w:sz w:val="24"/>
          <w:szCs w:val="24"/>
        </w:rPr>
        <w:t>e ensure that we have suitable</w:t>
      </w:r>
      <w:r w:rsidR="00152DE2" w:rsidRPr="001B534F">
        <w:rPr>
          <w:rFonts w:eastAsia="Arial" w:cs="Arial"/>
          <w:sz w:val="24"/>
          <w:szCs w:val="24"/>
        </w:rPr>
        <w:t xml:space="preserve"> filtering and monitoring systems in place</w:t>
      </w:r>
      <w:r w:rsidR="00DA6376" w:rsidRPr="001B534F">
        <w:rPr>
          <w:rFonts w:eastAsia="Arial" w:cs="Arial"/>
          <w:sz w:val="24"/>
          <w:szCs w:val="24"/>
        </w:rPr>
        <w:t>, as described</w:t>
      </w:r>
      <w:r w:rsidR="00152DE2" w:rsidRPr="001B534F">
        <w:rPr>
          <w:rFonts w:eastAsia="Arial" w:cs="Arial"/>
          <w:sz w:val="24"/>
          <w:szCs w:val="24"/>
        </w:rPr>
        <w:t xml:space="preserve"> </w:t>
      </w:r>
      <w:r w:rsidR="00DA6376" w:rsidRPr="001B534F">
        <w:rPr>
          <w:rFonts w:eastAsia="Arial" w:cs="Arial"/>
          <w:sz w:val="24"/>
          <w:szCs w:val="24"/>
        </w:rPr>
        <w:t>in</w:t>
      </w:r>
      <w:r w:rsidR="004978DF" w:rsidRPr="001B534F">
        <w:rPr>
          <w:rFonts w:eastAsia="Arial" w:cs="Arial"/>
          <w:sz w:val="24"/>
          <w:szCs w:val="24"/>
        </w:rPr>
        <w:t xml:space="preserve"> Keeping children Safe and the Prevent </w:t>
      </w:r>
      <w:r w:rsidR="00BE57A9" w:rsidRPr="001B534F">
        <w:rPr>
          <w:rFonts w:eastAsia="Arial" w:cs="Arial"/>
          <w:sz w:val="24"/>
          <w:szCs w:val="24"/>
        </w:rPr>
        <w:t>Duty</w:t>
      </w:r>
      <w:r w:rsidR="007E59C4" w:rsidRPr="001B534F">
        <w:rPr>
          <w:rFonts w:eastAsia="Arial" w:cs="Arial"/>
          <w:sz w:val="24"/>
          <w:szCs w:val="24"/>
        </w:rPr>
        <w:t>. Our staff are aware of our systems and</w:t>
      </w:r>
      <w:r w:rsidR="0020045E" w:rsidRPr="001B534F">
        <w:rPr>
          <w:rFonts w:eastAsia="Arial" w:cs="Arial"/>
          <w:sz w:val="24"/>
          <w:szCs w:val="24"/>
        </w:rPr>
        <w:t xml:space="preserve"> their </w:t>
      </w:r>
      <w:r w:rsidR="007E59C4" w:rsidRPr="001B534F">
        <w:rPr>
          <w:rFonts w:eastAsia="Arial" w:cs="Arial"/>
          <w:sz w:val="24"/>
          <w:szCs w:val="24"/>
        </w:rPr>
        <w:t>individual responsibilities and role</w:t>
      </w:r>
      <w:r w:rsidR="0020045E" w:rsidRPr="001B534F">
        <w:rPr>
          <w:rFonts w:eastAsia="Arial" w:cs="Arial"/>
          <w:sz w:val="24"/>
          <w:szCs w:val="24"/>
        </w:rPr>
        <w:t>s</w:t>
      </w:r>
      <w:r w:rsidR="000A4F7A" w:rsidRPr="001B534F">
        <w:rPr>
          <w:rFonts w:eastAsia="Arial" w:cs="Arial"/>
          <w:sz w:val="24"/>
          <w:szCs w:val="24"/>
        </w:rPr>
        <w:t>.</w:t>
      </w:r>
      <w:r w:rsidR="007E59C4" w:rsidRPr="001B534F">
        <w:rPr>
          <w:rFonts w:eastAsia="Arial" w:cs="Arial"/>
          <w:sz w:val="24"/>
          <w:szCs w:val="24"/>
        </w:rPr>
        <w:t xml:space="preserve"> </w:t>
      </w:r>
    </w:p>
    <w:p w14:paraId="179539DF" w14:textId="5E120303" w:rsidR="00152DE2" w:rsidRDefault="007E59C4" w:rsidP="001B534F">
      <w:pPr>
        <w:autoSpaceDE w:val="0"/>
        <w:autoSpaceDN w:val="0"/>
        <w:adjustRightInd w:val="0"/>
        <w:spacing w:after="0" w:line="240" w:lineRule="auto"/>
        <w:jc w:val="both"/>
        <w:rPr>
          <w:rFonts w:eastAsia="Arial" w:cs="Arial"/>
          <w:sz w:val="24"/>
          <w:szCs w:val="24"/>
        </w:rPr>
      </w:pPr>
      <w:r w:rsidRPr="001B534F">
        <w:rPr>
          <w:rFonts w:eastAsia="Arial" w:cs="Arial"/>
          <w:sz w:val="24"/>
          <w:szCs w:val="24"/>
        </w:rPr>
        <w:t>The DSL has responsibility for ensuring our filtering and monitoring</w:t>
      </w:r>
      <w:r w:rsidR="009B760B" w:rsidRPr="001B534F">
        <w:rPr>
          <w:rFonts w:eastAsia="Arial" w:cs="Arial"/>
          <w:sz w:val="24"/>
          <w:szCs w:val="24"/>
        </w:rPr>
        <w:t xml:space="preserve"> systems and </w:t>
      </w:r>
      <w:r w:rsidRPr="001B534F">
        <w:rPr>
          <w:rFonts w:eastAsia="Arial" w:cs="Arial"/>
          <w:sz w:val="24"/>
          <w:szCs w:val="24"/>
        </w:rPr>
        <w:t xml:space="preserve"> standards are efficient  and effective in</w:t>
      </w:r>
      <w:r w:rsidR="00A76FB2" w:rsidRPr="001B534F">
        <w:rPr>
          <w:rFonts w:eastAsia="Arial" w:cs="Arial"/>
          <w:sz w:val="24"/>
          <w:szCs w:val="24"/>
        </w:rPr>
        <w:t>-</w:t>
      </w:r>
      <w:r w:rsidRPr="001B534F">
        <w:rPr>
          <w:rFonts w:eastAsia="Arial" w:cs="Arial"/>
          <w:sz w:val="24"/>
          <w:szCs w:val="24"/>
        </w:rPr>
        <w:t xml:space="preserve"> as set out in KCSIE</w:t>
      </w:r>
      <w:r w:rsidR="00A76FB2" w:rsidRPr="001B534F">
        <w:rPr>
          <w:rFonts w:eastAsia="Arial" w:cs="Arial"/>
          <w:sz w:val="24"/>
          <w:szCs w:val="24"/>
        </w:rPr>
        <w:t xml:space="preserve"> 2023</w:t>
      </w:r>
      <w:r w:rsidRPr="001B534F">
        <w:rPr>
          <w:rFonts w:eastAsia="Arial" w:cs="Arial"/>
          <w:sz w:val="24"/>
          <w:szCs w:val="24"/>
        </w:rPr>
        <w:t xml:space="preserve"> and </w:t>
      </w:r>
      <w:hyperlink r:id="rId24" w:history="1">
        <w:r w:rsidRPr="001B534F">
          <w:rPr>
            <w:rStyle w:val="Hyperlink"/>
            <w:rFonts w:eastAsia="Arial" w:cs="Arial"/>
            <w:sz w:val="24"/>
            <w:szCs w:val="24"/>
          </w:rPr>
          <w:t>meeting-digital-and-technology-standards-in-schools-and-colleges/filtering-and-monitoring-standards-for-schools-and-colleges</w:t>
        </w:r>
      </w:hyperlink>
      <w:r w:rsidRPr="001B534F">
        <w:rPr>
          <w:rFonts w:eastAsia="Arial" w:cs="Arial"/>
          <w:sz w:val="24"/>
          <w:szCs w:val="24"/>
        </w:rPr>
        <w:t xml:space="preserve"> .</w:t>
      </w:r>
      <w:r w:rsidR="00152DE2" w:rsidRPr="001B534F">
        <w:rPr>
          <w:rFonts w:eastAsia="Arial" w:cs="Arial"/>
          <w:sz w:val="24"/>
          <w:szCs w:val="24"/>
        </w:rPr>
        <w:t xml:space="preserve"> </w:t>
      </w:r>
    </w:p>
    <w:p w14:paraId="740A6D24" w14:textId="3F19061A" w:rsidR="00B069C1" w:rsidRDefault="00B069C1" w:rsidP="001B534F">
      <w:pPr>
        <w:autoSpaceDE w:val="0"/>
        <w:autoSpaceDN w:val="0"/>
        <w:adjustRightInd w:val="0"/>
        <w:spacing w:after="0" w:line="240" w:lineRule="auto"/>
        <w:jc w:val="both"/>
        <w:rPr>
          <w:rFonts w:eastAsia="Arial" w:cs="Arial"/>
          <w:sz w:val="24"/>
          <w:szCs w:val="24"/>
        </w:rPr>
      </w:pPr>
    </w:p>
    <w:p w14:paraId="3E0BE8B7" w14:textId="77777777" w:rsidR="00B069C1" w:rsidRPr="001B534F" w:rsidRDefault="00B069C1" w:rsidP="001B534F">
      <w:pPr>
        <w:autoSpaceDE w:val="0"/>
        <w:autoSpaceDN w:val="0"/>
        <w:adjustRightInd w:val="0"/>
        <w:spacing w:after="0" w:line="240" w:lineRule="auto"/>
        <w:jc w:val="both"/>
        <w:rPr>
          <w:rFonts w:eastAsia="Arial" w:cs="Arial"/>
          <w:color w:val="FF0000"/>
          <w:sz w:val="24"/>
          <w:szCs w:val="24"/>
        </w:rPr>
      </w:pPr>
    </w:p>
    <w:p w14:paraId="56A4817A" w14:textId="24A1074A" w:rsidR="00FA5C11" w:rsidRPr="00904D78" w:rsidRDefault="00FA5C11" w:rsidP="00200A1A">
      <w:pPr>
        <w:pStyle w:val="Heading1"/>
        <w:spacing w:before="0" w:after="0"/>
        <w:rPr>
          <w:rFonts w:asciiTheme="minorHAnsi" w:hAnsiTheme="minorHAnsi"/>
          <w:b/>
          <w:color w:val="auto"/>
        </w:rPr>
      </w:pPr>
      <w:bookmarkStart w:id="56" w:name="_Toc159946885"/>
      <w:r w:rsidRPr="00904D78">
        <w:rPr>
          <w:rFonts w:asciiTheme="minorHAnsi" w:hAnsiTheme="minorHAnsi"/>
          <w:b/>
          <w:color w:val="auto"/>
        </w:rPr>
        <w:t>Mental health and wellbeing</w:t>
      </w:r>
      <w:bookmarkEnd w:id="56"/>
      <w:r w:rsidRPr="00904D78">
        <w:rPr>
          <w:rFonts w:asciiTheme="minorHAnsi" w:hAnsiTheme="minorHAnsi"/>
          <w:b/>
          <w:color w:val="auto"/>
        </w:rPr>
        <w:t xml:space="preserve"> </w:t>
      </w:r>
    </w:p>
    <w:p w14:paraId="5A90E93A" w14:textId="6E9761C7" w:rsidR="00FA5C11" w:rsidRPr="00904D78" w:rsidRDefault="00FA5C11" w:rsidP="00904D78">
      <w:pPr>
        <w:spacing w:after="0" w:line="240" w:lineRule="auto"/>
        <w:jc w:val="both"/>
        <w:rPr>
          <w:rFonts w:cs="Arial"/>
          <w:b/>
          <w:bCs/>
          <w:sz w:val="24"/>
          <w:szCs w:val="24"/>
        </w:rPr>
      </w:pPr>
    </w:p>
    <w:p w14:paraId="1FFD8EC9" w14:textId="0CF6265A" w:rsidR="00F93912" w:rsidRPr="00904D78" w:rsidRDefault="00FA5C11" w:rsidP="00904D78">
      <w:pPr>
        <w:spacing w:after="0" w:line="240" w:lineRule="auto"/>
        <w:jc w:val="both"/>
        <w:rPr>
          <w:rFonts w:cs="Arial"/>
          <w:sz w:val="28"/>
          <w:szCs w:val="28"/>
        </w:rPr>
      </w:pPr>
      <w:r w:rsidRPr="00904D78">
        <w:rPr>
          <w:rFonts w:cs="Arial"/>
          <w:sz w:val="24"/>
          <w:szCs w:val="24"/>
        </w:rPr>
        <w:t>KCSiE 202</w:t>
      </w:r>
      <w:r w:rsidR="007E59C4" w:rsidRPr="00904D78">
        <w:rPr>
          <w:rFonts w:cs="Arial"/>
          <w:sz w:val="24"/>
          <w:szCs w:val="24"/>
        </w:rPr>
        <w:t>3</w:t>
      </w:r>
      <w:r w:rsidRPr="00904D78">
        <w:rPr>
          <w:rFonts w:cs="Arial"/>
          <w:sz w:val="24"/>
          <w:szCs w:val="24"/>
        </w:rPr>
        <w:t xml:space="preserve"> reminds us of the importance of understanding emotional wellbeing and mental health and the relevance of these to the safeguarding agenda. </w:t>
      </w:r>
    </w:p>
    <w:p w14:paraId="5D5B8784" w14:textId="77777777" w:rsidR="00F93912" w:rsidRPr="00904D78" w:rsidRDefault="00F93912" w:rsidP="00904D78">
      <w:pPr>
        <w:spacing w:after="0" w:line="240" w:lineRule="auto"/>
        <w:ind w:left="426"/>
        <w:jc w:val="both"/>
        <w:rPr>
          <w:rFonts w:ascii="Arial" w:hAnsi="Arial" w:cs="Arial"/>
          <w:b/>
          <w:bCs/>
          <w:sz w:val="24"/>
          <w:szCs w:val="24"/>
        </w:rPr>
      </w:pPr>
    </w:p>
    <w:p w14:paraId="1B6AAC45" w14:textId="77777777" w:rsidR="00F93912" w:rsidRPr="00904D78" w:rsidRDefault="00F93912" w:rsidP="00904D78">
      <w:pPr>
        <w:spacing w:after="0" w:line="240" w:lineRule="auto"/>
        <w:jc w:val="both"/>
        <w:rPr>
          <w:rFonts w:ascii="Arial" w:hAnsi="Arial" w:cs="Arial"/>
          <w:sz w:val="22"/>
          <w:szCs w:val="22"/>
        </w:rPr>
      </w:pPr>
      <w:r w:rsidRPr="00904D78">
        <w:rPr>
          <w:rFonts w:ascii="Corbel" w:eastAsia="Corbel" w:hAnsi="Corbel" w:cs="Corbel"/>
          <w:sz w:val="24"/>
          <w:szCs w:val="24"/>
        </w:rPr>
        <w:t xml:space="preserve">All staff recognise that mental health problems can, in some cases, be an indicator that a child has suffered or is at risk of suffering abuse, neglect or exploitation. </w:t>
      </w:r>
    </w:p>
    <w:p w14:paraId="665F9A52" w14:textId="77777777" w:rsidR="00F93912" w:rsidRPr="00904D78" w:rsidRDefault="00F93912" w:rsidP="00904D78">
      <w:pPr>
        <w:spacing w:after="0" w:line="240" w:lineRule="auto"/>
        <w:ind w:left="360"/>
        <w:jc w:val="both"/>
        <w:rPr>
          <w:rFonts w:ascii="Arial" w:hAnsi="Arial" w:cs="Arial"/>
          <w:sz w:val="22"/>
          <w:szCs w:val="22"/>
        </w:rPr>
      </w:pPr>
    </w:p>
    <w:p w14:paraId="7CB03206" w14:textId="77777777" w:rsidR="00F93912" w:rsidRPr="00904D78" w:rsidRDefault="00F93912" w:rsidP="00904D78">
      <w:pPr>
        <w:spacing w:after="0" w:line="240" w:lineRule="auto"/>
        <w:jc w:val="both"/>
        <w:rPr>
          <w:rFonts w:ascii="Arial" w:hAnsi="Arial" w:cs="Arial"/>
          <w:sz w:val="22"/>
          <w:szCs w:val="22"/>
        </w:rPr>
      </w:pPr>
      <w:r w:rsidRPr="00904D78">
        <w:rPr>
          <w:rFonts w:ascii="Corbel" w:eastAsia="Corbel" w:hAnsi="Corbel" w:cs="Corbel"/>
          <w:sz w:val="24"/>
          <w:szCs w:val="24"/>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904D78" w:rsidRDefault="00F93912" w:rsidP="00904D78">
      <w:pPr>
        <w:spacing w:after="0" w:line="240" w:lineRule="auto"/>
        <w:jc w:val="both"/>
        <w:rPr>
          <w:rFonts w:ascii="Arial" w:hAnsi="Arial" w:cs="Arial"/>
          <w:sz w:val="22"/>
          <w:szCs w:val="22"/>
        </w:rPr>
      </w:pPr>
    </w:p>
    <w:p w14:paraId="466B29EC" w14:textId="77777777" w:rsidR="00F93912" w:rsidRPr="00904D78" w:rsidRDefault="00F93912" w:rsidP="00904D78">
      <w:pPr>
        <w:spacing w:after="0" w:line="240" w:lineRule="auto"/>
        <w:jc w:val="both"/>
        <w:rPr>
          <w:rFonts w:ascii="Arial" w:hAnsi="Arial" w:cs="Arial"/>
          <w:sz w:val="22"/>
          <w:szCs w:val="22"/>
        </w:rPr>
      </w:pPr>
      <w:r w:rsidRPr="00904D78">
        <w:rPr>
          <w:rFonts w:ascii="Corbel" w:eastAsia="Corbel" w:hAnsi="Corbel" w:cs="Corbel"/>
          <w:sz w:val="24"/>
          <w:szCs w:val="24"/>
        </w:rPr>
        <w:t xml:space="preserve">Staff are well placed to observe children day-to-day and identify those whose behaviour suggests that they may be experiencing a mental health problem or be at risk of developing one. </w:t>
      </w:r>
    </w:p>
    <w:p w14:paraId="18340C77" w14:textId="77777777" w:rsidR="00F93912" w:rsidRPr="00904D78" w:rsidRDefault="00F93912" w:rsidP="00904D78">
      <w:pPr>
        <w:pStyle w:val="ListParagraph"/>
        <w:spacing w:after="0" w:line="240" w:lineRule="auto"/>
        <w:ind w:left="360"/>
        <w:jc w:val="both"/>
        <w:rPr>
          <w:rFonts w:ascii="Arial" w:hAnsi="Arial" w:cs="Arial"/>
          <w:sz w:val="22"/>
          <w:szCs w:val="22"/>
        </w:rPr>
      </w:pPr>
    </w:p>
    <w:p w14:paraId="1FCF00E2" w14:textId="50990CB1" w:rsidR="00F93912" w:rsidRPr="00904D78" w:rsidRDefault="00904D78" w:rsidP="00904D78">
      <w:pPr>
        <w:spacing w:after="0" w:line="240" w:lineRule="auto"/>
        <w:jc w:val="both"/>
        <w:rPr>
          <w:rFonts w:ascii="Arial" w:hAnsi="Arial" w:cs="Arial"/>
          <w:sz w:val="22"/>
          <w:szCs w:val="22"/>
        </w:rPr>
      </w:pPr>
      <w:r>
        <w:rPr>
          <w:rFonts w:ascii="Corbel" w:eastAsia="Corbel" w:hAnsi="Corbel" w:cs="Corbel"/>
          <w:sz w:val="24"/>
          <w:szCs w:val="24"/>
        </w:rPr>
        <w:t xml:space="preserve">If staff are concerned </w:t>
      </w:r>
      <w:r w:rsidR="00F93912" w:rsidRPr="00904D78">
        <w:rPr>
          <w:rFonts w:ascii="Corbel" w:eastAsia="Corbel" w:hAnsi="Corbel" w:cs="Corbel"/>
          <w:sz w:val="24"/>
          <w:szCs w:val="24"/>
        </w:rPr>
        <w:t xml:space="preserve">about a child’s mental </w:t>
      </w:r>
      <w:r w:rsidR="00772118" w:rsidRPr="00904D78">
        <w:rPr>
          <w:rFonts w:ascii="Corbel" w:eastAsia="Corbel" w:hAnsi="Corbel" w:cs="Corbel"/>
          <w:sz w:val="24"/>
          <w:szCs w:val="24"/>
        </w:rPr>
        <w:t>health,</w:t>
      </w:r>
      <w:r w:rsidR="00F93912" w:rsidRPr="00904D78">
        <w:rPr>
          <w:rFonts w:ascii="Corbel" w:eastAsia="Corbel" w:hAnsi="Corbel" w:cs="Corbel"/>
          <w:sz w:val="24"/>
          <w:szCs w:val="24"/>
        </w:rPr>
        <w:t xml:space="preserve"> they understand they must treat it as a safeguarding concern, immediate action should be taken by speaking to the DSL or a deputy.</w:t>
      </w:r>
    </w:p>
    <w:p w14:paraId="6429283A" w14:textId="77777777" w:rsidR="00F93912" w:rsidRPr="004D364F" w:rsidRDefault="00F93912" w:rsidP="595B53AE">
      <w:pPr>
        <w:spacing w:after="0" w:line="240" w:lineRule="auto"/>
        <w:ind w:left="720"/>
        <w:rPr>
          <w:rFonts w:cs="Arial"/>
          <w:color w:val="FF0000"/>
          <w:sz w:val="28"/>
          <w:szCs w:val="28"/>
        </w:rPr>
      </w:pPr>
    </w:p>
    <w:p w14:paraId="4F5B87FA" w14:textId="77777777" w:rsidR="00FA5C11" w:rsidRPr="004D364F" w:rsidRDefault="00FA5C11" w:rsidP="00FA5C11">
      <w:pPr>
        <w:ind w:left="720"/>
        <w:rPr>
          <w:rFonts w:cs="Arial"/>
          <w:b/>
          <w:bCs/>
          <w:sz w:val="28"/>
          <w:szCs w:val="28"/>
        </w:rPr>
      </w:pPr>
    </w:p>
    <w:p w14:paraId="52D9ECF6" w14:textId="77777777" w:rsidR="00145AD9" w:rsidRPr="004D364F" w:rsidRDefault="00145AD9" w:rsidP="000B46D5">
      <w:pPr>
        <w:autoSpaceDE w:val="0"/>
        <w:autoSpaceDN w:val="0"/>
        <w:adjustRightInd w:val="0"/>
        <w:spacing w:after="0" w:line="240" w:lineRule="auto"/>
        <w:rPr>
          <w:rFonts w:eastAsia="Arial" w:cs="Arial"/>
          <w:bCs/>
          <w:color w:val="FF0000"/>
          <w:sz w:val="24"/>
          <w:szCs w:val="24"/>
        </w:rPr>
      </w:pPr>
      <w:r w:rsidRPr="004D364F">
        <w:rPr>
          <w:rFonts w:eastAsia="Arial" w:cs="Arial"/>
          <w:bCs/>
          <w:color w:val="FF0000"/>
          <w:sz w:val="24"/>
          <w:szCs w:val="24"/>
        </w:rPr>
        <w:br w:type="page"/>
      </w:r>
    </w:p>
    <w:p w14:paraId="64C685D8" w14:textId="77777777" w:rsidR="000313F8" w:rsidRPr="00904D78" w:rsidRDefault="000313F8" w:rsidP="25C3593D">
      <w:pPr>
        <w:pStyle w:val="Heading1"/>
        <w:rPr>
          <w:rFonts w:asciiTheme="minorHAnsi" w:hAnsiTheme="minorHAnsi"/>
          <w:b/>
          <w:bCs/>
          <w:color w:val="auto"/>
        </w:rPr>
      </w:pPr>
      <w:bookmarkStart w:id="57" w:name="_Toc159946886"/>
      <w:r w:rsidRPr="00904D78">
        <w:rPr>
          <w:b/>
          <w:color w:val="auto"/>
        </w:rPr>
        <w:lastRenderedPageBreak/>
        <w:t>PROCEDURES AND RECORD-KEEPING</w:t>
      </w:r>
      <w:bookmarkEnd w:id="57"/>
    </w:p>
    <w:p w14:paraId="2F0989FC" w14:textId="77777777" w:rsidR="000313F8" w:rsidRPr="00904D78" w:rsidRDefault="000313F8" w:rsidP="00904D78">
      <w:pPr>
        <w:autoSpaceDE w:val="0"/>
        <w:autoSpaceDN w:val="0"/>
        <w:adjustRightInd w:val="0"/>
        <w:spacing w:after="0" w:line="240" w:lineRule="auto"/>
        <w:jc w:val="both"/>
        <w:rPr>
          <w:rFonts w:eastAsia="Arial" w:cs="Arial"/>
          <w:bCs/>
          <w:color w:val="FF0000"/>
          <w:sz w:val="24"/>
          <w:szCs w:val="24"/>
        </w:rPr>
      </w:pPr>
    </w:p>
    <w:p w14:paraId="1BFF4C36" w14:textId="04D77BC6" w:rsidR="000313F8" w:rsidRPr="00904D78" w:rsidRDefault="00904D78" w:rsidP="00904D78">
      <w:pPr>
        <w:autoSpaceDE w:val="0"/>
        <w:autoSpaceDN w:val="0"/>
        <w:adjustRightInd w:val="0"/>
        <w:spacing w:after="0" w:line="240" w:lineRule="auto"/>
        <w:jc w:val="both"/>
        <w:rPr>
          <w:rFonts w:eastAsia="Arial" w:cs="Arial"/>
          <w:bCs/>
          <w:sz w:val="24"/>
          <w:szCs w:val="24"/>
        </w:rPr>
      </w:pPr>
      <w:r w:rsidRPr="00904D78">
        <w:rPr>
          <w:rFonts w:eastAsia="Arial" w:cs="Arial"/>
          <w:bCs/>
          <w:sz w:val="24"/>
          <w:szCs w:val="24"/>
        </w:rPr>
        <w:t>All Saints CE Primary</w:t>
      </w:r>
      <w:r w:rsidR="000313F8" w:rsidRPr="00904D78">
        <w:rPr>
          <w:rFonts w:eastAsia="Arial" w:cs="Arial"/>
          <w:bCs/>
          <w:sz w:val="24"/>
          <w:szCs w:val="24"/>
        </w:rPr>
        <w:t xml:space="preserve"> will follow</w:t>
      </w:r>
      <w:r w:rsidR="00210791" w:rsidRPr="00904D78">
        <w:rPr>
          <w:rFonts w:eastAsia="Arial" w:cs="Arial"/>
          <w:bCs/>
          <w:sz w:val="24"/>
          <w:szCs w:val="24"/>
        </w:rPr>
        <w:t xml:space="preserve"> </w:t>
      </w:r>
      <w:hyperlink r:id="rId25" w:history="1">
        <w:r w:rsidR="00210791" w:rsidRPr="00904D78">
          <w:rPr>
            <w:rStyle w:val="Hyperlink"/>
            <w:rFonts w:eastAsia="Arial" w:cs="Arial"/>
            <w:sz w:val="24"/>
            <w:szCs w:val="24"/>
          </w:rPr>
          <w:t>Greater Manchester Safeguarding Procedures</w:t>
        </w:r>
      </w:hyperlink>
      <w:r w:rsidR="000313F8" w:rsidRPr="00904D78">
        <w:rPr>
          <w:rFonts w:eastAsia="Arial" w:cs="Arial"/>
          <w:bCs/>
          <w:sz w:val="24"/>
          <w:szCs w:val="24"/>
        </w:rPr>
        <w:t xml:space="preserve"> </w:t>
      </w:r>
      <w:r w:rsidR="00210791" w:rsidRPr="00904D78">
        <w:rPr>
          <w:rFonts w:eastAsia="Arial" w:cs="Arial"/>
          <w:bCs/>
          <w:sz w:val="24"/>
          <w:szCs w:val="24"/>
        </w:rPr>
        <w:t xml:space="preserve">in detail and adhere to any local guidance and policies from </w:t>
      </w:r>
      <w:r w:rsidR="00647CB5" w:rsidRPr="00904D78">
        <w:rPr>
          <w:rFonts w:eastAsia="Arial" w:cs="Arial"/>
          <w:bCs/>
          <w:sz w:val="24"/>
          <w:szCs w:val="24"/>
        </w:rPr>
        <w:t>SSCP</w:t>
      </w:r>
      <w:r w:rsidR="00210791" w:rsidRPr="00904D78">
        <w:rPr>
          <w:rFonts w:eastAsia="Arial" w:cs="Arial"/>
          <w:bCs/>
          <w:sz w:val="24"/>
          <w:szCs w:val="24"/>
        </w:rPr>
        <w:t xml:space="preserve"> as required.</w:t>
      </w:r>
    </w:p>
    <w:p w14:paraId="2C4A5D0B" w14:textId="77777777" w:rsidR="00904D78" w:rsidRDefault="00904D78" w:rsidP="00904D78">
      <w:pPr>
        <w:pStyle w:val="Heading1"/>
        <w:spacing w:before="0" w:after="0"/>
        <w:jc w:val="both"/>
        <w:rPr>
          <w:rFonts w:asciiTheme="minorHAnsi" w:hAnsiTheme="minorHAnsi"/>
          <w:sz w:val="24"/>
          <w:szCs w:val="24"/>
        </w:rPr>
      </w:pPr>
      <w:bookmarkStart w:id="58" w:name="_Toc111541130"/>
    </w:p>
    <w:p w14:paraId="735E73FC" w14:textId="295E936C" w:rsidR="0000664E" w:rsidRPr="00904D78" w:rsidRDefault="0000664E" w:rsidP="00904D78">
      <w:pPr>
        <w:pStyle w:val="Heading1"/>
        <w:spacing w:before="0" w:after="0"/>
        <w:jc w:val="both"/>
        <w:rPr>
          <w:rFonts w:asciiTheme="minorHAnsi" w:hAnsiTheme="minorHAnsi"/>
          <w:b/>
          <w:color w:val="auto"/>
          <w:sz w:val="28"/>
          <w:szCs w:val="28"/>
        </w:rPr>
      </w:pPr>
      <w:bookmarkStart w:id="59" w:name="_Toc159946887"/>
      <w:r w:rsidRPr="00904D78">
        <w:rPr>
          <w:rFonts w:asciiTheme="minorHAnsi" w:hAnsiTheme="minorHAnsi"/>
          <w:b/>
          <w:color w:val="auto"/>
          <w:sz w:val="28"/>
          <w:szCs w:val="28"/>
        </w:rPr>
        <w:t>Sharing concerns</w:t>
      </w:r>
      <w:bookmarkEnd w:id="58"/>
      <w:bookmarkEnd w:id="59"/>
      <w:r w:rsidRPr="00904D78">
        <w:rPr>
          <w:rFonts w:asciiTheme="minorHAnsi" w:hAnsiTheme="minorHAnsi"/>
          <w:b/>
          <w:color w:val="auto"/>
          <w:sz w:val="28"/>
          <w:szCs w:val="28"/>
        </w:rPr>
        <w:t xml:space="preserve"> </w:t>
      </w:r>
    </w:p>
    <w:p w14:paraId="5E0952A7" w14:textId="77777777" w:rsidR="00904D78" w:rsidRDefault="00904D78" w:rsidP="00904D78">
      <w:pPr>
        <w:pStyle w:val="Heading2"/>
        <w:spacing w:before="0"/>
        <w:jc w:val="both"/>
        <w:rPr>
          <w:sz w:val="24"/>
          <w:szCs w:val="24"/>
        </w:rPr>
      </w:pPr>
      <w:bookmarkStart w:id="60" w:name="_Hlk110499615"/>
      <w:bookmarkStart w:id="61" w:name="_Toc111541131"/>
    </w:p>
    <w:p w14:paraId="0994843C" w14:textId="75E6FB0C" w:rsidR="0000664E" w:rsidRPr="007247D3" w:rsidRDefault="00904D78" w:rsidP="00904D78">
      <w:pPr>
        <w:pStyle w:val="Heading2"/>
        <w:spacing w:before="0"/>
        <w:jc w:val="both"/>
        <w:rPr>
          <w:rFonts w:asciiTheme="minorHAnsi" w:eastAsiaTheme="minorEastAsia" w:hAnsiTheme="minorHAnsi" w:cstheme="minorBidi"/>
          <w:b/>
          <w:bCs/>
          <w:color w:val="auto"/>
          <w:sz w:val="24"/>
          <w:szCs w:val="24"/>
        </w:rPr>
      </w:pPr>
      <w:bookmarkStart w:id="62" w:name="_Toc159946888"/>
      <w:r w:rsidRPr="007247D3">
        <w:rPr>
          <w:b/>
          <w:color w:val="auto"/>
          <w:sz w:val="24"/>
          <w:szCs w:val="24"/>
        </w:rPr>
        <w:t xml:space="preserve">How to </w:t>
      </w:r>
      <w:r w:rsidR="0000664E" w:rsidRPr="007247D3">
        <w:rPr>
          <w:b/>
          <w:color w:val="auto"/>
          <w:sz w:val="24"/>
          <w:szCs w:val="24"/>
        </w:rPr>
        <w:t xml:space="preserve">raise concerns </w:t>
      </w:r>
      <w:bookmarkEnd w:id="60"/>
      <w:r w:rsidR="0000664E" w:rsidRPr="007247D3">
        <w:rPr>
          <w:b/>
          <w:color w:val="auto"/>
          <w:sz w:val="24"/>
          <w:szCs w:val="24"/>
        </w:rPr>
        <w:t>- students</w:t>
      </w:r>
      <w:bookmarkEnd w:id="61"/>
      <w:bookmarkEnd w:id="62"/>
    </w:p>
    <w:p w14:paraId="02F89029" w14:textId="77777777" w:rsidR="00904D78" w:rsidRDefault="00904D78" w:rsidP="00904D78">
      <w:pPr>
        <w:spacing w:after="0" w:line="240" w:lineRule="auto"/>
        <w:jc w:val="both"/>
      </w:pPr>
    </w:p>
    <w:p w14:paraId="44DADE0B" w14:textId="3D7EDCC0" w:rsidR="00904D78" w:rsidRPr="00904D78" w:rsidRDefault="00904D78" w:rsidP="00B069C1">
      <w:pPr>
        <w:spacing w:after="0" w:line="240" w:lineRule="auto"/>
        <w:jc w:val="both"/>
        <w:rPr>
          <w:color w:val="FF0000"/>
          <w:sz w:val="24"/>
          <w:szCs w:val="24"/>
        </w:rPr>
      </w:pPr>
      <w:r w:rsidRPr="00904D78">
        <w:rPr>
          <w:sz w:val="24"/>
          <w:szCs w:val="24"/>
        </w:rPr>
        <w:t>All students should be given time and opportunities to discuss any concerns that they may raise. Opportunities will be available in the form of circle times in classes, staff available at breaktimes and children will also be able to request to speak to a member of staff th</w:t>
      </w:r>
      <w:r>
        <w:rPr>
          <w:sz w:val="24"/>
          <w:szCs w:val="24"/>
        </w:rPr>
        <w:t>ey feel comfortable talking to. T</w:t>
      </w:r>
      <w:r w:rsidRPr="00904D78">
        <w:rPr>
          <w:sz w:val="24"/>
          <w:szCs w:val="24"/>
        </w:rPr>
        <w:t>he child should always be informed that the information may need to be shared with other people to keep them safe. These concerns should be recorded in writing, all records will provide a factual, evidence-based account using the child’s words. This information should be recorded on CPOMs and forwarded to a DSL, who will take further appropriate action.</w:t>
      </w:r>
    </w:p>
    <w:p w14:paraId="67178371" w14:textId="5450A563" w:rsidR="00904D78" w:rsidRDefault="00904D78" w:rsidP="00B069C1">
      <w:pPr>
        <w:spacing w:after="0" w:line="240" w:lineRule="auto"/>
        <w:jc w:val="both"/>
        <w:rPr>
          <w:color w:val="FF0000"/>
          <w:sz w:val="24"/>
          <w:szCs w:val="24"/>
        </w:rPr>
      </w:pPr>
    </w:p>
    <w:p w14:paraId="51374123" w14:textId="2EB02417" w:rsidR="0000664E" w:rsidRPr="007247D3" w:rsidRDefault="00904D78" w:rsidP="00B069C1">
      <w:pPr>
        <w:pStyle w:val="Heading2"/>
        <w:spacing w:before="0"/>
        <w:jc w:val="both"/>
        <w:rPr>
          <w:rFonts w:asciiTheme="minorHAnsi" w:eastAsiaTheme="minorEastAsia" w:hAnsiTheme="minorHAnsi" w:cstheme="minorBidi"/>
          <w:b/>
          <w:bCs/>
          <w:color w:val="auto"/>
          <w:sz w:val="24"/>
          <w:szCs w:val="24"/>
        </w:rPr>
      </w:pPr>
      <w:bookmarkStart w:id="63" w:name="_Toc111541132"/>
      <w:bookmarkStart w:id="64" w:name="_Toc159946889"/>
      <w:r w:rsidRPr="007247D3">
        <w:rPr>
          <w:b/>
          <w:color w:val="auto"/>
          <w:sz w:val="24"/>
          <w:szCs w:val="24"/>
        </w:rPr>
        <w:t xml:space="preserve">How </w:t>
      </w:r>
      <w:r w:rsidR="0000664E" w:rsidRPr="007247D3">
        <w:rPr>
          <w:b/>
          <w:color w:val="auto"/>
          <w:sz w:val="24"/>
          <w:szCs w:val="24"/>
        </w:rPr>
        <w:t>to raise concerns about a child</w:t>
      </w:r>
      <w:r w:rsidRPr="007247D3">
        <w:rPr>
          <w:b/>
          <w:color w:val="auto"/>
          <w:sz w:val="24"/>
          <w:szCs w:val="24"/>
        </w:rPr>
        <w:t xml:space="preserve"> </w:t>
      </w:r>
      <w:r w:rsidR="0000664E" w:rsidRPr="007247D3">
        <w:rPr>
          <w:b/>
          <w:color w:val="auto"/>
          <w:sz w:val="24"/>
          <w:szCs w:val="24"/>
        </w:rPr>
        <w:t>-</w:t>
      </w:r>
      <w:r w:rsidRPr="007247D3">
        <w:rPr>
          <w:b/>
          <w:color w:val="auto"/>
          <w:sz w:val="24"/>
          <w:szCs w:val="24"/>
        </w:rPr>
        <w:t xml:space="preserve"> </w:t>
      </w:r>
      <w:r w:rsidR="0000664E" w:rsidRPr="007247D3">
        <w:rPr>
          <w:b/>
          <w:color w:val="auto"/>
          <w:sz w:val="24"/>
          <w:szCs w:val="24"/>
        </w:rPr>
        <w:t>staff, visitors, and others</w:t>
      </w:r>
      <w:bookmarkEnd w:id="63"/>
      <w:bookmarkEnd w:id="64"/>
    </w:p>
    <w:p w14:paraId="35459776" w14:textId="77777777" w:rsidR="00904D78" w:rsidRDefault="00904D78" w:rsidP="00B069C1">
      <w:pPr>
        <w:spacing w:after="0" w:line="240" w:lineRule="auto"/>
        <w:jc w:val="both"/>
      </w:pPr>
      <w:bookmarkStart w:id="65" w:name="_Hlk110499846"/>
    </w:p>
    <w:p w14:paraId="36DE2C08" w14:textId="7EBC25FD" w:rsidR="00904D78" w:rsidRPr="00904D78" w:rsidRDefault="00904D78" w:rsidP="00B069C1">
      <w:pPr>
        <w:spacing w:after="0" w:line="240" w:lineRule="auto"/>
        <w:jc w:val="both"/>
        <w:rPr>
          <w:color w:val="FF0000"/>
          <w:sz w:val="24"/>
          <w:szCs w:val="24"/>
        </w:rPr>
      </w:pPr>
      <w:r w:rsidRPr="00904D78">
        <w:rPr>
          <w:sz w:val="24"/>
          <w:szCs w:val="24"/>
        </w:rPr>
        <w:t>Any concerns about a child will be recorded in writing as soon as possible and in any circumstance within 24 hours and reported to a DSL. The inability to record a concern should not delay the sharing of urgent information to the DSL (police or social care if required) verbally. Written records should then be made as soon as possible. All records will provide a factual, evidence-based account using the child’s words. Timely, accurate recording of every episode/incident/concern/activity/actions will be made including telephone calls to other professionals. Records will be entered onto the CPOM’s system. Support and advice will be sought from Chil</w:t>
      </w:r>
      <w:r w:rsidR="007247D3">
        <w:rPr>
          <w:sz w:val="24"/>
          <w:szCs w:val="24"/>
        </w:rPr>
        <w:t>dren’s Social Care (via the MAS</w:t>
      </w:r>
      <w:r w:rsidRPr="00904D78">
        <w:rPr>
          <w:sz w:val="24"/>
          <w:szCs w:val="24"/>
        </w:rPr>
        <w:t>H), Senior Advisor for Safeguarding in Education (SASE) or the Local Area Designated Officer (</w:t>
      </w:r>
      <w:r w:rsidR="007247D3">
        <w:rPr>
          <w:sz w:val="24"/>
          <w:szCs w:val="24"/>
        </w:rPr>
        <w:t>LA</w:t>
      </w:r>
      <w:r w:rsidRPr="00904D78">
        <w:rPr>
          <w:sz w:val="24"/>
          <w:szCs w:val="24"/>
        </w:rPr>
        <w:t>DO), whenever necessary.</w:t>
      </w:r>
    </w:p>
    <w:p w14:paraId="5EC0505A" w14:textId="77777777" w:rsidR="00B069C1" w:rsidRDefault="00B069C1" w:rsidP="00B069C1">
      <w:pPr>
        <w:pStyle w:val="Heading2"/>
        <w:spacing w:before="0"/>
        <w:jc w:val="both"/>
        <w:rPr>
          <w:b/>
          <w:color w:val="auto"/>
          <w:sz w:val="24"/>
          <w:szCs w:val="24"/>
        </w:rPr>
      </w:pPr>
      <w:bookmarkStart w:id="66" w:name="_Toc111541133"/>
      <w:bookmarkEnd w:id="65"/>
    </w:p>
    <w:p w14:paraId="4584ABE5" w14:textId="0184CD30" w:rsidR="0000664E" w:rsidRPr="007247D3" w:rsidRDefault="0000664E" w:rsidP="00B069C1">
      <w:pPr>
        <w:pStyle w:val="Heading2"/>
        <w:spacing w:before="0"/>
        <w:jc w:val="both"/>
        <w:rPr>
          <w:rFonts w:asciiTheme="minorHAnsi" w:eastAsiaTheme="minorEastAsia" w:hAnsiTheme="minorHAnsi" w:cstheme="minorBidi"/>
          <w:b/>
          <w:bCs/>
          <w:color w:val="auto"/>
          <w:sz w:val="24"/>
          <w:szCs w:val="24"/>
        </w:rPr>
      </w:pPr>
      <w:bookmarkStart w:id="67" w:name="_Toc159946890"/>
      <w:r w:rsidRPr="007247D3">
        <w:rPr>
          <w:b/>
          <w:color w:val="auto"/>
          <w:sz w:val="24"/>
          <w:szCs w:val="24"/>
        </w:rPr>
        <w:t>How to raise concerns about an adult, contractor or volunteer who works in the school</w:t>
      </w:r>
      <w:bookmarkEnd w:id="66"/>
      <w:bookmarkEnd w:id="67"/>
    </w:p>
    <w:p w14:paraId="1348DE6B" w14:textId="77777777" w:rsidR="007247D3" w:rsidRDefault="007247D3" w:rsidP="00B069C1">
      <w:pPr>
        <w:spacing w:after="0" w:line="240" w:lineRule="auto"/>
        <w:jc w:val="both"/>
      </w:pPr>
    </w:p>
    <w:p w14:paraId="273C9994" w14:textId="0E311724" w:rsidR="007247D3" w:rsidRPr="007247D3" w:rsidRDefault="007247D3" w:rsidP="00B069C1">
      <w:pPr>
        <w:spacing w:after="0" w:line="240" w:lineRule="auto"/>
        <w:jc w:val="both"/>
        <w:rPr>
          <w:color w:val="FF0000"/>
          <w:sz w:val="24"/>
          <w:szCs w:val="24"/>
        </w:rPr>
      </w:pPr>
      <w:r w:rsidRPr="007247D3">
        <w:rPr>
          <w:sz w:val="24"/>
          <w:szCs w:val="24"/>
        </w:rPr>
        <w:t>Allegations are always shared directly with the Head. Where an allegation of abuse is made against any member of staff</w:t>
      </w:r>
      <w:r>
        <w:rPr>
          <w:sz w:val="24"/>
          <w:szCs w:val="24"/>
        </w:rPr>
        <w:t xml:space="preserve"> </w:t>
      </w:r>
      <w:r w:rsidRPr="007247D3">
        <w:rPr>
          <w:sz w:val="24"/>
          <w:szCs w:val="24"/>
        </w:rPr>
        <w:t>/ volunteer, deputy or designated safeguarding person, the Headteacher will speak with the Designated Officer (DO) at the Safeguarding Children Unit to discuss the next steps. If the allegation is against the Head, the Chair of Governors should be contacted immediately, and she seek advice from the DO. If the allegation is again</w:t>
      </w:r>
      <w:r>
        <w:rPr>
          <w:sz w:val="24"/>
          <w:szCs w:val="24"/>
        </w:rPr>
        <w:t>st both Head and the</w:t>
      </w:r>
      <w:r w:rsidRPr="007247D3">
        <w:rPr>
          <w:sz w:val="24"/>
          <w:szCs w:val="24"/>
        </w:rPr>
        <w:t xml:space="preserve"> Chair, then the DO should be contacted directly. No member of staff will conduct their own investigation or pass on information to the alleged perpetrator. Professionals can contact the DO directly if they feel it is more appropriate to do so. Our school has a whistleblowing procedure</w:t>
      </w:r>
    </w:p>
    <w:p w14:paraId="07EA423B" w14:textId="77777777" w:rsidR="007247D3" w:rsidRDefault="007247D3" w:rsidP="00904D78">
      <w:pPr>
        <w:pStyle w:val="Heading2"/>
        <w:spacing w:before="0"/>
        <w:jc w:val="both"/>
        <w:rPr>
          <w:sz w:val="24"/>
          <w:szCs w:val="24"/>
        </w:rPr>
      </w:pPr>
      <w:bookmarkStart w:id="68" w:name="_Toc111541134"/>
    </w:p>
    <w:p w14:paraId="179D0AD9" w14:textId="3A91D6CD" w:rsidR="0000664E" w:rsidRPr="007247D3" w:rsidRDefault="0000664E" w:rsidP="00904D78">
      <w:pPr>
        <w:pStyle w:val="Heading2"/>
        <w:spacing w:before="0"/>
        <w:jc w:val="both"/>
        <w:rPr>
          <w:rFonts w:asciiTheme="minorHAnsi" w:eastAsiaTheme="minorEastAsia" w:hAnsiTheme="minorHAnsi" w:cstheme="minorBidi"/>
          <w:b/>
          <w:bCs/>
          <w:color w:val="auto"/>
          <w:sz w:val="24"/>
          <w:szCs w:val="24"/>
        </w:rPr>
      </w:pPr>
      <w:bookmarkStart w:id="69" w:name="_Toc159946891"/>
      <w:r w:rsidRPr="007247D3">
        <w:rPr>
          <w:b/>
          <w:color w:val="auto"/>
          <w:sz w:val="24"/>
          <w:szCs w:val="24"/>
        </w:rPr>
        <w:t>How to raise concerns- information for parents and visitors</w:t>
      </w:r>
      <w:bookmarkEnd w:id="68"/>
      <w:bookmarkEnd w:id="69"/>
    </w:p>
    <w:p w14:paraId="62F1F589" w14:textId="77777777" w:rsidR="007247D3" w:rsidRDefault="007247D3" w:rsidP="00904D78">
      <w:pPr>
        <w:pStyle w:val="Heading2"/>
        <w:spacing w:before="0"/>
        <w:jc w:val="both"/>
        <w:rPr>
          <w:color w:val="auto"/>
          <w:sz w:val="24"/>
          <w:szCs w:val="24"/>
        </w:rPr>
      </w:pPr>
      <w:bookmarkStart w:id="70" w:name="_Toc111541135"/>
    </w:p>
    <w:p w14:paraId="1D024CEB" w14:textId="622E3EB4" w:rsidR="007247D3" w:rsidRPr="007247D3" w:rsidRDefault="007247D3" w:rsidP="00904D78">
      <w:pPr>
        <w:pStyle w:val="Heading2"/>
        <w:spacing w:before="0"/>
        <w:jc w:val="both"/>
        <w:rPr>
          <w:color w:val="auto"/>
          <w:sz w:val="24"/>
          <w:szCs w:val="24"/>
        </w:rPr>
      </w:pPr>
      <w:bookmarkStart w:id="71" w:name="_Toc159946892"/>
      <w:r w:rsidRPr="007247D3">
        <w:rPr>
          <w:color w:val="auto"/>
          <w:sz w:val="24"/>
          <w:szCs w:val="24"/>
        </w:rPr>
        <w:t>Information for parents</w:t>
      </w:r>
      <w:r>
        <w:rPr>
          <w:color w:val="auto"/>
          <w:sz w:val="24"/>
          <w:szCs w:val="24"/>
        </w:rPr>
        <w:t xml:space="preserve"> </w:t>
      </w:r>
      <w:r w:rsidRPr="007247D3">
        <w:rPr>
          <w:color w:val="auto"/>
          <w:sz w:val="24"/>
          <w:szCs w:val="24"/>
        </w:rPr>
        <w:t>/</w:t>
      </w:r>
      <w:r>
        <w:rPr>
          <w:color w:val="auto"/>
          <w:sz w:val="24"/>
          <w:szCs w:val="24"/>
        </w:rPr>
        <w:t xml:space="preserve"> </w:t>
      </w:r>
      <w:r w:rsidRPr="007247D3">
        <w:rPr>
          <w:color w:val="auto"/>
          <w:sz w:val="24"/>
          <w:szCs w:val="24"/>
        </w:rPr>
        <w:t>visitors on how to raise concerns is available on the school website. Allegations from parents</w:t>
      </w:r>
      <w:r>
        <w:rPr>
          <w:color w:val="auto"/>
          <w:sz w:val="24"/>
          <w:szCs w:val="24"/>
        </w:rPr>
        <w:t xml:space="preserve"> </w:t>
      </w:r>
      <w:r w:rsidRPr="007247D3">
        <w:rPr>
          <w:color w:val="auto"/>
          <w:sz w:val="24"/>
          <w:szCs w:val="24"/>
        </w:rPr>
        <w:t>/ visitor’s meetings are recorded including any issues raised verbally and are investigated fully and stored securely on our CPOMs system. Any appropriate action is taken or advice sought from the local authority.</w:t>
      </w:r>
      <w:bookmarkEnd w:id="71"/>
    </w:p>
    <w:p w14:paraId="5246BD32" w14:textId="19129952" w:rsidR="007247D3" w:rsidRDefault="007247D3" w:rsidP="00E01BE0">
      <w:pPr>
        <w:pStyle w:val="Heading2"/>
        <w:spacing w:before="0"/>
        <w:jc w:val="both"/>
        <w:rPr>
          <w:sz w:val="24"/>
          <w:szCs w:val="24"/>
        </w:rPr>
      </w:pPr>
      <w:bookmarkStart w:id="72" w:name="_Toc111541136"/>
      <w:bookmarkEnd w:id="70"/>
    </w:p>
    <w:p w14:paraId="799093C3" w14:textId="77777777" w:rsidR="007247D3" w:rsidRPr="007247D3" w:rsidRDefault="007247D3" w:rsidP="00E01BE0">
      <w:pPr>
        <w:spacing w:after="0" w:line="240" w:lineRule="auto"/>
      </w:pPr>
    </w:p>
    <w:p w14:paraId="742A915D" w14:textId="77777777" w:rsidR="00B069C1" w:rsidRDefault="00B069C1" w:rsidP="00E01BE0">
      <w:pPr>
        <w:spacing w:after="0" w:line="240" w:lineRule="auto"/>
        <w:rPr>
          <w:b/>
          <w:sz w:val="24"/>
          <w:szCs w:val="24"/>
        </w:rPr>
      </w:pPr>
    </w:p>
    <w:p w14:paraId="3E02C4BF" w14:textId="77777777" w:rsidR="00B069C1" w:rsidRDefault="00B069C1" w:rsidP="00E01BE0">
      <w:pPr>
        <w:spacing w:after="0" w:line="240" w:lineRule="auto"/>
        <w:rPr>
          <w:b/>
          <w:sz w:val="24"/>
          <w:szCs w:val="24"/>
        </w:rPr>
      </w:pPr>
    </w:p>
    <w:p w14:paraId="1C1D92F1" w14:textId="59FC457D" w:rsidR="007247D3" w:rsidRPr="007247D3" w:rsidRDefault="007247D3" w:rsidP="00E01BE0">
      <w:pPr>
        <w:spacing w:after="0" w:line="240" w:lineRule="auto"/>
        <w:rPr>
          <w:b/>
          <w:sz w:val="24"/>
          <w:szCs w:val="24"/>
        </w:rPr>
      </w:pPr>
      <w:r w:rsidRPr="007247D3">
        <w:rPr>
          <w:b/>
          <w:sz w:val="24"/>
          <w:szCs w:val="24"/>
        </w:rPr>
        <w:lastRenderedPageBreak/>
        <w:t xml:space="preserve">Responding to child-on-child abuse and harm </w:t>
      </w:r>
    </w:p>
    <w:p w14:paraId="22DD69AD" w14:textId="77777777" w:rsidR="007247D3" w:rsidRDefault="007247D3" w:rsidP="00E01BE0">
      <w:pPr>
        <w:spacing w:after="0" w:line="240" w:lineRule="auto"/>
        <w:jc w:val="both"/>
        <w:rPr>
          <w:sz w:val="24"/>
          <w:szCs w:val="24"/>
        </w:rPr>
      </w:pPr>
    </w:p>
    <w:p w14:paraId="6B41655D" w14:textId="5F3F84FB" w:rsidR="007247D3" w:rsidRPr="007247D3" w:rsidRDefault="007247D3" w:rsidP="007247D3">
      <w:pPr>
        <w:spacing w:after="0" w:line="240" w:lineRule="auto"/>
        <w:jc w:val="both"/>
        <w:rPr>
          <w:sz w:val="22"/>
          <w:szCs w:val="22"/>
        </w:rPr>
      </w:pPr>
      <w:r w:rsidRPr="007247D3">
        <w:rPr>
          <w:sz w:val="24"/>
          <w:szCs w:val="24"/>
        </w:rPr>
        <w:t xml:space="preserve">All staff must be aware safeguarding issues can manifest themselves via Child on Child abuse. This is most likely to include, but not limited to: bullying (including cyber bullying), gender-based violence/sexual assaults, harassment and sexting. Staff should be clear as to the school or college’s policy and procedures with regards to Child on child abuse; and on how the risk of Child on child abuse is being minimised, how suspected abuse will be recorded and </w:t>
      </w:r>
      <w:r w:rsidRPr="007247D3">
        <w:rPr>
          <w:sz w:val="22"/>
          <w:szCs w:val="22"/>
        </w:rPr>
        <w:t>investigated; as well as how the victims and perpetrators will be supported. More support can be found:</w:t>
      </w:r>
    </w:p>
    <w:p w14:paraId="34513615" w14:textId="4C2848E5" w:rsidR="007247D3" w:rsidRPr="007247D3" w:rsidRDefault="00F44073" w:rsidP="007247D3">
      <w:pPr>
        <w:spacing w:after="0" w:line="240" w:lineRule="auto"/>
        <w:jc w:val="center"/>
        <w:rPr>
          <w:sz w:val="24"/>
          <w:szCs w:val="24"/>
        </w:rPr>
      </w:pPr>
      <w:hyperlink r:id="rId26" w:history="1">
        <w:r w:rsidR="007247D3" w:rsidRPr="007247D3">
          <w:rPr>
            <w:rStyle w:val="Hyperlink"/>
            <w:sz w:val="24"/>
            <w:szCs w:val="24"/>
          </w:rPr>
          <w:t>https://www.gov.uk/government/publications/sharing-nudes-and-semi-nudesadvice-for-education-settings-working-with-children-and-young-people</w:t>
        </w:r>
      </w:hyperlink>
    </w:p>
    <w:p w14:paraId="564D3D3B" w14:textId="1C128F93" w:rsidR="007247D3" w:rsidRDefault="007247D3" w:rsidP="007247D3">
      <w:pPr>
        <w:spacing w:after="0" w:line="240" w:lineRule="auto"/>
      </w:pPr>
    </w:p>
    <w:p w14:paraId="2C9321A3" w14:textId="3298735D" w:rsidR="007247D3" w:rsidRDefault="007247D3" w:rsidP="007247D3">
      <w:pPr>
        <w:spacing w:after="0" w:line="240" w:lineRule="auto"/>
        <w:jc w:val="both"/>
      </w:pPr>
      <w:r w:rsidRPr="007247D3">
        <w:rPr>
          <w:sz w:val="24"/>
          <w:szCs w:val="24"/>
        </w:rPr>
        <w:t>It is important that schools record incidents across the whole spectrum of sexual violence, sexual harassment, and harmful sexualised behaviours so that they can understand the scale of the problem in their own schools and make appropriate plans to reduce it. For more guidance go to:</w:t>
      </w:r>
      <w:r>
        <w:rPr>
          <w:sz w:val="24"/>
          <w:szCs w:val="24"/>
        </w:rPr>
        <w:t xml:space="preserve"> </w:t>
      </w:r>
      <w:r w:rsidRPr="00E01BE0">
        <w:rPr>
          <w:color w:val="0070C0"/>
          <w:sz w:val="24"/>
          <w:szCs w:val="24"/>
        </w:rPr>
        <w:t>Sexual violence and sexual harassment between children in schools and colle</w:t>
      </w:r>
      <w:r w:rsidR="00E01BE0">
        <w:rPr>
          <w:color w:val="0070C0"/>
          <w:sz w:val="24"/>
          <w:szCs w:val="24"/>
        </w:rPr>
        <w:t>ges (publishing.service.gov.uk).</w:t>
      </w:r>
    </w:p>
    <w:p w14:paraId="5E5587BF" w14:textId="27878B0E" w:rsidR="007247D3" w:rsidRDefault="007247D3" w:rsidP="007247D3">
      <w:pPr>
        <w:spacing w:after="0" w:line="240" w:lineRule="auto"/>
      </w:pPr>
    </w:p>
    <w:p w14:paraId="3DDA8722" w14:textId="77777777" w:rsidR="00E01BE0" w:rsidRDefault="00E01BE0" w:rsidP="00E01BE0">
      <w:pPr>
        <w:spacing w:after="0" w:line="240" w:lineRule="auto"/>
        <w:jc w:val="both"/>
        <w:rPr>
          <w:sz w:val="24"/>
          <w:szCs w:val="24"/>
        </w:rPr>
      </w:pPr>
      <w:r w:rsidRPr="00E01BE0">
        <w:rPr>
          <w:sz w:val="24"/>
          <w:szCs w:val="24"/>
        </w:rPr>
        <w:t xml:space="preserve">All such incidents should be immediately reported to the Designated Safeguarding Lead (DSL) or equivalent and managed in line with your setting’s child protection policies. Victims of harm should be supported by the school’s pastoral system. It is important that all staff new or otherwise, have input on these matters at least annually. A bespoke helpline for children and young people who’ve experienced abuse at school, and for worried adults and professionals that need support and guidance. If you are concerned about something, you can contact the NSPCC helpline Report Abuse in Education on 0800 136 663 or email </w:t>
      </w:r>
      <w:hyperlink r:id="rId27" w:history="1">
        <w:r w:rsidRPr="00E01BE0">
          <w:rPr>
            <w:rStyle w:val="Hyperlink"/>
            <w:sz w:val="24"/>
            <w:szCs w:val="24"/>
          </w:rPr>
          <w:t>help@nspcc.org.uk</w:t>
        </w:r>
      </w:hyperlink>
      <w:bookmarkEnd w:id="72"/>
    </w:p>
    <w:p w14:paraId="75DDF2BC" w14:textId="77777777" w:rsidR="00E01BE0" w:rsidRDefault="00E01BE0" w:rsidP="00E01BE0">
      <w:pPr>
        <w:spacing w:after="0" w:line="240" w:lineRule="auto"/>
        <w:jc w:val="both"/>
        <w:rPr>
          <w:b/>
          <w:sz w:val="24"/>
          <w:szCs w:val="24"/>
        </w:rPr>
      </w:pPr>
    </w:p>
    <w:p w14:paraId="741ABE77" w14:textId="367306F0" w:rsidR="00E01BE0" w:rsidRDefault="00E01BE0" w:rsidP="00E01BE0">
      <w:pPr>
        <w:spacing w:after="0" w:line="240" w:lineRule="auto"/>
        <w:jc w:val="both"/>
        <w:rPr>
          <w:b/>
          <w:sz w:val="24"/>
          <w:szCs w:val="24"/>
        </w:rPr>
      </w:pPr>
      <w:r>
        <w:rPr>
          <w:b/>
          <w:sz w:val="24"/>
          <w:szCs w:val="24"/>
        </w:rPr>
        <w:t>D</w:t>
      </w:r>
      <w:r w:rsidRPr="00E01BE0">
        <w:rPr>
          <w:b/>
          <w:sz w:val="24"/>
          <w:szCs w:val="24"/>
        </w:rPr>
        <w:t>ealing with disclosures</w:t>
      </w:r>
      <w:r>
        <w:rPr>
          <w:b/>
          <w:sz w:val="24"/>
          <w:szCs w:val="24"/>
        </w:rPr>
        <w:t xml:space="preserve">; </w:t>
      </w:r>
      <w:r w:rsidRPr="00E01BE0">
        <w:rPr>
          <w:b/>
          <w:sz w:val="24"/>
          <w:szCs w:val="24"/>
        </w:rPr>
        <w:t>Advice for all members of staff &amp; Volunteers</w:t>
      </w:r>
    </w:p>
    <w:p w14:paraId="6A555234" w14:textId="77777777" w:rsidR="00E01BE0" w:rsidRDefault="00E01BE0" w:rsidP="00E01BE0">
      <w:pPr>
        <w:spacing w:after="0" w:line="240" w:lineRule="auto"/>
        <w:jc w:val="both"/>
        <w:rPr>
          <w:b/>
          <w:sz w:val="24"/>
          <w:szCs w:val="24"/>
        </w:rPr>
      </w:pPr>
    </w:p>
    <w:p w14:paraId="6AC6C80C" w14:textId="77777777" w:rsidR="00E01BE0" w:rsidRDefault="00E01BE0" w:rsidP="00E01BE0">
      <w:pPr>
        <w:spacing w:after="0" w:line="240" w:lineRule="auto"/>
        <w:jc w:val="both"/>
        <w:rPr>
          <w:sz w:val="24"/>
          <w:szCs w:val="24"/>
        </w:rPr>
      </w:pPr>
      <w:r w:rsidRPr="00E01BE0">
        <w:rPr>
          <w:sz w:val="24"/>
          <w:szCs w:val="24"/>
        </w:rPr>
        <w:t>If a child discloses that he or she has been abused in some way, the member of staff or</w:t>
      </w:r>
      <w:r>
        <w:rPr>
          <w:sz w:val="24"/>
          <w:szCs w:val="24"/>
        </w:rPr>
        <w:t xml:space="preserve"> </w:t>
      </w:r>
      <w:r w:rsidRPr="00E01BE0">
        <w:rPr>
          <w:sz w:val="24"/>
          <w:szCs w:val="24"/>
        </w:rPr>
        <w:t>volunteer should follow this guidance:</w:t>
      </w:r>
    </w:p>
    <w:p w14:paraId="33C50ACA" w14:textId="77777777" w:rsidR="00E01BE0" w:rsidRDefault="00E01BE0" w:rsidP="00E01BE0">
      <w:pPr>
        <w:spacing w:after="0" w:line="240" w:lineRule="auto"/>
        <w:jc w:val="both"/>
        <w:rPr>
          <w:sz w:val="24"/>
          <w:szCs w:val="24"/>
        </w:rPr>
      </w:pPr>
      <w:r w:rsidRPr="00E01BE0">
        <w:rPr>
          <w:sz w:val="24"/>
          <w:szCs w:val="24"/>
        </w:rPr>
        <w:t xml:space="preserve">• </w:t>
      </w:r>
      <w:r w:rsidRPr="00E01BE0">
        <w:rPr>
          <w:b/>
          <w:sz w:val="24"/>
          <w:szCs w:val="24"/>
        </w:rPr>
        <w:t>Listen</w:t>
      </w:r>
      <w:r w:rsidRPr="00E01BE0">
        <w:rPr>
          <w:sz w:val="24"/>
          <w:szCs w:val="24"/>
        </w:rPr>
        <w:t xml:space="preserve"> carefully and actively to the child. You don’t need to ask any questions.</w:t>
      </w:r>
    </w:p>
    <w:p w14:paraId="74140A60" w14:textId="77777777" w:rsidR="00E01BE0" w:rsidRDefault="00E01BE0" w:rsidP="00E01BE0">
      <w:pPr>
        <w:spacing w:after="0" w:line="240" w:lineRule="auto"/>
        <w:jc w:val="both"/>
        <w:rPr>
          <w:sz w:val="24"/>
          <w:szCs w:val="24"/>
        </w:rPr>
      </w:pPr>
      <w:r w:rsidRPr="00E01BE0">
        <w:rPr>
          <w:sz w:val="24"/>
          <w:szCs w:val="24"/>
        </w:rPr>
        <w:t xml:space="preserve">• </w:t>
      </w:r>
      <w:r w:rsidRPr="00E01BE0">
        <w:rPr>
          <w:b/>
          <w:sz w:val="24"/>
          <w:szCs w:val="24"/>
        </w:rPr>
        <w:t>Do not investigate</w:t>
      </w:r>
      <w:r w:rsidRPr="00E01BE0">
        <w:rPr>
          <w:sz w:val="24"/>
          <w:szCs w:val="24"/>
        </w:rPr>
        <w:t>. If you need to clarify what is being said and whether the child is</w:t>
      </w:r>
      <w:r>
        <w:rPr>
          <w:sz w:val="24"/>
          <w:szCs w:val="24"/>
        </w:rPr>
        <w:t xml:space="preserve"> </w:t>
      </w:r>
      <w:r w:rsidRPr="00E01BE0">
        <w:rPr>
          <w:sz w:val="24"/>
          <w:szCs w:val="24"/>
        </w:rPr>
        <w:t>at risk, ask open questions do not ask any leading questions</w:t>
      </w:r>
    </w:p>
    <w:p w14:paraId="50A745E6" w14:textId="77777777" w:rsidR="00E01BE0" w:rsidRDefault="00E01BE0" w:rsidP="00E01BE0">
      <w:pPr>
        <w:spacing w:after="0" w:line="240" w:lineRule="auto"/>
        <w:jc w:val="both"/>
        <w:rPr>
          <w:sz w:val="24"/>
          <w:szCs w:val="24"/>
        </w:rPr>
      </w:pPr>
      <w:r w:rsidRPr="00E01BE0">
        <w:rPr>
          <w:sz w:val="24"/>
          <w:szCs w:val="24"/>
        </w:rPr>
        <w:t>• Don’t ask ‘why?’ as this can imply guilt / responsibility on the child.</w:t>
      </w:r>
    </w:p>
    <w:p w14:paraId="7E36C431" w14:textId="77777777" w:rsidR="00E01BE0" w:rsidRDefault="00E01BE0" w:rsidP="00E01BE0">
      <w:pPr>
        <w:spacing w:after="0" w:line="240" w:lineRule="auto"/>
        <w:jc w:val="both"/>
        <w:rPr>
          <w:sz w:val="24"/>
          <w:szCs w:val="24"/>
        </w:rPr>
      </w:pPr>
      <w:r w:rsidRPr="00E01BE0">
        <w:rPr>
          <w:sz w:val="24"/>
          <w:szCs w:val="24"/>
        </w:rPr>
        <w:t xml:space="preserve">• </w:t>
      </w:r>
      <w:r w:rsidRPr="00E01BE0">
        <w:rPr>
          <w:b/>
          <w:sz w:val="24"/>
          <w:szCs w:val="24"/>
        </w:rPr>
        <w:t xml:space="preserve">Reassure </w:t>
      </w:r>
      <w:r w:rsidRPr="00E01BE0">
        <w:rPr>
          <w:sz w:val="24"/>
          <w:szCs w:val="24"/>
        </w:rPr>
        <w:t>the child that they have done the right thing in talking to you.</w:t>
      </w:r>
      <w:r>
        <w:rPr>
          <w:sz w:val="24"/>
          <w:szCs w:val="24"/>
        </w:rPr>
        <w:t xml:space="preserve"> </w:t>
      </w:r>
    </w:p>
    <w:p w14:paraId="7077AA69" w14:textId="77777777" w:rsidR="00B069C1" w:rsidRDefault="00E01BE0" w:rsidP="00B069C1">
      <w:pPr>
        <w:spacing w:after="0" w:line="240" w:lineRule="auto"/>
        <w:jc w:val="both"/>
        <w:rPr>
          <w:sz w:val="24"/>
          <w:szCs w:val="24"/>
        </w:rPr>
      </w:pPr>
      <w:r w:rsidRPr="00E01BE0">
        <w:rPr>
          <w:sz w:val="24"/>
          <w:szCs w:val="24"/>
        </w:rPr>
        <w:t xml:space="preserve">• </w:t>
      </w:r>
      <w:r w:rsidRPr="00E01BE0">
        <w:rPr>
          <w:b/>
          <w:sz w:val="24"/>
          <w:szCs w:val="24"/>
        </w:rPr>
        <w:t>Never promise to keep a secret or confidentiality</w:t>
      </w:r>
      <w:r w:rsidRPr="00E01BE0">
        <w:rPr>
          <w:sz w:val="24"/>
          <w:szCs w:val="24"/>
        </w:rPr>
        <w:t>. Make sure the child</w:t>
      </w:r>
      <w:r>
        <w:rPr>
          <w:sz w:val="24"/>
          <w:szCs w:val="24"/>
        </w:rPr>
        <w:t xml:space="preserve"> </w:t>
      </w:r>
      <w:r w:rsidRPr="00E01BE0">
        <w:rPr>
          <w:sz w:val="24"/>
          <w:szCs w:val="24"/>
        </w:rPr>
        <w:t>understands what will happen next with their information.</w:t>
      </w:r>
    </w:p>
    <w:p w14:paraId="1C1E9F99" w14:textId="77777777" w:rsidR="00B069C1" w:rsidRDefault="00E01BE0" w:rsidP="00B069C1">
      <w:pPr>
        <w:spacing w:after="0" w:line="240" w:lineRule="auto"/>
        <w:jc w:val="both"/>
        <w:rPr>
          <w:sz w:val="24"/>
          <w:szCs w:val="24"/>
        </w:rPr>
      </w:pPr>
      <w:r w:rsidRPr="00E01BE0">
        <w:rPr>
          <w:sz w:val="24"/>
          <w:szCs w:val="24"/>
        </w:rPr>
        <w:t xml:space="preserve">• </w:t>
      </w:r>
      <w:r w:rsidRPr="00E01BE0">
        <w:rPr>
          <w:b/>
          <w:sz w:val="24"/>
          <w:szCs w:val="24"/>
        </w:rPr>
        <w:t>Record factually</w:t>
      </w:r>
      <w:r w:rsidRPr="00E01BE0">
        <w:rPr>
          <w:sz w:val="24"/>
          <w:szCs w:val="24"/>
        </w:rPr>
        <w:t xml:space="preserve"> what the child told you or what you have observed as soon as</w:t>
      </w:r>
      <w:r>
        <w:rPr>
          <w:sz w:val="24"/>
          <w:szCs w:val="24"/>
        </w:rPr>
        <w:t xml:space="preserve"> </w:t>
      </w:r>
      <w:r w:rsidRPr="00E01BE0">
        <w:rPr>
          <w:sz w:val="24"/>
          <w:szCs w:val="24"/>
        </w:rPr>
        <w:t xml:space="preserve">possible. Include behaviour and words used </w:t>
      </w:r>
      <w:r w:rsidRPr="00E01BE0">
        <w:rPr>
          <w:b/>
          <w:sz w:val="24"/>
          <w:szCs w:val="24"/>
        </w:rPr>
        <w:t>by the child</w:t>
      </w:r>
      <w:r w:rsidRPr="00E01BE0">
        <w:rPr>
          <w:sz w:val="24"/>
          <w:szCs w:val="24"/>
        </w:rPr>
        <w:t>. Failure to accurately</w:t>
      </w:r>
      <w:r>
        <w:rPr>
          <w:sz w:val="24"/>
          <w:szCs w:val="24"/>
        </w:rPr>
        <w:t xml:space="preserve"> </w:t>
      </w:r>
      <w:r w:rsidRPr="00E01BE0">
        <w:rPr>
          <w:sz w:val="24"/>
          <w:szCs w:val="24"/>
        </w:rPr>
        <w:t>record information or writing down your ‘interpretation’ of the child’s account may</w:t>
      </w:r>
      <w:r>
        <w:rPr>
          <w:sz w:val="24"/>
          <w:szCs w:val="24"/>
        </w:rPr>
        <w:t xml:space="preserve"> </w:t>
      </w:r>
      <w:r w:rsidRPr="00E01BE0">
        <w:rPr>
          <w:sz w:val="24"/>
          <w:szCs w:val="24"/>
        </w:rPr>
        <w:t>impact future legal processes.</w:t>
      </w:r>
    </w:p>
    <w:p w14:paraId="2059148D" w14:textId="77777777" w:rsidR="00B069C1" w:rsidRDefault="00E01BE0" w:rsidP="00B069C1">
      <w:pPr>
        <w:spacing w:after="0" w:line="240" w:lineRule="auto"/>
        <w:jc w:val="both"/>
        <w:rPr>
          <w:sz w:val="24"/>
          <w:szCs w:val="24"/>
        </w:rPr>
      </w:pPr>
      <w:r w:rsidRPr="00E01BE0">
        <w:rPr>
          <w:sz w:val="24"/>
          <w:szCs w:val="24"/>
        </w:rPr>
        <w:t xml:space="preserve">• If you have seen bruising, marks or an injury, use a </w:t>
      </w:r>
      <w:r w:rsidRPr="00E01BE0">
        <w:rPr>
          <w:b/>
          <w:sz w:val="24"/>
          <w:szCs w:val="24"/>
        </w:rPr>
        <w:t>body map</w:t>
      </w:r>
      <w:r w:rsidRPr="00E01BE0">
        <w:rPr>
          <w:sz w:val="24"/>
          <w:szCs w:val="24"/>
        </w:rPr>
        <w:t xml:space="preserve"> to record details,</w:t>
      </w:r>
      <w:r>
        <w:rPr>
          <w:sz w:val="24"/>
          <w:szCs w:val="24"/>
        </w:rPr>
        <w:t xml:space="preserve"> </w:t>
      </w:r>
      <w:r w:rsidRPr="00E01BE0">
        <w:rPr>
          <w:sz w:val="24"/>
          <w:szCs w:val="24"/>
        </w:rPr>
        <w:t>include any of the comments made by the child/young person about the injury in</w:t>
      </w:r>
      <w:r>
        <w:rPr>
          <w:sz w:val="24"/>
          <w:szCs w:val="24"/>
        </w:rPr>
        <w:t xml:space="preserve"> </w:t>
      </w:r>
      <w:r w:rsidRPr="00E01BE0">
        <w:rPr>
          <w:sz w:val="24"/>
          <w:szCs w:val="24"/>
        </w:rPr>
        <w:t xml:space="preserve">you record of </w:t>
      </w:r>
      <w:r>
        <w:rPr>
          <w:sz w:val="24"/>
          <w:szCs w:val="24"/>
        </w:rPr>
        <w:t>d</w:t>
      </w:r>
      <w:r w:rsidRPr="00E01BE0">
        <w:rPr>
          <w:sz w:val="24"/>
          <w:szCs w:val="24"/>
        </w:rPr>
        <w:t>isclosure.</w:t>
      </w:r>
    </w:p>
    <w:p w14:paraId="6FB520C5" w14:textId="77777777" w:rsidR="00B069C1" w:rsidRDefault="00E01BE0" w:rsidP="00B069C1">
      <w:pPr>
        <w:spacing w:after="0" w:line="240" w:lineRule="auto"/>
        <w:jc w:val="both"/>
        <w:rPr>
          <w:sz w:val="24"/>
          <w:szCs w:val="24"/>
        </w:rPr>
      </w:pPr>
      <w:r w:rsidRPr="00E01BE0">
        <w:rPr>
          <w:sz w:val="24"/>
          <w:szCs w:val="24"/>
        </w:rPr>
        <w:t>• Report to the DSL quickly, it is important not to ask the child to retell their story but do not ask the child to repeat what they have told you to another staff member.</w:t>
      </w:r>
    </w:p>
    <w:p w14:paraId="1B276DF3" w14:textId="77777777" w:rsidR="00B069C1" w:rsidRDefault="00B069C1" w:rsidP="00B069C1">
      <w:pPr>
        <w:spacing w:after="0" w:line="240" w:lineRule="auto"/>
        <w:jc w:val="both"/>
        <w:rPr>
          <w:sz w:val="24"/>
          <w:szCs w:val="24"/>
        </w:rPr>
      </w:pPr>
    </w:p>
    <w:p w14:paraId="08C66F18" w14:textId="4ECCA01E" w:rsidR="00E01BE0" w:rsidRPr="00B069C1" w:rsidRDefault="00E01BE0" w:rsidP="00B069C1">
      <w:pPr>
        <w:spacing w:after="0" w:line="240" w:lineRule="auto"/>
        <w:jc w:val="both"/>
        <w:rPr>
          <w:sz w:val="24"/>
          <w:szCs w:val="24"/>
        </w:rPr>
      </w:pPr>
      <w:r w:rsidRPr="00E01BE0">
        <w:rPr>
          <w:sz w:val="24"/>
          <w:szCs w:val="24"/>
        </w:rPr>
        <w:t>Any information the child shared with you should remain confidential, you</w:t>
      </w:r>
      <w:r>
        <w:rPr>
          <w:sz w:val="24"/>
          <w:szCs w:val="24"/>
        </w:rPr>
        <w:t xml:space="preserve"> </w:t>
      </w:r>
      <w:r w:rsidRPr="00E01BE0">
        <w:rPr>
          <w:sz w:val="24"/>
          <w:szCs w:val="24"/>
        </w:rPr>
        <w:t>should only tell those who ‘need to know’. Dealing with a disclosure from a child</w:t>
      </w:r>
      <w:r>
        <w:rPr>
          <w:sz w:val="24"/>
          <w:szCs w:val="24"/>
        </w:rPr>
        <w:t xml:space="preserve"> </w:t>
      </w:r>
      <w:r w:rsidRPr="00E01BE0">
        <w:rPr>
          <w:sz w:val="24"/>
          <w:szCs w:val="24"/>
        </w:rPr>
        <w:t>and safeguarding issues can be stressful. Consider seeking support for yourself</w:t>
      </w:r>
      <w:r>
        <w:rPr>
          <w:sz w:val="24"/>
          <w:szCs w:val="24"/>
        </w:rPr>
        <w:t xml:space="preserve"> </w:t>
      </w:r>
      <w:r w:rsidRPr="00E01BE0">
        <w:rPr>
          <w:sz w:val="24"/>
          <w:szCs w:val="24"/>
        </w:rPr>
        <w:t>and discuss this with the DSL.</w:t>
      </w:r>
    </w:p>
    <w:p w14:paraId="0C24DA20" w14:textId="425E9E4F" w:rsidR="00E01BE0" w:rsidRPr="00E01BE0" w:rsidRDefault="00E01BE0" w:rsidP="00E01BE0">
      <w:r>
        <w:rPr>
          <w:noProof/>
          <w:lang w:eastAsia="en-GB"/>
        </w:rPr>
        <w:lastRenderedPageBreak/>
        <w:drawing>
          <wp:inline distT="0" distB="0" distL="0" distR="0" wp14:anchorId="42EC22AD" wp14:editId="1D3A4D3F">
            <wp:extent cx="6438900" cy="24511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E815D1.tmp"/>
                    <pic:cNvPicPr/>
                  </pic:nvPicPr>
                  <pic:blipFill>
                    <a:blip r:embed="rId28">
                      <a:extLst>
                        <a:ext uri="{28A0092B-C50C-407E-A947-70E740481C1C}">
                          <a14:useLocalDpi xmlns:a14="http://schemas.microsoft.com/office/drawing/2010/main" val="0"/>
                        </a:ext>
                      </a:extLst>
                    </a:blip>
                    <a:stretch>
                      <a:fillRect/>
                    </a:stretch>
                  </pic:blipFill>
                  <pic:spPr>
                    <a:xfrm>
                      <a:off x="0" y="0"/>
                      <a:ext cx="6438900" cy="2451100"/>
                    </a:xfrm>
                    <a:prstGeom prst="rect">
                      <a:avLst/>
                    </a:prstGeom>
                  </pic:spPr>
                </pic:pic>
              </a:graphicData>
            </a:graphic>
          </wp:inline>
        </w:drawing>
      </w:r>
    </w:p>
    <w:p w14:paraId="175CDCC6" w14:textId="0D8C45A6" w:rsidR="00E01BE0" w:rsidRPr="00E01BE0" w:rsidRDefault="00E01BE0" w:rsidP="00E01BE0">
      <w:pPr>
        <w:spacing w:after="0" w:line="240" w:lineRule="auto"/>
        <w:rPr>
          <w:sz w:val="24"/>
          <w:szCs w:val="24"/>
        </w:rPr>
      </w:pPr>
      <w:r w:rsidRPr="00E01BE0">
        <w:rPr>
          <w:sz w:val="24"/>
          <w:szCs w:val="24"/>
        </w:rPr>
        <w:t>Further information about what to do if you are worried that a child is being abused is available here in advice for practitioners:</w:t>
      </w:r>
    </w:p>
    <w:p w14:paraId="5958975E" w14:textId="77777777" w:rsidR="00E01BE0" w:rsidRPr="00E01BE0" w:rsidRDefault="00E01BE0" w:rsidP="00E01BE0">
      <w:pPr>
        <w:spacing w:after="0" w:line="240" w:lineRule="auto"/>
        <w:rPr>
          <w:sz w:val="24"/>
          <w:szCs w:val="24"/>
        </w:rPr>
      </w:pPr>
    </w:p>
    <w:p w14:paraId="44C1AEEC" w14:textId="25597AFF" w:rsidR="00E01BE0" w:rsidRPr="00E01BE0" w:rsidRDefault="00F44073" w:rsidP="00E01BE0">
      <w:pPr>
        <w:spacing w:after="0" w:line="240" w:lineRule="auto"/>
        <w:rPr>
          <w:sz w:val="24"/>
          <w:szCs w:val="24"/>
        </w:rPr>
      </w:pPr>
      <w:hyperlink r:id="rId29" w:history="1">
        <w:r w:rsidR="00E01BE0" w:rsidRPr="00E01BE0">
          <w:rPr>
            <w:rStyle w:val="Hyperlink"/>
            <w:sz w:val="24"/>
            <w:szCs w:val="24"/>
          </w:rPr>
          <w:t>https://www.gov.uk/government/publications/whatto-do-if-youre-worried-a-child-is-being-abused</w:t>
        </w:r>
      </w:hyperlink>
    </w:p>
    <w:p w14:paraId="1E130867" w14:textId="00CE16F1" w:rsidR="00E01BE0" w:rsidRDefault="00E01BE0" w:rsidP="00E01BE0">
      <w:r>
        <w:t xml:space="preserve"> </w:t>
      </w:r>
    </w:p>
    <w:p w14:paraId="75A79E50" w14:textId="6C409360" w:rsidR="006129C0" w:rsidRPr="007F7252" w:rsidRDefault="006129C0" w:rsidP="007F7252">
      <w:pPr>
        <w:pStyle w:val="Heading2"/>
        <w:spacing w:before="0"/>
        <w:rPr>
          <w:rFonts w:asciiTheme="minorHAnsi" w:hAnsiTheme="minorHAnsi" w:cs="Arial"/>
          <w:b/>
          <w:bCs/>
          <w:color w:val="auto"/>
        </w:rPr>
      </w:pPr>
      <w:bookmarkStart w:id="73" w:name="_Toc159946893"/>
      <w:r w:rsidRPr="007F7252">
        <w:rPr>
          <w:b/>
          <w:color w:val="auto"/>
        </w:rPr>
        <w:t>Supervision and support</w:t>
      </w:r>
      <w:bookmarkEnd w:id="73"/>
      <w:r w:rsidRPr="007F7252">
        <w:rPr>
          <w:b/>
          <w:color w:val="auto"/>
        </w:rPr>
        <w:t xml:space="preserve"> </w:t>
      </w:r>
    </w:p>
    <w:p w14:paraId="7E407FD5" w14:textId="77777777" w:rsidR="00824733" w:rsidRPr="00824733" w:rsidRDefault="00824733" w:rsidP="007F7252">
      <w:pPr>
        <w:spacing w:after="0" w:line="240" w:lineRule="auto"/>
        <w:rPr>
          <w:rFonts w:eastAsiaTheme="minorHAnsi" w:cstheme="minorHAnsi"/>
          <w:b/>
          <w:bCs/>
          <w:sz w:val="22"/>
          <w:szCs w:val="22"/>
          <w:u w:val="single"/>
        </w:rPr>
      </w:pPr>
    </w:p>
    <w:p w14:paraId="26A8C5D6" w14:textId="51D61D51" w:rsidR="00824733" w:rsidRPr="007F7252" w:rsidRDefault="00824733" w:rsidP="007F7252">
      <w:pPr>
        <w:spacing w:after="0" w:line="240" w:lineRule="auto"/>
        <w:jc w:val="both"/>
        <w:rPr>
          <w:rFonts w:eastAsiaTheme="minorHAnsi" w:cstheme="minorHAnsi"/>
          <w:sz w:val="24"/>
          <w:szCs w:val="24"/>
        </w:rPr>
      </w:pPr>
      <w:r w:rsidRPr="007F7252">
        <w:rPr>
          <w:rFonts w:eastAsiaTheme="minorHAnsi" w:cstheme="minorHAnsi"/>
          <w:sz w:val="24"/>
          <w:szCs w:val="24"/>
        </w:rPr>
        <w:t>The induction process will include familiarisation with child protection responsibilities and procedures to be followed if members of staff have any concerns about a child’s safety or welfare.</w:t>
      </w:r>
      <w:r w:rsidR="007F7252">
        <w:rPr>
          <w:rFonts w:eastAsiaTheme="minorHAnsi" w:cstheme="minorHAnsi"/>
          <w:sz w:val="24"/>
          <w:szCs w:val="24"/>
        </w:rPr>
        <w:t xml:space="preserve"> </w:t>
      </w:r>
      <w:r w:rsidR="007F7252" w:rsidRPr="007F7252">
        <w:rPr>
          <w:rFonts w:eastAsiaTheme="minorHAnsi" w:cstheme="minorHAnsi"/>
          <w:sz w:val="24"/>
          <w:szCs w:val="24"/>
        </w:rPr>
        <w:t xml:space="preserve">The school </w:t>
      </w:r>
      <w:r w:rsidRPr="007F7252">
        <w:rPr>
          <w:rFonts w:eastAsiaTheme="minorHAnsi" w:cstheme="minorHAnsi"/>
          <w:sz w:val="24"/>
          <w:szCs w:val="24"/>
        </w:rPr>
        <w:t>will ensure that members of staff who are working within the foundation stage are provided with appropriate supervision in accordance with the statutory requirements of Early Ye</w:t>
      </w:r>
      <w:r w:rsidR="007F7252" w:rsidRPr="007F7252">
        <w:rPr>
          <w:rFonts w:eastAsiaTheme="minorHAnsi" w:cstheme="minorHAnsi"/>
          <w:sz w:val="24"/>
          <w:szCs w:val="24"/>
        </w:rPr>
        <w:t>ars Foundation Stage (EYFS) 2023</w:t>
      </w:r>
      <w:r w:rsidRPr="007F7252">
        <w:rPr>
          <w:rFonts w:eastAsiaTheme="minorHAnsi" w:cstheme="minorHAnsi"/>
          <w:sz w:val="24"/>
          <w:szCs w:val="24"/>
        </w:rPr>
        <w:t>. For schools with early years and foundation stage provision only.</w:t>
      </w:r>
    </w:p>
    <w:p w14:paraId="5A9B99BB" w14:textId="77777777" w:rsidR="007F7252" w:rsidRPr="007F7252" w:rsidRDefault="007F7252" w:rsidP="007F7252">
      <w:pPr>
        <w:spacing w:after="0" w:line="240" w:lineRule="auto"/>
        <w:rPr>
          <w:rFonts w:eastAsiaTheme="minorHAnsi" w:cstheme="minorHAnsi"/>
          <w:sz w:val="24"/>
          <w:szCs w:val="24"/>
        </w:rPr>
      </w:pPr>
    </w:p>
    <w:p w14:paraId="33BA7BE8" w14:textId="75546A1A" w:rsidR="00824733" w:rsidRPr="007F7252" w:rsidRDefault="007F7252" w:rsidP="007F7252">
      <w:pPr>
        <w:spacing w:after="0" w:line="240" w:lineRule="auto"/>
        <w:rPr>
          <w:rFonts w:eastAsiaTheme="minorHAnsi" w:cstheme="minorHAnsi"/>
          <w:sz w:val="24"/>
          <w:szCs w:val="24"/>
        </w:rPr>
      </w:pPr>
      <w:r w:rsidRPr="007F7252">
        <w:rPr>
          <w:rFonts w:eastAsiaTheme="minorHAnsi" w:cstheme="minorHAnsi"/>
          <w:sz w:val="24"/>
          <w:szCs w:val="24"/>
        </w:rPr>
        <w:t xml:space="preserve">The school </w:t>
      </w:r>
      <w:r w:rsidR="00824733" w:rsidRPr="007F7252">
        <w:rPr>
          <w:rFonts w:eastAsiaTheme="minorHAnsi" w:cstheme="minorHAnsi"/>
          <w:sz w:val="24"/>
          <w:szCs w:val="24"/>
        </w:rPr>
        <w:t>will provide appropriate supervision and support for all members of staff to ensure that:</w:t>
      </w:r>
    </w:p>
    <w:p w14:paraId="143052F8" w14:textId="77777777" w:rsidR="00824733" w:rsidRPr="007F7252" w:rsidRDefault="00824733" w:rsidP="007F7252">
      <w:pPr>
        <w:spacing w:after="0" w:line="240" w:lineRule="auto"/>
        <w:ind w:left="405"/>
        <w:rPr>
          <w:rFonts w:eastAsiaTheme="minorHAnsi" w:cstheme="minorHAnsi"/>
          <w:sz w:val="24"/>
          <w:szCs w:val="24"/>
        </w:rPr>
      </w:pPr>
      <w:r w:rsidRPr="007F7252">
        <w:rPr>
          <w:rFonts w:eastAsiaTheme="minorHAnsi" w:cstheme="minorHAnsi"/>
          <w:sz w:val="24"/>
          <w:szCs w:val="24"/>
        </w:rPr>
        <w:t>•</w:t>
      </w:r>
      <w:r w:rsidRPr="007F7252">
        <w:rPr>
          <w:rFonts w:eastAsiaTheme="minorHAnsi" w:cstheme="minorHAnsi"/>
          <w:sz w:val="24"/>
          <w:szCs w:val="24"/>
        </w:rPr>
        <w:tab/>
        <w:t>All staff are competent to carry out their responsibilities for safeguarding and promoting the welfare of children</w:t>
      </w:r>
    </w:p>
    <w:p w14:paraId="1CEBA5D9" w14:textId="77777777" w:rsidR="00824733" w:rsidRPr="007F7252" w:rsidRDefault="00824733" w:rsidP="007F7252">
      <w:pPr>
        <w:spacing w:after="0" w:line="240" w:lineRule="auto"/>
        <w:ind w:left="405"/>
        <w:rPr>
          <w:rFonts w:eastAsiaTheme="minorHAnsi" w:cstheme="minorHAnsi"/>
          <w:sz w:val="24"/>
          <w:szCs w:val="24"/>
        </w:rPr>
      </w:pPr>
      <w:r w:rsidRPr="007F7252">
        <w:rPr>
          <w:rFonts w:eastAsiaTheme="minorHAnsi" w:cstheme="minorHAnsi"/>
          <w:sz w:val="24"/>
          <w:szCs w:val="24"/>
        </w:rPr>
        <w:t>•</w:t>
      </w:r>
      <w:r w:rsidRPr="007F7252">
        <w:rPr>
          <w:rFonts w:eastAsiaTheme="minorHAnsi" w:cstheme="minorHAnsi"/>
          <w:sz w:val="24"/>
          <w:szCs w:val="24"/>
        </w:rPr>
        <w:tab/>
        <w:t xml:space="preserve">All staff are supported by the DSL in their safeguarding role. </w:t>
      </w:r>
    </w:p>
    <w:p w14:paraId="174640B0" w14:textId="77777777" w:rsidR="00824733" w:rsidRPr="007F7252" w:rsidRDefault="00824733" w:rsidP="007F7252">
      <w:pPr>
        <w:spacing w:after="0" w:line="240" w:lineRule="auto"/>
        <w:ind w:left="405"/>
        <w:rPr>
          <w:rFonts w:eastAsiaTheme="minorHAnsi" w:cstheme="minorHAnsi"/>
          <w:sz w:val="24"/>
          <w:szCs w:val="24"/>
        </w:rPr>
      </w:pPr>
      <w:r w:rsidRPr="007F7252">
        <w:rPr>
          <w:rFonts w:eastAsiaTheme="minorHAnsi" w:cstheme="minorHAnsi"/>
          <w:sz w:val="24"/>
          <w:szCs w:val="24"/>
        </w:rPr>
        <w:t>•</w:t>
      </w:r>
      <w:r w:rsidRPr="007F7252">
        <w:rPr>
          <w:rFonts w:eastAsiaTheme="minorHAnsi" w:cstheme="minorHAnsi"/>
          <w:sz w:val="24"/>
          <w:szCs w:val="24"/>
        </w:rPr>
        <w:tab/>
        <w:t xml:space="preserve">All members of staff have regular reviews of their own practice to ensure they improve over time. </w:t>
      </w:r>
    </w:p>
    <w:p w14:paraId="7D2C6505" w14:textId="77777777" w:rsidR="00824733" w:rsidRPr="007F7252" w:rsidRDefault="00824733" w:rsidP="007F7252">
      <w:pPr>
        <w:spacing w:after="0" w:line="240" w:lineRule="auto"/>
        <w:rPr>
          <w:rFonts w:eastAsiaTheme="minorHAnsi" w:cstheme="minorHAnsi"/>
          <w:sz w:val="24"/>
          <w:szCs w:val="24"/>
        </w:rPr>
      </w:pPr>
    </w:p>
    <w:p w14:paraId="2B2C5CCA" w14:textId="77777777" w:rsidR="00824733" w:rsidRPr="007F7252" w:rsidRDefault="00824733" w:rsidP="007F7252">
      <w:pPr>
        <w:spacing w:after="0" w:line="240" w:lineRule="auto"/>
        <w:jc w:val="both"/>
        <w:rPr>
          <w:rFonts w:eastAsiaTheme="minorHAnsi" w:cstheme="minorHAnsi"/>
          <w:sz w:val="24"/>
          <w:szCs w:val="24"/>
        </w:rPr>
      </w:pPr>
      <w:r w:rsidRPr="007F7252">
        <w:rPr>
          <w:rFonts w:eastAsiaTheme="minorHAnsi" w:cstheme="minorHAnsi"/>
          <w:sz w:val="24"/>
          <w:szCs w:val="24"/>
        </w:rPr>
        <w:t>Any member of staff affected by issues arising from concerns for children’s welfare or safety can seek support from the DSL.</w:t>
      </w:r>
    </w:p>
    <w:p w14:paraId="01D91BBA" w14:textId="77777777" w:rsidR="007F7252" w:rsidRDefault="007F7252" w:rsidP="007F7252">
      <w:pPr>
        <w:spacing w:after="0" w:line="240" w:lineRule="auto"/>
        <w:jc w:val="both"/>
        <w:rPr>
          <w:rFonts w:eastAsiaTheme="minorHAnsi" w:cstheme="minorHAnsi"/>
          <w:sz w:val="24"/>
          <w:szCs w:val="24"/>
        </w:rPr>
      </w:pPr>
    </w:p>
    <w:p w14:paraId="6114BDCD" w14:textId="4C375588" w:rsidR="0000664E" w:rsidRPr="007F7252" w:rsidRDefault="00824733" w:rsidP="007F7252">
      <w:pPr>
        <w:spacing w:after="0" w:line="240" w:lineRule="auto"/>
        <w:jc w:val="both"/>
        <w:rPr>
          <w:rFonts w:eastAsiaTheme="minorHAnsi" w:cstheme="minorHAnsi"/>
          <w:sz w:val="24"/>
          <w:szCs w:val="24"/>
        </w:rPr>
      </w:pPr>
      <w:r w:rsidRPr="007F7252">
        <w:rPr>
          <w:rFonts w:eastAsiaTheme="minorHAnsi" w:cstheme="minorHAnsi"/>
          <w:sz w:val="24"/>
          <w:szCs w:val="24"/>
        </w:rPr>
        <w:t>The DSL will also put staff in touch with outside agencies for professional support if they so wish. Staff can also approach organisations such as their Union, Counselling, and welfare services.</w:t>
      </w:r>
    </w:p>
    <w:p w14:paraId="326E8046" w14:textId="77777777" w:rsidR="007F7252" w:rsidRDefault="007F7252" w:rsidP="007F7252">
      <w:pPr>
        <w:pStyle w:val="Heading2"/>
        <w:spacing w:before="0"/>
      </w:pPr>
      <w:bookmarkStart w:id="74" w:name="_Toc111541137"/>
    </w:p>
    <w:p w14:paraId="73C24B7E" w14:textId="1397679C" w:rsidR="0000664E" w:rsidRPr="007F7252" w:rsidRDefault="0000664E" w:rsidP="007F7252">
      <w:pPr>
        <w:pStyle w:val="Heading2"/>
        <w:spacing w:before="0"/>
        <w:rPr>
          <w:rFonts w:asciiTheme="minorHAnsi" w:hAnsiTheme="minorHAnsi" w:cstheme="minorBidi"/>
          <w:b/>
          <w:bCs/>
          <w:color w:val="auto"/>
        </w:rPr>
      </w:pPr>
      <w:bookmarkStart w:id="75" w:name="_Toc159946894"/>
      <w:r w:rsidRPr="007F7252">
        <w:rPr>
          <w:b/>
          <w:color w:val="auto"/>
        </w:rPr>
        <w:t>Whistleblowing/Confidential Reporting</w:t>
      </w:r>
      <w:bookmarkEnd w:id="74"/>
      <w:bookmarkEnd w:id="75"/>
    </w:p>
    <w:p w14:paraId="7809FE2A" w14:textId="326886F9" w:rsidR="004D7EBF" w:rsidRPr="007F7252" w:rsidRDefault="004D7EBF" w:rsidP="007F7252">
      <w:pPr>
        <w:spacing w:after="0" w:line="240" w:lineRule="auto"/>
        <w:jc w:val="both"/>
        <w:rPr>
          <w:sz w:val="24"/>
          <w:szCs w:val="24"/>
        </w:rPr>
      </w:pPr>
    </w:p>
    <w:p w14:paraId="0E0ED118" w14:textId="6AFE0ECD" w:rsidR="004D7EBF" w:rsidRPr="007F7252" w:rsidRDefault="004D7EBF" w:rsidP="007F7252">
      <w:pPr>
        <w:spacing w:after="0" w:line="240" w:lineRule="auto"/>
        <w:jc w:val="both"/>
        <w:rPr>
          <w:rFonts w:cs="Arial"/>
          <w:sz w:val="24"/>
          <w:szCs w:val="24"/>
        </w:rPr>
      </w:pPr>
      <w:r w:rsidRPr="007F7252">
        <w:rPr>
          <w:sz w:val="24"/>
          <w:szCs w:val="24"/>
        </w:rPr>
        <w:t>Safer culture</w:t>
      </w:r>
      <w:r w:rsidR="007F7252" w:rsidRPr="007F7252">
        <w:rPr>
          <w:sz w:val="24"/>
          <w:szCs w:val="24"/>
        </w:rPr>
        <w:t xml:space="preserve"> </w:t>
      </w:r>
      <w:r w:rsidRPr="007F7252">
        <w:rPr>
          <w:sz w:val="24"/>
          <w:szCs w:val="24"/>
        </w:rPr>
        <w:t>-</w:t>
      </w:r>
      <w:r w:rsidRPr="007F7252">
        <w:rPr>
          <w:rFonts w:cs="Arial"/>
          <w:sz w:val="24"/>
          <w:szCs w:val="24"/>
        </w:rPr>
        <w:t xml:space="preserve"> As part of our approach to safeguarding, </w:t>
      </w:r>
      <w:r w:rsidR="007F7252" w:rsidRPr="007F7252">
        <w:rPr>
          <w:rFonts w:cs="Arial"/>
          <w:sz w:val="24"/>
          <w:szCs w:val="24"/>
        </w:rPr>
        <w:t xml:space="preserve">All Saints </w:t>
      </w:r>
      <w:r w:rsidRPr="007F7252">
        <w:rPr>
          <w:rFonts w:cs="Arial"/>
          <w:sz w:val="24"/>
          <w:szCs w:val="24"/>
        </w:rPr>
        <w:t xml:space="preserve">has created and embedded a culture of openness, </w:t>
      </w:r>
      <w:r w:rsidR="00CC36FD" w:rsidRPr="007F7252">
        <w:rPr>
          <w:rFonts w:cs="Arial"/>
          <w:sz w:val="24"/>
          <w:szCs w:val="24"/>
        </w:rPr>
        <w:t>trust,</w:t>
      </w:r>
      <w:r w:rsidRPr="007F7252">
        <w:rPr>
          <w:rFonts w:cs="Arial"/>
          <w:sz w:val="24"/>
          <w:szCs w:val="24"/>
        </w:rPr>
        <w:t xml:space="preserve"> and transparency in which our values and expected behaviour as set out in our staff</w:t>
      </w:r>
      <w:r w:rsidR="007F7252" w:rsidRPr="007F7252">
        <w:rPr>
          <w:rFonts w:cs="Arial"/>
          <w:sz w:val="24"/>
          <w:szCs w:val="24"/>
        </w:rPr>
        <w:t xml:space="preserve"> conduct </w:t>
      </w:r>
      <w:r w:rsidRPr="007F7252">
        <w:rPr>
          <w:rFonts w:cs="Arial"/>
          <w:sz w:val="24"/>
          <w:szCs w:val="24"/>
        </w:rPr>
        <w:t xml:space="preserve">are constantly lived, monitored and reinforced by all staff (including supply teachers, volunteers and contractors) and where all concerns are dealt with promptly and appropriately. </w:t>
      </w:r>
    </w:p>
    <w:p w14:paraId="69783705" w14:textId="77777777" w:rsidR="004D7EBF" w:rsidRPr="007F7252" w:rsidRDefault="004D7EBF" w:rsidP="007F7252">
      <w:pPr>
        <w:spacing w:after="0" w:line="240" w:lineRule="auto"/>
        <w:ind w:left="360"/>
        <w:jc w:val="both"/>
        <w:rPr>
          <w:rFonts w:cs="Arial"/>
          <w:sz w:val="24"/>
          <w:szCs w:val="24"/>
        </w:rPr>
      </w:pPr>
    </w:p>
    <w:p w14:paraId="27FF368C" w14:textId="2AF98199" w:rsidR="007F7252" w:rsidRDefault="004D7EBF" w:rsidP="007F7252">
      <w:pPr>
        <w:spacing w:after="0" w:line="240" w:lineRule="auto"/>
        <w:jc w:val="both"/>
        <w:rPr>
          <w:rFonts w:cs="Arial"/>
          <w:sz w:val="24"/>
          <w:szCs w:val="24"/>
        </w:rPr>
      </w:pPr>
      <w:r w:rsidRPr="007F7252">
        <w:rPr>
          <w:rFonts w:cs="Arial"/>
          <w:sz w:val="24"/>
          <w:szCs w:val="24"/>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7F7252">
        <w:rPr>
          <w:rFonts w:cs="Segoe UI"/>
          <w:i/>
          <w:iCs/>
          <w:sz w:val="24"/>
          <w:szCs w:val="24"/>
        </w:rPr>
        <w:t xml:space="preserve"> </w:t>
      </w:r>
      <w:r w:rsidRPr="007F7252">
        <w:rPr>
          <w:rFonts w:cs="Arial"/>
          <w:sz w:val="24"/>
          <w:szCs w:val="24"/>
        </w:rPr>
        <w:t xml:space="preserve">This </w:t>
      </w:r>
      <w:r w:rsidRPr="007F7252">
        <w:rPr>
          <w:rFonts w:cs="Arial"/>
          <w:sz w:val="24"/>
          <w:szCs w:val="24"/>
        </w:rPr>
        <w:lastRenderedPageBreak/>
        <w:t xml:space="preserve">includes where concerns may be felt to </w:t>
      </w:r>
      <w:r w:rsidR="007F7252">
        <w:rPr>
          <w:rFonts w:cs="Arial"/>
          <w:sz w:val="24"/>
          <w:szCs w:val="24"/>
        </w:rPr>
        <w:t xml:space="preserve">be deliberately invented or malicious; such allegations are extremely rare and as such all concerns should be reported and recorded. </w:t>
      </w:r>
    </w:p>
    <w:p w14:paraId="0FC7604E" w14:textId="77777777" w:rsidR="004D7EBF" w:rsidRPr="007F7252" w:rsidRDefault="004D7EBF" w:rsidP="007F7252">
      <w:pPr>
        <w:spacing w:after="0" w:line="240" w:lineRule="auto"/>
        <w:jc w:val="both"/>
        <w:rPr>
          <w:rFonts w:ascii="Arial" w:hAnsi="Arial" w:cs="Arial"/>
          <w:sz w:val="24"/>
          <w:szCs w:val="24"/>
        </w:rPr>
      </w:pPr>
    </w:p>
    <w:p w14:paraId="7B388737" w14:textId="5DEBBC29" w:rsidR="0000664E" w:rsidRPr="007F7252" w:rsidRDefault="0000664E" w:rsidP="007F7252">
      <w:pPr>
        <w:spacing w:after="0" w:line="240" w:lineRule="auto"/>
        <w:jc w:val="both"/>
        <w:rPr>
          <w:rFonts w:cstheme="minorHAnsi"/>
          <w:sz w:val="24"/>
          <w:szCs w:val="24"/>
        </w:rPr>
      </w:pPr>
      <w:r w:rsidRPr="007F7252">
        <w:rPr>
          <w:rFonts w:cstheme="minorHAnsi"/>
          <w:sz w:val="24"/>
          <w:szCs w:val="24"/>
        </w:rPr>
        <w:t>As part of our ongoing commitment to safeguarding we work to ensure we have a culture where everyone has a voice. All staff and volunteers should feel able to raise concerns about poor or unsafe practice and potential failures in the school’s</w:t>
      </w:r>
      <w:r w:rsidR="007F7252" w:rsidRPr="007F7252">
        <w:rPr>
          <w:rFonts w:cstheme="minorHAnsi"/>
          <w:sz w:val="24"/>
          <w:szCs w:val="24"/>
        </w:rPr>
        <w:t xml:space="preserve"> </w:t>
      </w:r>
      <w:r w:rsidRPr="007F7252">
        <w:rPr>
          <w:rFonts w:cstheme="minorHAnsi"/>
          <w:sz w:val="24"/>
          <w:szCs w:val="24"/>
        </w:rPr>
        <w:t>safeguarding regime and know that such concerns will be taken seriously by the senior leadership team.</w:t>
      </w:r>
    </w:p>
    <w:p w14:paraId="42A84FC7" w14:textId="77777777" w:rsidR="0000664E" w:rsidRPr="007F7252" w:rsidRDefault="0000664E" w:rsidP="007F7252">
      <w:pPr>
        <w:spacing w:after="0" w:line="240" w:lineRule="auto"/>
        <w:jc w:val="both"/>
        <w:rPr>
          <w:rFonts w:cstheme="minorHAnsi"/>
          <w:sz w:val="24"/>
          <w:szCs w:val="24"/>
        </w:rPr>
      </w:pPr>
    </w:p>
    <w:p w14:paraId="32E25D41" w14:textId="6480F7C4" w:rsidR="0000664E" w:rsidRPr="007F7252" w:rsidRDefault="0000664E" w:rsidP="00CB73CE">
      <w:pPr>
        <w:spacing w:after="0" w:line="240" w:lineRule="auto"/>
        <w:jc w:val="both"/>
        <w:rPr>
          <w:rFonts w:cstheme="minorHAnsi"/>
          <w:sz w:val="24"/>
          <w:szCs w:val="24"/>
        </w:rPr>
      </w:pPr>
      <w:r w:rsidRPr="007F7252">
        <w:rPr>
          <w:rFonts w:cstheme="minorHAnsi"/>
          <w:sz w:val="24"/>
          <w:szCs w:val="24"/>
        </w:rPr>
        <w:t>If there are concerns about a colleague, or any other adult in our setting then these should be shared with the Head, or the Deputy in their absence.</w:t>
      </w:r>
      <w:r w:rsidR="00CB73CE">
        <w:rPr>
          <w:rFonts w:cstheme="minorHAnsi"/>
          <w:sz w:val="24"/>
          <w:szCs w:val="24"/>
        </w:rPr>
        <w:t xml:space="preserve"> </w:t>
      </w:r>
      <w:r w:rsidRPr="007F7252">
        <w:rPr>
          <w:rFonts w:cstheme="minorHAnsi"/>
          <w:sz w:val="24"/>
          <w:szCs w:val="24"/>
        </w:rPr>
        <w:t>If there are concerns about the Head</w:t>
      </w:r>
      <w:r w:rsidR="00CB73CE">
        <w:rPr>
          <w:rFonts w:cstheme="minorHAnsi"/>
          <w:sz w:val="24"/>
          <w:szCs w:val="24"/>
        </w:rPr>
        <w:t>teacher</w:t>
      </w:r>
      <w:r w:rsidRPr="007F7252">
        <w:rPr>
          <w:rFonts w:cstheme="minorHAnsi"/>
          <w:sz w:val="24"/>
          <w:szCs w:val="24"/>
        </w:rPr>
        <w:t>, then these should be shared with the Chair of Governors</w:t>
      </w:r>
      <w:r w:rsidR="00CA38FF">
        <w:rPr>
          <w:rFonts w:cstheme="minorHAnsi"/>
          <w:sz w:val="24"/>
          <w:szCs w:val="24"/>
        </w:rPr>
        <w:t>.</w:t>
      </w:r>
      <w:r w:rsidRPr="007F7252">
        <w:rPr>
          <w:rFonts w:cstheme="minorHAnsi"/>
          <w:sz w:val="24"/>
          <w:szCs w:val="24"/>
        </w:rPr>
        <w:t xml:space="preserve"> </w:t>
      </w:r>
    </w:p>
    <w:p w14:paraId="2D0964F4" w14:textId="77777777" w:rsidR="00B069C1" w:rsidRDefault="00B069C1" w:rsidP="00CB73CE">
      <w:pPr>
        <w:spacing w:after="0" w:line="240" w:lineRule="auto"/>
        <w:jc w:val="both"/>
        <w:rPr>
          <w:rFonts w:cstheme="minorHAnsi"/>
          <w:sz w:val="24"/>
          <w:szCs w:val="24"/>
        </w:rPr>
      </w:pPr>
    </w:p>
    <w:p w14:paraId="3FA010A7" w14:textId="47734ACD" w:rsidR="0000664E" w:rsidRPr="00CB73CE" w:rsidRDefault="0000664E" w:rsidP="00CB73CE">
      <w:pPr>
        <w:spacing w:after="0" w:line="240" w:lineRule="auto"/>
        <w:jc w:val="both"/>
        <w:rPr>
          <w:rFonts w:cstheme="minorHAnsi"/>
          <w:sz w:val="24"/>
          <w:szCs w:val="24"/>
        </w:rPr>
      </w:pPr>
      <w:r w:rsidRPr="00CB73CE">
        <w:rPr>
          <w:rFonts w:cstheme="minorHAnsi"/>
          <w:sz w:val="24"/>
          <w:szCs w:val="24"/>
        </w:rPr>
        <w:t>Our Whistleblowing</w:t>
      </w:r>
      <w:r w:rsidR="00CB73CE">
        <w:rPr>
          <w:rFonts w:cstheme="minorHAnsi"/>
          <w:sz w:val="24"/>
          <w:szCs w:val="24"/>
        </w:rPr>
        <w:t xml:space="preserve"> </w:t>
      </w:r>
      <w:r w:rsidRPr="00CB73CE">
        <w:rPr>
          <w:rFonts w:cstheme="minorHAnsi"/>
          <w:sz w:val="24"/>
          <w:szCs w:val="24"/>
        </w:rPr>
        <w:t xml:space="preserve">/Confidential Reporting policy can be found </w:t>
      </w:r>
      <w:r w:rsidR="00CB73CE" w:rsidRPr="00CB73CE">
        <w:rPr>
          <w:rFonts w:cstheme="minorHAnsi"/>
          <w:sz w:val="24"/>
          <w:szCs w:val="24"/>
        </w:rPr>
        <w:t>on display in the staffroom</w:t>
      </w:r>
      <w:r w:rsidRPr="00CB73CE">
        <w:rPr>
          <w:rFonts w:cstheme="minorHAnsi"/>
          <w:sz w:val="24"/>
          <w:szCs w:val="24"/>
        </w:rPr>
        <w:t xml:space="preserve"> </w:t>
      </w:r>
      <w:r w:rsidR="00CB73CE" w:rsidRPr="00CB73CE">
        <w:rPr>
          <w:rFonts w:cstheme="minorHAnsi"/>
          <w:sz w:val="24"/>
          <w:szCs w:val="24"/>
        </w:rPr>
        <w:t xml:space="preserve">and all staff members have received an electronic copy of this. </w:t>
      </w:r>
      <w:r w:rsidRPr="00CB73CE">
        <w:rPr>
          <w:rFonts w:cstheme="minorHAnsi"/>
          <w:sz w:val="24"/>
          <w:szCs w:val="24"/>
        </w:rPr>
        <w:t xml:space="preserve"> </w:t>
      </w:r>
    </w:p>
    <w:p w14:paraId="7AABAE55" w14:textId="77777777" w:rsidR="0000664E" w:rsidRPr="00CB73CE" w:rsidRDefault="0000664E" w:rsidP="00CB73CE">
      <w:pPr>
        <w:spacing w:after="0" w:line="240" w:lineRule="auto"/>
        <w:jc w:val="both"/>
        <w:rPr>
          <w:rFonts w:cstheme="minorHAnsi"/>
          <w:color w:val="FF0000"/>
          <w:sz w:val="24"/>
          <w:szCs w:val="24"/>
        </w:rPr>
      </w:pPr>
    </w:p>
    <w:p w14:paraId="274BE0A7" w14:textId="77777777" w:rsidR="0000664E" w:rsidRPr="00CB73CE" w:rsidRDefault="0000664E" w:rsidP="00CB73CE">
      <w:pPr>
        <w:spacing w:after="0" w:line="240" w:lineRule="auto"/>
        <w:jc w:val="both"/>
        <w:rPr>
          <w:rFonts w:cstheme="minorHAnsi"/>
          <w:sz w:val="24"/>
          <w:szCs w:val="24"/>
        </w:rPr>
      </w:pPr>
      <w:r w:rsidRPr="00CB73CE">
        <w:rPr>
          <w:rFonts w:cstheme="minorHAnsi"/>
          <w:sz w:val="24"/>
          <w:szCs w:val="24"/>
        </w:rPr>
        <w:t>If a staff member feels unable to raise an issue within our setting, or feels that their genuine concerns are not being addressed, other whistleblowing channels are open to them:</w:t>
      </w:r>
    </w:p>
    <w:p w14:paraId="24F61E31" w14:textId="77777777" w:rsidR="0000664E" w:rsidRPr="00CB73CE" w:rsidRDefault="0000664E" w:rsidP="00CB73CE">
      <w:pPr>
        <w:spacing w:after="0" w:line="240" w:lineRule="auto"/>
        <w:jc w:val="both"/>
        <w:rPr>
          <w:rFonts w:cstheme="minorHAnsi"/>
          <w:sz w:val="24"/>
          <w:szCs w:val="24"/>
        </w:rPr>
      </w:pPr>
      <w:r w:rsidRPr="00CB73CE">
        <w:rPr>
          <w:rFonts w:cstheme="minorHAnsi"/>
          <w:sz w:val="24"/>
          <w:szCs w:val="24"/>
        </w:rPr>
        <w:t xml:space="preserve">• general guidance on whistleblowing can be found via: </w:t>
      </w:r>
      <w:hyperlink r:id="rId30" w:history="1">
        <w:r w:rsidRPr="00CB73CE">
          <w:rPr>
            <w:rStyle w:val="Hyperlink"/>
            <w:rFonts w:cstheme="minorHAnsi"/>
            <w:b/>
            <w:bCs/>
            <w:sz w:val="24"/>
            <w:szCs w:val="24"/>
          </w:rPr>
          <w:t xml:space="preserve"> advice on whistleblowing</w:t>
        </w:r>
      </w:hyperlink>
    </w:p>
    <w:p w14:paraId="4B2C08E7" w14:textId="3457354C" w:rsidR="0000664E" w:rsidRPr="00CB73CE" w:rsidRDefault="0000664E" w:rsidP="00CB73CE">
      <w:pPr>
        <w:autoSpaceDE w:val="0"/>
        <w:autoSpaceDN w:val="0"/>
        <w:adjustRightInd w:val="0"/>
        <w:spacing w:after="0" w:line="240" w:lineRule="auto"/>
        <w:jc w:val="both"/>
        <w:rPr>
          <w:rFonts w:cs="Arial"/>
          <w:sz w:val="24"/>
          <w:szCs w:val="24"/>
        </w:rPr>
      </w:pPr>
      <w:r w:rsidRPr="00CB73CE">
        <w:rPr>
          <w:sz w:val="24"/>
          <w:szCs w:val="24"/>
        </w:rPr>
        <w:t xml:space="preserve">• the NSPCC’s </w:t>
      </w:r>
      <w:hyperlink r:id="rId31">
        <w:r w:rsidRPr="00CB73CE">
          <w:rPr>
            <w:rStyle w:val="Hyperlink"/>
            <w:sz w:val="24"/>
            <w:szCs w:val="24"/>
          </w:rPr>
          <w:t>what you can do to report abuse</w:t>
        </w:r>
      </w:hyperlink>
      <w:r w:rsidRPr="00CB73CE">
        <w:rPr>
          <w:color w:val="BF8F00" w:themeColor="accent1" w:themeShade="BF"/>
          <w:sz w:val="24"/>
          <w:szCs w:val="24"/>
        </w:rPr>
        <w:t xml:space="preserve"> </w:t>
      </w:r>
      <w:r w:rsidRPr="00CB73CE">
        <w:rPr>
          <w:sz w:val="24"/>
          <w:szCs w:val="24"/>
        </w:rPr>
        <w:t>dedicated helpline is available as an alternative route for staff who do not feel able to raise concerns regarding child protection failures internally, or have anxiety about doing so</w:t>
      </w:r>
      <w:r w:rsidR="00CB73CE">
        <w:rPr>
          <w:sz w:val="24"/>
          <w:szCs w:val="24"/>
        </w:rPr>
        <w:t xml:space="preserve"> </w:t>
      </w:r>
      <w:r w:rsidRPr="00CB73CE">
        <w:rPr>
          <w:sz w:val="24"/>
          <w:szCs w:val="24"/>
        </w:rPr>
        <w:t xml:space="preserve">- </w:t>
      </w:r>
      <w:r w:rsidRPr="00CB73CE">
        <w:rPr>
          <w:rFonts w:cs="Arial"/>
          <w:sz w:val="24"/>
          <w:szCs w:val="24"/>
        </w:rPr>
        <w:t>0800 028 0285.</w:t>
      </w:r>
    </w:p>
    <w:p w14:paraId="143E967A" w14:textId="77777777" w:rsidR="00CB73CE" w:rsidRDefault="00CB73CE" w:rsidP="00CB73CE">
      <w:pPr>
        <w:autoSpaceDE w:val="0"/>
        <w:autoSpaceDN w:val="0"/>
        <w:adjustRightInd w:val="0"/>
        <w:spacing w:after="0" w:line="240" w:lineRule="auto"/>
        <w:jc w:val="both"/>
        <w:rPr>
          <w:rFonts w:cs="Arial"/>
          <w:sz w:val="24"/>
          <w:szCs w:val="24"/>
        </w:rPr>
      </w:pPr>
    </w:p>
    <w:p w14:paraId="3311544D" w14:textId="5F888AB8" w:rsidR="0000664E" w:rsidRPr="00CB73CE" w:rsidRDefault="0000664E" w:rsidP="00CB73CE">
      <w:pPr>
        <w:autoSpaceDE w:val="0"/>
        <w:autoSpaceDN w:val="0"/>
        <w:adjustRightInd w:val="0"/>
        <w:spacing w:after="0" w:line="240" w:lineRule="auto"/>
        <w:jc w:val="both"/>
        <w:rPr>
          <w:rFonts w:cs="Arial"/>
          <w:sz w:val="24"/>
          <w:szCs w:val="24"/>
        </w:rPr>
      </w:pPr>
      <w:r w:rsidRPr="00CB73CE">
        <w:rPr>
          <w:rFonts w:cs="Arial"/>
          <w:sz w:val="24"/>
          <w:szCs w:val="24"/>
        </w:rPr>
        <w:t>Where school/college has a statutory duty to refer to the Disclosure and Barring Service (DBS) it will do so ensuring that the</w:t>
      </w:r>
      <w:r w:rsidR="00C00B25" w:rsidRPr="00CB73CE">
        <w:rPr>
          <w:rFonts w:cs="Arial"/>
          <w:sz w:val="24"/>
          <w:szCs w:val="24"/>
        </w:rPr>
        <w:t xml:space="preserve"> LA</w:t>
      </w:r>
      <w:r w:rsidRPr="00CB73CE">
        <w:rPr>
          <w:rFonts w:cs="Arial"/>
          <w:sz w:val="24"/>
          <w:szCs w:val="24"/>
        </w:rPr>
        <w:t>DO and the Senior Advisor for Safeguarding in Education are aware</w:t>
      </w:r>
    </w:p>
    <w:p w14:paraId="079066D0" w14:textId="49C4FC19" w:rsidR="004D7EBF" w:rsidRPr="00CB73CE" w:rsidRDefault="004D7EBF" w:rsidP="00CB73CE">
      <w:pPr>
        <w:autoSpaceDE w:val="0"/>
        <w:autoSpaceDN w:val="0"/>
        <w:adjustRightInd w:val="0"/>
        <w:spacing w:after="0" w:line="240" w:lineRule="auto"/>
        <w:rPr>
          <w:rFonts w:eastAsiaTheme="minorHAnsi" w:cs="Arial"/>
          <w:sz w:val="24"/>
          <w:szCs w:val="24"/>
        </w:rPr>
      </w:pPr>
    </w:p>
    <w:p w14:paraId="27DF53FF" w14:textId="77777777" w:rsidR="00AD24F2" w:rsidRPr="00CB73CE" w:rsidRDefault="00AD24F2" w:rsidP="00CB73CE">
      <w:pPr>
        <w:pStyle w:val="Heading2"/>
        <w:spacing w:before="0"/>
        <w:rPr>
          <w:rFonts w:asciiTheme="minorHAnsi" w:hAnsiTheme="minorHAnsi" w:cs="Arial"/>
          <w:b/>
          <w:bCs/>
          <w:color w:val="auto"/>
        </w:rPr>
      </w:pPr>
      <w:bookmarkStart w:id="76" w:name="_Toc159946895"/>
      <w:r w:rsidRPr="00CB73CE">
        <w:rPr>
          <w:b/>
          <w:color w:val="auto"/>
        </w:rPr>
        <w:t>Recording concerns</w:t>
      </w:r>
      <w:bookmarkEnd w:id="76"/>
      <w:r w:rsidRPr="00CB73CE">
        <w:rPr>
          <w:b/>
          <w:color w:val="auto"/>
        </w:rPr>
        <w:t xml:space="preserve"> </w:t>
      </w:r>
    </w:p>
    <w:p w14:paraId="33F161F6" w14:textId="77777777" w:rsidR="00CA38FF" w:rsidRDefault="00CA38FF" w:rsidP="00CB73CE">
      <w:pPr>
        <w:spacing w:after="0" w:line="240" w:lineRule="auto"/>
        <w:jc w:val="both"/>
        <w:rPr>
          <w:sz w:val="24"/>
          <w:szCs w:val="24"/>
        </w:rPr>
      </w:pPr>
    </w:p>
    <w:p w14:paraId="3DA632FB" w14:textId="31E4DCA5" w:rsidR="00AD24F2" w:rsidRDefault="00CB73CE" w:rsidP="00CB73CE">
      <w:pPr>
        <w:spacing w:after="0" w:line="240" w:lineRule="auto"/>
        <w:jc w:val="both"/>
        <w:rPr>
          <w:sz w:val="24"/>
          <w:szCs w:val="24"/>
        </w:rPr>
      </w:pPr>
      <w:r w:rsidRPr="00CB73CE">
        <w:rPr>
          <w:sz w:val="24"/>
          <w:szCs w:val="24"/>
        </w:rPr>
        <w:t>All safeguarding concerns, discussions, decisions, and reasons for those decisions, will be recorded in writing on the school’s safeguarding system (CPOMs) and passed without delay to the DSL. Our records will include a clear and comprehensive summary of any concerns, details of how concerns were followed up and resolved, and a note of any action taken, decisions reached and outcomes.</w:t>
      </w:r>
    </w:p>
    <w:p w14:paraId="196E486A" w14:textId="2B04C685" w:rsidR="00CB73CE" w:rsidRDefault="00CB73CE" w:rsidP="00CB73CE">
      <w:pPr>
        <w:spacing w:after="0" w:line="240" w:lineRule="auto"/>
        <w:jc w:val="both"/>
        <w:rPr>
          <w:rFonts w:cs="Arial"/>
          <w:sz w:val="24"/>
          <w:szCs w:val="24"/>
        </w:rPr>
      </w:pPr>
    </w:p>
    <w:p w14:paraId="7140B6FA" w14:textId="72B0B37A" w:rsidR="00CB73CE" w:rsidRPr="00CB73CE" w:rsidRDefault="00CB73CE" w:rsidP="00CB73CE">
      <w:pPr>
        <w:spacing w:after="0" w:line="240" w:lineRule="auto"/>
        <w:jc w:val="both"/>
        <w:rPr>
          <w:rFonts w:cs="Arial"/>
          <w:sz w:val="24"/>
          <w:szCs w:val="24"/>
        </w:rPr>
      </w:pPr>
      <w:r w:rsidRPr="00CB73CE">
        <w:rPr>
          <w:sz w:val="24"/>
          <w:szCs w:val="24"/>
        </w:rPr>
        <w:t>Incident/Welfare concern are all entered onto the CPOMs system.</w:t>
      </w:r>
    </w:p>
    <w:p w14:paraId="17CCC78E" w14:textId="77777777" w:rsidR="00CB73CE" w:rsidRDefault="00CB73CE" w:rsidP="00CB73CE">
      <w:pPr>
        <w:pStyle w:val="NormalWeb"/>
        <w:spacing w:before="0" w:beforeAutospacing="0" w:after="0" w:afterAutospacing="0"/>
        <w:rPr>
          <w:rFonts w:asciiTheme="minorHAnsi" w:hAnsiTheme="minorHAnsi" w:cs="Arial"/>
          <w:sz w:val="22"/>
          <w:szCs w:val="22"/>
        </w:rPr>
      </w:pPr>
    </w:p>
    <w:p w14:paraId="63E73528" w14:textId="11F06E3A" w:rsidR="00AD24F2" w:rsidRPr="00CB73CE" w:rsidRDefault="00AD24F2" w:rsidP="00CB73CE">
      <w:pPr>
        <w:pStyle w:val="NormalWeb"/>
        <w:spacing w:before="0" w:beforeAutospacing="0" w:after="0" w:afterAutospacing="0"/>
        <w:jc w:val="both"/>
        <w:rPr>
          <w:rFonts w:asciiTheme="minorHAnsi" w:hAnsiTheme="minorHAnsi" w:cs="Arial"/>
        </w:rPr>
      </w:pPr>
      <w:r w:rsidRPr="00CB73CE">
        <w:rPr>
          <w:rFonts w:asciiTheme="minorHAnsi" w:hAnsiTheme="minorHAnsi" w:cs="Arial"/>
        </w:rPr>
        <w:t xml:space="preserve">Records will be completed as soon as possible after the incident/event, using the child’s </w:t>
      </w:r>
      <w:r w:rsidR="00CC36FD" w:rsidRPr="00CB73CE">
        <w:rPr>
          <w:rFonts w:asciiTheme="minorHAnsi" w:hAnsiTheme="minorHAnsi" w:cs="Arial"/>
        </w:rPr>
        <w:t>words,</w:t>
      </w:r>
      <w:r w:rsidRPr="00CB73CE">
        <w:rPr>
          <w:rFonts w:asciiTheme="minorHAnsi" w:hAnsiTheme="minorHAnsi" w:cs="Arial"/>
        </w:rPr>
        <w:t xml:space="preserve"> and will be </w:t>
      </w:r>
      <w:r w:rsidR="00CB73CE">
        <w:rPr>
          <w:rFonts w:asciiTheme="minorHAnsi" w:hAnsiTheme="minorHAnsi" w:cs="Arial"/>
        </w:rPr>
        <w:t>submitted on the CPOMs system</w:t>
      </w:r>
      <w:r w:rsidRPr="00CB73CE">
        <w:rPr>
          <w:rFonts w:asciiTheme="minorHAnsi" w:hAnsiTheme="minorHAnsi" w:cs="Arial"/>
        </w:rPr>
        <w:t xml:space="preserve"> by the member of staff. Child protection records will record facts and not personal opinions. A body map will be completed if visible injuries have been observed. </w:t>
      </w:r>
    </w:p>
    <w:p w14:paraId="5671D210" w14:textId="77777777" w:rsidR="00CB73CE" w:rsidRDefault="00CB73CE" w:rsidP="00CB73CE">
      <w:pPr>
        <w:pStyle w:val="NormalWeb"/>
        <w:spacing w:before="0" w:beforeAutospacing="0" w:after="0" w:afterAutospacing="0"/>
        <w:jc w:val="both"/>
        <w:rPr>
          <w:rFonts w:asciiTheme="minorHAnsi" w:hAnsiTheme="minorHAnsi" w:cs="Arial"/>
          <w:bCs/>
        </w:rPr>
      </w:pPr>
    </w:p>
    <w:p w14:paraId="37EF3A90" w14:textId="17774A80" w:rsidR="00AD24F2" w:rsidRPr="00CB73CE" w:rsidRDefault="00AD24F2" w:rsidP="00CB73CE">
      <w:pPr>
        <w:pStyle w:val="NormalWeb"/>
        <w:spacing w:before="0" w:beforeAutospacing="0" w:after="0" w:afterAutospacing="0"/>
        <w:jc w:val="both"/>
        <w:rPr>
          <w:rFonts w:asciiTheme="minorHAnsi" w:hAnsiTheme="minorHAnsi" w:cs="Arial"/>
          <w:bCs/>
        </w:rPr>
      </w:pPr>
      <w:r w:rsidRPr="00CB73CE">
        <w:rPr>
          <w:rFonts w:asciiTheme="minorHAnsi" w:hAnsiTheme="minorHAnsi" w:cs="Arial"/>
          <w:bCs/>
        </w:rPr>
        <w:t>If there is an immediate safeguarding concern the member of staff will consult with a DSL before completing the form as reporting urgent concerns takes priority.</w:t>
      </w:r>
    </w:p>
    <w:p w14:paraId="033E8D62" w14:textId="77777777" w:rsidR="00CB73CE" w:rsidRPr="00CB73CE" w:rsidRDefault="00CB73CE" w:rsidP="00CB73CE">
      <w:pPr>
        <w:pStyle w:val="NormalWeb"/>
        <w:spacing w:before="0" w:beforeAutospacing="0" w:after="0" w:afterAutospacing="0"/>
        <w:jc w:val="both"/>
        <w:rPr>
          <w:rFonts w:asciiTheme="minorHAnsi" w:hAnsiTheme="minorHAnsi" w:cs="Arial"/>
          <w:bCs/>
        </w:rPr>
      </w:pPr>
    </w:p>
    <w:p w14:paraId="6FA689E4" w14:textId="62C03859" w:rsidR="00AD24F2" w:rsidRPr="00CB73CE" w:rsidRDefault="00AD24F2" w:rsidP="00CB73CE">
      <w:pPr>
        <w:pStyle w:val="NormalWeb"/>
        <w:spacing w:before="0" w:beforeAutospacing="0" w:after="0" w:afterAutospacing="0"/>
        <w:jc w:val="both"/>
        <w:rPr>
          <w:rFonts w:asciiTheme="minorHAnsi" w:hAnsiTheme="minorHAnsi" w:cs="Arial"/>
          <w:bCs/>
        </w:rPr>
      </w:pPr>
      <w:r w:rsidRPr="00CB73CE">
        <w:rPr>
          <w:rFonts w:asciiTheme="minorHAnsi" w:hAnsiTheme="minorHAnsi" w:cs="Arial"/>
          <w:bCs/>
        </w:rPr>
        <w:t>If members of staff are in any doubt about recording requirements, they will discuss their concerns with the DSL.</w:t>
      </w:r>
    </w:p>
    <w:p w14:paraId="542EF58E" w14:textId="77777777" w:rsidR="00CB73CE" w:rsidRDefault="00CB73CE" w:rsidP="00CB73CE">
      <w:pPr>
        <w:pStyle w:val="NormalWeb"/>
        <w:spacing w:before="0" w:beforeAutospacing="0" w:after="0" w:afterAutospacing="0"/>
        <w:rPr>
          <w:rFonts w:asciiTheme="minorHAnsi" w:hAnsiTheme="minorHAnsi" w:cs="Arial"/>
        </w:rPr>
      </w:pPr>
    </w:p>
    <w:p w14:paraId="5C50377A" w14:textId="091B5E2E" w:rsidR="00CB73CE" w:rsidRDefault="00AD24F2" w:rsidP="00CB73CE">
      <w:pPr>
        <w:pStyle w:val="NormalWeb"/>
        <w:spacing w:before="0" w:beforeAutospacing="0" w:after="0" w:afterAutospacing="0"/>
        <w:jc w:val="both"/>
        <w:rPr>
          <w:rFonts w:asciiTheme="minorHAnsi" w:hAnsiTheme="minorHAnsi" w:cs="Arial"/>
        </w:rPr>
      </w:pPr>
      <w:r w:rsidRPr="00CB73CE">
        <w:rPr>
          <w:rFonts w:asciiTheme="minorHAnsi" w:hAnsiTheme="minorHAnsi" w:cs="Arial"/>
        </w:rPr>
        <w:t>Child protection records will include a clear and comprehensive summary of the concern, details of how the concern was followed up and resolved and details regarding any action taken, decisions reached and the outcome.</w:t>
      </w:r>
    </w:p>
    <w:p w14:paraId="79F8CD2B" w14:textId="77777777" w:rsidR="00CB73CE" w:rsidRDefault="00CB73CE" w:rsidP="00CB73CE">
      <w:pPr>
        <w:pStyle w:val="NormalWeb"/>
        <w:spacing w:before="0" w:beforeAutospacing="0" w:after="0" w:afterAutospacing="0"/>
        <w:jc w:val="both"/>
        <w:rPr>
          <w:rFonts w:asciiTheme="minorHAnsi" w:hAnsiTheme="minorHAnsi" w:cs="Arial"/>
          <w:bCs/>
        </w:rPr>
      </w:pPr>
    </w:p>
    <w:p w14:paraId="4C06BC48" w14:textId="56505F1D" w:rsidR="00AD24F2" w:rsidRDefault="00AD24F2" w:rsidP="00CB73CE">
      <w:pPr>
        <w:pStyle w:val="NormalWeb"/>
        <w:spacing w:before="0" w:beforeAutospacing="0" w:after="0" w:afterAutospacing="0"/>
        <w:jc w:val="both"/>
        <w:rPr>
          <w:rFonts w:asciiTheme="minorHAnsi" w:hAnsiTheme="minorHAnsi" w:cs="Arial"/>
        </w:rPr>
      </w:pPr>
      <w:r w:rsidRPr="00CB73CE">
        <w:rPr>
          <w:rFonts w:asciiTheme="minorHAnsi" w:hAnsiTheme="minorHAnsi" w:cs="Arial"/>
        </w:rPr>
        <w:lastRenderedPageBreak/>
        <w:t>Child protection records will be kept c</w:t>
      </w:r>
      <w:r w:rsidR="00CB73CE">
        <w:rPr>
          <w:rFonts w:asciiTheme="minorHAnsi" w:hAnsiTheme="minorHAnsi" w:cs="Arial"/>
        </w:rPr>
        <w:t>onfidential and stored securely. C</w:t>
      </w:r>
      <w:r w:rsidRPr="00CB73CE">
        <w:rPr>
          <w:rFonts w:asciiTheme="minorHAnsi" w:hAnsiTheme="minorHAnsi" w:cs="Arial"/>
        </w:rPr>
        <w:t xml:space="preserve">hild protection records will be kept for individual children and will be maintained separately from all other records relating to the child in the school. Child protection records are kept in accordance with data protection legislation and are retained centrally and securely by the DSL. </w:t>
      </w:r>
    </w:p>
    <w:p w14:paraId="645DC7F4" w14:textId="77777777" w:rsidR="00CB73CE" w:rsidRPr="00CB73CE" w:rsidRDefault="00CB73CE" w:rsidP="00CB73CE">
      <w:pPr>
        <w:pStyle w:val="NormalWeb"/>
        <w:spacing w:before="0" w:beforeAutospacing="0" w:after="0" w:afterAutospacing="0"/>
        <w:rPr>
          <w:rFonts w:asciiTheme="minorHAnsi" w:hAnsiTheme="minorHAnsi" w:cs="Arial"/>
        </w:rPr>
      </w:pPr>
    </w:p>
    <w:p w14:paraId="493E9665" w14:textId="77777777" w:rsidR="00CA38FF" w:rsidRDefault="00AD24F2" w:rsidP="00CA38FF">
      <w:pPr>
        <w:pStyle w:val="NormalWeb"/>
        <w:spacing w:before="0" w:beforeAutospacing="0" w:after="0" w:afterAutospacing="0"/>
        <w:jc w:val="both"/>
        <w:rPr>
          <w:rFonts w:asciiTheme="minorHAnsi" w:hAnsiTheme="minorHAnsi" w:cs="Arial"/>
        </w:rPr>
      </w:pPr>
      <w:r w:rsidRPr="00CB73CE">
        <w:rPr>
          <w:rFonts w:asciiTheme="minorHAnsi" w:hAnsiTheme="minorHAnsi" w:cs="Arial"/>
        </w:rPr>
        <w:t xml:space="preserve">All child protection records will be transferred in accordance with data protection legislation to the child’s </w:t>
      </w:r>
      <w:r w:rsidRPr="00CA38FF">
        <w:rPr>
          <w:rFonts w:asciiTheme="minorHAnsi" w:hAnsiTheme="minorHAnsi" w:cs="Arial"/>
        </w:rPr>
        <w:t xml:space="preserve">subsequent school, </w:t>
      </w:r>
      <w:r w:rsidRPr="00CB73CE">
        <w:rPr>
          <w:rFonts w:asciiTheme="minorHAnsi" w:hAnsiTheme="minorHAnsi" w:cs="Arial"/>
        </w:rPr>
        <w:t>under confidential and separate cover as soon as possible;</w:t>
      </w:r>
      <w:r w:rsidRPr="00CB73CE">
        <w:rPr>
          <w:rFonts w:asciiTheme="minorHAnsi" w:hAnsiTheme="minorHAnsi" w:cs="Arial"/>
          <w:lang w:val="en-US"/>
        </w:rPr>
        <w:t xml:space="preserve"> within 5 days for an in-year transfer or within the first 5 days of the start of a new term</w:t>
      </w:r>
      <w:r w:rsidRPr="00CB73CE">
        <w:rPr>
          <w:rFonts w:asciiTheme="minorHAnsi" w:hAnsiTheme="minorHAnsi" w:cs="Arial"/>
        </w:rPr>
        <w:t xml:space="preserve">. </w:t>
      </w:r>
    </w:p>
    <w:p w14:paraId="3971EEB9" w14:textId="4BCB1702" w:rsidR="00AD24F2" w:rsidRPr="00CB73CE" w:rsidRDefault="00AD24F2" w:rsidP="00CA38FF">
      <w:pPr>
        <w:pStyle w:val="NormalWeb"/>
        <w:spacing w:before="0" w:beforeAutospacing="0" w:after="0" w:afterAutospacing="0"/>
        <w:jc w:val="both"/>
        <w:rPr>
          <w:rFonts w:asciiTheme="minorHAnsi" w:hAnsiTheme="minorHAnsi" w:cs="Arial"/>
          <w:bCs/>
        </w:rPr>
      </w:pPr>
      <w:r w:rsidRPr="00CB73CE">
        <w:rPr>
          <w:rFonts w:asciiTheme="minorHAnsi" w:hAnsiTheme="minorHAnsi" w:cs="Arial"/>
        </w:rPr>
        <w:t xml:space="preserve">Child protection files will be transferred securely to the new DSL, separately to the child’s main file, and a confirmation of receipt will be obtained. </w:t>
      </w:r>
    </w:p>
    <w:p w14:paraId="18D66391" w14:textId="77777777" w:rsidR="00CA38FF" w:rsidRDefault="00CA38FF" w:rsidP="00CA38FF">
      <w:pPr>
        <w:pStyle w:val="NormalWeb"/>
        <w:spacing w:before="0" w:beforeAutospacing="0" w:after="0" w:afterAutospacing="0"/>
        <w:rPr>
          <w:rFonts w:asciiTheme="minorHAnsi" w:hAnsiTheme="minorHAnsi" w:cs="Arial"/>
          <w:sz w:val="22"/>
          <w:szCs w:val="22"/>
        </w:rPr>
      </w:pPr>
    </w:p>
    <w:p w14:paraId="62DFFD81" w14:textId="17E80DAA" w:rsidR="00AD24F2" w:rsidRPr="00CA38FF" w:rsidRDefault="00AD24F2" w:rsidP="00CA38FF">
      <w:pPr>
        <w:pStyle w:val="NormalWeb"/>
        <w:spacing w:before="0" w:beforeAutospacing="0" w:after="0" w:afterAutospacing="0"/>
        <w:jc w:val="both"/>
        <w:rPr>
          <w:rFonts w:asciiTheme="minorHAnsi" w:hAnsiTheme="minorHAnsi" w:cs="Arial"/>
        </w:rPr>
      </w:pPr>
      <w:r w:rsidRPr="00CA38FF">
        <w:rPr>
          <w:rFonts w:asciiTheme="minorHAnsi" w:hAnsiTheme="minorHAnsi" w:cs="Arial"/>
        </w:rPr>
        <w:t xml:space="preserve">In addition to the child protection file, the DSL will also consider if it would be appropriate to share any information with the DSL at the new school or college in advance of a child leaving, for </w:t>
      </w:r>
      <w:r w:rsidR="00CA38FF" w:rsidRPr="00CA38FF">
        <w:rPr>
          <w:rFonts w:asciiTheme="minorHAnsi" w:hAnsiTheme="minorHAnsi" w:cs="Arial"/>
        </w:rPr>
        <w:t>e</w:t>
      </w:r>
      <w:r w:rsidRPr="00CA38FF">
        <w:rPr>
          <w:rFonts w:asciiTheme="minorHAnsi" w:hAnsiTheme="minorHAnsi" w:cs="Arial"/>
        </w:rPr>
        <w:t xml:space="preserve">xample, information that would allow the new school or college to continue to provide support. </w:t>
      </w:r>
      <w:r w:rsidR="00CA38FF" w:rsidRPr="00CA38FF">
        <w:rPr>
          <w:rFonts w:asciiTheme="minorHAnsi" w:hAnsiTheme="minorHAnsi" w:cs="Arial"/>
        </w:rPr>
        <w:t xml:space="preserve"> </w:t>
      </w:r>
    </w:p>
    <w:p w14:paraId="3C60FC0A" w14:textId="77777777" w:rsidR="00CA38FF" w:rsidRPr="00CA38FF" w:rsidRDefault="00CA38FF" w:rsidP="00CA38FF">
      <w:pPr>
        <w:pStyle w:val="NormalWeb"/>
        <w:spacing w:before="0" w:beforeAutospacing="0" w:after="0" w:afterAutospacing="0"/>
        <w:jc w:val="both"/>
        <w:rPr>
          <w:rFonts w:asciiTheme="minorHAnsi" w:hAnsiTheme="minorHAnsi" w:cs="Arial"/>
          <w:bCs/>
        </w:rPr>
      </w:pPr>
    </w:p>
    <w:p w14:paraId="460D36F3" w14:textId="6B1E3CE8" w:rsidR="00AD24F2" w:rsidRPr="00CA38FF" w:rsidRDefault="00AD24F2" w:rsidP="00CA38FF">
      <w:pPr>
        <w:pStyle w:val="NormalWeb"/>
        <w:spacing w:before="0" w:beforeAutospacing="0" w:after="0" w:afterAutospacing="0"/>
        <w:jc w:val="both"/>
        <w:rPr>
          <w:rFonts w:asciiTheme="minorHAnsi" w:hAnsiTheme="minorHAnsi" w:cs="Arial"/>
        </w:rPr>
      </w:pPr>
      <w:r w:rsidRPr="00CA38FF">
        <w:rPr>
          <w:rFonts w:asciiTheme="minorHAnsi" w:hAnsiTheme="minorHAnsi" w:cs="Arial"/>
        </w:rPr>
        <w:t xml:space="preserve">Where the </w:t>
      </w:r>
      <w:r w:rsidR="00CA38FF" w:rsidRPr="00CA38FF">
        <w:rPr>
          <w:rFonts w:asciiTheme="minorHAnsi" w:hAnsiTheme="minorHAnsi" w:cs="Arial"/>
        </w:rPr>
        <w:t xml:space="preserve">school </w:t>
      </w:r>
      <w:r w:rsidRPr="00CA38FF">
        <w:rPr>
          <w:rFonts w:asciiTheme="minorHAnsi" w:hAnsiTheme="minorHAnsi" w:cs="Arial"/>
        </w:rPr>
        <w:t>receives child protection files from another setting, the DSL will ensure key staff such as the Special Educational Ne</w:t>
      </w:r>
      <w:r w:rsidR="00CA38FF" w:rsidRPr="00CA38FF">
        <w:rPr>
          <w:rFonts w:asciiTheme="minorHAnsi" w:hAnsiTheme="minorHAnsi" w:cs="Arial"/>
        </w:rPr>
        <w:t>eds Co-Ordinators (SENDCOs)</w:t>
      </w:r>
      <w:r w:rsidRPr="00CA38FF">
        <w:rPr>
          <w:rFonts w:asciiTheme="minorHAnsi" w:hAnsiTheme="minorHAnsi" w:cs="Arial"/>
        </w:rPr>
        <w:t xml:space="preserve">, will be made aware of relevant information as required. </w:t>
      </w:r>
    </w:p>
    <w:p w14:paraId="02137BA8" w14:textId="77777777" w:rsidR="00CA38FF" w:rsidRPr="00CA38FF" w:rsidRDefault="00CA38FF" w:rsidP="00CA38FF">
      <w:pPr>
        <w:pStyle w:val="NormalWeb"/>
        <w:spacing w:before="0" w:beforeAutospacing="0" w:after="0" w:afterAutospacing="0"/>
        <w:jc w:val="both"/>
        <w:rPr>
          <w:rFonts w:asciiTheme="minorHAnsi" w:hAnsiTheme="minorHAnsi" w:cs="Arial"/>
          <w:bCs/>
        </w:rPr>
      </w:pPr>
    </w:p>
    <w:p w14:paraId="0401D023" w14:textId="7F7319B2" w:rsidR="00AD24F2" w:rsidRPr="00CA38FF" w:rsidRDefault="00AD24F2" w:rsidP="00CA38FF">
      <w:pPr>
        <w:pStyle w:val="NormalWeb"/>
        <w:spacing w:before="0" w:beforeAutospacing="0" w:after="0" w:afterAutospacing="0"/>
        <w:jc w:val="both"/>
        <w:rPr>
          <w:rFonts w:asciiTheme="minorHAnsi" w:hAnsiTheme="minorHAnsi" w:cs="Arial"/>
          <w:bCs/>
        </w:rPr>
      </w:pPr>
      <w:r w:rsidRPr="00CA38FF">
        <w:rPr>
          <w:rFonts w:asciiTheme="minorHAnsi" w:hAnsiTheme="minorHAnsi" w:cs="Arial"/>
        </w:rPr>
        <w:t xml:space="preserve">Where a </w:t>
      </w:r>
      <w:r w:rsidR="00CA38FF" w:rsidRPr="00CA38FF">
        <w:rPr>
          <w:rFonts w:asciiTheme="minorHAnsi" w:hAnsiTheme="minorHAnsi" w:cs="Arial"/>
        </w:rPr>
        <w:t xml:space="preserve">pupil </w:t>
      </w:r>
      <w:r w:rsidRPr="00CA38FF">
        <w:rPr>
          <w:rFonts w:asciiTheme="minorHAnsi" w:hAnsiTheme="minorHAnsi" w:cs="Arial"/>
        </w:rPr>
        <w:t xml:space="preserve">joins the school and no child protection files are received, the DSL will proactively seek to confirm from the previous setting whether any child protections exist for the </w:t>
      </w:r>
      <w:r w:rsidR="00CA38FF" w:rsidRPr="00CA38FF">
        <w:rPr>
          <w:rFonts w:asciiTheme="minorHAnsi" w:hAnsiTheme="minorHAnsi" w:cs="Arial"/>
        </w:rPr>
        <w:t>pupil</w:t>
      </w:r>
      <w:r w:rsidRPr="00CA38FF">
        <w:rPr>
          <w:rFonts w:asciiTheme="minorHAnsi" w:hAnsiTheme="minorHAnsi" w:cs="Arial"/>
        </w:rPr>
        <w:t xml:space="preserve">, and if so, if the files have been sent. </w:t>
      </w:r>
    </w:p>
    <w:p w14:paraId="5263C384" w14:textId="77777777" w:rsidR="00922A8E" w:rsidRPr="004D364F" w:rsidRDefault="00922A8E" w:rsidP="00CA38FF">
      <w:pPr>
        <w:autoSpaceDE w:val="0"/>
        <w:autoSpaceDN w:val="0"/>
        <w:adjustRightInd w:val="0"/>
        <w:spacing w:after="0" w:line="240" w:lineRule="auto"/>
        <w:rPr>
          <w:rFonts w:eastAsia="Arial" w:cs="Arial"/>
          <w:bCs/>
          <w:sz w:val="24"/>
          <w:szCs w:val="24"/>
        </w:rPr>
      </w:pPr>
    </w:p>
    <w:p w14:paraId="5850714C" w14:textId="299DA96F" w:rsidR="00000A09" w:rsidRPr="004D364F" w:rsidRDefault="00000A09" w:rsidP="00CA38FF">
      <w:pPr>
        <w:autoSpaceDE w:val="0"/>
        <w:autoSpaceDN w:val="0"/>
        <w:adjustRightInd w:val="0"/>
        <w:spacing w:after="0" w:line="240" w:lineRule="auto"/>
        <w:jc w:val="both"/>
        <w:rPr>
          <w:rFonts w:eastAsia="Arial" w:cs="Arial"/>
          <w:sz w:val="24"/>
          <w:szCs w:val="24"/>
        </w:rPr>
      </w:pPr>
      <w:r w:rsidRPr="25C3593D">
        <w:rPr>
          <w:rFonts w:eastAsia="Arial" w:cs="Arial"/>
          <w:sz w:val="24"/>
          <w:szCs w:val="24"/>
        </w:rPr>
        <w:t xml:space="preserve">The </w:t>
      </w:r>
      <w:r w:rsidR="00730F76" w:rsidRPr="25C3593D">
        <w:rPr>
          <w:rFonts w:eastAsia="Arial" w:cs="Arial"/>
          <w:sz w:val="24"/>
          <w:szCs w:val="24"/>
        </w:rPr>
        <w:t>school/college</w:t>
      </w:r>
      <w:r w:rsidRPr="25C3593D">
        <w:rPr>
          <w:rFonts w:eastAsia="Arial" w:cs="Arial"/>
          <w:sz w:val="24"/>
          <w:szCs w:val="24"/>
        </w:rPr>
        <w:t xml:space="preserve"> ensures that safeguarding information, including Child Protection information, is </w:t>
      </w:r>
      <w:r w:rsidR="00834233" w:rsidRPr="25C3593D">
        <w:rPr>
          <w:rFonts w:eastAsia="Arial" w:cs="Arial"/>
          <w:sz w:val="24"/>
          <w:szCs w:val="24"/>
        </w:rPr>
        <w:t>stored,</w:t>
      </w:r>
      <w:r w:rsidRPr="25C3593D">
        <w:rPr>
          <w:rFonts w:eastAsia="Arial" w:cs="Arial"/>
          <w:sz w:val="24"/>
          <w:szCs w:val="24"/>
        </w:rPr>
        <w:t xml:space="preserve"> and handled in line with the principles of the Data Protection Act 2018 and General Data Protection Regulation (GDPR) ensuring that information is:</w:t>
      </w:r>
    </w:p>
    <w:p w14:paraId="2117625A" w14:textId="77777777" w:rsidR="00000A09" w:rsidRPr="004D364F" w:rsidRDefault="00000A09" w:rsidP="00D64D65">
      <w:pPr>
        <w:numPr>
          <w:ilvl w:val="0"/>
          <w:numId w:val="22"/>
        </w:numPr>
        <w:autoSpaceDE w:val="0"/>
        <w:autoSpaceDN w:val="0"/>
        <w:adjustRightInd w:val="0"/>
        <w:spacing w:after="0" w:line="240" w:lineRule="auto"/>
        <w:rPr>
          <w:rFonts w:eastAsia="Arial" w:cs="Arial"/>
          <w:bCs/>
          <w:sz w:val="24"/>
          <w:szCs w:val="24"/>
        </w:rPr>
      </w:pPr>
      <w:r w:rsidRPr="004D364F">
        <w:rPr>
          <w:rFonts w:eastAsia="Arial" w:cs="Arial"/>
          <w:bCs/>
          <w:sz w:val="24"/>
          <w:szCs w:val="24"/>
        </w:rPr>
        <w:t>used fairly and lawfully</w:t>
      </w:r>
    </w:p>
    <w:p w14:paraId="1924E632" w14:textId="77777777" w:rsidR="00000A09" w:rsidRPr="004D364F" w:rsidRDefault="00000A09" w:rsidP="00D64D65">
      <w:pPr>
        <w:numPr>
          <w:ilvl w:val="0"/>
          <w:numId w:val="22"/>
        </w:numPr>
        <w:autoSpaceDE w:val="0"/>
        <w:autoSpaceDN w:val="0"/>
        <w:adjustRightInd w:val="0"/>
        <w:spacing w:after="0" w:line="240" w:lineRule="auto"/>
        <w:rPr>
          <w:rFonts w:eastAsia="Arial" w:cs="Arial"/>
          <w:bCs/>
          <w:sz w:val="24"/>
          <w:szCs w:val="24"/>
        </w:rPr>
      </w:pPr>
      <w:r w:rsidRPr="004D364F">
        <w:rPr>
          <w:rFonts w:eastAsia="Arial" w:cs="Arial"/>
          <w:bCs/>
          <w:sz w:val="24"/>
          <w:szCs w:val="24"/>
        </w:rPr>
        <w:t>for limited, specifically stated purposes</w:t>
      </w:r>
    </w:p>
    <w:p w14:paraId="379FDB4A" w14:textId="02B9FF1A" w:rsidR="00000A09" w:rsidRPr="004D364F" w:rsidRDefault="00000A09" w:rsidP="00D64D65">
      <w:pPr>
        <w:numPr>
          <w:ilvl w:val="0"/>
          <w:numId w:val="22"/>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used in a way that is adequate, </w:t>
      </w:r>
      <w:r w:rsidR="00834233" w:rsidRPr="25C3593D">
        <w:rPr>
          <w:rFonts w:eastAsia="Arial" w:cs="Arial"/>
          <w:sz w:val="24"/>
          <w:szCs w:val="24"/>
        </w:rPr>
        <w:t>relevant,</w:t>
      </w:r>
      <w:r w:rsidRPr="25C3593D">
        <w:rPr>
          <w:rFonts w:eastAsia="Arial" w:cs="Arial"/>
          <w:sz w:val="24"/>
          <w:szCs w:val="24"/>
        </w:rPr>
        <w:t xml:space="preserve"> and not excessive</w:t>
      </w:r>
    </w:p>
    <w:p w14:paraId="0AAC7888" w14:textId="77777777" w:rsidR="00000A09" w:rsidRPr="004D364F" w:rsidRDefault="00000A09" w:rsidP="00D64D65">
      <w:pPr>
        <w:numPr>
          <w:ilvl w:val="0"/>
          <w:numId w:val="22"/>
        </w:numPr>
        <w:autoSpaceDE w:val="0"/>
        <w:autoSpaceDN w:val="0"/>
        <w:adjustRightInd w:val="0"/>
        <w:spacing w:after="0" w:line="240" w:lineRule="auto"/>
        <w:rPr>
          <w:rFonts w:eastAsia="Arial" w:cs="Arial"/>
          <w:bCs/>
          <w:sz w:val="24"/>
          <w:szCs w:val="24"/>
        </w:rPr>
      </w:pPr>
      <w:r w:rsidRPr="004D364F">
        <w:rPr>
          <w:rFonts w:eastAsia="Arial" w:cs="Arial"/>
          <w:bCs/>
          <w:sz w:val="24"/>
          <w:szCs w:val="24"/>
        </w:rPr>
        <w:t>accurate</w:t>
      </w:r>
    </w:p>
    <w:p w14:paraId="1598BA4C" w14:textId="77777777" w:rsidR="00000A09" w:rsidRPr="004D364F" w:rsidRDefault="00000A09" w:rsidP="00D64D65">
      <w:pPr>
        <w:numPr>
          <w:ilvl w:val="0"/>
          <w:numId w:val="22"/>
        </w:numPr>
        <w:autoSpaceDE w:val="0"/>
        <w:autoSpaceDN w:val="0"/>
        <w:adjustRightInd w:val="0"/>
        <w:spacing w:after="0" w:line="240" w:lineRule="auto"/>
        <w:rPr>
          <w:rFonts w:eastAsia="Arial" w:cs="Arial"/>
          <w:bCs/>
          <w:sz w:val="24"/>
          <w:szCs w:val="24"/>
        </w:rPr>
      </w:pPr>
      <w:r w:rsidRPr="004D364F">
        <w:rPr>
          <w:rFonts w:eastAsia="Arial" w:cs="Arial"/>
          <w:bCs/>
          <w:sz w:val="24"/>
          <w:szCs w:val="24"/>
        </w:rPr>
        <w:t>kept for no longer than necessary</w:t>
      </w:r>
    </w:p>
    <w:p w14:paraId="1F2FB4A0" w14:textId="77777777" w:rsidR="00000A09" w:rsidRPr="004D364F" w:rsidRDefault="00000A09" w:rsidP="00D64D65">
      <w:pPr>
        <w:numPr>
          <w:ilvl w:val="0"/>
          <w:numId w:val="22"/>
        </w:numPr>
        <w:autoSpaceDE w:val="0"/>
        <w:autoSpaceDN w:val="0"/>
        <w:adjustRightInd w:val="0"/>
        <w:spacing w:after="0" w:line="240" w:lineRule="auto"/>
        <w:rPr>
          <w:rFonts w:eastAsia="Arial" w:cs="Arial"/>
          <w:bCs/>
          <w:sz w:val="24"/>
          <w:szCs w:val="24"/>
        </w:rPr>
      </w:pPr>
      <w:r w:rsidRPr="004D364F">
        <w:rPr>
          <w:rFonts w:eastAsia="Arial" w:cs="Arial"/>
          <w:bCs/>
          <w:sz w:val="24"/>
          <w:szCs w:val="24"/>
        </w:rPr>
        <w:t>handled according to people’s data protection rights</w:t>
      </w:r>
    </w:p>
    <w:p w14:paraId="04312EC0" w14:textId="77777777" w:rsidR="00000A09" w:rsidRPr="004D364F" w:rsidRDefault="00000A09" w:rsidP="00D64D65">
      <w:pPr>
        <w:numPr>
          <w:ilvl w:val="0"/>
          <w:numId w:val="22"/>
        </w:numPr>
        <w:autoSpaceDE w:val="0"/>
        <w:autoSpaceDN w:val="0"/>
        <w:adjustRightInd w:val="0"/>
        <w:spacing w:after="0" w:line="240" w:lineRule="auto"/>
        <w:rPr>
          <w:rFonts w:eastAsia="Arial" w:cs="Arial"/>
          <w:bCs/>
          <w:sz w:val="24"/>
          <w:szCs w:val="24"/>
        </w:rPr>
      </w:pPr>
      <w:r w:rsidRPr="004D364F">
        <w:rPr>
          <w:rFonts w:eastAsia="Arial" w:cs="Arial"/>
          <w:bCs/>
          <w:sz w:val="24"/>
          <w:szCs w:val="24"/>
        </w:rPr>
        <w:t>kept safe and secure</w:t>
      </w:r>
    </w:p>
    <w:p w14:paraId="46056AA5" w14:textId="77777777" w:rsidR="000313F8" w:rsidRPr="004D364F" w:rsidRDefault="000313F8" w:rsidP="00CA38FF">
      <w:pPr>
        <w:autoSpaceDE w:val="0"/>
        <w:autoSpaceDN w:val="0"/>
        <w:adjustRightInd w:val="0"/>
        <w:spacing w:after="0" w:line="240" w:lineRule="auto"/>
        <w:jc w:val="both"/>
        <w:rPr>
          <w:rFonts w:eastAsia="Arial" w:cs="Arial"/>
          <w:bCs/>
          <w:sz w:val="24"/>
          <w:szCs w:val="24"/>
        </w:rPr>
      </w:pPr>
    </w:p>
    <w:p w14:paraId="1C0E40DB" w14:textId="25E2D4E5" w:rsidR="000313F8" w:rsidRPr="004D364F" w:rsidRDefault="000313F8" w:rsidP="00CA38FF">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There is alway</w:t>
      </w:r>
      <w:r w:rsidR="00165D06" w:rsidRPr="004D364F">
        <w:rPr>
          <w:rFonts w:eastAsia="Arial" w:cs="Arial"/>
          <w:bCs/>
          <w:sz w:val="24"/>
          <w:szCs w:val="24"/>
        </w:rPr>
        <w:t xml:space="preserve">s a </w:t>
      </w:r>
      <w:r w:rsidRPr="004D364F">
        <w:rPr>
          <w:rFonts w:eastAsia="Arial" w:cs="Arial"/>
          <w:bCs/>
          <w:sz w:val="24"/>
          <w:szCs w:val="24"/>
        </w:rPr>
        <w:t>DSL on hand</w:t>
      </w:r>
      <w:r w:rsidR="006129C0" w:rsidRPr="004D364F">
        <w:rPr>
          <w:rFonts w:eastAsia="Arial" w:cs="Arial"/>
          <w:bCs/>
          <w:sz w:val="24"/>
          <w:szCs w:val="24"/>
        </w:rPr>
        <w:t xml:space="preserve"> to support and guide staff. They have</w:t>
      </w:r>
      <w:r w:rsidRPr="004D364F">
        <w:rPr>
          <w:rFonts w:eastAsia="Arial" w:cs="Arial"/>
          <w:bCs/>
          <w:sz w:val="24"/>
          <w:szCs w:val="24"/>
        </w:rPr>
        <w:t xml:space="preserve"> the necessary seniority and skills,</w:t>
      </w:r>
      <w:r w:rsidR="009962E2" w:rsidRPr="004D364F">
        <w:rPr>
          <w:rFonts w:eastAsia="Arial" w:cs="Arial"/>
          <w:bCs/>
          <w:sz w:val="24"/>
          <w:szCs w:val="24"/>
        </w:rPr>
        <w:t xml:space="preserve"> has</w:t>
      </w:r>
      <w:r w:rsidRPr="004D364F">
        <w:rPr>
          <w:rFonts w:eastAsia="Arial" w:cs="Arial"/>
          <w:bCs/>
          <w:sz w:val="24"/>
          <w:szCs w:val="24"/>
        </w:rPr>
        <w:t xml:space="preserve"> undertake</w:t>
      </w:r>
      <w:r w:rsidR="009962E2" w:rsidRPr="004D364F">
        <w:rPr>
          <w:rFonts w:eastAsia="Arial" w:cs="Arial"/>
          <w:bCs/>
          <w:sz w:val="24"/>
          <w:szCs w:val="24"/>
        </w:rPr>
        <w:t>n</w:t>
      </w:r>
      <w:r w:rsidR="007C4D9A" w:rsidRPr="004D364F">
        <w:rPr>
          <w:rFonts w:eastAsia="Arial" w:cs="Arial"/>
          <w:bCs/>
          <w:sz w:val="24"/>
          <w:szCs w:val="24"/>
        </w:rPr>
        <w:t xml:space="preserve"> appropriate s</w:t>
      </w:r>
      <w:r w:rsidRPr="004D364F">
        <w:rPr>
          <w:rFonts w:eastAsia="Arial" w:cs="Arial"/>
          <w:bCs/>
          <w:sz w:val="24"/>
          <w:szCs w:val="24"/>
        </w:rPr>
        <w:t>afeguarding training, and is given the time to carry out this important role.</w:t>
      </w:r>
    </w:p>
    <w:p w14:paraId="0A6C48EF" w14:textId="5CCC0390" w:rsidR="000313F8" w:rsidRPr="004D364F" w:rsidRDefault="000313F8" w:rsidP="00CA38FF">
      <w:pPr>
        <w:autoSpaceDE w:val="0"/>
        <w:autoSpaceDN w:val="0"/>
        <w:adjustRightInd w:val="0"/>
        <w:spacing w:after="0" w:line="240" w:lineRule="auto"/>
        <w:jc w:val="both"/>
        <w:rPr>
          <w:rFonts w:eastAsia="Arial" w:cs="Arial"/>
          <w:bCs/>
          <w:sz w:val="24"/>
          <w:szCs w:val="24"/>
        </w:rPr>
      </w:pPr>
    </w:p>
    <w:p w14:paraId="7736B3DD" w14:textId="77777777" w:rsidR="000313F8" w:rsidRPr="004D364F" w:rsidRDefault="000313F8" w:rsidP="00CA38FF">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In the case of child prote</w:t>
      </w:r>
      <w:r w:rsidR="004162A3" w:rsidRPr="004D364F">
        <w:rPr>
          <w:rFonts w:eastAsia="Arial" w:cs="Arial"/>
          <w:bCs/>
          <w:sz w:val="24"/>
          <w:szCs w:val="24"/>
        </w:rPr>
        <w:t xml:space="preserve">ction </w:t>
      </w:r>
      <w:r w:rsidR="0011721F" w:rsidRPr="004D364F">
        <w:rPr>
          <w:rFonts w:eastAsia="Arial" w:cs="Arial"/>
          <w:bCs/>
          <w:sz w:val="24"/>
          <w:szCs w:val="24"/>
        </w:rPr>
        <w:t>referral,</w:t>
      </w:r>
      <w:r w:rsidR="004162A3" w:rsidRPr="004D364F">
        <w:rPr>
          <w:rFonts w:eastAsia="Arial" w:cs="Arial"/>
          <w:bCs/>
          <w:sz w:val="24"/>
          <w:szCs w:val="24"/>
        </w:rPr>
        <w:t xml:space="preserve"> </w:t>
      </w:r>
      <w:r w:rsidRPr="004D364F">
        <w:rPr>
          <w:rFonts w:eastAsia="Arial" w:cs="Arial"/>
          <w:bCs/>
          <w:sz w:val="24"/>
          <w:szCs w:val="24"/>
        </w:rPr>
        <w:t xml:space="preserve">the DSL will </w:t>
      </w:r>
      <w:r w:rsidR="00AA4AFC" w:rsidRPr="004D364F">
        <w:rPr>
          <w:rFonts w:eastAsia="Arial" w:cs="Arial"/>
          <w:bCs/>
          <w:sz w:val="24"/>
          <w:szCs w:val="24"/>
        </w:rPr>
        <w:t xml:space="preserve">contact </w:t>
      </w:r>
      <w:r w:rsidR="00B652DD" w:rsidRPr="004D364F">
        <w:rPr>
          <w:rFonts w:eastAsia="Arial" w:cs="Arial"/>
          <w:bCs/>
          <w:sz w:val="24"/>
          <w:szCs w:val="24"/>
        </w:rPr>
        <w:t xml:space="preserve">MASSH </w:t>
      </w:r>
      <w:r w:rsidR="00AA4AFC" w:rsidRPr="004D364F">
        <w:rPr>
          <w:rFonts w:eastAsia="Arial" w:cs="Arial"/>
          <w:bCs/>
          <w:sz w:val="24"/>
          <w:szCs w:val="24"/>
        </w:rPr>
        <w:t>immediately</w:t>
      </w:r>
      <w:r w:rsidR="000676A3" w:rsidRPr="004D364F">
        <w:rPr>
          <w:rFonts w:eastAsia="Arial" w:cs="Arial"/>
          <w:bCs/>
          <w:sz w:val="24"/>
          <w:szCs w:val="24"/>
        </w:rPr>
        <w:t xml:space="preserve"> </w:t>
      </w:r>
      <w:r w:rsidR="004162A3" w:rsidRPr="004D364F">
        <w:rPr>
          <w:rFonts w:eastAsia="Arial" w:cs="Arial"/>
          <w:bCs/>
          <w:sz w:val="24"/>
          <w:szCs w:val="24"/>
        </w:rPr>
        <w:t>(</w:t>
      </w:r>
      <w:r w:rsidR="00AA4AFC" w:rsidRPr="004D364F">
        <w:rPr>
          <w:rFonts w:eastAsia="Arial" w:cs="Arial"/>
          <w:bCs/>
          <w:sz w:val="24"/>
          <w:szCs w:val="24"/>
        </w:rPr>
        <w:t>alongside</w:t>
      </w:r>
      <w:r w:rsidR="000676A3" w:rsidRPr="004D364F">
        <w:rPr>
          <w:rFonts w:eastAsia="Arial" w:cs="Arial"/>
          <w:bCs/>
          <w:sz w:val="24"/>
          <w:szCs w:val="24"/>
        </w:rPr>
        <w:t xml:space="preserve"> any other emergency</w:t>
      </w:r>
      <w:r w:rsidR="009C13A9" w:rsidRPr="004D364F">
        <w:rPr>
          <w:rFonts w:eastAsia="Arial" w:cs="Arial"/>
          <w:bCs/>
          <w:sz w:val="24"/>
          <w:szCs w:val="24"/>
        </w:rPr>
        <w:t xml:space="preserve"> or support</w:t>
      </w:r>
      <w:r w:rsidR="000676A3" w:rsidRPr="004D364F">
        <w:rPr>
          <w:rFonts w:eastAsia="Arial" w:cs="Arial"/>
          <w:bCs/>
          <w:sz w:val="24"/>
          <w:szCs w:val="24"/>
        </w:rPr>
        <w:t xml:space="preserve"> services that may be required</w:t>
      </w:r>
      <w:r w:rsidR="004162A3" w:rsidRPr="004D364F">
        <w:rPr>
          <w:rFonts w:eastAsia="Arial" w:cs="Arial"/>
          <w:bCs/>
          <w:sz w:val="24"/>
          <w:szCs w:val="24"/>
        </w:rPr>
        <w:t>)</w:t>
      </w:r>
      <w:r w:rsidR="000676A3" w:rsidRPr="004D364F">
        <w:rPr>
          <w:rFonts w:eastAsia="Arial" w:cs="Arial"/>
          <w:bCs/>
          <w:sz w:val="24"/>
          <w:szCs w:val="24"/>
        </w:rPr>
        <w:t>.</w:t>
      </w:r>
    </w:p>
    <w:p w14:paraId="5D31755C" w14:textId="77777777" w:rsidR="000313F8" w:rsidRPr="004D364F" w:rsidRDefault="000313F8" w:rsidP="00CA38FF">
      <w:pPr>
        <w:autoSpaceDE w:val="0"/>
        <w:autoSpaceDN w:val="0"/>
        <w:adjustRightInd w:val="0"/>
        <w:spacing w:after="0" w:line="240" w:lineRule="auto"/>
        <w:jc w:val="both"/>
        <w:rPr>
          <w:rFonts w:eastAsia="Arial" w:cs="Arial"/>
          <w:bCs/>
          <w:sz w:val="24"/>
          <w:szCs w:val="24"/>
        </w:rPr>
      </w:pPr>
    </w:p>
    <w:p w14:paraId="4D704574" w14:textId="77777777" w:rsidR="000313F8" w:rsidRPr="004D364F" w:rsidRDefault="000313F8" w:rsidP="00CA38FF">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In the case of poorly explained serious injuries </w:t>
      </w:r>
      <w:r w:rsidR="00116C15" w:rsidRPr="004D364F">
        <w:rPr>
          <w:rFonts w:eastAsia="Arial" w:cs="Arial"/>
          <w:bCs/>
          <w:sz w:val="24"/>
          <w:szCs w:val="24"/>
        </w:rPr>
        <w:t xml:space="preserve">/ injuries </w:t>
      </w:r>
      <w:r w:rsidR="00F65D80" w:rsidRPr="004D364F">
        <w:rPr>
          <w:rFonts w:eastAsia="Arial" w:cs="Arial"/>
          <w:bCs/>
          <w:sz w:val="24"/>
          <w:szCs w:val="24"/>
        </w:rPr>
        <w:t>causing</w:t>
      </w:r>
      <w:r w:rsidR="00116C15" w:rsidRPr="004D364F">
        <w:rPr>
          <w:rFonts w:eastAsia="Arial" w:cs="Arial"/>
          <w:bCs/>
          <w:sz w:val="24"/>
          <w:szCs w:val="24"/>
        </w:rPr>
        <w:t xml:space="preserve"> concern </w:t>
      </w:r>
      <w:r w:rsidRPr="004D364F">
        <w:rPr>
          <w:rFonts w:eastAsia="Arial" w:cs="Arial"/>
          <w:bCs/>
          <w:sz w:val="24"/>
          <w:szCs w:val="24"/>
        </w:rPr>
        <w:t xml:space="preserve">or where behaviour or concerns arouse suspicion </w:t>
      </w:r>
      <w:r w:rsidR="009962E2" w:rsidRPr="004D364F">
        <w:rPr>
          <w:rFonts w:eastAsia="Arial" w:cs="Arial"/>
          <w:bCs/>
          <w:sz w:val="24"/>
          <w:szCs w:val="24"/>
        </w:rPr>
        <w:t xml:space="preserve">or </w:t>
      </w:r>
      <w:r w:rsidRPr="004D364F">
        <w:rPr>
          <w:rFonts w:eastAsia="Arial" w:cs="Arial"/>
          <w:bCs/>
          <w:sz w:val="24"/>
          <w:szCs w:val="24"/>
        </w:rPr>
        <w:t>if in any doubt</w:t>
      </w:r>
      <w:r w:rsidR="003A6ED6" w:rsidRPr="004D364F">
        <w:rPr>
          <w:rFonts w:eastAsia="Arial" w:cs="Arial"/>
          <w:bCs/>
          <w:color w:val="0070C0"/>
          <w:sz w:val="24"/>
          <w:szCs w:val="24"/>
        </w:rPr>
        <w:t>,</w:t>
      </w:r>
      <w:r w:rsidRPr="004D364F">
        <w:rPr>
          <w:rFonts w:eastAsia="Arial" w:cs="Arial"/>
          <w:bCs/>
          <w:sz w:val="24"/>
          <w:szCs w:val="24"/>
        </w:rPr>
        <w:t xml:space="preserve"> the Designated Safeguarding Lead should </w:t>
      </w:r>
      <w:r w:rsidR="009962E2" w:rsidRPr="004D364F">
        <w:rPr>
          <w:rFonts w:eastAsia="Arial" w:cs="Arial"/>
          <w:bCs/>
          <w:sz w:val="24"/>
          <w:szCs w:val="24"/>
        </w:rPr>
        <w:t xml:space="preserve">contact </w:t>
      </w:r>
      <w:r w:rsidR="00B652DD" w:rsidRPr="004D364F">
        <w:rPr>
          <w:rFonts w:eastAsia="Arial" w:cs="Arial"/>
          <w:bCs/>
          <w:sz w:val="24"/>
          <w:szCs w:val="24"/>
        </w:rPr>
        <w:t>the MASSH</w:t>
      </w:r>
      <w:r w:rsidR="009962E2" w:rsidRPr="004D364F">
        <w:rPr>
          <w:rFonts w:eastAsia="Arial" w:cs="Arial"/>
          <w:bCs/>
          <w:sz w:val="24"/>
          <w:szCs w:val="24"/>
        </w:rPr>
        <w:t xml:space="preserve"> for advice</w:t>
      </w:r>
      <w:r w:rsidR="00B652DD" w:rsidRPr="004D364F">
        <w:rPr>
          <w:rFonts w:eastAsia="Arial" w:cs="Arial"/>
          <w:bCs/>
          <w:sz w:val="24"/>
          <w:szCs w:val="24"/>
        </w:rPr>
        <w:t>.</w:t>
      </w:r>
      <w:r w:rsidRPr="004D364F">
        <w:rPr>
          <w:rFonts w:eastAsia="Arial" w:cs="Arial"/>
          <w:bCs/>
          <w:sz w:val="24"/>
          <w:szCs w:val="24"/>
        </w:rPr>
        <w:t xml:space="preserve"> </w:t>
      </w:r>
    </w:p>
    <w:p w14:paraId="672556B8" w14:textId="314D741B" w:rsidR="000313F8" w:rsidRDefault="000313F8" w:rsidP="00CA38FF">
      <w:pPr>
        <w:autoSpaceDE w:val="0"/>
        <w:autoSpaceDN w:val="0"/>
        <w:adjustRightInd w:val="0"/>
        <w:spacing w:after="0" w:line="240" w:lineRule="auto"/>
        <w:rPr>
          <w:rFonts w:eastAsia="Arial" w:cs="Arial"/>
          <w:bCs/>
          <w:sz w:val="24"/>
          <w:szCs w:val="24"/>
        </w:rPr>
      </w:pPr>
    </w:p>
    <w:p w14:paraId="036BF353" w14:textId="51837EE9" w:rsidR="00B069C1" w:rsidRDefault="00B069C1" w:rsidP="00CA38FF">
      <w:pPr>
        <w:autoSpaceDE w:val="0"/>
        <w:autoSpaceDN w:val="0"/>
        <w:adjustRightInd w:val="0"/>
        <w:spacing w:after="0" w:line="240" w:lineRule="auto"/>
        <w:rPr>
          <w:rFonts w:eastAsia="Arial" w:cs="Arial"/>
          <w:bCs/>
          <w:sz w:val="24"/>
          <w:szCs w:val="24"/>
        </w:rPr>
      </w:pPr>
    </w:p>
    <w:p w14:paraId="3CA89EA4" w14:textId="0D90F206" w:rsidR="00B069C1" w:rsidRDefault="00B069C1" w:rsidP="00CA38FF">
      <w:pPr>
        <w:autoSpaceDE w:val="0"/>
        <w:autoSpaceDN w:val="0"/>
        <w:adjustRightInd w:val="0"/>
        <w:spacing w:after="0" w:line="240" w:lineRule="auto"/>
        <w:rPr>
          <w:rFonts w:eastAsia="Arial" w:cs="Arial"/>
          <w:bCs/>
          <w:sz w:val="24"/>
          <w:szCs w:val="24"/>
        </w:rPr>
      </w:pPr>
    </w:p>
    <w:p w14:paraId="0CA18FA6" w14:textId="77777777" w:rsidR="00B069C1" w:rsidRPr="004D364F" w:rsidRDefault="00B069C1" w:rsidP="00CA38FF">
      <w:pPr>
        <w:autoSpaceDE w:val="0"/>
        <w:autoSpaceDN w:val="0"/>
        <w:adjustRightInd w:val="0"/>
        <w:spacing w:after="0" w:line="240" w:lineRule="auto"/>
        <w:rPr>
          <w:rFonts w:eastAsia="Arial" w:cs="Arial"/>
          <w:bCs/>
          <w:sz w:val="24"/>
          <w:szCs w:val="24"/>
        </w:rPr>
      </w:pPr>
    </w:p>
    <w:p w14:paraId="398C6057" w14:textId="702558E2" w:rsidR="006A0A7B" w:rsidRPr="004D364F" w:rsidRDefault="00040E56" w:rsidP="00CA38FF">
      <w:pPr>
        <w:shd w:val="clear" w:color="auto" w:fill="FFFFFF" w:themeFill="background1"/>
        <w:autoSpaceDE w:val="0"/>
        <w:autoSpaceDN w:val="0"/>
        <w:adjustRightInd w:val="0"/>
        <w:spacing w:after="0" w:line="240" w:lineRule="auto"/>
        <w:rPr>
          <w:rFonts w:eastAsia="Arial" w:cs="Arial"/>
          <w:bCs/>
          <w:color w:val="FF0000"/>
          <w:sz w:val="24"/>
          <w:szCs w:val="24"/>
        </w:rPr>
      </w:pPr>
      <w:r w:rsidRPr="004D364F">
        <w:rPr>
          <w:rFonts w:eastAsiaTheme="minorHAnsi" w:cs="Arial"/>
          <w:sz w:val="24"/>
          <w:szCs w:val="24"/>
        </w:rPr>
        <w:t xml:space="preserve"> </w:t>
      </w:r>
    </w:p>
    <w:p w14:paraId="229AE9B0" w14:textId="6DB659C7" w:rsidR="008938FF" w:rsidRPr="00CA38FF" w:rsidRDefault="008938FF" w:rsidP="00CA38FF">
      <w:pPr>
        <w:pStyle w:val="Heading2"/>
        <w:spacing w:before="0"/>
        <w:rPr>
          <w:rFonts w:asciiTheme="minorHAnsi" w:eastAsia="Arial" w:hAnsiTheme="minorHAnsi"/>
          <w:b/>
          <w:color w:val="auto"/>
        </w:rPr>
      </w:pPr>
      <w:bookmarkStart w:id="77" w:name="_Toc159946896"/>
      <w:r w:rsidRPr="00CA38FF">
        <w:rPr>
          <w:rFonts w:asciiTheme="minorHAnsi" w:eastAsia="Arial" w:hAnsiTheme="minorHAnsi"/>
          <w:b/>
          <w:color w:val="auto"/>
        </w:rPr>
        <w:lastRenderedPageBreak/>
        <w:t xml:space="preserve">Children </w:t>
      </w:r>
      <w:r w:rsidR="006129C0" w:rsidRPr="00CA38FF">
        <w:rPr>
          <w:rFonts w:asciiTheme="minorHAnsi" w:eastAsia="Arial" w:hAnsiTheme="minorHAnsi"/>
          <w:b/>
          <w:color w:val="auto"/>
        </w:rPr>
        <w:t>Missing Education</w:t>
      </w:r>
      <w:bookmarkEnd w:id="77"/>
    </w:p>
    <w:p w14:paraId="2C03B917" w14:textId="77777777" w:rsidR="008938FF" w:rsidRPr="00CA38FF" w:rsidRDefault="008938FF" w:rsidP="00CA38FF">
      <w:pPr>
        <w:autoSpaceDE w:val="0"/>
        <w:autoSpaceDN w:val="0"/>
        <w:adjustRightInd w:val="0"/>
        <w:spacing w:after="0" w:line="240" w:lineRule="auto"/>
        <w:rPr>
          <w:rFonts w:eastAsia="Arial" w:cs="Arial"/>
          <w:sz w:val="24"/>
          <w:szCs w:val="24"/>
        </w:rPr>
      </w:pPr>
      <w:r w:rsidRPr="00CA38FF">
        <w:rPr>
          <w:rFonts w:eastAsia="Arial" w:cs="Arial"/>
          <w:sz w:val="24"/>
          <w:szCs w:val="24"/>
        </w:rPr>
        <w:t>Under section 175 of the Education Act 2002 we have a duty to investigate any unexplained absences</w:t>
      </w:r>
      <w:r w:rsidR="00A10961" w:rsidRPr="00CA38FF">
        <w:rPr>
          <w:rFonts w:eastAsia="Arial" w:cs="Arial"/>
          <w:sz w:val="24"/>
          <w:szCs w:val="24"/>
        </w:rPr>
        <w:t>.</w:t>
      </w:r>
      <w:r w:rsidRPr="00CA38FF">
        <w:rPr>
          <w:rFonts w:eastAsia="Arial" w:cs="Arial"/>
          <w:sz w:val="24"/>
          <w:szCs w:val="24"/>
        </w:rPr>
        <w:t xml:space="preserve"> </w:t>
      </w:r>
    </w:p>
    <w:p w14:paraId="25E06B05" w14:textId="77777777" w:rsidR="008938FF" w:rsidRPr="00CA38FF" w:rsidRDefault="008938FF" w:rsidP="00CA38FF">
      <w:pPr>
        <w:autoSpaceDE w:val="0"/>
        <w:autoSpaceDN w:val="0"/>
        <w:adjustRightInd w:val="0"/>
        <w:spacing w:after="0" w:line="240" w:lineRule="auto"/>
        <w:jc w:val="both"/>
        <w:rPr>
          <w:rFonts w:eastAsia="Arial" w:cs="Arial"/>
          <w:sz w:val="24"/>
          <w:szCs w:val="24"/>
        </w:rPr>
      </w:pPr>
    </w:p>
    <w:p w14:paraId="2D76531E" w14:textId="6423CE9F" w:rsidR="008938FF" w:rsidRPr="00CA38FF" w:rsidRDefault="008938FF" w:rsidP="00CA38FF">
      <w:pPr>
        <w:autoSpaceDE w:val="0"/>
        <w:autoSpaceDN w:val="0"/>
        <w:adjustRightInd w:val="0"/>
        <w:spacing w:after="0" w:line="240" w:lineRule="auto"/>
        <w:jc w:val="both"/>
        <w:rPr>
          <w:rFonts w:eastAsia="Arial" w:cs="Arial"/>
          <w:sz w:val="24"/>
          <w:szCs w:val="24"/>
        </w:rPr>
      </w:pPr>
      <w:r w:rsidRPr="00CA38FF">
        <w:rPr>
          <w:rFonts w:eastAsia="Arial" w:cs="Arial"/>
          <w:sz w:val="24"/>
          <w:szCs w:val="24"/>
        </w:rPr>
        <w:t xml:space="preserve">At </w:t>
      </w:r>
      <w:r w:rsidR="00CA38FF" w:rsidRPr="00CA38FF">
        <w:rPr>
          <w:rFonts w:eastAsia="Arial" w:cs="Arial"/>
          <w:iCs/>
          <w:sz w:val="24"/>
          <w:szCs w:val="24"/>
        </w:rPr>
        <w:t>All Saints CE Primary</w:t>
      </w:r>
      <w:r w:rsidRPr="00CA38FF">
        <w:rPr>
          <w:rFonts w:eastAsia="Arial" w:cs="Arial"/>
          <w:sz w:val="24"/>
          <w:szCs w:val="24"/>
        </w:rPr>
        <w:t xml:space="preserve"> follow</w:t>
      </w:r>
      <w:r w:rsidR="00A10961" w:rsidRPr="00CA38FF">
        <w:rPr>
          <w:rFonts w:eastAsia="Arial" w:cs="Arial"/>
          <w:sz w:val="24"/>
          <w:szCs w:val="24"/>
        </w:rPr>
        <w:t xml:space="preserve"> Stockport’s</w:t>
      </w:r>
      <w:r w:rsidRPr="00CA38FF">
        <w:rPr>
          <w:rFonts w:eastAsia="Arial" w:cs="Arial"/>
          <w:sz w:val="24"/>
          <w:szCs w:val="24"/>
        </w:rPr>
        <w:t xml:space="preserve"> procedures for dealing wit</w:t>
      </w:r>
      <w:r w:rsidR="00A10961" w:rsidRPr="00CA38FF">
        <w:rPr>
          <w:rFonts w:eastAsia="Arial" w:cs="Arial"/>
          <w:sz w:val="24"/>
          <w:szCs w:val="24"/>
        </w:rPr>
        <w:t xml:space="preserve">h children that go missing from </w:t>
      </w:r>
      <w:r w:rsidR="00730F76" w:rsidRPr="00CA38FF">
        <w:rPr>
          <w:rFonts w:eastAsia="Arial" w:cs="Arial"/>
          <w:sz w:val="24"/>
          <w:szCs w:val="24"/>
        </w:rPr>
        <w:t>school/college</w:t>
      </w:r>
      <w:r w:rsidR="00C62184" w:rsidRPr="00CA38FF">
        <w:rPr>
          <w:rFonts w:eastAsia="Arial" w:cs="Arial"/>
          <w:sz w:val="24"/>
          <w:szCs w:val="24"/>
        </w:rPr>
        <w:t xml:space="preserve"> - </w:t>
      </w:r>
      <w:hyperlink r:id="rId32">
        <w:r w:rsidR="00C62184" w:rsidRPr="00CA38FF">
          <w:rPr>
            <w:rStyle w:val="Hyperlink"/>
            <w:rFonts w:eastAsia="Arial" w:cs="Arial"/>
            <w:sz w:val="24"/>
            <w:szCs w:val="24"/>
          </w:rPr>
          <w:t>missing-from-</w:t>
        </w:r>
        <w:r w:rsidR="00730F76" w:rsidRPr="00CA38FF">
          <w:rPr>
            <w:rStyle w:val="Hyperlink"/>
            <w:rFonts w:eastAsia="Arial" w:cs="Arial"/>
            <w:sz w:val="24"/>
            <w:szCs w:val="24"/>
          </w:rPr>
          <w:t>school/college</w:t>
        </w:r>
      </w:hyperlink>
      <w:r w:rsidR="003805D2" w:rsidRPr="00CA38FF">
        <w:rPr>
          <w:rFonts w:eastAsia="Arial" w:cs="Arial"/>
          <w:sz w:val="24"/>
          <w:szCs w:val="24"/>
        </w:rPr>
        <w:t>, and adhere the guidance set out by the DfE-</w:t>
      </w:r>
      <w:hyperlink r:id="rId33">
        <w:r w:rsidR="003805D2" w:rsidRPr="00CA38FF">
          <w:rPr>
            <w:rStyle w:val="Hyperlink"/>
            <w:rFonts w:eastAsia="Arial" w:cs="Arial"/>
            <w:sz w:val="24"/>
            <w:szCs w:val="24"/>
          </w:rPr>
          <w:t>Children Missing Education_-_Statutory guidance</w:t>
        </w:r>
      </w:hyperlink>
      <w:r w:rsidR="003805D2" w:rsidRPr="00CA38FF">
        <w:rPr>
          <w:rFonts w:eastAsia="Arial" w:cs="Arial"/>
          <w:sz w:val="24"/>
          <w:szCs w:val="24"/>
        </w:rPr>
        <w:t xml:space="preserve"> </w:t>
      </w:r>
      <w:r w:rsidRPr="00CA38FF">
        <w:rPr>
          <w:rFonts w:eastAsia="Arial" w:cs="Arial"/>
          <w:sz w:val="24"/>
          <w:szCs w:val="24"/>
        </w:rPr>
        <w:t xml:space="preserve">. </w:t>
      </w:r>
      <w:r w:rsidRPr="00CA38FF">
        <w:rPr>
          <w:rFonts w:cs="Arial"/>
          <w:sz w:val="24"/>
          <w:szCs w:val="24"/>
        </w:rPr>
        <w:t>All staff are aware that children going missing, p</w:t>
      </w:r>
      <w:r w:rsidR="00A10961" w:rsidRPr="00CA38FF">
        <w:rPr>
          <w:rFonts w:cs="Arial"/>
          <w:sz w:val="24"/>
          <w:szCs w:val="24"/>
        </w:rPr>
        <w:t>articularly repeatedly, are potentially vulnerable to harm including</w:t>
      </w:r>
      <w:r w:rsidRPr="00CA38FF">
        <w:rPr>
          <w:rFonts w:cs="Arial"/>
          <w:sz w:val="24"/>
          <w:szCs w:val="24"/>
        </w:rPr>
        <w:t xml:space="preserve"> abuse and </w:t>
      </w:r>
      <w:r w:rsidR="00A10961" w:rsidRPr="00CA38FF">
        <w:rPr>
          <w:rFonts w:cs="Arial"/>
          <w:sz w:val="24"/>
          <w:szCs w:val="24"/>
        </w:rPr>
        <w:t>neglect, such as sexual</w:t>
      </w:r>
      <w:r w:rsidRPr="00CA38FF">
        <w:rPr>
          <w:rFonts w:cs="Arial"/>
          <w:sz w:val="24"/>
          <w:szCs w:val="24"/>
        </w:rPr>
        <w:t xml:space="preserve"> abuse or exploitation and child criminal exploitation. It may indicate mental health problems, risk of substance abuse, risk of travelling to conflict zones, risk of female genital mutilation or risk of forced marriage.</w:t>
      </w:r>
    </w:p>
    <w:p w14:paraId="2F5F777F" w14:textId="77777777" w:rsidR="008938FF" w:rsidRPr="00CA38FF" w:rsidRDefault="008938FF" w:rsidP="00CA38FF">
      <w:pPr>
        <w:autoSpaceDE w:val="0"/>
        <w:autoSpaceDN w:val="0"/>
        <w:adjustRightInd w:val="0"/>
        <w:spacing w:after="0" w:line="240" w:lineRule="auto"/>
        <w:jc w:val="both"/>
        <w:rPr>
          <w:rFonts w:eastAsia="Arial" w:cs="Arial"/>
          <w:sz w:val="24"/>
          <w:szCs w:val="24"/>
        </w:rPr>
      </w:pPr>
    </w:p>
    <w:p w14:paraId="7C78158E" w14:textId="6F3C80E1" w:rsidR="008938FF" w:rsidRPr="00CA38FF" w:rsidRDefault="008938FF" w:rsidP="00CA38FF">
      <w:pPr>
        <w:autoSpaceDE w:val="0"/>
        <w:autoSpaceDN w:val="0"/>
        <w:adjustRightInd w:val="0"/>
        <w:spacing w:after="0" w:line="240" w:lineRule="auto"/>
        <w:jc w:val="both"/>
        <w:rPr>
          <w:rFonts w:eastAsia="Arial" w:cs="Arial"/>
          <w:sz w:val="24"/>
          <w:szCs w:val="24"/>
        </w:rPr>
      </w:pPr>
      <w:r w:rsidRPr="00CA38FF">
        <w:rPr>
          <w:rFonts w:eastAsia="Arial" w:cs="Arial"/>
          <w:sz w:val="24"/>
          <w:szCs w:val="24"/>
        </w:rPr>
        <w:t>We also ensure that we are rigorous in our attendance procedures; these are outlined in our attendance policy</w:t>
      </w:r>
      <w:r w:rsidR="00CA38FF" w:rsidRPr="00CA38FF">
        <w:rPr>
          <w:rFonts w:eastAsia="Arial" w:cs="Arial"/>
          <w:sz w:val="24"/>
          <w:szCs w:val="24"/>
        </w:rPr>
        <w:t>.</w:t>
      </w:r>
      <w:r w:rsidRPr="00CA38FF">
        <w:rPr>
          <w:rFonts w:eastAsia="Arial" w:cs="Arial"/>
          <w:sz w:val="24"/>
          <w:szCs w:val="24"/>
        </w:rPr>
        <w:t xml:space="preserve"> Where a child’s destination is unknown when they have left our </w:t>
      </w:r>
      <w:r w:rsidR="00730F76" w:rsidRPr="00CA38FF">
        <w:rPr>
          <w:rFonts w:eastAsia="Arial" w:cs="Arial"/>
          <w:sz w:val="24"/>
          <w:szCs w:val="24"/>
        </w:rPr>
        <w:t>school/college</w:t>
      </w:r>
      <w:r w:rsidR="0082598F" w:rsidRPr="00CA38FF">
        <w:rPr>
          <w:rFonts w:eastAsia="Arial" w:cs="Arial"/>
          <w:sz w:val="24"/>
          <w:szCs w:val="24"/>
        </w:rPr>
        <w:t>,</w:t>
      </w:r>
      <w:r w:rsidRPr="00CA38FF">
        <w:rPr>
          <w:rFonts w:eastAsia="Arial" w:cs="Arial"/>
          <w:sz w:val="24"/>
          <w:szCs w:val="24"/>
        </w:rPr>
        <w:t xml:space="preserve"> we ensure we carry out all necess</w:t>
      </w:r>
      <w:r w:rsidR="00A10961" w:rsidRPr="00CA38FF">
        <w:rPr>
          <w:rFonts w:eastAsia="Arial" w:cs="Arial"/>
          <w:sz w:val="24"/>
          <w:szCs w:val="24"/>
        </w:rPr>
        <w:t xml:space="preserve">ary checks and refer them as a child missing from education. </w:t>
      </w:r>
    </w:p>
    <w:p w14:paraId="0923E7A5" w14:textId="77777777" w:rsidR="00CA38FF" w:rsidRPr="00CA38FF" w:rsidRDefault="00CA38FF" w:rsidP="00CA38FF">
      <w:pPr>
        <w:pStyle w:val="Heading2"/>
        <w:spacing w:before="0"/>
        <w:rPr>
          <w:rFonts w:asciiTheme="minorHAnsi" w:hAnsiTheme="minorHAnsi" w:cs="Arial"/>
          <w:b/>
          <w:bCs/>
          <w:sz w:val="24"/>
          <w:szCs w:val="24"/>
        </w:rPr>
      </w:pPr>
    </w:p>
    <w:p w14:paraId="76175B06" w14:textId="49FAA53F" w:rsidR="00A1526F" w:rsidRPr="00CA38FF" w:rsidRDefault="00A1526F" w:rsidP="00CA38FF">
      <w:pPr>
        <w:pStyle w:val="Heading2"/>
        <w:spacing w:before="0"/>
        <w:rPr>
          <w:rFonts w:asciiTheme="minorHAnsi" w:hAnsiTheme="minorHAnsi" w:cs="Arial"/>
          <w:color w:val="auto"/>
        </w:rPr>
      </w:pPr>
      <w:bookmarkStart w:id="78" w:name="_Toc159946897"/>
      <w:r w:rsidRPr="00CA38FF">
        <w:rPr>
          <w:rFonts w:asciiTheme="minorHAnsi" w:hAnsiTheme="minorHAnsi" w:cs="Arial"/>
          <w:b/>
          <w:bCs/>
          <w:color w:val="auto"/>
        </w:rPr>
        <w:t>Elective Home Education (EHE)</w:t>
      </w:r>
      <w:bookmarkEnd w:id="78"/>
      <w:r w:rsidRPr="00CA38FF">
        <w:rPr>
          <w:rFonts w:asciiTheme="minorHAnsi" w:hAnsiTheme="minorHAnsi" w:cs="Arial"/>
          <w:color w:val="auto"/>
        </w:rPr>
        <w:t xml:space="preserve"> </w:t>
      </w:r>
    </w:p>
    <w:p w14:paraId="790BF215" w14:textId="77777777" w:rsidR="00A1526F" w:rsidRPr="004D364F" w:rsidRDefault="00A1526F" w:rsidP="00CA38FF">
      <w:pPr>
        <w:spacing w:after="0" w:line="240" w:lineRule="auto"/>
        <w:rPr>
          <w:rFonts w:cs="Arial"/>
          <w:b/>
          <w:sz w:val="24"/>
          <w:szCs w:val="24"/>
        </w:rPr>
      </w:pPr>
    </w:p>
    <w:p w14:paraId="5A53080A" w14:textId="118F4580" w:rsidR="00A1526F" w:rsidRPr="004D364F" w:rsidRDefault="00A1526F" w:rsidP="00CA38FF">
      <w:pPr>
        <w:spacing w:after="0" w:line="240" w:lineRule="auto"/>
        <w:jc w:val="both"/>
        <w:rPr>
          <w:rFonts w:cs="Arial"/>
          <w:sz w:val="22"/>
          <w:szCs w:val="22"/>
        </w:rPr>
      </w:pPr>
      <w:r w:rsidRPr="00187A24">
        <w:rPr>
          <w:rFonts w:cs="Arial"/>
          <w:sz w:val="24"/>
          <w:szCs w:val="24"/>
        </w:rPr>
        <w:t xml:space="preserve">Where a parent/carer expresses their intention to remove a child from school with a view to educating at home, we will respond in line with </w:t>
      </w:r>
      <w:hyperlink r:id="rId34">
        <w:r w:rsidRPr="00187A24">
          <w:rPr>
            <w:rStyle w:val="Hyperlink"/>
            <w:rFonts w:cs="Arial"/>
            <w:sz w:val="24"/>
            <w:szCs w:val="24"/>
          </w:rPr>
          <w:t xml:space="preserve"> Elective Home Education </w:t>
        </w:r>
        <w:r w:rsidR="00C14AF8" w:rsidRPr="00187A24">
          <w:rPr>
            <w:rStyle w:val="Hyperlink"/>
            <w:rFonts w:cs="Arial"/>
            <w:sz w:val="24"/>
            <w:szCs w:val="24"/>
          </w:rPr>
          <w:t xml:space="preserve">– national </w:t>
        </w:r>
        <w:r w:rsidRPr="00187A24">
          <w:rPr>
            <w:rStyle w:val="Hyperlink"/>
            <w:rFonts w:cs="Arial"/>
            <w:sz w:val="24"/>
            <w:szCs w:val="24"/>
          </w:rPr>
          <w:t>guidance</w:t>
        </w:r>
      </w:hyperlink>
      <w:r w:rsidRPr="00187A24">
        <w:rPr>
          <w:rFonts w:cs="Arial"/>
          <w:sz w:val="24"/>
          <w:szCs w:val="24"/>
        </w:rPr>
        <w:t xml:space="preserve"> and local </w:t>
      </w:r>
      <w:hyperlink r:id="rId35">
        <w:r w:rsidRPr="00187A24">
          <w:rPr>
            <w:rStyle w:val="Hyperlink"/>
            <w:rFonts w:cs="Arial"/>
            <w:sz w:val="24"/>
            <w:szCs w:val="24"/>
          </w:rPr>
          <w:t>Stockport</w:t>
        </w:r>
      </w:hyperlink>
      <w:r w:rsidRPr="00187A24">
        <w:rPr>
          <w:rFonts w:cs="Arial"/>
          <w:sz w:val="24"/>
          <w:szCs w:val="24"/>
        </w:rPr>
        <w:t xml:space="preserve"> guidance. We will work together with parents/carers and other key professionals and organisations to ensure decisions are made in the best interest of the child. </w:t>
      </w:r>
    </w:p>
    <w:p w14:paraId="2B081E47" w14:textId="6AED015C" w:rsidR="00730F76" w:rsidRDefault="00730F76" w:rsidP="00CA38FF">
      <w:pPr>
        <w:autoSpaceDE w:val="0"/>
        <w:autoSpaceDN w:val="0"/>
        <w:adjustRightInd w:val="0"/>
        <w:spacing w:after="0" w:line="240" w:lineRule="auto"/>
        <w:rPr>
          <w:rFonts w:eastAsia="Arial" w:cs="Arial"/>
          <w:bCs/>
          <w:sz w:val="24"/>
          <w:szCs w:val="24"/>
        </w:rPr>
      </w:pPr>
    </w:p>
    <w:p w14:paraId="717E55FE" w14:textId="77777777" w:rsidR="00730F76" w:rsidRPr="00EA635D" w:rsidRDefault="00730F76" w:rsidP="00CA38FF">
      <w:pPr>
        <w:pStyle w:val="Heading2"/>
        <w:spacing w:before="0"/>
        <w:rPr>
          <w:rFonts w:asciiTheme="minorHAnsi" w:hAnsiTheme="minorHAnsi" w:cstheme="minorBidi"/>
          <w:b/>
          <w:bCs/>
          <w:color w:val="auto"/>
        </w:rPr>
      </w:pPr>
      <w:bookmarkStart w:id="79" w:name="_Toc111541128"/>
      <w:bookmarkStart w:id="80" w:name="_Toc159946898"/>
      <w:r w:rsidRPr="00EA635D">
        <w:rPr>
          <w:b/>
          <w:color w:val="auto"/>
        </w:rPr>
        <w:t>Searching and Screening</w:t>
      </w:r>
      <w:bookmarkEnd w:id="79"/>
      <w:bookmarkEnd w:id="80"/>
    </w:p>
    <w:p w14:paraId="16B5E710" w14:textId="77777777" w:rsidR="00730F76" w:rsidRPr="004D364F" w:rsidRDefault="00730F76" w:rsidP="00CA38FF">
      <w:pPr>
        <w:pStyle w:val="NoSpacing"/>
        <w:rPr>
          <w:rFonts w:cstheme="minorHAnsi"/>
        </w:rPr>
      </w:pPr>
    </w:p>
    <w:p w14:paraId="5837DD73" w14:textId="77777777" w:rsidR="00EA635D" w:rsidRDefault="00730F76" w:rsidP="00EA635D">
      <w:pPr>
        <w:spacing w:after="0" w:line="240" w:lineRule="auto"/>
        <w:jc w:val="both"/>
        <w:rPr>
          <w:sz w:val="24"/>
          <w:szCs w:val="24"/>
        </w:rPr>
      </w:pPr>
      <w:r w:rsidRPr="00EA635D">
        <w:rPr>
          <w:sz w:val="24"/>
          <w:szCs w:val="24"/>
        </w:rPr>
        <w:t>Following a concern about a child’s safety or welfare, the searching and screening of children and confiscation of any items, including any electronic devices, will be managed in line with the school behaviour policy which is informed by the DfE ‘</w:t>
      </w:r>
      <w:r w:rsidR="00F61C12" w:rsidRPr="00EA635D">
        <w:t>School’</w:t>
      </w:r>
      <w:r w:rsidRPr="00EA635D">
        <w:rPr>
          <w:sz w:val="24"/>
          <w:szCs w:val="24"/>
        </w:rPr>
        <w:t xml:space="preserve"> guidance. </w:t>
      </w:r>
    </w:p>
    <w:p w14:paraId="7CA107A5" w14:textId="77777777" w:rsidR="00EA635D" w:rsidRDefault="00EA635D" w:rsidP="00EA635D">
      <w:pPr>
        <w:spacing w:after="0" w:line="240" w:lineRule="auto"/>
        <w:jc w:val="both"/>
        <w:rPr>
          <w:sz w:val="24"/>
          <w:szCs w:val="24"/>
        </w:rPr>
      </w:pPr>
    </w:p>
    <w:p w14:paraId="5ABBCE0D" w14:textId="4DAFEDBC" w:rsidR="00EA635D" w:rsidRPr="00EA635D" w:rsidRDefault="00EA635D" w:rsidP="00EA635D">
      <w:pPr>
        <w:spacing w:after="0" w:line="240" w:lineRule="auto"/>
        <w:jc w:val="both"/>
        <w:rPr>
          <w:sz w:val="24"/>
          <w:szCs w:val="24"/>
        </w:rPr>
      </w:pPr>
      <w:r w:rsidRPr="00EA635D">
        <w:rPr>
          <w:sz w:val="24"/>
          <w:szCs w:val="24"/>
        </w:rPr>
        <w:t>The designated safeguarding lead (or deputy) will be informed of any</w:t>
      </w:r>
      <w:r>
        <w:rPr>
          <w:sz w:val="24"/>
          <w:szCs w:val="24"/>
        </w:rPr>
        <w:t xml:space="preserve"> </w:t>
      </w:r>
      <w:r w:rsidRPr="00EA635D">
        <w:rPr>
          <w:sz w:val="24"/>
          <w:szCs w:val="24"/>
        </w:rPr>
        <w:t xml:space="preserve">searching incidents, this will be done as a matter of urgency where the member of staff has reasonable grounds to suspect a pupil was in possession of a prohibited item/s such as: </w:t>
      </w:r>
    </w:p>
    <w:p w14:paraId="71DCB60A" w14:textId="77777777" w:rsidR="00EA635D" w:rsidRPr="00EA635D" w:rsidRDefault="00EA635D" w:rsidP="00EA635D">
      <w:pPr>
        <w:spacing w:after="0" w:line="240" w:lineRule="auto"/>
        <w:jc w:val="both"/>
        <w:rPr>
          <w:sz w:val="24"/>
          <w:szCs w:val="24"/>
        </w:rPr>
      </w:pPr>
      <w:r w:rsidRPr="00EA635D">
        <w:rPr>
          <w:sz w:val="24"/>
          <w:szCs w:val="24"/>
        </w:rPr>
        <w:t>• knives and weapons</w:t>
      </w:r>
    </w:p>
    <w:p w14:paraId="3B409E5C" w14:textId="77777777" w:rsidR="00EA635D" w:rsidRPr="00EA635D" w:rsidRDefault="00EA635D" w:rsidP="00EA635D">
      <w:pPr>
        <w:spacing w:after="0" w:line="240" w:lineRule="auto"/>
        <w:jc w:val="both"/>
        <w:rPr>
          <w:sz w:val="24"/>
          <w:szCs w:val="24"/>
        </w:rPr>
      </w:pPr>
      <w:r w:rsidRPr="00EA635D">
        <w:rPr>
          <w:sz w:val="24"/>
          <w:szCs w:val="24"/>
        </w:rPr>
        <w:t>• alcohol</w:t>
      </w:r>
    </w:p>
    <w:p w14:paraId="39080BA9" w14:textId="77777777" w:rsidR="00EA635D" w:rsidRPr="00EA635D" w:rsidRDefault="00EA635D" w:rsidP="00EA635D">
      <w:pPr>
        <w:spacing w:after="0" w:line="240" w:lineRule="auto"/>
        <w:jc w:val="both"/>
        <w:rPr>
          <w:sz w:val="24"/>
          <w:szCs w:val="24"/>
        </w:rPr>
      </w:pPr>
      <w:r w:rsidRPr="00EA635D">
        <w:rPr>
          <w:sz w:val="24"/>
          <w:szCs w:val="24"/>
        </w:rPr>
        <w:t>• illegal drugs</w:t>
      </w:r>
    </w:p>
    <w:p w14:paraId="04B41CE1" w14:textId="4D4EA185" w:rsidR="00EA635D" w:rsidRDefault="00EA635D" w:rsidP="00EA635D">
      <w:pPr>
        <w:spacing w:after="0" w:line="240" w:lineRule="auto"/>
        <w:jc w:val="both"/>
        <w:rPr>
          <w:sz w:val="24"/>
          <w:szCs w:val="24"/>
        </w:rPr>
      </w:pPr>
      <w:r w:rsidRPr="00EA635D">
        <w:rPr>
          <w:sz w:val="24"/>
          <w:szCs w:val="24"/>
        </w:rPr>
        <w:t>• stolen items</w:t>
      </w:r>
    </w:p>
    <w:p w14:paraId="4F29A0BB" w14:textId="40F93BEE" w:rsidR="00EA635D" w:rsidRDefault="00EA635D" w:rsidP="00EA635D">
      <w:pPr>
        <w:spacing w:after="0" w:line="240" w:lineRule="auto"/>
        <w:jc w:val="both"/>
        <w:rPr>
          <w:sz w:val="24"/>
          <w:szCs w:val="24"/>
        </w:rPr>
      </w:pPr>
      <w:r w:rsidRPr="00EA635D">
        <w:rPr>
          <w:sz w:val="24"/>
          <w:szCs w:val="24"/>
        </w:rPr>
        <w:t>or any article that the member of staff reasonably suspects has been, or is likely to be</w:t>
      </w:r>
      <w:r>
        <w:rPr>
          <w:sz w:val="24"/>
          <w:szCs w:val="24"/>
        </w:rPr>
        <w:t xml:space="preserve"> </w:t>
      </w:r>
      <w:r w:rsidRPr="00EA635D">
        <w:rPr>
          <w:sz w:val="24"/>
          <w:szCs w:val="24"/>
        </w:rPr>
        <w:t xml:space="preserve">used: </w:t>
      </w:r>
    </w:p>
    <w:p w14:paraId="6A54C865" w14:textId="20008637" w:rsidR="00EA635D" w:rsidRPr="00EA635D" w:rsidRDefault="00EA635D" w:rsidP="00D64D65">
      <w:pPr>
        <w:pStyle w:val="ListParagraph"/>
        <w:numPr>
          <w:ilvl w:val="0"/>
          <w:numId w:val="57"/>
        </w:numPr>
        <w:spacing w:after="0" w:line="240" w:lineRule="auto"/>
        <w:jc w:val="both"/>
        <w:rPr>
          <w:sz w:val="24"/>
          <w:szCs w:val="24"/>
        </w:rPr>
      </w:pPr>
      <w:r w:rsidRPr="00EA635D">
        <w:rPr>
          <w:sz w:val="24"/>
          <w:szCs w:val="24"/>
        </w:rPr>
        <w:t xml:space="preserve">to commit an offence, </w:t>
      </w:r>
    </w:p>
    <w:p w14:paraId="6BEC1909" w14:textId="42BF858C" w:rsidR="00EA635D" w:rsidRPr="00EA635D" w:rsidRDefault="00EA635D" w:rsidP="00D64D65">
      <w:pPr>
        <w:pStyle w:val="ListParagraph"/>
        <w:numPr>
          <w:ilvl w:val="0"/>
          <w:numId w:val="57"/>
        </w:numPr>
        <w:spacing w:after="0" w:line="240" w:lineRule="auto"/>
        <w:jc w:val="both"/>
        <w:rPr>
          <w:sz w:val="24"/>
          <w:szCs w:val="24"/>
        </w:rPr>
      </w:pPr>
      <w:r w:rsidRPr="00EA635D">
        <w:rPr>
          <w:sz w:val="24"/>
          <w:szCs w:val="24"/>
        </w:rPr>
        <w:t>to cause personal injury to, or damage to property of; any person (including the pupil)</w:t>
      </w:r>
    </w:p>
    <w:p w14:paraId="5B8964BB" w14:textId="3BFF8F21" w:rsidR="00EA635D" w:rsidRPr="00EA635D" w:rsidRDefault="00EA635D" w:rsidP="00D64D65">
      <w:pPr>
        <w:pStyle w:val="ListParagraph"/>
        <w:numPr>
          <w:ilvl w:val="0"/>
          <w:numId w:val="57"/>
        </w:numPr>
        <w:spacing w:after="0" w:line="240" w:lineRule="auto"/>
        <w:jc w:val="both"/>
        <w:rPr>
          <w:sz w:val="24"/>
          <w:szCs w:val="24"/>
        </w:rPr>
      </w:pPr>
      <w:r w:rsidRPr="00EA635D">
        <w:rPr>
          <w:sz w:val="24"/>
          <w:szCs w:val="24"/>
        </w:rPr>
        <w:t>an article specified in regulations</w:t>
      </w:r>
    </w:p>
    <w:p w14:paraId="40EA3A84" w14:textId="241590A0" w:rsidR="00EA635D" w:rsidRPr="00EA635D" w:rsidRDefault="00EA635D" w:rsidP="00D64D65">
      <w:pPr>
        <w:pStyle w:val="ListParagraph"/>
        <w:numPr>
          <w:ilvl w:val="0"/>
          <w:numId w:val="57"/>
        </w:numPr>
        <w:spacing w:after="0" w:line="240" w:lineRule="auto"/>
        <w:jc w:val="both"/>
        <w:rPr>
          <w:sz w:val="24"/>
          <w:szCs w:val="24"/>
        </w:rPr>
      </w:pPr>
      <w:r w:rsidRPr="00EA635D">
        <w:rPr>
          <w:sz w:val="24"/>
          <w:szCs w:val="24"/>
        </w:rPr>
        <w:t>tobacco and cigarette papers</w:t>
      </w:r>
    </w:p>
    <w:p w14:paraId="74D3B8F6" w14:textId="0E344239" w:rsidR="00EA635D" w:rsidRPr="00EA635D" w:rsidRDefault="00EA635D" w:rsidP="00D64D65">
      <w:pPr>
        <w:pStyle w:val="ListParagraph"/>
        <w:numPr>
          <w:ilvl w:val="0"/>
          <w:numId w:val="57"/>
        </w:numPr>
        <w:spacing w:after="0" w:line="240" w:lineRule="auto"/>
        <w:jc w:val="both"/>
        <w:rPr>
          <w:sz w:val="24"/>
          <w:szCs w:val="24"/>
        </w:rPr>
      </w:pPr>
      <w:r w:rsidRPr="00EA635D">
        <w:rPr>
          <w:sz w:val="24"/>
          <w:szCs w:val="24"/>
        </w:rPr>
        <w:t>fireworks</w:t>
      </w:r>
    </w:p>
    <w:p w14:paraId="41EDA908" w14:textId="640DA432" w:rsidR="00EA635D" w:rsidRPr="00EA635D" w:rsidRDefault="00EA635D" w:rsidP="00D64D65">
      <w:pPr>
        <w:pStyle w:val="ListParagraph"/>
        <w:numPr>
          <w:ilvl w:val="0"/>
          <w:numId w:val="57"/>
        </w:numPr>
        <w:spacing w:after="0" w:line="240" w:lineRule="auto"/>
        <w:jc w:val="both"/>
        <w:rPr>
          <w:sz w:val="24"/>
          <w:szCs w:val="24"/>
        </w:rPr>
      </w:pPr>
      <w:r w:rsidRPr="00EA635D">
        <w:rPr>
          <w:sz w:val="24"/>
          <w:szCs w:val="24"/>
        </w:rPr>
        <w:t>pornographic images</w:t>
      </w:r>
    </w:p>
    <w:p w14:paraId="1238D651" w14:textId="77777777" w:rsidR="00EA635D" w:rsidRDefault="00EA635D" w:rsidP="00EA635D">
      <w:pPr>
        <w:spacing w:after="0" w:line="240" w:lineRule="auto"/>
        <w:rPr>
          <w:rFonts w:cstheme="minorHAnsi"/>
          <w:sz w:val="24"/>
          <w:szCs w:val="24"/>
        </w:rPr>
      </w:pPr>
    </w:p>
    <w:p w14:paraId="29CF26D2" w14:textId="3568D825" w:rsidR="00642C17" w:rsidRPr="00EA635D" w:rsidRDefault="00642C17" w:rsidP="00B069C1">
      <w:pPr>
        <w:spacing w:after="0" w:line="240" w:lineRule="auto"/>
        <w:rPr>
          <w:rFonts w:cstheme="minorHAnsi"/>
          <w:sz w:val="24"/>
          <w:szCs w:val="24"/>
        </w:rPr>
      </w:pPr>
      <w:r w:rsidRPr="00EA635D">
        <w:rPr>
          <w:rFonts w:cstheme="minorHAnsi"/>
          <w:sz w:val="24"/>
          <w:szCs w:val="24"/>
        </w:rPr>
        <w:t>Staff members should also involve the designated safeguarding lead (or deputy) without delay if they believe that a search has revealed a safeguarding risk.</w:t>
      </w:r>
    </w:p>
    <w:p w14:paraId="24B6F8DA" w14:textId="56E13833" w:rsidR="00730F76" w:rsidRPr="001126D0" w:rsidRDefault="00730F76" w:rsidP="00B069C1">
      <w:pPr>
        <w:spacing w:after="0" w:line="240" w:lineRule="auto"/>
        <w:jc w:val="center"/>
        <w:rPr>
          <w:rFonts w:cstheme="minorHAnsi"/>
          <w:b/>
          <w:bCs/>
          <w:sz w:val="22"/>
          <w:szCs w:val="22"/>
        </w:rPr>
      </w:pPr>
      <w:r w:rsidRPr="001126D0">
        <w:rPr>
          <w:rFonts w:cstheme="minorHAnsi"/>
          <w:b/>
          <w:bCs/>
          <w:sz w:val="22"/>
          <w:szCs w:val="22"/>
        </w:rPr>
        <w:t>Advice from the Head and or DSL will be sought if is thought a police searc</w:t>
      </w:r>
      <w:r w:rsidR="00EA635D">
        <w:rPr>
          <w:rFonts w:cstheme="minorHAnsi"/>
          <w:b/>
          <w:bCs/>
          <w:sz w:val="22"/>
          <w:szCs w:val="22"/>
        </w:rPr>
        <w:t>he</w:t>
      </w:r>
      <w:r w:rsidRPr="001126D0">
        <w:rPr>
          <w:rFonts w:cstheme="minorHAnsi"/>
          <w:b/>
          <w:bCs/>
          <w:sz w:val="22"/>
          <w:szCs w:val="22"/>
        </w:rPr>
        <w:t>s required.</w:t>
      </w:r>
    </w:p>
    <w:p w14:paraId="62848A50" w14:textId="306BBDA1" w:rsidR="00642C17" w:rsidRPr="004D364F" w:rsidRDefault="00642C17" w:rsidP="00B069C1">
      <w:pPr>
        <w:spacing w:after="0" w:line="240" w:lineRule="auto"/>
        <w:rPr>
          <w:rFonts w:cs="Arial"/>
          <w:b/>
          <w:bCs/>
          <w:sz w:val="22"/>
          <w:szCs w:val="22"/>
          <w:highlight w:val="yellow"/>
        </w:rPr>
      </w:pPr>
      <w:r w:rsidRPr="001126D0">
        <w:rPr>
          <w:rFonts w:cs="Arial"/>
          <w:sz w:val="24"/>
          <w:szCs w:val="24"/>
        </w:rPr>
        <w:t xml:space="preserve">The </w:t>
      </w:r>
      <w:r w:rsidRPr="00EA635D">
        <w:rPr>
          <w:rFonts w:cs="Arial"/>
          <w:sz w:val="24"/>
          <w:szCs w:val="24"/>
        </w:rPr>
        <w:t xml:space="preserve">headteacher and DSL </w:t>
      </w:r>
      <w:r w:rsidRPr="001126D0">
        <w:rPr>
          <w:rFonts w:cs="Arial"/>
          <w:sz w:val="24"/>
          <w:szCs w:val="24"/>
        </w:rPr>
        <w:t>are aware of the requirement for children to have an Appropriate Adult (</w:t>
      </w:r>
      <w:hyperlink r:id="rId36">
        <w:r w:rsidRPr="001126D0">
          <w:rPr>
            <w:rStyle w:val="Hyperlink"/>
            <w:rFonts w:cs="Arial"/>
            <w:sz w:val="24"/>
            <w:szCs w:val="24"/>
          </w:rPr>
          <w:t>PACE Code C 2019</w:t>
        </w:r>
      </w:hyperlink>
      <w:r w:rsidRPr="001126D0">
        <w:rPr>
          <w:rFonts w:cs="Arial"/>
          <w:sz w:val="24"/>
          <w:szCs w:val="24"/>
        </w:rPr>
        <w:t xml:space="preserve">) where there is a need for detention, treatment and questioning by police officers and will respond to concerns in line with </w:t>
      </w:r>
      <w:r w:rsidRPr="00EA635D">
        <w:rPr>
          <w:rFonts w:cs="Arial"/>
          <w:sz w:val="24"/>
          <w:szCs w:val="24"/>
        </w:rPr>
        <w:t>our school</w:t>
      </w:r>
      <w:r w:rsidR="00EA635D" w:rsidRPr="00EA635D">
        <w:rPr>
          <w:rFonts w:cs="Arial"/>
          <w:sz w:val="24"/>
          <w:szCs w:val="24"/>
        </w:rPr>
        <w:t xml:space="preserve"> </w:t>
      </w:r>
      <w:r w:rsidRPr="00EA635D">
        <w:rPr>
          <w:rFonts w:cs="Arial"/>
          <w:sz w:val="24"/>
          <w:szCs w:val="24"/>
        </w:rPr>
        <w:t xml:space="preserve">behaviour policy, </w:t>
      </w:r>
      <w:r w:rsidR="00EA635D">
        <w:rPr>
          <w:rFonts w:cs="Arial"/>
          <w:sz w:val="24"/>
          <w:szCs w:val="24"/>
        </w:rPr>
        <w:t xml:space="preserve">which is informed by </w:t>
      </w:r>
      <w:r w:rsidR="00EA635D" w:rsidRPr="00EA635D">
        <w:rPr>
          <w:rFonts w:cs="Arial"/>
          <w:sz w:val="24"/>
          <w:szCs w:val="24"/>
        </w:rPr>
        <w:t xml:space="preserve">the DfE </w:t>
      </w:r>
      <w:hyperlink r:id="rId37">
        <w:r w:rsidRPr="00EA635D">
          <w:rPr>
            <w:rStyle w:val="Hyperlink"/>
            <w:rFonts w:cs="Arial"/>
            <w:bCs/>
            <w:color w:val="0070C0"/>
            <w:sz w:val="24"/>
            <w:szCs w:val="24"/>
          </w:rPr>
          <w:t xml:space="preserve">‘Searching, screening and confiscation at </w:t>
        </w:r>
        <w:r w:rsidR="00F61C12" w:rsidRPr="00EA635D">
          <w:rPr>
            <w:rStyle w:val="Hyperlink"/>
            <w:rFonts w:cs="Arial"/>
            <w:bCs/>
            <w:color w:val="0070C0"/>
            <w:sz w:val="24"/>
            <w:szCs w:val="24"/>
          </w:rPr>
          <w:t>School’</w:t>
        </w:r>
      </w:hyperlink>
      <w:r w:rsidRPr="00EA635D">
        <w:rPr>
          <w:rFonts w:cs="Arial"/>
          <w:bCs/>
          <w:sz w:val="24"/>
          <w:szCs w:val="24"/>
        </w:rPr>
        <w:t xml:space="preserve"> guidance.</w:t>
      </w:r>
      <w:r w:rsidRPr="00EA635D">
        <w:rPr>
          <w:rFonts w:cs="Arial"/>
          <w:b/>
          <w:bCs/>
          <w:sz w:val="24"/>
          <w:szCs w:val="24"/>
        </w:rPr>
        <w:t xml:space="preserve"> </w:t>
      </w:r>
    </w:p>
    <w:p w14:paraId="18D2EC11" w14:textId="42E08EB8" w:rsidR="000313F8" w:rsidRPr="00646FB0" w:rsidRDefault="00D70446" w:rsidP="00B069C1">
      <w:pPr>
        <w:autoSpaceDE w:val="0"/>
        <w:autoSpaceDN w:val="0"/>
        <w:adjustRightInd w:val="0"/>
        <w:spacing w:after="0" w:line="240" w:lineRule="auto"/>
        <w:rPr>
          <w:b/>
        </w:rPr>
      </w:pPr>
      <w:r w:rsidRPr="004D364F">
        <w:rPr>
          <w:rFonts w:eastAsia="Arial" w:cs="Arial"/>
          <w:bCs/>
          <w:sz w:val="24"/>
          <w:szCs w:val="24"/>
        </w:rPr>
        <w:br w:type="page"/>
      </w:r>
      <w:r w:rsidR="00ED02E5" w:rsidRPr="00646FB0">
        <w:rPr>
          <w:b/>
        </w:rPr>
        <w:lastRenderedPageBreak/>
        <w:t>SUPPORTING VULNERABLE PUPILS</w:t>
      </w:r>
    </w:p>
    <w:p w14:paraId="6EB6F847" w14:textId="77777777" w:rsidR="00ED02E5" w:rsidRPr="004D364F" w:rsidRDefault="00ED02E5" w:rsidP="00646FB0">
      <w:pPr>
        <w:pStyle w:val="ListParagraph"/>
        <w:autoSpaceDE w:val="0"/>
        <w:autoSpaceDN w:val="0"/>
        <w:adjustRightInd w:val="0"/>
        <w:spacing w:after="0" w:line="240" w:lineRule="auto"/>
        <w:ind w:left="0"/>
        <w:jc w:val="both"/>
        <w:rPr>
          <w:rFonts w:eastAsia="Arial" w:cs="Arial"/>
          <w:bCs/>
          <w:sz w:val="24"/>
          <w:szCs w:val="24"/>
        </w:rPr>
      </w:pPr>
    </w:p>
    <w:p w14:paraId="7C5FAD28" w14:textId="1FBB6199" w:rsidR="000313F8" w:rsidRPr="004D364F" w:rsidRDefault="000313F8" w:rsidP="00646FB0">
      <w:pPr>
        <w:pStyle w:val="ListParagraph"/>
        <w:autoSpaceDE w:val="0"/>
        <w:autoSpaceDN w:val="0"/>
        <w:adjustRightInd w:val="0"/>
        <w:spacing w:after="0" w:line="240" w:lineRule="auto"/>
        <w:ind w:left="0"/>
        <w:jc w:val="both"/>
        <w:rPr>
          <w:rFonts w:eastAsia="Arial" w:cs="Arial"/>
          <w:bCs/>
          <w:sz w:val="24"/>
          <w:szCs w:val="24"/>
        </w:rPr>
      </w:pPr>
      <w:r w:rsidRPr="004D364F">
        <w:rPr>
          <w:rFonts w:eastAsia="Arial" w:cs="Arial"/>
          <w:bCs/>
          <w:sz w:val="24"/>
          <w:szCs w:val="24"/>
        </w:rPr>
        <w:t xml:space="preserve">The </w:t>
      </w:r>
      <w:r w:rsidR="00646FB0">
        <w:rPr>
          <w:rFonts w:eastAsia="Arial" w:cs="Arial"/>
          <w:bCs/>
          <w:sz w:val="24"/>
          <w:szCs w:val="24"/>
        </w:rPr>
        <w:t>school</w:t>
      </w:r>
      <w:r w:rsidRPr="004D364F">
        <w:rPr>
          <w:rFonts w:eastAsia="Arial" w:cs="Arial"/>
          <w:bCs/>
          <w:sz w:val="24"/>
          <w:szCs w:val="24"/>
        </w:rPr>
        <w:t xml:space="preserve"> will endeavour to support vulnerable pupils through:</w:t>
      </w:r>
    </w:p>
    <w:p w14:paraId="1E9864AF" w14:textId="21ED0E52" w:rsidR="000313F8" w:rsidRPr="004D364F" w:rsidRDefault="000313F8" w:rsidP="00D64D65">
      <w:pPr>
        <w:pStyle w:val="ListParagraph"/>
        <w:numPr>
          <w:ilvl w:val="0"/>
          <w:numId w:val="5"/>
        </w:numPr>
        <w:autoSpaceDE w:val="0"/>
        <w:autoSpaceDN w:val="0"/>
        <w:adjustRightInd w:val="0"/>
        <w:spacing w:after="0" w:line="240" w:lineRule="auto"/>
        <w:jc w:val="both"/>
        <w:rPr>
          <w:rFonts w:eastAsia="Arial" w:cs="Arial"/>
          <w:sz w:val="24"/>
          <w:szCs w:val="24"/>
        </w:rPr>
      </w:pPr>
      <w:r w:rsidRPr="25C3593D">
        <w:rPr>
          <w:rFonts w:eastAsia="Arial" w:cs="Arial"/>
          <w:sz w:val="24"/>
          <w:szCs w:val="24"/>
        </w:rPr>
        <w:t xml:space="preserve">Its ethos </w:t>
      </w:r>
      <w:r w:rsidR="0001063A" w:rsidRPr="25C3593D">
        <w:rPr>
          <w:rFonts w:eastAsia="Arial" w:cs="Arial"/>
          <w:sz w:val="24"/>
          <w:szCs w:val="24"/>
        </w:rPr>
        <w:t xml:space="preserve">and culture </w:t>
      </w:r>
      <w:r w:rsidRPr="25C3593D">
        <w:rPr>
          <w:rFonts w:eastAsia="Arial" w:cs="Arial"/>
          <w:sz w:val="24"/>
          <w:szCs w:val="24"/>
        </w:rPr>
        <w:t xml:space="preserve">which promotes a positive, </w:t>
      </w:r>
      <w:r w:rsidR="00930681" w:rsidRPr="25C3593D">
        <w:rPr>
          <w:rFonts w:eastAsia="Arial" w:cs="Arial"/>
          <w:sz w:val="24"/>
          <w:szCs w:val="24"/>
        </w:rPr>
        <w:t>supportive,</w:t>
      </w:r>
      <w:r w:rsidRPr="25C3593D">
        <w:rPr>
          <w:rFonts w:eastAsia="Arial" w:cs="Arial"/>
          <w:sz w:val="24"/>
          <w:szCs w:val="24"/>
        </w:rPr>
        <w:t xml:space="preserve"> and secure environment; giving pupils a sense of being valued.</w:t>
      </w:r>
    </w:p>
    <w:p w14:paraId="575B6145" w14:textId="71D106FF" w:rsidR="000313F8" w:rsidRPr="004D364F" w:rsidRDefault="000313F8" w:rsidP="00D64D65">
      <w:pPr>
        <w:pStyle w:val="ListParagraph"/>
        <w:numPr>
          <w:ilvl w:val="0"/>
          <w:numId w:val="5"/>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Its behaviour policy </w:t>
      </w:r>
      <w:r w:rsidR="0001063A" w:rsidRPr="004D364F">
        <w:rPr>
          <w:rFonts w:eastAsia="Arial" w:cs="Arial"/>
          <w:bCs/>
          <w:sz w:val="24"/>
          <w:szCs w:val="24"/>
        </w:rPr>
        <w:t>-</w:t>
      </w:r>
      <w:r w:rsidRPr="004D364F">
        <w:rPr>
          <w:rFonts w:eastAsia="Arial" w:cs="Arial"/>
          <w:bCs/>
          <w:sz w:val="24"/>
          <w:szCs w:val="24"/>
        </w:rPr>
        <w:t xml:space="preserve">aimed at supporting vulnerable pupils in </w:t>
      </w:r>
      <w:r w:rsidR="00646FB0">
        <w:rPr>
          <w:rFonts w:eastAsia="Arial" w:cs="Arial"/>
          <w:bCs/>
          <w:sz w:val="24"/>
          <w:szCs w:val="24"/>
        </w:rPr>
        <w:t>school</w:t>
      </w:r>
      <w:r w:rsidRPr="004D364F">
        <w:rPr>
          <w:rFonts w:eastAsia="Arial" w:cs="Arial"/>
          <w:bCs/>
          <w:sz w:val="24"/>
          <w:szCs w:val="24"/>
        </w:rPr>
        <w:t>. All staff will agree a consistent approach</w:t>
      </w:r>
      <w:r w:rsidR="0080172E" w:rsidRPr="004D364F">
        <w:rPr>
          <w:rFonts w:eastAsia="Arial" w:cs="Arial"/>
          <w:bCs/>
          <w:sz w:val="24"/>
          <w:szCs w:val="24"/>
        </w:rPr>
        <w:t>,</w:t>
      </w:r>
      <w:r w:rsidRPr="004D364F">
        <w:rPr>
          <w:rFonts w:eastAsia="Arial" w:cs="Arial"/>
          <w:bCs/>
          <w:sz w:val="24"/>
          <w:szCs w:val="24"/>
        </w:rPr>
        <w:t xml:space="preserve"> working to support children in developing positive behaviour.</w:t>
      </w:r>
    </w:p>
    <w:p w14:paraId="60AFE29E" w14:textId="6A839D6C" w:rsidR="00C62184" w:rsidRPr="004D364F" w:rsidRDefault="00C62184" w:rsidP="00D64D65">
      <w:pPr>
        <w:pStyle w:val="ListParagraph"/>
        <w:numPr>
          <w:ilvl w:val="0"/>
          <w:numId w:val="5"/>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Our Team Around the </w:t>
      </w:r>
      <w:r w:rsidR="00646FB0">
        <w:rPr>
          <w:rFonts w:eastAsia="Arial" w:cs="Arial"/>
          <w:bCs/>
          <w:sz w:val="24"/>
          <w:szCs w:val="24"/>
        </w:rPr>
        <w:t>School</w:t>
      </w:r>
      <w:r w:rsidRPr="004D364F">
        <w:rPr>
          <w:rFonts w:eastAsia="Arial" w:cs="Arial"/>
          <w:bCs/>
          <w:sz w:val="24"/>
          <w:szCs w:val="24"/>
        </w:rPr>
        <w:t xml:space="preserve"> (TAS) partnership.</w:t>
      </w:r>
    </w:p>
    <w:p w14:paraId="67AF69C8" w14:textId="77777777" w:rsidR="000313F8" w:rsidRPr="004D364F" w:rsidRDefault="000313F8" w:rsidP="00D64D65">
      <w:pPr>
        <w:pStyle w:val="ListParagraph"/>
        <w:numPr>
          <w:ilvl w:val="0"/>
          <w:numId w:val="5"/>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Liaison with other appropriate agencies which support the pupil.</w:t>
      </w:r>
    </w:p>
    <w:p w14:paraId="4F7A1611" w14:textId="77777777" w:rsidR="000313F8" w:rsidRPr="004D364F" w:rsidRDefault="0001063A" w:rsidP="00D64D65">
      <w:pPr>
        <w:pStyle w:val="ListParagraph"/>
        <w:numPr>
          <w:ilvl w:val="0"/>
          <w:numId w:val="5"/>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D</w:t>
      </w:r>
      <w:r w:rsidR="000313F8" w:rsidRPr="004D364F">
        <w:rPr>
          <w:rFonts w:eastAsia="Arial" w:cs="Arial"/>
          <w:bCs/>
          <w:sz w:val="24"/>
          <w:szCs w:val="24"/>
        </w:rPr>
        <w:t>eveloping supportive relationships.</w:t>
      </w:r>
    </w:p>
    <w:p w14:paraId="19AD600C" w14:textId="2813C0BF" w:rsidR="000313F8" w:rsidRPr="004D364F" w:rsidRDefault="000313F8" w:rsidP="00D64D65">
      <w:pPr>
        <w:pStyle w:val="ListParagraph"/>
        <w:numPr>
          <w:ilvl w:val="0"/>
          <w:numId w:val="5"/>
        </w:numPr>
        <w:autoSpaceDE w:val="0"/>
        <w:autoSpaceDN w:val="0"/>
        <w:adjustRightInd w:val="0"/>
        <w:spacing w:after="0" w:line="240" w:lineRule="auto"/>
        <w:jc w:val="both"/>
        <w:rPr>
          <w:rFonts w:eastAsia="Arial" w:cs="Arial"/>
          <w:sz w:val="24"/>
          <w:szCs w:val="24"/>
        </w:rPr>
      </w:pPr>
      <w:r w:rsidRPr="25C3593D">
        <w:rPr>
          <w:rFonts w:eastAsia="Arial" w:cs="Arial"/>
          <w:sz w:val="24"/>
          <w:szCs w:val="24"/>
        </w:rPr>
        <w:t xml:space="preserve">Recognition that children living in difficult home environments are vulnerable and </w:t>
      </w:r>
      <w:r w:rsidR="000B51DB" w:rsidRPr="25C3593D">
        <w:rPr>
          <w:rFonts w:eastAsia="Arial" w:cs="Arial"/>
          <w:sz w:val="24"/>
          <w:szCs w:val="24"/>
        </w:rPr>
        <w:t>need</w:t>
      </w:r>
      <w:r w:rsidRPr="25C3593D">
        <w:rPr>
          <w:rFonts w:eastAsia="Arial" w:cs="Arial"/>
          <w:sz w:val="24"/>
          <w:szCs w:val="24"/>
        </w:rPr>
        <w:t xml:space="preserve"> support and protection.</w:t>
      </w:r>
    </w:p>
    <w:p w14:paraId="2B4A65FB" w14:textId="77777777" w:rsidR="000313F8" w:rsidRPr="004D364F" w:rsidRDefault="000313F8" w:rsidP="00D64D65">
      <w:pPr>
        <w:pStyle w:val="ListParagraph"/>
        <w:numPr>
          <w:ilvl w:val="0"/>
          <w:numId w:val="5"/>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Monitoring pupil welfare, keeping accurate records and notifying appropriate agencies when necessary.</w:t>
      </w:r>
    </w:p>
    <w:p w14:paraId="60371BCF" w14:textId="1CB7D08D" w:rsidR="000313F8" w:rsidRPr="004D364F" w:rsidRDefault="0001063A" w:rsidP="00D64D65">
      <w:pPr>
        <w:pStyle w:val="ListParagraph"/>
        <w:numPr>
          <w:ilvl w:val="0"/>
          <w:numId w:val="5"/>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Ensuring </w:t>
      </w:r>
      <w:r w:rsidR="000313F8" w:rsidRPr="004D364F">
        <w:rPr>
          <w:rFonts w:eastAsia="Arial" w:cs="Arial"/>
          <w:bCs/>
          <w:sz w:val="24"/>
          <w:szCs w:val="24"/>
        </w:rPr>
        <w:t xml:space="preserve">designated </w:t>
      </w:r>
      <w:r w:rsidR="0080172E" w:rsidRPr="004D364F">
        <w:rPr>
          <w:rFonts w:eastAsia="Arial" w:cs="Arial"/>
          <w:bCs/>
          <w:sz w:val="24"/>
          <w:szCs w:val="24"/>
        </w:rPr>
        <w:t xml:space="preserve">safeguarding </w:t>
      </w:r>
      <w:r w:rsidR="00AA4AFC" w:rsidRPr="004D364F">
        <w:rPr>
          <w:rFonts w:eastAsia="Arial" w:cs="Arial"/>
          <w:bCs/>
          <w:sz w:val="24"/>
          <w:szCs w:val="24"/>
        </w:rPr>
        <w:t>staff and</w:t>
      </w:r>
      <w:r w:rsidRPr="004D364F">
        <w:rPr>
          <w:rFonts w:eastAsia="Arial" w:cs="Arial"/>
          <w:bCs/>
          <w:sz w:val="24"/>
          <w:szCs w:val="24"/>
        </w:rPr>
        <w:t xml:space="preserve"> their team have </w:t>
      </w:r>
      <w:r w:rsidR="0080172E" w:rsidRPr="004D364F">
        <w:rPr>
          <w:rFonts w:eastAsia="Arial" w:cs="Arial"/>
          <w:bCs/>
          <w:sz w:val="24"/>
          <w:szCs w:val="24"/>
        </w:rPr>
        <w:t xml:space="preserve">the </w:t>
      </w:r>
      <w:r w:rsidR="000313F8" w:rsidRPr="004D364F">
        <w:rPr>
          <w:rFonts w:eastAsia="Arial" w:cs="Arial"/>
          <w:bCs/>
          <w:sz w:val="24"/>
          <w:szCs w:val="24"/>
        </w:rPr>
        <w:t xml:space="preserve">opportunity to attend face to face </w:t>
      </w:r>
      <w:r w:rsidR="00647CB5" w:rsidRPr="004D364F">
        <w:rPr>
          <w:rFonts w:eastAsia="Arial" w:cs="Arial"/>
          <w:bCs/>
          <w:sz w:val="24"/>
          <w:szCs w:val="24"/>
        </w:rPr>
        <w:t>SSCP</w:t>
      </w:r>
      <w:r w:rsidR="00740F65" w:rsidRPr="004D364F">
        <w:rPr>
          <w:rFonts w:eastAsia="Arial" w:cs="Arial"/>
          <w:bCs/>
          <w:sz w:val="24"/>
          <w:szCs w:val="24"/>
        </w:rPr>
        <w:t xml:space="preserve"> </w:t>
      </w:r>
      <w:r w:rsidR="000313F8" w:rsidRPr="004D364F">
        <w:rPr>
          <w:rFonts w:eastAsia="Arial" w:cs="Arial"/>
          <w:bCs/>
          <w:sz w:val="24"/>
          <w:szCs w:val="24"/>
        </w:rPr>
        <w:t>training</w:t>
      </w:r>
      <w:r w:rsidRPr="004D364F">
        <w:rPr>
          <w:rFonts w:eastAsia="Arial" w:cs="Arial"/>
          <w:bCs/>
          <w:sz w:val="24"/>
          <w:szCs w:val="24"/>
        </w:rPr>
        <w:t xml:space="preserve"> </w:t>
      </w:r>
      <w:r w:rsidR="00AA4AFC" w:rsidRPr="004D364F">
        <w:rPr>
          <w:rFonts w:eastAsia="Arial" w:cs="Arial"/>
          <w:bCs/>
          <w:sz w:val="24"/>
          <w:szCs w:val="24"/>
        </w:rPr>
        <w:t>and network updates</w:t>
      </w:r>
      <w:r w:rsidR="000313F8" w:rsidRPr="004D364F">
        <w:rPr>
          <w:rFonts w:eastAsia="Arial" w:cs="Arial"/>
          <w:bCs/>
          <w:sz w:val="24"/>
          <w:szCs w:val="24"/>
        </w:rPr>
        <w:t xml:space="preserve">. (For </w:t>
      </w:r>
      <w:r w:rsidR="0082598F" w:rsidRPr="004D364F">
        <w:rPr>
          <w:rFonts w:eastAsia="Arial" w:cs="Arial"/>
          <w:bCs/>
          <w:sz w:val="24"/>
          <w:szCs w:val="24"/>
        </w:rPr>
        <w:t>example,</w:t>
      </w:r>
      <w:r w:rsidR="00C62184" w:rsidRPr="004D364F">
        <w:rPr>
          <w:rFonts w:eastAsia="Arial" w:cs="Arial"/>
          <w:bCs/>
          <w:sz w:val="24"/>
          <w:szCs w:val="24"/>
        </w:rPr>
        <w:t xml:space="preserve"> Network events,</w:t>
      </w:r>
      <w:r w:rsidR="000313F8" w:rsidRPr="004D364F">
        <w:rPr>
          <w:rFonts w:eastAsia="Arial" w:cs="Arial"/>
          <w:bCs/>
          <w:sz w:val="24"/>
          <w:szCs w:val="24"/>
        </w:rPr>
        <w:t xml:space="preserve"> child sexual exploitation, domestic violence, drugs / alcohol substance misuse</w:t>
      </w:r>
      <w:r w:rsidR="0080172E" w:rsidRPr="004D364F">
        <w:rPr>
          <w:rFonts w:eastAsia="Arial" w:cs="Arial"/>
          <w:bCs/>
          <w:sz w:val="24"/>
          <w:szCs w:val="24"/>
        </w:rPr>
        <w:t xml:space="preserve">, </w:t>
      </w:r>
      <w:r w:rsidR="00214ECB" w:rsidRPr="004D364F">
        <w:rPr>
          <w:rFonts w:eastAsia="Arial" w:cs="Arial"/>
          <w:bCs/>
          <w:sz w:val="24"/>
          <w:szCs w:val="24"/>
        </w:rPr>
        <w:t>Female Genital Mutilation-</w:t>
      </w:r>
      <w:r w:rsidR="0080172E" w:rsidRPr="004D364F">
        <w:rPr>
          <w:rFonts w:eastAsia="Arial" w:cs="Arial"/>
          <w:bCs/>
          <w:sz w:val="24"/>
          <w:szCs w:val="24"/>
        </w:rPr>
        <w:t>FGM,</w:t>
      </w:r>
      <w:r w:rsidR="000313F8" w:rsidRPr="004D364F">
        <w:rPr>
          <w:rFonts w:eastAsia="Arial" w:cs="Arial"/>
          <w:bCs/>
          <w:sz w:val="24"/>
          <w:szCs w:val="24"/>
        </w:rPr>
        <w:t xml:space="preserve"> </w:t>
      </w:r>
      <w:r w:rsidR="00AA4AFC" w:rsidRPr="004D364F">
        <w:rPr>
          <w:rFonts w:eastAsia="Arial" w:cs="Arial"/>
          <w:bCs/>
          <w:sz w:val="24"/>
          <w:szCs w:val="24"/>
        </w:rPr>
        <w:t>etc.)</w:t>
      </w:r>
    </w:p>
    <w:p w14:paraId="3D32B4EF" w14:textId="65B6320E" w:rsidR="000313F8" w:rsidRPr="004D364F" w:rsidRDefault="000313F8" w:rsidP="00D64D65">
      <w:pPr>
        <w:pStyle w:val="ListParagraph"/>
        <w:numPr>
          <w:ilvl w:val="0"/>
          <w:numId w:val="5"/>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Ensuring information is transferred safely and securely when a </w:t>
      </w:r>
      <w:r w:rsidR="007C4D9A" w:rsidRPr="004D364F">
        <w:rPr>
          <w:rFonts w:eastAsia="Arial" w:cs="Arial"/>
          <w:bCs/>
          <w:sz w:val="24"/>
          <w:szCs w:val="24"/>
        </w:rPr>
        <w:t>pupil with a child protection record</w:t>
      </w:r>
      <w:r w:rsidR="008B6DB7" w:rsidRPr="004D364F">
        <w:rPr>
          <w:rFonts w:eastAsia="Arial" w:cs="Arial"/>
          <w:bCs/>
          <w:sz w:val="24"/>
          <w:szCs w:val="24"/>
        </w:rPr>
        <w:t xml:space="preserve"> moves</w:t>
      </w:r>
      <w:r w:rsidRPr="004D364F">
        <w:rPr>
          <w:rFonts w:eastAsia="Arial" w:cs="Arial"/>
          <w:bCs/>
          <w:sz w:val="24"/>
          <w:szCs w:val="24"/>
        </w:rPr>
        <w:t xml:space="preserve"> to another </w:t>
      </w:r>
      <w:r w:rsidR="00730F76" w:rsidRPr="004D364F">
        <w:rPr>
          <w:rFonts w:eastAsia="Arial" w:cs="Arial"/>
          <w:bCs/>
          <w:sz w:val="24"/>
          <w:szCs w:val="24"/>
        </w:rPr>
        <w:t>school/college</w:t>
      </w:r>
      <w:r w:rsidRPr="004D364F">
        <w:rPr>
          <w:rFonts w:eastAsia="Arial" w:cs="Arial"/>
          <w:bCs/>
          <w:sz w:val="24"/>
          <w:szCs w:val="24"/>
        </w:rPr>
        <w:t xml:space="preserve">. Also notifying Key </w:t>
      </w:r>
      <w:r w:rsidR="0080172E" w:rsidRPr="004D364F">
        <w:rPr>
          <w:rFonts w:eastAsia="Arial" w:cs="Arial"/>
          <w:bCs/>
          <w:sz w:val="24"/>
          <w:szCs w:val="24"/>
        </w:rPr>
        <w:t>W</w:t>
      </w:r>
      <w:r w:rsidRPr="004D364F">
        <w:rPr>
          <w:rFonts w:eastAsia="Arial" w:cs="Arial"/>
          <w:bCs/>
          <w:sz w:val="24"/>
          <w:szCs w:val="24"/>
        </w:rPr>
        <w:t xml:space="preserve">orkers or </w:t>
      </w:r>
      <w:r w:rsidR="0080172E" w:rsidRPr="004D364F">
        <w:rPr>
          <w:rFonts w:eastAsia="Arial" w:cs="Arial"/>
          <w:bCs/>
          <w:sz w:val="24"/>
          <w:szCs w:val="24"/>
        </w:rPr>
        <w:t>S</w:t>
      </w:r>
      <w:r w:rsidRPr="004D364F">
        <w:rPr>
          <w:rFonts w:eastAsia="Arial" w:cs="Arial"/>
          <w:bCs/>
          <w:sz w:val="24"/>
          <w:szCs w:val="24"/>
        </w:rPr>
        <w:t xml:space="preserve">ocial </w:t>
      </w:r>
      <w:r w:rsidR="0080172E" w:rsidRPr="004D364F">
        <w:rPr>
          <w:rFonts w:eastAsia="Arial" w:cs="Arial"/>
          <w:bCs/>
          <w:sz w:val="24"/>
          <w:szCs w:val="24"/>
        </w:rPr>
        <w:t>W</w:t>
      </w:r>
      <w:r w:rsidRPr="004D364F">
        <w:rPr>
          <w:rFonts w:eastAsia="Arial" w:cs="Arial"/>
          <w:bCs/>
          <w:sz w:val="24"/>
          <w:szCs w:val="24"/>
        </w:rPr>
        <w:t xml:space="preserve">orkers where a child leaves the </w:t>
      </w:r>
      <w:r w:rsidR="00730F76" w:rsidRPr="004D364F">
        <w:rPr>
          <w:rFonts w:eastAsia="Arial" w:cs="Arial"/>
          <w:bCs/>
          <w:sz w:val="24"/>
          <w:szCs w:val="24"/>
        </w:rPr>
        <w:t>school/college</w:t>
      </w:r>
      <w:r w:rsidRPr="004D364F">
        <w:rPr>
          <w:rFonts w:eastAsia="Arial" w:cs="Arial"/>
          <w:bCs/>
          <w:sz w:val="24"/>
          <w:szCs w:val="24"/>
        </w:rPr>
        <w:t xml:space="preserve"> (as appropriate)</w:t>
      </w:r>
    </w:p>
    <w:p w14:paraId="5D53FB68" w14:textId="77777777" w:rsidR="003333FB" w:rsidRPr="004D364F" w:rsidRDefault="003333FB" w:rsidP="00646FB0">
      <w:pPr>
        <w:autoSpaceDE w:val="0"/>
        <w:autoSpaceDN w:val="0"/>
        <w:adjustRightInd w:val="0"/>
        <w:spacing w:after="0" w:line="240" w:lineRule="auto"/>
        <w:rPr>
          <w:rFonts w:eastAsia="Arial" w:cs="Arial"/>
          <w:bCs/>
          <w:sz w:val="24"/>
          <w:szCs w:val="24"/>
        </w:rPr>
      </w:pPr>
    </w:p>
    <w:p w14:paraId="79E0A2AA" w14:textId="77777777" w:rsidR="003333FB" w:rsidRPr="00646FB0" w:rsidRDefault="003333FB" w:rsidP="00646FB0">
      <w:pPr>
        <w:pStyle w:val="Heading2"/>
        <w:spacing w:before="0"/>
        <w:rPr>
          <w:rFonts w:asciiTheme="minorHAnsi" w:eastAsiaTheme="minorHAnsi" w:hAnsiTheme="minorHAnsi"/>
          <w:b/>
          <w:color w:val="auto"/>
        </w:rPr>
      </w:pPr>
      <w:bookmarkStart w:id="81" w:name="_Toc159946899"/>
      <w:r w:rsidRPr="00646FB0">
        <w:rPr>
          <w:rFonts w:asciiTheme="minorHAnsi" w:eastAsiaTheme="minorHAnsi" w:hAnsiTheme="minorHAnsi"/>
          <w:b/>
          <w:color w:val="auto"/>
        </w:rPr>
        <w:t>Children with special needs and disabilities</w:t>
      </w:r>
      <w:bookmarkEnd w:id="81"/>
    </w:p>
    <w:p w14:paraId="33A9DB37" w14:textId="77777777" w:rsidR="00646FB0" w:rsidRDefault="00646FB0" w:rsidP="00646FB0">
      <w:pPr>
        <w:autoSpaceDE w:val="0"/>
        <w:autoSpaceDN w:val="0"/>
        <w:adjustRightInd w:val="0"/>
        <w:spacing w:after="0" w:line="240" w:lineRule="auto"/>
        <w:rPr>
          <w:rFonts w:eastAsia="Arial" w:cs="Arial"/>
          <w:sz w:val="24"/>
          <w:szCs w:val="24"/>
        </w:rPr>
      </w:pPr>
    </w:p>
    <w:p w14:paraId="39CD4473" w14:textId="35AFC874" w:rsidR="003333FB" w:rsidRPr="004D364F" w:rsidRDefault="003333FB" w:rsidP="00646FB0">
      <w:pPr>
        <w:autoSpaceDE w:val="0"/>
        <w:autoSpaceDN w:val="0"/>
        <w:adjustRightInd w:val="0"/>
        <w:spacing w:after="0" w:line="240" w:lineRule="auto"/>
        <w:jc w:val="both"/>
        <w:rPr>
          <w:rFonts w:cs="Arial"/>
          <w:sz w:val="24"/>
          <w:szCs w:val="24"/>
        </w:rPr>
      </w:pPr>
      <w:r w:rsidRPr="25C3593D">
        <w:rPr>
          <w:rFonts w:eastAsia="Arial" w:cs="Arial"/>
          <w:sz w:val="24"/>
          <w:szCs w:val="24"/>
        </w:rPr>
        <w:t xml:space="preserve">We </w:t>
      </w:r>
      <w:r w:rsidRPr="25C3593D">
        <w:rPr>
          <w:rFonts w:cs="Arial"/>
          <w:sz w:val="24"/>
          <w:szCs w:val="24"/>
        </w:rPr>
        <w:t xml:space="preserve">ensure that staff have knowledge and understanding of the additional barriers which can exist when recognising abuse and neglect in children with special needs/disabilities. </w:t>
      </w:r>
    </w:p>
    <w:p w14:paraId="12C7D0D0" w14:textId="77777777" w:rsidR="003333FB" w:rsidRPr="004D364F" w:rsidRDefault="003333FB" w:rsidP="00646FB0">
      <w:pPr>
        <w:autoSpaceDE w:val="0"/>
        <w:autoSpaceDN w:val="0"/>
        <w:adjustRightInd w:val="0"/>
        <w:spacing w:after="0" w:line="240" w:lineRule="auto"/>
        <w:jc w:val="both"/>
        <w:rPr>
          <w:rFonts w:eastAsiaTheme="minorHAnsi" w:cs="Arial"/>
          <w:sz w:val="24"/>
          <w:szCs w:val="24"/>
        </w:rPr>
      </w:pPr>
      <w:r w:rsidRPr="004D364F">
        <w:rPr>
          <w:rFonts w:eastAsiaTheme="minorHAnsi" w:cs="Arial"/>
          <w:sz w:val="24"/>
          <w:szCs w:val="24"/>
        </w:rPr>
        <w:t xml:space="preserve">These barriers </w:t>
      </w:r>
      <w:r w:rsidRPr="004D364F">
        <w:rPr>
          <w:rFonts w:eastAsiaTheme="minorHAnsi" w:cs="Arial"/>
          <w:b/>
          <w:sz w:val="24"/>
          <w:szCs w:val="24"/>
        </w:rPr>
        <w:t>can</w:t>
      </w:r>
      <w:r w:rsidRPr="004D364F">
        <w:rPr>
          <w:rFonts w:eastAsiaTheme="minorHAnsi" w:cs="Arial"/>
          <w:sz w:val="24"/>
          <w:szCs w:val="24"/>
        </w:rPr>
        <w:t xml:space="preserve"> include: </w:t>
      </w:r>
    </w:p>
    <w:p w14:paraId="16A277A8" w14:textId="47DD66D8" w:rsidR="003333FB" w:rsidRPr="004D364F" w:rsidRDefault="003333FB" w:rsidP="00646FB0">
      <w:pPr>
        <w:tabs>
          <w:tab w:val="left" w:pos="284"/>
        </w:tabs>
        <w:autoSpaceDE w:val="0"/>
        <w:autoSpaceDN w:val="0"/>
        <w:adjustRightInd w:val="0"/>
        <w:spacing w:after="0" w:line="240" w:lineRule="auto"/>
        <w:ind w:left="284" w:hanging="284"/>
        <w:jc w:val="both"/>
        <w:rPr>
          <w:rFonts w:eastAsiaTheme="minorHAnsi" w:cs="Arial"/>
          <w:sz w:val="24"/>
          <w:szCs w:val="24"/>
        </w:rPr>
      </w:pPr>
      <w:r w:rsidRPr="004D364F">
        <w:rPr>
          <w:rFonts w:eastAsiaTheme="minorHAnsi" w:cs="Arial"/>
          <w:sz w:val="24"/>
          <w:szCs w:val="24"/>
        </w:rPr>
        <w:t xml:space="preserve">•   assumptions that indicators of possible abuse such as behaviour, mood and injury relate to the child’s disability without further </w:t>
      </w:r>
      <w:r w:rsidR="00C14AF8" w:rsidRPr="004D364F">
        <w:rPr>
          <w:rFonts w:eastAsiaTheme="minorHAnsi" w:cs="Arial"/>
          <w:sz w:val="24"/>
          <w:szCs w:val="24"/>
        </w:rPr>
        <w:t>exploration</w:t>
      </w:r>
    </w:p>
    <w:p w14:paraId="71D5356E" w14:textId="77777777" w:rsidR="003333FB" w:rsidRPr="004D364F" w:rsidRDefault="003333FB" w:rsidP="00646FB0">
      <w:pPr>
        <w:tabs>
          <w:tab w:val="left" w:pos="284"/>
        </w:tabs>
        <w:autoSpaceDE w:val="0"/>
        <w:autoSpaceDN w:val="0"/>
        <w:adjustRightInd w:val="0"/>
        <w:spacing w:after="0" w:line="240" w:lineRule="auto"/>
        <w:ind w:left="284" w:hanging="284"/>
        <w:jc w:val="both"/>
        <w:rPr>
          <w:rFonts w:eastAsiaTheme="minorHAnsi" w:cs="Arial"/>
          <w:sz w:val="24"/>
          <w:szCs w:val="24"/>
        </w:rPr>
      </w:pPr>
      <w:r w:rsidRPr="004D364F">
        <w:rPr>
          <w:rFonts w:eastAsiaTheme="minorHAnsi" w:cs="Arial"/>
          <w:sz w:val="24"/>
          <w:szCs w:val="24"/>
        </w:rPr>
        <w:t>•    children with SEN and disabilities being disproportionally impacted by things like bullying - without outwardly showing any signs; and</w:t>
      </w:r>
    </w:p>
    <w:p w14:paraId="1B6FAF27" w14:textId="77777777" w:rsidR="003333FB" w:rsidRPr="004D364F" w:rsidRDefault="003333FB" w:rsidP="00646FB0">
      <w:pPr>
        <w:tabs>
          <w:tab w:val="left" w:pos="284"/>
        </w:tabs>
        <w:autoSpaceDE w:val="0"/>
        <w:autoSpaceDN w:val="0"/>
        <w:adjustRightInd w:val="0"/>
        <w:spacing w:after="0" w:line="240" w:lineRule="auto"/>
        <w:ind w:left="284" w:hanging="284"/>
        <w:jc w:val="both"/>
        <w:rPr>
          <w:rFonts w:eastAsiaTheme="minorHAnsi" w:cs="Arial"/>
          <w:sz w:val="24"/>
          <w:szCs w:val="24"/>
        </w:rPr>
      </w:pPr>
      <w:r w:rsidRPr="004D364F">
        <w:rPr>
          <w:rFonts w:eastAsiaTheme="minorHAnsi" w:cs="Arial"/>
          <w:sz w:val="24"/>
          <w:szCs w:val="24"/>
        </w:rPr>
        <w:t>•    communication barriers and difficulties in overcoming these barriers</w:t>
      </w:r>
    </w:p>
    <w:p w14:paraId="461EBB4C" w14:textId="77777777" w:rsidR="003333FB" w:rsidRPr="004D364F" w:rsidRDefault="003333FB" w:rsidP="00646FB0">
      <w:pPr>
        <w:tabs>
          <w:tab w:val="left" w:pos="426"/>
        </w:tabs>
        <w:autoSpaceDE w:val="0"/>
        <w:autoSpaceDN w:val="0"/>
        <w:adjustRightInd w:val="0"/>
        <w:spacing w:after="0" w:line="240" w:lineRule="auto"/>
        <w:jc w:val="both"/>
        <w:rPr>
          <w:rFonts w:cs="Arial"/>
          <w:sz w:val="24"/>
          <w:szCs w:val="24"/>
        </w:rPr>
      </w:pPr>
      <w:r w:rsidRPr="25C3593D">
        <w:rPr>
          <w:rFonts w:cs="Arial"/>
          <w:sz w:val="24"/>
          <w:szCs w:val="24"/>
        </w:rPr>
        <w:t xml:space="preserve">We regularly review our training and practice to enable staff </w:t>
      </w:r>
      <w:r w:rsidR="00A026D9" w:rsidRPr="25C3593D">
        <w:rPr>
          <w:rFonts w:cs="Arial"/>
          <w:sz w:val="24"/>
          <w:szCs w:val="24"/>
        </w:rPr>
        <w:t>to respond</w:t>
      </w:r>
      <w:r w:rsidRPr="25C3593D">
        <w:rPr>
          <w:rFonts w:cs="Arial"/>
          <w:sz w:val="24"/>
          <w:szCs w:val="24"/>
        </w:rPr>
        <w:t xml:space="preserve"> to the</w:t>
      </w:r>
      <w:r w:rsidR="00A026D9" w:rsidRPr="25C3593D">
        <w:rPr>
          <w:rFonts w:cs="Arial"/>
          <w:sz w:val="24"/>
          <w:szCs w:val="24"/>
        </w:rPr>
        <w:t>se</w:t>
      </w:r>
      <w:r w:rsidRPr="25C3593D">
        <w:rPr>
          <w:rFonts w:cs="Arial"/>
          <w:sz w:val="24"/>
          <w:szCs w:val="24"/>
        </w:rPr>
        <w:t xml:space="preserve"> specific needs</w:t>
      </w:r>
      <w:r w:rsidR="00A026D9" w:rsidRPr="25C3593D">
        <w:rPr>
          <w:rFonts w:cs="Arial"/>
          <w:sz w:val="24"/>
          <w:szCs w:val="24"/>
        </w:rPr>
        <w:t>.</w:t>
      </w:r>
    </w:p>
    <w:p w14:paraId="4E6C51FC" w14:textId="2FC378FD" w:rsidR="000313F8" w:rsidRDefault="000313F8" w:rsidP="00646FB0">
      <w:pPr>
        <w:autoSpaceDE w:val="0"/>
        <w:autoSpaceDN w:val="0"/>
        <w:adjustRightInd w:val="0"/>
        <w:spacing w:after="0" w:line="240" w:lineRule="auto"/>
        <w:rPr>
          <w:rFonts w:eastAsia="Arial" w:cs="Arial"/>
          <w:bCs/>
          <w:sz w:val="24"/>
          <w:szCs w:val="24"/>
        </w:rPr>
      </w:pPr>
    </w:p>
    <w:p w14:paraId="79053D8D" w14:textId="77777777" w:rsidR="00D631BD" w:rsidRPr="004D364F" w:rsidRDefault="00D631BD" w:rsidP="00646FB0">
      <w:pPr>
        <w:autoSpaceDE w:val="0"/>
        <w:autoSpaceDN w:val="0"/>
        <w:adjustRightInd w:val="0"/>
        <w:spacing w:after="0" w:line="240" w:lineRule="auto"/>
        <w:rPr>
          <w:rFonts w:eastAsia="Arial" w:cs="Arial"/>
          <w:bCs/>
          <w:sz w:val="24"/>
          <w:szCs w:val="24"/>
        </w:rPr>
      </w:pPr>
    </w:p>
    <w:p w14:paraId="2C920D62" w14:textId="77777777" w:rsidR="000313F8" w:rsidRPr="00646FB0" w:rsidRDefault="000313F8" w:rsidP="00646FB0">
      <w:pPr>
        <w:pStyle w:val="Heading2"/>
        <w:spacing w:before="0"/>
        <w:rPr>
          <w:rFonts w:asciiTheme="minorHAnsi" w:hAnsiTheme="minorHAnsi"/>
          <w:b/>
          <w:color w:val="auto"/>
        </w:rPr>
      </w:pPr>
      <w:bookmarkStart w:id="82" w:name="_Toc159946900"/>
      <w:r w:rsidRPr="00646FB0">
        <w:rPr>
          <w:rFonts w:asciiTheme="minorHAnsi" w:hAnsiTheme="minorHAnsi"/>
          <w:b/>
          <w:color w:val="auto"/>
        </w:rPr>
        <w:t>EARLY IDENTIFICATION RECOGNISING AND RESPONDING TO SAFEGUARDING NEEDS</w:t>
      </w:r>
      <w:bookmarkEnd w:id="82"/>
    </w:p>
    <w:p w14:paraId="7A184476" w14:textId="77777777" w:rsidR="000313F8" w:rsidRPr="004D364F" w:rsidRDefault="000313F8" w:rsidP="00646FB0">
      <w:pPr>
        <w:pStyle w:val="Heading2"/>
        <w:spacing w:before="0"/>
        <w:rPr>
          <w:rFonts w:asciiTheme="minorHAnsi" w:eastAsia="Arial" w:hAnsiTheme="minorHAnsi"/>
        </w:rPr>
      </w:pPr>
    </w:p>
    <w:p w14:paraId="1007573C" w14:textId="099F72FA" w:rsidR="000313F8" w:rsidRDefault="000313F8" w:rsidP="00646FB0">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The </w:t>
      </w:r>
      <w:r w:rsidR="00646FB0">
        <w:rPr>
          <w:rFonts w:eastAsia="Arial" w:cs="Arial"/>
          <w:bCs/>
          <w:sz w:val="24"/>
          <w:szCs w:val="24"/>
        </w:rPr>
        <w:t>school</w:t>
      </w:r>
      <w:r w:rsidRPr="004D364F">
        <w:rPr>
          <w:rFonts w:eastAsia="Arial" w:cs="Arial"/>
          <w:bCs/>
          <w:sz w:val="24"/>
          <w:szCs w:val="24"/>
        </w:rPr>
        <w:t xml:space="preserve"> a</w:t>
      </w:r>
      <w:r w:rsidR="0074282D" w:rsidRPr="004D364F">
        <w:rPr>
          <w:rFonts w:eastAsia="Arial" w:cs="Arial"/>
          <w:bCs/>
          <w:sz w:val="24"/>
          <w:szCs w:val="24"/>
        </w:rPr>
        <w:t xml:space="preserve">cknowledges the </w:t>
      </w:r>
      <w:r w:rsidRPr="004D364F">
        <w:rPr>
          <w:rFonts w:eastAsia="Arial" w:cs="Arial"/>
          <w:bCs/>
          <w:sz w:val="24"/>
          <w:szCs w:val="24"/>
        </w:rPr>
        <w:t>findings</w:t>
      </w:r>
      <w:r w:rsidR="0074282D" w:rsidRPr="004D364F">
        <w:rPr>
          <w:rFonts w:eastAsia="Arial" w:cs="Arial"/>
          <w:bCs/>
          <w:sz w:val="24"/>
          <w:szCs w:val="24"/>
        </w:rPr>
        <w:t xml:space="preserve"> of </w:t>
      </w:r>
      <w:r w:rsidR="0080172E" w:rsidRPr="004D364F">
        <w:rPr>
          <w:rFonts w:eastAsia="Arial" w:cs="Arial"/>
          <w:bCs/>
          <w:sz w:val="24"/>
          <w:szCs w:val="24"/>
        </w:rPr>
        <w:t>S</w:t>
      </w:r>
      <w:r w:rsidR="00AA4AFC" w:rsidRPr="004D364F">
        <w:rPr>
          <w:rFonts w:eastAsia="Arial" w:cs="Arial"/>
          <w:bCs/>
          <w:sz w:val="24"/>
          <w:szCs w:val="24"/>
        </w:rPr>
        <w:t>erious</w:t>
      </w:r>
      <w:r w:rsidR="0074282D" w:rsidRPr="004D364F">
        <w:rPr>
          <w:rFonts w:eastAsia="Arial" w:cs="Arial"/>
          <w:bCs/>
          <w:sz w:val="24"/>
          <w:szCs w:val="24"/>
        </w:rPr>
        <w:t xml:space="preserve"> </w:t>
      </w:r>
      <w:r w:rsidR="0080172E" w:rsidRPr="004D364F">
        <w:rPr>
          <w:rFonts w:eastAsia="Arial" w:cs="Arial"/>
          <w:bCs/>
          <w:sz w:val="24"/>
          <w:szCs w:val="24"/>
        </w:rPr>
        <w:t>C</w:t>
      </w:r>
      <w:r w:rsidR="0074282D" w:rsidRPr="004D364F">
        <w:rPr>
          <w:rFonts w:eastAsia="Arial" w:cs="Arial"/>
          <w:bCs/>
          <w:sz w:val="24"/>
          <w:szCs w:val="24"/>
        </w:rPr>
        <w:t xml:space="preserve">ase </w:t>
      </w:r>
      <w:r w:rsidR="00BB2FD6" w:rsidRPr="004D364F">
        <w:rPr>
          <w:rFonts w:eastAsia="Arial" w:cs="Arial"/>
          <w:bCs/>
          <w:sz w:val="24"/>
          <w:szCs w:val="24"/>
        </w:rPr>
        <w:t>Reviews, local</w:t>
      </w:r>
      <w:r w:rsidR="0074282D" w:rsidRPr="004D364F">
        <w:rPr>
          <w:rFonts w:eastAsia="Arial" w:cs="Arial"/>
          <w:bCs/>
          <w:sz w:val="24"/>
          <w:szCs w:val="24"/>
        </w:rPr>
        <w:t xml:space="preserve"> learning </w:t>
      </w:r>
      <w:r w:rsidR="00FF7BF3" w:rsidRPr="004D364F">
        <w:rPr>
          <w:rFonts w:eastAsia="Arial" w:cs="Arial"/>
          <w:bCs/>
          <w:sz w:val="24"/>
          <w:szCs w:val="24"/>
        </w:rPr>
        <w:t>reviews</w:t>
      </w:r>
      <w:r w:rsidR="0080172E" w:rsidRPr="004D364F">
        <w:rPr>
          <w:rFonts w:eastAsia="Arial" w:cs="Arial"/>
          <w:bCs/>
          <w:sz w:val="24"/>
          <w:szCs w:val="24"/>
        </w:rPr>
        <w:t xml:space="preserve"> and audits</w:t>
      </w:r>
      <w:r w:rsidR="00FF7BF3" w:rsidRPr="004D364F">
        <w:rPr>
          <w:rFonts w:eastAsia="Arial" w:cs="Arial"/>
          <w:bCs/>
          <w:sz w:val="24"/>
          <w:szCs w:val="24"/>
        </w:rPr>
        <w:t xml:space="preserve">. Findings are shared </w:t>
      </w:r>
      <w:r w:rsidR="0080172E" w:rsidRPr="004D364F">
        <w:rPr>
          <w:rFonts w:eastAsia="Arial" w:cs="Arial"/>
          <w:bCs/>
          <w:sz w:val="24"/>
          <w:szCs w:val="24"/>
        </w:rPr>
        <w:t>with all</w:t>
      </w:r>
      <w:r w:rsidR="003D7D8C" w:rsidRPr="004D364F">
        <w:rPr>
          <w:rFonts w:eastAsia="Arial" w:cs="Arial"/>
          <w:bCs/>
          <w:sz w:val="24"/>
          <w:szCs w:val="24"/>
        </w:rPr>
        <w:t xml:space="preserve"> staff as pa</w:t>
      </w:r>
      <w:r w:rsidR="0074282D" w:rsidRPr="004D364F">
        <w:rPr>
          <w:rFonts w:eastAsia="Arial" w:cs="Arial"/>
          <w:bCs/>
          <w:sz w:val="24"/>
          <w:szCs w:val="24"/>
        </w:rPr>
        <w:t>rt of a culture of improvement and learning.</w:t>
      </w:r>
      <w:r w:rsidR="003D7D8C" w:rsidRPr="004D364F">
        <w:rPr>
          <w:rFonts w:eastAsia="Arial" w:cs="Arial"/>
          <w:bCs/>
          <w:sz w:val="24"/>
          <w:szCs w:val="24"/>
        </w:rPr>
        <w:t xml:space="preserve"> The DSL ensures </w:t>
      </w:r>
      <w:r w:rsidR="0080172E" w:rsidRPr="004D364F">
        <w:rPr>
          <w:rFonts w:eastAsia="Arial" w:cs="Arial"/>
          <w:bCs/>
          <w:sz w:val="24"/>
          <w:szCs w:val="24"/>
        </w:rPr>
        <w:t>s/he</w:t>
      </w:r>
      <w:r w:rsidR="003D7D8C" w:rsidRPr="004D364F">
        <w:rPr>
          <w:rFonts w:eastAsia="Arial" w:cs="Arial"/>
          <w:bCs/>
          <w:sz w:val="24"/>
          <w:szCs w:val="24"/>
        </w:rPr>
        <w:t xml:space="preserve"> ha</w:t>
      </w:r>
      <w:r w:rsidR="0080172E" w:rsidRPr="004D364F">
        <w:rPr>
          <w:rFonts w:eastAsia="Arial" w:cs="Arial"/>
          <w:bCs/>
          <w:sz w:val="24"/>
          <w:szCs w:val="24"/>
        </w:rPr>
        <w:t>s</w:t>
      </w:r>
      <w:r w:rsidR="003D7D8C" w:rsidRPr="004D364F">
        <w:rPr>
          <w:rFonts w:eastAsia="Arial" w:cs="Arial"/>
          <w:bCs/>
          <w:sz w:val="24"/>
          <w:szCs w:val="24"/>
        </w:rPr>
        <w:t xml:space="preserve"> information from </w:t>
      </w:r>
      <w:r w:rsidR="00647CB5" w:rsidRPr="004D364F">
        <w:rPr>
          <w:rFonts w:eastAsia="Arial" w:cs="Arial"/>
          <w:bCs/>
          <w:sz w:val="24"/>
          <w:szCs w:val="24"/>
        </w:rPr>
        <w:t>SSCP</w:t>
      </w:r>
      <w:r w:rsidR="003D7D8C" w:rsidRPr="004D364F">
        <w:rPr>
          <w:rFonts w:eastAsia="Arial" w:cs="Arial"/>
          <w:bCs/>
          <w:sz w:val="24"/>
          <w:szCs w:val="24"/>
        </w:rPr>
        <w:t xml:space="preserve"> in relation to learning reviews and ensures this information </w:t>
      </w:r>
      <w:r w:rsidR="00D70446" w:rsidRPr="004D364F">
        <w:rPr>
          <w:rFonts w:eastAsia="Arial" w:cs="Arial"/>
          <w:bCs/>
          <w:sz w:val="24"/>
          <w:szCs w:val="24"/>
        </w:rPr>
        <w:t xml:space="preserve">is passed on to staff </w:t>
      </w:r>
      <w:r w:rsidR="003D7D8C" w:rsidRPr="004D364F">
        <w:rPr>
          <w:rFonts w:eastAsia="Arial" w:cs="Arial"/>
          <w:bCs/>
          <w:sz w:val="24"/>
          <w:szCs w:val="24"/>
        </w:rPr>
        <w:t>to promote improvement in respect of safegu</w:t>
      </w:r>
      <w:r w:rsidR="00FA4DC2" w:rsidRPr="004D364F">
        <w:rPr>
          <w:rFonts w:eastAsia="Arial" w:cs="Arial"/>
          <w:bCs/>
          <w:sz w:val="24"/>
          <w:szCs w:val="24"/>
        </w:rPr>
        <w:t>a</w:t>
      </w:r>
      <w:r w:rsidR="003D7D8C" w:rsidRPr="004D364F">
        <w:rPr>
          <w:rFonts w:eastAsia="Arial" w:cs="Arial"/>
          <w:bCs/>
          <w:sz w:val="24"/>
          <w:szCs w:val="24"/>
        </w:rPr>
        <w:t>rding</w:t>
      </w:r>
      <w:r w:rsidR="003D7D8C" w:rsidRPr="004D364F">
        <w:rPr>
          <w:rFonts w:eastAsia="Arial" w:cs="Arial"/>
          <w:bCs/>
          <w:color w:val="0070C0"/>
          <w:sz w:val="24"/>
          <w:szCs w:val="24"/>
        </w:rPr>
        <w:t>.</w:t>
      </w:r>
      <w:r w:rsidR="00211F01" w:rsidRPr="004D364F">
        <w:rPr>
          <w:rFonts w:eastAsia="Arial" w:cs="Arial"/>
          <w:bCs/>
          <w:color w:val="0070C0"/>
          <w:sz w:val="24"/>
          <w:szCs w:val="24"/>
        </w:rPr>
        <w:t xml:space="preserve">  </w:t>
      </w:r>
      <w:r w:rsidR="00B82B2A" w:rsidRPr="004D364F">
        <w:rPr>
          <w:rFonts w:eastAsia="Arial" w:cs="Arial"/>
          <w:bCs/>
          <w:sz w:val="24"/>
          <w:szCs w:val="24"/>
        </w:rPr>
        <w:t xml:space="preserve">As part of our ongoing culture of </w:t>
      </w:r>
      <w:r w:rsidR="002650DA" w:rsidRPr="004D364F">
        <w:rPr>
          <w:rFonts w:eastAsia="Arial" w:cs="Arial"/>
          <w:bCs/>
          <w:sz w:val="24"/>
          <w:szCs w:val="24"/>
        </w:rPr>
        <w:t>vigilance</w:t>
      </w:r>
      <w:r w:rsidR="00B82B2A" w:rsidRPr="004D364F">
        <w:rPr>
          <w:rFonts w:eastAsia="Arial" w:cs="Arial"/>
          <w:bCs/>
          <w:sz w:val="24"/>
          <w:szCs w:val="24"/>
        </w:rPr>
        <w:t xml:space="preserve"> and development we </w:t>
      </w:r>
      <w:r w:rsidR="00502484" w:rsidRPr="004D364F">
        <w:rPr>
          <w:rFonts w:eastAsia="Arial" w:cs="Arial"/>
          <w:bCs/>
          <w:sz w:val="24"/>
          <w:szCs w:val="24"/>
        </w:rPr>
        <w:t>will share</w:t>
      </w:r>
      <w:r w:rsidR="00B82B2A" w:rsidRPr="004D364F">
        <w:rPr>
          <w:rFonts w:eastAsia="Arial" w:cs="Arial"/>
          <w:bCs/>
          <w:sz w:val="24"/>
          <w:szCs w:val="24"/>
        </w:rPr>
        <w:t xml:space="preserve"> </w:t>
      </w:r>
      <w:r w:rsidR="002650DA" w:rsidRPr="004D364F">
        <w:rPr>
          <w:rFonts w:eastAsia="Arial" w:cs="Arial"/>
          <w:bCs/>
          <w:sz w:val="24"/>
          <w:szCs w:val="24"/>
        </w:rPr>
        <w:t>learning</w:t>
      </w:r>
      <w:r w:rsidR="00B82B2A" w:rsidRPr="004D364F">
        <w:rPr>
          <w:rFonts w:eastAsia="Arial" w:cs="Arial"/>
          <w:bCs/>
          <w:sz w:val="24"/>
          <w:szCs w:val="24"/>
        </w:rPr>
        <w:t xml:space="preserve"> and responses from any other </w:t>
      </w:r>
      <w:r w:rsidR="002E7D05" w:rsidRPr="004D364F">
        <w:rPr>
          <w:rFonts w:eastAsia="Arial" w:cs="Arial"/>
          <w:bCs/>
          <w:sz w:val="24"/>
          <w:szCs w:val="24"/>
        </w:rPr>
        <w:t xml:space="preserve">relevant </w:t>
      </w:r>
      <w:r w:rsidR="00B82B2A" w:rsidRPr="004D364F">
        <w:rPr>
          <w:rFonts w:eastAsia="Arial" w:cs="Arial"/>
          <w:bCs/>
          <w:sz w:val="24"/>
          <w:szCs w:val="24"/>
        </w:rPr>
        <w:t>issues to ensure we are offering the safest environment for our pupils and staff.</w:t>
      </w:r>
      <w:r w:rsidR="00211F01" w:rsidRPr="004D364F">
        <w:rPr>
          <w:rFonts w:eastAsia="Arial" w:cs="Arial"/>
          <w:bCs/>
          <w:sz w:val="24"/>
          <w:szCs w:val="24"/>
        </w:rPr>
        <w:t xml:space="preserve"> </w:t>
      </w:r>
    </w:p>
    <w:p w14:paraId="450AA77A" w14:textId="77777777" w:rsidR="00D631BD" w:rsidRPr="004D364F" w:rsidRDefault="00D631BD" w:rsidP="00646FB0">
      <w:pPr>
        <w:autoSpaceDE w:val="0"/>
        <w:autoSpaceDN w:val="0"/>
        <w:adjustRightInd w:val="0"/>
        <w:spacing w:after="0" w:line="240" w:lineRule="auto"/>
        <w:jc w:val="both"/>
        <w:rPr>
          <w:rFonts w:eastAsia="Arial" w:cs="Arial"/>
          <w:bCs/>
          <w:color w:val="0070C0"/>
          <w:sz w:val="24"/>
          <w:szCs w:val="24"/>
        </w:rPr>
      </w:pPr>
    </w:p>
    <w:p w14:paraId="14C12528" w14:textId="2CC3D8B5" w:rsidR="00172F8B" w:rsidRPr="004D364F" w:rsidRDefault="000313F8" w:rsidP="00646FB0">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All </w:t>
      </w:r>
      <w:r w:rsidR="00AA4AFC" w:rsidRPr="004D364F">
        <w:rPr>
          <w:rFonts w:eastAsia="Arial" w:cs="Arial"/>
          <w:bCs/>
          <w:sz w:val="24"/>
          <w:szCs w:val="24"/>
        </w:rPr>
        <w:t>staff have</w:t>
      </w:r>
      <w:r w:rsidR="008B4980" w:rsidRPr="004D364F">
        <w:rPr>
          <w:rFonts w:eastAsia="Arial" w:cs="Arial"/>
          <w:bCs/>
          <w:sz w:val="24"/>
          <w:szCs w:val="24"/>
        </w:rPr>
        <w:t xml:space="preserve"> seen and understand</w:t>
      </w:r>
      <w:r w:rsidR="00D631BD">
        <w:rPr>
          <w:rFonts w:eastAsia="Arial" w:cs="Arial"/>
          <w:bCs/>
          <w:sz w:val="24"/>
          <w:szCs w:val="24"/>
        </w:rPr>
        <w:t xml:space="preserve"> </w:t>
      </w:r>
      <w:hyperlink r:id="rId38" w:history="1">
        <w:r w:rsidR="0053730F" w:rsidRPr="0053730F">
          <w:rPr>
            <w:rStyle w:val="Hyperlink"/>
            <w:rFonts w:eastAsia="Arial" w:cs="Arial"/>
            <w:bCs/>
            <w:sz w:val="24"/>
            <w:szCs w:val="24"/>
          </w:rPr>
          <w:t>Stockport</w:t>
        </w:r>
        <w:r w:rsidR="0053730F">
          <w:rPr>
            <w:rStyle w:val="Hyperlink"/>
            <w:rFonts w:eastAsia="Arial" w:cs="Arial"/>
            <w:bCs/>
            <w:sz w:val="24"/>
            <w:szCs w:val="24"/>
          </w:rPr>
          <w:t>’</w:t>
        </w:r>
        <w:r w:rsidR="0053730F" w:rsidRPr="0053730F">
          <w:rPr>
            <w:rStyle w:val="Hyperlink"/>
            <w:rFonts w:eastAsia="Arial" w:cs="Arial"/>
            <w:bCs/>
            <w:sz w:val="24"/>
            <w:szCs w:val="24"/>
          </w:rPr>
          <w:t>s-multi-agency-response-to-need-guidance-document</w:t>
        </w:r>
      </w:hyperlink>
      <w:r w:rsidR="00F65D80" w:rsidRPr="004D364F">
        <w:rPr>
          <w:rFonts w:eastAsia="Arial" w:cs="Arial"/>
          <w:bCs/>
          <w:sz w:val="24"/>
          <w:szCs w:val="24"/>
        </w:rPr>
        <w:t>document</w:t>
      </w:r>
      <w:r w:rsidR="00BB2FD6" w:rsidRPr="004D364F">
        <w:rPr>
          <w:rFonts w:eastAsia="Arial" w:cs="Arial"/>
          <w:bCs/>
          <w:sz w:val="24"/>
          <w:szCs w:val="24"/>
        </w:rPr>
        <w:t xml:space="preserve"> </w:t>
      </w:r>
      <w:r w:rsidR="00AA4AFC" w:rsidRPr="004D364F">
        <w:rPr>
          <w:rFonts w:eastAsia="Arial" w:cs="Arial"/>
          <w:bCs/>
          <w:sz w:val="24"/>
          <w:szCs w:val="24"/>
        </w:rPr>
        <w:t>and know</w:t>
      </w:r>
      <w:r w:rsidRPr="004D364F">
        <w:rPr>
          <w:rFonts w:eastAsia="Arial" w:cs="Arial"/>
          <w:bCs/>
          <w:sz w:val="24"/>
          <w:szCs w:val="24"/>
        </w:rPr>
        <w:t xml:space="preserve"> how to pass on any</w:t>
      </w:r>
      <w:r w:rsidR="0074282D" w:rsidRPr="004D364F">
        <w:rPr>
          <w:rFonts w:eastAsia="Arial" w:cs="Arial"/>
          <w:bCs/>
          <w:sz w:val="24"/>
          <w:szCs w:val="24"/>
        </w:rPr>
        <w:t xml:space="preserve"> concerns no matter how ‘small or low level’ </w:t>
      </w:r>
      <w:r w:rsidRPr="004D364F">
        <w:rPr>
          <w:rFonts w:eastAsia="Arial" w:cs="Arial"/>
          <w:bCs/>
          <w:sz w:val="24"/>
          <w:szCs w:val="24"/>
        </w:rPr>
        <w:t>they seem.</w:t>
      </w:r>
      <w:r w:rsidR="00C60764" w:rsidRPr="004D364F">
        <w:rPr>
          <w:rFonts w:eastAsia="Arial" w:cs="Arial"/>
          <w:bCs/>
          <w:sz w:val="24"/>
          <w:szCs w:val="24"/>
        </w:rPr>
        <w:t xml:space="preserve"> In accordance with local and national guidance all staff receive regular training and updates to help them identify when a child is vulnerable.</w:t>
      </w:r>
      <w:r w:rsidR="002031FD" w:rsidRPr="004D364F">
        <w:rPr>
          <w:rFonts w:eastAsia="Arial" w:cs="Arial"/>
          <w:sz w:val="24"/>
          <w:szCs w:val="24"/>
        </w:rPr>
        <w:t xml:space="preserve"> </w:t>
      </w:r>
      <w:r w:rsidR="002031FD" w:rsidRPr="004D364F">
        <w:rPr>
          <w:rFonts w:eastAsia="Arial" w:cs="Arial"/>
          <w:bCs/>
          <w:sz w:val="24"/>
          <w:szCs w:val="24"/>
        </w:rPr>
        <w:t xml:space="preserve"> We ensure appropriate referrals are made in a timely manner. We seek </w:t>
      </w:r>
      <w:r w:rsidR="002031FD" w:rsidRPr="004D364F">
        <w:rPr>
          <w:rFonts w:eastAsia="Arial" w:cs="Arial"/>
          <w:bCs/>
          <w:sz w:val="24"/>
          <w:szCs w:val="24"/>
        </w:rPr>
        <w:lastRenderedPageBreak/>
        <w:t xml:space="preserve">to work in a transparent way with our families and where appropriate will share our concerns directly with parents and indicate possible routes of support. We actively support </w:t>
      </w:r>
      <w:r w:rsidR="00965000" w:rsidRPr="004D364F">
        <w:rPr>
          <w:rFonts w:eastAsia="Arial" w:cs="Arial"/>
          <w:bCs/>
          <w:sz w:val="24"/>
          <w:szCs w:val="24"/>
        </w:rPr>
        <w:t>multi-agency</w:t>
      </w:r>
      <w:r w:rsidR="002031FD" w:rsidRPr="004D364F">
        <w:rPr>
          <w:rFonts w:eastAsia="Arial" w:cs="Arial"/>
          <w:bCs/>
          <w:sz w:val="24"/>
          <w:szCs w:val="24"/>
        </w:rPr>
        <w:t xml:space="preserve"> approaches when supporting children and </w:t>
      </w:r>
      <w:r w:rsidR="00172F8B" w:rsidRPr="004D364F">
        <w:rPr>
          <w:rFonts w:eastAsia="Arial" w:cs="Arial"/>
          <w:bCs/>
          <w:sz w:val="24"/>
          <w:szCs w:val="24"/>
        </w:rPr>
        <w:t>families. We do this based on an awareness that early help and intervention can prevent future escalation of any presenting issues.</w:t>
      </w:r>
      <w:r w:rsidR="002031FD" w:rsidRPr="004D364F">
        <w:rPr>
          <w:rFonts w:eastAsia="Arial" w:cs="Arial"/>
          <w:bCs/>
          <w:sz w:val="24"/>
          <w:szCs w:val="24"/>
        </w:rPr>
        <w:t xml:space="preserve"> We aim to provide information from the child’s point of v</w:t>
      </w:r>
      <w:r w:rsidR="00172F8B" w:rsidRPr="004D364F">
        <w:rPr>
          <w:rFonts w:eastAsia="Arial" w:cs="Arial"/>
          <w:bCs/>
          <w:sz w:val="24"/>
          <w:szCs w:val="24"/>
        </w:rPr>
        <w:t xml:space="preserve">iew in </w:t>
      </w:r>
      <w:r w:rsidR="002031FD" w:rsidRPr="004D364F">
        <w:rPr>
          <w:rFonts w:eastAsia="Arial" w:cs="Arial"/>
          <w:bCs/>
          <w:sz w:val="24"/>
          <w:szCs w:val="24"/>
        </w:rPr>
        <w:t>the context of their</w:t>
      </w:r>
      <w:r w:rsidR="00172F8B" w:rsidRPr="004D364F">
        <w:rPr>
          <w:rFonts w:eastAsia="Arial" w:cs="Arial"/>
          <w:bCs/>
          <w:sz w:val="24"/>
          <w:szCs w:val="24"/>
        </w:rPr>
        <w:t xml:space="preserve"> lived experience as</w:t>
      </w:r>
      <w:r w:rsidR="002031FD" w:rsidRPr="004D364F">
        <w:rPr>
          <w:rFonts w:eastAsia="Arial" w:cs="Arial"/>
          <w:bCs/>
          <w:sz w:val="24"/>
          <w:szCs w:val="24"/>
        </w:rPr>
        <w:t xml:space="preserve"> evidenced by observations or information provided. Where staff hav</w:t>
      </w:r>
      <w:r w:rsidR="00172F8B" w:rsidRPr="004D364F">
        <w:rPr>
          <w:rFonts w:eastAsia="Arial" w:cs="Arial"/>
          <w:bCs/>
          <w:sz w:val="24"/>
          <w:szCs w:val="24"/>
        </w:rPr>
        <w:t xml:space="preserve">e </w:t>
      </w:r>
      <w:r w:rsidR="0082598F" w:rsidRPr="004D364F">
        <w:rPr>
          <w:rFonts w:eastAsia="Arial" w:cs="Arial"/>
          <w:bCs/>
          <w:sz w:val="24"/>
          <w:szCs w:val="24"/>
        </w:rPr>
        <w:t>concerns,</w:t>
      </w:r>
      <w:r w:rsidR="00172F8B" w:rsidRPr="004D364F">
        <w:rPr>
          <w:rFonts w:eastAsia="Arial" w:cs="Arial"/>
          <w:bCs/>
          <w:sz w:val="24"/>
          <w:szCs w:val="24"/>
        </w:rPr>
        <w:t xml:space="preserve"> they will always alert the DSL.</w:t>
      </w:r>
    </w:p>
    <w:p w14:paraId="50BB24CE" w14:textId="77777777" w:rsidR="002650DA" w:rsidRPr="004D364F" w:rsidRDefault="00172F8B" w:rsidP="00646FB0">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t>
      </w:r>
    </w:p>
    <w:p w14:paraId="60B370D2" w14:textId="0ED3263F" w:rsidR="005408E7" w:rsidRPr="004D364F" w:rsidRDefault="003C24F5" w:rsidP="00646FB0">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In </w:t>
      </w:r>
      <w:r w:rsidR="00730F76" w:rsidRPr="004D364F">
        <w:rPr>
          <w:rFonts w:eastAsia="Arial" w:cs="Arial"/>
          <w:bCs/>
          <w:sz w:val="24"/>
          <w:szCs w:val="24"/>
        </w:rPr>
        <w:t>school</w:t>
      </w:r>
      <w:r w:rsidRPr="004D364F">
        <w:rPr>
          <w:rFonts w:eastAsia="Arial" w:cs="Arial"/>
          <w:bCs/>
          <w:sz w:val="24"/>
          <w:szCs w:val="24"/>
        </w:rPr>
        <w:t xml:space="preserve"> we have staff that </w:t>
      </w:r>
      <w:r w:rsidR="00BE79BF" w:rsidRPr="004D364F">
        <w:rPr>
          <w:rFonts w:eastAsia="Arial" w:cs="Arial"/>
          <w:bCs/>
          <w:sz w:val="24"/>
          <w:szCs w:val="24"/>
        </w:rPr>
        <w:t>are trained</w:t>
      </w:r>
      <w:r w:rsidR="003D7D8C" w:rsidRPr="004D364F">
        <w:rPr>
          <w:rFonts w:eastAsia="Arial" w:cs="Arial"/>
          <w:bCs/>
          <w:sz w:val="24"/>
          <w:szCs w:val="24"/>
        </w:rPr>
        <w:t xml:space="preserve"> and</w:t>
      </w:r>
      <w:r w:rsidRPr="004D364F">
        <w:rPr>
          <w:rFonts w:eastAsia="Arial" w:cs="Arial"/>
          <w:bCs/>
          <w:sz w:val="24"/>
          <w:szCs w:val="24"/>
        </w:rPr>
        <w:t xml:space="preserve"> can support colleagues</w:t>
      </w:r>
      <w:r w:rsidR="00AA4AFC" w:rsidRPr="004D364F">
        <w:rPr>
          <w:rFonts w:eastAsia="Arial" w:cs="Arial"/>
          <w:bCs/>
          <w:sz w:val="24"/>
          <w:szCs w:val="24"/>
        </w:rPr>
        <w:t xml:space="preserve"> to</w:t>
      </w:r>
      <w:r w:rsidR="00CE1C4F" w:rsidRPr="004D364F">
        <w:rPr>
          <w:rFonts w:eastAsia="Arial" w:cs="Arial"/>
          <w:bCs/>
          <w:sz w:val="24"/>
          <w:szCs w:val="24"/>
        </w:rPr>
        <w:t xml:space="preserve"> identify and respond</w:t>
      </w:r>
      <w:r w:rsidR="003D7D8C" w:rsidRPr="004D364F">
        <w:rPr>
          <w:rFonts w:eastAsia="Arial" w:cs="Arial"/>
          <w:bCs/>
          <w:sz w:val="24"/>
          <w:szCs w:val="24"/>
        </w:rPr>
        <w:t xml:space="preserve"> </w:t>
      </w:r>
      <w:r w:rsidR="000313F8" w:rsidRPr="004D364F">
        <w:rPr>
          <w:rFonts w:eastAsia="Arial" w:cs="Arial"/>
          <w:bCs/>
          <w:sz w:val="24"/>
          <w:szCs w:val="24"/>
        </w:rPr>
        <w:t>to:</w:t>
      </w:r>
      <w:r w:rsidR="006B0042" w:rsidRPr="004D364F">
        <w:rPr>
          <w:rFonts w:eastAsia="Arial" w:cs="Arial"/>
          <w:bCs/>
          <w:sz w:val="24"/>
          <w:szCs w:val="24"/>
        </w:rPr>
        <w:t xml:space="preserve"> </w:t>
      </w:r>
    </w:p>
    <w:p w14:paraId="5EFBFF81" w14:textId="77777777" w:rsidR="000313F8" w:rsidRPr="004D364F" w:rsidRDefault="000313F8"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Neglect</w:t>
      </w:r>
    </w:p>
    <w:p w14:paraId="0485E231" w14:textId="77777777" w:rsidR="000313F8" w:rsidRPr="004D364F" w:rsidRDefault="000313F8"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Drug/substance/alcohol misuse (both pupil and parent)</w:t>
      </w:r>
    </w:p>
    <w:p w14:paraId="1F431B9D" w14:textId="77777777" w:rsidR="000313F8" w:rsidRPr="004D364F" w:rsidRDefault="000313F8"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 sexual exploitation / trafficked children</w:t>
      </w:r>
    </w:p>
    <w:p w14:paraId="6C871725" w14:textId="77777777" w:rsidR="000313F8" w:rsidRPr="004D364F" w:rsidRDefault="000313F8"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Children missing education</w:t>
      </w:r>
    </w:p>
    <w:p w14:paraId="158FE0BA" w14:textId="77777777" w:rsidR="000313F8" w:rsidRPr="004D364F" w:rsidRDefault="000313F8"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Domestic abuse</w:t>
      </w:r>
    </w:p>
    <w:p w14:paraId="4BAD03D4" w14:textId="77777777" w:rsidR="000313F8" w:rsidRPr="004D364F" w:rsidRDefault="000313F8"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Peer relationship abuse</w:t>
      </w:r>
    </w:p>
    <w:p w14:paraId="4778C810" w14:textId="45CBC93C" w:rsidR="005408E7" w:rsidRPr="004D364F" w:rsidRDefault="006A0A7B"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Child-on-child</w:t>
      </w:r>
    </w:p>
    <w:p w14:paraId="7F9FE4CD" w14:textId="77777777" w:rsidR="00172F8B" w:rsidRPr="004D364F" w:rsidRDefault="00172F8B"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Children at risk of radicalisation</w:t>
      </w:r>
    </w:p>
    <w:p w14:paraId="34198841" w14:textId="77777777" w:rsidR="006D117D" w:rsidRPr="004D364F" w:rsidRDefault="006D117D"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Emotional wellbeing &amp; mental health</w:t>
      </w:r>
    </w:p>
    <w:p w14:paraId="528D0226" w14:textId="77777777" w:rsidR="000313F8" w:rsidRPr="004D364F" w:rsidRDefault="000313F8"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Sexual health needs</w:t>
      </w:r>
    </w:p>
    <w:p w14:paraId="06985229" w14:textId="77777777" w:rsidR="000313F8" w:rsidRPr="004D364F" w:rsidRDefault="000313F8"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Obesity/malnutrition</w:t>
      </w:r>
    </w:p>
    <w:p w14:paraId="1C94A705" w14:textId="77777777" w:rsidR="000313F8" w:rsidRPr="004D364F" w:rsidRDefault="003913A4"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On</w:t>
      </w:r>
      <w:r w:rsidR="000313F8" w:rsidRPr="004D364F">
        <w:rPr>
          <w:rFonts w:eastAsia="Arial" w:cs="Arial"/>
          <w:bCs/>
          <w:sz w:val="24"/>
          <w:szCs w:val="24"/>
        </w:rPr>
        <w:t>line grooming</w:t>
      </w:r>
    </w:p>
    <w:p w14:paraId="0DD8202B" w14:textId="77777777" w:rsidR="000313F8" w:rsidRPr="004D364F" w:rsidRDefault="000313F8"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Inappropriate behaviour of staff towards children</w:t>
      </w:r>
    </w:p>
    <w:p w14:paraId="18B70C08" w14:textId="0A2D88ED" w:rsidR="000313F8" w:rsidRPr="004D364F" w:rsidRDefault="00AA4AFC"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Self-Harm</w:t>
      </w:r>
    </w:p>
    <w:p w14:paraId="0FEAAB7E" w14:textId="33E4026A" w:rsidR="006129C0" w:rsidRPr="00AF2034" w:rsidRDefault="006129C0" w:rsidP="00D64D65">
      <w:pPr>
        <w:pStyle w:val="ListParagraph"/>
        <w:numPr>
          <w:ilvl w:val="0"/>
          <w:numId w:val="1"/>
        </w:numPr>
        <w:autoSpaceDE w:val="0"/>
        <w:autoSpaceDN w:val="0"/>
        <w:adjustRightInd w:val="0"/>
        <w:spacing w:after="0" w:line="240" w:lineRule="auto"/>
        <w:rPr>
          <w:rFonts w:eastAsia="Arial" w:cs="Arial"/>
          <w:bCs/>
          <w:sz w:val="24"/>
          <w:szCs w:val="24"/>
        </w:rPr>
      </w:pPr>
      <w:r w:rsidRPr="00AF2034">
        <w:rPr>
          <w:rFonts w:eastAsia="Arial" w:cs="Arial"/>
          <w:bCs/>
          <w:sz w:val="24"/>
          <w:szCs w:val="24"/>
        </w:rPr>
        <w:t>Bullying in its various forms</w:t>
      </w:r>
    </w:p>
    <w:p w14:paraId="4D3D7286" w14:textId="1C21559B" w:rsidR="006129C0" w:rsidRPr="00AF2034" w:rsidRDefault="006129C0" w:rsidP="00D64D65">
      <w:pPr>
        <w:pStyle w:val="ListParagraph"/>
        <w:numPr>
          <w:ilvl w:val="0"/>
          <w:numId w:val="1"/>
        </w:numPr>
        <w:autoSpaceDE w:val="0"/>
        <w:autoSpaceDN w:val="0"/>
        <w:adjustRightInd w:val="0"/>
        <w:spacing w:after="0" w:line="240" w:lineRule="auto"/>
        <w:rPr>
          <w:rFonts w:eastAsia="Arial" w:cs="Arial"/>
          <w:bCs/>
          <w:sz w:val="24"/>
          <w:szCs w:val="24"/>
        </w:rPr>
      </w:pPr>
      <w:r w:rsidRPr="00AF2034">
        <w:rPr>
          <w:rFonts w:eastAsia="Arial" w:cs="Arial"/>
          <w:bCs/>
          <w:sz w:val="24"/>
          <w:szCs w:val="24"/>
        </w:rPr>
        <w:t>Discrimination in its various forms</w:t>
      </w:r>
    </w:p>
    <w:p w14:paraId="41554022" w14:textId="77777777" w:rsidR="000313F8" w:rsidRPr="00AF2034" w:rsidRDefault="000313F8" w:rsidP="00D64D65">
      <w:pPr>
        <w:pStyle w:val="ListParagraph"/>
        <w:numPr>
          <w:ilvl w:val="0"/>
          <w:numId w:val="1"/>
        </w:numPr>
        <w:autoSpaceDE w:val="0"/>
        <w:autoSpaceDN w:val="0"/>
        <w:adjustRightInd w:val="0"/>
        <w:spacing w:after="0" w:line="240" w:lineRule="auto"/>
        <w:rPr>
          <w:rFonts w:eastAsia="Arial" w:cs="Arial"/>
          <w:bCs/>
          <w:sz w:val="24"/>
          <w:szCs w:val="24"/>
        </w:rPr>
      </w:pPr>
      <w:r w:rsidRPr="00AF2034">
        <w:rPr>
          <w:rFonts w:eastAsia="Arial" w:cs="Arial"/>
          <w:bCs/>
          <w:sz w:val="24"/>
          <w:szCs w:val="24"/>
        </w:rPr>
        <w:t>Female Genital Mutilation</w:t>
      </w:r>
    </w:p>
    <w:p w14:paraId="7E8A3F26" w14:textId="77777777" w:rsidR="000313F8" w:rsidRPr="00AF2034" w:rsidRDefault="000313F8" w:rsidP="00D64D65">
      <w:pPr>
        <w:pStyle w:val="ListParagraph"/>
        <w:numPr>
          <w:ilvl w:val="0"/>
          <w:numId w:val="1"/>
        </w:numPr>
        <w:autoSpaceDE w:val="0"/>
        <w:autoSpaceDN w:val="0"/>
        <w:adjustRightInd w:val="0"/>
        <w:spacing w:after="0" w:line="240" w:lineRule="auto"/>
        <w:rPr>
          <w:rFonts w:eastAsia="Arial" w:cs="Arial"/>
          <w:bCs/>
          <w:sz w:val="24"/>
          <w:szCs w:val="24"/>
        </w:rPr>
      </w:pPr>
      <w:r w:rsidRPr="00AF2034">
        <w:rPr>
          <w:rFonts w:eastAsia="Arial" w:cs="Arial"/>
          <w:bCs/>
          <w:sz w:val="24"/>
          <w:szCs w:val="24"/>
        </w:rPr>
        <w:t xml:space="preserve">Forced Marriage  </w:t>
      </w:r>
    </w:p>
    <w:p w14:paraId="18A59D1A" w14:textId="77777777" w:rsidR="000313F8" w:rsidRPr="00AF2034" w:rsidRDefault="003D7D8C" w:rsidP="00D64D65">
      <w:pPr>
        <w:pStyle w:val="ListParagraph"/>
        <w:numPr>
          <w:ilvl w:val="0"/>
          <w:numId w:val="1"/>
        </w:numPr>
        <w:autoSpaceDE w:val="0"/>
        <w:autoSpaceDN w:val="0"/>
        <w:adjustRightInd w:val="0"/>
        <w:spacing w:after="0" w:line="240" w:lineRule="auto"/>
        <w:rPr>
          <w:rFonts w:eastAsia="Arial" w:cs="Arial"/>
          <w:bCs/>
          <w:sz w:val="24"/>
          <w:szCs w:val="24"/>
        </w:rPr>
      </w:pPr>
      <w:r w:rsidRPr="00AF2034">
        <w:rPr>
          <w:rFonts w:eastAsia="Arial" w:cs="Arial"/>
          <w:bCs/>
          <w:sz w:val="24"/>
          <w:szCs w:val="24"/>
        </w:rPr>
        <w:t>Young carers</w:t>
      </w:r>
    </w:p>
    <w:p w14:paraId="2488B182" w14:textId="21AAC124" w:rsidR="000117FC" w:rsidRPr="004D364F" w:rsidRDefault="000117FC" w:rsidP="00D64D65">
      <w:pPr>
        <w:pStyle w:val="ListParagraph"/>
        <w:numPr>
          <w:ilvl w:val="0"/>
          <w:numId w:val="1"/>
        </w:numPr>
        <w:autoSpaceDE w:val="0"/>
        <w:autoSpaceDN w:val="0"/>
        <w:adjustRightInd w:val="0"/>
        <w:spacing w:after="0" w:line="240" w:lineRule="auto"/>
        <w:rPr>
          <w:rFonts w:eastAsia="Arial" w:cs="Arial"/>
          <w:sz w:val="24"/>
          <w:szCs w:val="24"/>
        </w:rPr>
      </w:pPr>
      <w:r w:rsidRPr="00AF2034">
        <w:rPr>
          <w:rFonts w:eastAsia="Arial" w:cs="Arial"/>
          <w:sz w:val="24"/>
          <w:szCs w:val="24"/>
        </w:rPr>
        <w:t xml:space="preserve">The </w:t>
      </w:r>
      <w:r w:rsidR="00AA4AFC" w:rsidRPr="00AF2034">
        <w:rPr>
          <w:rFonts w:eastAsia="Arial" w:cs="Arial"/>
          <w:sz w:val="24"/>
          <w:szCs w:val="24"/>
        </w:rPr>
        <w:t>potential</w:t>
      </w:r>
      <w:r w:rsidRPr="00AF2034">
        <w:rPr>
          <w:rFonts w:eastAsia="Arial" w:cs="Arial"/>
          <w:sz w:val="24"/>
          <w:szCs w:val="24"/>
        </w:rPr>
        <w:t xml:space="preserve"> additional needs of some learners such as- </w:t>
      </w:r>
      <w:r w:rsidR="00A1526F" w:rsidRPr="00AF2034">
        <w:rPr>
          <w:rFonts w:eastAsia="Arial" w:cs="Arial"/>
          <w:sz w:val="24"/>
          <w:szCs w:val="24"/>
        </w:rPr>
        <w:t>Children Looked After (CLA)</w:t>
      </w:r>
      <w:r w:rsidRPr="00AF2034">
        <w:rPr>
          <w:rFonts w:eastAsia="Arial" w:cs="Arial"/>
          <w:sz w:val="24"/>
          <w:szCs w:val="24"/>
        </w:rPr>
        <w:t xml:space="preserve">, </w:t>
      </w:r>
      <w:r w:rsidR="00CE1C4F" w:rsidRPr="00AF2034">
        <w:rPr>
          <w:rFonts w:eastAsia="Arial" w:cs="Arial"/>
          <w:sz w:val="24"/>
          <w:szCs w:val="24"/>
        </w:rPr>
        <w:t>children who</w:t>
      </w:r>
      <w:r w:rsidR="00A1526F" w:rsidRPr="00AF2034">
        <w:rPr>
          <w:rFonts w:eastAsia="Arial" w:cs="Arial"/>
          <w:sz w:val="24"/>
          <w:szCs w:val="24"/>
        </w:rPr>
        <w:t xml:space="preserve"> are care experienced,</w:t>
      </w:r>
      <w:r w:rsidRPr="00AF2034">
        <w:rPr>
          <w:rFonts w:eastAsia="Arial" w:cs="Arial"/>
          <w:sz w:val="24"/>
          <w:szCs w:val="24"/>
        </w:rPr>
        <w:t xml:space="preserve"> </w:t>
      </w:r>
      <w:r w:rsidR="00D773A9" w:rsidRPr="00AF2034">
        <w:rPr>
          <w:rFonts w:eastAsia="Arial" w:cs="Arial"/>
          <w:sz w:val="24"/>
          <w:szCs w:val="24"/>
        </w:rPr>
        <w:t xml:space="preserve">those who </w:t>
      </w:r>
      <w:r w:rsidR="00CE1C4F" w:rsidRPr="00AF2034">
        <w:rPr>
          <w:rFonts w:eastAsia="Arial" w:cs="Arial"/>
          <w:sz w:val="24"/>
          <w:szCs w:val="24"/>
        </w:rPr>
        <w:t>have Special</w:t>
      </w:r>
      <w:r w:rsidR="00D773A9" w:rsidRPr="00AF2034">
        <w:rPr>
          <w:rFonts w:eastAsia="Arial" w:cs="Arial"/>
          <w:sz w:val="24"/>
          <w:szCs w:val="24"/>
        </w:rPr>
        <w:t xml:space="preserve"> Educational Needs or Disabilities </w:t>
      </w:r>
      <w:r w:rsidR="00BA172A" w:rsidRPr="00AF2034">
        <w:rPr>
          <w:rFonts w:eastAsia="Arial" w:cs="Arial"/>
          <w:sz w:val="24"/>
          <w:szCs w:val="24"/>
        </w:rPr>
        <w:t>(</w:t>
      </w:r>
      <w:r w:rsidRPr="00AF2034">
        <w:rPr>
          <w:rFonts w:eastAsia="Arial" w:cs="Arial"/>
          <w:sz w:val="24"/>
          <w:szCs w:val="24"/>
        </w:rPr>
        <w:t>SEND</w:t>
      </w:r>
      <w:r w:rsidR="00BA172A" w:rsidRPr="00AF2034">
        <w:rPr>
          <w:rFonts w:eastAsia="Arial" w:cs="Arial"/>
          <w:sz w:val="24"/>
          <w:szCs w:val="24"/>
        </w:rPr>
        <w:t>)</w:t>
      </w:r>
      <w:r w:rsidRPr="00AF2034">
        <w:rPr>
          <w:rFonts w:eastAsia="Arial" w:cs="Arial"/>
          <w:sz w:val="24"/>
          <w:szCs w:val="24"/>
        </w:rPr>
        <w:t xml:space="preserve"> and children whose families are seeking</w:t>
      </w:r>
      <w:r w:rsidRPr="004D364F">
        <w:rPr>
          <w:rFonts w:eastAsia="Arial" w:cs="Arial"/>
          <w:sz w:val="24"/>
          <w:szCs w:val="24"/>
        </w:rPr>
        <w:t xml:space="preserve"> asylum.</w:t>
      </w:r>
    </w:p>
    <w:p w14:paraId="2B0E9182" w14:textId="77777777" w:rsidR="00D70446" w:rsidRPr="004D364F" w:rsidRDefault="00211F01" w:rsidP="00D64D65">
      <w:pPr>
        <w:pStyle w:val="ListParagraph"/>
        <w:numPr>
          <w:ilvl w:val="0"/>
          <w:numId w:val="1"/>
        </w:numPr>
        <w:autoSpaceDE w:val="0"/>
        <w:autoSpaceDN w:val="0"/>
        <w:adjustRightInd w:val="0"/>
        <w:spacing w:after="0" w:line="240" w:lineRule="auto"/>
        <w:rPr>
          <w:rFonts w:eastAsia="Arial" w:cs="Arial"/>
          <w:bCs/>
          <w:sz w:val="24"/>
          <w:szCs w:val="24"/>
        </w:rPr>
      </w:pPr>
      <w:r w:rsidRPr="004D364F">
        <w:rPr>
          <w:rFonts w:eastAsia="Arial" w:cs="Arial"/>
          <w:bCs/>
          <w:sz w:val="24"/>
          <w:szCs w:val="24"/>
        </w:rPr>
        <w:t>H</w:t>
      </w:r>
      <w:r w:rsidR="00D70446" w:rsidRPr="004D364F">
        <w:rPr>
          <w:rFonts w:eastAsia="Arial" w:cs="Arial"/>
          <w:bCs/>
          <w:sz w:val="24"/>
          <w:szCs w:val="24"/>
        </w:rPr>
        <w:t xml:space="preserve">ow an </w:t>
      </w:r>
      <w:r w:rsidR="00BA172A" w:rsidRPr="004D364F">
        <w:rPr>
          <w:rFonts w:eastAsia="Arial" w:cs="Arial"/>
          <w:bCs/>
          <w:sz w:val="24"/>
          <w:szCs w:val="24"/>
        </w:rPr>
        <w:t>Education Health Care (</w:t>
      </w:r>
      <w:r w:rsidR="00D70446" w:rsidRPr="004D364F">
        <w:rPr>
          <w:rFonts w:eastAsia="Arial" w:cs="Arial"/>
          <w:bCs/>
          <w:sz w:val="24"/>
          <w:szCs w:val="24"/>
        </w:rPr>
        <w:t>EHC</w:t>
      </w:r>
      <w:r w:rsidR="00BA172A" w:rsidRPr="004D364F">
        <w:rPr>
          <w:rFonts w:eastAsia="Arial" w:cs="Arial"/>
          <w:bCs/>
          <w:sz w:val="24"/>
          <w:szCs w:val="24"/>
        </w:rPr>
        <w:t>)</w:t>
      </w:r>
      <w:r w:rsidR="00D70446" w:rsidRPr="004D364F">
        <w:rPr>
          <w:rFonts w:eastAsia="Arial" w:cs="Arial"/>
          <w:bCs/>
          <w:sz w:val="24"/>
          <w:szCs w:val="24"/>
        </w:rPr>
        <w:t xml:space="preserve"> plan links with other safeguarding processes</w:t>
      </w:r>
    </w:p>
    <w:p w14:paraId="68F0F46D" w14:textId="77777777" w:rsidR="003D7D8C" w:rsidRPr="004D364F" w:rsidRDefault="003D7D8C" w:rsidP="000B46D5">
      <w:pPr>
        <w:autoSpaceDE w:val="0"/>
        <w:autoSpaceDN w:val="0"/>
        <w:adjustRightInd w:val="0"/>
        <w:spacing w:after="0" w:line="240" w:lineRule="auto"/>
        <w:rPr>
          <w:rFonts w:eastAsia="Arial" w:cs="Arial"/>
          <w:bCs/>
          <w:sz w:val="24"/>
          <w:szCs w:val="24"/>
        </w:rPr>
      </w:pPr>
    </w:p>
    <w:p w14:paraId="302033AA" w14:textId="591E0672" w:rsidR="0085779E" w:rsidRPr="004D364F" w:rsidRDefault="0085779E" w:rsidP="00646FB0">
      <w:pPr>
        <w:autoSpaceDE w:val="0"/>
        <w:autoSpaceDN w:val="0"/>
        <w:adjustRightInd w:val="0"/>
        <w:spacing w:after="0" w:line="240" w:lineRule="auto"/>
        <w:jc w:val="both"/>
        <w:rPr>
          <w:rFonts w:eastAsia="Arial" w:cs="Arial"/>
          <w:bCs/>
          <w:color w:val="0070C0"/>
          <w:sz w:val="24"/>
          <w:szCs w:val="24"/>
        </w:rPr>
      </w:pPr>
      <w:r w:rsidRPr="004D364F">
        <w:rPr>
          <w:rFonts w:eastAsia="Arial" w:cs="Arial"/>
          <w:b/>
          <w:bCs/>
          <w:sz w:val="24"/>
          <w:szCs w:val="24"/>
        </w:rPr>
        <w:t xml:space="preserve">The DSL and their </w:t>
      </w:r>
      <w:r w:rsidR="00646FB0">
        <w:rPr>
          <w:rFonts w:eastAsia="Arial" w:cs="Arial"/>
          <w:b/>
          <w:bCs/>
          <w:sz w:val="24"/>
          <w:szCs w:val="24"/>
        </w:rPr>
        <w:t xml:space="preserve">deputy </w:t>
      </w:r>
      <w:r w:rsidR="00211F01" w:rsidRPr="004D364F">
        <w:rPr>
          <w:rFonts w:eastAsia="Arial" w:cs="Arial"/>
          <w:b/>
          <w:bCs/>
          <w:sz w:val="24"/>
          <w:szCs w:val="24"/>
        </w:rPr>
        <w:t xml:space="preserve">are </w:t>
      </w:r>
      <w:r w:rsidRPr="004D364F">
        <w:rPr>
          <w:rFonts w:eastAsia="Arial" w:cs="Arial"/>
          <w:b/>
          <w:bCs/>
          <w:sz w:val="24"/>
          <w:szCs w:val="24"/>
        </w:rPr>
        <w:t>member</w:t>
      </w:r>
      <w:r w:rsidR="00211F01" w:rsidRPr="004D364F">
        <w:rPr>
          <w:rFonts w:eastAsia="Arial" w:cs="Arial"/>
          <w:b/>
          <w:bCs/>
          <w:sz w:val="24"/>
          <w:szCs w:val="24"/>
        </w:rPr>
        <w:t>s</w:t>
      </w:r>
      <w:r w:rsidRPr="004D364F">
        <w:rPr>
          <w:rFonts w:eastAsia="Arial" w:cs="Arial"/>
          <w:b/>
          <w:bCs/>
          <w:sz w:val="24"/>
          <w:szCs w:val="24"/>
        </w:rPr>
        <w:t xml:space="preserve"> of the </w:t>
      </w:r>
      <w:r w:rsidR="00730F76" w:rsidRPr="004D364F">
        <w:rPr>
          <w:rFonts w:eastAsia="Arial" w:cs="Arial"/>
          <w:b/>
          <w:bCs/>
          <w:sz w:val="24"/>
          <w:szCs w:val="24"/>
        </w:rPr>
        <w:t>school</w:t>
      </w:r>
      <w:r w:rsidR="000150DD" w:rsidRPr="004D364F">
        <w:rPr>
          <w:rFonts w:eastAsia="Arial" w:cs="Arial"/>
          <w:b/>
          <w:bCs/>
          <w:sz w:val="24"/>
          <w:szCs w:val="24"/>
        </w:rPr>
        <w:t xml:space="preserve"> senior</w:t>
      </w:r>
      <w:r w:rsidR="00650900" w:rsidRPr="004D364F">
        <w:rPr>
          <w:rFonts w:eastAsia="Arial" w:cs="Arial"/>
          <w:b/>
          <w:bCs/>
          <w:sz w:val="24"/>
          <w:szCs w:val="24"/>
        </w:rPr>
        <w:t xml:space="preserve"> </w:t>
      </w:r>
      <w:r w:rsidRPr="004D364F">
        <w:rPr>
          <w:rFonts w:eastAsia="Arial" w:cs="Arial"/>
          <w:b/>
          <w:bCs/>
          <w:sz w:val="24"/>
          <w:szCs w:val="24"/>
        </w:rPr>
        <w:t>leadership team</w:t>
      </w:r>
      <w:r w:rsidRPr="004D364F">
        <w:rPr>
          <w:rFonts w:eastAsia="Arial" w:cs="Arial"/>
          <w:bCs/>
          <w:sz w:val="24"/>
          <w:szCs w:val="24"/>
        </w:rPr>
        <w:t>.  In line</w:t>
      </w:r>
      <w:r w:rsidR="00301F0E" w:rsidRPr="004D364F">
        <w:rPr>
          <w:rFonts w:eastAsia="Arial" w:cs="Arial"/>
          <w:bCs/>
          <w:sz w:val="24"/>
          <w:szCs w:val="24"/>
        </w:rPr>
        <w:t xml:space="preserve"> </w:t>
      </w:r>
      <w:r w:rsidRPr="004D364F">
        <w:rPr>
          <w:rFonts w:eastAsia="Arial" w:cs="Arial"/>
          <w:bCs/>
          <w:sz w:val="24"/>
          <w:szCs w:val="24"/>
        </w:rPr>
        <w:t>with local and national guidance they receive regular training and updates to equip them with the skills and knowledge to deliver in this role. A DSL is always available to</w:t>
      </w:r>
      <w:r w:rsidR="00116C15" w:rsidRPr="004D364F">
        <w:rPr>
          <w:rFonts w:eastAsia="Arial" w:cs="Arial"/>
          <w:bCs/>
          <w:sz w:val="24"/>
          <w:szCs w:val="24"/>
        </w:rPr>
        <w:t xml:space="preserve"> offer advice and support to</w:t>
      </w:r>
      <w:r w:rsidRPr="004D364F">
        <w:rPr>
          <w:rFonts w:eastAsia="Arial" w:cs="Arial"/>
          <w:bCs/>
          <w:sz w:val="24"/>
          <w:szCs w:val="24"/>
        </w:rPr>
        <w:t xml:space="preserve"> </w:t>
      </w:r>
      <w:r w:rsidR="00730F76" w:rsidRPr="004D364F">
        <w:rPr>
          <w:rFonts w:eastAsia="Arial" w:cs="Arial"/>
          <w:bCs/>
          <w:sz w:val="24"/>
          <w:szCs w:val="24"/>
        </w:rPr>
        <w:t>school</w:t>
      </w:r>
      <w:r w:rsidR="00646FB0">
        <w:rPr>
          <w:rFonts w:eastAsia="Arial" w:cs="Arial"/>
          <w:bCs/>
          <w:sz w:val="24"/>
          <w:szCs w:val="24"/>
        </w:rPr>
        <w:t xml:space="preserve"> </w:t>
      </w:r>
      <w:r w:rsidRPr="004D364F">
        <w:rPr>
          <w:rFonts w:eastAsia="Arial" w:cs="Arial"/>
          <w:bCs/>
          <w:sz w:val="24"/>
          <w:szCs w:val="24"/>
        </w:rPr>
        <w:t xml:space="preserve">staff when </w:t>
      </w:r>
      <w:r w:rsidR="00730F76" w:rsidRPr="004D364F">
        <w:rPr>
          <w:rFonts w:eastAsia="Arial" w:cs="Arial"/>
          <w:bCs/>
          <w:sz w:val="24"/>
          <w:szCs w:val="24"/>
        </w:rPr>
        <w:t>school</w:t>
      </w:r>
      <w:r w:rsidRPr="004D364F">
        <w:rPr>
          <w:rFonts w:eastAsia="Arial" w:cs="Arial"/>
          <w:bCs/>
          <w:sz w:val="24"/>
          <w:szCs w:val="24"/>
        </w:rPr>
        <w:t xml:space="preserve"> is open </w:t>
      </w:r>
      <w:r w:rsidR="00211F01" w:rsidRPr="004D364F">
        <w:rPr>
          <w:rFonts w:eastAsia="Arial" w:cs="Arial"/>
          <w:bCs/>
          <w:sz w:val="24"/>
          <w:szCs w:val="24"/>
        </w:rPr>
        <w:t>including before</w:t>
      </w:r>
      <w:r w:rsidRPr="004D364F">
        <w:rPr>
          <w:rFonts w:eastAsia="Arial" w:cs="Arial"/>
          <w:bCs/>
          <w:sz w:val="24"/>
          <w:szCs w:val="24"/>
        </w:rPr>
        <w:t xml:space="preserve"> and </w:t>
      </w:r>
      <w:r w:rsidR="00211F01" w:rsidRPr="004D364F">
        <w:rPr>
          <w:rFonts w:eastAsia="Arial" w:cs="Arial"/>
          <w:bCs/>
          <w:sz w:val="24"/>
          <w:szCs w:val="24"/>
        </w:rPr>
        <w:t xml:space="preserve">after </w:t>
      </w:r>
      <w:r w:rsidR="00730F76" w:rsidRPr="004D364F">
        <w:rPr>
          <w:rFonts w:eastAsia="Arial" w:cs="Arial"/>
          <w:bCs/>
          <w:sz w:val="24"/>
          <w:szCs w:val="24"/>
        </w:rPr>
        <w:t>school</w:t>
      </w:r>
      <w:r w:rsidR="00211F01" w:rsidRPr="004D364F">
        <w:rPr>
          <w:rFonts w:eastAsia="Arial" w:cs="Arial"/>
          <w:bCs/>
          <w:sz w:val="24"/>
          <w:szCs w:val="24"/>
        </w:rPr>
        <w:t xml:space="preserve"> </w:t>
      </w:r>
      <w:r w:rsidR="00DD02DE" w:rsidRPr="004D364F">
        <w:rPr>
          <w:rFonts w:eastAsia="Arial" w:cs="Arial"/>
          <w:bCs/>
          <w:sz w:val="24"/>
          <w:szCs w:val="24"/>
        </w:rPr>
        <w:t>activity or for trips and visits.</w:t>
      </w:r>
    </w:p>
    <w:p w14:paraId="621CED6E" w14:textId="77777777" w:rsidR="00646FB0" w:rsidRDefault="00646FB0" w:rsidP="25C3593D">
      <w:pPr>
        <w:autoSpaceDE w:val="0"/>
        <w:autoSpaceDN w:val="0"/>
        <w:adjustRightInd w:val="0"/>
        <w:spacing w:after="0" w:line="240" w:lineRule="auto"/>
        <w:rPr>
          <w:rFonts w:eastAsia="Arial" w:cs="Arial"/>
          <w:sz w:val="24"/>
          <w:szCs w:val="24"/>
        </w:rPr>
      </w:pPr>
    </w:p>
    <w:p w14:paraId="40575F09" w14:textId="679C8565" w:rsidR="000313F8" w:rsidRPr="00646FB0" w:rsidRDefault="00730F76" w:rsidP="00646FB0">
      <w:pPr>
        <w:autoSpaceDE w:val="0"/>
        <w:autoSpaceDN w:val="0"/>
        <w:adjustRightInd w:val="0"/>
        <w:spacing w:after="0" w:line="240" w:lineRule="auto"/>
        <w:jc w:val="both"/>
        <w:rPr>
          <w:rFonts w:eastAsia="Arial" w:cs="Arial"/>
          <w:sz w:val="24"/>
          <w:szCs w:val="24"/>
        </w:rPr>
      </w:pPr>
      <w:r w:rsidRPr="00646FB0">
        <w:rPr>
          <w:rFonts w:eastAsia="Arial" w:cs="Arial"/>
          <w:sz w:val="24"/>
          <w:szCs w:val="24"/>
        </w:rPr>
        <w:t>School</w:t>
      </w:r>
      <w:r w:rsidR="000313F8" w:rsidRPr="00646FB0">
        <w:rPr>
          <w:rFonts w:eastAsia="Arial" w:cs="Arial"/>
          <w:sz w:val="24"/>
          <w:szCs w:val="24"/>
        </w:rPr>
        <w:t xml:space="preserve"> staff contribute to assessments and actively support multi</w:t>
      </w:r>
      <w:r w:rsidR="00337C1C" w:rsidRPr="00646FB0">
        <w:rPr>
          <w:rFonts w:eastAsia="Arial" w:cs="Arial"/>
          <w:sz w:val="24"/>
          <w:szCs w:val="24"/>
        </w:rPr>
        <w:t>- agency planning for</w:t>
      </w:r>
      <w:r w:rsidR="003D7D8C" w:rsidRPr="00646FB0">
        <w:rPr>
          <w:rFonts w:eastAsia="Arial" w:cs="Arial"/>
          <w:sz w:val="24"/>
          <w:szCs w:val="24"/>
        </w:rPr>
        <w:t xml:space="preserve"> </w:t>
      </w:r>
      <w:r w:rsidR="000313F8" w:rsidRPr="00646FB0">
        <w:rPr>
          <w:rFonts w:eastAsia="Arial" w:cs="Arial"/>
          <w:sz w:val="24"/>
          <w:szCs w:val="24"/>
        </w:rPr>
        <w:t xml:space="preserve">children.  Staff </w:t>
      </w:r>
      <w:r w:rsidR="00921231" w:rsidRPr="00646FB0">
        <w:rPr>
          <w:rFonts w:eastAsia="Arial" w:cs="Arial"/>
          <w:sz w:val="24"/>
          <w:szCs w:val="24"/>
        </w:rPr>
        <w:t>understand</w:t>
      </w:r>
      <w:r w:rsidR="008B4980" w:rsidRPr="00646FB0">
        <w:rPr>
          <w:rFonts w:eastAsia="Arial" w:cs="Arial"/>
          <w:sz w:val="24"/>
          <w:szCs w:val="24"/>
        </w:rPr>
        <w:t xml:space="preserve"> the Stockport </w:t>
      </w:r>
      <w:r w:rsidR="00AA4AFC" w:rsidRPr="00646FB0">
        <w:rPr>
          <w:rFonts w:eastAsia="Arial" w:cs="Arial"/>
          <w:sz w:val="24"/>
          <w:szCs w:val="24"/>
        </w:rPr>
        <w:t>Early</w:t>
      </w:r>
      <w:r w:rsidR="008B4980" w:rsidRPr="00646FB0">
        <w:rPr>
          <w:rFonts w:eastAsia="Arial" w:cs="Arial"/>
          <w:sz w:val="24"/>
          <w:szCs w:val="24"/>
        </w:rPr>
        <w:t xml:space="preserve"> Help </w:t>
      </w:r>
      <w:r w:rsidR="00D70446" w:rsidRPr="00646FB0">
        <w:rPr>
          <w:rFonts w:eastAsia="Arial" w:cs="Arial"/>
          <w:sz w:val="24"/>
          <w:szCs w:val="24"/>
        </w:rPr>
        <w:t xml:space="preserve">Assessment (EHA) </w:t>
      </w:r>
      <w:r w:rsidR="008B4980" w:rsidRPr="00646FB0">
        <w:rPr>
          <w:rFonts w:eastAsia="Arial" w:cs="Arial"/>
          <w:sz w:val="24"/>
          <w:szCs w:val="24"/>
        </w:rPr>
        <w:t>and I</w:t>
      </w:r>
      <w:r w:rsidR="00337C1C" w:rsidRPr="00646FB0">
        <w:rPr>
          <w:rFonts w:eastAsia="Arial" w:cs="Arial"/>
          <w:sz w:val="24"/>
          <w:szCs w:val="24"/>
        </w:rPr>
        <w:t xml:space="preserve">ntervention model </w:t>
      </w:r>
      <w:r w:rsidR="000313F8" w:rsidRPr="00646FB0">
        <w:rPr>
          <w:rFonts w:eastAsia="Arial" w:cs="Arial"/>
          <w:sz w:val="24"/>
          <w:szCs w:val="24"/>
        </w:rPr>
        <w:t xml:space="preserve">and make decisions based on a child’s development needs, parenting capacity and </w:t>
      </w:r>
      <w:r w:rsidR="00337C1C" w:rsidRPr="00646FB0">
        <w:rPr>
          <w:rFonts w:eastAsia="Arial" w:cs="Arial"/>
          <w:sz w:val="24"/>
          <w:szCs w:val="24"/>
        </w:rPr>
        <w:t>family &amp; environmental factors to support referrals.</w:t>
      </w:r>
    </w:p>
    <w:p w14:paraId="72E5B6B5" w14:textId="335D0248" w:rsidR="00DD02DE" w:rsidRPr="004D364F" w:rsidRDefault="00DD02DE" w:rsidP="00646FB0">
      <w:pPr>
        <w:autoSpaceDE w:val="0"/>
        <w:autoSpaceDN w:val="0"/>
        <w:adjustRightInd w:val="0"/>
        <w:spacing w:after="0" w:line="240" w:lineRule="auto"/>
        <w:jc w:val="both"/>
        <w:rPr>
          <w:rFonts w:eastAsia="Arial" w:cs="Arial"/>
          <w:bCs/>
          <w:sz w:val="24"/>
          <w:szCs w:val="24"/>
        </w:rPr>
      </w:pPr>
      <w:r w:rsidRPr="00646FB0">
        <w:rPr>
          <w:rFonts w:eastAsia="Arial" w:cs="Arial"/>
          <w:bCs/>
          <w:sz w:val="24"/>
          <w:szCs w:val="24"/>
        </w:rPr>
        <w:t xml:space="preserve">We </w:t>
      </w:r>
      <w:r w:rsidR="00AF2034" w:rsidRPr="00646FB0">
        <w:rPr>
          <w:rFonts w:eastAsia="Arial" w:cs="Arial"/>
          <w:bCs/>
          <w:sz w:val="24"/>
          <w:szCs w:val="24"/>
        </w:rPr>
        <w:t>refer to</w:t>
      </w:r>
      <w:r w:rsidRPr="00646FB0">
        <w:rPr>
          <w:rFonts w:eastAsia="Arial" w:cs="Arial"/>
          <w:bCs/>
          <w:sz w:val="24"/>
          <w:szCs w:val="24"/>
        </w:rPr>
        <w:t xml:space="preserve"> </w:t>
      </w:r>
      <w:hyperlink r:id="rId39" w:history="1">
        <w:r w:rsidR="00AF2034" w:rsidRPr="00646FB0">
          <w:rPr>
            <w:rStyle w:val="Hyperlink"/>
            <w:rFonts w:eastAsia="Arial" w:cs="Arial"/>
            <w:bCs/>
            <w:sz w:val="24"/>
            <w:szCs w:val="24"/>
          </w:rPr>
          <w:t>Stockport's-multi-agency-response-to-need-guidance-document</w:t>
        </w:r>
      </w:hyperlink>
      <w:r w:rsidRPr="00646FB0">
        <w:rPr>
          <w:rFonts w:eastAsia="Arial" w:cs="Arial"/>
          <w:bCs/>
          <w:sz w:val="24"/>
          <w:szCs w:val="24"/>
        </w:rPr>
        <w:t xml:space="preserve"> to </w:t>
      </w:r>
      <w:r w:rsidR="00AF2034" w:rsidRPr="00646FB0">
        <w:rPr>
          <w:rFonts w:eastAsia="Arial" w:cs="Arial"/>
          <w:bCs/>
          <w:sz w:val="24"/>
          <w:szCs w:val="24"/>
        </w:rPr>
        <w:t xml:space="preserve">support </w:t>
      </w:r>
      <w:r w:rsidRPr="00646FB0">
        <w:rPr>
          <w:rFonts w:eastAsia="Arial" w:cs="Arial"/>
          <w:bCs/>
          <w:sz w:val="24"/>
          <w:szCs w:val="24"/>
        </w:rPr>
        <w:t xml:space="preserve"> our decision </w:t>
      </w:r>
      <w:r w:rsidR="00AF2034" w:rsidRPr="00646FB0">
        <w:rPr>
          <w:rFonts w:eastAsia="Arial" w:cs="Arial"/>
          <w:bCs/>
          <w:sz w:val="24"/>
          <w:szCs w:val="24"/>
        </w:rPr>
        <w:t xml:space="preserve">making along with </w:t>
      </w:r>
      <w:hyperlink r:id="rId40" w:anchor=":~:text=Greater%20Manchester%20Safeguarding%20Children%20Procedures%20Manual%20-%20Contents,Children%207%207.%20Complaints%20and%20Whistleblowing%20More%20items" w:history="1">
        <w:r w:rsidR="00AF2034" w:rsidRPr="00646FB0">
          <w:rPr>
            <w:rStyle w:val="Hyperlink"/>
            <w:rFonts w:eastAsia="Arial" w:cs="Arial"/>
            <w:bCs/>
            <w:sz w:val="24"/>
            <w:szCs w:val="24"/>
          </w:rPr>
          <w:t>Greater Manchester Procedures</w:t>
        </w:r>
      </w:hyperlink>
    </w:p>
    <w:p w14:paraId="719F20CE"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0BA8423" w14:textId="4B0C5F8B" w:rsidR="000313F8" w:rsidRPr="004D364F" w:rsidRDefault="00101F4C" w:rsidP="00646FB0">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I</w:t>
      </w:r>
      <w:r w:rsidR="000313F8" w:rsidRPr="004D364F">
        <w:rPr>
          <w:rFonts w:eastAsia="Arial" w:cs="Arial"/>
          <w:bCs/>
          <w:sz w:val="24"/>
          <w:szCs w:val="24"/>
        </w:rPr>
        <w:t xml:space="preserve">n contributing to meetings, </w:t>
      </w:r>
      <w:r w:rsidR="00D70446" w:rsidRPr="004D364F">
        <w:rPr>
          <w:rFonts w:eastAsia="Arial" w:cs="Arial"/>
          <w:bCs/>
          <w:sz w:val="24"/>
          <w:szCs w:val="24"/>
        </w:rPr>
        <w:t xml:space="preserve">in addition to information about the child’s academic functioning, </w:t>
      </w:r>
      <w:r w:rsidR="000313F8" w:rsidRPr="004D364F">
        <w:rPr>
          <w:rFonts w:eastAsia="Arial" w:cs="Arial"/>
          <w:bCs/>
          <w:sz w:val="24"/>
          <w:szCs w:val="24"/>
        </w:rPr>
        <w:t xml:space="preserve">the </w:t>
      </w:r>
      <w:r w:rsidR="00646FB0">
        <w:rPr>
          <w:rFonts w:eastAsia="Arial" w:cs="Arial"/>
          <w:bCs/>
          <w:sz w:val="24"/>
          <w:szCs w:val="24"/>
        </w:rPr>
        <w:t xml:space="preserve">school </w:t>
      </w:r>
      <w:r w:rsidR="000313F8" w:rsidRPr="004D364F">
        <w:rPr>
          <w:rFonts w:eastAsia="Arial" w:cs="Arial"/>
          <w:bCs/>
          <w:sz w:val="24"/>
          <w:szCs w:val="24"/>
        </w:rPr>
        <w:t xml:space="preserve">provides information about the ‘voice of the child’ </w:t>
      </w:r>
      <w:r w:rsidR="008B4980" w:rsidRPr="004D364F">
        <w:rPr>
          <w:rFonts w:eastAsia="Arial" w:cs="Arial"/>
          <w:bCs/>
          <w:sz w:val="24"/>
          <w:szCs w:val="24"/>
        </w:rPr>
        <w:t xml:space="preserve">and the </w:t>
      </w:r>
      <w:r w:rsidR="00AA4AFC" w:rsidRPr="004D364F">
        <w:rPr>
          <w:rFonts w:eastAsia="Arial" w:cs="Arial"/>
          <w:bCs/>
          <w:sz w:val="24"/>
          <w:szCs w:val="24"/>
        </w:rPr>
        <w:t>child’s experiences</w:t>
      </w:r>
      <w:r w:rsidR="000117FC" w:rsidRPr="004D364F">
        <w:rPr>
          <w:rFonts w:eastAsia="Arial" w:cs="Arial"/>
          <w:bCs/>
          <w:sz w:val="24"/>
          <w:szCs w:val="24"/>
        </w:rPr>
        <w:t xml:space="preserve"> of life</w:t>
      </w:r>
      <w:r w:rsidR="000313F8" w:rsidRPr="004D364F">
        <w:rPr>
          <w:rFonts w:eastAsia="Arial" w:cs="Arial"/>
          <w:bCs/>
          <w:sz w:val="24"/>
          <w:szCs w:val="24"/>
        </w:rPr>
        <w:t xml:space="preserve"> as evidenced by observations or information provided through the multi-agency forum. </w:t>
      </w:r>
    </w:p>
    <w:p w14:paraId="0E6BEB97" w14:textId="21BA2872" w:rsidR="00116C15" w:rsidRDefault="00116C15" w:rsidP="000B46D5">
      <w:pPr>
        <w:autoSpaceDE w:val="0"/>
        <w:autoSpaceDN w:val="0"/>
        <w:adjustRightInd w:val="0"/>
        <w:spacing w:after="0" w:line="240" w:lineRule="auto"/>
        <w:rPr>
          <w:rFonts w:eastAsia="Arial" w:cs="Arial"/>
          <w:bCs/>
          <w:sz w:val="24"/>
          <w:szCs w:val="24"/>
        </w:rPr>
      </w:pPr>
    </w:p>
    <w:p w14:paraId="7DAE60C5" w14:textId="77777777" w:rsidR="00D631BD" w:rsidRPr="004D364F" w:rsidRDefault="00D631BD" w:rsidP="000B46D5">
      <w:pPr>
        <w:autoSpaceDE w:val="0"/>
        <w:autoSpaceDN w:val="0"/>
        <w:adjustRightInd w:val="0"/>
        <w:spacing w:after="0" w:line="240" w:lineRule="auto"/>
        <w:rPr>
          <w:rFonts w:eastAsia="Arial" w:cs="Arial"/>
          <w:bCs/>
          <w:sz w:val="24"/>
          <w:szCs w:val="24"/>
        </w:rPr>
      </w:pPr>
    </w:p>
    <w:p w14:paraId="29D91DF8" w14:textId="4EE80F8C" w:rsidR="004A05FF" w:rsidRPr="004A05FF" w:rsidRDefault="00116C15" w:rsidP="004A05FF">
      <w:pPr>
        <w:autoSpaceDE w:val="0"/>
        <w:autoSpaceDN w:val="0"/>
        <w:adjustRightInd w:val="0"/>
        <w:spacing w:after="0" w:line="240" w:lineRule="auto"/>
        <w:jc w:val="both"/>
        <w:rPr>
          <w:rFonts w:eastAsia="Arial" w:cs="Arial"/>
          <w:bCs/>
          <w:sz w:val="24"/>
          <w:szCs w:val="24"/>
        </w:rPr>
      </w:pPr>
      <w:r w:rsidRPr="004A05FF">
        <w:rPr>
          <w:rFonts w:eastAsia="Arial" w:cs="Arial"/>
          <w:bCs/>
          <w:sz w:val="24"/>
          <w:szCs w:val="24"/>
        </w:rPr>
        <w:lastRenderedPageBreak/>
        <w:t xml:space="preserve">Our </w:t>
      </w:r>
      <w:r w:rsidR="004A05FF" w:rsidRPr="004A05FF">
        <w:rPr>
          <w:rFonts w:eastAsia="Arial" w:cs="Arial"/>
          <w:bCs/>
          <w:sz w:val="24"/>
          <w:szCs w:val="24"/>
        </w:rPr>
        <w:t>school</w:t>
      </w:r>
      <w:r w:rsidRPr="004A05FF">
        <w:rPr>
          <w:rFonts w:eastAsia="Arial" w:cs="Arial"/>
          <w:bCs/>
          <w:sz w:val="24"/>
          <w:szCs w:val="24"/>
        </w:rPr>
        <w:t xml:space="preserve"> operates a </w:t>
      </w:r>
      <w:r w:rsidRPr="004A05FF">
        <w:rPr>
          <w:rFonts w:eastAsia="Arial" w:cs="Arial"/>
          <w:b/>
          <w:bCs/>
          <w:i/>
          <w:sz w:val="24"/>
          <w:szCs w:val="24"/>
        </w:rPr>
        <w:t xml:space="preserve">Team around the </w:t>
      </w:r>
      <w:r w:rsidR="00730F76" w:rsidRPr="004A05FF">
        <w:rPr>
          <w:rFonts w:eastAsia="Arial" w:cs="Arial"/>
          <w:b/>
          <w:bCs/>
          <w:i/>
          <w:sz w:val="24"/>
          <w:szCs w:val="24"/>
        </w:rPr>
        <w:t>school</w:t>
      </w:r>
      <w:r w:rsidRPr="004A05FF">
        <w:rPr>
          <w:rFonts w:eastAsia="Arial" w:cs="Arial"/>
          <w:b/>
          <w:bCs/>
          <w:i/>
          <w:sz w:val="24"/>
          <w:szCs w:val="24"/>
        </w:rPr>
        <w:t xml:space="preserve"> model</w:t>
      </w:r>
      <w:r w:rsidRPr="004A05FF">
        <w:rPr>
          <w:rFonts w:eastAsia="Arial" w:cs="Arial"/>
          <w:bCs/>
          <w:sz w:val="24"/>
          <w:szCs w:val="24"/>
        </w:rPr>
        <w:t xml:space="preserve"> (TAS).</w:t>
      </w:r>
      <w:r w:rsidR="004A05FF" w:rsidRPr="004A05FF">
        <w:rPr>
          <w:sz w:val="24"/>
          <w:szCs w:val="24"/>
        </w:rPr>
        <w:t xml:space="preserve"> This involves Inclusion Lead, School Nurse, Behaviour Support Service and Social Care. This is to ensure that as a school we have everything in place to support a child or if there is anything further school could offer to help a child reach their full potential. If school feels the need to discuss a child in any of these TAS meetings parents/ carers will receive a letter a week before to advise them and gain consent. Any information shared will be confidential within the TAS members unless school feels there is an immediate safeguarding concern for the child. </w:t>
      </w:r>
    </w:p>
    <w:p w14:paraId="08DB49FB" w14:textId="4F099635" w:rsidR="00B1191A" w:rsidRPr="004D364F" w:rsidRDefault="00116C15" w:rsidP="004A05FF">
      <w:pPr>
        <w:autoSpaceDE w:val="0"/>
        <w:autoSpaceDN w:val="0"/>
        <w:adjustRightInd w:val="0"/>
        <w:spacing w:after="0" w:line="240" w:lineRule="auto"/>
        <w:rPr>
          <w:rFonts w:eastAsia="Arial" w:cs="Arial"/>
          <w:bCs/>
          <w:sz w:val="24"/>
          <w:szCs w:val="24"/>
        </w:rPr>
      </w:pPr>
      <w:r w:rsidRPr="004D364F">
        <w:rPr>
          <w:rFonts w:eastAsia="Arial" w:cs="Arial"/>
          <w:bCs/>
          <w:color w:val="FF0000"/>
          <w:sz w:val="24"/>
          <w:szCs w:val="24"/>
        </w:rPr>
        <w:t xml:space="preserve"> </w:t>
      </w:r>
    </w:p>
    <w:p w14:paraId="5FB1CD57" w14:textId="77777777" w:rsidR="000313F8" w:rsidRPr="004A05FF" w:rsidRDefault="000313F8" w:rsidP="004A05FF">
      <w:pPr>
        <w:pStyle w:val="Heading2"/>
        <w:spacing w:before="0"/>
        <w:rPr>
          <w:rFonts w:asciiTheme="minorHAnsi" w:hAnsiTheme="minorHAnsi"/>
          <w:b/>
          <w:color w:val="auto"/>
        </w:rPr>
      </w:pPr>
      <w:bookmarkStart w:id="83" w:name="_Toc159946901"/>
      <w:r w:rsidRPr="004A05FF">
        <w:rPr>
          <w:rFonts w:asciiTheme="minorHAnsi" w:hAnsiTheme="minorHAnsi"/>
          <w:b/>
          <w:color w:val="auto"/>
        </w:rPr>
        <w:t>EXTREMISM AND RADICALISATION</w:t>
      </w:r>
      <w:bookmarkEnd w:id="83"/>
    </w:p>
    <w:p w14:paraId="431F746C" w14:textId="77777777" w:rsidR="000313F8" w:rsidRPr="004D364F" w:rsidRDefault="000313F8" w:rsidP="004A05FF">
      <w:pPr>
        <w:autoSpaceDE w:val="0"/>
        <w:autoSpaceDN w:val="0"/>
        <w:adjustRightInd w:val="0"/>
        <w:spacing w:after="0" w:line="240" w:lineRule="auto"/>
        <w:rPr>
          <w:rFonts w:eastAsia="Arial" w:cs="Arial"/>
          <w:bCs/>
          <w:sz w:val="24"/>
          <w:szCs w:val="24"/>
        </w:rPr>
      </w:pPr>
    </w:p>
    <w:p w14:paraId="28C229B4" w14:textId="491A3145" w:rsidR="00906730" w:rsidRPr="004D364F" w:rsidRDefault="004A05FF" w:rsidP="004A05FF">
      <w:pPr>
        <w:autoSpaceDE w:val="0"/>
        <w:autoSpaceDN w:val="0"/>
        <w:adjustRightInd w:val="0"/>
        <w:spacing w:after="0" w:line="240" w:lineRule="auto"/>
        <w:jc w:val="both"/>
        <w:rPr>
          <w:rFonts w:eastAsia="Arial" w:cs="Arial"/>
          <w:sz w:val="24"/>
          <w:szCs w:val="24"/>
        </w:rPr>
      </w:pPr>
      <w:r w:rsidRPr="004A05FF">
        <w:rPr>
          <w:rFonts w:eastAsia="Arial" w:cs="Arial"/>
          <w:sz w:val="24"/>
          <w:szCs w:val="24"/>
        </w:rPr>
        <w:t xml:space="preserve">All Saints CE Primary </w:t>
      </w:r>
      <w:r w:rsidR="00211F01" w:rsidRPr="004A05FF">
        <w:rPr>
          <w:rFonts w:eastAsia="Arial" w:cs="Arial"/>
          <w:sz w:val="24"/>
          <w:szCs w:val="24"/>
        </w:rPr>
        <w:t>seek</w:t>
      </w:r>
      <w:r w:rsidR="000313F8" w:rsidRPr="004A05FF">
        <w:rPr>
          <w:rFonts w:eastAsia="Arial" w:cs="Arial"/>
          <w:sz w:val="24"/>
          <w:szCs w:val="24"/>
        </w:rPr>
        <w:t xml:space="preserve"> </w:t>
      </w:r>
      <w:r w:rsidR="000313F8" w:rsidRPr="25C3593D">
        <w:rPr>
          <w:rFonts w:eastAsia="Arial" w:cs="Arial"/>
          <w:sz w:val="24"/>
          <w:szCs w:val="24"/>
        </w:rPr>
        <w:t>to protect children and yo</w:t>
      </w:r>
      <w:r w:rsidR="00906730" w:rsidRPr="25C3593D">
        <w:rPr>
          <w:rFonts w:eastAsia="Arial" w:cs="Arial"/>
          <w:sz w:val="24"/>
          <w:szCs w:val="24"/>
        </w:rPr>
        <w:t xml:space="preserve">ung people from the influences </w:t>
      </w:r>
      <w:r w:rsidR="000313F8" w:rsidRPr="25C3593D">
        <w:rPr>
          <w:rFonts w:eastAsia="Arial" w:cs="Arial"/>
          <w:sz w:val="24"/>
          <w:szCs w:val="24"/>
        </w:rPr>
        <w:t xml:space="preserve">of all violent extremism including, but not restricted </w:t>
      </w:r>
      <w:r w:rsidR="00177B4C" w:rsidRPr="25C3593D">
        <w:rPr>
          <w:rFonts w:eastAsia="Arial" w:cs="Arial"/>
          <w:sz w:val="24"/>
          <w:szCs w:val="24"/>
        </w:rPr>
        <w:t>to.</w:t>
      </w:r>
    </w:p>
    <w:p w14:paraId="3BC6A965" w14:textId="77777777" w:rsidR="00906730" w:rsidRPr="004D364F" w:rsidRDefault="009F1B7B" w:rsidP="00D64D65">
      <w:pPr>
        <w:pStyle w:val="ListParagraph"/>
        <w:numPr>
          <w:ilvl w:val="0"/>
          <w:numId w:val="2"/>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Extremist </w:t>
      </w:r>
      <w:r w:rsidR="000313F8" w:rsidRPr="004D364F">
        <w:rPr>
          <w:rFonts w:eastAsia="Arial" w:cs="Arial"/>
          <w:bCs/>
          <w:sz w:val="24"/>
          <w:szCs w:val="24"/>
        </w:rPr>
        <w:t>Far Right / Neo Naz</w:t>
      </w:r>
      <w:r w:rsidR="00906730" w:rsidRPr="004D364F">
        <w:rPr>
          <w:rFonts w:eastAsia="Arial" w:cs="Arial"/>
          <w:bCs/>
          <w:sz w:val="24"/>
          <w:szCs w:val="24"/>
        </w:rPr>
        <w:t>i / White Supremacist ideology</w:t>
      </w:r>
    </w:p>
    <w:p w14:paraId="4F5D5AB6" w14:textId="77777777" w:rsidR="008B4980" w:rsidRPr="004D364F" w:rsidRDefault="00973208" w:rsidP="00D64D65">
      <w:pPr>
        <w:pStyle w:val="ListParagraph"/>
        <w:numPr>
          <w:ilvl w:val="0"/>
          <w:numId w:val="2"/>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Islamic e</w:t>
      </w:r>
      <w:r w:rsidR="00042623" w:rsidRPr="004D364F">
        <w:rPr>
          <w:rFonts w:eastAsia="Arial" w:cs="Arial"/>
          <w:bCs/>
          <w:sz w:val="24"/>
          <w:szCs w:val="24"/>
        </w:rPr>
        <w:t>xtremist</w:t>
      </w:r>
      <w:r w:rsidR="008B4980" w:rsidRPr="004D364F">
        <w:rPr>
          <w:rFonts w:eastAsia="Arial" w:cs="Arial"/>
          <w:bCs/>
          <w:sz w:val="24"/>
          <w:szCs w:val="24"/>
        </w:rPr>
        <w:t xml:space="preserve"> ideology</w:t>
      </w:r>
    </w:p>
    <w:p w14:paraId="4B6DDBD9" w14:textId="77777777" w:rsidR="00906730" w:rsidRPr="004D364F" w:rsidRDefault="000313F8" w:rsidP="00D64D65">
      <w:pPr>
        <w:pStyle w:val="ListParagraph"/>
        <w:numPr>
          <w:ilvl w:val="0"/>
          <w:numId w:val="2"/>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Irish Nationalist a</w:t>
      </w:r>
      <w:r w:rsidR="00906730" w:rsidRPr="004D364F">
        <w:rPr>
          <w:rFonts w:eastAsia="Arial" w:cs="Arial"/>
          <w:bCs/>
          <w:sz w:val="24"/>
          <w:szCs w:val="24"/>
        </w:rPr>
        <w:t>nd Loyalist paramilitary groups</w:t>
      </w:r>
    </w:p>
    <w:p w14:paraId="5097E49B" w14:textId="77777777" w:rsidR="000313F8" w:rsidRPr="004D364F" w:rsidRDefault="008B4980" w:rsidP="00D64D65">
      <w:pPr>
        <w:pStyle w:val="ListParagraph"/>
        <w:numPr>
          <w:ilvl w:val="0"/>
          <w:numId w:val="2"/>
        </w:num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E</w:t>
      </w:r>
      <w:r w:rsidR="000313F8" w:rsidRPr="004D364F">
        <w:rPr>
          <w:rFonts w:eastAsia="Arial" w:cs="Arial"/>
          <w:bCs/>
          <w:sz w:val="24"/>
          <w:szCs w:val="24"/>
        </w:rPr>
        <w:t>x</w:t>
      </w:r>
      <w:r w:rsidRPr="004D364F">
        <w:rPr>
          <w:rFonts w:eastAsia="Arial" w:cs="Arial"/>
          <w:bCs/>
          <w:sz w:val="24"/>
          <w:szCs w:val="24"/>
        </w:rPr>
        <w:t>tremist animal r</w:t>
      </w:r>
      <w:r w:rsidR="00906730" w:rsidRPr="004D364F">
        <w:rPr>
          <w:rFonts w:eastAsia="Arial" w:cs="Arial"/>
          <w:bCs/>
          <w:sz w:val="24"/>
          <w:szCs w:val="24"/>
        </w:rPr>
        <w:t>ights movements</w:t>
      </w:r>
      <w:r w:rsidR="00D70446" w:rsidRPr="004D364F">
        <w:rPr>
          <w:rFonts w:eastAsia="Arial" w:cs="Arial"/>
          <w:bCs/>
          <w:sz w:val="24"/>
          <w:szCs w:val="24"/>
        </w:rPr>
        <w:t>.</w:t>
      </w:r>
    </w:p>
    <w:p w14:paraId="6E29E0CD" w14:textId="77777777" w:rsidR="000313F8" w:rsidRPr="004D364F" w:rsidRDefault="000313F8" w:rsidP="004A05FF">
      <w:pPr>
        <w:autoSpaceDE w:val="0"/>
        <w:autoSpaceDN w:val="0"/>
        <w:adjustRightInd w:val="0"/>
        <w:spacing w:after="0" w:line="240" w:lineRule="auto"/>
        <w:jc w:val="both"/>
        <w:rPr>
          <w:rFonts w:eastAsia="Arial" w:cs="Arial"/>
          <w:bCs/>
          <w:sz w:val="24"/>
          <w:szCs w:val="24"/>
        </w:rPr>
      </w:pPr>
    </w:p>
    <w:p w14:paraId="57A21826" w14:textId="77777777" w:rsidR="000313F8" w:rsidRPr="004D364F" w:rsidRDefault="000313F8" w:rsidP="004A05FF">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The current threat from </w:t>
      </w:r>
      <w:r w:rsidR="00AA4AFC" w:rsidRPr="004D364F">
        <w:rPr>
          <w:rFonts w:eastAsia="Arial" w:cs="Arial"/>
          <w:bCs/>
          <w:sz w:val="24"/>
          <w:szCs w:val="24"/>
        </w:rPr>
        <w:t>terrorism and</w:t>
      </w:r>
      <w:r w:rsidR="00906730" w:rsidRPr="004D364F">
        <w:rPr>
          <w:rFonts w:eastAsia="Arial" w:cs="Arial"/>
          <w:bCs/>
          <w:sz w:val="24"/>
          <w:szCs w:val="24"/>
        </w:rPr>
        <w:t xml:space="preserve"> extremist groups </w:t>
      </w:r>
      <w:r w:rsidRPr="004D364F">
        <w:rPr>
          <w:rFonts w:eastAsia="Arial" w:cs="Arial"/>
          <w:bCs/>
          <w:sz w:val="24"/>
          <w:szCs w:val="24"/>
        </w:rPr>
        <w:t>in the United Kingdom may include the exploitation of vulnerable people</w:t>
      </w:r>
      <w:r w:rsidR="00906730" w:rsidRPr="004D364F">
        <w:rPr>
          <w:rFonts w:eastAsia="Arial" w:cs="Arial"/>
          <w:bCs/>
          <w:sz w:val="24"/>
          <w:szCs w:val="24"/>
        </w:rPr>
        <w:t>. Groups may seek to influence vulnerable children and</w:t>
      </w:r>
      <w:r w:rsidRPr="004D364F">
        <w:rPr>
          <w:rFonts w:eastAsia="Arial" w:cs="Arial"/>
          <w:bCs/>
          <w:sz w:val="24"/>
          <w:szCs w:val="24"/>
        </w:rPr>
        <w:t xml:space="preserve"> involve them in terrorism or in activity in support of terrorism.  The normalisation of extreme views may also make children and young people vulnerable to future manipulation and exploitation. </w:t>
      </w:r>
    </w:p>
    <w:p w14:paraId="1677C079" w14:textId="77777777" w:rsidR="00211F01" w:rsidRPr="004D364F" w:rsidRDefault="00211F01" w:rsidP="000B46D5">
      <w:pPr>
        <w:autoSpaceDE w:val="0"/>
        <w:autoSpaceDN w:val="0"/>
        <w:adjustRightInd w:val="0"/>
        <w:spacing w:after="0" w:line="240" w:lineRule="auto"/>
        <w:rPr>
          <w:rFonts w:eastAsia="Arial" w:cs="Arial"/>
          <w:bCs/>
          <w:sz w:val="24"/>
          <w:szCs w:val="24"/>
        </w:rPr>
      </w:pPr>
    </w:p>
    <w:p w14:paraId="0B1FAD90" w14:textId="0CB8DA3D" w:rsidR="000313F8" w:rsidRPr="004D364F" w:rsidRDefault="00B705CF" w:rsidP="00B705CF">
      <w:pPr>
        <w:autoSpaceDE w:val="0"/>
        <w:autoSpaceDN w:val="0"/>
        <w:adjustRightInd w:val="0"/>
        <w:spacing w:after="0" w:line="240" w:lineRule="auto"/>
        <w:jc w:val="both"/>
        <w:rPr>
          <w:rFonts w:eastAsia="Arial" w:cs="Arial"/>
          <w:bCs/>
          <w:sz w:val="24"/>
          <w:szCs w:val="24"/>
        </w:rPr>
      </w:pPr>
      <w:r w:rsidRPr="00B705CF">
        <w:rPr>
          <w:rFonts w:eastAsia="Arial" w:cs="Arial"/>
          <w:bCs/>
          <w:sz w:val="24"/>
          <w:szCs w:val="24"/>
        </w:rPr>
        <w:t>All Saints CE Primary</w:t>
      </w:r>
      <w:r w:rsidR="000313F8" w:rsidRPr="00B705CF">
        <w:rPr>
          <w:rFonts w:eastAsia="Arial" w:cs="Arial"/>
          <w:bCs/>
          <w:sz w:val="24"/>
          <w:szCs w:val="24"/>
        </w:rPr>
        <w:t xml:space="preserve"> is clear </w:t>
      </w:r>
      <w:r w:rsidR="00AA4AFC" w:rsidRPr="004D364F">
        <w:rPr>
          <w:rFonts w:eastAsia="Arial" w:cs="Arial"/>
          <w:bCs/>
          <w:sz w:val="24"/>
          <w:szCs w:val="24"/>
        </w:rPr>
        <w:t>that where</w:t>
      </w:r>
      <w:r w:rsidR="00906730" w:rsidRPr="004D364F">
        <w:rPr>
          <w:rFonts w:eastAsia="Arial" w:cs="Arial"/>
          <w:bCs/>
          <w:sz w:val="24"/>
          <w:szCs w:val="24"/>
        </w:rPr>
        <w:t xml:space="preserve"> </w:t>
      </w:r>
      <w:r w:rsidR="00AA4AFC" w:rsidRPr="004D364F">
        <w:rPr>
          <w:rFonts w:eastAsia="Arial" w:cs="Arial"/>
          <w:bCs/>
          <w:sz w:val="24"/>
          <w:szCs w:val="24"/>
        </w:rPr>
        <w:t>there is</w:t>
      </w:r>
      <w:r w:rsidR="00906730" w:rsidRPr="004D364F">
        <w:rPr>
          <w:rFonts w:eastAsia="Arial" w:cs="Arial"/>
          <w:bCs/>
          <w:sz w:val="24"/>
          <w:szCs w:val="24"/>
        </w:rPr>
        <w:t xml:space="preserve"> concern in respect </w:t>
      </w:r>
      <w:r w:rsidR="00AA4AFC" w:rsidRPr="004D364F">
        <w:rPr>
          <w:rFonts w:eastAsia="Arial" w:cs="Arial"/>
          <w:bCs/>
          <w:sz w:val="24"/>
          <w:szCs w:val="24"/>
        </w:rPr>
        <w:t>of exploitation</w:t>
      </w:r>
      <w:r w:rsidR="000313F8" w:rsidRPr="004D364F">
        <w:rPr>
          <w:rFonts w:eastAsia="Arial" w:cs="Arial"/>
          <w:bCs/>
          <w:sz w:val="24"/>
          <w:szCs w:val="24"/>
        </w:rPr>
        <w:t xml:space="preserve"> </w:t>
      </w:r>
      <w:r w:rsidR="00906730" w:rsidRPr="004D364F">
        <w:rPr>
          <w:rFonts w:eastAsia="Arial" w:cs="Arial"/>
          <w:bCs/>
          <w:sz w:val="24"/>
          <w:szCs w:val="24"/>
        </w:rPr>
        <w:t xml:space="preserve">of this kind it will be treated </w:t>
      </w:r>
      <w:r w:rsidR="00AA4AFC" w:rsidRPr="004D364F">
        <w:rPr>
          <w:rFonts w:eastAsia="Arial" w:cs="Arial"/>
          <w:bCs/>
          <w:sz w:val="24"/>
          <w:szCs w:val="24"/>
        </w:rPr>
        <w:t>as safeguarding</w:t>
      </w:r>
      <w:r w:rsidR="000313F8" w:rsidRPr="004D364F">
        <w:rPr>
          <w:rFonts w:eastAsia="Arial" w:cs="Arial"/>
          <w:bCs/>
          <w:sz w:val="24"/>
          <w:szCs w:val="24"/>
        </w:rPr>
        <w:t xml:space="preserve"> concern.</w:t>
      </w:r>
    </w:p>
    <w:p w14:paraId="595236DA" w14:textId="77777777" w:rsidR="000313F8" w:rsidRPr="004D364F" w:rsidRDefault="000313F8" w:rsidP="00B705CF">
      <w:pPr>
        <w:autoSpaceDE w:val="0"/>
        <w:autoSpaceDN w:val="0"/>
        <w:adjustRightInd w:val="0"/>
        <w:spacing w:after="0" w:line="240" w:lineRule="auto"/>
        <w:jc w:val="both"/>
        <w:rPr>
          <w:rFonts w:eastAsia="Arial" w:cs="Arial"/>
          <w:bCs/>
          <w:sz w:val="24"/>
          <w:szCs w:val="24"/>
        </w:rPr>
      </w:pPr>
    </w:p>
    <w:p w14:paraId="420F40F8" w14:textId="53340614" w:rsidR="000313F8" w:rsidRDefault="000313F8" w:rsidP="00D631BD">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Prevention work and reduct</w:t>
      </w:r>
      <w:r w:rsidR="00250A15" w:rsidRPr="004D364F">
        <w:rPr>
          <w:rFonts w:eastAsia="Arial" w:cs="Arial"/>
          <w:bCs/>
          <w:sz w:val="24"/>
          <w:szCs w:val="24"/>
        </w:rPr>
        <w:t>ions of risks will include the SMSC,</w:t>
      </w:r>
      <w:r w:rsidR="0007420F" w:rsidRPr="004D364F">
        <w:rPr>
          <w:rFonts w:eastAsia="Arial" w:cs="Arial"/>
          <w:bCs/>
          <w:sz w:val="24"/>
          <w:szCs w:val="24"/>
        </w:rPr>
        <w:t xml:space="preserve"> </w:t>
      </w:r>
      <w:r w:rsidR="00CB06C9" w:rsidRPr="004D364F">
        <w:rPr>
          <w:rFonts w:eastAsia="Arial" w:cs="Arial"/>
          <w:bCs/>
          <w:sz w:val="24"/>
          <w:szCs w:val="24"/>
        </w:rPr>
        <w:t>PSHE curriculum,</w:t>
      </w:r>
      <w:r w:rsidRPr="004D364F">
        <w:rPr>
          <w:rFonts w:eastAsia="Arial" w:cs="Arial"/>
          <w:bCs/>
          <w:sz w:val="24"/>
          <w:szCs w:val="24"/>
        </w:rPr>
        <w:t xml:space="preserve"> SEND policy, assembly policy, integration of pupils by gender and SEN, </w:t>
      </w:r>
      <w:r w:rsidR="00AA12AA" w:rsidRPr="004D364F">
        <w:rPr>
          <w:rFonts w:eastAsia="Arial" w:cs="Arial"/>
          <w:bCs/>
          <w:sz w:val="24"/>
          <w:szCs w:val="24"/>
        </w:rPr>
        <w:t xml:space="preserve">the application of the </w:t>
      </w:r>
      <w:r w:rsidRPr="004D364F">
        <w:rPr>
          <w:rFonts w:eastAsia="Arial" w:cs="Arial"/>
          <w:bCs/>
          <w:sz w:val="24"/>
          <w:szCs w:val="24"/>
        </w:rPr>
        <w:t xml:space="preserve">anti-bullying policy and </w:t>
      </w:r>
      <w:r w:rsidR="00CB06C9" w:rsidRPr="004D364F">
        <w:rPr>
          <w:rFonts w:eastAsia="Arial" w:cs="Arial"/>
          <w:bCs/>
          <w:sz w:val="24"/>
          <w:szCs w:val="24"/>
        </w:rPr>
        <w:t>a commitment to building and maintain</w:t>
      </w:r>
      <w:r w:rsidR="00A717BC" w:rsidRPr="004D364F">
        <w:rPr>
          <w:rFonts w:eastAsia="Arial" w:cs="Arial"/>
          <w:bCs/>
          <w:sz w:val="24"/>
          <w:szCs w:val="24"/>
        </w:rPr>
        <w:t>in</w:t>
      </w:r>
      <w:r w:rsidR="00CB06C9" w:rsidRPr="004D364F">
        <w:rPr>
          <w:rFonts w:eastAsia="Arial" w:cs="Arial"/>
          <w:bCs/>
          <w:sz w:val="24"/>
          <w:szCs w:val="24"/>
        </w:rPr>
        <w:t xml:space="preserve">g an inclusive and fair </w:t>
      </w:r>
      <w:r w:rsidR="00B705CF">
        <w:rPr>
          <w:rFonts w:eastAsia="Arial" w:cs="Arial"/>
          <w:bCs/>
          <w:sz w:val="24"/>
          <w:szCs w:val="24"/>
        </w:rPr>
        <w:t>school</w:t>
      </w:r>
      <w:r w:rsidR="00CB06C9" w:rsidRPr="004D364F">
        <w:rPr>
          <w:rFonts w:eastAsia="Arial" w:cs="Arial"/>
          <w:bCs/>
          <w:sz w:val="24"/>
          <w:szCs w:val="24"/>
        </w:rPr>
        <w:t xml:space="preserve"> environment and community.</w:t>
      </w:r>
      <w:r w:rsidR="002E7D05" w:rsidRPr="004D364F">
        <w:rPr>
          <w:rFonts w:eastAsia="Arial" w:cs="Arial"/>
          <w:bCs/>
          <w:sz w:val="24"/>
          <w:szCs w:val="24"/>
        </w:rPr>
        <w:t xml:space="preserve">  We will </w:t>
      </w:r>
      <w:r w:rsidR="00502484" w:rsidRPr="004D364F">
        <w:rPr>
          <w:rFonts w:eastAsia="Arial" w:cs="Arial"/>
          <w:bCs/>
          <w:sz w:val="24"/>
          <w:szCs w:val="24"/>
        </w:rPr>
        <w:t>apply an</w:t>
      </w:r>
      <w:r w:rsidR="002E7D05" w:rsidRPr="004D364F">
        <w:rPr>
          <w:rFonts w:eastAsia="Arial" w:cs="Arial"/>
          <w:bCs/>
          <w:sz w:val="24"/>
          <w:szCs w:val="24"/>
        </w:rPr>
        <w:t xml:space="preserve"> appropriate </w:t>
      </w:r>
      <w:r w:rsidR="00730F76" w:rsidRPr="004D364F">
        <w:rPr>
          <w:rFonts w:eastAsia="Arial" w:cs="Arial"/>
          <w:bCs/>
          <w:sz w:val="24"/>
          <w:szCs w:val="24"/>
        </w:rPr>
        <w:t>school</w:t>
      </w:r>
      <w:r w:rsidR="002E7D05" w:rsidRPr="004D364F">
        <w:rPr>
          <w:rFonts w:eastAsia="Arial" w:cs="Arial"/>
          <w:bCs/>
          <w:sz w:val="24"/>
          <w:szCs w:val="24"/>
        </w:rPr>
        <w:t xml:space="preserve"> letting policy</w:t>
      </w:r>
      <w:r w:rsidR="00B705CF">
        <w:rPr>
          <w:rFonts w:eastAsia="Arial" w:cs="Arial"/>
          <w:bCs/>
          <w:sz w:val="24"/>
          <w:szCs w:val="24"/>
        </w:rPr>
        <w:t xml:space="preserve">. </w:t>
      </w:r>
      <w:r w:rsidR="002E7D05" w:rsidRPr="004D364F">
        <w:rPr>
          <w:rFonts w:eastAsia="Arial" w:cs="Arial"/>
          <w:bCs/>
          <w:sz w:val="24"/>
          <w:szCs w:val="24"/>
        </w:rPr>
        <w:t xml:space="preserve">Whilst the education of children is the prime purpose of our </w:t>
      </w:r>
      <w:r w:rsidR="00B705CF">
        <w:rPr>
          <w:rFonts w:eastAsia="Arial" w:cs="Arial"/>
          <w:bCs/>
          <w:sz w:val="24"/>
          <w:szCs w:val="24"/>
        </w:rPr>
        <w:t>school</w:t>
      </w:r>
      <w:r w:rsidR="002E7D05" w:rsidRPr="004D364F">
        <w:rPr>
          <w:rFonts w:eastAsia="Arial" w:cs="Arial"/>
          <w:bCs/>
          <w:sz w:val="24"/>
          <w:szCs w:val="24"/>
        </w:rPr>
        <w:t xml:space="preserve"> it is recognised that the </w:t>
      </w:r>
      <w:r w:rsidR="00B705CF">
        <w:rPr>
          <w:rFonts w:eastAsia="Arial" w:cs="Arial"/>
          <w:bCs/>
          <w:sz w:val="24"/>
          <w:szCs w:val="24"/>
        </w:rPr>
        <w:t xml:space="preserve">school </w:t>
      </w:r>
      <w:r w:rsidR="002E7D05" w:rsidRPr="004D364F">
        <w:rPr>
          <w:rFonts w:eastAsia="Arial" w:cs="Arial"/>
          <w:bCs/>
          <w:sz w:val="24"/>
          <w:szCs w:val="24"/>
        </w:rPr>
        <w:t xml:space="preserve">operates in the wider community. Its facilities are </w:t>
      </w:r>
      <w:r w:rsidR="00502484" w:rsidRPr="004D364F">
        <w:rPr>
          <w:rFonts w:eastAsia="Arial" w:cs="Arial"/>
          <w:bCs/>
          <w:sz w:val="24"/>
          <w:szCs w:val="24"/>
        </w:rPr>
        <w:t>therefore only available</w:t>
      </w:r>
      <w:r w:rsidR="002E7D05" w:rsidRPr="004D364F">
        <w:rPr>
          <w:rFonts w:eastAsia="Arial" w:cs="Arial"/>
          <w:bCs/>
          <w:sz w:val="24"/>
          <w:szCs w:val="24"/>
        </w:rPr>
        <w:t xml:space="preserve"> to local groups when this does not conflict with either the interests of its pupils or the wellbeing and workload of its staff.</w:t>
      </w:r>
      <w:r w:rsidR="00A143F2" w:rsidRPr="004D364F">
        <w:rPr>
          <w:rFonts w:eastAsia="Arial" w:cs="Arial"/>
          <w:bCs/>
          <w:sz w:val="24"/>
          <w:szCs w:val="24"/>
        </w:rPr>
        <w:t xml:space="preserve"> </w:t>
      </w:r>
    </w:p>
    <w:p w14:paraId="26926077" w14:textId="77777777" w:rsidR="00D631BD" w:rsidRPr="004D364F" w:rsidRDefault="00D631BD" w:rsidP="00D631BD">
      <w:pPr>
        <w:autoSpaceDE w:val="0"/>
        <w:autoSpaceDN w:val="0"/>
        <w:adjustRightInd w:val="0"/>
        <w:spacing w:after="0" w:line="240" w:lineRule="auto"/>
        <w:jc w:val="both"/>
        <w:rPr>
          <w:rFonts w:eastAsia="Arial" w:cs="Arial"/>
          <w:bCs/>
          <w:color w:val="FF0000"/>
          <w:sz w:val="24"/>
          <w:szCs w:val="24"/>
        </w:rPr>
      </w:pPr>
    </w:p>
    <w:p w14:paraId="482F6332" w14:textId="77777777" w:rsidR="00FA2116" w:rsidRPr="00B705CF" w:rsidRDefault="003D2A8D" w:rsidP="00D631BD">
      <w:pPr>
        <w:pStyle w:val="Heading2"/>
        <w:spacing w:before="0"/>
        <w:rPr>
          <w:rFonts w:asciiTheme="minorHAnsi" w:hAnsiTheme="minorHAnsi"/>
          <w:b/>
          <w:color w:val="auto"/>
        </w:rPr>
      </w:pPr>
      <w:bookmarkStart w:id="84" w:name="_Toc159946902"/>
      <w:r w:rsidRPr="00B705CF">
        <w:rPr>
          <w:rFonts w:asciiTheme="minorHAnsi" w:hAnsiTheme="minorHAnsi"/>
          <w:b/>
          <w:color w:val="auto"/>
        </w:rPr>
        <w:t>OTHER</w:t>
      </w:r>
      <w:r w:rsidR="00FA2116" w:rsidRPr="00B705CF">
        <w:rPr>
          <w:rFonts w:asciiTheme="minorHAnsi" w:hAnsiTheme="minorHAnsi"/>
          <w:b/>
          <w:color w:val="auto"/>
        </w:rPr>
        <w:t xml:space="preserve"> </w:t>
      </w:r>
      <w:r w:rsidR="00FA2116" w:rsidRPr="00B705CF">
        <w:rPr>
          <w:rFonts w:asciiTheme="minorHAnsi" w:hAnsiTheme="minorHAnsi"/>
          <w:b/>
          <w:caps/>
          <w:color w:val="auto"/>
        </w:rPr>
        <w:t>Specific</w:t>
      </w:r>
      <w:r w:rsidRPr="00B705CF">
        <w:rPr>
          <w:rFonts w:asciiTheme="minorHAnsi" w:hAnsiTheme="minorHAnsi"/>
          <w:b/>
          <w:color w:val="auto"/>
        </w:rPr>
        <w:t xml:space="preserve"> SAFEGUARDING</w:t>
      </w:r>
      <w:r w:rsidR="00FA2116" w:rsidRPr="00B705CF">
        <w:rPr>
          <w:rFonts w:asciiTheme="minorHAnsi" w:hAnsiTheme="minorHAnsi"/>
          <w:b/>
          <w:color w:val="auto"/>
        </w:rPr>
        <w:t xml:space="preserve"> I</w:t>
      </w:r>
      <w:r w:rsidRPr="00B705CF">
        <w:rPr>
          <w:rFonts w:asciiTheme="minorHAnsi" w:hAnsiTheme="minorHAnsi"/>
          <w:b/>
          <w:color w:val="auto"/>
        </w:rPr>
        <w:t>SSUES</w:t>
      </w:r>
      <w:bookmarkEnd w:id="84"/>
    </w:p>
    <w:p w14:paraId="5CFD50BA" w14:textId="77777777" w:rsidR="003913A4" w:rsidRPr="00EB7017" w:rsidRDefault="003913A4" w:rsidP="00D631BD">
      <w:pPr>
        <w:autoSpaceDE w:val="0"/>
        <w:autoSpaceDN w:val="0"/>
        <w:adjustRightInd w:val="0"/>
        <w:spacing w:after="0" w:line="240" w:lineRule="auto"/>
        <w:jc w:val="both"/>
        <w:rPr>
          <w:rFonts w:eastAsiaTheme="minorHAnsi" w:cs="Arial"/>
          <w:color w:val="000000"/>
          <w:sz w:val="24"/>
          <w:szCs w:val="24"/>
        </w:rPr>
      </w:pPr>
    </w:p>
    <w:p w14:paraId="4C797722" w14:textId="77777777" w:rsidR="00EB7017" w:rsidRPr="00EB7017" w:rsidRDefault="003913A4" w:rsidP="00D631BD">
      <w:pPr>
        <w:autoSpaceDE w:val="0"/>
        <w:autoSpaceDN w:val="0"/>
        <w:adjustRightInd w:val="0"/>
        <w:spacing w:after="0" w:line="240" w:lineRule="auto"/>
        <w:jc w:val="both"/>
        <w:rPr>
          <w:rFonts w:eastAsiaTheme="minorHAnsi" w:cs="Arial"/>
          <w:color w:val="000000"/>
          <w:sz w:val="24"/>
          <w:szCs w:val="24"/>
        </w:rPr>
      </w:pPr>
      <w:bookmarkStart w:id="85" w:name="_Toc159946903"/>
      <w:r w:rsidRPr="00EB7017">
        <w:rPr>
          <w:rStyle w:val="Heading3Char"/>
          <w:rFonts w:asciiTheme="minorHAnsi" w:hAnsiTheme="minorHAnsi"/>
          <w:b/>
          <w:color w:val="auto"/>
          <w:sz w:val="24"/>
          <w:szCs w:val="24"/>
        </w:rPr>
        <w:t>Domestic abuse/violence</w:t>
      </w:r>
      <w:bookmarkEnd w:id="85"/>
      <w:r w:rsidRPr="00EB7017">
        <w:rPr>
          <w:rFonts w:eastAsiaTheme="minorHAnsi" w:cs="Arial"/>
          <w:b/>
          <w:color w:val="000000"/>
          <w:sz w:val="24"/>
          <w:szCs w:val="24"/>
        </w:rPr>
        <w:t>:</w:t>
      </w:r>
      <w:r w:rsidRPr="00EB7017">
        <w:rPr>
          <w:rFonts w:eastAsiaTheme="minorHAnsi" w:cs="Arial"/>
          <w:color w:val="000000"/>
          <w:sz w:val="24"/>
          <w:szCs w:val="24"/>
        </w:rPr>
        <w:t xml:space="preserve"> </w:t>
      </w:r>
      <w:r w:rsidRPr="00EB7017">
        <w:rPr>
          <w:rFonts w:eastAsiaTheme="minorHAnsi" w:cs="Arial"/>
          <w:sz w:val="24"/>
          <w:szCs w:val="24"/>
        </w:rPr>
        <w:t xml:space="preserve">In our </w:t>
      </w:r>
      <w:r w:rsidR="00730F76" w:rsidRPr="00EB7017">
        <w:rPr>
          <w:rFonts w:eastAsiaTheme="minorHAnsi" w:cs="Arial"/>
          <w:sz w:val="24"/>
          <w:szCs w:val="24"/>
        </w:rPr>
        <w:t>school</w:t>
      </w:r>
      <w:r w:rsidRPr="00EB7017">
        <w:rPr>
          <w:rFonts w:eastAsiaTheme="minorHAnsi" w:cs="Arial"/>
          <w:sz w:val="24"/>
          <w:szCs w:val="24"/>
        </w:rPr>
        <w:t xml:space="preserve"> we believe</w:t>
      </w:r>
      <w:r w:rsidRPr="00EB7017">
        <w:rPr>
          <w:rFonts w:eastAsiaTheme="minorHAnsi" w:cs="Arial"/>
          <w:color w:val="000000"/>
          <w:sz w:val="24"/>
          <w:szCs w:val="24"/>
        </w:rPr>
        <w:t xml:space="preserve"> that all our pupils have the right to be safe at </w:t>
      </w:r>
      <w:r w:rsidR="00730F76" w:rsidRPr="00EB7017">
        <w:rPr>
          <w:rFonts w:eastAsiaTheme="minorHAnsi" w:cs="Arial"/>
          <w:color w:val="000000"/>
          <w:sz w:val="24"/>
          <w:szCs w:val="24"/>
        </w:rPr>
        <w:t>school</w:t>
      </w:r>
      <w:r w:rsidRPr="00EB7017">
        <w:rPr>
          <w:rFonts w:eastAsiaTheme="minorHAnsi" w:cs="Arial"/>
          <w:color w:val="000000"/>
          <w:sz w:val="24"/>
          <w:szCs w:val="24"/>
        </w:rPr>
        <w:t xml:space="preserve"> </w:t>
      </w:r>
      <w:r w:rsidR="0082598F" w:rsidRPr="00EB7017">
        <w:rPr>
          <w:rFonts w:eastAsiaTheme="minorHAnsi" w:cs="Arial"/>
          <w:color w:val="000000"/>
          <w:sz w:val="24"/>
          <w:szCs w:val="24"/>
        </w:rPr>
        <w:t>and</w:t>
      </w:r>
      <w:r w:rsidRPr="00EB7017">
        <w:rPr>
          <w:rFonts w:eastAsiaTheme="minorHAnsi" w:cs="Arial"/>
          <w:color w:val="000000"/>
          <w:sz w:val="24"/>
          <w:szCs w:val="24"/>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EB7017">
        <w:rPr>
          <w:rFonts w:eastAsiaTheme="minorHAnsi" w:cs="Arial"/>
          <w:color w:val="000000"/>
          <w:sz w:val="24"/>
          <w:szCs w:val="24"/>
        </w:rPr>
        <w:t>home,</w:t>
      </w:r>
      <w:r w:rsidRPr="00EB7017">
        <w:rPr>
          <w:rFonts w:eastAsiaTheme="minorHAnsi" w:cs="Arial"/>
          <w:color w:val="000000"/>
          <w:sz w:val="24"/>
          <w:szCs w:val="24"/>
        </w:rPr>
        <w:t xml:space="preserve"> we will follow our safeguarding and domestic abuse </w:t>
      </w:r>
      <w:r w:rsidR="0082598F" w:rsidRPr="00EB7017">
        <w:rPr>
          <w:rFonts w:eastAsiaTheme="minorHAnsi" w:cs="Arial"/>
          <w:color w:val="000000"/>
          <w:sz w:val="24"/>
          <w:szCs w:val="24"/>
        </w:rPr>
        <w:t>processes.</w:t>
      </w:r>
    </w:p>
    <w:p w14:paraId="34025AC4" w14:textId="77777777" w:rsidR="00EB7017" w:rsidRDefault="00EB7017" w:rsidP="00EB7017">
      <w:pPr>
        <w:spacing w:after="0" w:line="240" w:lineRule="auto"/>
        <w:rPr>
          <w:sz w:val="24"/>
          <w:szCs w:val="24"/>
        </w:rPr>
      </w:pPr>
    </w:p>
    <w:p w14:paraId="3BC1F566" w14:textId="4D54B464" w:rsidR="00EB7017" w:rsidRDefault="007B4D38" w:rsidP="00EB7017">
      <w:pPr>
        <w:spacing w:after="0" w:line="240" w:lineRule="auto"/>
        <w:jc w:val="both"/>
        <w:rPr>
          <w:sz w:val="24"/>
          <w:szCs w:val="24"/>
        </w:rPr>
      </w:pPr>
      <w:r w:rsidRPr="00EB7017">
        <w:rPr>
          <w:sz w:val="24"/>
          <w:szCs w:val="24"/>
        </w:rPr>
        <w:t xml:space="preserve">We are an </w:t>
      </w:r>
      <w:hyperlink r:id="rId41">
        <w:r w:rsidRPr="00EB7017">
          <w:rPr>
            <w:rStyle w:val="Hyperlink"/>
            <w:sz w:val="24"/>
            <w:szCs w:val="24"/>
          </w:rPr>
          <w:t xml:space="preserve">Operation Encompass </w:t>
        </w:r>
        <w:r w:rsidR="00730F76" w:rsidRPr="00EB7017">
          <w:rPr>
            <w:rStyle w:val="Hyperlink"/>
            <w:sz w:val="24"/>
            <w:szCs w:val="24"/>
          </w:rPr>
          <w:t>School</w:t>
        </w:r>
      </w:hyperlink>
      <w:r w:rsidRPr="00EB7017">
        <w:rPr>
          <w:sz w:val="24"/>
          <w:szCs w:val="24"/>
        </w:rPr>
        <w:t xml:space="preserve">. </w:t>
      </w:r>
      <w:r w:rsidR="00361E7A" w:rsidRPr="00EB7017">
        <w:rPr>
          <w:sz w:val="24"/>
          <w:szCs w:val="24"/>
        </w:rPr>
        <w:t>We receive</w:t>
      </w:r>
      <w:r w:rsidRPr="00EB7017">
        <w:rPr>
          <w:sz w:val="24"/>
          <w:szCs w:val="24"/>
        </w:rPr>
        <w:t xml:space="preserve"> information from the Police informing us </w:t>
      </w:r>
      <w:r w:rsidR="00361E7A" w:rsidRPr="00EB7017">
        <w:rPr>
          <w:sz w:val="24"/>
          <w:szCs w:val="24"/>
        </w:rPr>
        <w:t xml:space="preserve">of domestic abuse incidents relating to the circumstances </w:t>
      </w:r>
      <w:r w:rsidR="009526EE" w:rsidRPr="00EB7017">
        <w:rPr>
          <w:sz w:val="24"/>
          <w:szCs w:val="24"/>
        </w:rPr>
        <w:t>of children</w:t>
      </w:r>
      <w:r w:rsidRPr="00EB7017">
        <w:rPr>
          <w:sz w:val="24"/>
          <w:szCs w:val="24"/>
        </w:rPr>
        <w:t xml:space="preserve"> and young people on our roll</w:t>
      </w:r>
      <w:r w:rsidR="00361E7A" w:rsidRPr="00EB7017">
        <w:rPr>
          <w:sz w:val="24"/>
          <w:szCs w:val="24"/>
        </w:rPr>
        <w:t xml:space="preserve">. Based on the information </w:t>
      </w:r>
      <w:r w:rsidR="00AE6ADC" w:rsidRPr="00EB7017">
        <w:rPr>
          <w:sz w:val="24"/>
          <w:szCs w:val="24"/>
        </w:rPr>
        <w:t xml:space="preserve">received our trained </w:t>
      </w:r>
      <w:r w:rsidR="00D861D7" w:rsidRPr="00EB7017">
        <w:rPr>
          <w:sz w:val="24"/>
          <w:szCs w:val="24"/>
        </w:rPr>
        <w:t>staff will</w:t>
      </w:r>
      <w:r w:rsidR="00361E7A" w:rsidRPr="00EB7017">
        <w:rPr>
          <w:sz w:val="24"/>
          <w:szCs w:val="24"/>
        </w:rPr>
        <w:t xml:space="preserve"> make informed decisions on how </w:t>
      </w:r>
      <w:r w:rsidR="00177B4C" w:rsidRPr="00EB7017">
        <w:rPr>
          <w:sz w:val="24"/>
          <w:szCs w:val="24"/>
        </w:rPr>
        <w:t>best to</w:t>
      </w:r>
      <w:r w:rsidR="00361E7A" w:rsidRPr="00EB7017">
        <w:rPr>
          <w:sz w:val="24"/>
          <w:szCs w:val="24"/>
        </w:rPr>
        <w:t xml:space="preserve"> support children and their families. </w:t>
      </w:r>
    </w:p>
    <w:p w14:paraId="3B1DD525" w14:textId="5237A501" w:rsidR="00FA2116" w:rsidRPr="00EB7017" w:rsidRDefault="007B4D38" w:rsidP="00EB7017">
      <w:pPr>
        <w:spacing w:after="0" w:line="240" w:lineRule="auto"/>
        <w:rPr>
          <w:sz w:val="24"/>
          <w:szCs w:val="24"/>
        </w:rPr>
      </w:pPr>
      <w:r w:rsidRPr="00EB7017">
        <w:rPr>
          <w:sz w:val="24"/>
          <w:szCs w:val="24"/>
        </w:rPr>
        <w:t xml:space="preserve"> </w:t>
      </w:r>
    </w:p>
    <w:p w14:paraId="0286C34A" w14:textId="632B8D3B" w:rsidR="00FA2116" w:rsidRPr="00EB7017" w:rsidRDefault="00F43C85" w:rsidP="00EB7017">
      <w:pPr>
        <w:autoSpaceDE w:val="0"/>
        <w:autoSpaceDN w:val="0"/>
        <w:adjustRightInd w:val="0"/>
        <w:spacing w:after="0" w:line="240" w:lineRule="auto"/>
        <w:jc w:val="both"/>
        <w:rPr>
          <w:rFonts w:eastAsiaTheme="minorHAnsi" w:cs="Arial"/>
          <w:color w:val="000000"/>
          <w:sz w:val="24"/>
          <w:szCs w:val="24"/>
        </w:rPr>
      </w:pPr>
      <w:bookmarkStart w:id="86" w:name="_Toc159946904"/>
      <w:r w:rsidRPr="00EB7017">
        <w:rPr>
          <w:rStyle w:val="Heading3Char"/>
          <w:rFonts w:asciiTheme="minorHAnsi" w:hAnsiTheme="minorHAnsi"/>
          <w:b/>
          <w:color w:val="auto"/>
          <w:sz w:val="24"/>
          <w:szCs w:val="24"/>
        </w:rPr>
        <w:t xml:space="preserve">So Called </w:t>
      </w:r>
      <w:r w:rsidR="00FA2116" w:rsidRPr="00EB7017">
        <w:rPr>
          <w:rStyle w:val="Heading3Char"/>
          <w:rFonts w:asciiTheme="minorHAnsi" w:hAnsiTheme="minorHAnsi"/>
          <w:b/>
          <w:color w:val="auto"/>
          <w:sz w:val="24"/>
          <w:szCs w:val="24"/>
        </w:rPr>
        <w:t>Honour Based Violence (HBV) including Forced Marriage (FM):</w:t>
      </w:r>
      <w:bookmarkEnd w:id="86"/>
      <w:r w:rsidR="00FA2116" w:rsidRPr="00EB7017">
        <w:rPr>
          <w:rFonts w:eastAsiaTheme="minorHAnsi" w:cs="Arial"/>
          <w:b/>
          <w:sz w:val="24"/>
          <w:szCs w:val="24"/>
        </w:rPr>
        <w:t xml:space="preserve"> </w:t>
      </w:r>
      <w:r w:rsidR="001E08EA" w:rsidRPr="00EB7017">
        <w:rPr>
          <w:rFonts w:eastAsiaTheme="minorHAnsi" w:cs="Arial"/>
          <w:color w:val="000000"/>
          <w:sz w:val="24"/>
          <w:szCs w:val="24"/>
        </w:rPr>
        <w:t>Our staff have been trained to understand</w:t>
      </w:r>
      <w:r w:rsidRPr="00EB7017">
        <w:rPr>
          <w:rFonts w:eastAsiaTheme="minorHAnsi" w:cs="Arial"/>
          <w:color w:val="000000"/>
          <w:sz w:val="24"/>
          <w:szCs w:val="24"/>
        </w:rPr>
        <w:t xml:space="preserve"> so called honour</w:t>
      </w:r>
      <w:r w:rsidR="0082598F" w:rsidRPr="00EB7017">
        <w:rPr>
          <w:rFonts w:eastAsiaTheme="minorHAnsi" w:cs="Arial"/>
          <w:color w:val="000000"/>
          <w:sz w:val="24"/>
          <w:szCs w:val="24"/>
        </w:rPr>
        <w:t>-based</w:t>
      </w:r>
      <w:r w:rsidR="00FA2116" w:rsidRPr="00EB7017">
        <w:rPr>
          <w:rFonts w:eastAsiaTheme="minorHAnsi" w:cs="Arial"/>
          <w:color w:val="000000"/>
          <w:sz w:val="24"/>
          <w:szCs w:val="24"/>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6EC0D7C7" w14:textId="26D7D043" w:rsidR="00FA2116" w:rsidRPr="00EB7017" w:rsidRDefault="00FA2116" w:rsidP="00EB7017">
      <w:pPr>
        <w:autoSpaceDE w:val="0"/>
        <w:autoSpaceDN w:val="0"/>
        <w:adjustRightInd w:val="0"/>
        <w:spacing w:after="0" w:line="240" w:lineRule="auto"/>
        <w:jc w:val="both"/>
        <w:rPr>
          <w:rFonts w:eastAsiaTheme="minorHAnsi" w:cs="Arial"/>
          <w:color w:val="000000"/>
          <w:sz w:val="24"/>
          <w:szCs w:val="24"/>
        </w:rPr>
      </w:pPr>
      <w:r w:rsidRPr="00EB7017">
        <w:rPr>
          <w:rFonts w:eastAsiaTheme="minorHAnsi" w:cs="Arial"/>
          <w:color w:val="000000"/>
          <w:sz w:val="24"/>
          <w:szCs w:val="24"/>
        </w:rPr>
        <w:lastRenderedPageBreak/>
        <w:t xml:space="preserve">As a </w:t>
      </w:r>
      <w:r w:rsidR="00EB7017">
        <w:rPr>
          <w:rFonts w:eastAsiaTheme="minorHAnsi" w:cs="Arial"/>
          <w:color w:val="000000"/>
          <w:sz w:val="24"/>
          <w:szCs w:val="24"/>
        </w:rPr>
        <w:t xml:space="preserve">school </w:t>
      </w:r>
      <w:r w:rsidRPr="00EB7017">
        <w:rPr>
          <w:rFonts w:eastAsiaTheme="minorHAnsi" w:cs="Arial"/>
          <w:color w:val="000000"/>
          <w:sz w:val="24"/>
          <w:szCs w:val="24"/>
        </w:rPr>
        <w:t xml:space="preserve">we would never attempt to intervene directly; </w:t>
      </w:r>
      <w:r w:rsidR="001E08EA" w:rsidRPr="00EB7017">
        <w:rPr>
          <w:rFonts w:eastAsiaTheme="minorHAnsi" w:cs="Arial"/>
          <w:color w:val="000000"/>
          <w:sz w:val="24"/>
          <w:szCs w:val="24"/>
        </w:rPr>
        <w:t>where this is suspected, nor would we speak</w:t>
      </w:r>
      <w:r w:rsidRPr="00EB7017">
        <w:rPr>
          <w:rFonts w:eastAsiaTheme="minorHAnsi" w:cs="Arial"/>
          <w:color w:val="000000"/>
          <w:sz w:val="24"/>
          <w:szCs w:val="24"/>
        </w:rPr>
        <w:t xml:space="preserve"> to parents before sharing</w:t>
      </w:r>
      <w:r w:rsidR="001E08EA" w:rsidRPr="00EB7017">
        <w:rPr>
          <w:rFonts w:eastAsiaTheme="minorHAnsi" w:cs="Arial"/>
          <w:color w:val="000000"/>
          <w:sz w:val="24"/>
          <w:szCs w:val="24"/>
        </w:rPr>
        <w:t xml:space="preserve"> our concerns with appropriate agencies.</w:t>
      </w:r>
    </w:p>
    <w:p w14:paraId="7722E9E3" w14:textId="77777777" w:rsidR="00FA2116" w:rsidRPr="00EB7017" w:rsidRDefault="00FA2116" w:rsidP="00EB7017">
      <w:pPr>
        <w:autoSpaceDE w:val="0"/>
        <w:autoSpaceDN w:val="0"/>
        <w:adjustRightInd w:val="0"/>
        <w:spacing w:after="0" w:line="240" w:lineRule="auto"/>
        <w:jc w:val="both"/>
        <w:rPr>
          <w:rFonts w:eastAsiaTheme="minorHAnsi" w:cs="Arial"/>
          <w:color w:val="000000"/>
          <w:sz w:val="24"/>
          <w:szCs w:val="24"/>
        </w:rPr>
      </w:pPr>
    </w:p>
    <w:p w14:paraId="11739D15" w14:textId="0F681FBA" w:rsidR="001E08EA" w:rsidRPr="00EB7017" w:rsidRDefault="00FA2116" w:rsidP="00EB7017">
      <w:pPr>
        <w:autoSpaceDE w:val="0"/>
        <w:autoSpaceDN w:val="0"/>
        <w:adjustRightInd w:val="0"/>
        <w:spacing w:after="0" w:line="240" w:lineRule="auto"/>
        <w:jc w:val="both"/>
        <w:rPr>
          <w:rFonts w:eastAsiaTheme="minorHAnsi" w:cs="Arial"/>
          <w:color w:val="000000"/>
          <w:sz w:val="24"/>
          <w:szCs w:val="24"/>
        </w:rPr>
      </w:pPr>
      <w:bookmarkStart w:id="87" w:name="_Toc159946905"/>
      <w:r w:rsidRPr="00EB7017">
        <w:rPr>
          <w:rStyle w:val="Heading3Char"/>
          <w:rFonts w:asciiTheme="minorHAnsi" w:hAnsiTheme="minorHAnsi"/>
          <w:b/>
          <w:color w:val="auto"/>
          <w:sz w:val="24"/>
          <w:szCs w:val="24"/>
        </w:rPr>
        <w:t>F</w:t>
      </w:r>
      <w:r w:rsidR="001E08EA" w:rsidRPr="00EB7017">
        <w:rPr>
          <w:rStyle w:val="Heading3Char"/>
          <w:rFonts w:asciiTheme="minorHAnsi" w:hAnsiTheme="minorHAnsi"/>
          <w:b/>
          <w:color w:val="auto"/>
          <w:sz w:val="24"/>
          <w:szCs w:val="24"/>
        </w:rPr>
        <w:t>emale Genital Mutilation (FGM):</w:t>
      </w:r>
      <w:bookmarkEnd w:id="87"/>
      <w:r w:rsidR="001E08EA" w:rsidRPr="00EB7017">
        <w:rPr>
          <w:rFonts w:eastAsiaTheme="minorHAnsi" w:cs="Arial"/>
          <w:b/>
          <w:sz w:val="24"/>
          <w:szCs w:val="24"/>
        </w:rPr>
        <w:t xml:space="preserve"> </w:t>
      </w:r>
      <w:r w:rsidR="001E08EA" w:rsidRPr="00EB7017">
        <w:rPr>
          <w:rFonts w:eastAsiaTheme="minorHAnsi" w:cs="Arial"/>
          <w:color w:val="000000"/>
          <w:sz w:val="24"/>
          <w:szCs w:val="24"/>
        </w:rPr>
        <w:t>All</w:t>
      </w:r>
      <w:r w:rsidR="001E08EA" w:rsidRPr="00EB7017">
        <w:rPr>
          <w:rFonts w:eastAsiaTheme="minorHAnsi" w:cs="Arial"/>
          <w:b/>
          <w:color w:val="000000"/>
          <w:sz w:val="24"/>
          <w:szCs w:val="24"/>
        </w:rPr>
        <w:t xml:space="preserve"> </w:t>
      </w:r>
      <w:r w:rsidRPr="00EB7017">
        <w:rPr>
          <w:rFonts w:eastAsiaTheme="minorHAnsi" w:cs="Arial"/>
          <w:color w:val="000000"/>
          <w:sz w:val="24"/>
          <w:szCs w:val="24"/>
        </w:rPr>
        <w:t xml:space="preserve">Members of our </w:t>
      </w:r>
      <w:r w:rsidR="00730F76" w:rsidRPr="00EB7017">
        <w:rPr>
          <w:rFonts w:eastAsiaTheme="minorHAnsi" w:cs="Arial"/>
          <w:color w:val="000000"/>
          <w:sz w:val="24"/>
          <w:szCs w:val="24"/>
        </w:rPr>
        <w:t>school</w:t>
      </w:r>
      <w:r w:rsidRPr="00EB7017">
        <w:rPr>
          <w:rFonts w:eastAsiaTheme="minorHAnsi" w:cs="Arial"/>
          <w:color w:val="000000"/>
          <w:sz w:val="24"/>
          <w:szCs w:val="24"/>
        </w:rPr>
        <w:t xml:space="preserve"> community are alert to the possibility of a girl being at risk of FGM, or already having suffered FGM. They have been made aware </w:t>
      </w:r>
      <w:r w:rsidR="001E08EA" w:rsidRPr="00EB7017">
        <w:rPr>
          <w:rFonts w:eastAsiaTheme="minorHAnsi" w:cs="Arial"/>
          <w:color w:val="000000"/>
          <w:sz w:val="24"/>
          <w:szCs w:val="24"/>
        </w:rPr>
        <w:t>of p</w:t>
      </w:r>
      <w:r w:rsidRPr="00EB7017">
        <w:rPr>
          <w:rFonts w:eastAsiaTheme="minorHAnsi" w:cs="Arial"/>
          <w:color w:val="000000"/>
          <w:sz w:val="24"/>
          <w:szCs w:val="24"/>
        </w:rPr>
        <w:t xml:space="preserve">otential indicators that a child or young person may be at risk </w:t>
      </w:r>
      <w:r w:rsidRPr="00973051">
        <w:rPr>
          <w:rFonts w:eastAsiaTheme="minorHAnsi" w:cs="Arial"/>
          <w:sz w:val="24"/>
          <w:szCs w:val="24"/>
        </w:rPr>
        <w:t xml:space="preserve">of FGM </w:t>
      </w:r>
      <w:r w:rsidR="001E08EA" w:rsidRPr="00973051">
        <w:rPr>
          <w:rFonts w:eastAsiaTheme="minorHAnsi" w:cs="Arial"/>
          <w:sz w:val="24"/>
          <w:szCs w:val="24"/>
        </w:rPr>
        <w:t>and will act accordingly on any concerns or disclosures. We will also follow national guidance on mandatory reporting requirements.</w:t>
      </w:r>
    </w:p>
    <w:p w14:paraId="1B5DEC99" w14:textId="77777777" w:rsidR="001E08EA" w:rsidRPr="00EB7017" w:rsidRDefault="001E08EA" w:rsidP="00EB7017">
      <w:pPr>
        <w:autoSpaceDE w:val="0"/>
        <w:autoSpaceDN w:val="0"/>
        <w:adjustRightInd w:val="0"/>
        <w:spacing w:after="0" w:line="240" w:lineRule="auto"/>
        <w:jc w:val="both"/>
        <w:rPr>
          <w:rFonts w:eastAsiaTheme="minorHAnsi" w:cs="Arial"/>
          <w:color w:val="000000"/>
          <w:sz w:val="24"/>
          <w:szCs w:val="24"/>
        </w:rPr>
      </w:pPr>
    </w:p>
    <w:p w14:paraId="7D4A655F" w14:textId="15CF2037" w:rsidR="00FA2116" w:rsidRPr="00EB7017" w:rsidRDefault="00FA2116" w:rsidP="00EB7017">
      <w:pPr>
        <w:autoSpaceDE w:val="0"/>
        <w:autoSpaceDN w:val="0"/>
        <w:adjustRightInd w:val="0"/>
        <w:spacing w:after="0" w:line="240" w:lineRule="auto"/>
        <w:jc w:val="both"/>
        <w:rPr>
          <w:rFonts w:eastAsia="Times New Roman" w:cs="Arial"/>
          <w:sz w:val="24"/>
          <w:szCs w:val="24"/>
          <w:lang w:eastAsia="en-GB"/>
        </w:rPr>
      </w:pPr>
      <w:r w:rsidRPr="00973051">
        <w:rPr>
          <w:rFonts w:cs="Arial"/>
          <w:b/>
          <w:bCs/>
          <w:sz w:val="24"/>
          <w:szCs w:val="24"/>
        </w:rPr>
        <w:t xml:space="preserve"> </w:t>
      </w:r>
      <w:bookmarkStart w:id="88" w:name="_Toc159946906"/>
      <w:r w:rsidRPr="00973051">
        <w:rPr>
          <w:rStyle w:val="Heading3Char"/>
          <w:rFonts w:asciiTheme="minorHAnsi" w:hAnsiTheme="minorHAnsi"/>
          <w:b/>
          <w:color w:val="auto"/>
          <w:sz w:val="24"/>
          <w:szCs w:val="24"/>
        </w:rPr>
        <w:t>Breast Ironing:</w:t>
      </w:r>
      <w:bookmarkEnd w:id="88"/>
      <w:r w:rsidRPr="00973051">
        <w:rPr>
          <w:rFonts w:cs="Arial"/>
          <w:b/>
          <w:bCs/>
          <w:sz w:val="24"/>
          <w:szCs w:val="24"/>
        </w:rPr>
        <w:t xml:space="preserve"> </w:t>
      </w:r>
      <w:r w:rsidRPr="00EB7017">
        <w:rPr>
          <w:rFonts w:cs="Arial"/>
          <w:color w:val="000000"/>
          <w:sz w:val="24"/>
          <w:szCs w:val="24"/>
        </w:rPr>
        <w:t>Staff have been made aware of an act of abuse performed on young girls (from around the age of 9 years old)</w:t>
      </w:r>
      <w:r w:rsidRPr="00EB7017">
        <w:rPr>
          <w:rFonts w:eastAsia="Times New Roman" w:cs="Arial"/>
          <w:sz w:val="24"/>
          <w:szCs w:val="24"/>
          <w:lang w:eastAsia="en-GB"/>
        </w:rPr>
        <w:t xml:space="preserve"> in which their breasts are ironed, massaged and/or pounded, burned with heated </w:t>
      </w:r>
      <w:r w:rsidR="00177B4C" w:rsidRPr="00EB7017">
        <w:rPr>
          <w:rFonts w:eastAsia="Times New Roman" w:cs="Arial"/>
          <w:sz w:val="24"/>
          <w:szCs w:val="24"/>
          <w:lang w:eastAsia="en-GB"/>
        </w:rPr>
        <w:t>objects,</w:t>
      </w:r>
      <w:r w:rsidRPr="00EB7017">
        <w:rPr>
          <w:rFonts w:eastAsia="Times New Roman" w:cs="Arial"/>
          <w:sz w:val="24"/>
          <w:szCs w:val="24"/>
          <w:lang w:eastAsia="en-GB"/>
        </w:rPr>
        <w:t xml:space="preserve"> or covered with an elastic belt to prevent or delay the development of their breasts. </w:t>
      </w:r>
      <w:r w:rsidR="00164A82" w:rsidRPr="00EB7017">
        <w:rPr>
          <w:rFonts w:eastAsia="Times New Roman" w:cs="Arial"/>
          <w:sz w:val="24"/>
          <w:szCs w:val="24"/>
          <w:lang w:eastAsia="en-GB"/>
        </w:rPr>
        <w:t xml:space="preserve"> Where such abuse is </w:t>
      </w:r>
      <w:r w:rsidR="00D861D7" w:rsidRPr="00EB7017">
        <w:rPr>
          <w:rFonts w:eastAsia="Times New Roman" w:cs="Arial"/>
          <w:sz w:val="24"/>
          <w:szCs w:val="24"/>
          <w:lang w:eastAsia="en-GB"/>
        </w:rPr>
        <w:t>suspected,</w:t>
      </w:r>
      <w:r w:rsidR="00164A82" w:rsidRPr="00EB7017">
        <w:rPr>
          <w:rFonts w:eastAsia="Times New Roman" w:cs="Arial"/>
          <w:sz w:val="24"/>
          <w:szCs w:val="24"/>
          <w:lang w:eastAsia="en-GB"/>
        </w:rPr>
        <w:t xml:space="preserve"> or disclosed staff will follow safeguarding and child protection systems</w:t>
      </w:r>
      <w:r w:rsidRPr="00EB7017">
        <w:rPr>
          <w:rFonts w:eastAsia="Times New Roman" w:cs="Arial"/>
          <w:sz w:val="24"/>
          <w:szCs w:val="24"/>
          <w:lang w:eastAsia="en-GB"/>
        </w:rPr>
        <w:t xml:space="preserve">. </w:t>
      </w:r>
    </w:p>
    <w:p w14:paraId="2A1FEBC4" w14:textId="77777777" w:rsidR="00164A82" w:rsidRPr="00EB7017" w:rsidRDefault="00164A82" w:rsidP="00EB7017">
      <w:pPr>
        <w:autoSpaceDE w:val="0"/>
        <w:autoSpaceDN w:val="0"/>
        <w:adjustRightInd w:val="0"/>
        <w:spacing w:after="0" w:line="240" w:lineRule="auto"/>
        <w:jc w:val="both"/>
        <w:rPr>
          <w:rFonts w:eastAsia="Times New Roman" w:cs="Arial"/>
          <w:sz w:val="24"/>
          <w:szCs w:val="24"/>
          <w:lang w:val="en" w:eastAsia="en-GB"/>
        </w:rPr>
      </w:pPr>
    </w:p>
    <w:p w14:paraId="36CB6B46" w14:textId="27F40B18" w:rsidR="0042747B" w:rsidRPr="00973051" w:rsidRDefault="006235EF" w:rsidP="00973051">
      <w:pPr>
        <w:pStyle w:val="Heading3"/>
        <w:spacing w:before="0"/>
        <w:jc w:val="both"/>
        <w:rPr>
          <w:color w:val="auto"/>
          <w:sz w:val="24"/>
          <w:szCs w:val="24"/>
          <w:lang w:eastAsia="en-GB"/>
        </w:rPr>
      </w:pPr>
      <w:bookmarkStart w:id="89" w:name="_Toc159946907"/>
      <w:r w:rsidRPr="00973051">
        <w:rPr>
          <w:rFonts w:asciiTheme="minorHAnsi" w:eastAsia="Times New Roman" w:hAnsiTheme="minorHAnsi"/>
          <w:b/>
          <w:color w:val="auto"/>
          <w:sz w:val="24"/>
          <w:szCs w:val="24"/>
          <w:lang w:eastAsia="en-GB"/>
        </w:rPr>
        <w:t>T</w:t>
      </w:r>
      <w:r w:rsidR="0042747B" w:rsidRPr="00973051">
        <w:rPr>
          <w:rFonts w:asciiTheme="minorHAnsi" w:eastAsia="Times New Roman" w:hAnsiTheme="minorHAnsi"/>
          <w:b/>
          <w:color w:val="auto"/>
          <w:sz w:val="24"/>
          <w:szCs w:val="24"/>
          <w:lang w:eastAsia="en-GB"/>
        </w:rPr>
        <w:t>he criminal exploitation of children</w:t>
      </w:r>
      <w:r w:rsidR="00973051" w:rsidRPr="00973051">
        <w:rPr>
          <w:rFonts w:asciiTheme="minorHAnsi" w:eastAsia="Times New Roman" w:hAnsiTheme="minorHAnsi"/>
          <w:color w:val="auto"/>
          <w:sz w:val="24"/>
          <w:szCs w:val="24"/>
          <w:lang w:eastAsia="en-GB"/>
        </w:rPr>
        <w:t xml:space="preserve">: </w:t>
      </w:r>
      <w:r w:rsidR="0042747B" w:rsidRPr="00973051">
        <w:rPr>
          <w:color w:val="auto"/>
          <w:sz w:val="24"/>
          <w:szCs w:val="24"/>
          <w:lang w:eastAsia="en-GB"/>
        </w:rPr>
        <w:t xml:space="preserve">is a geographically widespread form of harm that is a typical feature of county lines criminal activity: drug networks or gangs groom and exploit children and young people to carry drugs and money from urban areas to suburban and rural areas, </w:t>
      </w:r>
      <w:r w:rsidR="00D65C5B" w:rsidRPr="00973051">
        <w:rPr>
          <w:color w:val="auto"/>
          <w:sz w:val="24"/>
          <w:szCs w:val="24"/>
          <w:lang w:eastAsia="en-GB"/>
        </w:rPr>
        <w:t>market,</w:t>
      </w:r>
      <w:r w:rsidR="0042747B" w:rsidRPr="00973051">
        <w:rPr>
          <w:color w:val="auto"/>
          <w:sz w:val="24"/>
          <w:szCs w:val="24"/>
          <w:lang w:eastAsia="en-GB"/>
        </w:rPr>
        <w:t xml:space="preserve"> and seaside towns. Key to identifying potential involvement in county lines are missing </w:t>
      </w:r>
      <w:r w:rsidR="00D65C5B" w:rsidRPr="00973051">
        <w:rPr>
          <w:color w:val="auto"/>
          <w:sz w:val="24"/>
          <w:szCs w:val="24"/>
          <w:lang w:eastAsia="en-GB"/>
        </w:rPr>
        <w:t>episodes when</w:t>
      </w:r>
      <w:r w:rsidR="0042747B" w:rsidRPr="00973051">
        <w:rPr>
          <w:color w:val="auto"/>
          <w:sz w:val="24"/>
          <w:szCs w:val="24"/>
          <w:lang w:eastAsia="en-GB"/>
        </w:rPr>
        <w:t xml:space="preserve"> the victim may have been trafficked for the purpose of transporting drugs.</w:t>
      </w:r>
      <w:bookmarkEnd w:id="89"/>
      <w:r w:rsidR="0042747B" w:rsidRPr="00973051">
        <w:rPr>
          <w:color w:val="auto"/>
          <w:sz w:val="24"/>
          <w:szCs w:val="24"/>
          <w:lang w:eastAsia="en-GB"/>
        </w:rPr>
        <w:t xml:space="preserve"> </w:t>
      </w:r>
    </w:p>
    <w:p w14:paraId="4010C984" w14:textId="77777777" w:rsidR="00973051" w:rsidRPr="00EB7017" w:rsidRDefault="00973051" w:rsidP="00EB7017">
      <w:pPr>
        <w:spacing w:after="0" w:line="240" w:lineRule="auto"/>
        <w:rPr>
          <w:sz w:val="24"/>
          <w:szCs w:val="24"/>
          <w:lang w:eastAsia="en-GB"/>
        </w:rPr>
      </w:pPr>
    </w:p>
    <w:p w14:paraId="34DF1CCB" w14:textId="3B532136" w:rsidR="006235EF" w:rsidRDefault="006235EF" w:rsidP="00973051">
      <w:pPr>
        <w:autoSpaceDE w:val="0"/>
        <w:autoSpaceDN w:val="0"/>
        <w:adjustRightInd w:val="0"/>
        <w:spacing w:after="0" w:line="240" w:lineRule="auto"/>
        <w:jc w:val="both"/>
        <w:rPr>
          <w:rFonts w:eastAsia="Times New Roman" w:cs="Arial"/>
          <w:sz w:val="24"/>
          <w:szCs w:val="24"/>
          <w:lang w:eastAsia="en-GB"/>
        </w:rPr>
      </w:pPr>
      <w:r w:rsidRPr="00EB7017">
        <w:rPr>
          <w:rFonts w:eastAsiaTheme="minorHAnsi" w:cs="Arial"/>
          <w:b/>
          <w:color w:val="000000"/>
          <w:sz w:val="24"/>
          <w:szCs w:val="24"/>
        </w:rPr>
        <w:t>Human</w:t>
      </w:r>
      <w:r w:rsidRPr="00EB7017">
        <w:rPr>
          <w:rFonts w:eastAsia="Times New Roman" w:cs="Arial"/>
          <w:sz w:val="24"/>
          <w:szCs w:val="24"/>
          <w:lang w:eastAsia="en-GB"/>
        </w:rPr>
        <w:t xml:space="preserve"> </w:t>
      </w:r>
      <w:r w:rsidRPr="00EB7017">
        <w:rPr>
          <w:rFonts w:eastAsia="Times New Roman" w:cs="Arial"/>
          <w:b/>
          <w:sz w:val="24"/>
          <w:szCs w:val="24"/>
          <w:lang w:eastAsia="en-GB"/>
        </w:rPr>
        <w:t xml:space="preserve">trafficking </w:t>
      </w:r>
      <w:r w:rsidRPr="00EB7017">
        <w:rPr>
          <w:rFonts w:eastAsia="Times New Roman" w:cs="Arial"/>
          <w:sz w:val="24"/>
          <w:szCs w:val="24"/>
          <w:lang w:eastAsia="en-GB"/>
        </w:rPr>
        <w:t>is defined by the United Nations, in respect of children, as "the recruitment, transport, transfer, harbouring or receipt of a person by such means as threat</w:t>
      </w:r>
      <w:r w:rsidRPr="004D364F">
        <w:rPr>
          <w:rFonts w:eastAsia="Times New Roman" w:cs="Arial"/>
          <w:sz w:val="24"/>
          <w:szCs w:val="24"/>
          <w:lang w:eastAsia="en-GB"/>
        </w:rPr>
        <w:t xml:space="preserve"> or use of force or other forms of coercion, of abduction, of fra</w:t>
      </w:r>
      <w:r w:rsidR="00973051">
        <w:rPr>
          <w:rFonts w:eastAsia="Times New Roman" w:cs="Arial"/>
          <w:sz w:val="24"/>
          <w:szCs w:val="24"/>
          <w:lang w:eastAsia="en-GB"/>
        </w:rPr>
        <w:t xml:space="preserve">ud or deception for the purpose </w:t>
      </w:r>
      <w:r w:rsidRPr="004D364F">
        <w:rPr>
          <w:rFonts w:eastAsia="Times New Roman" w:cs="Arial"/>
          <w:sz w:val="24"/>
          <w:szCs w:val="24"/>
          <w:lang w:eastAsia="en-GB"/>
        </w:rPr>
        <w:t xml:space="preserve">of exploitation." </w:t>
      </w:r>
      <w:r w:rsidRPr="004D364F">
        <w:rPr>
          <w:rFonts w:eastAsiaTheme="minorHAnsi" w:cs="Arial"/>
          <w:b/>
          <w:color w:val="000000"/>
          <w:sz w:val="24"/>
          <w:szCs w:val="24"/>
        </w:rPr>
        <w:t xml:space="preserve">Any </w:t>
      </w:r>
      <w:r w:rsidRPr="004D364F">
        <w:rPr>
          <w:rFonts w:eastAsia="Times New Roman" w:cs="Arial"/>
          <w:sz w:val="24"/>
          <w:szCs w:val="24"/>
          <w:lang w:eastAsia="en-GB"/>
        </w:rPr>
        <w:t>child transported for exploitative reasons is considered to be a trafficking victim.</w:t>
      </w:r>
    </w:p>
    <w:p w14:paraId="7F2DD8E0" w14:textId="77777777" w:rsidR="00D631BD" w:rsidRPr="004D364F" w:rsidRDefault="00D631BD" w:rsidP="00973051">
      <w:pPr>
        <w:autoSpaceDE w:val="0"/>
        <w:autoSpaceDN w:val="0"/>
        <w:adjustRightInd w:val="0"/>
        <w:spacing w:after="0" w:line="240" w:lineRule="auto"/>
        <w:jc w:val="both"/>
        <w:rPr>
          <w:rFonts w:eastAsia="Times New Roman" w:cs="Arial"/>
          <w:sz w:val="24"/>
          <w:szCs w:val="24"/>
          <w:lang w:eastAsia="en-GB"/>
        </w:rPr>
      </w:pPr>
    </w:p>
    <w:p w14:paraId="051D773A" w14:textId="20C3A42F" w:rsidR="006235EF" w:rsidRDefault="006235EF" w:rsidP="00973051">
      <w:pPr>
        <w:autoSpaceDE w:val="0"/>
        <w:autoSpaceDN w:val="0"/>
        <w:adjustRightInd w:val="0"/>
        <w:spacing w:after="0" w:line="240" w:lineRule="auto"/>
        <w:jc w:val="both"/>
        <w:rPr>
          <w:rStyle w:val="Hyperlink"/>
          <w:rFonts w:eastAsia="Times New Roman" w:cs="Arial"/>
          <w:sz w:val="24"/>
          <w:szCs w:val="24"/>
          <w:lang w:eastAsia="en-GB"/>
        </w:rPr>
      </w:pPr>
      <w:r w:rsidRPr="004D364F">
        <w:rPr>
          <w:rFonts w:eastAsia="Times New Roman" w:cs="Arial"/>
          <w:sz w:val="24"/>
          <w:szCs w:val="24"/>
          <w:lang w:eastAsia="en-GB"/>
        </w:rPr>
        <w:t xml:space="preserve">As a </w:t>
      </w:r>
      <w:r w:rsidR="00730F76" w:rsidRPr="004D364F">
        <w:rPr>
          <w:rFonts w:eastAsia="Times New Roman" w:cs="Arial"/>
          <w:sz w:val="24"/>
          <w:szCs w:val="24"/>
          <w:lang w:eastAsia="en-GB"/>
        </w:rPr>
        <w:t>school</w:t>
      </w:r>
      <w:r w:rsidRPr="004D364F">
        <w:rPr>
          <w:rFonts w:eastAsia="Times New Roman" w:cs="Arial"/>
          <w:sz w:val="24"/>
          <w:szCs w:val="24"/>
          <w:lang w:eastAsia="en-GB"/>
        </w:rPr>
        <w:t xml:space="preserve"> we are alert to the possible indicators both for our children </w:t>
      </w:r>
      <w:r w:rsidRPr="004D364F">
        <w:rPr>
          <w:rFonts w:eastAsia="Times New Roman" w:cs="Arial"/>
          <w:sz w:val="24"/>
          <w:szCs w:val="24"/>
          <w:lang w:val="en" w:eastAsia="en-GB"/>
        </w:rPr>
        <w:t>and</w:t>
      </w:r>
      <w:r w:rsidRPr="004D364F">
        <w:rPr>
          <w:rFonts w:eastAsia="Times New Roman" w:cs="Arial"/>
          <w:sz w:val="24"/>
          <w:szCs w:val="24"/>
          <w:lang w:eastAsia="en-GB"/>
        </w:rPr>
        <w:t xml:space="preserve"> their families. Any concerns will be reported using our safeguarding and child protection </w:t>
      </w:r>
      <w:r w:rsidR="003913A4" w:rsidRPr="004D364F">
        <w:rPr>
          <w:rFonts w:eastAsia="Times New Roman" w:cs="Arial"/>
          <w:sz w:val="24"/>
          <w:szCs w:val="24"/>
          <w:lang w:eastAsia="en-GB"/>
        </w:rPr>
        <w:t>processes. In</w:t>
      </w:r>
      <w:r w:rsidR="00D11A44" w:rsidRPr="004D364F">
        <w:rPr>
          <w:rFonts w:eastAsia="Times New Roman" w:cs="Arial"/>
          <w:sz w:val="24"/>
          <w:szCs w:val="24"/>
          <w:lang w:eastAsia="en-GB"/>
        </w:rPr>
        <w:t xml:space="preserve"> </w:t>
      </w:r>
      <w:r w:rsidR="00152693" w:rsidRPr="004D364F">
        <w:rPr>
          <w:rFonts w:eastAsia="Times New Roman" w:cs="Arial"/>
          <w:sz w:val="24"/>
          <w:szCs w:val="24"/>
          <w:lang w:eastAsia="en-GB"/>
        </w:rPr>
        <w:t>addition to Greater Manchester g</w:t>
      </w:r>
      <w:r w:rsidR="00D11A44" w:rsidRPr="004D364F">
        <w:rPr>
          <w:rFonts w:eastAsia="Times New Roman" w:cs="Arial"/>
          <w:sz w:val="24"/>
          <w:szCs w:val="24"/>
          <w:lang w:eastAsia="en-GB"/>
        </w:rPr>
        <w:t xml:space="preserve">uidance we also refer to </w:t>
      </w:r>
      <w:hyperlink r:id="rId42" w:history="1">
        <w:r w:rsidR="00DA17E1" w:rsidRPr="004D364F">
          <w:rPr>
            <w:rStyle w:val="Hyperlink"/>
            <w:rFonts w:eastAsia="Times New Roman" w:cs="Arial"/>
            <w:sz w:val="24"/>
            <w:szCs w:val="24"/>
            <w:lang w:eastAsia="en-GB"/>
          </w:rPr>
          <w:t>Criminal exploitation of children and vulnerable adults: County Lines</w:t>
        </w:r>
      </w:hyperlink>
      <w:r w:rsidR="003913A4" w:rsidRPr="004D364F">
        <w:rPr>
          <w:rStyle w:val="Hyperlink"/>
          <w:rFonts w:eastAsia="Times New Roman" w:cs="Arial"/>
          <w:sz w:val="24"/>
          <w:szCs w:val="24"/>
          <w:lang w:eastAsia="en-GB"/>
        </w:rPr>
        <w:t>.</w:t>
      </w:r>
    </w:p>
    <w:p w14:paraId="0C7E75EB" w14:textId="7CCB544D" w:rsidR="00D631BD" w:rsidRDefault="00D631BD" w:rsidP="00973051">
      <w:pPr>
        <w:autoSpaceDE w:val="0"/>
        <w:autoSpaceDN w:val="0"/>
        <w:adjustRightInd w:val="0"/>
        <w:spacing w:after="0" w:line="240" w:lineRule="auto"/>
        <w:jc w:val="both"/>
        <w:rPr>
          <w:rStyle w:val="Hyperlink"/>
          <w:rFonts w:eastAsia="Times New Roman" w:cs="Arial"/>
          <w:sz w:val="24"/>
          <w:szCs w:val="24"/>
          <w:lang w:eastAsia="en-GB"/>
        </w:rPr>
      </w:pPr>
    </w:p>
    <w:p w14:paraId="480A1F82" w14:textId="77777777" w:rsidR="00973051" w:rsidRPr="00973051" w:rsidRDefault="00973051" w:rsidP="00973051">
      <w:pPr>
        <w:pStyle w:val="Heading1"/>
        <w:spacing w:before="0" w:after="0"/>
        <w:rPr>
          <w:rStyle w:val="Hyperlink"/>
          <w:rFonts w:asciiTheme="minorHAnsi" w:hAnsiTheme="minorHAnsi"/>
          <w:color w:val="BF8F00" w:themeColor="accent1" w:themeShade="BF"/>
          <w:sz w:val="24"/>
          <w:szCs w:val="24"/>
          <w:u w:val="none"/>
        </w:rPr>
      </w:pPr>
    </w:p>
    <w:p w14:paraId="2EEA3672" w14:textId="4A94C303" w:rsidR="00102BA6" w:rsidRPr="00973051" w:rsidRDefault="00102BA6" w:rsidP="00973051">
      <w:pPr>
        <w:pStyle w:val="Heading1"/>
        <w:spacing w:before="0" w:after="0"/>
        <w:rPr>
          <w:rStyle w:val="Hyperlink"/>
          <w:rFonts w:asciiTheme="minorHAnsi" w:hAnsiTheme="minorHAnsi"/>
          <w:b/>
          <w:color w:val="auto"/>
          <w:u w:val="none"/>
        </w:rPr>
      </w:pPr>
      <w:bookmarkStart w:id="90" w:name="_Toc159946908"/>
      <w:r w:rsidRPr="00973051">
        <w:rPr>
          <w:rStyle w:val="Hyperlink"/>
          <w:rFonts w:asciiTheme="minorHAnsi" w:hAnsiTheme="minorHAnsi"/>
          <w:b/>
          <w:color w:val="auto"/>
          <w:u w:val="none"/>
        </w:rPr>
        <w:t xml:space="preserve">Serious Youth </w:t>
      </w:r>
      <w:r w:rsidR="00FC71B0" w:rsidRPr="00973051">
        <w:rPr>
          <w:rStyle w:val="Hyperlink"/>
          <w:rFonts w:asciiTheme="minorHAnsi" w:hAnsiTheme="minorHAnsi"/>
          <w:b/>
          <w:color w:val="auto"/>
          <w:u w:val="none"/>
        </w:rPr>
        <w:t>Violence</w:t>
      </w:r>
      <w:bookmarkEnd w:id="90"/>
    </w:p>
    <w:p w14:paraId="6A376C95" w14:textId="77777777" w:rsidR="00FC71B0" w:rsidRPr="00973051" w:rsidRDefault="00FC71B0" w:rsidP="00973051">
      <w:pPr>
        <w:spacing w:after="0" w:line="240" w:lineRule="auto"/>
        <w:rPr>
          <w:sz w:val="24"/>
          <w:szCs w:val="24"/>
        </w:rPr>
      </w:pPr>
    </w:p>
    <w:p w14:paraId="6B4D80AB" w14:textId="608565CA" w:rsidR="00FC71B0" w:rsidRPr="00973051" w:rsidRDefault="00FC71B0" w:rsidP="00973051">
      <w:pPr>
        <w:spacing w:after="0" w:line="240" w:lineRule="auto"/>
        <w:jc w:val="both"/>
        <w:rPr>
          <w:sz w:val="24"/>
          <w:szCs w:val="24"/>
        </w:rPr>
      </w:pPr>
      <w:r w:rsidRPr="00973051">
        <w:rPr>
          <w:sz w:val="24"/>
          <w:szCs w:val="24"/>
        </w:rPr>
        <w:t xml:space="preserve">Serious youth violence (including Knife crime) has a huge impact on children and the communities in which they live.  It is a societal </w:t>
      </w:r>
      <w:r w:rsidR="0011266C" w:rsidRPr="00973051">
        <w:rPr>
          <w:sz w:val="24"/>
          <w:szCs w:val="24"/>
        </w:rPr>
        <w:t>problem,</w:t>
      </w:r>
      <w:r w:rsidRPr="00973051">
        <w:rPr>
          <w:sz w:val="24"/>
          <w:szCs w:val="24"/>
        </w:rPr>
        <w:t xml:space="preserve"> and it cannot be tackled by </w:t>
      </w:r>
      <w:r w:rsidR="00973051">
        <w:rPr>
          <w:sz w:val="24"/>
          <w:szCs w:val="24"/>
        </w:rPr>
        <w:t>school</w:t>
      </w:r>
      <w:r w:rsidRPr="00973051">
        <w:rPr>
          <w:sz w:val="24"/>
          <w:szCs w:val="24"/>
        </w:rPr>
        <w:t xml:space="preserve"> or single agencies alone.</w:t>
      </w:r>
    </w:p>
    <w:p w14:paraId="174E1995" w14:textId="203A357F" w:rsidR="00FC71B0" w:rsidRPr="00973051" w:rsidRDefault="00FC71B0" w:rsidP="00973051">
      <w:pPr>
        <w:spacing w:after="0" w:line="240" w:lineRule="auto"/>
        <w:jc w:val="both"/>
        <w:rPr>
          <w:sz w:val="24"/>
          <w:szCs w:val="24"/>
        </w:rPr>
      </w:pPr>
      <w:r w:rsidRPr="00973051">
        <w:rPr>
          <w:sz w:val="24"/>
          <w:szCs w:val="24"/>
        </w:rPr>
        <w:t xml:space="preserve">In our </w:t>
      </w:r>
      <w:r w:rsidR="00973051">
        <w:rPr>
          <w:sz w:val="24"/>
          <w:szCs w:val="24"/>
        </w:rPr>
        <w:t xml:space="preserve">school </w:t>
      </w:r>
      <w:r w:rsidRPr="00973051">
        <w:rPr>
          <w:sz w:val="24"/>
          <w:szCs w:val="24"/>
        </w:rPr>
        <w:t xml:space="preserve">we will seek to support, </w:t>
      </w:r>
      <w:r w:rsidR="00D65C5B" w:rsidRPr="00973051">
        <w:rPr>
          <w:sz w:val="24"/>
          <w:szCs w:val="24"/>
        </w:rPr>
        <w:t>help,</w:t>
      </w:r>
      <w:r w:rsidRPr="00973051">
        <w:rPr>
          <w:sz w:val="24"/>
          <w:szCs w:val="24"/>
        </w:rPr>
        <w:t xml:space="preserve"> and protect children on the </w:t>
      </w:r>
      <w:r w:rsidR="00973051">
        <w:rPr>
          <w:sz w:val="24"/>
          <w:szCs w:val="24"/>
        </w:rPr>
        <w:t>school</w:t>
      </w:r>
      <w:r w:rsidRPr="00973051">
        <w:rPr>
          <w:sz w:val="24"/>
          <w:szCs w:val="24"/>
        </w:rPr>
        <w:t xml:space="preserve"> site, and to </w:t>
      </w:r>
      <w:r w:rsidR="00973051">
        <w:rPr>
          <w:sz w:val="24"/>
          <w:szCs w:val="24"/>
        </w:rPr>
        <w:t xml:space="preserve">teach our children </w:t>
      </w:r>
      <w:r w:rsidRPr="00973051">
        <w:rPr>
          <w:sz w:val="24"/>
          <w:szCs w:val="24"/>
        </w:rPr>
        <w:t xml:space="preserve">about the dangers of weapons/knives and other related dangers. We understand that violence </w:t>
      </w:r>
      <w:r w:rsidR="0082598F" w:rsidRPr="00973051">
        <w:rPr>
          <w:sz w:val="24"/>
          <w:szCs w:val="24"/>
        </w:rPr>
        <w:t>and knife</w:t>
      </w:r>
      <w:r w:rsidRPr="00973051">
        <w:rPr>
          <w:sz w:val="24"/>
          <w:szCs w:val="24"/>
        </w:rPr>
        <w:t xml:space="preserve"> crime do not exist in a vacuum and children who are victims or perpetrators may also be experiencing multiple vulnerabilities</w:t>
      </w:r>
      <w:bookmarkStart w:id="91" w:name="_Int_yE6GEDs8"/>
      <w:r w:rsidR="1A28612E" w:rsidRPr="00973051">
        <w:rPr>
          <w:sz w:val="24"/>
          <w:szCs w:val="24"/>
        </w:rPr>
        <w:t xml:space="preserve">. </w:t>
      </w:r>
      <w:bookmarkEnd w:id="91"/>
      <w:r w:rsidR="009F7EAC" w:rsidRPr="00973051">
        <w:rPr>
          <w:sz w:val="24"/>
          <w:szCs w:val="24"/>
        </w:rPr>
        <w:t xml:space="preserve">If we become aware that a child or young person is </w:t>
      </w:r>
      <w:r w:rsidR="0082598F" w:rsidRPr="00973051">
        <w:rPr>
          <w:sz w:val="24"/>
          <w:szCs w:val="24"/>
        </w:rPr>
        <w:t>vulnerable,</w:t>
      </w:r>
      <w:r w:rsidR="009F7EAC" w:rsidRPr="00973051">
        <w:rPr>
          <w:sz w:val="24"/>
          <w:szCs w:val="24"/>
        </w:rPr>
        <w:t xml:space="preserve"> we will use the most appropriate interventions and pathways to address these needs such </w:t>
      </w:r>
      <w:r w:rsidR="0026180D" w:rsidRPr="00973051">
        <w:rPr>
          <w:sz w:val="24"/>
          <w:szCs w:val="24"/>
        </w:rPr>
        <w:t>as</w:t>
      </w:r>
      <w:r w:rsidR="009F7EAC" w:rsidRPr="00973051">
        <w:rPr>
          <w:sz w:val="24"/>
          <w:szCs w:val="24"/>
        </w:rPr>
        <w:t xml:space="preserve"> completing an Early Help Assessment, Child protection referral or support from Stockport Youth Offending Service. </w:t>
      </w:r>
    </w:p>
    <w:p w14:paraId="4837DAC1" w14:textId="77777777" w:rsidR="00FC71B0" w:rsidRPr="00973051" w:rsidRDefault="00FC71B0" w:rsidP="00973051">
      <w:pPr>
        <w:spacing w:after="0" w:line="240" w:lineRule="auto"/>
        <w:rPr>
          <w:sz w:val="24"/>
          <w:szCs w:val="24"/>
        </w:rPr>
      </w:pPr>
    </w:p>
    <w:p w14:paraId="21CFECDD" w14:textId="7BDB0AEB" w:rsidR="00FC71B0" w:rsidRPr="004D364F" w:rsidRDefault="00FA3626" w:rsidP="00973051">
      <w:pPr>
        <w:spacing w:after="0" w:line="240" w:lineRule="auto"/>
        <w:jc w:val="both"/>
      </w:pPr>
      <w:bookmarkStart w:id="92" w:name="_Toc159946909"/>
      <w:r w:rsidRPr="00973051">
        <w:rPr>
          <w:rStyle w:val="Heading2Char"/>
          <w:rFonts w:asciiTheme="minorHAnsi" w:hAnsiTheme="minorHAnsi"/>
          <w:b/>
          <w:color w:val="auto"/>
        </w:rPr>
        <w:t>Exceptional Circumstances</w:t>
      </w:r>
      <w:bookmarkEnd w:id="92"/>
      <w:r w:rsidRPr="00973051">
        <w:t xml:space="preserve"> </w:t>
      </w:r>
      <w:r w:rsidRPr="004D364F">
        <w:t>(closures, partial closures, home learning)</w:t>
      </w:r>
    </w:p>
    <w:p w14:paraId="59FABD2D" w14:textId="77777777" w:rsidR="00FA3626" w:rsidRPr="004D364F" w:rsidRDefault="00FA3626" w:rsidP="00973051">
      <w:pPr>
        <w:autoSpaceDE w:val="0"/>
        <w:autoSpaceDN w:val="0"/>
        <w:adjustRightInd w:val="0"/>
        <w:spacing w:after="0" w:line="240" w:lineRule="auto"/>
        <w:jc w:val="both"/>
        <w:rPr>
          <w:rFonts w:eastAsia="Times New Roman" w:cs="Arial"/>
          <w:sz w:val="24"/>
          <w:szCs w:val="24"/>
          <w:lang w:val="en-US" w:eastAsia="en-GB"/>
        </w:rPr>
      </w:pPr>
    </w:p>
    <w:p w14:paraId="42C3A63E" w14:textId="1487C206" w:rsidR="00FA3626" w:rsidRDefault="7056D767" w:rsidP="00973051">
      <w:pPr>
        <w:autoSpaceDE w:val="0"/>
        <w:autoSpaceDN w:val="0"/>
        <w:adjustRightInd w:val="0"/>
        <w:spacing w:after="0" w:line="240" w:lineRule="auto"/>
        <w:jc w:val="both"/>
        <w:rPr>
          <w:rFonts w:eastAsia="Times New Roman" w:cs="Arial"/>
          <w:sz w:val="24"/>
          <w:szCs w:val="24"/>
          <w:lang w:val="en-US" w:eastAsia="en-GB"/>
        </w:rPr>
      </w:pPr>
      <w:r w:rsidRPr="25C3593D">
        <w:rPr>
          <w:rFonts w:eastAsia="Times New Roman" w:cs="Arial"/>
          <w:sz w:val="24"/>
          <w:szCs w:val="24"/>
          <w:lang w:val="en-US" w:eastAsia="en-GB"/>
        </w:rPr>
        <w:t xml:space="preserve">At </w:t>
      </w:r>
      <w:bookmarkStart w:id="93" w:name="_Int_JGjZEqWa"/>
      <w:r w:rsidR="00973051">
        <w:rPr>
          <w:rFonts w:eastAsia="Times New Roman" w:cs="Arial"/>
          <w:sz w:val="24"/>
          <w:szCs w:val="24"/>
          <w:lang w:val="en-US" w:eastAsia="en-GB"/>
        </w:rPr>
        <w:t>All Saints CE Primary</w:t>
      </w:r>
      <w:r w:rsidR="00FA3626" w:rsidRPr="25C3593D">
        <w:rPr>
          <w:rFonts w:eastAsia="Times New Roman" w:cs="Arial"/>
          <w:sz w:val="24"/>
          <w:szCs w:val="24"/>
          <w:lang w:val="en-US" w:eastAsia="en-GB"/>
        </w:rPr>
        <w:t xml:space="preserve"> if</w:t>
      </w:r>
      <w:bookmarkEnd w:id="93"/>
      <w:r w:rsidR="00FA3626" w:rsidRPr="25C3593D">
        <w:rPr>
          <w:rFonts w:eastAsia="Times New Roman" w:cs="Arial"/>
          <w:sz w:val="24"/>
          <w:szCs w:val="24"/>
          <w:lang w:val="en-US" w:eastAsia="en-GB"/>
        </w:rPr>
        <w:t xml:space="preserve"> we find that there is a need to close or partially close the </w:t>
      </w:r>
      <w:r w:rsidR="00973051">
        <w:rPr>
          <w:rFonts w:eastAsia="Times New Roman" w:cs="Arial"/>
          <w:sz w:val="24"/>
          <w:szCs w:val="24"/>
          <w:lang w:val="en-US" w:eastAsia="en-GB"/>
        </w:rPr>
        <w:t>school</w:t>
      </w:r>
      <w:r w:rsidR="00FA3626" w:rsidRPr="25C3593D">
        <w:rPr>
          <w:rFonts w:eastAsia="Times New Roman" w:cs="Arial"/>
          <w:sz w:val="24"/>
          <w:szCs w:val="24"/>
          <w:lang w:val="en-US" w:eastAsia="en-GB"/>
        </w:rPr>
        <w:t xml:space="preserve"> and offer home learning we will ensure that any communication, information </w:t>
      </w:r>
      <w:r w:rsidR="00BF0911" w:rsidRPr="25C3593D">
        <w:rPr>
          <w:rFonts w:eastAsia="Times New Roman" w:cs="Arial"/>
          <w:sz w:val="24"/>
          <w:szCs w:val="24"/>
          <w:lang w:val="en-US" w:eastAsia="en-GB"/>
        </w:rPr>
        <w:t>sharing,</w:t>
      </w:r>
      <w:r w:rsidR="00FA3626" w:rsidRPr="25C3593D">
        <w:rPr>
          <w:rFonts w:eastAsia="Times New Roman" w:cs="Arial"/>
          <w:sz w:val="24"/>
          <w:szCs w:val="24"/>
          <w:lang w:val="en-US" w:eastAsia="en-GB"/>
        </w:rPr>
        <w:t xml:space="preserve"> </w:t>
      </w:r>
      <w:r w:rsidR="00BE6477" w:rsidRPr="25C3593D">
        <w:rPr>
          <w:rFonts w:eastAsia="Times New Roman" w:cs="Arial"/>
          <w:sz w:val="24"/>
          <w:szCs w:val="24"/>
          <w:lang w:val="en-US" w:eastAsia="en-GB"/>
        </w:rPr>
        <w:t xml:space="preserve">and </w:t>
      </w:r>
      <w:r w:rsidR="00BF0911" w:rsidRPr="25C3593D">
        <w:rPr>
          <w:rFonts w:eastAsia="Times New Roman" w:cs="Arial"/>
          <w:sz w:val="24"/>
          <w:szCs w:val="24"/>
          <w:lang w:val="en-US" w:eastAsia="en-GB"/>
        </w:rPr>
        <w:t>the use</w:t>
      </w:r>
      <w:r w:rsidR="00FA3626" w:rsidRPr="25C3593D">
        <w:rPr>
          <w:rFonts w:eastAsia="Times New Roman" w:cs="Arial"/>
          <w:sz w:val="24"/>
          <w:szCs w:val="24"/>
          <w:lang w:val="en-US" w:eastAsia="en-GB"/>
        </w:rPr>
        <w:t xml:space="preserve"> </w:t>
      </w:r>
      <w:r w:rsidR="00C4150B" w:rsidRPr="25C3593D">
        <w:rPr>
          <w:rFonts w:eastAsia="Times New Roman" w:cs="Arial"/>
          <w:sz w:val="24"/>
          <w:szCs w:val="24"/>
          <w:lang w:val="en-US" w:eastAsia="en-GB"/>
        </w:rPr>
        <w:t>of online</w:t>
      </w:r>
      <w:r w:rsidR="00FA3626" w:rsidRPr="25C3593D">
        <w:rPr>
          <w:rFonts w:eastAsia="Times New Roman" w:cs="Arial"/>
          <w:sz w:val="24"/>
          <w:szCs w:val="24"/>
          <w:lang w:val="en-US" w:eastAsia="en-GB"/>
        </w:rPr>
        <w:t xml:space="preserve"> learning </w:t>
      </w:r>
      <w:r w:rsidR="00C4150B" w:rsidRPr="25C3593D">
        <w:rPr>
          <w:rFonts w:eastAsia="Times New Roman" w:cs="Arial"/>
          <w:sz w:val="24"/>
          <w:szCs w:val="24"/>
          <w:lang w:val="en-US" w:eastAsia="en-GB"/>
        </w:rPr>
        <w:t xml:space="preserve">platforms </w:t>
      </w:r>
      <w:r w:rsidR="3AD5EE95" w:rsidRPr="25C3593D">
        <w:rPr>
          <w:rFonts w:eastAsia="Times New Roman" w:cs="Arial"/>
          <w:sz w:val="24"/>
          <w:szCs w:val="24"/>
          <w:lang w:val="en-US" w:eastAsia="en-GB"/>
        </w:rPr>
        <w:t>is in</w:t>
      </w:r>
      <w:r w:rsidR="00FA3626" w:rsidRPr="25C3593D">
        <w:rPr>
          <w:rFonts w:eastAsia="Times New Roman" w:cs="Arial"/>
          <w:sz w:val="24"/>
          <w:szCs w:val="24"/>
          <w:lang w:val="en-US" w:eastAsia="en-GB"/>
        </w:rPr>
        <w:t xml:space="preserve"> line with privacy and data protection requirements.</w:t>
      </w:r>
    </w:p>
    <w:p w14:paraId="372B21BE" w14:textId="77777777" w:rsidR="00973051" w:rsidRPr="004D364F" w:rsidRDefault="00973051" w:rsidP="00973051">
      <w:pPr>
        <w:autoSpaceDE w:val="0"/>
        <w:autoSpaceDN w:val="0"/>
        <w:adjustRightInd w:val="0"/>
        <w:spacing w:after="0" w:line="240" w:lineRule="auto"/>
        <w:jc w:val="both"/>
        <w:rPr>
          <w:rFonts w:eastAsia="Times New Roman" w:cs="Arial"/>
          <w:sz w:val="24"/>
          <w:szCs w:val="24"/>
          <w:lang w:val="en-US" w:eastAsia="en-GB"/>
        </w:rPr>
      </w:pPr>
    </w:p>
    <w:p w14:paraId="66CD6D91" w14:textId="6F1B34BF" w:rsidR="00FA3626" w:rsidRDefault="00FA3626" w:rsidP="00973051">
      <w:pPr>
        <w:autoSpaceDE w:val="0"/>
        <w:autoSpaceDN w:val="0"/>
        <w:adjustRightInd w:val="0"/>
        <w:spacing w:after="0" w:line="240" w:lineRule="auto"/>
        <w:jc w:val="both"/>
        <w:rPr>
          <w:rFonts w:eastAsia="Times New Roman" w:cs="Arial"/>
          <w:b/>
          <w:bCs/>
          <w:iCs/>
          <w:sz w:val="24"/>
          <w:szCs w:val="24"/>
          <w:lang w:val="en-US" w:eastAsia="en-GB"/>
        </w:rPr>
      </w:pPr>
      <w:r w:rsidRPr="004D364F">
        <w:rPr>
          <w:rFonts w:eastAsia="Times New Roman" w:cs="Arial"/>
          <w:iCs/>
          <w:sz w:val="24"/>
          <w:szCs w:val="24"/>
          <w:lang w:val="en-US" w:eastAsia="en-GB"/>
        </w:rPr>
        <w:t xml:space="preserve">All communication with </w:t>
      </w:r>
      <w:r w:rsidR="003C56DB" w:rsidRPr="004D364F">
        <w:rPr>
          <w:rFonts w:eastAsia="Times New Roman" w:cs="Arial"/>
          <w:iCs/>
          <w:sz w:val="24"/>
          <w:szCs w:val="24"/>
          <w:lang w:val="en-US" w:eastAsia="en-GB"/>
        </w:rPr>
        <w:t>pupils</w:t>
      </w:r>
      <w:r w:rsidR="00BE6477"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parents</w:t>
      </w:r>
      <w:r w:rsidR="00BE6477" w:rsidRPr="004D364F">
        <w:rPr>
          <w:rFonts w:eastAsia="Times New Roman" w:cs="Arial"/>
          <w:iCs/>
          <w:sz w:val="24"/>
          <w:szCs w:val="24"/>
          <w:lang w:val="en-US" w:eastAsia="en-GB"/>
        </w:rPr>
        <w:t xml:space="preserve"> and </w:t>
      </w:r>
      <w:r w:rsidR="00D631BD" w:rsidRPr="004D364F">
        <w:rPr>
          <w:rFonts w:eastAsia="Times New Roman" w:cs="Arial"/>
          <w:iCs/>
          <w:sz w:val="24"/>
          <w:szCs w:val="24"/>
          <w:lang w:val="en-US" w:eastAsia="en-GB"/>
        </w:rPr>
        <w:t>careers</w:t>
      </w:r>
      <w:r w:rsidRPr="004D364F">
        <w:rPr>
          <w:rFonts w:eastAsia="Times New Roman" w:cs="Arial"/>
          <w:iCs/>
          <w:sz w:val="24"/>
          <w:szCs w:val="24"/>
          <w:lang w:val="en-US" w:eastAsia="en-GB"/>
        </w:rPr>
        <w:t xml:space="preserve"> will take place using </w:t>
      </w:r>
      <w:r w:rsidR="00973051">
        <w:rPr>
          <w:rFonts w:eastAsia="Times New Roman" w:cs="Arial"/>
          <w:iCs/>
          <w:sz w:val="24"/>
          <w:szCs w:val="24"/>
          <w:lang w:val="en-US" w:eastAsia="en-GB"/>
        </w:rPr>
        <w:t>school</w:t>
      </w:r>
      <w:r w:rsidRPr="004D364F">
        <w:rPr>
          <w:rFonts w:eastAsia="Times New Roman" w:cs="Arial"/>
          <w:iCs/>
          <w:sz w:val="24"/>
          <w:szCs w:val="24"/>
          <w:lang w:val="en-US" w:eastAsia="en-GB"/>
        </w:rPr>
        <w:t xml:space="preserve"> communication </w:t>
      </w:r>
      <w:r w:rsidR="00BE6477" w:rsidRPr="004D364F">
        <w:rPr>
          <w:rFonts w:eastAsia="Times New Roman" w:cs="Arial"/>
          <w:iCs/>
          <w:sz w:val="24"/>
          <w:szCs w:val="24"/>
          <w:lang w:val="en-US" w:eastAsia="en-GB"/>
        </w:rPr>
        <w:t>systems</w:t>
      </w:r>
      <w:r w:rsidRPr="004D364F">
        <w:rPr>
          <w:rFonts w:eastAsia="Times New Roman" w:cs="Arial"/>
          <w:iCs/>
          <w:sz w:val="24"/>
          <w:szCs w:val="24"/>
          <w:lang w:val="en-US" w:eastAsia="en-GB"/>
        </w:rPr>
        <w:t xml:space="preserve">; for example, </w:t>
      </w:r>
      <w:r w:rsidR="00973051">
        <w:rPr>
          <w:rFonts w:eastAsia="Times New Roman" w:cs="Arial"/>
          <w:bCs/>
          <w:iCs/>
          <w:sz w:val="24"/>
          <w:szCs w:val="24"/>
          <w:lang w:val="en-US" w:eastAsia="en-GB"/>
        </w:rPr>
        <w:t>school</w:t>
      </w:r>
      <w:r w:rsidRPr="004D364F">
        <w:rPr>
          <w:rFonts w:eastAsia="Times New Roman" w:cs="Arial"/>
          <w:iCs/>
          <w:sz w:val="24"/>
          <w:szCs w:val="24"/>
          <w:lang w:val="en-US" w:eastAsia="en-GB"/>
        </w:rPr>
        <w:t xml:space="preserve"> email accounts</w:t>
      </w:r>
      <w:r w:rsidR="00BE6477"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phone</w:t>
      </w:r>
      <w:r w:rsidR="00BE6477" w:rsidRPr="004D364F">
        <w:rPr>
          <w:rFonts w:eastAsia="Times New Roman" w:cs="Arial"/>
          <w:iCs/>
          <w:sz w:val="24"/>
          <w:szCs w:val="24"/>
          <w:lang w:val="en-US" w:eastAsia="en-GB"/>
        </w:rPr>
        <w:t xml:space="preserve"> systems and a</w:t>
      </w:r>
      <w:r w:rsidR="00973051">
        <w:rPr>
          <w:rFonts w:eastAsia="Times New Roman" w:cs="Arial"/>
          <w:iCs/>
          <w:sz w:val="24"/>
          <w:szCs w:val="24"/>
          <w:lang w:val="en-US" w:eastAsia="en-GB"/>
        </w:rPr>
        <w:t xml:space="preserve">greed </w:t>
      </w:r>
      <w:r w:rsidR="00973051" w:rsidRPr="00973051">
        <w:rPr>
          <w:rFonts w:eastAsia="Times New Roman" w:cs="Arial"/>
          <w:iCs/>
          <w:sz w:val="24"/>
          <w:szCs w:val="24"/>
          <w:lang w:val="en-US" w:eastAsia="en-GB"/>
        </w:rPr>
        <w:t xml:space="preserve">platforms - </w:t>
      </w:r>
      <w:r w:rsidRPr="00973051">
        <w:rPr>
          <w:rFonts w:eastAsia="Times New Roman" w:cs="Arial"/>
          <w:bCs/>
          <w:iCs/>
          <w:sz w:val="24"/>
          <w:szCs w:val="24"/>
          <w:lang w:val="en-US" w:eastAsia="en-GB"/>
        </w:rPr>
        <w:t>Google Classroom</w:t>
      </w:r>
      <w:r w:rsidR="00BE6477" w:rsidRPr="00973051">
        <w:rPr>
          <w:rFonts w:eastAsia="Times New Roman" w:cs="Arial"/>
          <w:bCs/>
          <w:iCs/>
          <w:sz w:val="24"/>
          <w:szCs w:val="24"/>
          <w:lang w:val="en-US" w:eastAsia="en-GB"/>
        </w:rPr>
        <w:t>.</w:t>
      </w:r>
      <w:r w:rsidR="00234EBE" w:rsidRPr="00973051">
        <w:rPr>
          <w:rFonts w:eastAsia="Times New Roman" w:cs="Arial"/>
          <w:bCs/>
          <w:iCs/>
          <w:sz w:val="24"/>
          <w:szCs w:val="24"/>
          <w:lang w:val="en-US" w:eastAsia="en-GB"/>
        </w:rPr>
        <w:t xml:space="preserve"> Should exception be required this will be with permission of the Headteacher.</w:t>
      </w:r>
    </w:p>
    <w:p w14:paraId="12E4BA7A" w14:textId="37B69B44" w:rsidR="00BE6477" w:rsidRDefault="00BE6477" w:rsidP="00973051">
      <w:pPr>
        <w:autoSpaceDE w:val="0"/>
        <w:autoSpaceDN w:val="0"/>
        <w:adjustRightInd w:val="0"/>
        <w:spacing w:after="0" w:line="240" w:lineRule="auto"/>
        <w:jc w:val="both"/>
        <w:rPr>
          <w:rFonts w:eastAsia="Times New Roman" w:cs="Arial"/>
          <w:iCs/>
          <w:sz w:val="24"/>
          <w:szCs w:val="24"/>
          <w:lang w:val="en-US" w:eastAsia="en-GB"/>
        </w:rPr>
      </w:pPr>
      <w:r w:rsidRPr="004D364F">
        <w:rPr>
          <w:rFonts w:eastAsia="Times New Roman" w:cs="Arial"/>
          <w:iCs/>
          <w:sz w:val="24"/>
          <w:szCs w:val="24"/>
          <w:lang w:val="en-US" w:eastAsia="en-GB"/>
        </w:rPr>
        <w:lastRenderedPageBreak/>
        <w:t>There is an expectation that s</w:t>
      </w:r>
      <w:r w:rsidR="00FA3626" w:rsidRPr="004D364F">
        <w:rPr>
          <w:rFonts w:eastAsia="Times New Roman" w:cs="Arial"/>
          <w:iCs/>
          <w:sz w:val="24"/>
          <w:szCs w:val="24"/>
          <w:lang w:val="en-US" w:eastAsia="en-GB"/>
        </w:rPr>
        <w:t xml:space="preserve">taff and </w:t>
      </w:r>
      <w:r w:rsidR="003C56DB" w:rsidRPr="004D364F">
        <w:rPr>
          <w:rFonts w:eastAsia="Times New Roman" w:cs="Arial"/>
          <w:iCs/>
          <w:sz w:val="24"/>
          <w:szCs w:val="24"/>
          <w:lang w:val="en-US" w:eastAsia="en-GB"/>
        </w:rPr>
        <w:t>pupils</w:t>
      </w:r>
      <w:r w:rsidR="00FA3626" w:rsidRPr="004D364F">
        <w:rPr>
          <w:rFonts w:eastAsia="Times New Roman" w:cs="Arial"/>
          <w:iCs/>
          <w:sz w:val="24"/>
          <w:szCs w:val="24"/>
          <w:lang w:val="en-US" w:eastAsia="en-GB"/>
        </w:rPr>
        <w:t xml:space="preserve"> will engage with </w:t>
      </w:r>
      <w:r w:rsidRPr="004D364F">
        <w:rPr>
          <w:rFonts w:eastAsia="Times New Roman" w:cs="Arial"/>
          <w:iCs/>
          <w:sz w:val="24"/>
          <w:szCs w:val="24"/>
          <w:lang w:val="en-US" w:eastAsia="en-GB"/>
        </w:rPr>
        <w:t>home learning by adhering to the</w:t>
      </w:r>
      <w:r w:rsidR="00FA3626"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 xml:space="preserve">principles described in our existing staff code of conduct, pupil behaviour </w:t>
      </w:r>
      <w:r w:rsidR="003C56DB" w:rsidRPr="004D364F">
        <w:rPr>
          <w:rFonts w:eastAsia="Times New Roman" w:cs="Arial"/>
          <w:iCs/>
          <w:sz w:val="24"/>
          <w:szCs w:val="24"/>
          <w:lang w:val="en-US" w:eastAsia="en-GB"/>
        </w:rPr>
        <w:t xml:space="preserve">policy </w:t>
      </w:r>
      <w:r w:rsidRPr="004D364F">
        <w:rPr>
          <w:rFonts w:eastAsia="Times New Roman" w:cs="Arial"/>
          <w:iCs/>
          <w:sz w:val="24"/>
          <w:szCs w:val="24"/>
          <w:lang w:val="en-US" w:eastAsia="en-GB"/>
        </w:rPr>
        <w:t xml:space="preserve">and </w:t>
      </w:r>
      <w:r w:rsidR="003C56DB" w:rsidRPr="004D364F">
        <w:rPr>
          <w:rFonts w:eastAsia="Times New Roman" w:cs="Arial"/>
          <w:iCs/>
          <w:sz w:val="24"/>
          <w:szCs w:val="24"/>
          <w:lang w:val="en-US" w:eastAsia="en-GB"/>
        </w:rPr>
        <w:t xml:space="preserve">online </w:t>
      </w:r>
      <w:r w:rsidRPr="004D364F">
        <w:rPr>
          <w:rFonts w:eastAsia="Times New Roman" w:cs="Arial"/>
          <w:iCs/>
          <w:sz w:val="24"/>
          <w:szCs w:val="24"/>
          <w:lang w:val="en-US" w:eastAsia="en-GB"/>
        </w:rPr>
        <w:t xml:space="preserve">acceptable </w:t>
      </w:r>
      <w:r w:rsidR="003C56DB" w:rsidRPr="004D364F">
        <w:rPr>
          <w:rFonts w:eastAsia="Times New Roman" w:cs="Arial"/>
          <w:iCs/>
          <w:sz w:val="24"/>
          <w:szCs w:val="24"/>
          <w:lang w:val="en-US" w:eastAsia="en-GB"/>
        </w:rPr>
        <w:t>behavior policies</w:t>
      </w:r>
      <w:r w:rsidRPr="004D364F">
        <w:rPr>
          <w:rFonts w:eastAsia="Times New Roman" w:cs="Arial"/>
          <w:iCs/>
          <w:sz w:val="24"/>
          <w:szCs w:val="24"/>
          <w:lang w:val="en-US" w:eastAsia="en-GB"/>
        </w:rPr>
        <w:t xml:space="preserve">. Where we have issued additional </w:t>
      </w:r>
      <w:r w:rsidR="003C56DB" w:rsidRPr="004D364F">
        <w:rPr>
          <w:rFonts w:eastAsia="Times New Roman" w:cs="Arial"/>
          <w:iCs/>
          <w:sz w:val="24"/>
          <w:szCs w:val="24"/>
          <w:lang w:val="en-US" w:eastAsia="en-GB"/>
        </w:rPr>
        <w:t>guidance in relation to online working,</w:t>
      </w:r>
      <w:r w:rsidRPr="004D364F">
        <w:rPr>
          <w:rFonts w:eastAsia="Times New Roman" w:cs="Arial"/>
          <w:iCs/>
          <w:sz w:val="24"/>
          <w:szCs w:val="24"/>
          <w:lang w:val="en-US" w:eastAsia="en-GB"/>
        </w:rPr>
        <w:t xml:space="preserve"> this will be circulated via </w:t>
      </w:r>
      <w:r w:rsidR="00973051">
        <w:rPr>
          <w:rFonts w:eastAsia="Times New Roman" w:cs="Arial"/>
          <w:iCs/>
          <w:sz w:val="24"/>
          <w:szCs w:val="24"/>
          <w:lang w:val="en-US" w:eastAsia="en-GB"/>
        </w:rPr>
        <w:t>school</w:t>
      </w:r>
      <w:r w:rsidRPr="004D364F">
        <w:rPr>
          <w:rFonts w:eastAsia="Times New Roman" w:cs="Arial"/>
          <w:iCs/>
          <w:sz w:val="24"/>
          <w:szCs w:val="24"/>
          <w:lang w:val="en-US" w:eastAsia="en-GB"/>
        </w:rPr>
        <w:t xml:space="preserve"> systems</w:t>
      </w:r>
      <w:r w:rsidR="003C56DB" w:rsidRPr="004D364F">
        <w:rPr>
          <w:rFonts w:eastAsia="Times New Roman" w:cs="Arial"/>
          <w:iCs/>
          <w:sz w:val="24"/>
          <w:szCs w:val="24"/>
          <w:lang w:val="en-US" w:eastAsia="en-GB"/>
        </w:rPr>
        <w:t xml:space="preserve"> and staff will be advised accordingly. </w:t>
      </w:r>
    </w:p>
    <w:p w14:paraId="736F5605" w14:textId="77777777" w:rsidR="00973051" w:rsidRPr="004D364F" w:rsidRDefault="00973051" w:rsidP="00973051">
      <w:pPr>
        <w:autoSpaceDE w:val="0"/>
        <w:autoSpaceDN w:val="0"/>
        <w:adjustRightInd w:val="0"/>
        <w:spacing w:after="0" w:line="240" w:lineRule="auto"/>
        <w:jc w:val="both"/>
        <w:rPr>
          <w:rFonts w:eastAsia="Times New Roman" w:cs="Arial"/>
          <w:iCs/>
          <w:sz w:val="24"/>
          <w:szCs w:val="24"/>
          <w:lang w:val="en-US" w:eastAsia="en-GB"/>
        </w:rPr>
      </w:pPr>
    </w:p>
    <w:p w14:paraId="251C1284" w14:textId="50936E3D" w:rsidR="00FA3626" w:rsidRDefault="00FA3626" w:rsidP="00973051">
      <w:pPr>
        <w:autoSpaceDE w:val="0"/>
        <w:autoSpaceDN w:val="0"/>
        <w:adjustRightInd w:val="0"/>
        <w:spacing w:after="0" w:line="240" w:lineRule="auto"/>
        <w:jc w:val="both"/>
        <w:rPr>
          <w:rFonts w:eastAsia="Times New Roman" w:cs="Arial"/>
          <w:iCs/>
          <w:sz w:val="24"/>
          <w:szCs w:val="24"/>
          <w:lang w:val="en-US" w:eastAsia="en-GB"/>
        </w:rPr>
      </w:pPr>
      <w:r w:rsidRPr="004D364F">
        <w:rPr>
          <w:rFonts w:eastAsia="Times New Roman" w:cs="Arial"/>
          <w:iCs/>
          <w:sz w:val="24"/>
          <w:szCs w:val="24"/>
          <w:lang w:val="en-US" w:eastAsia="en-GB"/>
        </w:rPr>
        <w:t xml:space="preserve">Staff and </w:t>
      </w:r>
      <w:r w:rsidR="003C56DB" w:rsidRPr="004D364F">
        <w:rPr>
          <w:rFonts w:eastAsia="Times New Roman" w:cs="Arial"/>
          <w:iCs/>
          <w:sz w:val="24"/>
          <w:szCs w:val="24"/>
          <w:lang w:val="en-US" w:eastAsia="en-GB"/>
        </w:rPr>
        <w:t>pupils</w:t>
      </w:r>
      <w:r w:rsidRPr="004D364F">
        <w:rPr>
          <w:rFonts w:eastAsia="Times New Roman" w:cs="Arial"/>
          <w:iCs/>
          <w:sz w:val="24"/>
          <w:szCs w:val="24"/>
          <w:lang w:val="en-US" w:eastAsia="en-GB"/>
        </w:rPr>
        <w:t xml:space="preserve"> will be </w:t>
      </w:r>
      <w:r w:rsidR="003C56DB" w:rsidRPr="004D364F">
        <w:rPr>
          <w:rFonts w:eastAsia="Times New Roman" w:cs="Arial"/>
          <w:iCs/>
          <w:sz w:val="24"/>
          <w:szCs w:val="24"/>
          <w:lang w:val="en-US" w:eastAsia="en-GB"/>
        </w:rPr>
        <w:t>advised how to share concerns as part of any alternative arrangements</w:t>
      </w:r>
      <w:r w:rsidR="00973051">
        <w:rPr>
          <w:rFonts w:eastAsia="Times New Roman" w:cs="Arial"/>
          <w:iCs/>
          <w:sz w:val="24"/>
          <w:szCs w:val="24"/>
          <w:lang w:val="en-US" w:eastAsia="en-GB"/>
        </w:rPr>
        <w:t>.</w:t>
      </w:r>
    </w:p>
    <w:p w14:paraId="42F90562" w14:textId="77777777" w:rsidR="00973051" w:rsidRPr="004D364F" w:rsidRDefault="00973051" w:rsidP="00973051">
      <w:pPr>
        <w:autoSpaceDE w:val="0"/>
        <w:autoSpaceDN w:val="0"/>
        <w:adjustRightInd w:val="0"/>
        <w:spacing w:after="0" w:line="240" w:lineRule="auto"/>
        <w:jc w:val="both"/>
        <w:rPr>
          <w:rFonts w:eastAsia="Times New Roman" w:cs="Arial"/>
          <w:iCs/>
          <w:sz w:val="24"/>
          <w:szCs w:val="24"/>
          <w:lang w:val="en-US" w:eastAsia="en-GB"/>
        </w:rPr>
      </w:pPr>
    </w:p>
    <w:p w14:paraId="673C09A5" w14:textId="0D2CECA9" w:rsidR="00FA3626" w:rsidRPr="004D364F" w:rsidRDefault="003C56DB" w:rsidP="00973051">
      <w:pPr>
        <w:autoSpaceDE w:val="0"/>
        <w:autoSpaceDN w:val="0"/>
        <w:adjustRightInd w:val="0"/>
        <w:spacing w:after="0" w:line="240" w:lineRule="auto"/>
        <w:jc w:val="both"/>
        <w:rPr>
          <w:rFonts w:eastAsia="Times New Roman" w:cs="Arial"/>
          <w:iCs/>
          <w:color w:val="FF0000"/>
          <w:sz w:val="24"/>
          <w:szCs w:val="24"/>
          <w:lang w:val="en-US" w:eastAsia="en-GB"/>
        </w:rPr>
      </w:pPr>
      <w:r w:rsidRPr="004D364F">
        <w:rPr>
          <w:rFonts w:eastAsia="Times New Roman" w:cs="Arial"/>
          <w:iCs/>
          <w:sz w:val="24"/>
          <w:szCs w:val="24"/>
          <w:lang w:val="en-US" w:eastAsia="en-GB"/>
        </w:rPr>
        <w:t xml:space="preserve">Information on who will deliver sessions, along with lesson content and any sites children may be asked to visit as part of their studies will be shared with parents and </w:t>
      </w:r>
      <w:r w:rsidR="00D631BD" w:rsidRPr="004D364F">
        <w:rPr>
          <w:rFonts w:eastAsia="Times New Roman" w:cs="Arial"/>
          <w:iCs/>
          <w:sz w:val="24"/>
          <w:szCs w:val="24"/>
          <w:lang w:val="en-US" w:eastAsia="en-GB"/>
        </w:rPr>
        <w:t>careers</w:t>
      </w:r>
      <w:r w:rsidRPr="004D364F">
        <w:rPr>
          <w:rFonts w:eastAsia="Times New Roman" w:cs="Arial"/>
          <w:iCs/>
          <w:sz w:val="24"/>
          <w:szCs w:val="24"/>
          <w:lang w:val="en-US" w:eastAsia="en-GB"/>
        </w:rPr>
        <w:t xml:space="preserve">. </w:t>
      </w:r>
      <w:r w:rsidR="00FA3626" w:rsidRPr="004D364F">
        <w:rPr>
          <w:rFonts w:eastAsia="Times New Roman" w:cs="Arial"/>
          <w:iCs/>
          <w:sz w:val="24"/>
          <w:szCs w:val="24"/>
          <w:lang w:val="en-US" w:eastAsia="en-GB"/>
        </w:rPr>
        <w:t>Parents/</w:t>
      </w:r>
      <w:r w:rsidR="00D631BD" w:rsidRPr="004D364F">
        <w:rPr>
          <w:rFonts w:eastAsia="Times New Roman" w:cs="Arial"/>
          <w:iCs/>
          <w:sz w:val="24"/>
          <w:szCs w:val="24"/>
          <w:lang w:val="en-US" w:eastAsia="en-GB"/>
        </w:rPr>
        <w:t>careers</w:t>
      </w:r>
      <w:r w:rsidR="00FA3626" w:rsidRPr="004D364F">
        <w:rPr>
          <w:rFonts w:eastAsia="Times New Roman" w:cs="Arial"/>
          <w:iCs/>
          <w:sz w:val="24"/>
          <w:szCs w:val="24"/>
          <w:lang w:val="en-US" w:eastAsia="en-GB"/>
        </w:rPr>
        <w:t xml:space="preserve"> will </w:t>
      </w:r>
      <w:r w:rsidR="0011266C">
        <w:rPr>
          <w:rFonts w:eastAsia="Times New Roman" w:cs="Arial"/>
          <w:iCs/>
          <w:sz w:val="24"/>
          <w:szCs w:val="24"/>
          <w:lang w:val="en-US" w:eastAsia="en-GB"/>
        </w:rPr>
        <w:t xml:space="preserve">be </w:t>
      </w:r>
      <w:r w:rsidRPr="004D364F">
        <w:rPr>
          <w:rFonts w:eastAsia="Times New Roman" w:cs="Arial"/>
          <w:iCs/>
          <w:sz w:val="24"/>
          <w:szCs w:val="24"/>
          <w:lang w:val="en-US" w:eastAsia="en-GB"/>
        </w:rPr>
        <w:t>asked to ensure</w:t>
      </w:r>
      <w:r w:rsidR="00FA3626" w:rsidRPr="004D364F">
        <w:rPr>
          <w:rFonts w:eastAsia="Times New Roman" w:cs="Arial"/>
          <w:iCs/>
          <w:sz w:val="24"/>
          <w:szCs w:val="24"/>
          <w:lang w:val="en-US" w:eastAsia="en-GB"/>
        </w:rPr>
        <w:t xml:space="preserve"> children </w:t>
      </w:r>
      <w:r w:rsidRPr="004D364F">
        <w:rPr>
          <w:rFonts w:eastAsia="Times New Roman" w:cs="Arial"/>
          <w:iCs/>
          <w:sz w:val="24"/>
          <w:szCs w:val="24"/>
          <w:lang w:val="en-US" w:eastAsia="en-GB"/>
        </w:rPr>
        <w:t>are supervised</w:t>
      </w:r>
      <w:r w:rsidR="00FA3626"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 xml:space="preserve">in line </w:t>
      </w:r>
      <w:r w:rsidR="00324BBE" w:rsidRPr="004D364F">
        <w:rPr>
          <w:rFonts w:eastAsia="Times New Roman" w:cs="Arial"/>
          <w:iCs/>
          <w:sz w:val="24"/>
          <w:szCs w:val="24"/>
          <w:lang w:val="en-US" w:eastAsia="en-GB"/>
        </w:rPr>
        <w:t>with our</w:t>
      </w:r>
      <w:r w:rsidRPr="004D364F">
        <w:rPr>
          <w:rFonts w:eastAsia="Times New Roman" w:cs="Arial"/>
          <w:iCs/>
          <w:sz w:val="24"/>
          <w:szCs w:val="24"/>
          <w:lang w:val="en-US" w:eastAsia="en-GB"/>
        </w:rPr>
        <w:t xml:space="preserve"> home </w:t>
      </w:r>
      <w:r w:rsidR="00973051">
        <w:rPr>
          <w:rFonts w:eastAsia="Times New Roman" w:cs="Arial"/>
          <w:iCs/>
          <w:sz w:val="24"/>
          <w:szCs w:val="24"/>
          <w:lang w:val="en-US" w:eastAsia="en-GB"/>
        </w:rPr>
        <w:t>school distance learning agreement.</w:t>
      </w:r>
    </w:p>
    <w:p w14:paraId="6E76D78D" w14:textId="6038409F" w:rsidR="004A2037" w:rsidRPr="004D364F" w:rsidRDefault="004A2037" w:rsidP="00973051">
      <w:pPr>
        <w:autoSpaceDE w:val="0"/>
        <w:autoSpaceDN w:val="0"/>
        <w:adjustRightInd w:val="0"/>
        <w:spacing w:after="0" w:line="240" w:lineRule="auto"/>
        <w:jc w:val="both"/>
        <w:rPr>
          <w:rFonts w:eastAsia="Times New Roman" w:cs="Arial"/>
          <w:iCs/>
          <w:sz w:val="24"/>
          <w:szCs w:val="24"/>
          <w:lang w:val="en-US" w:eastAsia="en-GB"/>
        </w:rPr>
      </w:pPr>
    </w:p>
    <w:p w14:paraId="6913EC1A" w14:textId="21E5FEF6" w:rsidR="004A2037" w:rsidRPr="004D364F" w:rsidRDefault="004A2037" w:rsidP="00973051">
      <w:pPr>
        <w:autoSpaceDE w:val="0"/>
        <w:autoSpaceDN w:val="0"/>
        <w:adjustRightInd w:val="0"/>
        <w:spacing w:after="0" w:line="240" w:lineRule="auto"/>
        <w:jc w:val="both"/>
        <w:rPr>
          <w:rFonts w:eastAsia="Times New Roman" w:cs="Arial"/>
          <w:iCs/>
          <w:color w:val="FF0000"/>
          <w:sz w:val="24"/>
          <w:szCs w:val="24"/>
          <w:lang w:val="en-US" w:eastAsia="en-GB"/>
        </w:rPr>
      </w:pPr>
      <w:r w:rsidRPr="004D364F">
        <w:rPr>
          <w:rFonts w:eastAsia="Times New Roman" w:cs="Arial"/>
          <w:iCs/>
          <w:sz w:val="24"/>
          <w:szCs w:val="24"/>
          <w:lang w:val="en-US" w:eastAsia="en-GB"/>
        </w:rPr>
        <w:t xml:space="preserve">In making our arrangements we will be cognisant of </w:t>
      </w:r>
      <w:hyperlink r:id="rId43" w:history="1">
        <w:r w:rsidRPr="004D364F">
          <w:rPr>
            <w:rStyle w:val="Hyperlink"/>
            <w:rFonts w:eastAsia="Times New Roman" w:cs="Arial"/>
            <w:iCs/>
            <w:sz w:val="24"/>
            <w:szCs w:val="24"/>
            <w:lang w:val="en-US" w:eastAsia="en-GB"/>
          </w:rPr>
          <w:t>Safeguarding and remote education during coronavirus (COVID-19)</w:t>
        </w:r>
      </w:hyperlink>
    </w:p>
    <w:p w14:paraId="72F56668" w14:textId="51A6050B" w:rsidR="00324BBE" w:rsidRDefault="00324BBE" w:rsidP="00973051">
      <w:pPr>
        <w:autoSpaceDE w:val="0"/>
        <w:autoSpaceDN w:val="0"/>
        <w:adjustRightInd w:val="0"/>
        <w:spacing w:after="0" w:line="240" w:lineRule="auto"/>
        <w:jc w:val="both"/>
        <w:rPr>
          <w:rFonts w:eastAsia="Times New Roman" w:cs="Arial"/>
          <w:iCs/>
          <w:color w:val="FF0000"/>
          <w:sz w:val="24"/>
          <w:szCs w:val="24"/>
          <w:lang w:val="en-US" w:eastAsia="en-GB"/>
        </w:rPr>
      </w:pPr>
    </w:p>
    <w:p w14:paraId="691C4A9D" w14:textId="77777777" w:rsidR="00D631BD" w:rsidRPr="004D364F" w:rsidRDefault="00D631BD" w:rsidP="00973051">
      <w:pPr>
        <w:autoSpaceDE w:val="0"/>
        <w:autoSpaceDN w:val="0"/>
        <w:adjustRightInd w:val="0"/>
        <w:spacing w:after="0" w:line="240" w:lineRule="auto"/>
        <w:jc w:val="both"/>
        <w:rPr>
          <w:rFonts w:eastAsia="Times New Roman" w:cs="Arial"/>
          <w:iCs/>
          <w:color w:val="FF0000"/>
          <w:sz w:val="24"/>
          <w:szCs w:val="24"/>
          <w:lang w:val="en-US" w:eastAsia="en-GB"/>
        </w:rPr>
      </w:pPr>
    </w:p>
    <w:p w14:paraId="0213E385" w14:textId="1FA41F52" w:rsidR="00324BBE" w:rsidRPr="00973051" w:rsidRDefault="00324BBE" w:rsidP="00973051">
      <w:pPr>
        <w:pStyle w:val="Heading2"/>
        <w:spacing w:before="0"/>
        <w:jc w:val="both"/>
        <w:rPr>
          <w:rFonts w:asciiTheme="minorHAnsi" w:eastAsia="Times New Roman" w:hAnsiTheme="minorHAnsi"/>
          <w:b/>
          <w:color w:val="auto"/>
          <w:lang w:val="en-US" w:eastAsia="en-GB"/>
        </w:rPr>
      </w:pPr>
      <w:bookmarkStart w:id="94" w:name="_Toc159946910"/>
      <w:r w:rsidRPr="00973051">
        <w:rPr>
          <w:rFonts w:asciiTheme="minorHAnsi" w:eastAsia="Times New Roman" w:hAnsiTheme="minorHAnsi"/>
          <w:b/>
          <w:color w:val="auto"/>
          <w:lang w:val="en-US" w:eastAsia="en-GB"/>
        </w:rPr>
        <w:t>Site safety</w:t>
      </w:r>
      <w:r w:rsidR="00A2787D" w:rsidRPr="00973051">
        <w:rPr>
          <w:rFonts w:asciiTheme="minorHAnsi" w:eastAsia="Times New Roman" w:hAnsiTheme="minorHAnsi"/>
          <w:b/>
          <w:color w:val="auto"/>
          <w:lang w:val="en-US" w:eastAsia="en-GB"/>
        </w:rPr>
        <w:t xml:space="preserve"> &amp; security</w:t>
      </w:r>
      <w:bookmarkEnd w:id="94"/>
    </w:p>
    <w:p w14:paraId="46112409" w14:textId="1AA04889" w:rsidR="00324BBE" w:rsidRPr="004D364F" w:rsidRDefault="00324BBE" w:rsidP="00973051">
      <w:pPr>
        <w:spacing w:after="0" w:line="240" w:lineRule="auto"/>
        <w:jc w:val="both"/>
        <w:rPr>
          <w:lang w:val="en-US" w:eastAsia="en-GB"/>
        </w:rPr>
      </w:pPr>
    </w:p>
    <w:p w14:paraId="395DD336" w14:textId="631B9251" w:rsidR="00324BBE" w:rsidRPr="004D364F" w:rsidRDefault="00324BBE" w:rsidP="00973051">
      <w:pPr>
        <w:spacing w:after="0" w:line="240" w:lineRule="auto"/>
        <w:jc w:val="both"/>
        <w:rPr>
          <w:sz w:val="24"/>
          <w:szCs w:val="24"/>
          <w:lang w:val="en-US" w:eastAsia="en-GB"/>
        </w:rPr>
      </w:pPr>
      <w:r w:rsidRPr="25C3593D">
        <w:rPr>
          <w:sz w:val="24"/>
          <w:szCs w:val="24"/>
          <w:lang w:val="en-US" w:eastAsia="en-GB"/>
        </w:rPr>
        <w:t xml:space="preserve">We take the safety of staff and pupils seriously and have in place a range of measures to protect and promote the wellbeing of all on site. This includes controlled access to our premises such </w:t>
      </w:r>
      <w:r w:rsidR="00B87A24" w:rsidRPr="25C3593D">
        <w:rPr>
          <w:sz w:val="24"/>
          <w:szCs w:val="24"/>
          <w:lang w:val="en-US" w:eastAsia="en-GB"/>
        </w:rPr>
        <w:t>as</w:t>
      </w:r>
      <w:r w:rsidR="007524F5" w:rsidRPr="25C3593D">
        <w:rPr>
          <w:sz w:val="24"/>
          <w:szCs w:val="24"/>
          <w:lang w:val="en-US" w:eastAsia="en-GB"/>
        </w:rPr>
        <w:t xml:space="preserve"> undertaking</w:t>
      </w:r>
      <w:r w:rsidRPr="25C3593D">
        <w:rPr>
          <w:sz w:val="24"/>
          <w:szCs w:val="24"/>
          <w:lang w:val="en-US" w:eastAsia="en-GB"/>
        </w:rPr>
        <w:t xml:space="preserve"> appropriate checks, signing visitors in and out and issuing guidance on acceptable conduct on site.</w:t>
      </w:r>
    </w:p>
    <w:p w14:paraId="30AE4DA1" w14:textId="29E4F713" w:rsidR="00A2787D" w:rsidRPr="004D364F" w:rsidRDefault="00A2787D" w:rsidP="00973051">
      <w:pPr>
        <w:spacing w:after="0" w:line="240" w:lineRule="auto"/>
        <w:jc w:val="both"/>
        <w:rPr>
          <w:sz w:val="24"/>
          <w:szCs w:val="24"/>
          <w:lang w:val="en-US" w:eastAsia="en-GB"/>
        </w:rPr>
      </w:pPr>
    </w:p>
    <w:p w14:paraId="4FE768B8" w14:textId="34A8E5F6" w:rsidR="00A2787D" w:rsidRPr="004D364F" w:rsidRDefault="00A2787D" w:rsidP="00973051">
      <w:pPr>
        <w:spacing w:after="0" w:line="240" w:lineRule="auto"/>
        <w:jc w:val="both"/>
        <w:rPr>
          <w:color w:val="FF0000"/>
          <w:sz w:val="24"/>
          <w:szCs w:val="24"/>
          <w:lang w:val="en-US" w:eastAsia="en-GB"/>
        </w:rPr>
      </w:pPr>
      <w:r w:rsidRPr="004D364F">
        <w:rPr>
          <w:sz w:val="24"/>
          <w:szCs w:val="24"/>
          <w:lang w:val="en-US" w:eastAsia="en-GB"/>
        </w:rPr>
        <w:t>We follow the Government Guidance of November 2019 -</w:t>
      </w:r>
      <w:hyperlink r:id="rId44" w:history="1">
        <w:r w:rsidR="00730F76" w:rsidRPr="004D364F">
          <w:rPr>
            <w:rStyle w:val="Hyperlink"/>
            <w:sz w:val="24"/>
            <w:szCs w:val="24"/>
            <w:lang w:val="en-US" w:eastAsia="en-GB"/>
          </w:rPr>
          <w:t>school/college</w:t>
        </w:r>
        <w:r w:rsidRPr="004D364F">
          <w:rPr>
            <w:rStyle w:val="Hyperlink"/>
            <w:sz w:val="24"/>
            <w:szCs w:val="24"/>
            <w:lang w:val="en-US" w:eastAsia="en-GB"/>
          </w:rPr>
          <w:t>-and-college-security</w:t>
        </w:r>
      </w:hyperlink>
      <w:r w:rsidRPr="004D364F">
        <w:rPr>
          <w:sz w:val="24"/>
          <w:szCs w:val="24"/>
          <w:lang w:val="en-US" w:eastAsia="en-GB"/>
        </w:rPr>
        <w:t xml:space="preserve"> and have a site security policy in place, which is known by staff and is over seen by </w:t>
      </w:r>
      <w:r w:rsidR="001A669D" w:rsidRPr="001A669D">
        <w:rPr>
          <w:color w:val="FF0000"/>
          <w:sz w:val="24"/>
          <w:szCs w:val="24"/>
          <w:lang w:val="en-US" w:eastAsia="en-GB"/>
        </w:rPr>
        <w:t>Theresa Cartmill</w:t>
      </w:r>
      <w:r w:rsidRPr="004D364F">
        <w:rPr>
          <w:sz w:val="24"/>
          <w:szCs w:val="24"/>
          <w:lang w:val="en-US" w:eastAsia="en-GB"/>
        </w:rPr>
        <w:t xml:space="preserve">. </w:t>
      </w:r>
    </w:p>
    <w:p w14:paraId="7B7AFAB8" w14:textId="77777777" w:rsidR="001A669D" w:rsidRDefault="001A669D" w:rsidP="00973051">
      <w:pPr>
        <w:spacing w:after="0" w:line="240" w:lineRule="auto"/>
        <w:jc w:val="both"/>
        <w:rPr>
          <w:sz w:val="24"/>
          <w:szCs w:val="24"/>
          <w:lang w:val="en-US" w:eastAsia="en-GB"/>
        </w:rPr>
      </w:pPr>
    </w:p>
    <w:p w14:paraId="40A61862" w14:textId="5A229355" w:rsidR="00772A97" w:rsidRPr="004D364F" w:rsidRDefault="00772A97" w:rsidP="00973051">
      <w:pPr>
        <w:spacing w:after="0" w:line="240" w:lineRule="auto"/>
        <w:jc w:val="both"/>
        <w:rPr>
          <w:sz w:val="24"/>
          <w:szCs w:val="24"/>
          <w:lang w:val="en-US" w:eastAsia="en-GB"/>
        </w:rPr>
      </w:pPr>
      <w:r w:rsidRPr="004D364F">
        <w:rPr>
          <w:sz w:val="24"/>
          <w:szCs w:val="24"/>
          <w:lang w:val="en-US" w:eastAsia="en-GB"/>
        </w:rPr>
        <w:t xml:space="preserve">When leasing the building we ensure we follow the guidance outline in </w:t>
      </w:r>
      <w:r w:rsidR="003A02DB" w:rsidRPr="004D364F">
        <w:rPr>
          <w:sz w:val="24"/>
          <w:szCs w:val="24"/>
          <w:lang w:val="en-US" w:eastAsia="en-GB"/>
        </w:rPr>
        <w:t>KCSIE</w:t>
      </w:r>
      <w:r w:rsidR="00415487">
        <w:rPr>
          <w:sz w:val="24"/>
          <w:szCs w:val="24"/>
          <w:lang w:val="en-US" w:eastAsia="en-GB"/>
        </w:rPr>
        <w:t>2023</w:t>
      </w:r>
      <w:r w:rsidRPr="004D364F">
        <w:rPr>
          <w:sz w:val="24"/>
          <w:szCs w:val="24"/>
          <w:lang w:val="en-US" w:eastAsia="en-GB"/>
        </w:rPr>
        <w:t xml:space="preserve"> and check the safeguarding policies and processes of those involved. </w:t>
      </w:r>
    </w:p>
    <w:p w14:paraId="40BEB074" w14:textId="6B7939BD" w:rsidR="003913A4" w:rsidRDefault="003913A4" w:rsidP="006235EF">
      <w:pPr>
        <w:autoSpaceDE w:val="0"/>
        <w:autoSpaceDN w:val="0"/>
        <w:adjustRightInd w:val="0"/>
        <w:spacing w:after="0"/>
        <w:jc w:val="both"/>
        <w:rPr>
          <w:rFonts w:eastAsia="Times New Roman" w:cs="Arial"/>
          <w:sz w:val="24"/>
          <w:szCs w:val="24"/>
          <w:lang w:eastAsia="en-GB"/>
        </w:rPr>
      </w:pPr>
    </w:p>
    <w:p w14:paraId="5EF1555B" w14:textId="77777777" w:rsidR="000313F8" w:rsidRPr="001A669D" w:rsidRDefault="000313F8" w:rsidP="25C3593D">
      <w:pPr>
        <w:pStyle w:val="Heading1"/>
        <w:rPr>
          <w:rFonts w:asciiTheme="minorHAnsi" w:hAnsiTheme="minorHAnsi"/>
          <w:b/>
          <w:bCs/>
          <w:color w:val="auto"/>
        </w:rPr>
      </w:pPr>
      <w:bookmarkStart w:id="95" w:name="_Toc159946911"/>
      <w:r w:rsidRPr="001A669D">
        <w:rPr>
          <w:b/>
          <w:color w:val="auto"/>
        </w:rPr>
        <w:t>SAFER RECRUITME</w:t>
      </w:r>
      <w:r w:rsidR="00A55ECB" w:rsidRPr="001A669D">
        <w:rPr>
          <w:b/>
          <w:color w:val="auto"/>
        </w:rPr>
        <w:t>NT AND SAFER WORKING PRACTICE</w:t>
      </w:r>
      <w:bookmarkEnd w:id="95"/>
    </w:p>
    <w:p w14:paraId="6B64664A" w14:textId="77777777" w:rsidR="000313F8" w:rsidRPr="001A669D" w:rsidRDefault="000313F8" w:rsidP="001A669D">
      <w:pPr>
        <w:autoSpaceDE w:val="0"/>
        <w:autoSpaceDN w:val="0"/>
        <w:adjustRightInd w:val="0"/>
        <w:spacing w:after="0" w:line="240" w:lineRule="auto"/>
        <w:rPr>
          <w:rFonts w:eastAsia="Arial" w:cs="Arial"/>
          <w:bCs/>
          <w:sz w:val="24"/>
          <w:szCs w:val="24"/>
        </w:rPr>
      </w:pPr>
    </w:p>
    <w:p w14:paraId="05B503BF" w14:textId="2F7E1F60" w:rsidR="00A717BC" w:rsidRPr="001A669D" w:rsidRDefault="001A669D" w:rsidP="001A669D">
      <w:pPr>
        <w:autoSpaceDE w:val="0"/>
        <w:autoSpaceDN w:val="0"/>
        <w:adjustRightInd w:val="0"/>
        <w:spacing w:after="0" w:line="240" w:lineRule="auto"/>
        <w:jc w:val="both"/>
        <w:rPr>
          <w:rFonts w:eastAsia="Arial" w:cs="Arial"/>
          <w:bCs/>
          <w:sz w:val="24"/>
          <w:szCs w:val="24"/>
        </w:rPr>
      </w:pPr>
      <w:r>
        <w:rPr>
          <w:rFonts w:eastAsia="Arial" w:cs="Arial"/>
          <w:bCs/>
          <w:sz w:val="24"/>
          <w:szCs w:val="24"/>
        </w:rPr>
        <w:t xml:space="preserve">All Saints CE Primary </w:t>
      </w:r>
      <w:r w:rsidR="000313F8" w:rsidRPr="001A669D">
        <w:rPr>
          <w:rFonts w:eastAsia="Arial" w:cs="Arial"/>
          <w:bCs/>
          <w:sz w:val="24"/>
          <w:szCs w:val="24"/>
        </w:rPr>
        <w:t>pays full regard to DfE guidance ‘Keeping Childr</w:t>
      </w:r>
      <w:r w:rsidR="00D063AF" w:rsidRPr="001A669D">
        <w:rPr>
          <w:rFonts w:eastAsia="Arial" w:cs="Arial"/>
          <w:bCs/>
          <w:sz w:val="24"/>
          <w:szCs w:val="24"/>
        </w:rPr>
        <w:t xml:space="preserve">en Safe in Education’ </w:t>
      </w:r>
      <w:r w:rsidR="00F44716" w:rsidRPr="001A669D">
        <w:rPr>
          <w:rFonts w:eastAsia="Arial" w:cs="Arial"/>
          <w:bCs/>
          <w:sz w:val="24"/>
          <w:szCs w:val="24"/>
        </w:rPr>
        <w:t>202</w:t>
      </w:r>
      <w:r w:rsidR="00766D30" w:rsidRPr="001A669D">
        <w:rPr>
          <w:rFonts w:eastAsia="Arial" w:cs="Arial"/>
          <w:bCs/>
          <w:sz w:val="24"/>
          <w:szCs w:val="24"/>
        </w:rPr>
        <w:t>3</w:t>
      </w:r>
      <w:r w:rsidR="00D96B6D" w:rsidRPr="001A669D">
        <w:rPr>
          <w:rFonts w:eastAsia="Arial" w:cs="Arial"/>
          <w:bCs/>
          <w:sz w:val="24"/>
          <w:szCs w:val="24"/>
        </w:rPr>
        <w:t>,</w:t>
      </w:r>
      <w:r w:rsidR="003178E2" w:rsidRPr="001A669D">
        <w:rPr>
          <w:sz w:val="24"/>
          <w:szCs w:val="24"/>
        </w:rPr>
        <w:t xml:space="preserve"> </w:t>
      </w:r>
      <w:r w:rsidR="003178E2" w:rsidRPr="001A669D">
        <w:rPr>
          <w:rFonts w:eastAsia="Arial" w:cs="Arial"/>
          <w:bCs/>
          <w:sz w:val="24"/>
          <w:szCs w:val="24"/>
        </w:rPr>
        <w:t xml:space="preserve">Disqualification under the Childcare Act 2006 </w:t>
      </w:r>
      <w:r>
        <w:rPr>
          <w:rFonts w:eastAsia="Arial" w:cs="Arial"/>
          <w:bCs/>
          <w:sz w:val="24"/>
          <w:szCs w:val="24"/>
        </w:rPr>
        <w:t xml:space="preserve">and </w:t>
      </w:r>
      <w:r w:rsidR="000313F8" w:rsidRPr="001A669D">
        <w:rPr>
          <w:rFonts w:eastAsia="Arial" w:cs="Arial"/>
          <w:bCs/>
          <w:sz w:val="24"/>
          <w:szCs w:val="24"/>
        </w:rPr>
        <w:t xml:space="preserve">with reference to the ‘Position of Trust’ offence (Sexual Offences Act 2003). We ensure that all appropriate measures are applied in relation to everyone who works in the </w:t>
      </w:r>
      <w:r w:rsidR="00730F76" w:rsidRPr="001A669D">
        <w:rPr>
          <w:rFonts w:eastAsia="Arial" w:cs="Arial"/>
          <w:bCs/>
          <w:sz w:val="24"/>
          <w:szCs w:val="24"/>
        </w:rPr>
        <w:t>school</w:t>
      </w:r>
      <w:r w:rsidR="000313F8" w:rsidRPr="001A669D">
        <w:rPr>
          <w:rFonts w:eastAsia="Arial" w:cs="Arial"/>
          <w:bCs/>
          <w:sz w:val="24"/>
          <w:szCs w:val="24"/>
        </w:rPr>
        <w:t xml:space="preserve"> who is likely to be perceived by the children as a safe and trustworthy adult. </w:t>
      </w:r>
    </w:p>
    <w:p w14:paraId="0C5D685E" w14:textId="77777777" w:rsidR="00A717BC" w:rsidRPr="001A669D" w:rsidRDefault="00A717BC" w:rsidP="001A669D">
      <w:pPr>
        <w:autoSpaceDE w:val="0"/>
        <w:autoSpaceDN w:val="0"/>
        <w:adjustRightInd w:val="0"/>
        <w:spacing w:after="0" w:line="240" w:lineRule="auto"/>
        <w:rPr>
          <w:rFonts w:eastAsia="Arial" w:cs="Arial"/>
          <w:bCs/>
          <w:sz w:val="24"/>
          <w:szCs w:val="24"/>
        </w:rPr>
      </w:pPr>
    </w:p>
    <w:p w14:paraId="7679978A" w14:textId="77777777" w:rsidR="000313F8" w:rsidRPr="001A669D" w:rsidRDefault="000313F8" w:rsidP="001A669D">
      <w:pPr>
        <w:autoSpaceDE w:val="0"/>
        <w:autoSpaceDN w:val="0"/>
        <w:adjustRightInd w:val="0"/>
        <w:spacing w:after="0" w:line="240" w:lineRule="auto"/>
        <w:rPr>
          <w:rFonts w:eastAsia="Arial" w:cs="Arial"/>
          <w:bCs/>
          <w:sz w:val="24"/>
          <w:szCs w:val="24"/>
          <w:u w:val="single"/>
        </w:rPr>
      </w:pPr>
      <w:r w:rsidRPr="001A669D">
        <w:rPr>
          <w:rFonts w:eastAsia="Arial" w:cs="Arial"/>
          <w:bCs/>
          <w:sz w:val="24"/>
          <w:szCs w:val="24"/>
          <w:u w:val="single"/>
        </w:rPr>
        <w:t>We do this by:</w:t>
      </w:r>
    </w:p>
    <w:p w14:paraId="507D1EB5" w14:textId="77777777" w:rsidR="00D631BD" w:rsidRDefault="00D631BD" w:rsidP="001A669D">
      <w:pPr>
        <w:autoSpaceDE w:val="0"/>
        <w:autoSpaceDN w:val="0"/>
        <w:adjustRightInd w:val="0"/>
        <w:spacing w:after="0" w:line="240" w:lineRule="auto"/>
        <w:jc w:val="both"/>
        <w:rPr>
          <w:rFonts w:eastAsia="Arial" w:cs="Arial"/>
          <w:sz w:val="24"/>
          <w:szCs w:val="24"/>
        </w:rPr>
      </w:pPr>
    </w:p>
    <w:p w14:paraId="69E5B0EF" w14:textId="15148D4A" w:rsidR="000313F8" w:rsidRPr="001A669D" w:rsidRDefault="000313F8" w:rsidP="001A669D">
      <w:pPr>
        <w:autoSpaceDE w:val="0"/>
        <w:autoSpaceDN w:val="0"/>
        <w:adjustRightInd w:val="0"/>
        <w:spacing w:after="0" w:line="240" w:lineRule="auto"/>
        <w:jc w:val="both"/>
        <w:rPr>
          <w:rFonts w:eastAsia="Arial" w:cs="Arial"/>
          <w:sz w:val="24"/>
          <w:szCs w:val="24"/>
        </w:rPr>
      </w:pPr>
      <w:r w:rsidRPr="001A669D">
        <w:rPr>
          <w:rFonts w:eastAsia="Arial" w:cs="Arial"/>
          <w:sz w:val="24"/>
          <w:szCs w:val="24"/>
        </w:rPr>
        <w:t>Operating safe</w:t>
      </w:r>
      <w:r w:rsidR="00A55ECB" w:rsidRPr="001A669D">
        <w:rPr>
          <w:rFonts w:eastAsia="Arial" w:cs="Arial"/>
          <w:sz w:val="24"/>
          <w:szCs w:val="24"/>
        </w:rPr>
        <w:t>r</w:t>
      </w:r>
      <w:r w:rsidRPr="001A669D">
        <w:rPr>
          <w:rFonts w:eastAsia="Arial" w:cs="Arial"/>
          <w:sz w:val="24"/>
          <w:szCs w:val="24"/>
        </w:rPr>
        <w:t xml:space="preserve"> recruitment practices including appropriate Disclosure and Barring Service (DBS) and reference checks, verifying identity</w:t>
      </w:r>
      <w:r w:rsidR="00FF7BF3" w:rsidRPr="001A669D">
        <w:rPr>
          <w:rFonts w:eastAsia="Arial" w:cs="Arial"/>
          <w:sz w:val="24"/>
          <w:szCs w:val="24"/>
        </w:rPr>
        <w:t>,</w:t>
      </w:r>
      <w:r w:rsidRPr="001A669D">
        <w:rPr>
          <w:rFonts w:eastAsia="Arial" w:cs="Arial"/>
          <w:sz w:val="24"/>
          <w:szCs w:val="24"/>
        </w:rPr>
        <w:t xml:space="preserve"> academic and vocational qualifications, obtaining professional references, checking previous employment </w:t>
      </w:r>
      <w:bookmarkStart w:id="96" w:name="_Int_ot9dcXEm"/>
      <w:r w:rsidRPr="001A669D">
        <w:rPr>
          <w:rFonts w:eastAsia="Arial" w:cs="Arial"/>
          <w:sz w:val="24"/>
          <w:szCs w:val="24"/>
        </w:rPr>
        <w:t>history</w:t>
      </w:r>
      <w:bookmarkEnd w:id="96"/>
      <w:r w:rsidR="0020747B" w:rsidRPr="001A669D">
        <w:rPr>
          <w:rFonts w:eastAsia="Arial" w:cs="Arial"/>
          <w:sz w:val="24"/>
          <w:szCs w:val="24"/>
        </w:rPr>
        <w:t xml:space="preserve"> and ensuring the person has the right to work in the UK</w:t>
      </w:r>
      <w:r w:rsidR="00D11F5C" w:rsidRPr="001A669D">
        <w:rPr>
          <w:rFonts w:eastAsia="Arial" w:cs="Arial"/>
          <w:sz w:val="24"/>
          <w:szCs w:val="24"/>
        </w:rPr>
        <w:t>.</w:t>
      </w:r>
      <w:r w:rsidRPr="001A669D">
        <w:rPr>
          <w:rFonts w:eastAsia="Arial" w:cs="Arial"/>
          <w:sz w:val="24"/>
          <w:szCs w:val="24"/>
        </w:rPr>
        <w:t xml:space="preserve"> </w:t>
      </w:r>
      <w:r w:rsidR="00FF7BF3" w:rsidRPr="001A669D">
        <w:rPr>
          <w:rFonts w:eastAsia="Arial" w:cs="Arial"/>
          <w:sz w:val="24"/>
          <w:szCs w:val="24"/>
        </w:rPr>
        <w:t xml:space="preserve">Our </w:t>
      </w:r>
      <w:r w:rsidR="0082598F" w:rsidRPr="001A669D">
        <w:rPr>
          <w:rFonts w:eastAsia="Arial" w:cs="Arial"/>
          <w:sz w:val="24"/>
          <w:szCs w:val="24"/>
        </w:rPr>
        <w:t>practices also</w:t>
      </w:r>
      <w:r w:rsidRPr="001A669D">
        <w:rPr>
          <w:rFonts w:eastAsia="Arial" w:cs="Arial"/>
          <w:sz w:val="24"/>
          <w:szCs w:val="24"/>
        </w:rPr>
        <w:t xml:space="preserve"> </w:t>
      </w:r>
      <w:r w:rsidR="0082598F" w:rsidRPr="001A669D">
        <w:rPr>
          <w:rFonts w:eastAsia="Arial" w:cs="Arial"/>
          <w:sz w:val="24"/>
          <w:szCs w:val="24"/>
        </w:rPr>
        <w:t>include</w:t>
      </w:r>
      <w:r w:rsidRPr="001A669D">
        <w:rPr>
          <w:rFonts w:eastAsia="Arial" w:cs="Arial"/>
          <w:sz w:val="24"/>
          <w:szCs w:val="24"/>
        </w:rPr>
        <w:t xml:space="preserve"> undert</w:t>
      </w:r>
      <w:r w:rsidR="00A55ECB" w:rsidRPr="001A669D">
        <w:rPr>
          <w:rFonts w:eastAsia="Arial" w:cs="Arial"/>
          <w:sz w:val="24"/>
          <w:szCs w:val="24"/>
        </w:rPr>
        <w:t xml:space="preserve">aking interviews and checking if </w:t>
      </w:r>
      <w:r w:rsidR="0007420F" w:rsidRPr="001A669D">
        <w:rPr>
          <w:rFonts w:eastAsia="Arial" w:cs="Arial"/>
          <w:sz w:val="24"/>
          <w:szCs w:val="24"/>
        </w:rPr>
        <w:t>individuals</w:t>
      </w:r>
      <w:r w:rsidR="00A55ECB" w:rsidRPr="001A669D">
        <w:rPr>
          <w:rFonts w:eastAsia="Arial" w:cs="Arial"/>
          <w:sz w:val="24"/>
          <w:szCs w:val="24"/>
        </w:rPr>
        <w:t xml:space="preserve"> are barred or prohibited from working with children</w:t>
      </w:r>
      <w:r w:rsidRPr="001A669D">
        <w:rPr>
          <w:rFonts w:eastAsia="Arial" w:cs="Arial"/>
          <w:sz w:val="24"/>
          <w:szCs w:val="24"/>
        </w:rPr>
        <w:t xml:space="preserve"> in accordance with DBS and Depa</w:t>
      </w:r>
      <w:r w:rsidR="00B50D68" w:rsidRPr="001A669D">
        <w:rPr>
          <w:rFonts w:eastAsia="Arial" w:cs="Arial"/>
          <w:sz w:val="24"/>
          <w:szCs w:val="24"/>
        </w:rPr>
        <w:t>rtment for Education</w:t>
      </w:r>
      <w:r w:rsidR="0020747B" w:rsidRPr="001A669D">
        <w:rPr>
          <w:rFonts w:eastAsia="Arial" w:cs="Arial"/>
          <w:sz w:val="24"/>
          <w:szCs w:val="24"/>
        </w:rPr>
        <w:t xml:space="preserve"> (DfE)</w:t>
      </w:r>
      <w:r w:rsidR="00B50D68" w:rsidRPr="001A669D">
        <w:rPr>
          <w:rFonts w:eastAsia="Arial" w:cs="Arial"/>
          <w:sz w:val="24"/>
          <w:szCs w:val="24"/>
        </w:rPr>
        <w:t xml:space="preserve"> guidance.</w:t>
      </w:r>
      <w:r w:rsidR="00E72522" w:rsidRPr="001A669D">
        <w:rPr>
          <w:rFonts w:eastAsia="Arial" w:cs="Arial"/>
          <w:sz w:val="24"/>
          <w:szCs w:val="24"/>
        </w:rPr>
        <w:t xml:space="preserve"> We also complete online</w:t>
      </w:r>
      <w:r w:rsidR="00766D30" w:rsidRPr="001A669D">
        <w:rPr>
          <w:rFonts w:eastAsia="Arial" w:cs="Arial"/>
          <w:sz w:val="24"/>
          <w:szCs w:val="24"/>
        </w:rPr>
        <w:t xml:space="preserve"> checks</w:t>
      </w:r>
      <w:r w:rsidR="00D8169A" w:rsidRPr="001A669D">
        <w:rPr>
          <w:rFonts w:eastAsia="Arial" w:cs="Arial"/>
          <w:sz w:val="24"/>
          <w:szCs w:val="24"/>
        </w:rPr>
        <w:t xml:space="preserve"> </w:t>
      </w:r>
      <w:r w:rsidR="00E72522" w:rsidRPr="001A669D">
        <w:rPr>
          <w:rFonts w:eastAsia="Arial" w:cs="Arial"/>
          <w:sz w:val="24"/>
          <w:szCs w:val="24"/>
        </w:rPr>
        <w:t>as set out in KCSiE. We</w:t>
      </w:r>
      <w:r w:rsidR="00D8169A" w:rsidRPr="001A669D">
        <w:rPr>
          <w:rFonts w:eastAsia="Arial" w:cs="Arial"/>
          <w:sz w:val="24"/>
          <w:szCs w:val="24"/>
        </w:rPr>
        <w:t xml:space="preserve"> maintain a single central record </w:t>
      </w:r>
      <w:r w:rsidR="00BE79BF" w:rsidRPr="001A669D">
        <w:rPr>
          <w:rFonts w:eastAsia="Arial" w:cs="Arial"/>
          <w:sz w:val="24"/>
          <w:szCs w:val="24"/>
        </w:rPr>
        <w:t xml:space="preserve">to evidence checks completed for staff and volunteers working in the </w:t>
      </w:r>
      <w:r w:rsidR="00730F76" w:rsidRPr="001A669D">
        <w:rPr>
          <w:rFonts w:eastAsia="Arial" w:cs="Arial"/>
          <w:sz w:val="24"/>
          <w:szCs w:val="24"/>
        </w:rPr>
        <w:t>school/college</w:t>
      </w:r>
      <w:r w:rsidR="00BE79BF" w:rsidRPr="001A669D">
        <w:rPr>
          <w:rFonts w:eastAsia="Arial" w:cs="Arial"/>
          <w:sz w:val="24"/>
          <w:szCs w:val="24"/>
        </w:rPr>
        <w:t xml:space="preserve"> community. This document is reviewed termly by a </w:t>
      </w:r>
      <w:r w:rsidR="00152693" w:rsidRPr="001A669D">
        <w:rPr>
          <w:rFonts w:eastAsia="Arial" w:cs="Arial"/>
          <w:sz w:val="24"/>
          <w:szCs w:val="24"/>
        </w:rPr>
        <w:t>m</w:t>
      </w:r>
      <w:r w:rsidR="00BE79BF" w:rsidRPr="001A669D">
        <w:rPr>
          <w:rFonts w:eastAsia="Arial" w:cs="Arial"/>
          <w:sz w:val="24"/>
          <w:szCs w:val="24"/>
        </w:rPr>
        <w:t>ember of</w:t>
      </w:r>
      <w:r w:rsidR="00152693" w:rsidRPr="001A669D">
        <w:rPr>
          <w:rFonts w:eastAsia="Arial" w:cs="Arial"/>
          <w:sz w:val="24"/>
          <w:szCs w:val="24"/>
        </w:rPr>
        <w:t xml:space="preserve"> the SLT</w:t>
      </w:r>
      <w:r w:rsidR="008E04E6" w:rsidRPr="001A669D">
        <w:rPr>
          <w:rFonts w:eastAsia="Arial" w:cs="Arial"/>
          <w:sz w:val="24"/>
          <w:szCs w:val="24"/>
        </w:rPr>
        <w:t>.</w:t>
      </w:r>
    </w:p>
    <w:p w14:paraId="27FD9F2E" w14:textId="29DA1D81" w:rsidR="00F43C85" w:rsidRDefault="00F43C85" w:rsidP="001A669D">
      <w:pPr>
        <w:autoSpaceDE w:val="0"/>
        <w:autoSpaceDN w:val="0"/>
        <w:adjustRightInd w:val="0"/>
        <w:spacing w:after="0" w:line="240" w:lineRule="auto"/>
        <w:jc w:val="both"/>
        <w:rPr>
          <w:rFonts w:eastAsia="Arial" w:cs="Arial"/>
          <w:bCs/>
          <w:sz w:val="24"/>
          <w:szCs w:val="24"/>
        </w:rPr>
      </w:pPr>
    </w:p>
    <w:p w14:paraId="2FAAA220" w14:textId="77777777" w:rsidR="00D631BD" w:rsidRPr="001A669D" w:rsidRDefault="00D631BD" w:rsidP="001A669D">
      <w:pPr>
        <w:autoSpaceDE w:val="0"/>
        <w:autoSpaceDN w:val="0"/>
        <w:adjustRightInd w:val="0"/>
        <w:spacing w:after="0" w:line="240" w:lineRule="auto"/>
        <w:jc w:val="both"/>
        <w:rPr>
          <w:rFonts w:eastAsia="Arial" w:cs="Arial"/>
          <w:bCs/>
          <w:sz w:val="24"/>
          <w:szCs w:val="24"/>
        </w:rPr>
      </w:pPr>
    </w:p>
    <w:p w14:paraId="41E96861" w14:textId="062B3FCD" w:rsidR="00F43C85" w:rsidRPr="001A669D" w:rsidRDefault="00F43C85" w:rsidP="00D64D65">
      <w:pPr>
        <w:numPr>
          <w:ilvl w:val="0"/>
          <w:numId w:val="41"/>
        </w:numPr>
        <w:spacing w:after="0" w:line="240" w:lineRule="auto"/>
        <w:ind w:left="360"/>
        <w:jc w:val="both"/>
        <w:rPr>
          <w:rFonts w:cstheme="minorHAnsi"/>
          <w:bCs/>
          <w:sz w:val="24"/>
          <w:szCs w:val="24"/>
        </w:rPr>
      </w:pPr>
      <w:r w:rsidRPr="001A669D">
        <w:rPr>
          <w:rFonts w:cstheme="minorHAnsi"/>
          <w:sz w:val="24"/>
          <w:szCs w:val="24"/>
        </w:rPr>
        <w:lastRenderedPageBreak/>
        <w:t>All members of staff are required to work within our clear guidelines on safer working practice as outlined in the school</w:t>
      </w:r>
      <w:r w:rsidR="001A669D" w:rsidRPr="001A669D">
        <w:rPr>
          <w:rFonts w:cstheme="minorHAnsi"/>
          <w:sz w:val="24"/>
          <w:szCs w:val="24"/>
        </w:rPr>
        <w:t xml:space="preserve"> </w:t>
      </w:r>
      <w:r w:rsidRPr="001A669D">
        <w:rPr>
          <w:rFonts w:cstheme="minorHAnsi"/>
          <w:sz w:val="24"/>
          <w:szCs w:val="24"/>
        </w:rPr>
        <w:t>behaviour policy</w:t>
      </w:r>
      <w:r w:rsidR="001A669D" w:rsidRPr="001A669D">
        <w:rPr>
          <w:rFonts w:cstheme="minorHAnsi"/>
          <w:sz w:val="24"/>
          <w:szCs w:val="24"/>
        </w:rPr>
        <w:t xml:space="preserve"> and staff </w:t>
      </w:r>
      <w:r w:rsidRPr="001A669D">
        <w:rPr>
          <w:rFonts w:cstheme="minorHAnsi"/>
          <w:sz w:val="24"/>
          <w:szCs w:val="24"/>
        </w:rPr>
        <w:t xml:space="preserve">code of conduct. </w:t>
      </w:r>
    </w:p>
    <w:p w14:paraId="32563365" w14:textId="77777777" w:rsidR="00F43C85" w:rsidRPr="001A669D" w:rsidRDefault="00F43C85" w:rsidP="001A669D">
      <w:pPr>
        <w:spacing w:after="0" w:line="240" w:lineRule="auto"/>
        <w:ind w:left="360"/>
        <w:rPr>
          <w:rFonts w:cstheme="minorHAnsi"/>
          <w:sz w:val="24"/>
          <w:szCs w:val="24"/>
        </w:rPr>
      </w:pPr>
    </w:p>
    <w:p w14:paraId="2FFE8195" w14:textId="51B03628" w:rsidR="00F43C85" w:rsidRPr="001A669D" w:rsidRDefault="00F43C85" w:rsidP="00D64D65">
      <w:pPr>
        <w:numPr>
          <w:ilvl w:val="0"/>
          <w:numId w:val="41"/>
        </w:numPr>
        <w:spacing w:after="0" w:line="240" w:lineRule="auto"/>
        <w:ind w:left="360"/>
        <w:jc w:val="both"/>
        <w:rPr>
          <w:rFonts w:cstheme="minorHAnsi"/>
          <w:sz w:val="24"/>
          <w:szCs w:val="24"/>
        </w:rPr>
      </w:pPr>
      <w:r w:rsidRPr="001A669D">
        <w:rPr>
          <w:rFonts w:cstheme="minorHAnsi"/>
          <w:bCs/>
          <w:sz w:val="24"/>
          <w:szCs w:val="24"/>
        </w:rPr>
        <w:t xml:space="preserve">The DSL will ensure that all staff and volunteers </w:t>
      </w:r>
      <w:r w:rsidRPr="001A669D">
        <w:rPr>
          <w:rFonts w:cstheme="minorHAnsi"/>
          <w:sz w:val="24"/>
          <w:szCs w:val="24"/>
        </w:rPr>
        <w:t xml:space="preserve">(including agency and third-party staff) </w:t>
      </w:r>
      <w:r w:rsidRPr="001A669D">
        <w:rPr>
          <w:rFonts w:cstheme="minorHAnsi"/>
          <w:bCs/>
          <w:sz w:val="24"/>
          <w:szCs w:val="24"/>
        </w:rPr>
        <w:t xml:space="preserve">have read our Safeguarding and child protection policy and are </w:t>
      </w:r>
      <w:r w:rsidRPr="001A669D">
        <w:rPr>
          <w:rFonts w:cstheme="minorHAnsi"/>
          <w:sz w:val="24"/>
          <w:szCs w:val="24"/>
        </w:rPr>
        <w:t>aware of the</w:t>
      </w:r>
      <w:r w:rsidR="001A669D" w:rsidRPr="001A669D">
        <w:rPr>
          <w:rFonts w:cstheme="minorHAnsi"/>
          <w:sz w:val="24"/>
          <w:szCs w:val="24"/>
        </w:rPr>
        <w:t xml:space="preserve"> schools </w:t>
      </w:r>
      <w:r w:rsidRPr="001A669D">
        <w:rPr>
          <w:rFonts w:cstheme="minorHAnsi"/>
          <w:sz w:val="24"/>
          <w:szCs w:val="24"/>
        </w:rPr>
        <w:t>expectations regarding safe and professional practice via the staff code of conduct and Acceptable Use Policy (AUP)</w:t>
      </w:r>
      <w:r w:rsidRPr="001A669D">
        <w:rPr>
          <w:rFonts w:cstheme="minorHAnsi"/>
          <w:bCs/>
          <w:sz w:val="24"/>
          <w:szCs w:val="24"/>
        </w:rPr>
        <w:t xml:space="preserve">. </w:t>
      </w:r>
    </w:p>
    <w:p w14:paraId="51BE0D71" w14:textId="77777777" w:rsidR="00F43C85" w:rsidRPr="001A669D" w:rsidRDefault="00F43C85" w:rsidP="001A669D">
      <w:pPr>
        <w:spacing w:after="0" w:line="240" w:lineRule="auto"/>
        <w:ind w:left="360"/>
        <w:rPr>
          <w:rFonts w:cstheme="minorHAnsi"/>
          <w:sz w:val="24"/>
          <w:szCs w:val="24"/>
        </w:rPr>
      </w:pPr>
    </w:p>
    <w:p w14:paraId="03167980" w14:textId="33F87006" w:rsidR="00F43C85" w:rsidRPr="001A669D" w:rsidRDefault="00F43C85" w:rsidP="00D64D65">
      <w:pPr>
        <w:numPr>
          <w:ilvl w:val="0"/>
          <w:numId w:val="41"/>
        </w:numPr>
        <w:spacing w:after="0" w:line="240" w:lineRule="auto"/>
        <w:ind w:left="360"/>
        <w:jc w:val="both"/>
        <w:rPr>
          <w:rFonts w:cstheme="minorHAnsi"/>
          <w:sz w:val="24"/>
          <w:szCs w:val="24"/>
        </w:rPr>
      </w:pPr>
      <w:r w:rsidRPr="001A669D">
        <w:rPr>
          <w:rFonts w:cstheme="minorHAnsi"/>
          <w:sz w:val="24"/>
          <w:szCs w:val="24"/>
        </w:rPr>
        <w:t xml:space="preserve">Staff will be made aware of the </w:t>
      </w:r>
      <w:r w:rsidR="001A669D" w:rsidRPr="001A669D">
        <w:rPr>
          <w:rFonts w:cstheme="minorHAnsi"/>
          <w:sz w:val="24"/>
          <w:szCs w:val="24"/>
        </w:rPr>
        <w:t xml:space="preserve">school </w:t>
      </w:r>
      <w:r w:rsidRPr="001A669D">
        <w:rPr>
          <w:rFonts w:cstheme="minorHAnsi"/>
          <w:sz w:val="24"/>
          <w:szCs w:val="24"/>
        </w:rPr>
        <w:t xml:space="preserve">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103FE7FD" w14:textId="77777777" w:rsidR="00F43C85" w:rsidRPr="001A669D" w:rsidRDefault="00F43C85" w:rsidP="001A669D">
      <w:pPr>
        <w:spacing w:after="0" w:line="240" w:lineRule="auto"/>
        <w:rPr>
          <w:rFonts w:cstheme="minorHAnsi"/>
          <w:sz w:val="24"/>
          <w:szCs w:val="24"/>
        </w:rPr>
      </w:pPr>
    </w:p>
    <w:p w14:paraId="7EB38922" w14:textId="5B920B97" w:rsidR="00F43C85" w:rsidRPr="001A669D" w:rsidRDefault="00F43C85" w:rsidP="00D64D65">
      <w:pPr>
        <w:numPr>
          <w:ilvl w:val="0"/>
          <w:numId w:val="41"/>
        </w:numPr>
        <w:spacing w:after="0" w:line="240" w:lineRule="auto"/>
        <w:ind w:left="360"/>
        <w:jc w:val="both"/>
        <w:rPr>
          <w:rFonts w:cstheme="minorHAnsi"/>
          <w:b/>
          <w:sz w:val="24"/>
          <w:szCs w:val="24"/>
        </w:rPr>
      </w:pPr>
      <w:r w:rsidRPr="001A669D">
        <w:rPr>
          <w:rFonts w:cstheme="minorHAnsi"/>
          <w:sz w:val="24"/>
          <w:szCs w:val="24"/>
        </w:rPr>
        <w:t xml:space="preserve">All staff will be made aware of the professional risks associated with the use of social media and electronic communication (such as email, mobile phones, texting, social networking). Staff will adhere to relevant school policies including staff behaviour policy, mobile and smart technology, Acceptable Use Policies (AUPs), and social media. </w:t>
      </w:r>
    </w:p>
    <w:p w14:paraId="4114725D" w14:textId="77777777" w:rsidR="000313F8" w:rsidRPr="001A669D" w:rsidRDefault="000313F8" w:rsidP="001A669D">
      <w:pPr>
        <w:autoSpaceDE w:val="0"/>
        <w:autoSpaceDN w:val="0"/>
        <w:adjustRightInd w:val="0"/>
        <w:spacing w:after="0" w:line="240" w:lineRule="auto"/>
        <w:rPr>
          <w:rFonts w:eastAsia="Arial" w:cs="Arial"/>
          <w:bCs/>
          <w:sz w:val="24"/>
          <w:szCs w:val="24"/>
        </w:rPr>
      </w:pPr>
    </w:p>
    <w:p w14:paraId="48743BF1" w14:textId="518A6BA4" w:rsidR="000313F8" w:rsidRDefault="00502484" w:rsidP="001A669D">
      <w:pPr>
        <w:autoSpaceDE w:val="0"/>
        <w:autoSpaceDN w:val="0"/>
        <w:adjustRightInd w:val="0"/>
        <w:spacing w:after="0" w:line="240" w:lineRule="auto"/>
        <w:jc w:val="both"/>
        <w:rPr>
          <w:rFonts w:eastAsia="Arial" w:cs="Arial"/>
          <w:sz w:val="24"/>
          <w:szCs w:val="24"/>
        </w:rPr>
      </w:pPr>
      <w:r w:rsidRPr="001A669D">
        <w:rPr>
          <w:rFonts w:eastAsia="Arial" w:cs="Arial"/>
          <w:sz w:val="24"/>
          <w:szCs w:val="24"/>
        </w:rPr>
        <w:t>Every volunteer</w:t>
      </w:r>
      <w:r w:rsidR="00072D76" w:rsidRPr="001A669D">
        <w:rPr>
          <w:rFonts w:eastAsia="Arial" w:cs="Arial"/>
          <w:sz w:val="24"/>
          <w:szCs w:val="24"/>
        </w:rPr>
        <w:t xml:space="preserve"> and </w:t>
      </w:r>
      <w:r w:rsidR="00B50D68" w:rsidRPr="001A669D">
        <w:rPr>
          <w:rFonts w:eastAsia="Arial" w:cs="Arial"/>
          <w:sz w:val="24"/>
          <w:szCs w:val="24"/>
        </w:rPr>
        <w:t>member of staff</w:t>
      </w:r>
      <w:r w:rsidR="0099016C" w:rsidRPr="001A669D">
        <w:rPr>
          <w:rFonts w:eastAsia="Arial" w:cs="Arial"/>
          <w:sz w:val="24"/>
          <w:szCs w:val="24"/>
        </w:rPr>
        <w:t xml:space="preserve"> (including supply staff and those contracted to deliver sports or other activities</w:t>
      </w:r>
      <w:r w:rsidR="006B35E1" w:rsidRPr="001A669D">
        <w:rPr>
          <w:rFonts w:eastAsia="Arial" w:cs="Arial"/>
          <w:sz w:val="24"/>
          <w:szCs w:val="24"/>
        </w:rPr>
        <w:t xml:space="preserve"> such as counselling</w:t>
      </w:r>
      <w:r w:rsidR="0099016C" w:rsidRPr="001A669D">
        <w:rPr>
          <w:rFonts w:eastAsia="Arial" w:cs="Arial"/>
          <w:sz w:val="24"/>
          <w:szCs w:val="24"/>
        </w:rPr>
        <w:t>)</w:t>
      </w:r>
      <w:r w:rsidR="00B50D68" w:rsidRPr="001A669D">
        <w:rPr>
          <w:rFonts w:eastAsia="Arial" w:cs="Arial"/>
          <w:sz w:val="24"/>
          <w:szCs w:val="24"/>
        </w:rPr>
        <w:t xml:space="preserve"> has a ‘safeguarding induction’ </w:t>
      </w:r>
      <w:r w:rsidR="0007420F" w:rsidRPr="001A669D">
        <w:rPr>
          <w:rFonts w:eastAsia="Arial" w:cs="Arial"/>
          <w:sz w:val="24"/>
          <w:szCs w:val="24"/>
        </w:rPr>
        <w:t>and we</w:t>
      </w:r>
      <w:r w:rsidR="00B50D68" w:rsidRPr="001A669D">
        <w:rPr>
          <w:rFonts w:eastAsia="Arial" w:cs="Arial"/>
          <w:sz w:val="24"/>
          <w:szCs w:val="24"/>
        </w:rPr>
        <w:t xml:space="preserve"> ensure</w:t>
      </w:r>
      <w:r w:rsidR="000313F8" w:rsidRPr="25C3593D">
        <w:rPr>
          <w:rFonts w:eastAsia="Arial" w:cs="Arial"/>
          <w:sz w:val="24"/>
          <w:szCs w:val="24"/>
        </w:rPr>
        <w:t xml:space="preserve"> that staff and volunteers </w:t>
      </w:r>
      <w:r w:rsidR="0082598F" w:rsidRPr="25C3593D">
        <w:rPr>
          <w:rFonts w:eastAsia="Arial" w:cs="Arial"/>
          <w:sz w:val="24"/>
          <w:szCs w:val="24"/>
        </w:rPr>
        <w:t>always adhere to a published code of conduct and other relevant professional standards.</w:t>
      </w:r>
      <w:r w:rsidR="00B50D68" w:rsidRPr="25C3593D">
        <w:rPr>
          <w:rFonts w:eastAsia="Arial" w:cs="Arial"/>
          <w:sz w:val="24"/>
          <w:szCs w:val="24"/>
        </w:rPr>
        <w:t xml:space="preserve"> This extends to</w:t>
      </w:r>
      <w:r w:rsidR="000313F8" w:rsidRPr="25C3593D">
        <w:rPr>
          <w:rFonts w:eastAsia="Arial" w:cs="Arial"/>
          <w:sz w:val="24"/>
          <w:szCs w:val="24"/>
        </w:rPr>
        <w:t xml:space="preserve"> </w:t>
      </w:r>
      <w:r w:rsidR="0020747B" w:rsidRPr="25C3593D">
        <w:rPr>
          <w:rFonts w:eastAsia="Arial" w:cs="Arial"/>
          <w:sz w:val="24"/>
          <w:szCs w:val="24"/>
        </w:rPr>
        <w:t xml:space="preserve">before and </w:t>
      </w:r>
      <w:r w:rsidR="000313F8" w:rsidRPr="25C3593D">
        <w:rPr>
          <w:rFonts w:eastAsia="Arial" w:cs="Arial"/>
          <w:sz w:val="24"/>
          <w:szCs w:val="24"/>
        </w:rPr>
        <w:t xml:space="preserve">after </w:t>
      </w:r>
      <w:r w:rsidR="001A669D">
        <w:rPr>
          <w:rFonts w:eastAsia="Arial" w:cs="Arial"/>
          <w:sz w:val="24"/>
          <w:szCs w:val="24"/>
        </w:rPr>
        <w:t xml:space="preserve">school </w:t>
      </w:r>
      <w:r w:rsidR="000313F8" w:rsidRPr="25C3593D">
        <w:rPr>
          <w:rFonts w:eastAsia="Arial" w:cs="Arial"/>
          <w:sz w:val="24"/>
          <w:szCs w:val="24"/>
        </w:rPr>
        <w:t xml:space="preserve">activities. Staff </w:t>
      </w:r>
      <w:r w:rsidR="0020747B" w:rsidRPr="25C3593D">
        <w:rPr>
          <w:rFonts w:eastAsia="Arial" w:cs="Arial"/>
          <w:sz w:val="24"/>
          <w:szCs w:val="24"/>
        </w:rPr>
        <w:t xml:space="preserve">and visitors </w:t>
      </w:r>
      <w:r w:rsidR="000313F8" w:rsidRPr="25C3593D">
        <w:rPr>
          <w:rFonts w:eastAsia="Arial" w:cs="Arial"/>
          <w:sz w:val="24"/>
          <w:szCs w:val="24"/>
        </w:rPr>
        <w:t xml:space="preserve">are aware of </w:t>
      </w:r>
      <w:r w:rsidR="00072D76" w:rsidRPr="25C3593D">
        <w:rPr>
          <w:rFonts w:eastAsia="Arial" w:cs="Arial"/>
          <w:sz w:val="24"/>
          <w:szCs w:val="24"/>
        </w:rPr>
        <w:t>the requirements in respect of phone usage, camera enabled devices,</w:t>
      </w:r>
      <w:r w:rsidR="0020747B" w:rsidRPr="25C3593D">
        <w:rPr>
          <w:rFonts w:eastAsia="Arial" w:cs="Arial"/>
          <w:sz w:val="24"/>
          <w:szCs w:val="24"/>
        </w:rPr>
        <w:t xml:space="preserve"> </w:t>
      </w:r>
      <w:r w:rsidR="00072D76" w:rsidRPr="25C3593D">
        <w:rPr>
          <w:rFonts w:eastAsia="Arial" w:cs="Arial"/>
          <w:sz w:val="24"/>
          <w:szCs w:val="24"/>
        </w:rPr>
        <w:t xml:space="preserve">social </w:t>
      </w:r>
      <w:r w:rsidR="00AC20FC" w:rsidRPr="25C3593D">
        <w:rPr>
          <w:rFonts w:eastAsia="Arial" w:cs="Arial"/>
          <w:sz w:val="24"/>
          <w:szCs w:val="24"/>
        </w:rPr>
        <w:t>media,</w:t>
      </w:r>
      <w:r w:rsidR="00072D76" w:rsidRPr="25C3593D">
        <w:rPr>
          <w:rFonts w:eastAsia="Arial" w:cs="Arial"/>
          <w:sz w:val="24"/>
          <w:szCs w:val="24"/>
        </w:rPr>
        <w:t xml:space="preserve"> and </w:t>
      </w:r>
      <w:r w:rsidR="000313F8" w:rsidRPr="25C3593D">
        <w:rPr>
          <w:rFonts w:eastAsia="Arial" w:cs="Arial"/>
          <w:sz w:val="24"/>
          <w:szCs w:val="24"/>
        </w:rPr>
        <w:t>on-line conduct.</w:t>
      </w:r>
      <w:r w:rsidR="00D11F5C" w:rsidRPr="25C3593D">
        <w:rPr>
          <w:rFonts w:eastAsia="Arial" w:cs="Arial"/>
          <w:sz w:val="24"/>
          <w:szCs w:val="24"/>
        </w:rPr>
        <w:t xml:space="preserve"> Other professionals and visitors to our </w:t>
      </w:r>
      <w:r w:rsidR="001A669D">
        <w:rPr>
          <w:rFonts w:eastAsia="Arial" w:cs="Arial"/>
          <w:sz w:val="24"/>
          <w:szCs w:val="24"/>
        </w:rPr>
        <w:t>school</w:t>
      </w:r>
      <w:r w:rsidR="00D11F5C" w:rsidRPr="25C3593D">
        <w:rPr>
          <w:rFonts w:eastAsia="Arial" w:cs="Arial"/>
          <w:sz w:val="24"/>
          <w:szCs w:val="24"/>
        </w:rPr>
        <w:t xml:space="preserve"> are made </w:t>
      </w:r>
      <w:r w:rsidR="0007420F" w:rsidRPr="25C3593D">
        <w:rPr>
          <w:rFonts w:eastAsia="Arial" w:cs="Arial"/>
          <w:sz w:val="24"/>
          <w:szCs w:val="24"/>
        </w:rPr>
        <w:t>aware</w:t>
      </w:r>
      <w:r w:rsidR="00D11F5C" w:rsidRPr="25C3593D">
        <w:rPr>
          <w:rFonts w:eastAsia="Arial" w:cs="Arial"/>
          <w:sz w:val="24"/>
          <w:szCs w:val="24"/>
        </w:rPr>
        <w:t xml:space="preserve"> of the requirement and </w:t>
      </w:r>
      <w:r w:rsidR="0007420F" w:rsidRPr="25C3593D">
        <w:rPr>
          <w:rFonts w:eastAsia="Arial" w:cs="Arial"/>
          <w:sz w:val="24"/>
          <w:szCs w:val="24"/>
        </w:rPr>
        <w:t>expectations</w:t>
      </w:r>
      <w:r w:rsidR="00D11F5C" w:rsidRPr="25C3593D">
        <w:rPr>
          <w:rFonts w:eastAsia="Arial" w:cs="Arial"/>
          <w:sz w:val="24"/>
          <w:szCs w:val="24"/>
        </w:rPr>
        <w:t xml:space="preserve"> we have in respe</w:t>
      </w:r>
      <w:r w:rsidR="00072D76" w:rsidRPr="25C3593D">
        <w:rPr>
          <w:rFonts w:eastAsia="Arial" w:cs="Arial"/>
          <w:sz w:val="24"/>
          <w:szCs w:val="24"/>
        </w:rPr>
        <w:t>ct of safeguarding our children including the use of mobile and camera enabled devices.</w:t>
      </w:r>
    </w:p>
    <w:p w14:paraId="4650563C" w14:textId="77777777" w:rsidR="00D631BD" w:rsidRPr="004D364F" w:rsidRDefault="00D631BD" w:rsidP="001A669D">
      <w:pPr>
        <w:autoSpaceDE w:val="0"/>
        <w:autoSpaceDN w:val="0"/>
        <w:adjustRightInd w:val="0"/>
        <w:spacing w:after="0" w:line="240" w:lineRule="auto"/>
        <w:jc w:val="both"/>
        <w:rPr>
          <w:rFonts w:eastAsia="Arial" w:cs="Arial"/>
          <w:sz w:val="24"/>
          <w:szCs w:val="24"/>
        </w:rPr>
      </w:pPr>
    </w:p>
    <w:p w14:paraId="78161F5C" w14:textId="006A8B1D" w:rsidR="008D6F91" w:rsidRPr="001A669D" w:rsidRDefault="00B852CB" w:rsidP="001A669D">
      <w:pPr>
        <w:autoSpaceDE w:val="0"/>
        <w:autoSpaceDN w:val="0"/>
        <w:adjustRightInd w:val="0"/>
        <w:spacing w:after="0" w:line="240" w:lineRule="auto"/>
        <w:jc w:val="both"/>
        <w:rPr>
          <w:rFonts w:eastAsia="Arial" w:cs="Arial"/>
          <w:bCs/>
          <w:sz w:val="24"/>
          <w:szCs w:val="24"/>
        </w:rPr>
      </w:pPr>
      <w:r w:rsidRPr="001A669D">
        <w:rPr>
          <w:rFonts w:eastAsia="Arial" w:cs="Arial"/>
          <w:bCs/>
          <w:sz w:val="24"/>
          <w:szCs w:val="24"/>
        </w:rPr>
        <w:t>Our commitment to safer recruitment continues post appointment, w</w:t>
      </w:r>
      <w:r w:rsidR="008D6F91" w:rsidRPr="001A669D">
        <w:rPr>
          <w:rFonts w:eastAsia="Arial" w:cs="Arial"/>
          <w:bCs/>
          <w:sz w:val="24"/>
          <w:szCs w:val="24"/>
        </w:rPr>
        <w:t>e ensure that:</w:t>
      </w:r>
    </w:p>
    <w:p w14:paraId="2BB5365C" w14:textId="2CBC9A14" w:rsidR="000313F8" w:rsidRPr="001A669D" w:rsidRDefault="008D6F91" w:rsidP="00D64D65">
      <w:pPr>
        <w:pStyle w:val="ListParagraph"/>
        <w:numPr>
          <w:ilvl w:val="0"/>
          <w:numId w:val="3"/>
        </w:numPr>
        <w:autoSpaceDE w:val="0"/>
        <w:autoSpaceDN w:val="0"/>
        <w:adjustRightInd w:val="0"/>
        <w:spacing w:after="0" w:line="240" w:lineRule="auto"/>
        <w:jc w:val="both"/>
        <w:rPr>
          <w:rFonts w:eastAsia="Arial" w:cs="Arial"/>
          <w:sz w:val="24"/>
          <w:szCs w:val="24"/>
        </w:rPr>
      </w:pPr>
      <w:r w:rsidRPr="001A669D">
        <w:rPr>
          <w:rFonts w:eastAsia="Arial" w:cs="Arial"/>
          <w:sz w:val="24"/>
          <w:szCs w:val="24"/>
        </w:rPr>
        <w:t>A</w:t>
      </w:r>
      <w:r w:rsidR="000313F8" w:rsidRPr="001A669D">
        <w:rPr>
          <w:rFonts w:eastAsia="Arial" w:cs="Arial"/>
          <w:sz w:val="24"/>
          <w:szCs w:val="24"/>
        </w:rPr>
        <w:t xml:space="preserve">ny disciplinary proceedings against staff related </w:t>
      </w:r>
      <w:r w:rsidR="002E7AD4" w:rsidRPr="001A669D">
        <w:rPr>
          <w:rFonts w:eastAsia="Arial" w:cs="Arial"/>
          <w:sz w:val="24"/>
          <w:szCs w:val="24"/>
        </w:rPr>
        <w:t>to safeguarding</w:t>
      </w:r>
      <w:r w:rsidR="00B852CB" w:rsidRPr="001A669D">
        <w:rPr>
          <w:rFonts w:eastAsia="Arial" w:cs="Arial"/>
          <w:sz w:val="24"/>
          <w:szCs w:val="24"/>
        </w:rPr>
        <w:t xml:space="preserve"> and c</w:t>
      </w:r>
      <w:r w:rsidR="000313F8" w:rsidRPr="001A669D">
        <w:rPr>
          <w:rFonts w:eastAsia="Arial" w:cs="Arial"/>
          <w:sz w:val="24"/>
          <w:szCs w:val="24"/>
        </w:rPr>
        <w:t>hild Protection matters are concluded in full in accordance with Government guidance “Keeping Children Safe in Education</w:t>
      </w:r>
      <w:r w:rsidR="00B852CB" w:rsidRPr="001A669D">
        <w:rPr>
          <w:rFonts w:eastAsia="Arial" w:cs="Arial"/>
          <w:sz w:val="24"/>
          <w:szCs w:val="24"/>
        </w:rPr>
        <w:t xml:space="preserve"> 202</w:t>
      </w:r>
      <w:r w:rsidR="0078715B" w:rsidRPr="001A669D">
        <w:rPr>
          <w:rFonts w:eastAsia="Arial" w:cs="Arial"/>
          <w:sz w:val="24"/>
          <w:szCs w:val="24"/>
        </w:rPr>
        <w:t>3</w:t>
      </w:r>
      <w:r w:rsidR="000313F8" w:rsidRPr="001A669D">
        <w:rPr>
          <w:rFonts w:eastAsia="Arial" w:cs="Arial"/>
          <w:sz w:val="24"/>
          <w:szCs w:val="24"/>
        </w:rPr>
        <w:t xml:space="preserve">” and </w:t>
      </w:r>
      <w:r w:rsidR="00647CB5" w:rsidRPr="001A669D">
        <w:rPr>
          <w:rFonts w:eastAsia="Arial" w:cs="Arial"/>
          <w:sz w:val="24"/>
          <w:szCs w:val="24"/>
        </w:rPr>
        <w:t>SSCP</w:t>
      </w:r>
      <w:r w:rsidR="000313F8" w:rsidRPr="001A669D">
        <w:rPr>
          <w:rFonts w:eastAsia="Arial" w:cs="Arial"/>
          <w:sz w:val="24"/>
          <w:szCs w:val="24"/>
        </w:rPr>
        <w:t xml:space="preserve">, </w:t>
      </w:r>
      <w:r w:rsidR="002077F3" w:rsidRPr="001A669D">
        <w:rPr>
          <w:rFonts w:eastAsia="Arial" w:cs="Arial"/>
          <w:sz w:val="24"/>
          <w:szCs w:val="24"/>
        </w:rPr>
        <w:t>LA</w:t>
      </w:r>
      <w:r w:rsidR="00EF7AF5" w:rsidRPr="001A669D">
        <w:rPr>
          <w:rFonts w:eastAsia="Arial" w:cs="Arial"/>
          <w:sz w:val="24"/>
          <w:szCs w:val="24"/>
        </w:rPr>
        <w:t>DO</w:t>
      </w:r>
      <w:r w:rsidR="000313F8" w:rsidRPr="001A669D">
        <w:rPr>
          <w:rFonts w:eastAsia="Arial" w:cs="Arial"/>
          <w:sz w:val="24"/>
          <w:szCs w:val="24"/>
        </w:rPr>
        <w:t xml:space="preserve"> and HR Policy, </w:t>
      </w:r>
      <w:r w:rsidR="00AC20FC" w:rsidRPr="001A669D">
        <w:rPr>
          <w:rFonts w:eastAsia="Arial" w:cs="Arial"/>
          <w:sz w:val="24"/>
          <w:szCs w:val="24"/>
        </w:rPr>
        <w:t>procedures,</w:t>
      </w:r>
      <w:r w:rsidR="000313F8" w:rsidRPr="001A669D">
        <w:rPr>
          <w:rFonts w:eastAsia="Arial" w:cs="Arial"/>
          <w:sz w:val="24"/>
          <w:szCs w:val="24"/>
        </w:rPr>
        <w:t xml:space="preserve"> and guidance.</w:t>
      </w:r>
    </w:p>
    <w:p w14:paraId="61F3229D" w14:textId="13F37B4B" w:rsidR="008D6F91" w:rsidRPr="001A669D" w:rsidRDefault="008D6F91" w:rsidP="00D64D65">
      <w:pPr>
        <w:pStyle w:val="ListParagraph"/>
        <w:numPr>
          <w:ilvl w:val="0"/>
          <w:numId w:val="3"/>
        </w:numPr>
        <w:autoSpaceDE w:val="0"/>
        <w:autoSpaceDN w:val="0"/>
        <w:adjustRightInd w:val="0"/>
        <w:spacing w:after="0" w:line="240" w:lineRule="auto"/>
        <w:jc w:val="both"/>
        <w:rPr>
          <w:rFonts w:eastAsia="Arial" w:cs="Arial"/>
          <w:bCs/>
          <w:sz w:val="24"/>
          <w:szCs w:val="24"/>
        </w:rPr>
      </w:pPr>
      <w:r w:rsidRPr="001A669D">
        <w:rPr>
          <w:rFonts w:eastAsia="Arial" w:cs="Arial"/>
          <w:bCs/>
          <w:sz w:val="24"/>
          <w:szCs w:val="24"/>
        </w:rPr>
        <w:t>A</w:t>
      </w:r>
      <w:r w:rsidR="000313F8" w:rsidRPr="001A669D">
        <w:rPr>
          <w:rFonts w:eastAsia="Arial" w:cs="Arial"/>
          <w:bCs/>
          <w:sz w:val="24"/>
          <w:szCs w:val="24"/>
        </w:rPr>
        <w:t>ll staff and other adults on site are aware of the need for maintaining appropriate and professional boundaries in their relationship with pupils and parents, following the Code of Conduct</w:t>
      </w:r>
      <w:r w:rsidR="0078715B" w:rsidRPr="001A669D">
        <w:rPr>
          <w:rFonts w:eastAsia="Arial" w:cs="Arial"/>
          <w:bCs/>
          <w:sz w:val="24"/>
          <w:szCs w:val="24"/>
        </w:rPr>
        <w:t xml:space="preserve"> </w:t>
      </w:r>
      <w:r w:rsidR="0078715B" w:rsidRPr="002737C2">
        <w:rPr>
          <w:rFonts w:eastAsia="Arial" w:cs="Arial"/>
          <w:bCs/>
          <w:sz w:val="24"/>
          <w:szCs w:val="24"/>
        </w:rPr>
        <w:t>and Safer Working Practice Guidance</w:t>
      </w:r>
      <w:r w:rsidR="000313F8" w:rsidRPr="002737C2">
        <w:rPr>
          <w:rFonts w:eastAsia="Arial" w:cs="Arial"/>
          <w:bCs/>
          <w:sz w:val="24"/>
          <w:szCs w:val="24"/>
        </w:rPr>
        <w:t>.</w:t>
      </w:r>
      <w:r w:rsidR="000313F8" w:rsidRPr="001A669D">
        <w:rPr>
          <w:rFonts w:eastAsia="Arial" w:cs="Arial"/>
          <w:bCs/>
          <w:sz w:val="24"/>
          <w:szCs w:val="24"/>
        </w:rPr>
        <w:t xml:space="preserve"> </w:t>
      </w:r>
    </w:p>
    <w:p w14:paraId="4783CDE8" w14:textId="4D0C1DDF" w:rsidR="000313F8" w:rsidRPr="001A669D" w:rsidRDefault="008D6F91" w:rsidP="00D64D65">
      <w:pPr>
        <w:pStyle w:val="ListParagraph"/>
        <w:numPr>
          <w:ilvl w:val="0"/>
          <w:numId w:val="3"/>
        </w:numPr>
        <w:autoSpaceDE w:val="0"/>
        <w:autoSpaceDN w:val="0"/>
        <w:adjustRightInd w:val="0"/>
        <w:spacing w:after="0" w:line="240" w:lineRule="auto"/>
        <w:jc w:val="both"/>
        <w:rPr>
          <w:rFonts w:eastAsia="Arial" w:cs="Arial"/>
          <w:bCs/>
          <w:sz w:val="24"/>
          <w:szCs w:val="24"/>
        </w:rPr>
      </w:pPr>
      <w:r w:rsidRPr="001A669D">
        <w:rPr>
          <w:rFonts w:eastAsia="Arial" w:cs="Arial"/>
          <w:bCs/>
          <w:sz w:val="24"/>
          <w:szCs w:val="24"/>
        </w:rPr>
        <w:t>A</w:t>
      </w:r>
      <w:r w:rsidR="000313F8" w:rsidRPr="001A669D">
        <w:rPr>
          <w:rFonts w:eastAsia="Arial" w:cs="Arial"/>
          <w:bCs/>
          <w:sz w:val="24"/>
          <w:szCs w:val="24"/>
        </w:rPr>
        <w:t xml:space="preserve">dequate risk assessments are in place </w:t>
      </w:r>
      <w:r w:rsidR="0011266C" w:rsidRPr="001A669D">
        <w:rPr>
          <w:rFonts w:eastAsia="Arial" w:cs="Arial"/>
          <w:bCs/>
          <w:sz w:val="24"/>
          <w:szCs w:val="24"/>
        </w:rPr>
        <w:t>including extended</w:t>
      </w:r>
      <w:r w:rsidR="000313F8" w:rsidRPr="001A669D">
        <w:rPr>
          <w:rFonts w:eastAsia="Arial" w:cs="Arial"/>
          <w:bCs/>
          <w:sz w:val="24"/>
          <w:szCs w:val="24"/>
        </w:rPr>
        <w:t xml:space="preserve"> </w:t>
      </w:r>
      <w:r w:rsidR="002737C2">
        <w:rPr>
          <w:rFonts w:eastAsia="Arial" w:cs="Arial"/>
          <w:bCs/>
          <w:sz w:val="24"/>
          <w:szCs w:val="24"/>
        </w:rPr>
        <w:t>school wrap ar</w:t>
      </w:r>
      <w:r w:rsidR="0073219B" w:rsidRPr="001A669D">
        <w:rPr>
          <w:rFonts w:eastAsia="Arial" w:cs="Arial"/>
          <w:bCs/>
          <w:sz w:val="24"/>
          <w:szCs w:val="24"/>
        </w:rPr>
        <w:t>ound provision</w:t>
      </w:r>
      <w:r w:rsidR="000313F8" w:rsidRPr="001A669D">
        <w:rPr>
          <w:rFonts w:eastAsia="Arial" w:cs="Arial"/>
          <w:bCs/>
          <w:sz w:val="24"/>
          <w:szCs w:val="24"/>
        </w:rPr>
        <w:t>, volunteer</w:t>
      </w:r>
      <w:r w:rsidR="0073219B" w:rsidRPr="001A669D">
        <w:rPr>
          <w:rFonts w:eastAsia="Arial" w:cs="Arial"/>
          <w:bCs/>
          <w:sz w:val="24"/>
          <w:szCs w:val="24"/>
        </w:rPr>
        <w:t xml:space="preserve">s, work placements and </w:t>
      </w:r>
      <w:r w:rsidR="000313F8" w:rsidRPr="001A669D">
        <w:rPr>
          <w:rFonts w:eastAsia="Arial" w:cs="Arial"/>
          <w:bCs/>
          <w:sz w:val="24"/>
          <w:szCs w:val="24"/>
        </w:rPr>
        <w:t xml:space="preserve">holiday </w:t>
      </w:r>
      <w:r w:rsidR="0007420F" w:rsidRPr="001A669D">
        <w:rPr>
          <w:rFonts w:eastAsia="Arial" w:cs="Arial"/>
          <w:bCs/>
          <w:sz w:val="24"/>
          <w:szCs w:val="24"/>
        </w:rPr>
        <w:t>activities (</w:t>
      </w:r>
      <w:r w:rsidR="0073219B" w:rsidRPr="001A669D">
        <w:rPr>
          <w:rFonts w:eastAsia="Arial" w:cs="Arial"/>
          <w:bCs/>
          <w:sz w:val="24"/>
          <w:szCs w:val="24"/>
        </w:rPr>
        <w:t>directly rela</w:t>
      </w:r>
      <w:r w:rsidR="005307A9" w:rsidRPr="001A669D">
        <w:rPr>
          <w:rFonts w:eastAsia="Arial" w:cs="Arial"/>
          <w:bCs/>
          <w:sz w:val="24"/>
          <w:szCs w:val="24"/>
        </w:rPr>
        <w:t>t</w:t>
      </w:r>
      <w:r w:rsidR="0073219B" w:rsidRPr="001A669D">
        <w:rPr>
          <w:rFonts w:eastAsia="Arial" w:cs="Arial"/>
          <w:bCs/>
          <w:sz w:val="24"/>
          <w:szCs w:val="24"/>
        </w:rPr>
        <w:t xml:space="preserve">ed to </w:t>
      </w:r>
      <w:r w:rsidR="002737C2">
        <w:rPr>
          <w:rFonts w:eastAsia="Arial" w:cs="Arial"/>
          <w:bCs/>
          <w:sz w:val="24"/>
          <w:szCs w:val="24"/>
        </w:rPr>
        <w:t>school</w:t>
      </w:r>
      <w:r w:rsidR="0073219B" w:rsidRPr="001A669D">
        <w:rPr>
          <w:rFonts w:eastAsia="Arial" w:cs="Arial"/>
          <w:bCs/>
          <w:sz w:val="24"/>
          <w:szCs w:val="24"/>
        </w:rPr>
        <w:t>)</w:t>
      </w:r>
      <w:r w:rsidR="000313F8" w:rsidRPr="001A669D">
        <w:rPr>
          <w:rFonts w:eastAsia="Arial" w:cs="Arial"/>
          <w:bCs/>
          <w:sz w:val="24"/>
          <w:szCs w:val="24"/>
        </w:rPr>
        <w:t xml:space="preserve">. </w:t>
      </w:r>
    </w:p>
    <w:p w14:paraId="267F1433" w14:textId="7C534A5C" w:rsidR="008D6F91" w:rsidRPr="001A669D" w:rsidRDefault="008D6F91" w:rsidP="00D64D65">
      <w:pPr>
        <w:pStyle w:val="ListParagraph"/>
        <w:numPr>
          <w:ilvl w:val="0"/>
          <w:numId w:val="3"/>
        </w:numPr>
        <w:autoSpaceDE w:val="0"/>
        <w:autoSpaceDN w:val="0"/>
        <w:adjustRightInd w:val="0"/>
        <w:spacing w:after="0" w:line="240" w:lineRule="auto"/>
        <w:jc w:val="both"/>
        <w:rPr>
          <w:rFonts w:eastAsia="Arial" w:cs="Arial"/>
          <w:bCs/>
          <w:sz w:val="24"/>
          <w:szCs w:val="24"/>
        </w:rPr>
      </w:pPr>
      <w:r w:rsidRPr="001A669D">
        <w:rPr>
          <w:rFonts w:eastAsia="Arial" w:cs="Arial"/>
          <w:bCs/>
          <w:sz w:val="24"/>
          <w:szCs w:val="24"/>
        </w:rPr>
        <w:t xml:space="preserve">Staff are clear how to raise a </w:t>
      </w:r>
      <w:r w:rsidR="00CA3EDD" w:rsidRPr="001A669D">
        <w:rPr>
          <w:rFonts w:eastAsia="Arial" w:cs="Arial"/>
          <w:bCs/>
          <w:sz w:val="24"/>
          <w:szCs w:val="24"/>
        </w:rPr>
        <w:t>concern, and</w:t>
      </w:r>
      <w:r w:rsidR="007524F5" w:rsidRPr="001A669D">
        <w:rPr>
          <w:rFonts w:eastAsia="Arial" w:cs="Arial"/>
          <w:bCs/>
          <w:sz w:val="24"/>
          <w:szCs w:val="24"/>
        </w:rPr>
        <w:t xml:space="preserve"> </w:t>
      </w:r>
      <w:r w:rsidRPr="001A669D">
        <w:rPr>
          <w:rFonts w:eastAsia="Arial" w:cs="Arial"/>
          <w:bCs/>
          <w:sz w:val="24"/>
          <w:szCs w:val="24"/>
        </w:rPr>
        <w:t>where</w:t>
      </w:r>
      <w:r w:rsidR="00CA3EDD" w:rsidRPr="001A669D">
        <w:rPr>
          <w:rFonts w:eastAsia="Arial" w:cs="Arial"/>
          <w:bCs/>
          <w:sz w:val="24"/>
          <w:szCs w:val="24"/>
        </w:rPr>
        <w:t>,</w:t>
      </w:r>
      <w:r w:rsidR="007524F5" w:rsidRPr="001A669D">
        <w:rPr>
          <w:rFonts w:eastAsia="Arial" w:cs="Arial"/>
          <w:bCs/>
          <w:sz w:val="24"/>
          <w:szCs w:val="24"/>
        </w:rPr>
        <w:t xml:space="preserve"> when </w:t>
      </w:r>
      <w:r w:rsidR="00CA3EDD" w:rsidRPr="001A669D">
        <w:rPr>
          <w:rFonts w:eastAsia="Arial" w:cs="Arial"/>
          <w:bCs/>
          <w:sz w:val="24"/>
          <w:szCs w:val="24"/>
        </w:rPr>
        <w:t>appropriate, to</w:t>
      </w:r>
      <w:r w:rsidRPr="001A669D">
        <w:rPr>
          <w:rFonts w:eastAsia="Arial" w:cs="Arial"/>
          <w:bCs/>
          <w:sz w:val="24"/>
          <w:szCs w:val="24"/>
        </w:rPr>
        <w:t xml:space="preserve"> find ‘whistleblowing</w:t>
      </w:r>
      <w:r w:rsidR="00CA3EDD" w:rsidRPr="001A669D">
        <w:rPr>
          <w:rFonts w:eastAsia="Arial" w:cs="Arial"/>
          <w:bCs/>
          <w:sz w:val="24"/>
          <w:szCs w:val="24"/>
        </w:rPr>
        <w:t>’</w:t>
      </w:r>
      <w:r w:rsidRPr="001A669D">
        <w:rPr>
          <w:rFonts w:eastAsia="Arial" w:cs="Arial"/>
          <w:bCs/>
          <w:sz w:val="24"/>
          <w:szCs w:val="24"/>
        </w:rPr>
        <w:t xml:space="preserve"> </w:t>
      </w:r>
      <w:r w:rsidR="00CA3EDD" w:rsidRPr="001A669D">
        <w:rPr>
          <w:rFonts w:eastAsia="Arial" w:cs="Arial"/>
          <w:bCs/>
          <w:sz w:val="24"/>
          <w:szCs w:val="24"/>
        </w:rPr>
        <w:t>policies.</w:t>
      </w:r>
      <w:r w:rsidRPr="001A669D">
        <w:rPr>
          <w:rFonts w:eastAsia="Arial" w:cs="Arial"/>
          <w:bCs/>
          <w:sz w:val="24"/>
          <w:szCs w:val="24"/>
        </w:rPr>
        <w:t xml:space="preserve"> </w:t>
      </w:r>
      <w:r w:rsidR="00CA3EDD" w:rsidRPr="001A669D">
        <w:rPr>
          <w:rFonts w:eastAsia="Arial" w:cs="Arial"/>
          <w:bCs/>
          <w:sz w:val="24"/>
          <w:szCs w:val="24"/>
        </w:rPr>
        <w:t>They are</w:t>
      </w:r>
      <w:r w:rsidRPr="001A669D">
        <w:rPr>
          <w:rFonts w:eastAsia="Arial" w:cs="Arial"/>
          <w:bCs/>
          <w:sz w:val="24"/>
          <w:szCs w:val="24"/>
        </w:rPr>
        <w:t xml:space="preserve"> </w:t>
      </w:r>
      <w:r w:rsidR="00CA3EDD" w:rsidRPr="001A669D">
        <w:rPr>
          <w:rFonts w:eastAsia="Arial" w:cs="Arial"/>
          <w:bCs/>
          <w:sz w:val="24"/>
          <w:szCs w:val="24"/>
        </w:rPr>
        <w:t xml:space="preserve">also </w:t>
      </w:r>
      <w:r w:rsidRPr="001A669D">
        <w:rPr>
          <w:rFonts w:eastAsia="Arial" w:cs="Arial"/>
          <w:bCs/>
          <w:sz w:val="24"/>
          <w:szCs w:val="24"/>
        </w:rPr>
        <w:t>confident</w:t>
      </w:r>
      <w:r w:rsidR="00CA3EDD" w:rsidRPr="001A669D">
        <w:rPr>
          <w:rFonts w:eastAsia="Arial" w:cs="Arial"/>
          <w:bCs/>
          <w:sz w:val="24"/>
          <w:szCs w:val="24"/>
        </w:rPr>
        <w:t xml:space="preserve"> of how to</w:t>
      </w:r>
      <w:r w:rsidRPr="001A669D">
        <w:rPr>
          <w:rFonts w:eastAsia="Arial" w:cs="Arial"/>
          <w:bCs/>
          <w:sz w:val="24"/>
          <w:szCs w:val="24"/>
        </w:rPr>
        <w:t xml:space="preserve"> report concerns of misconduct.</w:t>
      </w:r>
    </w:p>
    <w:p w14:paraId="7436B6F9" w14:textId="40B53DC6" w:rsidR="003C0A54" w:rsidRPr="001A669D" w:rsidRDefault="003C0A54" w:rsidP="00D64D65">
      <w:pPr>
        <w:pStyle w:val="ListParagraph"/>
        <w:numPr>
          <w:ilvl w:val="0"/>
          <w:numId w:val="3"/>
        </w:numPr>
        <w:autoSpaceDE w:val="0"/>
        <w:autoSpaceDN w:val="0"/>
        <w:adjustRightInd w:val="0"/>
        <w:spacing w:after="0" w:line="240" w:lineRule="auto"/>
        <w:jc w:val="both"/>
        <w:rPr>
          <w:rFonts w:eastAsia="Arial" w:cs="Arial"/>
          <w:sz w:val="24"/>
          <w:szCs w:val="24"/>
        </w:rPr>
      </w:pPr>
      <w:r w:rsidRPr="001A669D">
        <w:rPr>
          <w:rFonts w:eastAsia="Arial" w:cs="Arial"/>
          <w:sz w:val="24"/>
          <w:szCs w:val="24"/>
        </w:rPr>
        <w:t xml:space="preserve">All staff are required to disclose any convictions, cautions, court orders, reprimands and warnings that may affect their suitability to work with children (whether received before or during their employment at the setting). </w:t>
      </w:r>
    </w:p>
    <w:p w14:paraId="540776BC" w14:textId="066383AF" w:rsidR="002737C2" w:rsidRDefault="003D0869" w:rsidP="00D64D65">
      <w:pPr>
        <w:pStyle w:val="ListParagraph"/>
        <w:numPr>
          <w:ilvl w:val="0"/>
          <w:numId w:val="3"/>
        </w:numPr>
        <w:autoSpaceDE w:val="0"/>
        <w:autoSpaceDN w:val="0"/>
        <w:adjustRightInd w:val="0"/>
        <w:spacing w:after="0" w:line="240" w:lineRule="auto"/>
        <w:jc w:val="both"/>
        <w:rPr>
          <w:rFonts w:eastAsia="Arial" w:cs="Arial"/>
          <w:sz w:val="24"/>
          <w:szCs w:val="24"/>
        </w:rPr>
      </w:pPr>
      <w:r w:rsidRPr="001A669D">
        <w:rPr>
          <w:rFonts w:eastAsia="Arial" w:cs="Arial"/>
          <w:sz w:val="24"/>
          <w:szCs w:val="24"/>
        </w:rPr>
        <w:t xml:space="preserve">Supply teachers are informed of expectations regarding behaviour and behaviour management. Any concerns relating to supply teachers or others will be passed to the </w:t>
      </w:r>
      <w:r w:rsidR="0078715B" w:rsidRPr="001A669D">
        <w:rPr>
          <w:rFonts w:eastAsia="Arial" w:cs="Arial"/>
          <w:sz w:val="24"/>
          <w:szCs w:val="24"/>
        </w:rPr>
        <w:t>LA</w:t>
      </w:r>
      <w:r w:rsidR="00EF7AF5" w:rsidRPr="001A669D">
        <w:rPr>
          <w:rFonts w:eastAsia="Arial" w:cs="Arial"/>
          <w:sz w:val="24"/>
          <w:szCs w:val="24"/>
        </w:rPr>
        <w:t>DO</w:t>
      </w:r>
      <w:r w:rsidRPr="001A669D">
        <w:rPr>
          <w:rFonts w:eastAsia="Arial" w:cs="Arial"/>
          <w:sz w:val="24"/>
          <w:szCs w:val="24"/>
        </w:rPr>
        <w:t xml:space="preserve"> and or others as </w:t>
      </w:r>
      <w:r w:rsidRPr="002737C2">
        <w:rPr>
          <w:rFonts w:eastAsia="Arial" w:cs="Arial"/>
          <w:sz w:val="24"/>
          <w:szCs w:val="24"/>
        </w:rPr>
        <w:t>required.</w:t>
      </w:r>
      <w:r w:rsidR="0078715B" w:rsidRPr="002737C2">
        <w:rPr>
          <w:rFonts w:eastAsia="Arial" w:cs="Arial"/>
          <w:sz w:val="24"/>
          <w:szCs w:val="24"/>
        </w:rPr>
        <w:t xml:space="preserve"> </w:t>
      </w:r>
      <w:r w:rsidR="002737C2" w:rsidRPr="002737C2">
        <w:rPr>
          <w:sz w:val="24"/>
          <w:szCs w:val="24"/>
        </w:rPr>
        <w:t>Whilst the placing Teaching Agency is responsible for the investigation, the referring school will be expected to assist with this process</w:t>
      </w:r>
    </w:p>
    <w:p w14:paraId="040F9F6A" w14:textId="5CCA32B0" w:rsidR="003D0869" w:rsidRPr="001A669D" w:rsidRDefault="0078715B" w:rsidP="00D64D65">
      <w:pPr>
        <w:pStyle w:val="ListParagraph"/>
        <w:numPr>
          <w:ilvl w:val="0"/>
          <w:numId w:val="3"/>
        </w:numPr>
        <w:autoSpaceDE w:val="0"/>
        <w:autoSpaceDN w:val="0"/>
        <w:adjustRightInd w:val="0"/>
        <w:spacing w:after="0" w:line="240" w:lineRule="auto"/>
        <w:jc w:val="both"/>
        <w:rPr>
          <w:rFonts w:eastAsia="Arial" w:cs="Arial"/>
          <w:sz w:val="24"/>
          <w:szCs w:val="24"/>
        </w:rPr>
      </w:pPr>
      <w:r w:rsidRPr="002737C2">
        <w:rPr>
          <w:rFonts w:eastAsia="Arial" w:cs="Arial"/>
          <w:sz w:val="24"/>
          <w:szCs w:val="24"/>
        </w:rPr>
        <w:t>Any organisations hiring the building are also subject to these expectations and processes.</w:t>
      </w:r>
      <w:r w:rsidRPr="001A669D">
        <w:rPr>
          <w:rFonts w:eastAsia="Arial" w:cs="Arial"/>
          <w:sz w:val="24"/>
          <w:szCs w:val="24"/>
        </w:rPr>
        <w:t xml:space="preserve"> </w:t>
      </w:r>
    </w:p>
    <w:p w14:paraId="13EAD5A8" w14:textId="3B765E0A" w:rsidR="0035061C" w:rsidRPr="001A669D" w:rsidRDefault="0035061C" w:rsidP="001A669D">
      <w:pPr>
        <w:autoSpaceDE w:val="0"/>
        <w:autoSpaceDN w:val="0"/>
        <w:adjustRightInd w:val="0"/>
        <w:spacing w:after="0" w:line="240" w:lineRule="auto"/>
        <w:jc w:val="both"/>
        <w:rPr>
          <w:rFonts w:eastAsia="Arial" w:cs="Arial"/>
          <w:sz w:val="24"/>
          <w:szCs w:val="24"/>
        </w:rPr>
      </w:pPr>
    </w:p>
    <w:p w14:paraId="47028B29" w14:textId="583181D6" w:rsidR="0035061C" w:rsidRPr="001A669D" w:rsidRDefault="0035061C" w:rsidP="001A669D">
      <w:pPr>
        <w:autoSpaceDE w:val="0"/>
        <w:autoSpaceDN w:val="0"/>
        <w:adjustRightInd w:val="0"/>
        <w:spacing w:after="0" w:line="240" w:lineRule="auto"/>
        <w:jc w:val="both"/>
        <w:rPr>
          <w:rStyle w:val="Hyperlink"/>
          <w:rFonts w:eastAsia="Arial" w:cs="Arial"/>
          <w:sz w:val="24"/>
          <w:szCs w:val="24"/>
        </w:rPr>
      </w:pPr>
      <w:r w:rsidRPr="001A669D">
        <w:rPr>
          <w:rFonts w:eastAsia="Arial" w:cs="Arial"/>
          <w:sz w:val="24"/>
          <w:szCs w:val="24"/>
        </w:rPr>
        <w:t>More detailed information can be found by visiting</w:t>
      </w:r>
      <w:r w:rsidR="002737C2">
        <w:rPr>
          <w:rFonts w:eastAsia="Arial" w:cs="Arial"/>
          <w:sz w:val="24"/>
          <w:szCs w:val="24"/>
        </w:rPr>
        <w:t xml:space="preserve"> </w:t>
      </w:r>
      <w:hyperlink r:id="rId45" w:history="1">
        <w:r w:rsidRPr="001A669D">
          <w:rPr>
            <w:rStyle w:val="Hyperlink"/>
            <w:rFonts w:eastAsia="Arial" w:cs="Arial"/>
            <w:sz w:val="24"/>
            <w:szCs w:val="24"/>
          </w:rPr>
          <w:t>Greater Manchester Safeguarding Procedures-allegations management</w:t>
        </w:r>
      </w:hyperlink>
    </w:p>
    <w:p w14:paraId="5B1A5F4B" w14:textId="1DC6A6AD" w:rsidR="004D364F" w:rsidRPr="001A669D" w:rsidRDefault="004D364F" w:rsidP="001A669D">
      <w:pPr>
        <w:autoSpaceDE w:val="0"/>
        <w:autoSpaceDN w:val="0"/>
        <w:adjustRightInd w:val="0"/>
        <w:spacing w:after="0" w:line="240" w:lineRule="auto"/>
        <w:jc w:val="both"/>
        <w:rPr>
          <w:rStyle w:val="Hyperlink"/>
          <w:rFonts w:eastAsia="Arial" w:cs="Arial"/>
          <w:sz w:val="24"/>
          <w:szCs w:val="24"/>
        </w:rPr>
      </w:pPr>
    </w:p>
    <w:p w14:paraId="0EC44AA7" w14:textId="3F7E5CD5" w:rsidR="004D364F" w:rsidRPr="002737C2" w:rsidRDefault="004D364F" w:rsidP="001A669D">
      <w:pPr>
        <w:pStyle w:val="Heading3"/>
        <w:spacing w:before="0"/>
        <w:jc w:val="both"/>
        <w:rPr>
          <w:rFonts w:cs="Arial"/>
          <w:b/>
          <w:color w:val="auto"/>
          <w:sz w:val="28"/>
          <w:szCs w:val="28"/>
        </w:rPr>
      </w:pPr>
      <w:bookmarkStart w:id="97" w:name="_Toc159946912"/>
      <w:r w:rsidRPr="002737C2">
        <w:rPr>
          <w:rFonts w:cs="Arial"/>
          <w:b/>
          <w:color w:val="auto"/>
          <w:sz w:val="28"/>
          <w:szCs w:val="28"/>
        </w:rPr>
        <w:lastRenderedPageBreak/>
        <w:t>Concerns that do not meet the ‘harm threshold</w:t>
      </w:r>
      <w:r w:rsidR="5068E7EF" w:rsidRPr="002737C2">
        <w:rPr>
          <w:rFonts w:cs="Arial"/>
          <w:b/>
          <w:color w:val="auto"/>
          <w:sz w:val="28"/>
          <w:szCs w:val="28"/>
        </w:rPr>
        <w:t>’ (</w:t>
      </w:r>
      <w:r w:rsidRPr="002737C2">
        <w:rPr>
          <w:rFonts w:cs="Arial"/>
          <w:b/>
          <w:color w:val="auto"/>
          <w:sz w:val="28"/>
          <w:szCs w:val="28"/>
        </w:rPr>
        <w:t>low level concerns)</w:t>
      </w:r>
      <w:bookmarkEnd w:id="97"/>
    </w:p>
    <w:p w14:paraId="1B70ABA8" w14:textId="77777777" w:rsidR="004D364F" w:rsidRPr="001A669D" w:rsidRDefault="004D364F" w:rsidP="001A669D">
      <w:pPr>
        <w:spacing w:after="0" w:line="240" w:lineRule="auto"/>
        <w:jc w:val="both"/>
        <w:rPr>
          <w:rFonts w:cs="Arial"/>
          <w:sz w:val="24"/>
          <w:szCs w:val="24"/>
        </w:rPr>
      </w:pPr>
    </w:p>
    <w:p w14:paraId="4C760E58" w14:textId="01AF8FE5" w:rsidR="004D364F" w:rsidRDefault="004D364F" w:rsidP="001A669D">
      <w:pPr>
        <w:spacing w:after="0" w:line="240" w:lineRule="auto"/>
        <w:jc w:val="both"/>
        <w:rPr>
          <w:rFonts w:cs="Arial"/>
          <w:sz w:val="24"/>
          <w:szCs w:val="24"/>
        </w:rPr>
      </w:pPr>
      <w:r w:rsidRPr="002737C2">
        <w:rPr>
          <w:rFonts w:cs="Arial"/>
          <w:sz w:val="24"/>
          <w:szCs w:val="24"/>
        </w:rPr>
        <w:t xml:space="preserve">In some </w:t>
      </w:r>
      <w:r w:rsidR="0011266C" w:rsidRPr="002737C2">
        <w:rPr>
          <w:rFonts w:cs="Arial"/>
          <w:sz w:val="24"/>
          <w:szCs w:val="24"/>
        </w:rPr>
        <w:t>cases,</w:t>
      </w:r>
      <w:r w:rsidRPr="002737C2">
        <w:rPr>
          <w:rFonts w:cs="Arial"/>
          <w:sz w:val="24"/>
          <w:szCs w:val="24"/>
        </w:rPr>
        <w:t xml:space="preserve"> we may still need to take action in response to ‘low-level’ concerns about staff. Additional information regarding low-level concerns is contained with our staff code of conduct – this includes what a low-level concern is, the importance of sharing them and the confidential procedure to follow when sharing them. </w:t>
      </w:r>
    </w:p>
    <w:p w14:paraId="472FFB1D" w14:textId="77777777" w:rsidR="002737C2" w:rsidRPr="002737C2" w:rsidRDefault="002737C2" w:rsidP="001A669D">
      <w:pPr>
        <w:spacing w:after="0" w:line="240" w:lineRule="auto"/>
        <w:jc w:val="both"/>
        <w:rPr>
          <w:rFonts w:cs="Arial"/>
          <w:b/>
          <w:sz w:val="24"/>
          <w:szCs w:val="24"/>
        </w:rPr>
      </w:pPr>
    </w:p>
    <w:p w14:paraId="6811164A" w14:textId="12CBC3FB" w:rsidR="004D364F" w:rsidRDefault="004D364F" w:rsidP="001A669D">
      <w:pPr>
        <w:spacing w:after="0" w:line="240" w:lineRule="auto"/>
        <w:jc w:val="both"/>
        <w:rPr>
          <w:rFonts w:cs="Arial"/>
          <w:sz w:val="24"/>
          <w:szCs w:val="24"/>
        </w:rPr>
      </w:pPr>
      <w:r w:rsidRPr="002737C2">
        <w:rPr>
          <w:rFonts w:cs="Arial"/>
          <w:sz w:val="24"/>
          <w:szCs w:val="24"/>
        </w:rPr>
        <w:t xml:space="preserve">We strive to build </w:t>
      </w:r>
      <w:r w:rsidR="00B37622" w:rsidRPr="002737C2">
        <w:rPr>
          <w:rFonts w:cs="Arial"/>
          <w:sz w:val="24"/>
          <w:szCs w:val="24"/>
        </w:rPr>
        <w:t>an open</w:t>
      </w:r>
      <w:r w:rsidRPr="002737C2">
        <w:rPr>
          <w:rFonts w:cs="Arial"/>
          <w:sz w:val="24"/>
          <w:szCs w:val="24"/>
        </w:rPr>
        <w:t xml:space="preserve"> and transparent culture in </w:t>
      </w:r>
      <w:r w:rsidR="0BBD9DF6" w:rsidRPr="002737C2">
        <w:rPr>
          <w:rFonts w:cs="Arial"/>
          <w:sz w:val="24"/>
          <w:szCs w:val="24"/>
        </w:rPr>
        <w:t>which concerns</w:t>
      </w:r>
      <w:r w:rsidRPr="002737C2">
        <w:rPr>
          <w:rFonts w:cs="Arial"/>
          <w:sz w:val="24"/>
          <w:szCs w:val="24"/>
        </w:rPr>
        <w:t xml:space="preserve"> about </w:t>
      </w:r>
      <w:r w:rsidRPr="002737C2">
        <w:rPr>
          <w:rFonts w:cs="Arial"/>
          <w:b/>
          <w:bCs/>
          <w:sz w:val="24"/>
          <w:szCs w:val="24"/>
          <w:u w:val="single"/>
        </w:rPr>
        <w:t>any</w:t>
      </w:r>
      <w:r w:rsidRPr="002737C2">
        <w:rPr>
          <w:rFonts w:cs="Arial"/>
          <w:sz w:val="24"/>
          <w:szCs w:val="24"/>
        </w:rPr>
        <w:t xml:space="preserve"> adults working in or on behalf of the school are dealt with promptly and appropriately; this enables us to identify inappropriate, </w:t>
      </w:r>
      <w:bookmarkStart w:id="98" w:name="_Int_fWNeQrOl"/>
      <w:r w:rsidR="12EBC8E7" w:rsidRPr="002737C2">
        <w:rPr>
          <w:rFonts w:cs="Arial"/>
          <w:sz w:val="24"/>
          <w:szCs w:val="24"/>
        </w:rPr>
        <w:t>problematic,</w:t>
      </w:r>
      <w:bookmarkEnd w:id="98"/>
      <w:r w:rsidRPr="002737C2">
        <w:rPr>
          <w:rFonts w:cs="Arial"/>
          <w:sz w:val="24"/>
          <w:szCs w:val="24"/>
        </w:rPr>
        <w:t xml:space="preserve"> or concerning behaviour early, minimise the risk of abuse and ensure that adults working in or on behalf of the school are clear about and act within appropriate professional boundaries, and in accordance with our ethos and values.</w:t>
      </w:r>
    </w:p>
    <w:p w14:paraId="2E2A2F9A" w14:textId="77777777" w:rsidR="00D631BD" w:rsidRPr="002737C2" w:rsidRDefault="00D631BD" w:rsidP="001A669D">
      <w:pPr>
        <w:spacing w:after="0" w:line="240" w:lineRule="auto"/>
        <w:jc w:val="both"/>
        <w:rPr>
          <w:rFonts w:cs="Arial"/>
          <w:sz w:val="24"/>
          <w:szCs w:val="24"/>
        </w:rPr>
      </w:pPr>
    </w:p>
    <w:p w14:paraId="72910A4B" w14:textId="4BF4576F" w:rsidR="004D364F" w:rsidRDefault="004D364F" w:rsidP="00D64D65">
      <w:pPr>
        <w:pStyle w:val="ListParagraph"/>
        <w:numPr>
          <w:ilvl w:val="0"/>
          <w:numId w:val="61"/>
        </w:numPr>
        <w:spacing w:after="0" w:line="240" w:lineRule="auto"/>
        <w:jc w:val="both"/>
        <w:rPr>
          <w:rFonts w:cs="Arial"/>
          <w:sz w:val="24"/>
          <w:szCs w:val="24"/>
        </w:rPr>
      </w:pPr>
      <w:r w:rsidRPr="00D631BD">
        <w:rPr>
          <w:rFonts w:cs="Arial"/>
          <w:sz w:val="24"/>
          <w:szCs w:val="24"/>
        </w:rPr>
        <w:t xml:space="preserve">A ‘low-level’ concern does not mean that it is insignificant; a low-level concern is any concern that an adult working in or on behalf of the </w:t>
      </w:r>
      <w:r w:rsidR="002737C2" w:rsidRPr="00D631BD">
        <w:rPr>
          <w:rFonts w:cs="Arial"/>
          <w:sz w:val="24"/>
          <w:szCs w:val="24"/>
        </w:rPr>
        <w:t xml:space="preserve">school </w:t>
      </w:r>
      <w:r w:rsidRPr="00D631BD">
        <w:rPr>
          <w:rFonts w:cs="Arial"/>
          <w:sz w:val="24"/>
          <w:szCs w:val="24"/>
        </w:rPr>
        <w:t xml:space="preserve">may have acted in a way that is inconsistent with our staff code of conduct, including inappropriate conduct outside of work and does not meet the ‘harm threshold’ or is otherwise not serious enough to consider a referral to the LADO. </w:t>
      </w:r>
    </w:p>
    <w:p w14:paraId="4144D14A" w14:textId="04652EC6" w:rsidR="004D364F" w:rsidRPr="00D631BD" w:rsidRDefault="004D364F" w:rsidP="00D64D65">
      <w:pPr>
        <w:pStyle w:val="ListParagraph"/>
        <w:numPr>
          <w:ilvl w:val="0"/>
          <w:numId w:val="61"/>
        </w:numPr>
        <w:spacing w:after="0" w:line="240" w:lineRule="auto"/>
        <w:jc w:val="both"/>
        <w:rPr>
          <w:rFonts w:cs="Arial"/>
          <w:sz w:val="24"/>
          <w:szCs w:val="24"/>
        </w:rPr>
      </w:pPr>
      <w:r w:rsidRPr="00D631BD">
        <w:rPr>
          <w:rFonts w:cs="Arial"/>
          <w:sz w:val="24"/>
          <w:szCs w:val="24"/>
        </w:rPr>
        <w:t xml:space="preserve">Low-level concerns may arise in several ways and from a number of sources. For example, suspicion, complaints, or allegations made by a child, </w:t>
      </w:r>
      <w:r w:rsidR="00920B12" w:rsidRPr="00D631BD">
        <w:rPr>
          <w:rFonts w:cs="Arial"/>
          <w:sz w:val="24"/>
          <w:szCs w:val="24"/>
        </w:rPr>
        <w:t>parent,</w:t>
      </w:r>
      <w:r w:rsidRPr="00D631BD">
        <w:rPr>
          <w:rFonts w:cs="Arial"/>
          <w:sz w:val="24"/>
          <w:szCs w:val="24"/>
        </w:rPr>
        <w:t xml:space="preserve"> or other adult within or outside of the organisation, or as a result of vetting checks.</w:t>
      </w:r>
    </w:p>
    <w:p w14:paraId="081DC90C" w14:textId="77777777" w:rsidR="004D364F" w:rsidRPr="002737C2" w:rsidRDefault="004D364F" w:rsidP="002737C2">
      <w:pPr>
        <w:spacing w:after="0" w:line="240" w:lineRule="auto"/>
        <w:ind w:left="1134"/>
        <w:jc w:val="both"/>
        <w:rPr>
          <w:rFonts w:cs="Arial"/>
          <w:sz w:val="24"/>
          <w:szCs w:val="24"/>
        </w:rPr>
      </w:pPr>
    </w:p>
    <w:p w14:paraId="79B67792" w14:textId="51364BD4" w:rsidR="004D364F" w:rsidRPr="002737C2" w:rsidRDefault="004D364F" w:rsidP="002737C2">
      <w:pPr>
        <w:spacing w:after="0" w:line="240" w:lineRule="auto"/>
        <w:jc w:val="both"/>
        <w:rPr>
          <w:rFonts w:cs="Arial"/>
          <w:sz w:val="24"/>
          <w:szCs w:val="24"/>
        </w:rPr>
      </w:pPr>
      <w:r w:rsidRPr="002737C2">
        <w:rPr>
          <w:rFonts w:cs="Arial"/>
          <w:sz w:val="24"/>
          <w:szCs w:val="24"/>
        </w:rPr>
        <w:t xml:space="preserve">It is crucial that all low-level concerns are shared responsibly, </w:t>
      </w:r>
      <w:r w:rsidR="00920B12" w:rsidRPr="002737C2">
        <w:rPr>
          <w:rFonts w:cs="Arial"/>
          <w:sz w:val="24"/>
          <w:szCs w:val="24"/>
        </w:rPr>
        <w:t>recorded,</w:t>
      </w:r>
      <w:r w:rsidRPr="002737C2">
        <w:rPr>
          <w:rFonts w:cs="Arial"/>
          <w:sz w:val="24"/>
          <w:szCs w:val="24"/>
        </w:rPr>
        <w:t xml:space="preserve"> and dealt with appropriately to protect staff from becoming the subject of potential false low-level concerns or misunderstandings</w:t>
      </w:r>
      <w:bookmarkStart w:id="99" w:name="_Int_fkTN3uQ7"/>
      <w:r w:rsidR="5266AFFB" w:rsidRPr="002737C2">
        <w:rPr>
          <w:rFonts w:cs="Arial"/>
          <w:sz w:val="24"/>
          <w:szCs w:val="24"/>
        </w:rPr>
        <w:t xml:space="preserve">. </w:t>
      </w:r>
      <w:bookmarkEnd w:id="99"/>
    </w:p>
    <w:p w14:paraId="68160E4D" w14:textId="77777777" w:rsidR="004D364F" w:rsidRPr="002737C2" w:rsidRDefault="004D364F" w:rsidP="002737C2">
      <w:pPr>
        <w:pStyle w:val="ListParagraph"/>
        <w:spacing w:after="0" w:line="240" w:lineRule="auto"/>
        <w:jc w:val="both"/>
        <w:rPr>
          <w:rFonts w:cs="Arial"/>
          <w:sz w:val="24"/>
          <w:szCs w:val="24"/>
        </w:rPr>
      </w:pPr>
    </w:p>
    <w:p w14:paraId="25610925" w14:textId="556B78C4" w:rsidR="004D364F" w:rsidRPr="002737C2" w:rsidRDefault="004D364F" w:rsidP="002737C2">
      <w:pPr>
        <w:spacing w:after="0" w:line="240" w:lineRule="auto"/>
        <w:jc w:val="both"/>
        <w:rPr>
          <w:rFonts w:cs="Arial"/>
          <w:sz w:val="24"/>
          <w:szCs w:val="24"/>
        </w:rPr>
      </w:pPr>
      <w:r w:rsidRPr="002737C2">
        <w:rPr>
          <w:rFonts w:cs="Arial"/>
          <w:sz w:val="24"/>
          <w:szCs w:val="24"/>
        </w:rPr>
        <w:t xml:space="preserve">Low-level concerns should be shared confidentially in line with our code of conduct to </w:t>
      </w:r>
      <w:r w:rsidR="002737C2" w:rsidRPr="002737C2">
        <w:rPr>
          <w:sz w:val="24"/>
          <w:szCs w:val="24"/>
        </w:rPr>
        <w:t>the Headteacher or Chair of Governors if the concern is regarding the Headteacher.</w:t>
      </w:r>
      <w:r w:rsidR="002737C2" w:rsidRPr="002737C2">
        <w:rPr>
          <w:rFonts w:cs="Arial"/>
          <w:sz w:val="24"/>
          <w:szCs w:val="24"/>
        </w:rPr>
        <w:t xml:space="preserve"> </w:t>
      </w:r>
    </w:p>
    <w:p w14:paraId="1704D385" w14:textId="77777777" w:rsidR="002737C2" w:rsidRPr="002737C2" w:rsidRDefault="002737C2" w:rsidP="002737C2">
      <w:pPr>
        <w:spacing w:after="0" w:line="240" w:lineRule="auto"/>
        <w:jc w:val="both"/>
        <w:rPr>
          <w:rFonts w:cs="Arial"/>
          <w:color w:val="FF0000"/>
          <w:sz w:val="24"/>
          <w:szCs w:val="24"/>
        </w:rPr>
      </w:pPr>
    </w:p>
    <w:p w14:paraId="0B266FC4" w14:textId="2C75C38C" w:rsidR="004D364F" w:rsidRDefault="004D364F" w:rsidP="002737C2">
      <w:pPr>
        <w:spacing w:after="0" w:line="240" w:lineRule="auto"/>
        <w:jc w:val="both"/>
        <w:rPr>
          <w:rFonts w:cs="Arial"/>
          <w:sz w:val="24"/>
          <w:szCs w:val="24"/>
        </w:rPr>
      </w:pPr>
      <w:r w:rsidRPr="002737C2">
        <w:rPr>
          <w:rFonts w:cs="Arial"/>
          <w:sz w:val="24"/>
          <w:szCs w:val="24"/>
        </w:rPr>
        <w:t xml:space="preserve">Where low-level concerns are reported to the school, the </w:t>
      </w:r>
      <w:r w:rsidR="00B76557">
        <w:rPr>
          <w:rFonts w:cs="Arial"/>
          <w:sz w:val="24"/>
          <w:szCs w:val="24"/>
        </w:rPr>
        <w:t>H</w:t>
      </w:r>
      <w:r w:rsidRPr="002737C2">
        <w:rPr>
          <w:rFonts w:cs="Arial"/>
          <w:sz w:val="24"/>
          <w:szCs w:val="24"/>
        </w:rPr>
        <w:t xml:space="preserve">eadteacher will be informed of all </w:t>
      </w:r>
      <w:r w:rsidR="00037594" w:rsidRPr="002737C2">
        <w:rPr>
          <w:rFonts w:cs="Arial"/>
          <w:sz w:val="24"/>
          <w:szCs w:val="24"/>
        </w:rPr>
        <w:t>low-level</w:t>
      </w:r>
      <w:r w:rsidRPr="002737C2">
        <w:rPr>
          <w:rFonts w:cs="Arial"/>
          <w:sz w:val="24"/>
          <w:szCs w:val="24"/>
        </w:rPr>
        <w:t xml:space="preserve"> concerns and is the ultimate decision maker in respect of the response to all low-level concerns.</w:t>
      </w:r>
    </w:p>
    <w:p w14:paraId="3CDB9FA3" w14:textId="77777777" w:rsidR="00D631BD" w:rsidRPr="002737C2" w:rsidRDefault="00D631BD" w:rsidP="002737C2">
      <w:pPr>
        <w:spacing w:after="0" w:line="240" w:lineRule="auto"/>
        <w:jc w:val="both"/>
        <w:rPr>
          <w:rFonts w:cs="Arial"/>
          <w:sz w:val="24"/>
          <w:szCs w:val="24"/>
        </w:rPr>
      </w:pPr>
    </w:p>
    <w:p w14:paraId="5C9A5CFC" w14:textId="7B1EB711" w:rsidR="004D364F" w:rsidRPr="00D631BD" w:rsidRDefault="004D364F" w:rsidP="00D64D65">
      <w:pPr>
        <w:pStyle w:val="ListParagraph"/>
        <w:numPr>
          <w:ilvl w:val="0"/>
          <w:numId w:val="63"/>
        </w:numPr>
        <w:spacing w:after="0" w:line="240" w:lineRule="auto"/>
        <w:jc w:val="both"/>
        <w:rPr>
          <w:rFonts w:cs="Arial"/>
          <w:sz w:val="24"/>
          <w:szCs w:val="24"/>
        </w:rPr>
      </w:pPr>
      <w:r w:rsidRPr="00D631BD">
        <w:rPr>
          <w:rFonts w:cs="Arial"/>
          <w:sz w:val="24"/>
          <w:szCs w:val="24"/>
        </w:rPr>
        <w:t xml:space="preserve">The </w:t>
      </w:r>
      <w:r w:rsidR="00B76557" w:rsidRPr="00D631BD">
        <w:rPr>
          <w:rFonts w:cs="Arial"/>
          <w:sz w:val="24"/>
          <w:szCs w:val="24"/>
        </w:rPr>
        <w:t>H</w:t>
      </w:r>
      <w:r w:rsidRPr="00D631BD">
        <w:rPr>
          <w:rFonts w:cs="Arial"/>
          <w:sz w:val="24"/>
          <w:szCs w:val="24"/>
        </w:rPr>
        <w:t xml:space="preserve">eadteacher will share concerns and liaise with the LADO </w:t>
      </w:r>
    </w:p>
    <w:p w14:paraId="28EE24E3" w14:textId="77777777" w:rsidR="004D364F" w:rsidRPr="00D631BD" w:rsidRDefault="004D364F" w:rsidP="00D64D65">
      <w:pPr>
        <w:pStyle w:val="ListParagraph"/>
        <w:numPr>
          <w:ilvl w:val="0"/>
          <w:numId w:val="63"/>
        </w:numPr>
        <w:spacing w:after="0" w:line="240" w:lineRule="auto"/>
        <w:jc w:val="both"/>
        <w:rPr>
          <w:rFonts w:cs="Arial"/>
          <w:sz w:val="24"/>
          <w:szCs w:val="24"/>
        </w:rPr>
      </w:pPr>
      <w:r w:rsidRPr="00D631BD">
        <w:rPr>
          <w:rFonts w:cs="Arial"/>
          <w:sz w:val="24"/>
          <w:szCs w:val="24"/>
        </w:rPr>
        <w:t>Low-level concerns shared about supply staff and contractors will be shared with their employers so any potential patterns of inappropriate behaviour can be identified.</w:t>
      </w:r>
    </w:p>
    <w:p w14:paraId="5309DD2C" w14:textId="42503450" w:rsidR="004D364F" w:rsidRPr="00D631BD" w:rsidRDefault="004D364F" w:rsidP="00D64D65">
      <w:pPr>
        <w:pStyle w:val="ListParagraph"/>
        <w:numPr>
          <w:ilvl w:val="0"/>
          <w:numId w:val="63"/>
        </w:numPr>
        <w:spacing w:after="0" w:line="240" w:lineRule="auto"/>
        <w:jc w:val="both"/>
        <w:rPr>
          <w:rFonts w:cs="Arial"/>
          <w:sz w:val="24"/>
          <w:szCs w:val="24"/>
        </w:rPr>
      </w:pPr>
      <w:r w:rsidRPr="00D631BD">
        <w:rPr>
          <w:rFonts w:cs="Arial"/>
          <w:sz w:val="24"/>
          <w:szCs w:val="24"/>
        </w:rPr>
        <w:t>If the school is in any doubt as to whether the information which has been shared about a member of staff as a low-level concern in fact meets the harm threshold, we will consult with the LADO or the SASE.</w:t>
      </w:r>
    </w:p>
    <w:p w14:paraId="3C76D07A" w14:textId="77777777" w:rsidR="004D364F" w:rsidRPr="002737C2" w:rsidRDefault="004D364F" w:rsidP="002737C2">
      <w:pPr>
        <w:spacing w:after="0" w:line="240" w:lineRule="auto"/>
        <w:ind w:left="360"/>
        <w:jc w:val="both"/>
        <w:rPr>
          <w:rFonts w:cs="Arial"/>
          <w:sz w:val="24"/>
          <w:szCs w:val="24"/>
        </w:rPr>
      </w:pPr>
    </w:p>
    <w:p w14:paraId="3528BCF3" w14:textId="6C66E68D" w:rsidR="004D364F" w:rsidRDefault="004D364F" w:rsidP="00B76557">
      <w:pPr>
        <w:spacing w:after="0" w:line="240" w:lineRule="auto"/>
        <w:jc w:val="both"/>
        <w:rPr>
          <w:rFonts w:cs="Arial"/>
          <w:sz w:val="24"/>
          <w:szCs w:val="24"/>
        </w:rPr>
      </w:pPr>
      <w:r w:rsidRPr="002737C2">
        <w:rPr>
          <w:rFonts w:cs="Arial"/>
          <w:sz w:val="24"/>
          <w:szCs w:val="24"/>
        </w:rPr>
        <w:t xml:space="preserve">Low-level concerns will be recorded in writing and reviewed so potential patterns of concerning, problematic or inappropriate behaviour can be identified. </w:t>
      </w:r>
    </w:p>
    <w:p w14:paraId="42A79C2B" w14:textId="77777777" w:rsidR="00D631BD" w:rsidRPr="002737C2" w:rsidRDefault="00D631BD" w:rsidP="00B76557">
      <w:pPr>
        <w:spacing w:after="0" w:line="240" w:lineRule="auto"/>
        <w:jc w:val="both"/>
        <w:rPr>
          <w:rFonts w:cs="Arial"/>
          <w:sz w:val="24"/>
          <w:szCs w:val="24"/>
        </w:rPr>
      </w:pPr>
    </w:p>
    <w:p w14:paraId="76E58DF1" w14:textId="77777777" w:rsidR="004D364F" w:rsidRPr="00D631BD" w:rsidRDefault="004D364F" w:rsidP="00D64D65">
      <w:pPr>
        <w:pStyle w:val="ListParagraph"/>
        <w:numPr>
          <w:ilvl w:val="0"/>
          <w:numId w:val="62"/>
        </w:numPr>
        <w:spacing w:after="0" w:line="240" w:lineRule="auto"/>
        <w:jc w:val="both"/>
        <w:rPr>
          <w:rFonts w:cs="Arial"/>
          <w:sz w:val="24"/>
          <w:szCs w:val="24"/>
        </w:rPr>
      </w:pPr>
      <w:r w:rsidRPr="00D631BD">
        <w:rPr>
          <w:rFonts w:cs="Arial"/>
          <w:sz w:val="24"/>
          <w:szCs w:val="24"/>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5F834452" w14:textId="6CF871C7" w:rsidR="004D364F" w:rsidRPr="00D631BD" w:rsidRDefault="004D364F" w:rsidP="00D64D65">
      <w:pPr>
        <w:pStyle w:val="ListParagraph"/>
        <w:numPr>
          <w:ilvl w:val="0"/>
          <w:numId w:val="62"/>
        </w:numPr>
        <w:spacing w:after="0" w:line="240" w:lineRule="auto"/>
        <w:jc w:val="both"/>
        <w:rPr>
          <w:rFonts w:cs="Arial"/>
          <w:sz w:val="24"/>
          <w:szCs w:val="24"/>
        </w:rPr>
      </w:pPr>
      <w:r w:rsidRPr="00D631BD">
        <w:rPr>
          <w:rFonts w:cs="Arial"/>
          <w:sz w:val="24"/>
          <w:szCs w:val="24"/>
        </w:rPr>
        <w:t xml:space="preserve">Where a pattern is identified, the school will implement appropriate action, for example consulting with </w:t>
      </w:r>
      <w:r w:rsidR="004D7EBF" w:rsidRPr="00D631BD">
        <w:rPr>
          <w:rFonts w:cs="Arial"/>
          <w:sz w:val="24"/>
          <w:szCs w:val="24"/>
        </w:rPr>
        <w:t xml:space="preserve">the LADO or the SASE </w:t>
      </w:r>
      <w:r w:rsidRPr="00D631BD">
        <w:rPr>
          <w:rFonts w:cs="Arial"/>
          <w:sz w:val="24"/>
          <w:szCs w:val="24"/>
        </w:rPr>
        <w:t>and following our disciplinary procedures.</w:t>
      </w:r>
    </w:p>
    <w:p w14:paraId="78BAA8D9" w14:textId="535563D9" w:rsidR="003D796F" w:rsidRPr="00B76557" w:rsidRDefault="003D796F" w:rsidP="002737C2">
      <w:pPr>
        <w:pStyle w:val="Heading1"/>
        <w:spacing w:before="0" w:after="0"/>
        <w:rPr>
          <w:rFonts w:asciiTheme="minorHAnsi" w:eastAsia="Times New Roman" w:hAnsiTheme="minorHAnsi"/>
          <w:b/>
          <w:color w:val="auto"/>
        </w:rPr>
      </w:pPr>
      <w:bookmarkStart w:id="100" w:name="_Toc44420661"/>
      <w:bookmarkStart w:id="101" w:name="_Toc54176454"/>
      <w:bookmarkStart w:id="102" w:name="_Toc159946913"/>
      <w:r w:rsidRPr="00B76557">
        <w:rPr>
          <w:rFonts w:asciiTheme="minorHAnsi" w:eastAsia="Times New Roman" w:hAnsiTheme="minorHAnsi"/>
          <w:b/>
          <w:color w:val="auto"/>
        </w:rPr>
        <w:lastRenderedPageBreak/>
        <w:t>Staff learning and development</w:t>
      </w:r>
      <w:bookmarkEnd w:id="100"/>
      <w:bookmarkEnd w:id="101"/>
      <w:bookmarkEnd w:id="102"/>
    </w:p>
    <w:p w14:paraId="0215A59B" w14:textId="77777777" w:rsidR="002737C2" w:rsidRDefault="002737C2" w:rsidP="002737C2">
      <w:pPr>
        <w:pStyle w:val="Heading2"/>
        <w:spacing w:before="0"/>
      </w:pPr>
    </w:p>
    <w:p w14:paraId="06EA698C" w14:textId="4BD694C2" w:rsidR="003D796F" w:rsidRPr="00B76557" w:rsidRDefault="003D796F" w:rsidP="002737C2">
      <w:pPr>
        <w:pStyle w:val="Heading2"/>
        <w:spacing w:before="0"/>
        <w:rPr>
          <w:b/>
          <w:color w:val="auto"/>
        </w:rPr>
      </w:pPr>
      <w:bookmarkStart w:id="103" w:name="_Toc159946914"/>
      <w:r w:rsidRPr="00B76557">
        <w:rPr>
          <w:b/>
          <w:color w:val="auto"/>
        </w:rPr>
        <w:t>PERSONALISE FOR YOUR SETTING</w:t>
      </w:r>
      <w:bookmarkEnd w:id="103"/>
    </w:p>
    <w:p w14:paraId="2BEC756F" w14:textId="263DAE30" w:rsidR="003D796F" w:rsidRPr="00B76557" w:rsidRDefault="003D796F" w:rsidP="00B76557">
      <w:pPr>
        <w:spacing w:after="0" w:line="240" w:lineRule="auto"/>
        <w:jc w:val="both"/>
        <w:rPr>
          <w:rFonts w:eastAsia="Calibri" w:cs="Arial"/>
          <w:sz w:val="24"/>
          <w:szCs w:val="24"/>
        </w:rPr>
      </w:pPr>
      <w:r w:rsidRPr="00B76557">
        <w:rPr>
          <w:rFonts w:eastAsia="Calibri" w:cs="Arial"/>
          <w:sz w:val="24"/>
          <w:szCs w:val="24"/>
        </w:rPr>
        <w:t xml:space="preserve">Learning about safeguarding is given an essential part of staff development at </w:t>
      </w:r>
      <w:r w:rsidR="00B76557">
        <w:rPr>
          <w:rFonts w:eastAsia="Calibri" w:cs="Arial"/>
          <w:sz w:val="24"/>
          <w:szCs w:val="24"/>
        </w:rPr>
        <w:t>All Saints CE Primary.</w:t>
      </w:r>
      <w:r w:rsidRPr="00B76557">
        <w:rPr>
          <w:rFonts w:eastAsia="Calibri" w:cs="Arial"/>
          <w:sz w:val="24"/>
          <w:szCs w:val="24"/>
        </w:rPr>
        <w:t xml:space="preserve"> We are committed </w:t>
      </w:r>
      <w:r w:rsidR="00971655" w:rsidRPr="00B76557">
        <w:rPr>
          <w:rFonts w:eastAsia="Calibri" w:cs="Arial"/>
          <w:sz w:val="24"/>
          <w:szCs w:val="24"/>
        </w:rPr>
        <w:t>to building</w:t>
      </w:r>
      <w:r w:rsidRPr="00B76557">
        <w:rPr>
          <w:rFonts w:eastAsia="Calibri" w:cs="Arial"/>
          <w:sz w:val="24"/>
          <w:szCs w:val="24"/>
        </w:rPr>
        <w:t xml:space="preserve"> knowledge and expertise and to ensuring </w:t>
      </w:r>
      <w:r w:rsidR="0011266C" w:rsidRPr="00B76557">
        <w:rPr>
          <w:rFonts w:eastAsia="Calibri" w:cs="Arial"/>
          <w:sz w:val="24"/>
          <w:szCs w:val="24"/>
        </w:rPr>
        <w:t>strong internal</w:t>
      </w:r>
      <w:r w:rsidRPr="00B76557">
        <w:rPr>
          <w:rFonts w:eastAsia="Calibri" w:cs="Arial"/>
          <w:sz w:val="24"/>
          <w:szCs w:val="24"/>
        </w:rPr>
        <w:t xml:space="preserve"> </w:t>
      </w:r>
      <w:r w:rsidR="00037594" w:rsidRPr="00B76557">
        <w:rPr>
          <w:rFonts w:eastAsia="Calibri" w:cs="Arial"/>
          <w:sz w:val="24"/>
          <w:szCs w:val="24"/>
        </w:rPr>
        <w:t>capacity through</w:t>
      </w:r>
      <w:r w:rsidRPr="00B76557">
        <w:rPr>
          <w:rFonts w:eastAsia="Calibri" w:cs="Arial"/>
          <w:sz w:val="24"/>
          <w:szCs w:val="24"/>
        </w:rPr>
        <w:t xml:space="preserve"> performance management and continuous personal development. The senior leadership team ensure that all staff regularly undertake a comprehensive range of learning to promote safe practice in classrooms, around the </w:t>
      </w:r>
      <w:r w:rsidR="00B76557">
        <w:rPr>
          <w:rFonts w:eastAsia="Calibri" w:cs="Arial"/>
          <w:sz w:val="24"/>
          <w:szCs w:val="24"/>
        </w:rPr>
        <w:t>school</w:t>
      </w:r>
      <w:r w:rsidRPr="00B76557">
        <w:rPr>
          <w:rFonts w:eastAsia="Calibri" w:cs="Arial"/>
          <w:sz w:val="24"/>
          <w:szCs w:val="24"/>
        </w:rPr>
        <w:t xml:space="preserve"> and off site.</w:t>
      </w:r>
    </w:p>
    <w:p w14:paraId="41F9E4BC" w14:textId="77777777" w:rsidR="00D631BD" w:rsidRDefault="00D631BD" w:rsidP="00B76557">
      <w:pPr>
        <w:spacing w:after="0" w:line="240" w:lineRule="auto"/>
        <w:jc w:val="both"/>
        <w:rPr>
          <w:rFonts w:eastAsia="Calibri" w:cs="Arial"/>
          <w:sz w:val="24"/>
          <w:szCs w:val="24"/>
        </w:rPr>
      </w:pPr>
    </w:p>
    <w:p w14:paraId="2961ECAE" w14:textId="532EB59B" w:rsidR="003D796F" w:rsidRPr="00B76557" w:rsidRDefault="003D796F" w:rsidP="00B76557">
      <w:pPr>
        <w:spacing w:after="0" w:line="240" w:lineRule="auto"/>
        <w:jc w:val="both"/>
        <w:rPr>
          <w:rFonts w:eastAsia="Calibri" w:cs="Arial"/>
          <w:sz w:val="24"/>
          <w:szCs w:val="24"/>
        </w:rPr>
      </w:pPr>
      <w:r w:rsidRPr="00B76557">
        <w:rPr>
          <w:rFonts w:eastAsia="Calibri" w:cs="Arial"/>
          <w:sz w:val="24"/>
          <w:szCs w:val="24"/>
        </w:rPr>
        <w:t xml:space="preserve">All new staff to the </w:t>
      </w:r>
      <w:r w:rsidR="00B76557" w:rsidRPr="00B76557">
        <w:rPr>
          <w:rFonts w:eastAsia="Calibri" w:cs="Arial"/>
          <w:sz w:val="24"/>
          <w:szCs w:val="24"/>
        </w:rPr>
        <w:t>school</w:t>
      </w:r>
      <w:r w:rsidRPr="00B76557">
        <w:rPr>
          <w:rFonts w:eastAsia="Calibri" w:cs="Arial"/>
          <w:sz w:val="24"/>
          <w:szCs w:val="24"/>
        </w:rPr>
        <w:t xml:space="preserve"> have a comprehensive induction, this includes reading and understanding:</w:t>
      </w:r>
    </w:p>
    <w:p w14:paraId="2CC1A262" w14:textId="77777777" w:rsidR="003D796F" w:rsidRPr="00B76557" w:rsidRDefault="003D796F" w:rsidP="00D64D65">
      <w:pPr>
        <w:numPr>
          <w:ilvl w:val="0"/>
          <w:numId w:val="32"/>
        </w:numPr>
        <w:spacing w:after="0" w:line="240" w:lineRule="auto"/>
        <w:contextualSpacing/>
        <w:jc w:val="both"/>
        <w:rPr>
          <w:rFonts w:eastAsia="Calibri" w:cs="Arial"/>
          <w:sz w:val="24"/>
          <w:szCs w:val="24"/>
        </w:rPr>
      </w:pPr>
      <w:r w:rsidRPr="00B76557">
        <w:rPr>
          <w:rFonts w:eastAsia="Calibri" w:cs="Arial"/>
          <w:sz w:val="24"/>
          <w:szCs w:val="24"/>
        </w:rPr>
        <w:t>Information sharing: advice for practitioners who are providing safeguarding services</w:t>
      </w:r>
    </w:p>
    <w:p w14:paraId="1B7F54E8" w14:textId="6FE0CE59" w:rsidR="003D796F" w:rsidRPr="00B76557" w:rsidRDefault="003D796F" w:rsidP="00D64D65">
      <w:pPr>
        <w:numPr>
          <w:ilvl w:val="0"/>
          <w:numId w:val="32"/>
        </w:numPr>
        <w:spacing w:after="0" w:line="240" w:lineRule="auto"/>
        <w:contextualSpacing/>
        <w:jc w:val="both"/>
        <w:rPr>
          <w:rFonts w:eastAsia="Calibri" w:cs="Arial"/>
          <w:sz w:val="24"/>
          <w:szCs w:val="24"/>
        </w:rPr>
      </w:pPr>
      <w:r w:rsidRPr="00B76557">
        <w:rPr>
          <w:rFonts w:eastAsia="Calibri" w:cs="Arial"/>
          <w:sz w:val="24"/>
          <w:szCs w:val="24"/>
        </w:rPr>
        <w:t xml:space="preserve">Part one </w:t>
      </w:r>
      <w:r w:rsidR="00AD24F2" w:rsidRPr="00B76557">
        <w:rPr>
          <w:rFonts w:eastAsia="Calibri" w:cs="Arial"/>
          <w:sz w:val="24"/>
          <w:szCs w:val="24"/>
        </w:rPr>
        <w:t>/</w:t>
      </w:r>
      <w:r w:rsidRPr="00B76557">
        <w:rPr>
          <w:rFonts w:eastAsia="Calibri" w:cs="Arial"/>
          <w:sz w:val="24"/>
          <w:szCs w:val="24"/>
        </w:rPr>
        <w:t xml:space="preserve"> Annex A of ‘Keeping children safe in education </w:t>
      </w:r>
      <w:r w:rsidR="00415487" w:rsidRPr="00B76557">
        <w:rPr>
          <w:rFonts w:eastAsia="Calibri" w:cs="Arial"/>
          <w:sz w:val="24"/>
          <w:szCs w:val="24"/>
        </w:rPr>
        <w:t>2023</w:t>
      </w:r>
      <w:r w:rsidRPr="00B76557">
        <w:rPr>
          <w:rFonts w:eastAsia="Calibri" w:cs="Arial"/>
          <w:sz w:val="24"/>
          <w:szCs w:val="24"/>
        </w:rPr>
        <w:t>’</w:t>
      </w:r>
    </w:p>
    <w:p w14:paraId="7EE910CF" w14:textId="091AC351" w:rsidR="003D796F" w:rsidRPr="00B76557" w:rsidRDefault="00B76557" w:rsidP="00D64D65">
      <w:pPr>
        <w:numPr>
          <w:ilvl w:val="0"/>
          <w:numId w:val="32"/>
        </w:numPr>
        <w:spacing w:after="0" w:line="240" w:lineRule="auto"/>
        <w:contextualSpacing/>
        <w:jc w:val="both"/>
        <w:rPr>
          <w:rFonts w:eastAsia="Calibri" w:cs="Arial"/>
          <w:sz w:val="24"/>
          <w:szCs w:val="24"/>
        </w:rPr>
      </w:pPr>
      <w:r>
        <w:rPr>
          <w:rFonts w:eastAsia="Calibri" w:cs="Arial"/>
          <w:sz w:val="24"/>
          <w:szCs w:val="24"/>
        </w:rPr>
        <w:t xml:space="preserve">School </w:t>
      </w:r>
      <w:r w:rsidR="003D796F" w:rsidRPr="00B76557">
        <w:rPr>
          <w:rFonts w:eastAsia="Calibri" w:cs="Arial"/>
          <w:sz w:val="24"/>
          <w:szCs w:val="24"/>
        </w:rPr>
        <w:t>Behaviour Policy</w:t>
      </w:r>
    </w:p>
    <w:p w14:paraId="27A8AD8C" w14:textId="77777777" w:rsidR="003D796F" w:rsidRPr="00B76557" w:rsidRDefault="003D796F" w:rsidP="00D64D65">
      <w:pPr>
        <w:numPr>
          <w:ilvl w:val="0"/>
          <w:numId w:val="32"/>
        </w:numPr>
        <w:spacing w:after="0" w:line="240" w:lineRule="auto"/>
        <w:contextualSpacing/>
        <w:jc w:val="both"/>
        <w:rPr>
          <w:rFonts w:eastAsia="Calibri" w:cs="Arial"/>
          <w:sz w:val="24"/>
          <w:szCs w:val="24"/>
        </w:rPr>
      </w:pPr>
      <w:r w:rsidRPr="00B76557">
        <w:rPr>
          <w:rFonts w:eastAsia="Calibri" w:cs="Arial"/>
          <w:sz w:val="24"/>
          <w:szCs w:val="24"/>
        </w:rPr>
        <w:t>Staff Code of Conduct</w:t>
      </w:r>
    </w:p>
    <w:p w14:paraId="0D169F3E" w14:textId="77777777" w:rsidR="003D796F" w:rsidRPr="00B76557" w:rsidRDefault="003D796F" w:rsidP="00D64D65">
      <w:pPr>
        <w:numPr>
          <w:ilvl w:val="0"/>
          <w:numId w:val="32"/>
        </w:numPr>
        <w:spacing w:after="0" w:line="240" w:lineRule="auto"/>
        <w:contextualSpacing/>
        <w:jc w:val="both"/>
        <w:rPr>
          <w:rFonts w:eastAsia="Calibri" w:cs="Arial"/>
          <w:sz w:val="24"/>
          <w:szCs w:val="24"/>
        </w:rPr>
      </w:pPr>
      <w:r w:rsidRPr="00B76557">
        <w:rPr>
          <w:rFonts w:eastAsia="Calibri" w:cs="Arial"/>
          <w:sz w:val="24"/>
          <w:szCs w:val="24"/>
        </w:rPr>
        <w:t>This Safeguarding &amp; Child Protection Policy</w:t>
      </w:r>
    </w:p>
    <w:p w14:paraId="37E7B6A9" w14:textId="1F3A5703" w:rsidR="003D796F" w:rsidRPr="00B76557" w:rsidRDefault="003D796F" w:rsidP="00D64D65">
      <w:pPr>
        <w:numPr>
          <w:ilvl w:val="0"/>
          <w:numId w:val="32"/>
        </w:numPr>
        <w:spacing w:after="0" w:line="240" w:lineRule="auto"/>
        <w:contextualSpacing/>
        <w:jc w:val="both"/>
        <w:rPr>
          <w:rFonts w:eastAsia="Calibri" w:cs="Arial"/>
          <w:sz w:val="24"/>
          <w:szCs w:val="24"/>
        </w:rPr>
      </w:pPr>
      <w:r w:rsidRPr="00B76557">
        <w:rPr>
          <w:rFonts w:eastAsia="Calibri" w:cs="Arial"/>
          <w:sz w:val="24"/>
          <w:szCs w:val="24"/>
        </w:rPr>
        <w:t>‘What to do if you’re worried a child is being abused’ guidance</w:t>
      </w:r>
    </w:p>
    <w:p w14:paraId="1C28D426" w14:textId="77777777" w:rsidR="00971655" w:rsidRPr="00B76557" w:rsidRDefault="00971655" w:rsidP="00B76557">
      <w:pPr>
        <w:spacing w:after="0" w:line="240" w:lineRule="auto"/>
        <w:contextualSpacing/>
        <w:rPr>
          <w:rFonts w:eastAsia="Calibri" w:cs="Arial"/>
          <w:sz w:val="24"/>
          <w:szCs w:val="24"/>
        </w:rPr>
      </w:pPr>
    </w:p>
    <w:p w14:paraId="4F574085" w14:textId="36EF3963" w:rsidR="003D796F" w:rsidRPr="00B76557" w:rsidRDefault="003D796F" w:rsidP="00B76557">
      <w:pPr>
        <w:spacing w:after="0" w:line="240" w:lineRule="auto"/>
        <w:jc w:val="both"/>
        <w:rPr>
          <w:rFonts w:eastAsia="Calibri" w:cs="Arial"/>
          <w:sz w:val="24"/>
          <w:szCs w:val="24"/>
        </w:rPr>
      </w:pPr>
      <w:r w:rsidRPr="00B76557">
        <w:rPr>
          <w:rFonts w:eastAsia="Calibri" w:cs="Arial"/>
          <w:sz w:val="24"/>
          <w:szCs w:val="24"/>
        </w:rPr>
        <w:t>Designated staff are trained in specialist areas of work, such as:</w:t>
      </w:r>
    </w:p>
    <w:p w14:paraId="615300F6" w14:textId="77777777" w:rsidR="003D796F" w:rsidRPr="00B76557" w:rsidRDefault="003D796F" w:rsidP="00D64D65">
      <w:pPr>
        <w:numPr>
          <w:ilvl w:val="0"/>
          <w:numId w:val="30"/>
        </w:numPr>
        <w:spacing w:after="0" w:line="240" w:lineRule="auto"/>
        <w:contextualSpacing/>
        <w:jc w:val="both"/>
        <w:rPr>
          <w:rFonts w:eastAsia="Calibri" w:cs="Arial"/>
          <w:sz w:val="24"/>
          <w:szCs w:val="24"/>
        </w:rPr>
      </w:pPr>
      <w:r w:rsidRPr="00B76557">
        <w:rPr>
          <w:rFonts w:eastAsia="Calibri" w:cs="Arial"/>
          <w:sz w:val="24"/>
          <w:szCs w:val="24"/>
        </w:rPr>
        <w:t>Designated Safeguarding Lead</w:t>
      </w:r>
    </w:p>
    <w:p w14:paraId="4858C49E" w14:textId="77777777" w:rsidR="003D796F" w:rsidRPr="00B76557" w:rsidRDefault="003D796F" w:rsidP="00D64D65">
      <w:pPr>
        <w:numPr>
          <w:ilvl w:val="0"/>
          <w:numId w:val="30"/>
        </w:numPr>
        <w:spacing w:after="0" w:line="240" w:lineRule="auto"/>
        <w:contextualSpacing/>
        <w:jc w:val="both"/>
        <w:rPr>
          <w:rFonts w:eastAsia="Calibri" w:cs="Arial"/>
          <w:sz w:val="24"/>
          <w:szCs w:val="24"/>
        </w:rPr>
      </w:pPr>
      <w:r w:rsidRPr="00B76557">
        <w:rPr>
          <w:rFonts w:eastAsia="Calibri" w:cs="Arial"/>
          <w:sz w:val="24"/>
          <w:szCs w:val="24"/>
        </w:rPr>
        <w:t>Mental Health Champion</w:t>
      </w:r>
    </w:p>
    <w:p w14:paraId="107BC6C8" w14:textId="77777777" w:rsidR="003D796F" w:rsidRPr="00B76557" w:rsidRDefault="003D796F" w:rsidP="00D64D65">
      <w:pPr>
        <w:numPr>
          <w:ilvl w:val="0"/>
          <w:numId w:val="30"/>
        </w:numPr>
        <w:spacing w:after="0" w:line="240" w:lineRule="auto"/>
        <w:contextualSpacing/>
        <w:jc w:val="both"/>
        <w:rPr>
          <w:rFonts w:eastAsia="Calibri" w:cs="Arial"/>
          <w:sz w:val="24"/>
          <w:szCs w:val="24"/>
        </w:rPr>
      </w:pPr>
      <w:r w:rsidRPr="00B76557">
        <w:rPr>
          <w:rFonts w:eastAsia="Calibri" w:cs="Arial"/>
          <w:sz w:val="24"/>
          <w:szCs w:val="24"/>
        </w:rPr>
        <w:t>Domestic Abuse Champion etc.</w:t>
      </w:r>
    </w:p>
    <w:p w14:paraId="778590EA" w14:textId="77777777" w:rsidR="003D796F" w:rsidRPr="00B76557" w:rsidRDefault="003D796F" w:rsidP="00D64D65">
      <w:pPr>
        <w:numPr>
          <w:ilvl w:val="0"/>
          <w:numId w:val="30"/>
        </w:numPr>
        <w:spacing w:after="0" w:line="240" w:lineRule="auto"/>
        <w:contextualSpacing/>
        <w:jc w:val="both"/>
        <w:rPr>
          <w:rFonts w:eastAsia="Calibri" w:cs="Arial"/>
          <w:sz w:val="24"/>
          <w:szCs w:val="24"/>
        </w:rPr>
      </w:pPr>
      <w:r w:rsidRPr="00B76557">
        <w:rPr>
          <w:rFonts w:eastAsia="Calibri" w:cs="Arial"/>
          <w:sz w:val="24"/>
          <w:szCs w:val="24"/>
        </w:rPr>
        <w:t>Designated Teacher for Looked After Children</w:t>
      </w:r>
    </w:p>
    <w:p w14:paraId="10672DB9" w14:textId="77777777" w:rsidR="00B76557" w:rsidRDefault="00B76557" w:rsidP="00B76557">
      <w:pPr>
        <w:spacing w:after="0" w:line="240" w:lineRule="auto"/>
        <w:jc w:val="both"/>
        <w:rPr>
          <w:rFonts w:eastAsia="Calibri" w:cs="Arial"/>
          <w:sz w:val="24"/>
          <w:szCs w:val="24"/>
        </w:rPr>
      </w:pPr>
    </w:p>
    <w:p w14:paraId="5A154BEE" w14:textId="3DD33A53" w:rsidR="003D796F" w:rsidRPr="00B76557" w:rsidRDefault="003D796F" w:rsidP="00B76557">
      <w:pPr>
        <w:spacing w:after="0" w:line="240" w:lineRule="auto"/>
        <w:jc w:val="both"/>
        <w:rPr>
          <w:rFonts w:eastAsia="Calibri" w:cs="Arial"/>
          <w:sz w:val="24"/>
          <w:szCs w:val="24"/>
        </w:rPr>
      </w:pPr>
      <w:r w:rsidRPr="00B76557">
        <w:rPr>
          <w:rFonts w:eastAsia="Calibri" w:cs="Arial"/>
          <w:sz w:val="24"/>
          <w:szCs w:val="24"/>
        </w:rPr>
        <w:t xml:space="preserve">A variety of learning materials on safeguarding are made available in </w:t>
      </w:r>
      <w:r w:rsidR="00730F76" w:rsidRPr="00B76557">
        <w:rPr>
          <w:rFonts w:eastAsia="Calibri" w:cs="Arial"/>
          <w:sz w:val="24"/>
          <w:szCs w:val="24"/>
        </w:rPr>
        <w:t>school</w:t>
      </w:r>
      <w:r w:rsidRPr="00B76557">
        <w:rPr>
          <w:rFonts w:eastAsia="Calibri" w:cs="Arial"/>
          <w:sz w:val="24"/>
          <w:szCs w:val="24"/>
        </w:rPr>
        <w:t xml:space="preserve"> to ensure staff continually develop their understanding and practice around safeguarding, these include:</w:t>
      </w:r>
    </w:p>
    <w:p w14:paraId="771F2B14" w14:textId="77777777" w:rsidR="003D796F" w:rsidRPr="00B76557" w:rsidRDefault="003D796F" w:rsidP="00D64D65">
      <w:pPr>
        <w:numPr>
          <w:ilvl w:val="0"/>
          <w:numId w:val="31"/>
        </w:numPr>
        <w:spacing w:after="0" w:line="240" w:lineRule="auto"/>
        <w:contextualSpacing/>
        <w:jc w:val="both"/>
        <w:rPr>
          <w:rFonts w:eastAsia="Calibri" w:cs="Arial"/>
          <w:sz w:val="24"/>
          <w:szCs w:val="24"/>
        </w:rPr>
      </w:pPr>
      <w:r w:rsidRPr="00B76557">
        <w:rPr>
          <w:rFonts w:eastAsia="Calibri" w:cs="Arial"/>
          <w:sz w:val="24"/>
          <w:szCs w:val="24"/>
        </w:rPr>
        <w:t>Annual update training</w:t>
      </w:r>
    </w:p>
    <w:p w14:paraId="18922533" w14:textId="01C49867" w:rsidR="003D796F" w:rsidRPr="00B76557" w:rsidRDefault="003D796F" w:rsidP="00D64D65">
      <w:pPr>
        <w:numPr>
          <w:ilvl w:val="0"/>
          <w:numId w:val="31"/>
        </w:numPr>
        <w:spacing w:after="0" w:line="240" w:lineRule="auto"/>
        <w:contextualSpacing/>
        <w:jc w:val="both"/>
        <w:rPr>
          <w:rFonts w:eastAsia="Calibri" w:cs="Arial"/>
          <w:sz w:val="24"/>
          <w:szCs w:val="24"/>
        </w:rPr>
      </w:pPr>
      <w:r w:rsidRPr="00B76557">
        <w:rPr>
          <w:rFonts w:eastAsia="Calibri" w:cs="Arial"/>
          <w:sz w:val="24"/>
          <w:szCs w:val="24"/>
        </w:rPr>
        <w:t>SSP Multi-Agency Learning and Development Programme</w:t>
      </w:r>
    </w:p>
    <w:p w14:paraId="39A9C21C" w14:textId="77777777" w:rsidR="003D796F" w:rsidRPr="00B76557" w:rsidRDefault="003D796F" w:rsidP="00D64D65">
      <w:pPr>
        <w:numPr>
          <w:ilvl w:val="0"/>
          <w:numId w:val="31"/>
        </w:numPr>
        <w:spacing w:after="0" w:line="240" w:lineRule="auto"/>
        <w:contextualSpacing/>
        <w:jc w:val="both"/>
        <w:rPr>
          <w:rFonts w:eastAsia="Calibri" w:cs="Arial"/>
          <w:sz w:val="24"/>
          <w:szCs w:val="24"/>
        </w:rPr>
      </w:pPr>
      <w:r w:rsidRPr="00B76557">
        <w:rPr>
          <w:rFonts w:eastAsia="Calibri" w:cs="Arial"/>
          <w:sz w:val="24"/>
          <w:szCs w:val="24"/>
        </w:rPr>
        <w:t xml:space="preserve">Leaflets </w:t>
      </w:r>
    </w:p>
    <w:p w14:paraId="408888EF" w14:textId="77777777" w:rsidR="003D796F" w:rsidRPr="00B76557" w:rsidRDefault="003D796F" w:rsidP="00D64D65">
      <w:pPr>
        <w:numPr>
          <w:ilvl w:val="0"/>
          <w:numId w:val="31"/>
        </w:numPr>
        <w:spacing w:after="0" w:line="240" w:lineRule="auto"/>
        <w:contextualSpacing/>
        <w:jc w:val="both"/>
        <w:rPr>
          <w:rFonts w:eastAsia="Calibri" w:cs="Arial"/>
          <w:sz w:val="24"/>
          <w:szCs w:val="24"/>
        </w:rPr>
      </w:pPr>
      <w:r w:rsidRPr="00B76557">
        <w:rPr>
          <w:rFonts w:eastAsia="Calibri" w:cs="Arial"/>
          <w:sz w:val="24"/>
          <w:szCs w:val="24"/>
        </w:rPr>
        <w:t>Mentoring</w:t>
      </w:r>
    </w:p>
    <w:p w14:paraId="50FA0DB8" w14:textId="77777777" w:rsidR="003D796F" w:rsidRPr="00B76557" w:rsidRDefault="003D796F" w:rsidP="00D64D65">
      <w:pPr>
        <w:numPr>
          <w:ilvl w:val="0"/>
          <w:numId w:val="31"/>
        </w:numPr>
        <w:spacing w:after="0" w:line="240" w:lineRule="auto"/>
        <w:contextualSpacing/>
        <w:jc w:val="both"/>
        <w:rPr>
          <w:rFonts w:eastAsia="Calibri" w:cs="Arial"/>
          <w:sz w:val="24"/>
          <w:szCs w:val="24"/>
        </w:rPr>
      </w:pPr>
      <w:r w:rsidRPr="00B76557">
        <w:rPr>
          <w:rFonts w:eastAsia="Calibri" w:cs="Arial"/>
          <w:sz w:val="24"/>
          <w:szCs w:val="24"/>
        </w:rPr>
        <w:t>Online learning</w:t>
      </w:r>
    </w:p>
    <w:p w14:paraId="23ED1DF8" w14:textId="15428126" w:rsidR="003D796F" w:rsidRPr="00B76557" w:rsidRDefault="003D796F" w:rsidP="00D64D65">
      <w:pPr>
        <w:numPr>
          <w:ilvl w:val="0"/>
          <w:numId w:val="31"/>
        </w:numPr>
        <w:spacing w:after="0" w:line="240" w:lineRule="auto"/>
        <w:contextualSpacing/>
        <w:jc w:val="both"/>
        <w:rPr>
          <w:rFonts w:eastAsia="Calibri" w:cs="Arial"/>
          <w:sz w:val="24"/>
          <w:szCs w:val="24"/>
        </w:rPr>
      </w:pPr>
      <w:r w:rsidRPr="00B76557">
        <w:rPr>
          <w:rFonts w:eastAsia="Calibri" w:cs="Arial"/>
          <w:sz w:val="24"/>
          <w:szCs w:val="24"/>
        </w:rPr>
        <w:t>The sharing of materials detailing referral processes and key topics</w:t>
      </w:r>
    </w:p>
    <w:p w14:paraId="5AA36991" w14:textId="77777777" w:rsidR="003D796F" w:rsidRPr="00B76557" w:rsidRDefault="003D796F" w:rsidP="00D64D65">
      <w:pPr>
        <w:numPr>
          <w:ilvl w:val="0"/>
          <w:numId w:val="31"/>
        </w:numPr>
        <w:spacing w:after="0" w:line="240" w:lineRule="auto"/>
        <w:contextualSpacing/>
        <w:jc w:val="both"/>
        <w:rPr>
          <w:rFonts w:eastAsia="Calibri" w:cs="Arial"/>
          <w:sz w:val="24"/>
          <w:szCs w:val="24"/>
        </w:rPr>
      </w:pPr>
      <w:r w:rsidRPr="00B76557">
        <w:rPr>
          <w:rFonts w:eastAsia="Calibri" w:cs="Arial"/>
          <w:sz w:val="24"/>
          <w:szCs w:val="24"/>
        </w:rPr>
        <w:t xml:space="preserve">Shadowing </w:t>
      </w:r>
    </w:p>
    <w:p w14:paraId="4A15BB8A" w14:textId="77777777" w:rsidR="003D796F" w:rsidRPr="00B76557" w:rsidRDefault="003D796F" w:rsidP="00D64D65">
      <w:pPr>
        <w:numPr>
          <w:ilvl w:val="0"/>
          <w:numId w:val="31"/>
        </w:numPr>
        <w:spacing w:after="0" w:line="240" w:lineRule="auto"/>
        <w:contextualSpacing/>
        <w:jc w:val="both"/>
        <w:rPr>
          <w:rFonts w:eastAsia="Calibri" w:cs="Arial"/>
          <w:sz w:val="24"/>
          <w:szCs w:val="24"/>
        </w:rPr>
      </w:pPr>
      <w:r w:rsidRPr="00B76557">
        <w:rPr>
          <w:rFonts w:eastAsia="Calibri" w:cs="Arial"/>
          <w:sz w:val="24"/>
          <w:szCs w:val="24"/>
        </w:rPr>
        <w:t>Staff handbook</w:t>
      </w:r>
    </w:p>
    <w:p w14:paraId="3EC86B22" w14:textId="77777777" w:rsidR="003D796F" w:rsidRPr="00B76557" w:rsidRDefault="003D796F" w:rsidP="00D64D65">
      <w:pPr>
        <w:numPr>
          <w:ilvl w:val="0"/>
          <w:numId w:val="31"/>
        </w:numPr>
        <w:spacing w:after="0" w:line="240" w:lineRule="auto"/>
        <w:contextualSpacing/>
        <w:jc w:val="both"/>
        <w:rPr>
          <w:rFonts w:eastAsia="Calibri" w:cs="Arial"/>
          <w:sz w:val="24"/>
          <w:szCs w:val="24"/>
        </w:rPr>
      </w:pPr>
      <w:r w:rsidRPr="00B76557">
        <w:rPr>
          <w:rFonts w:eastAsia="Calibri" w:cs="Arial"/>
          <w:sz w:val="24"/>
          <w:szCs w:val="24"/>
        </w:rPr>
        <w:t>Staff induction pack</w:t>
      </w:r>
    </w:p>
    <w:p w14:paraId="29C2D490" w14:textId="77777777" w:rsidR="003D796F" w:rsidRPr="00B76557" w:rsidRDefault="003D796F" w:rsidP="00D64D65">
      <w:pPr>
        <w:numPr>
          <w:ilvl w:val="0"/>
          <w:numId w:val="31"/>
        </w:numPr>
        <w:spacing w:after="0" w:line="240" w:lineRule="auto"/>
        <w:contextualSpacing/>
        <w:jc w:val="both"/>
        <w:rPr>
          <w:rFonts w:eastAsia="Calibri" w:cs="Arial"/>
          <w:sz w:val="24"/>
          <w:szCs w:val="24"/>
        </w:rPr>
      </w:pPr>
      <w:r w:rsidRPr="00B76557">
        <w:rPr>
          <w:rFonts w:eastAsia="Calibri" w:cs="Arial"/>
          <w:sz w:val="24"/>
          <w:szCs w:val="24"/>
        </w:rPr>
        <w:t>Standing agenda item staff meetings</w:t>
      </w:r>
    </w:p>
    <w:p w14:paraId="326170A7" w14:textId="77777777" w:rsidR="003D796F" w:rsidRPr="00B76557" w:rsidRDefault="003D796F" w:rsidP="00D64D65">
      <w:pPr>
        <w:numPr>
          <w:ilvl w:val="0"/>
          <w:numId w:val="31"/>
        </w:numPr>
        <w:spacing w:after="0" w:line="240" w:lineRule="auto"/>
        <w:contextualSpacing/>
        <w:jc w:val="both"/>
        <w:rPr>
          <w:rFonts w:eastAsia="Calibri" w:cs="Arial"/>
          <w:sz w:val="24"/>
          <w:szCs w:val="24"/>
        </w:rPr>
      </w:pPr>
      <w:r w:rsidRPr="00B76557">
        <w:rPr>
          <w:rFonts w:eastAsia="Calibri" w:cs="Arial"/>
          <w:sz w:val="24"/>
          <w:szCs w:val="24"/>
        </w:rPr>
        <w:t>In-house training</w:t>
      </w:r>
    </w:p>
    <w:p w14:paraId="35F92D2A" w14:textId="77777777" w:rsidR="003D796F" w:rsidRPr="00B76557" w:rsidRDefault="003D796F" w:rsidP="00B76557">
      <w:pPr>
        <w:spacing w:after="0" w:line="240" w:lineRule="auto"/>
        <w:rPr>
          <w:rFonts w:eastAsia="Calibri" w:cs="Arial"/>
          <w:sz w:val="24"/>
          <w:szCs w:val="24"/>
        </w:rPr>
      </w:pPr>
    </w:p>
    <w:p w14:paraId="729F5E28" w14:textId="7EBB252D" w:rsidR="003D796F" w:rsidRDefault="003D796F" w:rsidP="00B76557">
      <w:pPr>
        <w:spacing w:after="0" w:line="240" w:lineRule="auto"/>
        <w:jc w:val="both"/>
        <w:rPr>
          <w:rFonts w:eastAsia="Calibri" w:cs="Arial"/>
          <w:sz w:val="24"/>
          <w:szCs w:val="24"/>
        </w:rPr>
      </w:pPr>
      <w:r w:rsidRPr="00B76557">
        <w:rPr>
          <w:rFonts w:eastAsia="Calibri" w:cs="Arial"/>
          <w:sz w:val="24"/>
          <w:szCs w:val="24"/>
        </w:rPr>
        <w:t xml:space="preserve">All learning and training is </w:t>
      </w:r>
      <w:r w:rsidR="00971655" w:rsidRPr="00B76557">
        <w:rPr>
          <w:rFonts w:eastAsia="Calibri" w:cs="Arial"/>
          <w:sz w:val="24"/>
          <w:szCs w:val="24"/>
        </w:rPr>
        <w:t>documented which</w:t>
      </w:r>
      <w:r w:rsidRPr="00B76557">
        <w:rPr>
          <w:rFonts w:eastAsia="Calibri" w:cs="Arial"/>
          <w:sz w:val="24"/>
          <w:szCs w:val="24"/>
        </w:rPr>
        <w:t xml:space="preserve"> also helps us map learning needs across the staff team for further development. A checklist is used as part of the induction process, and thereafter in the performance management process to ensure all compulsory learning has taken place. </w:t>
      </w:r>
    </w:p>
    <w:p w14:paraId="6C8E20B6" w14:textId="77777777" w:rsidR="00B76557" w:rsidRPr="00B76557" w:rsidRDefault="00B76557" w:rsidP="00B76557">
      <w:pPr>
        <w:spacing w:after="0" w:line="240" w:lineRule="auto"/>
        <w:jc w:val="both"/>
        <w:rPr>
          <w:rFonts w:eastAsia="Calibri" w:cs="Arial"/>
          <w:sz w:val="24"/>
          <w:szCs w:val="24"/>
        </w:rPr>
      </w:pPr>
    </w:p>
    <w:p w14:paraId="0374D0E3" w14:textId="4373CC22" w:rsidR="003D796F" w:rsidRPr="00B76557" w:rsidRDefault="003D796F" w:rsidP="00B76557">
      <w:pPr>
        <w:spacing w:after="0" w:line="240" w:lineRule="auto"/>
        <w:jc w:val="both"/>
        <w:rPr>
          <w:rFonts w:eastAsia="Calibri" w:cs="Arial"/>
          <w:sz w:val="24"/>
          <w:szCs w:val="24"/>
        </w:rPr>
      </w:pPr>
      <w:r w:rsidRPr="00B76557">
        <w:rPr>
          <w:rFonts w:eastAsia="Calibri" w:cs="Arial"/>
          <w:sz w:val="24"/>
          <w:szCs w:val="24"/>
        </w:rPr>
        <w:t>Safeguarding is always re-visited at least on an annual basis in staff performance management sessions, to ensure they are as confident and competent in carrying out their safeguarding responsibilities as they possibly can be.</w:t>
      </w:r>
      <w:r w:rsidR="00D631BD">
        <w:rPr>
          <w:rFonts w:eastAsia="Calibri" w:cs="Arial"/>
          <w:sz w:val="24"/>
          <w:szCs w:val="24"/>
        </w:rPr>
        <w:t xml:space="preserve"> </w:t>
      </w:r>
      <w:r w:rsidRPr="00B76557">
        <w:rPr>
          <w:rFonts w:eastAsia="Calibri" w:cs="Arial"/>
          <w:sz w:val="24"/>
          <w:szCs w:val="24"/>
        </w:rPr>
        <w:t xml:space="preserve">All training events are offered out to all volunteers working in </w:t>
      </w:r>
      <w:r w:rsidR="00730F76" w:rsidRPr="00B76557">
        <w:rPr>
          <w:rFonts w:eastAsia="Calibri" w:cs="Arial"/>
          <w:sz w:val="24"/>
          <w:szCs w:val="24"/>
        </w:rPr>
        <w:t>school</w:t>
      </w:r>
      <w:r w:rsidRPr="00B76557">
        <w:rPr>
          <w:rFonts w:eastAsia="Calibri" w:cs="Arial"/>
          <w:sz w:val="24"/>
          <w:szCs w:val="24"/>
        </w:rPr>
        <w:t xml:space="preserve"> and the governing body, to ensure they too have the opportunity to understand the processes and practices as they apply in the </w:t>
      </w:r>
      <w:r w:rsidR="00730F76" w:rsidRPr="00B76557">
        <w:rPr>
          <w:rFonts w:eastAsia="Calibri" w:cs="Arial"/>
          <w:sz w:val="24"/>
          <w:szCs w:val="24"/>
        </w:rPr>
        <w:t>school</w:t>
      </w:r>
      <w:r w:rsidRPr="00B76557">
        <w:rPr>
          <w:rFonts w:eastAsia="Calibri" w:cs="Arial"/>
          <w:sz w:val="24"/>
          <w:szCs w:val="24"/>
        </w:rPr>
        <w:t>.</w:t>
      </w:r>
      <w:r w:rsidR="00D631BD">
        <w:rPr>
          <w:rFonts w:eastAsia="Calibri" w:cs="Arial"/>
          <w:sz w:val="24"/>
          <w:szCs w:val="24"/>
        </w:rPr>
        <w:t xml:space="preserve"> </w:t>
      </w:r>
      <w:r w:rsidRPr="00B76557">
        <w:rPr>
          <w:rFonts w:eastAsia="Calibri" w:cs="Arial"/>
          <w:sz w:val="24"/>
          <w:szCs w:val="24"/>
        </w:rPr>
        <w:t>As and when required, other external agencies may be consulted to assist with staff learning and development.</w:t>
      </w:r>
    </w:p>
    <w:p w14:paraId="74C75E30" w14:textId="28F430FB" w:rsidR="00F43C85" w:rsidRPr="00C25DE8" w:rsidRDefault="00F43C85" w:rsidP="00F43C85">
      <w:pPr>
        <w:pStyle w:val="Heading1"/>
        <w:tabs>
          <w:tab w:val="left" w:pos="0"/>
        </w:tabs>
        <w:rPr>
          <w:rFonts w:asciiTheme="minorHAnsi" w:hAnsiTheme="minorHAnsi" w:cstheme="minorHAnsi"/>
          <w:b/>
          <w:sz w:val="28"/>
          <w:szCs w:val="24"/>
        </w:rPr>
      </w:pPr>
      <w:bookmarkStart w:id="104" w:name="_Ref108516994"/>
      <w:bookmarkStart w:id="105" w:name="_Toc111541164"/>
      <w:bookmarkStart w:id="106" w:name="_Toc159946915"/>
      <w:r w:rsidRPr="00C25DE8">
        <w:rPr>
          <w:rFonts w:asciiTheme="minorHAnsi" w:hAnsiTheme="minorHAnsi" w:cstheme="minorHAnsi"/>
          <w:b/>
          <w:color w:val="auto"/>
        </w:rPr>
        <w:lastRenderedPageBreak/>
        <w:t>Working in our school</w:t>
      </w:r>
      <w:r w:rsidR="00B76557" w:rsidRPr="00C25DE8">
        <w:rPr>
          <w:rFonts w:asciiTheme="minorHAnsi" w:hAnsiTheme="minorHAnsi" w:cstheme="minorHAnsi"/>
          <w:b/>
          <w:color w:val="auto"/>
        </w:rPr>
        <w:t xml:space="preserve"> </w:t>
      </w:r>
      <w:r w:rsidRPr="00C25DE8">
        <w:rPr>
          <w:rFonts w:asciiTheme="minorHAnsi" w:hAnsiTheme="minorHAnsi" w:cstheme="minorHAnsi"/>
          <w:b/>
          <w:color w:val="auto"/>
        </w:rPr>
        <w:t>- practice &amp; expectations</w:t>
      </w:r>
      <w:bookmarkEnd w:id="104"/>
      <w:bookmarkEnd w:id="105"/>
      <w:bookmarkEnd w:id="106"/>
      <w:r w:rsidRPr="00C25DE8">
        <w:rPr>
          <w:rFonts w:asciiTheme="minorHAnsi" w:hAnsiTheme="minorHAnsi" w:cstheme="minorHAnsi"/>
          <w:b/>
          <w:color w:val="auto"/>
          <w:sz w:val="28"/>
          <w:szCs w:val="24"/>
        </w:rPr>
        <w:t xml:space="preserve"> </w:t>
      </w:r>
    </w:p>
    <w:p w14:paraId="1F754E0D" w14:textId="77777777" w:rsidR="00F43C85" w:rsidRPr="00C25DE8" w:rsidRDefault="00F43C85" w:rsidP="00C25DE8">
      <w:pPr>
        <w:pStyle w:val="Heading2"/>
        <w:spacing w:before="0"/>
        <w:jc w:val="both"/>
        <w:rPr>
          <w:rFonts w:asciiTheme="minorHAnsi" w:hAnsiTheme="minorHAnsi" w:cstheme="minorHAnsi"/>
          <w:b/>
          <w:bCs/>
          <w:sz w:val="24"/>
          <w:szCs w:val="24"/>
        </w:rPr>
      </w:pPr>
    </w:p>
    <w:p w14:paraId="724010E0" w14:textId="42FA3DF3" w:rsidR="00F43C85" w:rsidRPr="00C25DE8" w:rsidRDefault="00F43C85" w:rsidP="00C25DE8">
      <w:pPr>
        <w:pStyle w:val="Heading2"/>
        <w:spacing w:before="0"/>
        <w:jc w:val="both"/>
        <w:rPr>
          <w:rFonts w:asciiTheme="minorHAnsi" w:hAnsiTheme="minorHAnsi" w:cstheme="minorBidi"/>
          <w:b/>
          <w:bCs/>
          <w:color w:val="auto"/>
          <w:sz w:val="24"/>
          <w:szCs w:val="24"/>
        </w:rPr>
      </w:pPr>
      <w:bookmarkStart w:id="107" w:name="_Toc111541165"/>
      <w:bookmarkStart w:id="108" w:name="_Toc159946916"/>
      <w:r w:rsidRPr="00C25DE8">
        <w:rPr>
          <w:b/>
          <w:color w:val="auto"/>
          <w:sz w:val="24"/>
          <w:szCs w:val="24"/>
        </w:rPr>
        <w:t xml:space="preserve">Staff awareness, </w:t>
      </w:r>
      <w:r w:rsidR="00392805" w:rsidRPr="00C25DE8">
        <w:rPr>
          <w:b/>
          <w:color w:val="auto"/>
          <w:sz w:val="24"/>
          <w:szCs w:val="24"/>
        </w:rPr>
        <w:t>induction,</w:t>
      </w:r>
      <w:r w:rsidRPr="00C25DE8">
        <w:rPr>
          <w:b/>
          <w:color w:val="auto"/>
          <w:sz w:val="24"/>
          <w:szCs w:val="24"/>
        </w:rPr>
        <w:t xml:space="preserve"> and training</w:t>
      </w:r>
      <w:bookmarkEnd w:id="107"/>
      <w:bookmarkEnd w:id="108"/>
    </w:p>
    <w:p w14:paraId="1ED45E82" w14:textId="77777777" w:rsidR="00F43C85" w:rsidRPr="00C25DE8" w:rsidRDefault="00F43C85" w:rsidP="00C25DE8">
      <w:pPr>
        <w:spacing w:after="0" w:line="240" w:lineRule="auto"/>
        <w:jc w:val="both"/>
        <w:rPr>
          <w:rFonts w:cstheme="minorHAnsi"/>
          <w:sz w:val="24"/>
          <w:szCs w:val="24"/>
        </w:rPr>
      </w:pPr>
    </w:p>
    <w:p w14:paraId="72AA3500" w14:textId="47123576" w:rsidR="00C25DE8" w:rsidRPr="009A26F3" w:rsidRDefault="00C25DE8" w:rsidP="00C25DE8">
      <w:pPr>
        <w:spacing w:after="0" w:line="240" w:lineRule="auto"/>
        <w:jc w:val="both"/>
        <w:rPr>
          <w:sz w:val="24"/>
          <w:szCs w:val="24"/>
        </w:rPr>
      </w:pPr>
      <w:r w:rsidRPr="009A26F3">
        <w:rPr>
          <w:sz w:val="24"/>
          <w:szCs w:val="24"/>
        </w:rPr>
        <w:t xml:space="preserve">All members of staff have been provided with a copy of part one or annex A of ‘Keeping Children Safe in Education’ 2023 which covers safeguarding information for staff. School leaders, including the DSL will read KCSIE in its entirety. </w:t>
      </w:r>
    </w:p>
    <w:p w14:paraId="5ECA384D" w14:textId="4B0EB096" w:rsidR="00F43C85" w:rsidRPr="009A26F3" w:rsidRDefault="00F43C85" w:rsidP="00D64D65">
      <w:pPr>
        <w:pStyle w:val="ListParagraph"/>
        <w:numPr>
          <w:ilvl w:val="0"/>
          <w:numId w:val="40"/>
        </w:numPr>
        <w:spacing w:after="0" w:line="240" w:lineRule="auto"/>
        <w:contextualSpacing w:val="0"/>
        <w:jc w:val="both"/>
        <w:rPr>
          <w:rFonts w:cstheme="minorHAnsi"/>
          <w:b/>
          <w:i/>
          <w:sz w:val="24"/>
          <w:szCs w:val="24"/>
        </w:rPr>
      </w:pPr>
      <w:r w:rsidRPr="009A26F3">
        <w:rPr>
          <w:rFonts w:cstheme="minorHAnsi"/>
          <w:sz w:val="24"/>
          <w:szCs w:val="24"/>
        </w:rPr>
        <w:t xml:space="preserve">School leaders, including the DSL will read KCSIE in its entirety. </w:t>
      </w:r>
    </w:p>
    <w:p w14:paraId="0EDEBEF6" w14:textId="03278538" w:rsidR="00F43C85" w:rsidRPr="009A26F3" w:rsidRDefault="00F43C85" w:rsidP="00D64D65">
      <w:pPr>
        <w:pStyle w:val="ListParagraph"/>
        <w:numPr>
          <w:ilvl w:val="0"/>
          <w:numId w:val="40"/>
        </w:numPr>
        <w:spacing w:after="0" w:line="240" w:lineRule="auto"/>
        <w:contextualSpacing w:val="0"/>
        <w:jc w:val="both"/>
        <w:rPr>
          <w:rFonts w:cstheme="minorHAnsi"/>
          <w:b/>
          <w:i/>
          <w:sz w:val="24"/>
          <w:szCs w:val="24"/>
        </w:rPr>
      </w:pPr>
      <w:r w:rsidRPr="009A26F3">
        <w:rPr>
          <w:rFonts w:cstheme="minorHAnsi"/>
          <w:sz w:val="24"/>
          <w:szCs w:val="24"/>
        </w:rPr>
        <w:t>School</w:t>
      </w:r>
      <w:r w:rsidR="009A26F3" w:rsidRPr="009A26F3">
        <w:rPr>
          <w:rFonts w:cstheme="minorHAnsi"/>
          <w:sz w:val="24"/>
          <w:szCs w:val="24"/>
        </w:rPr>
        <w:t xml:space="preserve"> </w:t>
      </w:r>
      <w:r w:rsidRPr="009A26F3">
        <w:rPr>
          <w:rFonts w:cstheme="minorHAnsi"/>
          <w:sz w:val="24"/>
          <w:szCs w:val="24"/>
        </w:rPr>
        <w:t>leaders and all members of staff who work directly with children will read annex B.</w:t>
      </w:r>
    </w:p>
    <w:p w14:paraId="1250A6CE" w14:textId="7F6C0923" w:rsidR="00F43C85" w:rsidRPr="009A26F3" w:rsidRDefault="009A26F3" w:rsidP="00D64D65">
      <w:pPr>
        <w:pStyle w:val="ListParagraph"/>
        <w:numPr>
          <w:ilvl w:val="0"/>
          <w:numId w:val="40"/>
        </w:numPr>
        <w:spacing w:after="0" w:line="240" w:lineRule="auto"/>
        <w:contextualSpacing w:val="0"/>
        <w:jc w:val="both"/>
        <w:rPr>
          <w:rFonts w:cstheme="minorHAnsi"/>
          <w:b/>
          <w:i/>
          <w:sz w:val="24"/>
          <w:szCs w:val="24"/>
        </w:rPr>
      </w:pPr>
      <w:r w:rsidRPr="009A26F3">
        <w:rPr>
          <w:sz w:val="24"/>
          <w:szCs w:val="24"/>
        </w:rPr>
        <w:t>All members of staff have signed to confirm that they have read and understood the national guidance shared with them. Registers are taken during training and staff sign to say they have been provided with and read appropriate documentation. This is kept by the school DSL</w:t>
      </w:r>
      <w:r w:rsidR="00F43C85" w:rsidRPr="009A26F3">
        <w:rPr>
          <w:rFonts w:cstheme="minorHAnsi"/>
          <w:i/>
          <w:sz w:val="24"/>
          <w:szCs w:val="24"/>
        </w:rPr>
        <w:t>.</w:t>
      </w:r>
      <w:r w:rsidR="00F43C85" w:rsidRPr="009A26F3">
        <w:rPr>
          <w:rFonts w:cstheme="minorHAnsi"/>
          <w:b/>
          <w:i/>
          <w:sz w:val="24"/>
          <w:szCs w:val="24"/>
        </w:rPr>
        <w:t xml:space="preserve"> </w:t>
      </w:r>
    </w:p>
    <w:p w14:paraId="3B1BF298" w14:textId="77777777" w:rsidR="00F43C85" w:rsidRPr="00C25DE8" w:rsidRDefault="00F43C85" w:rsidP="00C25DE8">
      <w:pPr>
        <w:spacing w:after="0" w:line="240" w:lineRule="auto"/>
        <w:jc w:val="both"/>
        <w:rPr>
          <w:rFonts w:cstheme="minorHAnsi"/>
          <w:color w:val="0070C0"/>
          <w:sz w:val="24"/>
          <w:szCs w:val="24"/>
        </w:rPr>
      </w:pPr>
    </w:p>
    <w:p w14:paraId="7EEBAA11" w14:textId="3FF54C75" w:rsidR="009A26F3" w:rsidRPr="009A26F3" w:rsidRDefault="009A26F3" w:rsidP="00C25DE8">
      <w:pPr>
        <w:spacing w:after="0" w:line="240" w:lineRule="auto"/>
        <w:jc w:val="both"/>
        <w:rPr>
          <w:sz w:val="24"/>
          <w:szCs w:val="24"/>
        </w:rPr>
      </w:pPr>
      <w:r w:rsidRPr="009A26F3">
        <w:rPr>
          <w:sz w:val="24"/>
          <w:szCs w:val="24"/>
        </w:rPr>
        <w:t>All new staff and volunteers (including agency and third-party staff) receive safeguarding and child protection training (including online safety), including information to ensure they are aware of the school’s internal safeguarding processes, as part of their induction training. This will be delivered by one of the DSL’s. This training is regularly updated and is in line with advice from the safeguarding partners.</w:t>
      </w:r>
    </w:p>
    <w:p w14:paraId="1DC59E22" w14:textId="77777777" w:rsidR="009A26F3" w:rsidRDefault="009A26F3" w:rsidP="00C25DE8">
      <w:pPr>
        <w:spacing w:after="0" w:line="240" w:lineRule="auto"/>
        <w:jc w:val="both"/>
        <w:rPr>
          <w:sz w:val="24"/>
          <w:szCs w:val="24"/>
        </w:rPr>
      </w:pPr>
    </w:p>
    <w:p w14:paraId="0BA38EA4" w14:textId="4E1C662E" w:rsidR="00F43C85" w:rsidRPr="00C25DE8" w:rsidRDefault="00F43C85" w:rsidP="00C25DE8">
      <w:pPr>
        <w:pStyle w:val="NormalWeb"/>
        <w:spacing w:before="0" w:beforeAutospacing="0" w:after="0" w:afterAutospacing="0"/>
        <w:jc w:val="both"/>
        <w:rPr>
          <w:rFonts w:asciiTheme="minorHAnsi" w:hAnsiTheme="minorHAnsi" w:cstheme="minorHAnsi"/>
          <w:lang w:val="en-US"/>
        </w:rPr>
      </w:pPr>
      <w:r w:rsidRPr="00C25DE8">
        <w:rPr>
          <w:rFonts w:asciiTheme="minorHAnsi" w:hAnsiTheme="minorHAnsi" w:cstheme="minorHAnsi"/>
          <w:lang w:val="en-US"/>
        </w:rPr>
        <w:t xml:space="preserve">All governors and trustees receive appropriate safeguarding and child protection (including online safety) training at induction. This training equips them with the knowledge to provide strategic challenge to test and assure that our safeguarding policies and procedures are effective and </w:t>
      </w:r>
      <w:r w:rsidRPr="009A26F3">
        <w:rPr>
          <w:rFonts w:asciiTheme="minorHAnsi" w:hAnsiTheme="minorHAnsi" w:cstheme="minorHAnsi"/>
          <w:lang w:val="en-US"/>
        </w:rPr>
        <w:t>support the delivery of a robust whole school approach to safeguarding. This training is regularly updated.</w:t>
      </w:r>
      <w:r w:rsidR="009A26F3" w:rsidRPr="009A26F3">
        <w:rPr>
          <w:rFonts w:asciiTheme="minorHAnsi" w:hAnsiTheme="minorHAnsi"/>
        </w:rPr>
        <w:t xml:space="preserve"> This will be offered annual during the </w:t>
      </w:r>
      <w:r w:rsidR="009A26F3">
        <w:rPr>
          <w:rFonts w:asciiTheme="minorHAnsi" w:hAnsiTheme="minorHAnsi"/>
        </w:rPr>
        <w:t>autumn</w:t>
      </w:r>
      <w:r w:rsidR="009A26F3" w:rsidRPr="009A26F3">
        <w:rPr>
          <w:rFonts w:asciiTheme="minorHAnsi" w:hAnsiTheme="minorHAnsi"/>
        </w:rPr>
        <w:t xml:space="preserve"> term.</w:t>
      </w:r>
      <w:r w:rsidRPr="009A26F3">
        <w:rPr>
          <w:rFonts w:asciiTheme="minorHAnsi" w:hAnsiTheme="minorHAnsi" w:cstheme="minorHAnsi"/>
          <w:lang w:val="en-US"/>
        </w:rPr>
        <w:t xml:space="preserve"> </w:t>
      </w:r>
    </w:p>
    <w:p w14:paraId="1CA3E60C" w14:textId="77777777" w:rsidR="00F43C85" w:rsidRPr="00C25DE8" w:rsidRDefault="00F43C85" w:rsidP="00C25DE8">
      <w:pPr>
        <w:pStyle w:val="NormalWeb"/>
        <w:spacing w:before="0" w:beforeAutospacing="0" w:after="0" w:afterAutospacing="0"/>
        <w:ind w:left="360"/>
        <w:jc w:val="both"/>
        <w:rPr>
          <w:rFonts w:asciiTheme="minorHAnsi" w:hAnsiTheme="minorHAnsi" w:cstheme="minorHAnsi"/>
        </w:rPr>
      </w:pPr>
    </w:p>
    <w:p w14:paraId="312415BF" w14:textId="35799B3B" w:rsidR="00F43C85" w:rsidRDefault="00F43C85" w:rsidP="009A26F3">
      <w:pPr>
        <w:pStyle w:val="NormalWeb"/>
        <w:spacing w:before="0" w:beforeAutospacing="0" w:after="0" w:afterAutospacing="0"/>
        <w:jc w:val="both"/>
        <w:rPr>
          <w:rFonts w:asciiTheme="minorHAnsi" w:hAnsiTheme="minorHAnsi" w:cstheme="minorHAnsi"/>
          <w:color w:val="FF0000"/>
        </w:rPr>
      </w:pPr>
      <w:r w:rsidRPr="00C25DE8">
        <w:rPr>
          <w:rFonts w:asciiTheme="minorHAnsi" w:hAnsiTheme="minorHAnsi" w:cstheme="minorHAnsi"/>
        </w:rPr>
        <w:t xml:space="preserve">All staff members (including </w:t>
      </w:r>
      <w:r w:rsidRPr="00C25DE8">
        <w:rPr>
          <w:rFonts w:asciiTheme="minorHAnsi" w:hAnsiTheme="minorHAnsi" w:cstheme="minorHAnsi"/>
          <w:lang w:val="en-US"/>
        </w:rPr>
        <w:t>agency and third-party staff</w:t>
      </w:r>
      <w:r w:rsidRPr="00C25DE8">
        <w:rPr>
          <w:rFonts w:asciiTheme="minorHAnsi" w:hAnsiTheme="minorHAnsi" w:cstheme="minorHAnsi"/>
        </w:rPr>
        <w:t xml:space="preserve">) will receive appropriate child </w:t>
      </w:r>
      <w:r w:rsidRPr="009A26F3">
        <w:rPr>
          <w:rFonts w:asciiTheme="minorHAnsi" w:hAnsiTheme="minorHAnsi" w:cstheme="minorHAnsi"/>
        </w:rPr>
        <w:t>protection training (including online safety) to ensure they are aware of a range of safeguarding issues. This training will be updated at least annually.</w:t>
      </w:r>
      <w:r w:rsidR="009A26F3" w:rsidRPr="009A26F3">
        <w:rPr>
          <w:rFonts w:asciiTheme="minorHAnsi" w:hAnsiTheme="minorHAnsi" w:cstheme="minorHAnsi"/>
        </w:rPr>
        <w:t xml:space="preserve"> This is done during the </w:t>
      </w:r>
      <w:r w:rsidR="009A26F3">
        <w:rPr>
          <w:rFonts w:asciiTheme="minorHAnsi" w:hAnsiTheme="minorHAnsi" w:cstheme="minorHAnsi"/>
        </w:rPr>
        <w:t>autumn</w:t>
      </w:r>
      <w:r w:rsidR="009A26F3" w:rsidRPr="009A26F3">
        <w:rPr>
          <w:rFonts w:asciiTheme="minorHAnsi" w:hAnsiTheme="minorHAnsi" w:cstheme="minorHAnsi"/>
        </w:rPr>
        <w:t xml:space="preserve"> term. </w:t>
      </w:r>
    </w:p>
    <w:p w14:paraId="7F8D6AC4" w14:textId="77777777" w:rsidR="009A26F3" w:rsidRPr="00C25DE8" w:rsidRDefault="009A26F3" w:rsidP="009A26F3">
      <w:pPr>
        <w:pStyle w:val="NormalWeb"/>
        <w:spacing w:before="0" w:beforeAutospacing="0" w:after="0" w:afterAutospacing="0"/>
        <w:jc w:val="both"/>
        <w:rPr>
          <w:rFonts w:cstheme="minorHAnsi"/>
        </w:rPr>
      </w:pPr>
    </w:p>
    <w:p w14:paraId="50631534" w14:textId="6ED64F13" w:rsidR="00F43C85" w:rsidRDefault="00F43C85" w:rsidP="00C25DE8">
      <w:pPr>
        <w:pStyle w:val="NormalWeb"/>
        <w:spacing w:before="0" w:beforeAutospacing="0" w:after="0" w:afterAutospacing="0"/>
        <w:jc w:val="both"/>
        <w:rPr>
          <w:rFonts w:asciiTheme="minorHAnsi" w:hAnsiTheme="minorHAnsi" w:cstheme="minorBidi"/>
          <w:b/>
          <w:bCs/>
          <w:color w:val="FF0096"/>
        </w:rPr>
      </w:pPr>
      <w:r w:rsidRPr="009A26F3">
        <w:rPr>
          <w:rFonts w:asciiTheme="minorHAnsi" w:hAnsiTheme="minorHAnsi" w:cstheme="minorBidi"/>
        </w:rPr>
        <w:t xml:space="preserve">Online safety training for staff will be integrated, </w:t>
      </w:r>
      <w:r w:rsidR="00392805" w:rsidRPr="009A26F3">
        <w:rPr>
          <w:rFonts w:asciiTheme="minorHAnsi" w:hAnsiTheme="minorHAnsi" w:cstheme="minorBidi"/>
        </w:rPr>
        <w:t>aligned,</w:t>
      </w:r>
      <w:r w:rsidRPr="009A26F3">
        <w:rPr>
          <w:rFonts w:asciiTheme="minorHAnsi" w:hAnsiTheme="minorHAnsi" w:cstheme="minorBidi"/>
        </w:rPr>
        <w:t xml:space="preserve"> and considered as part of the whole </w:t>
      </w:r>
      <w:r w:rsidR="009A26F3" w:rsidRPr="009A26F3">
        <w:rPr>
          <w:rFonts w:asciiTheme="minorHAnsi" w:hAnsiTheme="minorHAnsi" w:cstheme="minorBidi"/>
          <w:lang w:val="en-US"/>
        </w:rPr>
        <w:t xml:space="preserve">school </w:t>
      </w:r>
      <w:r w:rsidRPr="009A26F3">
        <w:rPr>
          <w:rFonts w:asciiTheme="minorHAnsi" w:hAnsiTheme="minorHAnsi" w:cstheme="minorBidi"/>
        </w:rPr>
        <w:t xml:space="preserve">safeguarding </w:t>
      </w:r>
      <w:r w:rsidRPr="00C25DE8">
        <w:rPr>
          <w:rFonts w:asciiTheme="minorHAnsi" w:hAnsiTheme="minorHAnsi" w:cstheme="minorBidi"/>
        </w:rPr>
        <w:t>approach and wider staff training and curriculum planning.</w:t>
      </w:r>
      <w:r w:rsidRPr="00C25DE8">
        <w:rPr>
          <w:rFonts w:asciiTheme="minorHAnsi" w:hAnsiTheme="minorHAnsi" w:cstheme="minorBidi"/>
          <w:b/>
          <w:bCs/>
          <w:color w:val="FF0096"/>
        </w:rPr>
        <w:t xml:space="preserve"> </w:t>
      </w:r>
    </w:p>
    <w:p w14:paraId="2EA475A1" w14:textId="77777777" w:rsidR="009A26F3" w:rsidRPr="00C25DE8" w:rsidRDefault="009A26F3" w:rsidP="00C25DE8">
      <w:pPr>
        <w:pStyle w:val="NormalWeb"/>
        <w:spacing w:before="0" w:beforeAutospacing="0" w:after="0" w:afterAutospacing="0"/>
        <w:jc w:val="both"/>
        <w:rPr>
          <w:rFonts w:asciiTheme="minorHAnsi" w:hAnsiTheme="minorHAnsi" w:cstheme="minorBidi"/>
          <w:color w:val="FF0000"/>
        </w:rPr>
      </w:pPr>
    </w:p>
    <w:p w14:paraId="74D93FBC" w14:textId="2192EAC1" w:rsidR="00F43C85" w:rsidRPr="009A26F3" w:rsidRDefault="00F43C85" w:rsidP="009A26F3">
      <w:pPr>
        <w:pStyle w:val="NormalWeb"/>
        <w:spacing w:before="0" w:beforeAutospacing="0" w:after="0" w:afterAutospacing="0"/>
        <w:jc w:val="both"/>
        <w:rPr>
          <w:rFonts w:asciiTheme="minorHAnsi" w:hAnsiTheme="minorHAnsi" w:cstheme="minorHAnsi"/>
        </w:rPr>
      </w:pPr>
      <w:r w:rsidRPr="009A26F3">
        <w:rPr>
          <w:rFonts w:asciiTheme="minorHAnsi" w:hAnsiTheme="minorHAnsi" w:cstheme="minorHAnsi"/>
        </w:rPr>
        <w:t>In addition to specific child protection training, all staff will receive regular safeguarding and child protection updates, at least annually, to provide them with relevant skills and knowledge to safeguard children effectively</w:t>
      </w:r>
      <w:r w:rsidR="009A26F3" w:rsidRPr="009A26F3">
        <w:rPr>
          <w:rFonts w:asciiTheme="minorHAnsi" w:hAnsiTheme="minorHAnsi" w:cstheme="minorHAnsi"/>
        </w:rPr>
        <w:t xml:space="preserve">. </w:t>
      </w:r>
    </w:p>
    <w:p w14:paraId="4D6F1126" w14:textId="77777777" w:rsidR="00F43C85" w:rsidRPr="009A26F3" w:rsidRDefault="00F43C85" w:rsidP="009A26F3">
      <w:pPr>
        <w:pStyle w:val="ListParagraph"/>
        <w:spacing w:after="0" w:line="240" w:lineRule="auto"/>
        <w:ind w:left="360"/>
        <w:jc w:val="both"/>
        <w:rPr>
          <w:rFonts w:cstheme="minorHAnsi"/>
          <w:sz w:val="24"/>
          <w:szCs w:val="24"/>
        </w:rPr>
      </w:pPr>
    </w:p>
    <w:p w14:paraId="3E357982" w14:textId="77777777" w:rsidR="009A26F3" w:rsidRDefault="009A26F3" w:rsidP="009A26F3">
      <w:pPr>
        <w:pStyle w:val="NormalWeb"/>
        <w:spacing w:before="0" w:beforeAutospacing="0" w:after="0" w:afterAutospacing="0"/>
        <w:jc w:val="both"/>
        <w:rPr>
          <w:rFonts w:asciiTheme="minorHAnsi" w:hAnsiTheme="minorHAnsi" w:cstheme="minorHAnsi"/>
        </w:rPr>
      </w:pPr>
      <w:r w:rsidRPr="009A26F3">
        <w:rPr>
          <w:rFonts w:asciiTheme="minorHAnsi" w:hAnsiTheme="minorHAnsi" w:cstheme="minorHAnsi"/>
        </w:rPr>
        <w:t xml:space="preserve">All Saints CE Primary </w:t>
      </w:r>
      <w:r w:rsidR="00F43C85" w:rsidRPr="009A26F3">
        <w:rPr>
          <w:rFonts w:asciiTheme="minorHAnsi" w:hAnsiTheme="minorHAnsi" w:cstheme="minorHAnsi"/>
        </w:rPr>
        <w:t xml:space="preserve">recognises the expertise staff build by undertaking safeguarding training and from managing safeguarding concerns on a daily basis and staff are encouraged to contribute to and shape </w:t>
      </w:r>
      <w:r w:rsidRPr="009A26F3">
        <w:rPr>
          <w:rFonts w:asciiTheme="minorHAnsi" w:hAnsiTheme="minorHAnsi" w:cstheme="minorHAnsi"/>
        </w:rPr>
        <w:t>school</w:t>
      </w:r>
      <w:r w:rsidR="00F43C85" w:rsidRPr="009A26F3">
        <w:rPr>
          <w:rFonts w:asciiTheme="minorHAnsi" w:hAnsiTheme="minorHAnsi" w:cstheme="minorHAnsi"/>
        </w:rPr>
        <w:t xml:space="preserve"> safeguarding arrangements and child protection policies.</w:t>
      </w:r>
      <w:bookmarkStart w:id="109" w:name="_Toc144214290"/>
    </w:p>
    <w:p w14:paraId="0A15066C" w14:textId="77777777" w:rsidR="009A26F3" w:rsidRDefault="009A26F3" w:rsidP="009A26F3">
      <w:pPr>
        <w:pStyle w:val="NormalWeb"/>
        <w:spacing w:before="0" w:beforeAutospacing="0" w:after="0" w:afterAutospacing="0"/>
        <w:jc w:val="both"/>
        <w:rPr>
          <w:rFonts w:asciiTheme="minorHAnsi" w:hAnsiTheme="minorHAnsi" w:cstheme="minorHAnsi"/>
        </w:rPr>
      </w:pPr>
    </w:p>
    <w:p w14:paraId="4EB166D0" w14:textId="082DB5BE" w:rsidR="00B852CB" w:rsidRDefault="00F43C85" w:rsidP="009A26F3">
      <w:pPr>
        <w:pStyle w:val="NormalWeb"/>
        <w:spacing w:before="0" w:beforeAutospacing="0" w:after="0" w:afterAutospacing="0"/>
        <w:jc w:val="both"/>
        <w:rPr>
          <w:rFonts w:asciiTheme="minorHAnsi" w:hAnsiTheme="minorHAnsi"/>
        </w:rPr>
      </w:pPr>
      <w:r w:rsidRPr="00F77339">
        <w:rPr>
          <w:rFonts w:asciiTheme="minorHAnsi" w:hAnsiTheme="minorHAnsi"/>
        </w:rPr>
        <w:t xml:space="preserve">The </w:t>
      </w:r>
      <w:r w:rsidR="00F77339">
        <w:rPr>
          <w:rFonts w:asciiTheme="minorHAnsi" w:hAnsiTheme="minorHAnsi"/>
        </w:rPr>
        <w:t>H</w:t>
      </w:r>
      <w:r w:rsidR="009A26F3" w:rsidRPr="00F77339">
        <w:rPr>
          <w:rFonts w:asciiTheme="minorHAnsi" w:hAnsiTheme="minorHAnsi"/>
        </w:rPr>
        <w:t xml:space="preserve">eadteacher </w:t>
      </w:r>
      <w:r w:rsidR="00B60B48">
        <w:rPr>
          <w:rFonts w:asciiTheme="minorHAnsi" w:hAnsiTheme="minorHAnsi"/>
        </w:rPr>
        <w:t xml:space="preserve">and </w:t>
      </w:r>
      <w:r w:rsidR="00B60B48" w:rsidRPr="00F77339">
        <w:rPr>
          <w:rFonts w:asciiTheme="minorHAnsi" w:hAnsiTheme="minorHAnsi"/>
        </w:rPr>
        <w:t>DSL</w:t>
      </w:r>
      <w:r w:rsidR="00B60B48">
        <w:rPr>
          <w:rFonts w:asciiTheme="minorHAnsi" w:hAnsiTheme="minorHAnsi"/>
        </w:rPr>
        <w:t xml:space="preserve"> </w:t>
      </w:r>
      <w:r w:rsidRPr="00F77339">
        <w:rPr>
          <w:rFonts w:asciiTheme="minorHAnsi" w:hAnsiTheme="minorHAnsi"/>
        </w:rPr>
        <w:t>will provide an annual report to the governing body</w:t>
      </w:r>
      <w:r w:rsidR="00F77339" w:rsidRPr="00F77339">
        <w:rPr>
          <w:rFonts w:asciiTheme="minorHAnsi" w:hAnsiTheme="minorHAnsi"/>
        </w:rPr>
        <w:t xml:space="preserve"> </w:t>
      </w:r>
      <w:r w:rsidRPr="00F77339">
        <w:rPr>
          <w:rFonts w:asciiTheme="minorHAnsi" w:hAnsiTheme="minorHAnsi"/>
        </w:rPr>
        <w:t>detailing safeguarding training undertaken by all staff and will maintain an up-to-date record of who has been trained</w:t>
      </w:r>
      <w:bookmarkEnd w:id="109"/>
      <w:r w:rsidR="00F77339" w:rsidRPr="00F77339">
        <w:rPr>
          <w:rFonts w:asciiTheme="minorHAnsi" w:hAnsiTheme="minorHAnsi"/>
        </w:rPr>
        <w:t>.</w:t>
      </w:r>
    </w:p>
    <w:p w14:paraId="3D9CEBAF" w14:textId="3676B535" w:rsidR="00D631BD" w:rsidRDefault="00D631BD" w:rsidP="00B60B48">
      <w:pPr>
        <w:pStyle w:val="Heading2"/>
        <w:spacing w:before="0"/>
        <w:rPr>
          <w:rFonts w:asciiTheme="minorHAnsi" w:hAnsiTheme="minorHAnsi"/>
          <w:b/>
          <w:color w:val="auto"/>
        </w:rPr>
      </w:pPr>
    </w:p>
    <w:p w14:paraId="03128CFF" w14:textId="1524E49E" w:rsidR="00D631BD" w:rsidRDefault="00D631BD" w:rsidP="00D631BD"/>
    <w:p w14:paraId="43633373" w14:textId="045B5528" w:rsidR="00D631BD" w:rsidRDefault="00D631BD" w:rsidP="00D631BD"/>
    <w:p w14:paraId="3EDE9A47" w14:textId="323F6262" w:rsidR="00D631BD" w:rsidRDefault="00D631BD" w:rsidP="00D631BD"/>
    <w:p w14:paraId="44AE05D8" w14:textId="77777777" w:rsidR="00D631BD" w:rsidRPr="00D631BD" w:rsidRDefault="00D631BD" w:rsidP="00D631BD"/>
    <w:p w14:paraId="58298F9B" w14:textId="69CF17D7" w:rsidR="000313F8" w:rsidRPr="00B60B48" w:rsidRDefault="000313F8" w:rsidP="00B60B48">
      <w:pPr>
        <w:pStyle w:val="Heading2"/>
        <w:spacing w:before="0"/>
        <w:rPr>
          <w:rFonts w:asciiTheme="minorHAnsi" w:hAnsiTheme="minorHAnsi"/>
          <w:b/>
          <w:color w:val="auto"/>
        </w:rPr>
      </w:pPr>
      <w:bookmarkStart w:id="110" w:name="_Toc159946917"/>
      <w:r w:rsidRPr="00B60B48">
        <w:rPr>
          <w:rFonts w:asciiTheme="minorHAnsi" w:hAnsiTheme="minorHAnsi"/>
          <w:b/>
          <w:color w:val="auto"/>
        </w:rPr>
        <w:lastRenderedPageBreak/>
        <w:t>OTHER RELATED POLICIES</w:t>
      </w:r>
      <w:bookmarkEnd w:id="110"/>
    </w:p>
    <w:p w14:paraId="4D771409" w14:textId="77777777" w:rsidR="000313F8" w:rsidRPr="00B60B48" w:rsidRDefault="000313F8" w:rsidP="00B60B48">
      <w:pPr>
        <w:autoSpaceDE w:val="0"/>
        <w:autoSpaceDN w:val="0"/>
        <w:adjustRightInd w:val="0"/>
        <w:spacing w:after="0" w:line="240" w:lineRule="auto"/>
        <w:rPr>
          <w:rFonts w:eastAsia="Arial" w:cs="Arial"/>
          <w:bCs/>
          <w:sz w:val="24"/>
          <w:szCs w:val="24"/>
        </w:rPr>
      </w:pPr>
    </w:p>
    <w:p w14:paraId="6C48783B" w14:textId="548C521A" w:rsidR="000313F8" w:rsidRPr="004D364F" w:rsidRDefault="000313F8" w:rsidP="00B60B48">
      <w:pPr>
        <w:autoSpaceDE w:val="0"/>
        <w:autoSpaceDN w:val="0"/>
        <w:adjustRightInd w:val="0"/>
        <w:spacing w:after="0" w:line="240" w:lineRule="auto"/>
        <w:jc w:val="both"/>
        <w:rPr>
          <w:rFonts w:eastAsia="Arial" w:cs="Arial"/>
          <w:bCs/>
          <w:sz w:val="24"/>
          <w:szCs w:val="24"/>
        </w:rPr>
      </w:pPr>
      <w:r w:rsidRPr="004D364F">
        <w:rPr>
          <w:rFonts w:eastAsia="Arial" w:cs="Arial"/>
          <w:bCs/>
          <w:sz w:val="24"/>
          <w:szCs w:val="24"/>
        </w:rPr>
        <w:t xml:space="preserve">The </w:t>
      </w:r>
      <w:r w:rsidR="00B60B48">
        <w:rPr>
          <w:rFonts w:eastAsia="Arial" w:cs="Arial"/>
          <w:bCs/>
          <w:sz w:val="24"/>
          <w:szCs w:val="24"/>
        </w:rPr>
        <w:t xml:space="preserve">school </w:t>
      </w:r>
      <w:r w:rsidRPr="004D364F">
        <w:rPr>
          <w:rFonts w:eastAsia="Arial" w:cs="Arial"/>
          <w:bCs/>
          <w:sz w:val="24"/>
          <w:szCs w:val="24"/>
        </w:rPr>
        <w:t xml:space="preserve">takes safeguarding seriously and understands this policy is over- arching. The </w:t>
      </w:r>
      <w:r w:rsidR="00B60B48">
        <w:rPr>
          <w:rFonts w:eastAsia="Arial" w:cs="Arial"/>
          <w:bCs/>
          <w:sz w:val="24"/>
          <w:szCs w:val="24"/>
        </w:rPr>
        <w:t xml:space="preserve">school </w:t>
      </w:r>
      <w:r w:rsidRPr="004D364F">
        <w:rPr>
          <w:rFonts w:eastAsia="Arial" w:cs="Arial"/>
          <w:bCs/>
          <w:sz w:val="24"/>
          <w:szCs w:val="24"/>
        </w:rPr>
        <w:t xml:space="preserve">also maintains other linked policies in line with the legislative requirements; together these make up the suite of policies to safeguard and promote the welfare of children in this </w:t>
      </w:r>
      <w:r w:rsidR="00B60B48">
        <w:rPr>
          <w:rFonts w:eastAsia="Arial" w:cs="Arial"/>
          <w:bCs/>
          <w:sz w:val="24"/>
          <w:szCs w:val="24"/>
        </w:rPr>
        <w:t>school</w:t>
      </w:r>
      <w:r w:rsidRPr="004D364F">
        <w:rPr>
          <w:rFonts w:eastAsia="Arial" w:cs="Arial"/>
          <w:bCs/>
          <w:sz w:val="24"/>
          <w:szCs w:val="24"/>
        </w:rPr>
        <w:t xml:space="preserve">. </w:t>
      </w:r>
    </w:p>
    <w:p w14:paraId="33395CE8" w14:textId="77777777" w:rsidR="002B40C5" w:rsidRPr="004D364F" w:rsidRDefault="002B40C5" w:rsidP="00B60B48">
      <w:pPr>
        <w:pStyle w:val="ListParagraph"/>
        <w:autoSpaceDE w:val="0"/>
        <w:autoSpaceDN w:val="0"/>
        <w:adjustRightInd w:val="0"/>
        <w:spacing w:after="0" w:line="240" w:lineRule="auto"/>
        <w:rPr>
          <w:rFonts w:eastAsia="Arial" w:cs="Arial"/>
          <w:bCs/>
          <w:sz w:val="24"/>
          <w:szCs w:val="24"/>
        </w:rPr>
      </w:pPr>
    </w:p>
    <w:p w14:paraId="3AADF24B" w14:textId="141C4786" w:rsidR="000313F8" w:rsidRPr="00B60B48" w:rsidRDefault="00730F76" w:rsidP="00B60B48">
      <w:pPr>
        <w:autoSpaceDE w:val="0"/>
        <w:autoSpaceDN w:val="0"/>
        <w:adjustRightInd w:val="0"/>
        <w:spacing w:after="0" w:line="240" w:lineRule="auto"/>
        <w:rPr>
          <w:rFonts w:eastAsia="Arial" w:cs="Arial"/>
          <w:bCs/>
          <w:sz w:val="24"/>
          <w:szCs w:val="24"/>
        </w:rPr>
      </w:pPr>
      <w:r w:rsidRPr="00B60B48">
        <w:rPr>
          <w:rFonts w:eastAsia="Arial" w:cs="Arial"/>
          <w:bCs/>
          <w:sz w:val="24"/>
          <w:szCs w:val="24"/>
        </w:rPr>
        <w:t>School</w:t>
      </w:r>
      <w:r w:rsidR="000313F8" w:rsidRPr="00B60B48">
        <w:rPr>
          <w:rFonts w:eastAsia="Arial" w:cs="Arial"/>
          <w:bCs/>
          <w:sz w:val="24"/>
          <w:szCs w:val="24"/>
        </w:rPr>
        <w:t xml:space="preserve"> to list cross referenced policies below</w:t>
      </w:r>
      <w:r w:rsidR="0020747B" w:rsidRPr="00B60B48">
        <w:rPr>
          <w:rFonts w:eastAsia="Arial" w:cs="Arial"/>
          <w:bCs/>
          <w:sz w:val="24"/>
          <w:szCs w:val="24"/>
        </w:rPr>
        <w:t xml:space="preserve"> e.g. </w:t>
      </w:r>
    </w:p>
    <w:p w14:paraId="3E35020F" w14:textId="77777777" w:rsidR="000313F8" w:rsidRPr="004D364F" w:rsidRDefault="000313F8" w:rsidP="00D64D65">
      <w:pPr>
        <w:pStyle w:val="ListParagraph"/>
        <w:numPr>
          <w:ilvl w:val="0"/>
          <w:numId w:val="3"/>
        </w:numPr>
        <w:autoSpaceDE w:val="0"/>
        <w:autoSpaceDN w:val="0"/>
        <w:adjustRightInd w:val="0"/>
        <w:spacing w:after="0" w:line="240" w:lineRule="auto"/>
        <w:rPr>
          <w:rFonts w:eastAsia="Arial" w:cs="Arial"/>
          <w:bCs/>
          <w:sz w:val="24"/>
          <w:szCs w:val="24"/>
        </w:rPr>
      </w:pPr>
      <w:r w:rsidRPr="004D364F">
        <w:rPr>
          <w:rFonts w:eastAsia="Arial" w:cs="Arial"/>
          <w:bCs/>
          <w:sz w:val="24"/>
          <w:szCs w:val="24"/>
        </w:rPr>
        <w:t>Attendance Policy</w:t>
      </w:r>
    </w:p>
    <w:p w14:paraId="129CD8FC" w14:textId="77777777" w:rsidR="000313F8" w:rsidRPr="004D364F" w:rsidRDefault="000313F8" w:rsidP="00D64D65">
      <w:pPr>
        <w:pStyle w:val="ListParagraph"/>
        <w:numPr>
          <w:ilvl w:val="0"/>
          <w:numId w:val="3"/>
        </w:numPr>
        <w:autoSpaceDE w:val="0"/>
        <w:autoSpaceDN w:val="0"/>
        <w:adjustRightInd w:val="0"/>
        <w:spacing w:after="0" w:line="240" w:lineRule="auto"/>
        <w:rPr>
          <w:rFonts w:eastAsia="Arial" w:cs="Arial"/>
          <w:bCs/>
          <w:sz w:val="24"/>
          <w:szCs w:val="24"/>
        </w:rPr>
      </w:pPr>
      <w:r w:rsidRPr="004D364F">
        <w:rPr>
          <w:rFonts w:eastAsia="Arial" w:cs="Arial"/>
          <w:bCs/>
          <w:sz w:val="24"/>
          <w:szCs w:val="24"/>
        </w:rPr>
        <w:t>Data Protection</w:t>
      </w:r>
    </w:p>
    <w:p w14:paraId="6A5F4160" w14:textId="77777777" w:rsidR="00B60B48" w:rsidRDefault="000313F8" w:rsidP="00D64D65">
      <w:pPr>
        <w:pStyle w:val="ListParagraph"/>
        <w:numPr>
          <w:ilvl w:val="0"/>
          <w:numId w:val="3"/>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Staff </w:t>
      </w:r>
      <w:r w:rsidR="003D0869" w:rsidRPr="004D364F">
        <w:rPr>
          <w:rFonts w:eastAsia="Arial" w:cs="Arial"/>
          <w:bCs/>
          <w:sz w:val="24"/>
          <w:szCs w:val="24"/>
        </w:rPr>
        <w:t>c</w:t>
      </w:r>
      <w:r w:rsidRPr="004D364F">
        <w:rPr>
          <w:rFonts w:eastAsia="Arial" w:cs="Arial"/>
          <w:bCs/>
          <w:sz w:val="24"/>
          <w:szCs w:val="24"/>
        </w:rPr>
        <w:t xml:space="preserve">ode of </w:t>
      </w:r>
      <w:r w:rsidR="003D0869" w:rsidRPr="004D364F">
        <w:rPr>
          <w:rFonts w:eastAsia="Arial" w:cs="Arial"/>
          <w:bCs/>
          <w:sz w:val="24"/>
          <w:szCs w:val="24"/>
        </w:rPr>
        <w:t>c</w:t>
      </w:r>
      <w:r w:rsidRPr="004D364F">
        <w:rPr>
          <w:rFonts w:eastAsia="Arial" w:cs="Arial"/>
          <w:bCs/>
          <w:sz w:val="24"/>
          <w:szCs w:val="24"/>
        </w:rPr>
        <w:t xml:space="preserve">onduct </w:t>
      </w:r>
    </w:p>
    <w:p w14:paraId="263D05BA" w14:textId="3AA44BF5" w:rsidR="003D2A8D" w:rsidRDefault="00B60B48" w:rsidP="00D64D65">
      <w:pPr>
        <w:pStyle w:val="ListParagraph"/>
        <w:numPr>
          <w:ilvl w:val="0"/>
          <w:numId w:val="3"/>
        </w:numPr>
        <w:autoSpaceDE w:val="0"/>
        <w:autoSpaceDN w:val="0"/>
        <w:adjustRightInd w:val="0"/>
        <w:spacing w:after="0" w:line="240" w:lineRule="auto"/>
        <w:rPr>
          <w:rFonts w:eastAsia="Arial" w:cs="Arial"/>
          <w:bCs/>
          <w:sz w:val="24"/>
          <w:szCs w:val="24"/>
        </w:rPr>
      </w:pPr>
      <w:r>
        <w:rPr>
          <w:rFonts w:eastAsia="Arial" w:cs="Arial"/>
          <w:bCs/>
          <w:sz w:val="24"/>
          <w:szCs w:val="24"/>
        </w:rPr>
        <w:t>B</w:t>
      </w:r>
      <w:r w:rsidR="003D0869" w:rsidRPr="004D364F">
        <w:rPr>
          <w:rFonts w:eastAsia="Arial" w:cs="Arial"/>
          <w:bCs/>
          <w:sz w:val="24"/>
          <w:szCs w:val="24"/>
        </w:rPr>
        <w:t>ehaviour policy</w:t>
      </w:r>
    </w:p>
    <w:p w14:paraId="4C02D516" w14:textId="4E838953" w:rsidR="00B60B48" w:rsidRDefault="00B60B48" w:rsidP="00D64D65">
      <w:pPr>
        <w:pStyle w:val="ListParagraph"/>
        <w:numPr>
          <w:ilvl w:val="0"/>
          <w:numId w:val="3"/>
        </w:numPr>
        <w:autoSpaceDE w:val="0"/>
        <w:autoSpaceDN w:val="0"/>
        <w:adjustRightInd w:val="0"/>
        <w:spacing w:after="0" w:line="240" w:lineRule="auto"/>
        <w:rPr>
          <w:rFonts w:eastAsia="Arial" w:cs="Arial"/>
          <w:bCs/>
          <w:sz w:val="24"/>
          <w:szCs w:val="24"/>
        </w:rPr>
      </w:pPr>
      <w:r>
        <w:rPr>
          <w:rFonts w:eastAsia="Arial" w:cs="Arial"/>
          <w:bCs/>
          <w:sz w:val="24"/>
          <w:szCs w:val="24"/>
        </w:rPr>
        <w:t>Anti-Bullying Policy</w:t>
      </w:r>
    </w:p>
    <w:p w14:paraId="27381DFB" w14:textId="412986AE" w:rsidR="00B60B48" w:rsidRDefault="00B60B48" w:rsidP="00D64D65">
      <w:pPr>
        <w:pStyle w:val="ListParagraph"/>
        <w:numPr>
          <w:ilvl w:val="0"/>
          <w:numId w:val="3"/>
        </w:numPr>
        <w:autoSpaceDE w:val="0"/>
        <w:autoSpaceDN w:val="0"/>
        <w:adjustRightInd w:val="0"/>
        <w:spacing w:after="0" w:line="240" w:lineRule="auto"/>
        <w:rPr>
          <w:rFonts w:eastAsia="Arial" w:cs="Arial"/>
          <w:bCs/>
          <w:sz w:val="24"/>
          <w:szCs w:val="24"/>
        </w:rPr>
      </w:pPr>
      <w:r>
        <w:rPr>
          <w:rFonts w:eastAsia="Arial" w:cs="Arial"/>
          <w:bCs/>
          <w:sz w:val="24"/>
          <w:szCs w:val="24"/>
        </w:rPr>
        <w:t>Acceptable User Policy (AUP)</w:t>
      </w:r>
    </w:p>
    <w:p w14:paraId="71208A43" w14:textId="18949A23" w:rsidR="00B60B48" w:rsidRPr="004D364F" w:rsidRDefault="00B60B48" w:rsidP="00D64D65">
      <w:pPr>
        <w:pStyle w:val="ListParagraph"/>
        <w:numPr>
          <w:ilvl w:val="0"/>
          <w:numId w:val="3"/>
        </w:numPr>
        <w:autoSpaceDE w:val="0"/>
        <w:autoSpaceDN w:val="0"/>
        <w:adjustRightInd w:val="0"/>
        <w:spacing w:after="0" w:line="240" w:lineRule="auto"/>
        <w:rPr>
          <w:rFonts w:eastAsia="Arial" w:cs="Arial"/>
          <w:bCs/>
          <w:sz w:val="24"/>
          <w:szCs w:val="24"/>
        </w:rPr>
      </w:pPr>
      <w:r>
        <w:rPr>
          <w:rFonts w:eastAsia="Arial" w:cs="Arial"/>
          <w:bCs/>
          <w:sz w:val="24"/>
          <w:szCs w:val="24"/>
        </w:rPr>
        <w:t>Whistleblowing policy</w:t>
      </w:r>
    </w:p>
    <w:p w14:paraId="50F4FB74" w14:textId="0D24FB84" w:rsidR="00332753" w:rsidRPr="004D364F" w:rsidRDefault="00332753" w:rsidP="00B60B48">
      <w:pPr>
        <w:pStyle w:val="Heading1"/>
        <w:spacing w:before="0" w:after="0"/>
        <w:rPr>
          <w:rFonts w:asciiTheme="minorHAnsi" w:eastAsia="Arial" w:hAnsiTheme="minorHAnsi"/>
        </w:rPr>
      </w:pPr>
      <w:r w:rsidRPr="004D364F">
        <w:rPr>
          <w:rFonts w:asciiTheme="minorHAnsi" w:eastAsia="Arial" w:hAnsiTheme="minorHAnsi"/>
        </w:rPr>
        <w:br w:type="page"/>
      </w:r>
    </w:p>
    <w:p w14:paraId="5E958D4C" w14:textId="638B07BB" w:rsidR="003913A4" w:rsidRPr="00B60B48" w:rsidRDefault="00281793" w:rsidP="00187A24">
      <w:pPr>
        <w:pStyle w:val="Heading1"/>
        <w:rPr>
          <w:rFonts w:asciiTheme="minorHAnsi" w:eastAsia="Arial" w:hAnsiTheme="minorHAnsi"/>
          <w:b/>
          <w:bCs/>
          <w:color w:val="auto"/>
        </w:rPr>
      </w:pPr>
      <w:bookmarkStart w:id="111" w:name="_Toc159946918"/>
      <w:r w:rsidRPr="00B60B48">
        <w:rPr>
          <w:b/>
          <w:color w:val="auto"/>
        </w:rPr>
        <w:lastRenderedPageBreak/>
        <w:t>Additional information &amp; Support</w:t>
      </w:r>
      <w:r w:rsidR="000E7A48">
        <w:rPr>
          <w:b/>
          <w:color w:val="auto"/>
        </w:rPr>
        <w:t xml:space="preserve"> - Poster</w:t>
      </w:r>
      <w:bookmarkEnd w:id="111"/>
    </w:p>
    <w:p w14:paraId="68964BB3" w14:textId="435381EA" w:rsidR="00B60B48" w:rsidRDefault="000736B0" w:rsidP="00B60B48">
      <w:pPr>
        <w:pStyle w:val="Heading2"/>
        <w:spacing w:before="0"/>
        <w:rPr>
          <w:b/>
          <w:color w:val="auto"/>
        </w:rPr>
      </w:pPr>
      <w:bookmarkStart w:id="112" w:name="_Toc144214293"/>
      <w:bookmarkStart w:id="113" w:name="_Toc159946919"/>
      <w:r w:rsidRPr="004D364F">
        <w:rPr>
          <w:rFonts w:asciiTheme="minorHAnsi" w:hAnsiTheme="minorHAnsi"/>
          <w:noProof/>
          <w:lang w:eastAsia="en-GB"/>
        </w:rPr>
        <w:drawing>
          <wp:anchor distT="0" distB="0" distL="114300" distR="114300" simplePos="0" relativeHeight="251658241" behindDoc="0" locked="0" layoutInCell="1" allowOverlap="1" wp14:anchorId="212A24A5" wp14:editId="25A18F7F">
            <wp:simplePos x="0" y="0"/>
            <wp:positionH relativeFrom="page">
              <wp:posOffset>2984500</wp:posOffset>
            </wp:positionH>
            <wp:positionV relativeFrom="paragraph">
              <wp:posOffset>223520</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12"/>
      <w:bookmarkEnd w:id="113"/>
    </w:p>
    <w:p w14:paraId="2DEDFDE6" w14:textId="77777777" w:rsidR="000736B0" w:rsidRDefault="000736B0" w:rsidP="000736B0">
      <w:pPr>
        <w:pStyle w:val="Heading1"/>
        <w:spacing w:before="0" w:after="0"/>
        <w:jc w:val="center"/>
        <w:rPr>
          <w:rFonts w:asciiTheme="minorHAnsi" w:hAnsiTheme="minorHAnsi"/>
          <w:b/>
          <w:color w:val="auto"/>
        </w:rPr>
      </w:pPr>
      <w:bookmarkStart w:id="114" w:name="_Toc159946920"/>
      <w:r>
        <w:rPr>
          <w:rFonts w:asciiTheme="minorHAnsi" w:hAnsiTheme="minorHAnsi"/>
          <w:b/>
          <w:noProof/>
          <w:color w:val="auto"/>
          <w:lang w:eastAsia="en-GB"/>
        </w:rPr>
        <w:drawing>
          <wp:inline distT="0" distB="0" distL="0" distR="0" wp14:anchorId="5C60E14B" wp14:editId="0BAFD4B0">
            <wp:extent cx="664210" cy="597535"/>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597535"/>
                    </a:xfrm>
                    <a:prstGeom prst="rect">
                      <a:avLst/>
                    </a:prstGeom>
                    <a:noFill/>
                  </pic:spPr>
                </pic:pic>
              </a:graphicData>
            </a:graphic>
          </wp:inline>
        </w:drawing>
      </w:r>
      <w:bookmarkEnd w:id="114"/>
    </w:p>
    <w:p w14:paraId="306AD636" w14:textId="08869425" w:rsidR="006B35E1" w:rsidRPr="000736B0" w:rsidRDefault="00AF063C" w:rsidP="000736B0">
      <w:pPr>
        <w:pStyle w:val="Heading1"/>
        <w:spacing w:before="0" w:after="0"/>
        <w:jc w:val="center"/>
        <w:rPr>
          <w:rFonts w:asciiTheme="minorHAnsi" w:hAnsiTheme="minorHAnsi"/>
          <w:b/>
          <w:color w:val="0070C0"/>
        </w:rPr>
      </w:pPr>
      <w:bookmarkStart w:id="115" w:name="_Toc159946921"/>
      <w:r w:rsidRPr="000736B0">
        <w:rPr>
          <w:rFonts w:asciiTheme="minorHAnsi" w:hAnsiTheme="minorHAnsi"/>
          <w:b/>
          <w:color w:val="0070C0"/>
        </w:rPr>
        <w:t>All Saints CE Primary School</w:t>
      </w:r>
      <w:bookmarkEnd w:id="115"/>
    </w:p>
    <w:p w14:paraId="0DA8AEA3" w14:textId="77777777" w:rsidR="006B35E1" w:rsidRPr="004D364F" w:rsidRDefault="006B35E1" w:rsidP="006B35E1">
      <w:pPr>
        <w:ind w:left="360" w:firstLine="15"/>
      </w:pPr>
    </w:p>
    <w:p w14:paraId="1B404E9A" w14:textId="3758BE53" w:rsidR="00920312" w:rsidRPr="000736B0" w:rsidRDefault="004E38CB" w:rsidP="00187A24">
      <w:pPr>
        <w:spacing w:before="160" w:after="0" w:line="240" w:lineRule="auto"/>
        <w:ind w:firstLine="15"/>
        <w:rPr>
          <w:rFonts w:cs="Trebuchet MS"/>
          <w:b/>
          <w:bCs/>
          <w:color w:val="0070C0"/>
          <w:sz w:val="28"/>
          <w:szCs w:val="28"/>
        </w:rPr>
      </w:pPr>
      <w:r w:rsidRPr="000736B0">
        <w:rPr>
          <w:rFonts w:cs="Trebuchet MS"/>
          <w:color w:val="0070C0"/>
          <w:sz w:val="28"/>
          <w:szCs w:val="28"/>
        </w:rPr>
        <w:t>T</w:t>
      </w:r>
      <w:r w:rsidR="00920312" w:rsidRPr="000736B0">
        <w:rPr>
          <w:rFonts w:cs="Trebuchet MS"/>
          <w:color w:val="0070C0"/>
          <w:sz w:val="28"/>
          <w:szCs w:val="28"/>
        </w:rPr>
        <w:t xml:space="preserve">he staff and volunteers in our </w:t>
      </w:r>
      <w:r w:rsidR="00730F76" w:rsidRPr="000736B0">
        <w:rPr>
          <w:rFonts w:cs="Trebuchet MS"/>
          <w:color w:val="0070C0"/>
          <w:sz w:val="28"/>
          <w:szCs w:val="28"/>
        </w:rPr>
        <w:t>school</w:t>
      </w:r>
      <w:r w:rsidR="00920312" w:rsidRPr="000736B0">
        <w:rPr>
          <w:rFonts w:cs="Trebuchet MS"/>
          <w:color w:val="0070C0"/>
          <w:sz w:val="28"/>
          <w:szCs w:val="28"/>
        </w:rPr>
        <w:t xml:space="preserve"> are committed to safeguarding all our children</w:t>
      </w:r>
    </w:p>
    <w:p w14:paraId="0D1423F1" w14:textId="77777777" w:rsidR="00920312" w:rsidRPr="004D364F" w:rsidRDefault="00DB085D" w:rsidP="00920312">
      <w:pPr>
        <w:rPr>
          <w:rFonts w:cs="Trebuchet MS"/>
          <w:sz w:val="24"/>
          <w:szCs w:val="24"/>
        </w:rPr>
      </w:pPr>
      <w:r w:rsidRPr="004D364F">
        <w:rPr>
          <w:rFonts w:cs="Trebuchet MS"/>
          <w:sz w:val="24"/>
          <w:szCs w:val="24"/>
        </w:rPr>
        <w:t xml:space="preserve">We </w:t>
      </w:r>
      <w:r w:rsidR="00E61B4B" w:rsidRPr="004D364F">
        <w:rPr>
          <w:rFonts w:cs="Trebuchet MS"/>
          <w:sz w:val="24"/>
          <w:szCs w:val="24"/>
        </w:rPr>
        <w:t xml:space="preserve">work </w:t>
      </w:r>
      <w:r w:rsidR="0007420F" w:rsidRPr="004D364F">
        <w:rPr>
          <w:rFonts w:cs="Trebuchet MS"/>
          <w:sz w:val="24"/>
          <w:szCs w:val="24"/>
        </w:rPr>
        <w:t>to:</w:t>
      </w:r>
    </w:p>
    <w:p w14:paraId="58B39EA7" w14:textId="77777777" w:rsidR="00920312" w:rsidRPr="004D364F" w:rsidRDefault="00DB085D" w:rsidP="00D64D65">
      <w:pPr>
        <w:numPr>
          <w:ilvl w:val="0"/>
          <w:numId w:val="4"/>
        </w:numPr>
        <w:spacing w:after="0" w:line="240" w:lineRule="auto"/>
        <w:ind w:left="360"/>
        <w:rPr>
          <w:rFonts w:cs="Trebuchet MS"/>
          <w:sz w:val="24"/>
          <w:szCs w:val="24"/>
        </w:rPr>
      </w:pPr>
      <w:r w:rsidRPr="004D364F">
        <w:rPr>
          <w:rFonts w:cs="Trebuchet MS"/>
          <w:sz w:val="24"/>
          <w:szCs w:val="24"/>
        </w:rPr>
        <w:t>p</w:t>
      </w:r>
      <w:r w:rsidR="00920312" w:rsidRPr="004D364F">
        <w:rPr>
          <w:rFonts w:cs="Trebuchet MS"/>
          <w:sz w:val="24"/>
          <w:szCs w:val="24"/>
        </w:rPr>
        <w:t>rovide a safe environment for our children</w:t>
      </w:r>
    </w:p>
    <w:p w14:paraId="7DDA5F28" w14:textId="77777777" w:rsidR="00DB085D" w:rsidRPr="004D364F" w:rsidRDefault="00DB085D" w:rsidP="00D64D65">
      <w:pPr>
        <w:numPr>
          <w:ilvl w:val="0"/>
          <w:numId w:val="4"/>
        </w:numPr>
        <w:spacing w:after="0" w:line="240" w:lineRule="auto"/>
        <w:ind w:left="360"/>
        <w:rPr>
          <w:rFonts w:cs="Trebuchet MS"/>
          <w:sz w:val="24"/>
          <w:szCs w:val="24"/>
        </w:rPr>
      </w:pPr>
      <w:r w:rsidRPr="004D364F">
        <w:rPr>
          <w:rFonts w:cs="Trebuchet MS"/>
          <w:sz w:val="24"/>
          <w:szCs w:val="24"/>
        </w:rPr>
        <w:t>support children and families using early intervention strategies</w:t>
      </w:r>
    </w:p>
    <w:p w14:paraId="3D81705A" w14:textId="77777777" w:rsidR="00DB085D" w:rsidRPr="004D364F" w:rsidRDefault="00DB085D" w:rsidP="00D64D65">
      <w:pPr>
        <w:numPr>
          <w:ilvl w:val="0"/>
          <w:numId w:val="4"/>
        </w:numPr>
        <w:spacing w:after="0" w:line="240" w:lineRule="auto"/>
        <w:ind w:left="360"/>
        <w:rPr>
          <w:rFonts w:cs="Trebuchet MS"/>
          <w:sz w:val="24"/>
          <w:szCs w:val="24"/>
        </w:rPr>
      </w:pPr>
      <w:r w:rsidRPr="004D364F">
        <w:rPr>
          <w:rFonts w:cs="Trebuchet MS"/>
          <w:sz w:val="24"/>
          <w:szCs w:val="24"/>
        </w:rPr>
        <w:t>n</w:t>
      </w:r>
      <w:r w:rsidR="00920312" w:rsidRPr="004D364F">
        <w:rPr>
          <w:rFonts w:cs="Trebuchet MS"/>
          <w:sz w:val="24"/>
          <w:szCs w:val="24"/>
        </w:rPr>
        <w:t>otice and take appropriate action to help any of our children who are either at risk of, or are suffering from, significant harm</w:t>
      </w:r>
    </w:p>
    <w:p w14:paraId="29BFF90D" w14:textId="77777777" w:rsidR="00353859" w:rsidRPr="004D364F" w:rsidRDefault="00353859" w:rsidP="00353859">
      <w:pPr>
        <w:rPr>
          <w:rFonts w:cs="Trebuchet MS"/>
          <w:b/>
          <w:sz w:val="28"/>
          <w:szCs w:val="28"/>
        </w:rPr>
      </w:pPr>
      <w:r w:rsidRPr="004D364F">
        <w:rPr>
          <w:rFonts w:cs="Trebuchet MS"/>
          <w:b/>
          <w:sz w:val="28"/>
          <w:szCs w:val="28"/>
        </w:rPr>
        <w:t xml:space="preserve">      </w:t>
      </w:r>
    </w:p>
    <w:tbl>
      <w:tblPr>
        <w:tblStyle w:val="TableGrid"/>
        <w:tblW w:w="10485" w:type="dxa"/>
        <w:tblLook w:val="04A0" w:firstRow="1" w:lastRow="0" w:firstColumn="1" w:lastColumn="0" w:noHBand="0" w:noVBand="1"/>
      </w:tblPr>
      <w:tblGrid>
        <w:gridCol w:w="4815"/>
        <w:gridCol w:w="5670"/>
      </w:tblGrid>
      <w:tr w:rsidR="00353859" w:rsidRPr="004D364F" w14:paraId="4B78DFD2" w14:textId="77777777" w:rsidTr="000736B0">
        <w:tc>
          <w:tcPr>
            <w:tcW w:w="4815" w:type="dxa"/>
            <w:shd w:val="clear" w:color="auto" w:fill="5DC7F8" w:themeFill="text2" w:themeFillTint="99"/>
          </w:tcPr>
          <w:p w14:paraId="44C21EB8" w14:textId="5A2117A1" w:rsidR="00353859" w:rsidRDefault="00353859" w:rsidP="00353859">
            <w:pPr>
              <w:rPr>
                <w:rFonts w:asciiTheme="minorHAnsi" w:hAnsiTheme="minorHAnsi" w:cs="Trebuchet MS"/>
                <w:b/>
                <w:sz w:val="28"/>
                <w:szCs w:val="28"/>
              </w:rPr>
            </w:pPr>
            <w:r w:rsidRPr="004D364F">
              <w:rPr>
                <w:rFonts w:asciiTheme="minorHAnsi" w:hAnsiTheme="minorHAnsi" w:cs="Trebuchet MS"/>
                <w:b/>
                <w:sz w:val="28"/>
                <w:szCs w:val="28"/>
              </w:rPr>
              <w:t>Our Designated Safeguarding Lead is:</w:t>
            </w:r>
          </w:p>
          <w:p w14:paraId="429470D3" w14:textId="77777777" w:rsidR="00AF063C" w:rsidRPr="004D364F" w:rsidRDefault="00AF063C" w:rsidP="00353859">
            <w:pPr>
              <w:rPr>
                <w:rFonts w:asciiTheme="minorHAnsi" w:hAnsiTheme="minorHAnsi" w:cs="Trebuchet MS"/>
                <w:b/>
                <w:sz w:val="20"/>
                <w:szCs w:val="20"/>
              </w:rPr>
            </w:pPr>
          </w:p>
          <w:p w14:paraId="66215F1E" w14:textId="48ECFE6F" w:rsidR="00353859" w:rsidRPr="00AF063C" w:rsidRDefault="00B60B48" w:rsidP="00B60B48">
            <w:pPr>
              <w:shd w:val="clear" w:color="auto" w:fill="F24099" w:themeFill="accent4"/>
              <w:jc w:val="center"/>
              <w:rPr>
                <w:rFonts w:asciiTheme="minorHAnsi" w:hAnsiTheme="minorHAnsi" w:cs="Trebuchet MS"/>
                <w:b/>
                <w:sz w:val="24"/>
                <w:szCs w:val="24"/>
              </w:rPr>
            </w:pPr>
            <w:r w:rsidRPr="00AF063C">
              <w:rPr>
                <w:rFonts w:asciiTheme="minorHAnsi" w:hAnsiTheme="minorHAnsi" w:cs="Trebuchet MS"/>
                <w:b/>
                <w:sz w:val="24"/>
                <w:szCs w:val="24"/>
              </w:rPr>
              <w:t>MR ANDREW LONGWORTH</w:t>
            </w:r>
          </w:p>
          <w:p w14:paraId="46E9BEF1" w14:textId="0B104014" w:rsidR="00B60B48" w:rsidRPr="00AF063C" w:rsidRDefault="00B60B48" w:rsidP="00B60B48">
            <w:pPr>
              <w:shd w:val="clear" w:color="auto" w:fill="F24099" w:themeFill="accent4"/>
              <w:jc w:val="center"/>
              <w:rPr>
                <w:rFonts w:asciiTheme="minorHAnsi" w:hAnsiTheme="minorHAnsi" w:cs="Trebuchet MS"/>
                <w:b/>
                <w:sz w:val="24"/>
                <w:szCs w:val="24"/>
              </w:rPr>
            </w:pPr>
            <w:r w:rsidRPr="00AF063C">
              <w:rPr>
                <w:rFonts w:asciiTheme="minorHAnsi" w:hAnsiTheme="minorHAnsi" w:cs="Trebuchet MS"/>
                <w:b/>
                <w:sz w:val="24"/>
                <w:szCs w:val="24"/>
              </w:rPr>
              <w:t>HEADTEACHER</w:t>
            </w:r>
          </w:p>
          <w:p w14:paraId="294AFFC8" w14:textId="77777777" w:rsidR="00353859" w:rsidRPr="004D364F" w:rsidRDefault="00353859" w:rsidP="00353859">
            <w:pPr>
              <w:rPr>
                <w:rFonts w:asciiTheme="minorHAnsi" w:hAnsiTheme="minorHAnsi" w:cs="Trebuchet MS"/>
                <w:b/>
                <w:sz w:val="28"/>
                <w:szCs w:val="28"/>
              </w:rPr>
            </w:pPr>
          </w:p>
          <w:p w14:paraId="3D435520" w14:textId="77777777" w:rsidR="00C3686C" w:rsidRPr="004D364F" w:rsidRDefault="00C3686C" w:rsidP="00353859">
            <w:pPr>
              <w:rPr>
                <w:rFonts w:asciiTheme="minorHAnsi" w:hAnsiTheme="minorHAnsi" w:cs="Trebuchet MS"/>
                <w:b/>
                <w:sz w:val="28"/>
                <w:szCs w:val="28"/>
              </w:rPr>
            </w:pPr>
          </w:p>
        </w:tc>
        <w:tc>
          <w:tcPr>
            <w:tcW w:w="5670" w:type="dxa"/>
            <w:shd w:val="clear" w:color="auto" w:fill="5DC7F8" w:themeFill="text2" w:themeFillTint="99"/>
          </w:tcPr>
          <w:p w14:paraId="5867AFCB" w14:textId="2D45FB82" w:rsidR="00353859" w:rsidRDefault="00353859" w:rsidP="00353859">
            <w:pPr>
              <w:rPr>
                <w:rFonts w:asciiTheme="minorHAnsi" w:hAnsiTheme="minorHAnsi" w:cs="Trebuchet MS"/>
                <w:b/>
                <w:sz w:val="28"/>
                <w:szCs w:val="28"/>
              </w:rPr>
            </w:pPr>
            <w:r w:rsidRPr="004D364F">
              <w:rPr>
                <w:rFonts w:asciiTheme="minorHAnsi" w:hAnsiTheme="minorHAnsi" w:cs="Trebuchet MS"/>
                <w:b/>
                <w:sz w:val="28"/>
                <w:szCs w:val="28"/>
              </w:rPr>
              <w:t>Our Deputy Designated Safeguarding Lead</w:t>
            </w:r>
            <w:r w:rsidR="00AF063C">
              <w:rPr>
                <w:rFonts w:asciiTheme="minorHAnsi" w:hAnsiTheme="minorHAnsi" w:cs="Trebuchet MS"/>
                <w:b/>
                <w:sz w:val="28"/>
                <w:szCs w:val="28"/>
              </w:rPr>
              <w:t xml:space="preserve">s: </w:t>
            </w:r>
          </w:p>
          <w:p w14:paraId="6E5416EF" w14:textId="220CCD4F" w:rsidR="00B60B48" w:rsidRPr="00AF063C" w:rsidRDefault="00B60B48" w:rsidP="00353859">
            <w:pPr>
              <w:rPr>
                <w:rFonts w:asciiTheme="minorHAnsi" w:hAnsiTheme="minorHAnsi" w:cs="Trebuchet MS"/>
                <w:b/>
                <w:sz w:val="20"/>
                <w:szCs w:val="20"/>
              </w:rPr>
            </w:pPr>
          </w:p>
          <w:p w14:paraId="09673603" w14:textId="380CD70C" w:rsidR="00AF063C" w:rsidRPr="00AF063C" w:rsidRDefault="00AF063C" w:rsidP="00AF063C">
            <w:pPr>
              <w:shd w:val="clear" w:color="auto" w:fill="F24099" w:themeFill="accent4"/>
              <w:jc w:val="center"/>
              <w:rPr>
                <w:rFonts w:asciiTheme="minorHAnsi" w:hAnsiTheme="minorHAnsi" w:cs="Trebuchet MS"/>
                <w:b/>
                <w:sz w:val="24"/>
                <w:szCs w:val="24"/>
              </w:rPr>
            </w:pPr>
            <w:r w:rsidRPr="00AF063C">
              <w:rPr>
                <w:rFonts w:asciiTheme="minorHAnsi" w:hAnsiTheme="minorHAnsi" w:cs="Trebuchet MS"/>
                <w:b/>
                <w:sz w:val="24"/>
                <w:szCs w:val="24"/>
              </w:rPr>
              <w:t>MRS NICOLA FOX – DEPUTY HEADTEACHER</w:t>
            </w:r>
          </w:p>
          <w:p w14:paraId="5FA2C013" w14:textId="2E9AAAAD" w:rsidR="00AF063C" w:rsidRPr="00AF063C" w:rsidRDefault="00AF063C" w:rsidP="00AF063C">
            <w:pPr>
              <w:shd w:val="clear" w:color="auto" w:fill="F24099" w:themeFill="accent4"/>
              <w:jc w:val="center"/>
              <w:rPr>
                <w:rFonts w:asciiTheme="minorHAnsi" w:hAnsiTheme="minorHAnsi" w:cs="Trebuchet MS"/>
                <w:b/>
                <w:sz w:val="24"/>
                <w:szCs w:val="24"/>
              </w:rPr>
            </w:pPr>
            <w:r w:rsidRPr="00AF063C">
              <w:rPr>
                <w:rFonts w:asciiTheme="minorHAnsi" w:hAnsiTheme="minorHAnsi" w:cs="Trebuchet MS"/>
                <w:b/>
                <w:sz w:val="24"/>
                <w:szCs w:val="24"/>
              </w:rPr>
              <w:t>MRS KATIE EVANS – INCLUSION LEAD</w:t>
            </w:r>
          </w:p>
          <w:p w14:paraId="7E9287DC" w14:textId="4028CC9D" w:rsidR="00AF063C" w:rsidRPr="00AF063C" w:rsidRDefault="00AF063C" w:rsidP="00AF063C">
            <w:pPr>
              <w:shd w:val="clear" w:color="auto" w:fill="F24099" w:themeFill="accent4"/>
              <w:jc w:val="center"/>
              <w:rPr>
                <w:rFonts w:asciiTheme="minorHAnsi" w:hAnsiTheme="minorHAnsi" w:cs="Trebuchet MS"/>
                <w:b/>
                <w:sz w:val="24"/>
                <w:szCs w:val="24"/>
              </w:rPr>
            </w:pPr>
            <w:r w:rsidRPr="00AF063C">
              <w:rPr>
                <w:rFonts w:asciiTheme="minorHAnsi" w:hAnsiTheme="minorHAnsi" w:cs="Trebuchet MS"/>
                <w:b/>
                <w:sz w:val="24"/>
                <w:szCs w:val="24"/>
              </w:rPr>
              <w:t>MRS ESHA SETH - SLT</w:t>
            </w:r>
          </w:p>
          <w:p w14:paraId="602D23D8" w14:textId="3F5286C6" w:rsidR="00AF063C" w:rsidRDefault="00AF063C" w:rsidP="00353859">
            <w:pPr>
              <w:rPr>
                <w:rFonts w:asciiTheme="minorHAnsi" w:hAnsiTheme="minorHAnsi" w:cs="Trebuchet MS"/>
                <w:b/>
                <w:sz w:val="28"/>
                <w:szCs w:val="28"/>
              </w:rPr>
            </w:pPr>
          </w:p>
          <w:p w14:paraId="5B2592AD" w14:textId="053C1DE9" w:rsidR="00B60B48" w:rsidRPr="004D364F" w:rsidRDefault="00B60B48" w:rsidP="00353859">
            <w:pPr>
              <w:rPr>
                <w:rFonts w:asciiTheme="minorHAnsi" w:hAnsiTheme="minorHAnsi" w:cs="Trebuchet MS"/>
                <w:b/>
                <w:sz w:val="28"/>
                <w:szCs w:val="28"/>
              </w:rPr>
            </w:pPr>
          </w:p>
        </w:tc>
      </w:tr>
    </w:tbl>
    <w:p w14:paraId="772F677C" w14:textId="77777777" w:rsidR="00CB02A7" w:rsidRPr="004D364F" w:rsidRDefault="00CB02A7" w:rsidP="00AB4049">
      <w:pPr>
        <w:rPr>
          <w:rFonts w:cs="Trebuchet MS"/>
          <w:b/>
          <w:sz w:val="28"/>
          <w:szCs w:val="28"/>
        </w:rPr>
      </w:pPr>
    </w:p>
    <w:p w14:paraId="70A1E4F9" w14:textId="77777777" w:rsidR="00AB4049" w:rsidRPr="00AF063C" w:rsidRDefault="00920312" w:rsidP="00AB4049">
      <w:pPr>
        <w:rPr>
          <w:rFonts w:cs="Trebuchet MS"/>
          <w:b/>
          <w:sz w:val="24"/>
          <w:szCs w:val="24"/>
        </w:rPr>
      </w:pPr>
      <w:r w:rsidRPr="00AF063C">
        <w:rPr>
          <w:rFonts w:cs="Trebuchet MS"/>
          <w:b/>
          <w:sz w:val="24"/>
          <w:szCs w:val="24"/>
        </w:rPr>
        <w:t xml:space="preserve">If you have any concerns about the welfare of any of our </w:t>
      </w:r>
      <w:r w:rsidR="0082598F" w:rsidRPr="00AF063C">
        <w:rPr>
          <w:rFonts w:cs="Trebuchet MS"/>
          <w:b/>
          <w:sz w:val="24"/>
          <w:szCs w:val="24"/>
        </w:rPr>
        <w:t>children,</w:t>
      </w:r>
      <w:r w:rsidR="00DB085D" w:rsidRPr="00AF063C">
        <w:rPr>
          <w:rFonts w:cs="Trebuchet MS"/>
          <w:b/>
          <w:sz w:val="24"/>
          <w:szCs w:val="24"/>
        </w:rPr>
        <w:t xml:space="preserve"> you can report them to the </w:t>
      </w:r>
      <w:r w:rsidR="0082598F" w:rsidRPr="00AF063C">
        <w:rPr>
          <w:rFonts w:cs="Trebuchet MS"/>
          <w:b/>
          <w:sz w:val="24"/>
          <w:szCs w:val="24"/>
        </w:rPr>
        <w:t>above-named</w:t>
      </w:r>
      <w:r w:rsidR="00DB085D" w:rsidRPr="00AF063C">
        <w:rPr>
          <w:rFonts w:cs="Trebuchet MS"/>
          <w:b/>
          <w:sz w:val="24"/>
          <w:szCs w:val="24"/>
        </w:rPr>
        <w:t xml:space="preserve"> persons.</w:t>
      </w:r>
    </w:p>
    <w:p w14:paraId="0DDA1813" w14:textId="77777777" w:rsidR="009112B1" w:rsidRPr="00AF063C" w:rsidRDefault="00DB085D" w:rsidP="006B35E1">
      <w:pPr>
        <w:spacing w:after="0"/>
        <w:rPr>
          <w:rFonts w:cs="Trebuchet MS"/>
          <w:b/>
          <w:sz w:val="24"/>
          <w:szCs w:val="24"/>
        </w:rPr>
      </w:pPr>
      <w:r w:rsidRPr="00AF063C">
        <w:rPr>
          <w:rFonts w:cs="Trebuchet MS"/>
          <w:b/>
          <w:sz w:val="24"/>
          <w:szCs w:val="24"/>
        </w:rPr>
        <w:t>Staff and volunteer</w:t>
      </w:r>
      <w:r w:rsidR="006B35E1" w:rsidRPr="00AF063C">
        <w:rPr>
          <w:rFonts w:cs="Trebuchet MS"/>
          <w:b/>
          <w:sz w:val="24"/>
          <w:szCs w:val="24"/>
        </w:rPr>
        <w:t xml:space="preserve">s must record their concerns on </w:t>
      </w:r>
      <w:r w:rsidR="009112B1" w:rsidRPr="00AF063C">
        <w:rPr>
          <w:rFonts w:cs="Trebuchet MS"/>
          <w:b/>
          <w:sz w:val="24"/>
          <w:szCs w:val="24"/>
        </w:rPr>
        <w:t>a note of concern form</w:t>
      </w:r>
      <w:r w:rsidR="006B35E1" w:rsidRPr="00AF063C">
        <w:rPr>
          <w:rFonts w:cs="Trebuchet MS"/>
          <w:b/>
          <w:sz w:val="24"/>
          <w:szCs w:val="24"/>
        </w:rPr>
        <w:t xml:space="preserve"> and include </w:t>
      </w:r>
      <w:r w:rsidR="009112B1" w:rsidRPr="00AF063C">
        <w:rPr>
          <w:rFonts w:cs="Trebuchet MS"/>
          <w:b/>
          <w:sz w:val="24"/>
          <w:szCs w:val="24"/>
        </w:rPr>
        <w:t>a physical injury/body map</w:t>
      </w:r>
      <w:r w:rsidR="006B35E1" w:rsidRPr="00AF063C">
        <w:rPr>
          <w:rFonts w:cs="Trebuchet MS"/>
          <w:b/>
          <w:sz w:val="24"/>
          <w:szCs w:val="24"/>
        </w:rPr>
        <w:t xml:space="preserve"> where appropriate</w:t>
      </w:r>
    </w:p>
    <w:p w14:paraId="02DA4EDF" w14:textId="77777777" w:rsidR="006B35E1" w:rsidRPr="004D364F" w:rsidRDefault="006B35E1" w:rsidP="006B35E1">
      <w:pPr>
        <w:spacing w:after="0"/>
        <w:rPr>
          <w:rFonts w:cs="Trebuchet MS"/>
          <w:b/>
          <w:sz w:val="20"/>
          <w:szCs w:val="20"/>
        </w:rPr>
      </w:pPr>
    </w:p>
    <w:p w14:paraId="6F90C2BA" w14:textId="77777777" w:rsidR="006B35E1" w:rsidRPr="004D364F" w:rsidRDefault="006B35E1" w:rsidP="006B35E1">
      <w:pPr>
        <w:spacing w:after="0"/>
        <w:rPr>
          <w:rFonts w:cs="Trebuchet MS"/>
          <w:b/>
          <w:sz w:val="20"/>
          <w:szCs w:val="20"/>
        </w:rPr>
      </w:pPr>
    </w:p>
    <w:p w14:paraId="1F8B4CE1" w14:textId="77777777" w:rsidR="006B35E1" w:rsidRPr="004D364F" w:rsidRDefault="006B35E1" w:rsidP="006B35E1">
      <w:pPr>
        <w:spacing w:after="0"/>
        <w:rPr>
          <w:rFonts w:cs="Trebuchet MS"/>
          <w:b/>
          <w:sz w:val="20"/>
          <w:szCs w:val="20"/>
        </w:rPr>
      </w:pPr>
    </w:p>
    <w:p w14:paraId="3E110CE9" w14:textId="77777777" w:rsidR="006B35E1" w:rsidRPr="004D364F" w:rsidRDefault="006B35E1" w:rsidP="006B35E1">
      <w:pPr>
        <w:spacing w:after="0"/>
        <w:rPr>
          <w:rFonts w:cs="Trebuchet MS"/>
          <w:b/>
          <w:sz w:val="20"/>
          <w:szCs w:val="20"/>
        </w:rPr>
      </w:pPr>
    </w:p>
    <w:p w14:paraId="2F2910D3" w14:textId="2787B2CA" w:rsidR="009112B1" w:rsidRPr="000736B0" w:rsidRDefault="009112B1" w:rsidP="000736B0">
      <w:pPr>
        <w:pBdr>
          <w:top w:val="single" w:sz="4" w:space="1" w:color="auto"/>
          <w:left w:val="single" w:sz="4" w:space="4" w:color="auto"/>
          <w:bottom w:val="single" w:sz="4" w:space="1" w:color="auto"/>
          <w:right w:val="single" w:sz="4" w:space="4" w:color="auto"/>
        </w:pBdr>
        <w:shd w:val="clear" w:color="auto" w:fill="5DC7F8" w:themeFill="text2" w:themeFillTint="99"/>
        <w:jc w:val="center"/>
        <w:rPr>
          <w:rFonts w:cs="Trebuchet MS"/>
          <w:sz w:val="24"/>
          <w:szCs w:val="24"/>
        </w:rPr>
      </w:pPr>
      <w:r w:rsidRPr="000736B0">
        <w:rPr>
          <w:rFonts w:cs="Trebuchet MS"/>
          <w:b/>
          <w:sz w:val="24"/>
          <w:szCs w:val="24"/>
        </w:rPr>
        <w:t>These should b</w:t>
      </w:r>
      <w:r w:rsidR="00D81D05" w:rsidRPr="000736B0">
        <w:rPr>
          <w:rFonts w:cs="Trebuchet MS"/>
          <w:b/>
          <w:sz w:val="24"/>
          <w:szCs w:val="24"/>
        </w:rPr>
        <w:t>e pass</w:t>
      </w:r>
      <w:r w:rsidR="00567C6F" w:rsidRPr="000736B0">
        <w:rPr>
          <w:rFonts w:cs="Trebuchet MS"/>
          <w:b/>
          <w:sz w:val="24"/>
          <w:szCs w:val="24"/>
        </w:rPr>
        <w:t xml:space="preserve">ed to the Designated </w:t>
      </w:r>
      <w:r w:rsidR="0007420F" w:rsidRPr="000736B0">
        <w:rPr>
          <w:rFonts w:cs="Trebuchet MS"/>
          <w:b/>
          <w:sz w:val="24"/>
          <w:szCs w:val="24"/>
        </w:rPr>
        <w:t>Safeguarding Lead</w:t>
      </w:r>
      <w:r w:rsidR="0020747B" w:rsidRPr="000736B0">
        <w:rPr>
          <w:rFonts w:cs="Trebuchet MS"/>
          <w:b/>
          <w:sz w:val="24"/>
          <w:szCs w:val="24"/>
        </w:rPr>
        <w:t xml:space="preserve"> immediately</w:t>
      </w:r>
    </w:p>
    <w:p w14:paraId="557741BF" w14:textId="77777777" w:rsidR="00920312" w:rsidRPr="004D364F" w:rsidRDefault="009112B1"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4D364F">
        <w:rPr>
          <w:rFonts w:cs="Trebuchet MS"/>
          <w:sz w:val="24"/>
          <w:szCs w:val="24"/>
        </w:rPr>
        <w:t>Further Advice and guidance can also be sought from</w:t>
      </w:r>
    </w:p>
    <w:p w14:paraId="5B222715" w14:textId="77777777" w:rsidR="00920312" w:rsidRPr="004D364F" w:rsidRDefault="00920312"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4D364F">
        <w:rPr>
          <w:rFonts w:cs="Trebuchet MS"/>
          <w:sz w:val="24"/>
          <w:szCs w:val="24"/>
        </w:rPr>
        <w:t>The Safeguarding Unit 0161 474 5657</w:t>
      </w:r>
    </w:p>
    <w:p w14:paraId="484243A5" w14:textId="77777777" w:rsidR="00CB02A7" w:rsidRPr="004D364F" w:rsidRDefault="00CB02A7" w:rsidP="007535FB">
      <w:pPr>
        <w:autoSpaceDE w:val="0"/>
        <w:autoSpaceDN w:val="0"/>
        <w:adjustRightInd w:val="0"/>
        <w:spacing w:after="0" w:line="240" w:lineRule="auto"/>
        <w:ind w:left="-567"/>
        <w:rPr>
          <w:rFonts w:eastAsia="Arial" w:cs="Arial"/>
          <w:sz w:val="20"/>
          <w:szCs w:val="20"/>
        </w:rPr>
      </w:pPr>
    </w:p>
    <w:p w14:paraId="3129E3D0" w14:textId="77777777" w:rsidR="00CB02A7" w:rsidRPr="004D364F" w:rsidRDefault="00CB02A7" w:rsidP="007535FB">
      <w:pPr>
        <w:autoSpaceDE w:val="0"/>
        <w:autoSpaceDN w:val="0"/>
        <w:adjustRightInd w:val="0"/>
        <w:spacing w:after="0" w:line="240" w:lineRule="auto"/>
        <w:ind w:left="-567"/>
        <w:rPr>
          <w:rFonts w:eastAsia="Arial" w:cs="Arial"/>
          <w:sz w:val="20"/>
          <w:szCs w:val="20"/>
        </w:rPr>
      </w:pPr>
    </w:p>
    <w:p w14:paraId="2F15785B" w14:textId="77777777" w:rsidR="003913A4" w:rsidRPr="004D364F" w:rsidRDefault="003913A4" w:rsidP="007535FB">
      <w:pPr>
        <w:autoSpaceDE w:val="0"/>
        <w:autoSpaceDN w:val="0"/>
        <w:adjustRightInd w:val="0"/>
        <w:spacing w:after="0" w:line="240" w:lineRule="auto"/>
        <w:ind w:left="-567"/>
        <w:rPr>
          <w:rFonts w:eastAsia="Arial" w:cs="Arial"/>
          <w:sz w:val="20"/>
          <w:szCs w:val="20"/>
        </w:rPr>
      </w:pPr>
      <w:r w:rsidRPr="004D364F">
        <w:rPr>
          <w:rFonts w:eastAsia="Arial" w:cs="Arial"/>
          <w:sz w:val="20"/>
          <w:szCs w:val="20"/>
        </w:rPr>
        <w:br w:type="page"/>
      </w:r>
    </w:p>
    <w:p w14:paraId="65B71412" w14:textId="77777777" w:rsidR="001951D5" w:rsidRPr="002B53E4" w:rsidRDefault="001951D5" w:rsidP="25C3593D">
      <w:pPr>
        <w:pStyle w:val="Heading1"/>
        <w:rPr>
          <w:rFonts w:asciiTheme="minorHAnsi" w:eastAsia="Arial" w:hAnsiTheme="minorHAnsi"/>
          <w:b/>
          <w:caps/>
        </w:rPr>
      </w:pPr>
      <w:r w:rsidRPr="25C3593D">
        <w:rPr>
          <w:rFonts w:asciiTheme="minorHAnsi" w:eastAsia="Arial" w:hAnsiTheme="minorHAnsi"/>
          <w:sz w:val="20"/>
          <w:szCs w:val="20"/>
        </w:rPr>
        <w:lastRenderedPageBreak/>
        <w:t xml:space="preserve">           </w:t>
      </w:r>
      <w:bookmarkStart w:id="116" w:name="_Toc159946922"/>
      <w:r w:rsidR="00F356FB" w:rsidRPr="002B53E4">
        <w:rPr>
          <w:rFonts w:asciiTheme="minorHAnsi" w:eastAsia="Arial" w:hAnsiTheme="minorHAnsi"/>
          <w:b/>
          <w:caps/>
          <w:color w:val="auto"/>
        </w:rPr>
        <w:t>Useful links,</w:t>
      </w:r>
      <w:r w:rsidRPr="002B53E4">
        <w:rPr>
          <w:rFonts w:asciiTheme="minorHAnsi" w:eastAsia="Arial" w:hAnsiTheme="minorHAnsi"/>
          <w:b/>
          <w:caps/>
          <w:color w:val="auto"/>
        </w:rPr>
        <w:t xml:space="preserve"> further </w:t>
      </w:r>
      <w:bookmarkStart w:id="117" w:name="_Int_tj6J7kTE"/>
      <w:r w:rsidRPr="002B53E4">
        <w:rPr>
          <w:rFonts w:asciiTheme="minorHAnsi" w:eastAsia="Arial" w:hAnsiTheme="minorHAnsi"/>
          <w:b/>
          <w:caps/>
          <w:color w:val="auto"/>
        </w:rPr>
        <w:t>advice</w:t>
      </w:r>
      <w:bookmarkEnd w:id="117"/>
      <w:r w:rsidRPr="002B53E4">
        <w:rPr>
          <w:rFonts w:asciiTheme="minorHAnsi" w:eastAsia="Arial" w:hAnsiTheme="minorHAnsi"/>
          <w:b/>
          <w:caps/>
          <w:color w:val="auto"/>
        </w:rPr>
        <w:t xml:space="preserve"> and guidance</w:t>
      </w:r>
      <w:bookmarkEnd w:id="116"/>
    </w:p>
    <w:p w14:paraId="3B89EEA6" w14:textId="77777777" w:rsidR="00F356FB" w:rsidRPr="004D364F" w:rsidRDefault="00F356FB" w:rsidP="007535FB">
      <w:pPr>
        <w:autoSpaceDE w:val="0"/>
        <w:autoSpaceDN w:val="0"/>
        <w:adjustRightInd w:val="0"/>
        <w:spacing w:after="0" w:line="240" w:lineRule="auto"/>
        <w:ind w:left="-567"/>
        <w:rPr>
          <w:rFonts w:eastAsia="Arial" w:cs="Arial"/>
          <w:sz w:val="28"/>
          <w:szCs w:val="28"/>
        </w:rPr>
      </w:pPr>
    </w:p>
    <w:p w14:paraId="39EA9A25" w14:textId="149DAD9A" w:rsidR="00F93912" w:rsidRDefault="002B53E4" w:rsidP="002B53E4">
      <w:pPr>
        <w:spacing w:after="0" w:line="240" w:lineRule="auto"/>
        <w:rPr>
          <w:rFonts w:cstheme="minorHAnsi"/>
          <w:b/>
          <w:bCs/>
          <w:color w:val="2C2C2C" w:themeColor="text1"/>
          <w:sz w:val="28"/>
          <w:szCs w:val="28"/>
        </w:rPr>
      </w:pPr>
      <w:bookmarkStart w:id="118" w:name="_Toc81838090"/>
      <w:r>
        <w:rPr>
          <w:rFonts w:cstheme="minorHAnsi"/>
          <w:b/>
          <w:bCs/>
          <w:color w:val="2C2C2C" w:themeColor="text1"/>
          <w:sz w:val="28"/>
          <w:szCs w:val="28"/>
        </w:rPr>
        <w:t xml:space="preserve"> </w:t>
      </w:r>
      <w:r w:rsidR="00F93912" w:rsidRPr="00DA16F7">
        <w:rPr>
          <w:rFonts w:cstheme="minorHAnsi"/>
          <w:b/>
          <w:bCs/>
          <w:color w:val="2C2C2C" w:themeColor="text1"/>
          <w:sz w:val="28"/>
          <w:szCs w:val="28"/>
        </w:rPr>
        <w:t>Local Guidance</w:t>
      </w:r>
      <w:bookmarkEnd w:id="118"/>
      <w:r w:rsidR="00F93912" w:rsidRPr="00DA16F7">
        <w:rPr>
          <w:rFonts w:cstheme="minorHAnsi"/>
          <w:b/>
          <w:bCs/>
          <w:color w:val="2C2C2C" w:themeColor="text1"/>
          <w:sz w:val="28"/>
          <w:szCs w:val="28"/>
        </w:rPr>
        <w:t xml:space="preserve"> &amp; information</w:t>
      </w:r>
    </w:p>
    <w:p w14:paraId="0019A140" w14:textId="77777777" w:rsidR="002B53E4" w:rsidRPr="00DA16F7" w:rsidRDefault="002B53E4" w:rsidP="002B53E4">
      <w:pPr>
        <w:spacing w:after="0" w:line="240" w:lineRule="auto"/>
        <w:rPr>
          <w:rFonts w:cstheme="minorHAnsi"/>
          <w:b/>
          <w:bCs/>
          <w:color w:val="2C2C2C" w:themeColor="text1"/>
          <w:sz w:val="28"/>
          <w:szCs w:val="28"/>
        </w:rPr>
      </w:pPr>
    </w:p>
    <w:p w14:paraId="41A8B0EE" w14:textId="4058E586" w:rsidR="00F93912" w:rsidRPr="007B12E8" w:rsidRDefault="00F44073" w:rsidP="007B12E8">
      <w:pPr>
        <w:spacing w:after="0" w:line="360" w:lineRule="auto"/>
        <w:rPr>
          <w:rFonts w:cstheme="minorHAnsi"/>
          <w:color w:val="2C2C2C" w:themeColor="text1"/>
          <w:sz w:val="24"/>
          <w:szCs w:val="24"/>
        </w:rPr>
      </w:pPr>
      <w:hyperlink r:id="rId47" w:history="1">
        <w:bookmarkStart w:id="119" w:name="_Toc81838091"/>
        <w:r w:rsidR="00F93912" w:rsidRPr="007B12E8">
          <w:rPr>
            <w:rStyle w:val="Hyperlink"/>
            <w:rFonts w:cstheme="minorHAnsi"/>
            <w:sz w:val="24"/>
            <w:szCs w:val="24"/>
          </w:rPr>
          <w:t>Greater Manchester Safeguarding Procedures</w:t>
        </w:r>
      </w:hyperlink>
      <w:r w:rsidR="00F93912" w:rsidRPr="007B12E8">
        <w:rPr>
          <w:rFonts w:cstheme="minorHAnsi"/>
          <w:color w:val="2C2C2C" w:themeColor="text1"/>
          <w:sz w:val="24"/>
          <w:szCs w:val="24"/>
          <w:u w:val="single"/>
        </w:rPr>
        <w:t>- follow the link and search key words.</w:t>
      </w:r>
      <w:bookmarkEnd w:id="119"/>
      <w:r w:rsidR="00F93912" w:rsidRPr="007B12E8">
        <w:rPr>
          <w:rFonts w:cstheme="minorHAnsi"/>
          <w:color w:val="2C2C2C" w:themeColor="text1"/>
          <w:sz w:val="24"/>
          <w:szCs w:val="24"/>
          <w:u w:val="single"/>
        </w:rPr>
        <w:t xml:space="preserve"> </w:t>
      </w:r>
    </w:p>
    <w:p w14:paraId="7F9867A2" w14:textId="39A197A4" w:rsidR="00F93912" w:rsidRPr="007B12E8" w:rsidRDefault="00F44073" w:rsidP="007B12E8">
      <w:pPr>
        <w:spacing w:after="0" w:line="360" w:lineRule="auto"/>
        <w:rPr>
          <w:rFonts w:cstheme="minorHAnsi"/>
          <w:color w:val="2C2C2C" w:themeColor="text1"/>
          <w:sz w:val="24"/>
          <w:szCs w:val="24"/>
        </w:rPr>
      </w:pPr>
      <w:hyperlink r:id="rId48" w:history="1">
        <w:bookmarkStart w:id="120" w:name="_Toc81838092"/>
        <w:r w:rsidR="00F93912" w:rsidRPr="007B12E8">
          <w:rPr>
            <w:rStyle w:val="Hyperlink"/>
            <w:rFonts w:cstheme="minorHAnsi"/>
            <w:sz w:val="24"/>
            <w:szCs w:val="24"/>
          </w:rPr>
          <w:t>Stockport Suicide Prevention</w:t>
        </w:r>
        <w:bookmarkEnd w:id="120"/>
      </w:hyperlink>
      <w:r w:rsidR="00F93912" w:rsidRPr="007B12E8">
        <w:rPr>
          <w:rFonts w:cstheme="minorHAnsi"/>
          <w:color w:val="2C2C2C" w:themeColor="text1"/>
          <w:sz w:val="24"/>
          <w:szCs w:val="24"/>
          <w:u w:val="single"/>
        </w:rPr>
        <w:t xml:space="preserve"> </w:t>
      </w:r>
    </w:p>
    <w:p w14:paraId="06970E59" w14:textId="40BCB354" w:rsidR="007B12E8" w:rsidRDefault="00F44073" w:rsidP="007B12E8">
      <w:pPr>
        <w:spacing w:after="0" w:line="360" w:lineRule="auto"/>
        <w:rPr>
          <w:rFonts w:cstheme="minorHAnsi"/>
          <w:color w:val="2C2C2C" w:themeColor="text1"/>
          <w:sz w:val="24"/>
          <w:szCs w:val="24"/>
        </w:rPr>
      </w:pPr>
      <w:hyperlink r:id="rId49" w:history="1">
        <w:bookmarkStart w:id="121" w:name="_Toc81838093"/>
        <w:r w:rsidR="00F93912" w:rsidRPr="007B12E8">
          <w:rPr>
            <w:rStyle w:val="Hyperlink"/>
            <w:rFonts w:cstheme="minorHAnsi"/>
            <w:sz w:val="24"/>
            <w:szCs w:val="24"/>
          </w:rPr>
          <w:t>Stockport Early Help Assessment</w:t>
        </w:r>
        <w:bookmarkEnd w:id="121"/>
      </w:hyperlink>
      <w:r w:rsidR="00F93912" w:rsidRPr="007B12E8">
        <w:rPr>
          <w:rFonts w:cstheme="minorHAnsi"/>
          <w:color w:val="2C2C2C" w:themeColor="text1"/>
          <w:sz w:val="24"/>
          <w:szCs w:val="24"/>
        </w:rPr>
        <w:t xml:space="preserve"> </w:t>
      </w:r>
      <w:bookmarkStart w:id="122" w:name="_Toc81838094"/>
    </w:p>
    <w:p w14:paraId="7DDF0145" w14:textId="5355331F" w:rsidR="007B12E8" w:rsidRPr="007B12E8" w:rsidRDefault="00F44073" w:rsidP="007B12E8">
      <w:pPr>
        <w:spacing w:after="0" w:line="360" w:lineRule="auto"/>
        <w:rPr>
          <w:rFonts w:cstheme="minorHAnsi"/>
          <w:color w:val="2C2C2C" w:themeColor="text1"/>
          <w:sz w:val="24"/>
          <w:szCs w:val="24"/>
        </w:rPr>
      </w:pPr>
      <w:hyperlink r:id="rId50" w:history="1">
        <w:r w:rsidR="00D75C0A" w:rsidRPr="007B12E8">
          <w:rPr>
            <w:rStyle w:val="Hyperlink"/>
            <w:sz w:val="24"/>
            <w:szCs w:val="24"/>
          </w:rPr>
          <w:t>https://www.stockport.gov.uk/team-around-the-school</w:t>
        </w:r>
      </w:hyperlink>
      <w:r w:rsidR="00D75C0A" w:rsidRPr="007B12E8">
        <w:rPr>
          <w:color w:val="2C2C2C" w:themeColor="text1"/>
          <w:sz w:val="24"/>
          <w:szCs w:val="24"/>
        </w:rPr>
        <w:t xml:space="preserve"> </w:t>
      </w:r>
      <w:bookmarkEnd w:id="122"/>
      <w:r w:rsidR="00F93912" w:rsidRPr="007B12E8">
        <w:rPr>
          <w:color w:val="2C2C2C" w:themeColor="text1"/>
          <w:sz w:val="24"/>
          <w:szCs w:val="24"/>
        </w:rPr>
        <w:t xml:space="preserve">           </w:t>
      </w:r>
    </w:p>
    <w:p w14:paraId="18CE7918" w14:textId="625F5223" w:rsidR="00F93912" w:rsidRPr="007B12E8" w:rsidRDefault="00F44073" w:rsidP="007B12E8">
      <w:pPr>
        <w:spacing w:after="0" w:line="360" w:lineRule="auto"/>
        <w:rPr>
          <w:sz w:val="24"/>
          <w:szCs w:val="24"/>
        </w:rPr>
      </w:pPr>
      <w:hyperlink r:id="rId51" w:history="1">
        <w:r w:rsidR="00D66685" w:rsidRPr="007B12E8">
          <w:rPr>
            <w:rStyle w:val="Hyperlink"/>
            <w:sz w:val="24"/>
            <w:szCs w:val="24"/>
          </w:rPr>
          <w:t>http://www.safeguardingchildreninstockport.org.uk/wp-content/uploads/2023/04/Stockports-multi-agency-response-to-need-guidance-document.pdf</w:t>
        </w:r>
      </w:hyperlink>
    </w:p>
    <w:p w14:paraId="4408514E" w14:textId="77777777" w:rsidR="00F93912" w:rsidRPr="007B12E8" w:rsidRDefault="00F93912" w:rsidP="007B12E8">
      <w:pPr>
        <w:spacing w:after="0" w:line="240" w:lineRule="auto"/>
        <w:rPr>
          <w:rFonts w:cstheme="minorHAnsi"/>
          <w:b/>
          <w:bCs/>
          <w:color w:val="2C2C2C" w:themeColor="text1"/>
          <w:sz w:val="24"/>
          <w:szCs w:val="24"/>
        </w:rPr>
      </w:pPr>
    </w:p>
    <w:p w14:paraId="0E23F109" w14:textId="523F626E" w:rsidR="00F93912" w:rsidRPr="007B12E8" w:rsidRDefault="007B12E8" w:rsidP="007B12E8">
      <w:pPr>
        <w:spacing w:after="0" w:line="240" w:lineRule="auto"/>
        <w:rPr>
          <w:rFonts w:cstheme="minorHAnsi"/>
          <w:b/>
          <w:iCs/>
          <w:sz w:val="22"/>
          <w:szCs w:val="22"/>
        </w:rPr>
      </w:pPr>
      <w:r w:rsidRPr="007B12E8">
        <w:rPr>
          <w:rFonts w:cstheme="minorHAnsi"/>
          <w:b/>
          <w:iCs/>
          <w:sz w:val="22"/>
          <w:szCs w:val="22"/>
        </w:rPr>
        <w:t>A</w:t>
      </w:r>
      <w:r w:rsidR="00F93912" w:rsidRPr="007B12E8">
        <w:rPr>
          <w:rFonts w:cstheme="minorHAnsi"/>
          <w:b/>
          <w:iCs/>
          <w:sz w:val="22"/>
          <w:szCs w:val="22"/>
        </w:rPr>
        <w:t>dditional links can also be found in Part Two and Annex B KCSIE.</w:t>
      </w:r>
    </w:p>
    <w:p w14:paraId="50365027" w14:textId="77777777" w:rsidR="007B12E8" w:rsidRDefault="007B12E8" w:rsidP="007B12E8">
      <w:pPr>
        <w:spacing w:after="0" w:line="240" w:lineRule="auto"/>
        <w:rPr>
          <w:rFonts w:cstheme="minorHAnsi"/>
          <w:b/>
          <w:sz w:val="22"/>
          <w:szCs w:val="22"/>
        </w:rPr>
      </w:pPr>
    </w:p>
    <w:p w14:paraId="13E295A1" w14:textId="0A31AE70" w:rsidR="00F93912" w:rsidRPr="007B12E8" w:rsidRDefault="00F93912" w:rsidP="007B12E8">
      <w:pPr>
        <w:spacing w:after="0" w:line="240" w:lineRule="auto"/>
        <w:rPr>
          <w:rFonts w:cstheme="minorHAnsi"/>
          <w:b/>
          <w:sz w:val="28"/>
          <w:szCs w:val="28"/>
        </w:rPr>
      </w:pPr>
      <w:r w:rsidRPr="007B12E8">
        <w:rPr>
          <w:rFonts w:cstheme="minorHAnsi"/>
          <w:b/>
          <w:sz w:val="28"/>
          <w:szCs w:val="28"/>
        </w:rPr>
        <w:t>Professional standards</w:t>
      </w:r>
    </w:p>
    <w:p w14:paraId="2EFDB097" w14:textId="77777777" w:rsidR="007B12E8" w:rsidRPr="00B35645" w:rsidRDefault="007B12E8" w:rsidP="007B12E8">
      <w:pPr>
        <w:spacing w:after="0" w:line="240" w:lineRule="auto"/>
        <w:rPr>
          <w:rFonts w:cstheme="minorHAnsi"/>
          <w:b/>
          <w:sz w:val="22"/>
          <w:szCs w:val="22"/>
        </w:rPr>
      </w:pPr>
    </w:p>
    <w:p w14:paraId="3CB831ED" w14:textId="13FEC704" w:rsidR="00F93912" w:rsidRPr="007B12E8" w:rsidRDefault="00F44073" w:rsidP="00D64D65">
      <w:pPr>
        <w:pStyle w:val="ListParagraph"/>
        <w:numPr>
          <w:ilvl w:val="0"/>
          <w:numId w:val="59"/>
        </w:numPr>
        <w:spacing w:after="0" w:line="360" w:lineRule="auto"/>
        <w:rPr>
          <w:rFonts w:cstheme="minorHAnsi"/>
          <w:b/>
          <w:sz w:val="22"/>
          <w:szCs w:val="22"/>
        </w:rPr>
      </w:pPr>
      <w:hyperlink r:id="rId52" w:history="1">
        <w:r w:rsidR="00F93912" w:rsidRPr="007B12E8">
          <w:rPr>
            <w:rStyle w:val="Hyperlink"/>
            <w:rFonts w:cstheme="minorHAnsi"/>
            <w:b/>
            <w:sz w:val="22"/>
            <w:szCs w:val="22"/>
          </w:rPr>
          <w:t>Teachers_standard_information.pdf</w:t>
        </w:r>
      </w:hyperlink>
    </w:p>
    <w:p w14:paraId="252FCAE8" w14:textId="624A0028" w:rsidR="00F93912" w:rsidRPr="007B12E8" w:rsidRDefault="00F44073" w:rsidP="00D64D65">
      <w:pPr>
        <w:pStyle w:val="ListParagraph"/>
        <w:numPr>
          <w:ilvl w:val="0"/>
          <w:numId w:val="59"/>
        </w:numPr>
        <w:spacing w:after="0" w:line="360" w:lineRule="auto"/>
        <w:rPr>
          <w:rFonts w:cstheme="minorHAnsi"/>
          <w:b/>
          <w:sz w:val="22"/>
          <w:szCs w:val="22"/>
        </w:rPr>
      </w:pPr>
      <w:hyperlink r:id="rId53" w:history="1">
        <w:r w:rsidR="00F93912" w:rsidRPr="007B12E8">
          <w:rPr>
            <w:rStyle w:val="Hyperlink"/>
            <w:rFonts w:cstheme="minorHAnsi"/>
            <w:b/>
            <w:sz w:val="22"/>
            <w:szCs w:val="22"/>
          </w:rPr>
          <w:t>The-7-principles-of-public-life</w:t>
        </w:r>
      </w:hyperlink>
    </w:p>
    <w:p w14:paraId="4BF4DB97" w14:textId="52D7652D" w:rsidR="00F93912" w:rsidRPr="007B12E8" w:rsidRDefault="00F44073" w:rsidP="00D64D65">
      <w:pPr>
        <w:pStyle w:val="ListParagraph"/>
        <w:numPr>
          <w:ilvl w:val="0"/>
          <w:numId w:val="59"/>
        </w:numPr>
        <w:spacing w:after="0" w:line="360" w:lineRule="auto"/>
        <w:rPr>
          <w:rFonts w:cstheme="minorHAnsi"/>
          <w:b/>
          <w:sz w:val="22"/>
          <w:szCs w:val="22"/>
        </w:rPr>
      </w:pPr>
      <w:hyperlink r:id="rId54" w:anchor=":~:text=Headteachers%20are%20expected%20to%20demonstrate,which%20teachers%20can%20fulfil%20them." w:history="1">
        <w:r w:rsidR="00F93912" w:rsidRPr="007B12E8">
          <w:rPr>
            <w:rStyle w:val="Hyperlink"/>
            <w:rFonts w:cstheme="minorHAnsi"/>
            <w:b/>
            <w:sz w:val="22"/>
            <w:szCs w:val="22"/>
          </w:rPr>
          <w:t>National-standards-of-excellence-for-headteachers</w:t>
        </w:r>
      </w:hyperlink>
    </w:p>
    <w:p w14:paraId="1804D9AB" w14:textId="77777777" w:rsidR="007B12E8" w:rsidRDefault="007B12E8" w:rsidP="007B12E8">
      <w:pPr>
        <w:spacing w:after="0" w:line="240" w:lineRule="auto"/>
        <w:rPr>
          <w:rFonts w:cstheme="minorHAnsi"/>
          <w:b/>
          <w:sz w:val="22"/>
          <w:szCs w:val="22"/>
        </w:rPr>
      </w:pPr>
    </w:p>
    <w:p w14:paraId="7692ED2B" w14:textId="5E2C49BF" w:rsidR="00F93912" w:rsidRPr="007B12E8" w:rsidRDefault="00F93912" w:rsidP="007B12E8">
      <w:pPr>
        <w:spacing w:after="0" w:line="240" w:lineRule="auto"/>
        <w:rPr>
          <w:rFonts w:cstheme="minorHAnsi"/>
          <w:b/>
          <w:sz w:val="28"/>
          <w:szCs w:val="28"/>
        </w:rPr>
      </w:pPr>
      <w:r w:rsidRPr="007B12E8">
        <w:rPr>
          <w:rFonts w:cstheme="minorHAnsi"/>
          <w:b/>
          <w:sz w:val="28"/>
          <w:szCs w:val="28"/>
        </w:rPr>
        <w:t>NSPCC ‘Report Abuse in Education’ Helpline</w:t>
      </w:r>
    </w:p>
    <w:p w14:paraId="641607BD" w14:textId="77777777" w:rsidR="007B12E8" w:rsidRPr="00DA16F7" w:rsidRDefault="007B12E8" w:rsidP="007B12E8">
      <w:pPr>
        <w:spacing w:after="0" w:line="240" w:lineRule="auto"/>
        <w:rPr>
          <w:rFonts w:cstheme="minorHAnsi"/>
          <w:b/>
          <w:sz w:val="22"/>
          <w:szCs w:val="22"/>
        </w:rPr>
      </w:pPr>
    </w:p>
    <w:p w14:paraId="7DA186D9" w14:textId="77777777" w:rsidR="00F93912" w:rsidRPr="00DA16F7" w:rsidRDefault="00F93912" w:rsidP="00D64D65">
      <w:pPr>
        <w:numPr>
          <w:ilvl w:val="0"/>
          <w:numId w:val="52"/>
        </w:numPr>
        <w:spacing w:after="0" w:line="240" w:lineRule="auto"/>
        <w:rPr>
          <w:rStyle w:val="Hyperlink"/>
          <w:rFonts w:cstheme="minorHAnsi"/>
          <w:bCs/>
          <w:sz w:val="22"/>
          <w:szCs w:val="22"/>
        </w:rPr>
      </w:pPr>
      <w:r w:rsidRPr="00DA16F7">
        <w:rPr>
          <w:rStyle w:val="Hyperlink"/>
          <w:rFonts w:cstheme="minorHAnsi"/>
          <w:bCs/>
        </w:rPr>
        <w:t> </w:t>
      </w:r>
      <w:hyperlink r:id="rId55" w:history="1">
        <w:r w:rsidRPr="00DA16F7">
          <w:rPr>
            <w:rStyle w:val="Hyperlink"/>
            <w:rFonts w:cstheme="minorHAnsi"/>
            <w:bCs/>
            <w:sz w:val="22"/>
            <w:szCs w:val="22"/>
          </w:rPr>
          <w:t>0800 136 663</w:t>
        </w:r>
      </w:hyperlink>
      <w:r w:rsidRPr="00DA16F7">
        <w:rPr>
          <w:rStyle w:val="Hyperlink"/>
          <w:rFonts w:cstheme="minorHAnsi"/>
        </w:rPr>
        <w:t> </w:t>
      </w:r>
      <w:r w:rsidRPr="00DA16F7">
        <w:rPr>
          <w:rFonts w:cstheme="minorHAnsi"/>
          <w:sz w:val="22"/>
          <w:szCs w:val="22"/>
        </w:rPr>
        <w:t>or </w:t>
      </w:r>
      <w:hyperlink r:id="rId56" w:tooltip="Email the NSPCC helpline" w:history="1">
        <w:r w:rsidRPr="00DA16F7">
          <w:rPr>
            <w:rStyle w:val="Hyperlink"/>
            <w:rFonts w:cstheme="minorHAnsi"/>
            <w:bCs/>
            <w:sz w:val="22"/>
            <w:szCs w:val="22"/>
          </w:rPr>
          <w:t>help@nspcc.org.uk</w:t>
        </w:r>
      </w:hyperlink>
    </w:p>
    <w:p w14:paraId="38BF3954" w14:textId="77777777" w:rsidR="00F93912" w:rsidRPr="00DA16F7" w:rsidRDefault="00F93912" w:rsidP="00F93912">
      <w:pPr>
        <w:ind w:left="720"/>
        <w:rPr>
          <w:rFonts w:cstheme="minorHAnsi"/>
          <w:bCs/>
          <w:sz w:val="22"/>
          <w:szCs w:val="22"/>
        </w:rPr>
      </w:pPr>
    </w:p>
    <w:p w14:paraId="1B072728" w14:textId="77777777" w:rsidR="00F93912" w:rsidRPr="007B12E8" w:rsidRDefault="00F93912" w:rsidP="00F93912">
      <w:pPr>
        <w:rPr>
          <w:rFonts w:cstheme="minorHAnsi"/>
          <w:b/>
          <w:sz w:val="28"/>
          <w:szCs w:val="28"/>
        </w:rPr>
      </w:pPr>
      <w:r w:rsidRPr="007B12E8">
        <w:rPr>
          <w:rFonts w:cstheme="minorHAnsi"/>
          <w:b/>
          <w:sz w:val="28"/>
          <w:szCs w:val="28"/>
        </w:rPr>
        <w:t>National Organisations</w:t>
      </w:r>
    </w:p>
    <w:p w14:paraId="7C75E2A0" w14:textId="77777777" w:rsidR="00F93912" w:rsidRPr="00DA16F7" w:rsidRDefault="00F93912" w:rsidP="00D64D65">
      <w:pPr>
        <w:numPr>
          <w:ilvl w:val="0"/>
          <w:numId w:val="52"/>
        </w:numPr>
        <w:spacing w:after="0" w:line="240" w:lineRule="auto"/>
        <w:rPr>
          <w:rFonts w:cstheme="minorHAnsi"/>
          <w:bCs/>
          <w:sz w:val="22"/>
          <w:szCs w:val="22"/>
        </w:rPr>
      </w:pPr>
      <w:r w:rsidRPr="00DA16F7">
        <w:rPr>
          <w:rFonts w:cstheme="minorHAnsi"/>
          <w:sz w:val="22"/>
          <w:szCs w:val="22"/>
        </w:rPr>
        <w:t xml:space="preserve">NSPCC: </w:t>
      </w:r>
      <w:hyperlink r:id="rId57" w:history="1">
        <w:r w:rsidRPr="00DA16F7">
          <w:rPr>
            <w:rStyle w:val="Hyperlink"/>
            <w:rFonts w:cstheme="minorHAnsi"/>
            <w:sz w:val="22"/>
            <w:szCs w:val="22"/>
          </w:rPr>
          <w:t>www.nspcc.org.uk</w:t>
        </w:r>
      </w:hyperlink>
      <w:r w:rsidRPr="00DA16F7">
        <w:rPr>
          <w:rFonts w:cstheme="minorHAnsi"/>
          <w:color w:val="2B579A"/>
          <w:sz w:val="22"/>
          <w:szCs w:val="22"/>
          <w:shd w:val="clear" w:color="auto" w:fill="E6E6E6"/>
        </w:rPr>
        <w:t xml:space="preserve"> </w:t>
      </w:r>
    </w:p>
    <w:p w14:paraId="5183FDB3" w14:textId="77777777" w:rsidR="00F93912" w:rsidRPr="00DA16F7" w:rsidRDefault="00F93912" w:rsidP="00D64D65">
      <w:pPr>
        <w:numPr>
          <w:ilvl w:val="0"/>
          <w:numId w:val="52"/>
        </w:numPr>
        <w:spacing w:after="0" w:line="240" w:lineRule="auto"/>
        <w:rPr>
          <w:rFonts w:cstheme="minorHAnsi"/>
          <w:bCs/>
          <w:sz w:val="22"/>
          <w:szCs w:val="22"/>
        </w:rPr>
      </w:pPr>
      <w:r w:rsidRPr="00DA16F7">
        <w:rPr>
          <w:rFonts w:cstheme="minorHAnsi"/>
          <w:sz w:val="22"/>
          <w:szCs w:val="22"/>
        </w:rPr>
        <w:t xml:space="preserve">Barnardo’s: </w:t>
      </w:r>
      <w:hyperlink r:id="rId58" w:history="1">
        <w:r w:rsidRPr="00DA16F7">
          <w:rPr>
            <w:rStyle w:val="Hyperlink"/>
            <w:rFonts w:cstheme="minorHAnsi"/>
            <w:bCs/>
            <w:sz w:val="22"/>
            <w:szCs w:val="22"/>
          </w:rPr>
          <w:t>www.barnardos.org.uk</w:t>
        </w:r>
      </w:hyperlink>
      <w:r w:rsidRPr="00DA16F7">
        <w:rPr>
          <w:rFonts w:cstheme="minorHAnsi"/>
          <w:bCs/>
          <w:color w:val="2B579A"/>
          <w:sz w:val="22"/>
          <w:szCs w:val="22"/>
          <w:shd w:val="clear" w:color="auto" w:fill="E6E6E6"/>
        </w:rPr>
        <w:t xml:space="preserve"> </w:t>
      </w:r>
    </w:p>
    <w:p w14:paraId="4FA89351" w14:textId="77777777" w:rsidR="00F93912" w:rsidRPr="00DA16F7" w:rsidRDefault="00F93912" w:rsidP="00D64D65">
      <w:pPr>
        <w:numPr>
          <w:ilvl w:val="0"/>
          <w:numId w:val="52"/>
        </w:numPr>
        <w:spacing w:after="0" w:line="240" w:lineRule="auto"/>
        <w:rPr>
          <w:rFonts w:cstheme="minorHAnsi"/>
          <w:bCs/>
          <w:sz w:val="22"/>
          <w:szCs w:val="22"/>
        </w:rPr>
      </w:pPr>
      <w:r w:rsidRPr="00DA16F7">
        <w:rPr>
          <w:rFonts w:cstheme="minorHAnsi"/>
          <w:sz w:val="22"/>
          <w:szCs w:val="22"/>
        </w:rPr>
        <w:t xml:space="preserve">Action for Children: </w:t>
      </w:r>
      <w:hyperlink r:id="rId59" w:history="1">
        <w:r w:rsidRPr="00DA16F7">
          <w:rPr>
            <w:rStyle w:val="Hyperlink"/>
            <w:rFonts w:cstheme="minorHAnsi"/>
            <w:bCs/>
            <w:sz w:val="22"/>
            <w:szCs w:val="22"/>
          </w:rPr>
          <w:t>www.actionforchildren.org.uk</w:t>
        </w:r>
      </w:hyperlink>
      <w:r w:rsidRPr="00DA16F7">
        <w:rPr>
          <w:rFonts w:cstheme="minorHAnsi"/>
          <w:bCs/>
          <w:color w:val="2B579A"/>
          <w:sz w:val="22"/>
          <w:szCs w:val="22"/>
          <w:shd w:val="clear" w:color="auto" w:fill="E6E6E6"/>
        </w:rPr>
        <w:t xml:space="preserve"> </w:t>
      </w:r>
    </w:p>
    <w:p w14:paraId="11287BB8" w14:textId="77777777" w:rsidR="00F93912" w:rsidRPr="00DA16F7" w:rsidRDefault="00F93912" w:rsidP="00D64D65">
      <w:pPr>
        <w:numPr>
          <w:ilvl w:val="0"/>
          <w:numId w:val="52"/>
        </w:numPr>
        <w:spacing w:after="0" w:line="240" w:lineRule="auto"/>
        <w:rPr>
          <w:rFonts w:cstheme="minorHAnsi"/>
          <w:bCs/>
          <w:sz w:val="22"/>
          <w:szCs w:val="22"/>
        </w:rPr>
      </w:pPr>
      <w:r w:rsidRPr="00DA16F7">
        <w:rPr>
          <w:rFonts w:cstheme="minorHAnsi"/>
          <w:sz w:val="22"/>
          <w:szCs w:val="22"/>
        </w:rPr>
        <w:t xml:space="preserve">Children’s Society: </w:t>
      </w:r>
      <w:hyperlink r:id="rId60" w:history="1">
        <w:r w:rsidRPr="00DA16F7">
          <w:rPr>
            <w:rStyle w:val="Hyperlink"/>
            <w:rFonts w:cstheme="minorHAnsi"/>
            <w:bCs/>
            <w:sz w:val="22"/>
            <w:szCs w:val="22"/>
          </w:rPr>
          <w:t>www.childrenssociety.org.uk</w:t>
        </w:r>
      </w:hyperlink>
      <w:r w:rsidRPr="00DA16F7">
        <w:rPr>
          <w:rFonts w:cstheme="minorHAnsi"/>
          <w:bCs/>
          <w:color w:val="2B579A"/>
          <w:sz w:val="22"/>
          <w:szCs w:val="22"/>
          <w:shd w:val="clear" w:color="auto" w:fill="E6E6E6"/>
        </w:rPr>
        <w:t xml:space="preserve"> </w:t>
      </w:r>
    </w:p>
    <w:p w14:paraId="591F0DE5" w14:textId="77777777" w:rsidR="00F93912" w:rsidRPr="00DA16F7" w:rsidRDefault="00F93912" w:rsidP="00D64D65">
      <w:pPr>
        <w:numPr>
          <w:ilvl w:val="0"/>
          <w:numId w:val="52"/>
        </w:numPr>
        <w:spacing w:after="0" w:line="240" w:lineRule="auto"/>
        <w:rPr>
          <w:rFonts w:cstheme="minorHAnsi"/>
          <w:bCs/>
          <w:sz w:val="22"/>
          <w:szCs w:val="22"/>
        </w:rPr>
      </w:pPr>
      <w:r w:rsidRPr="00B35645">
        <w:rPr>
          <w:rFonts w:cstheme="minorHAnsi"/>
          <w:bCs/>
          <w:sz w:val="22"/>
          <w:szCs w:val="22"/>
        </w:rPr>
        <w:t>Centre of Expertise on Child Sexual Abuse</w:t>
      </w:r>
      <w:r w:rsidRPr="00DA16F7">
        <w:rPr>
          <w:rFonts w:cstheme="minorHAnsi"/>
          <w:bCs/>
          <w:sz w:val="22"/>
          <w:szCs w:val="22"/>
        </w:rPr>
        <w:t xml:space="preserve">: </w:t>
      </w:r>
      <w:hyperlink r:id="rId61" w:history="1">
        <w:r w:rsidRPr="00DA16F7">
          <w:rPr>
            <w:rStyle w:val="Hyperlink"/>
            <w:rFonts w:cstheme="minorHAnsi"/>
            <w:bCs/>
            <w:sz w:val="22"/>
            <w:szCs w:val="22"/>
          </w:rPr>
          <w:t>www.csacentre.org.uk</w:t>
        </w:r>
      </w:hyperlink>
      <w:r w:rsidRPr="00DA16F7">
        <w:rPr>
          <w:rFonts w:cstheme="minorHAnsi"/>
          <w:bCs/>
          <w:sz w:val="22"/>
          <w:szCs w:val="22"/>
        </w:rPr>
        <w:t xml:space="preserve"> </w:t>
      </w:r>
    </w:p>
    <w:p w14:paraId="1764F20B" w14:textId="77777777" w:rsidR="00F93912" w:rsidRPr="00DA16F7" w:rsidRDefault="00F93912" w:rsidP="00F93912">
      <w:pPr>
        <w:rPr>
          <w:rFonts w:cstheme="minorHAnsi"/>
          <w:b/>
          <w:sz w:val="22"/>
          <w:szCs w:val="22"/>
        </w:rPr>
      </w:pPr>
    </w:p>
    <w:p w14:paraId="16A66066" w14:textId="77777777" w:rsidR="00F93912" w:rsidRPr="007B12E8" w:rsidRDefault="00F93912" w:rsidP="00187A24">
      <w:pPr>
        <w:pStyle w:val="Heading2"/>
        <w:rPr>
          <w:b/>
          <w:bCs/>
          <w:color w:val="auto"/>
          <w:sz w:val="22"/>
          <w:szCs w:val="22"/>
        </w:rPr>
      </w:pPr>
      <w:bookmarkStart w:id="123" w:name="_Toc159946923"/>
      <w:r w:rsidRPr="007B12E8">
        <w:rPr>
          <w:b/>
          <w:color w:val="auto"/>
        </w:rPr>
        <w:t>Support for Staff</w:t>
      </w:r>
      <w:bookmarkEnd w:id="123"/>
    </w:p>
    <w:p w14:paraId="07CCD8B6" w14:textId="77777777" w:rsidR="00F93912" w:rsidRPr="00DA16F7" w:rsidRDefault="00F93912" w:rsidP="00D64D65">
      <w:pPr>
        <w:numPr>
          <w:ilvl w:val="0"/>
          <w:numId w:val="42"/>
        </w:numPr>
        <w:spacing w:after="0" w:line="240" w:lineRule="auto"/>
        <w:ind w:left="714" w:hanging="357"/>
        <w:rPr>
          <w:rFonts w:cstheme="minorHAnsi"/>
          <w:sz w:val="22"/>
          <w:szCs w:val="22"/>
        </w:rPr>
      </w:pPr>
      <w:r w:rsidRPr="00DA16F7">
        <w:rPr>
          <w:rFonts w:cstheme="minorHAnsi"/>
          <w:sz w:val="22"/>
          <w:szCs w:val="22"/>
        </w:rPr>
        <w:t xml:space="preserve">Education Support Partnership: </w:t>
      </w:r>
      <w:hyperlink r:id="rId62" w:history="1">
        <w:r w:rsidRPr="00DA16F7">
          <w:rPr>
            <w:rStyle w:val="Hyperlink"/>
            <w:rFonts w:cstheme="minorHAnsi"/>
            <w:sz w:val="22"/>
            <w:szCs w:val="22"/>
          </w:rPr>
          <w:t>www.educationsupportpartnership.org.uk</w:t>
        </w:r>
      </w:hyperlink>
      <w:r w:rsidRPr="00DA16F7">
        <w:rPr>
          <w:rFonts w:cstheme="minorHAnsi"/>
          <w:color w:val="2B579A"/>
          <w:sz w:val="22"/>
          <w:szCs w:val="22"/>
          <w:shd w:val="clear" w:color="auto" w:fill="E6E6E6"/>
        </w:rPr>
        <w:t xml:space="preserve"> </w:t>
      </w:r>
    </w:p>
    <w:p w14:paraId="58A285AC" w14:textId="77777777" w:rsidR="00F93912" w:rsidRPr="00DA16F7" w:rsidRDefault="00F93912" w:rsidP="00D64D65">
      <w:pPr>
        <w:numPr>
          <w:ilvl w:val="0"/>
          <w:numId w:val="42"/>
        </w:numPr>
        <w:spacing w:after="0" w:line="240" w:lineRule="auto"/>
        <w:ind w:left="714" w:hanging="357"/>
        <w:rPr>
          <w:rFonts w:cstheme="minorHAnsi"/>
          <w:sz w:val="22"/>
          <w:szCs w:val="22"/>
        </w:rPr>
      </w:pPr>
      <w:r w:rsidRPr="00DA16F7">
        <w:rPr>
          <w:rFonts w:cstheme="minorHAnsi"/>
          <w:sz w:val="22"/>
          <w:szCs w:val="22"/>
        </w:rPr>
        <w:t xml:space="preserve">Professional Online Safety Helpline: </w:t>
      </w:r>
      <w:hyperlink r:id="rId63" w:history="1">
        <w:r w:rsidRPr="00DA16F7">
          <w:rPr>
            <w:rStyle w:val="Hyperlink"/>
            <w:rFonts w:cstheme="minorHAnsi"/>
            <w:sz w:val="22"/>
            <w:szCs w:val="22"/>
          </w:rPr>
          <w:t>www.saferinternet.org.uk/helpline</w:t>
        </w:r>
      </w:hyperlink>
      <w:r w:rsidRPr="00DA16F7">
        <w:rPr>
          <w:rFonts w:cstheme="minorHAnsi"/>
          <w:color w:val="2B579A"/>
          <w:sz w:val="22"/>
          <w:szCs w:val="22"/>
          <w:shd w:val="clear" w:color="auto" w:fill="E6E6E6"/>
        </w:rPr>
        <w:t xml:space="preserve"> </w:t>
      </w:r>
    </w:p>
    <w:p w14:paraId="6DEF033B" w14:textId="77777777" w:rsidR="00F93912" w:rsidRPr="00DA16F7" w:rsidRDefault="00F93912" w:rsidP="00D64D65">
      <w:pPr>
        <w:numPr>
          <w:ilvl w:val="0"/>
          <w:numId w:val="42"/>
        </w:numPr>
        <w:spacing w:after="0" w:line="240" w:lineRule="auto"/>
        <w:ind w:left="714" w:hanging="357"/>
        <w:rPr>
          <w:rFonts w:cstheme="minorHAnsi"/>
          <w:sz w:val="22"/>
          <w:szCs w:val="22"/>
        </w:rPr>
      </w:pPr>
      <w:r w:rsidRPr="00DA16F7">
        <w:rPr>
          <w:rFonts w:cstheme="minorHAnsi"/>
          <w:sz w:val="22"/>
          <w:szCs w:val="22"/>
        </w:rPr>
        <w:t xml:space="preserve">Harmful Sexual Behaviour Support Service: </w:t>
      </w:r>
      <w:hyperlink r:id="rId64" w:history="1">
        <w:r w:rsidRPr="00DA16F7">
          <w:rPr>
            <w:rStyle w:val="Hyperlink"/>
            <w:rFonts w:cstheme="minorHAnsi"/>
            <w:sz w:val="22"/>
            <w:szCs w:val="22"/>
          </w:rPr>
          <w:t>https://swgfl.org.uk/harmful-sexual-behaviour-support-service</w:t>
        </w:r>
      </w:hyperlink>
      <w:r w:rsidRPr="00DA16F7">
        <w:rPr>
          <w:rFonts w:cstheme="minorHAnsi"/>
          <w:color w:val="2B579A"/>
          <w:sz w:val="22"/>
          <w:szCs w:val="22"/>
          <w:shd w:val="clear" w:color="auto" w:fill="E6E6E6"/>
        </w:rPr>
        <w:t xml:space="preserve"> </w:t>
      </w:r>
    </w:p>
    <w:p w14:paraId="055BCFEB" w14:textId="77777777" w:rsidR="00F93912" w:rsidRPr="00DA16F7" w:rsidRDefault="00F93912" w:rsidP="00F93912">
      <w:pPr>
        <w:rPr>
          <w:rFonts w:cstheme="minorHAnsi"/>
          <w:sz w:val="22"/>
          <w:szCs w:val="22"/>
        </w:rPr>
      </w:pPr>
    </w:p>
    <w:p w14:paraId="2E4429FD" w14:textId="77777777" w:rsidR="00F93912" w:rsidRPr="007B12E8" w:rsidRDefault="00F93912" w:rsidP="00187A24">
      <w:pPr>
        <w:pStyle w:val="Heading2"/>
        <w:rPr>
          <w:b/>
          <w:bCs/>
          <w:color w:val="auto"/>
          <w:sz w:val="22"/>
          <w:szCs w:val="22"/>
        </w:rPr>
      </w:pPr>
      <w:bookmarkStart w:id="124" w:name="_Toc159946924"/>
      <w:r w:rsidRPr="007B12E8">
        <w:rPr>
          <w:b/>
          <w:color w:val="auto"/>
        </w:rPr>
        <w:t>Support for pupils/students</w:t>
      </w:r>
      <w:bookmarkEnd w:id="124"/>
    </w:p>
    <w:p w14:paraId="080B8A8F" w14:textId="77777777" w:rsidR="00F93912" w:rsidRPr="00DA16F7" w:rsidRDefault="00F93912" w:rsidP="00D64D65">
      <w:pPr>
        <w:numPr>
          <w:ilvl w:val="0"/>
          <w:numId w:val="43"/>
        </w:numPr>
        <w:spacing w:after="0" w:line="240" w:lineRule="auto"/>
        <w:rPr>
          <w:rFonts w:cstheme="minorHAnsi"/>
          <w:sz w:val="22"/>
          <w:szCs w:val="22"/>
        </w:rPr>
      </w:pPr>
      <w:r w:rsidRPr="00DA16F7">
        <w:rPr>
          <w:rFonts w:cstheme="minorHAnsi"/>
          <w:sz w:val="22"/>
          <w:szCs w:val="22"/>
        </w:rPr>
        <w:t xml:space="preserve">ChildLine: </w:t>
      </w:r>
      <w:hyperlink r:id="rId65" w:history="1">
        <w:r w:rsidRPr="00DA16F7">
          <w:rPr>
            <w:rStyle w:val="Hyperlink"/>
            <w:rFonts w:cstheme="minorHAnsi"/>
            <w:bCs/>
            <w:sz w:val="22"/>
            <w:szCs w:val="22"/>
          </w:rPr>
          <w:t>www.childline.org.uk</w:t>
        </w:r>
      </w:hyperlink>
    </w:p>
    <w:p w14:paraId="3DCF338A" w14:textId="77777777" w:rsidR="00F93912" w:rsidRPr="00DA16F7" w:rsidRDefault="00F93912" w:rsidP="00D64D65">
      <w:pPr>
        <w:numPr>
          <w:ilvl w:val="0"/>
          <w:numId w:val="43"/>
        </w:numPr>
        <w:spacing w:after="0" w:line="240" w:lineRule="auto"/>
        <w:rPr>
          <w:rFonts w:cstheme="minorHAnsi"/>
          <w:bCs/>
          <w:sz w:val="22"/>
          <w:szCs w:val="22"/>
        </w:rPr>
      </w:pPr>
      <w:r w:rsidRPr="00DA16F7">
        <w:rPr>
          <w:rFonts w:cstheme="minorHAnsi"/>
          <w:sz w:val="22"/>
          <w:szCs w:val="22"/>
        </w:rPr>
        <w:t xml:space="preserve">Papyrus: </w:t>
      </w:r>
      <w:hyperlink r:id="rId66" w:history="1">
        <w:r w:rsidRPr="00DA16F7">
          <w:rPr>
            <w:rStyle w:val="Hyperlink"/>
            <w:rFonts w:cstheme="minorHAnsi"/>
            <w:bCs/>
            <w:sz w:val="22"/>
            <w:szCs w:val="22"/>
          </w:rPr>
          <w:t>www.papyrus-uk.org</w:t>
        </w:r>
      </w:hyperlink>
      <w:r w:rsidRPr="00DA16F7">
        <w:rPr>
          <w:rFonts w:cstheme="minorHAnsi"/>
          <w:bCs/>
          <w:color w:val="2B579A"/>
          <w:sz w:val="22"/>
          <w:szCs w:val="22"/>
          <w:shd w:val="clear" w:color="auto" w:fill="E6E6E6"/>
        </w:rPr>
        <w:t xml:space="preserve"> </w:t>
      </w:r>
    </w:p>
    <w:p w14:paraId="50F919B0" w14:textId="77777777" w:rsidR="00F93912" w:rsidRPr="00DA16F7" w:rsidRDefault="00F93912" w:rsidP="00D64D65">
      <w:pPr>
        <w:numPr>
          <w:ilvl w:val="0"/>
          <w:numId w:val="43"/>
        </w:numPr>
        <w:spacing w:after="0" w:line="240" w:lineRule="auto"/>
        <w:rPr>
          <w:rStyle w:val="Hyperlink"/>
          <w:rFonts w:cstheme="minorHAnsi"/>
          <w:sz w:val="22"/>
          <w:szCs w:val="22"/>
        </w:rPr>
      </w:pPr>
      <w:r w:rsidRPr="007B12E8">
        <w:rPr>
          <w:rFonts w:cstheme="minorHAnsi"/>
          <w:sz w:val="22"/>
          <w:szCs w:val="22"/>
        </w:rPr>
        <w:t>Th</w:t>
      </w:r>
      <w:r w:rsidRPr="00DA16F7">
        <w:rPr>
          <w:rFonts w:cstheme="minorHAnsi"/>
          <w:sz w:val="22"/>
          <w:szCs w:val="22"/>
        </w:rPr>
        <w:t xml:space="preserve">e Mix: </w:t>
      </w:r>
      <w:hyperlink r:id="rId67" w:history="1">
        <w:r w:rsidRPr="00DA16F7">
          <w:rPr>
            <w:rStyle w:val="Hyperlink"/>
            <w:rFonts w:cstheme="minorHAnsi"/>
            <w:bCs/>
            <w:sz w:val="22"/>
            <w:szCs w:val="22"/>
          </w:rPr>
          <w:t>www.themix.org.uk</w:t>
        </w:r>
      </w:hyperlink>
    </w:p>
    <w:p w14:paraId="7F5B45A2" w14:textId="77777777" w:rsidR="00F93912" w:rsidRPr="00DA16F7" w:rsidRDefault="00F93912" w:rsidP="00D64D65">
      <w:pPr>
        <w:numPr>
          <w:ilvl w:val="0"/>
          <w:numId w:val="43"/>
        </w:numPr>
        <w:spacing w:after="0" w:line="240" w:lineRule="auto"/>
        <w:rPr>
          <w:rFonts w:cstheme="minorHAnsi"/>
          <w:sz w:val="22"/>
          <w:szCs w:val="22"/>
        </w:rPr>
      </w:pPr>
      <w:r w:rsidRPr="00DA16F7">
        <w:rPr>
          <w:rFonts w:cstheme="minorHAnsi"/>
          <w:sz w:val="22"/>
          <w:szCs w:val="22"/>
        </w:rPr>
        <w:t xml:space="preserve">Shout: </w:t>
      </w:r>
      <w:hyperlink r:id="rId68" w:history="1">
        <w:r w:rsidRPr="00DA16F7">
          <w:rPr>
            <w:rStyle w:val="Hyperlink"/>
            <w:rFonts w:cstheme="minorHAnsi"/>
            <w:sz w:val="22"/>
            <w:szCs w:val="22"/>
          </w:rPr>
          <w:t>www.giveusashout.org</w:t>
        </w:r>
      </w:hyperlink>
    </w:p>
    <w:p w14:paraId="6B8B49BD" w14:textId="77777777" w:rsidR="00F93912" w:rsidRPr="00DA16F7" w:rsidRDefault="00F93912" w:rsidP="00D64D65">
      <w:pPr>
        <w:numPr>
          <w:ilvl w:val="0"/>
          <w:numId w:val="43"/>
        </w:numPr>
        <w:spacing w:after="0" w:line="240" w:lineRule="auto"/>
        <w:rPr>
          <w:rStyle w:val="Hyperlink"/>
          <w:rFonts w:cstheme="minorHAnsi"/>
          <w:sz w:val="22"/>
          <w:szCs w:val="22"/>
        </w:rPr>
      </w:pPr>
      <w:r w:rsidRPr="007B12E8">
        <w:rPr>
          <w:rFonts w:cstheme="minorHAnsi"/>
          <w:sz w:val="22"/>
          <w:szCs w:val="22"/>
        </w:rPr>
        <w:t>F</w:t>
      </w:r>
      <w:r w:rsidRPr="00DA16F7">
        <w:rPr>
          <w:rFonts w:cstheme="minorHAnsi"/>
          <w:sz w:val="22"/>
          <w:szCs w:val="22"/>
        </w:rPr>
        <w:t xml:space="preserve">earless: </w:t>
      </w:r>
      <w:hyperlink r:id="rId69" w:history="1">
        <w:r w:rsidRPr="00DA16F7">
          <w:rPr>
            <w:rStyle w:val="Hyperlink"/>
            <w:rFonts w:cstheme="minorHAnsi"/>
            <w:sz w:val="22"/>
            <w:szCs w:val="22"/>
          </w:rPr>
          <w:t>www.fearless.org</w:t>
        </w:r>
      </w:hyperlink>
    </w:p>
    <w:p w14:paraId="5998DB75" w14:textId="77777777" w:rsidR="00F93912" w:rsidRPr="00DA16F7" w:rsidRDefault="00F93912" w:rsidP="00D64D65">
      <w:pPr>
        <w:numPr>
          <w:ilvl w:val="0"/>
          <w:numId w:val="43"/>
        </w:numPr>
        <w:spacing w:after="0" w:line="240" w:lineRule="auto"/>
        <w:rPr>
          <w:rFonts w:cstheme="minorHAnsi"/>
        </w:rPr>
      </w:pPr>
      <w:r w:rsidRPr="00DA16F7">
        <w:rPr>
          <w:rFonts w:cstheme="minorHAnsi"/>
          <w:sz w:val="22"/>
          <w:szCs w:val="22"/>
        </w:rPr>
        <w:t xml:space="preserve">Victim Support: </w:t>
      </w:r>
      <w:hyperlink r:id="rId70" w:history="1">
        <w:r w:rsidRPr="00DA16F7">
          <w:rPr>
            <w:rStyle w:val="Hyperlink"/>
            <w:rFonts w:cstheme="minorHAnsi"/>
            <w:bCs/>
            <w:sz w:val="22"/>
            <w:szCs w:val="22"/>
          </w:rPr>
          <w:t>www.victimsupport.org.uk</w:t>
        </w:r>
      </w:hyperlink>
      <w:r w:rsidRPr="00DA16F7">
        <w:rPr>
          <w:rStyle w:val="Hyperlink"/>
          <w:rFonts w:cstheme="minorHAnsi"/>
          <w:bCs/>
          <w:sz w:val="22"/>
          <w:szCs w:val="22"/>
        </w:rPr>
        <w:t xml:space="preserve"> </w:t>
      </w:r>
    </w:p>
    <w:p w14:paraId="124DED05" w14:textId="77777777" w:rsidR="00F93912" w:rsidRPr="007B12E8" w:rsidRDefault="00F93912" w:rsidP="007B12E8">
      <w:pPr>
        <w:pStyle w:val="Heading2"/>
        <w:spacing w:before="0"/>
        <w:rPr>
          <w:b/>
          <w:bCs/>
          <w:color w:val="auto"/>
          <w:sz w:val="22"/>
          <w:szCs w:val="22"/>
        </w:rPr>
      </w:pPr>
      <w:bookmarkStart w:id="125" w:name="_Toc159946925"/>
      <w:r w:rsidRPr="007B12E8">
        <w:rPr>
          <w:b/>
          <w:color w:val="auto"/>
        </w:rPr>
        <w:lastRenderedPageBreak/>
        <w:t>Support for Adults</w:t>
      </w:r>
      <w:bookmarkEnd w:id="125"/>
    </w:p>
    <w:p w14:paraId="528A8E8A" w14:textId="77777777" w:rsidR="00F93912" w:rsidRPr="00DA16F7" w:rsidRDefault="00F93912" w:rsidP="00D64D65">
      <w:pPr>
        <w:numPr>
          <w:ilvl w:val="0"/>
          <w:numId w:val="44"/>
        </w:numPr>
        <w:spacing w:after="0" w:line="240" w:lineRule="auto"/>
        <w:rPr>
          <w:rFonts w:cstheme="minorHAnsi"/>
          <w:sz w:val="22"/>
          <w:szCs w:val="22"/>
        </w:rPr>
      </w:pPr>
      <w:r w:rsidRPr="00DA16F7">
        <w:rPr>
          <w:rFonts w:cstheme="minorHAnsi"/>
          <w:sz w:val="22"/>
          <w:szCs w:val="22"/>
        </w:rPr>
        <w:t xml:space="preserve">Family Lives: </w:t>
      </w:r>
      <w:hyperlink r:id="rId71" w:history="1">
        <w:r w:rsidRPr="00DA16F7">
          <w:rPr>
            <w:rStyle w:val="Hyperlink"/>
            <w:rFonts w:cstheme="minorHAnsi"/>
            <w:bCs/>
            <w:sz w:val="22"/>
            <w:szCs w:val="22"/>
          </w:rPr>
          <w:t>www.familylives.org.uk</w:t>
        </w:r>
      </w:hyperlink>
    </w:p>
    <w:p w14:paraId="288B270A" w14:textId="77777777" w:rsidR="00F93912" w:rsidRPr="00DA16F7" w:rsidRDefault="00F93912" w:rsidP="00D64D65">
      <w:pPr>
        <w:numPr>
          <w:ilvl w:val="0"/>
          <w:numId w:val="44"/>
        </w:numPr>
        <w:spacing w:after="0" w:line="240" w:lineRule="auto"/>
        <w:rPr>
          <w:rFonts w:cstheme="minorHAnsi"/>
          <w:sz w:val="22"/>
          <w:szCs w:val="22"/>
        </w:rPr>
      </w:pPr>
      <w:r w:rsidRPr="00DA16F7">
        <w:rPr>
          <w:rFonts w:cstheme="minorHAnsi"/>
          <w:sz w:val="22"/>
          <w:szCs w:val="22"/>
        </w:rPr>
        <w:t xml:space="preserve">Crime Stoppers: </w:t>
      </w:r>
      <w:hyperlink r:id="rId72" w:tgtFrame="_blank" w:history="1">
        <w:r w:rsidRPr="00DA16F7">
          <w:rPr>
            <w:rStyle w:val="Hyperlink"/>
            <w:rFonts w:cstheme="minorHAnsi"/>
            <w:bCs/>
            <w:sz w:val="22"/>
            <w:szCs w:val="22"/>
          </w:rPr>
          <w:t>www.crimestoppers-uk.org</w:t>
        </w:r>
      </w:hyperlink>
    </w:p>
    <w:p w14:paraId="7D657B7A" w14:textId="77777777" w:rsidR="00F93912" w:rsidRPr="00DA16F7" w:rsidRDefault="00F93912" w:rsidP="00D64D65">
      <w:pPr>
        <w:numPr>
          <w:ilvl w:val="0"/>
          <w:numId w:val="44"/>
        </w:numPr>
        <w:spacing w:after="0" w:line="240" w:lineRule="auto"/>
        <w:rPr>
          <w:rStyle w:val="Hyperlink"/>
          <w:rFonts w:cstheme="minorHAnsi"/>
          <w:bCs/>
          <w:sz w:val="22"/>
          <w:szCs w:val="22"/>
        </w:rPr>
      </w:pPr>
      <w:r w:rsidRPr="00DA16F7">
        <w:rPr>
          <w:rFonts w:cstheme="minorHAnsi"/>
          <w:sz w:val="22"/>
          <w:szCs w:val="22"/>
        </w:rPr>
        <w:t xml:space="preserve">Victim Support: </w:t>
      </w:r>
      <w:hyperlink r:id="rId73" w:history="1">
        <w:r w:rsidRPr="00DA16F7">
          <w:rPr>
            <w:rStyle w:val="Hyperlink"/>
            <w:rFonts w:cstheme="minorHAnsi"/>
            <w:bCs/>
            <w:sz w:val="22"/>
            <w:szCs w:val="22"/>
          </w:rPr>
          <w:t>www.victimsupport.org.uk</w:t>
        </w:r>
      </w:hyperlink>
      <w:r w:rsidRPr="00DA16F7">
        <w:rPr>
          <w:rStyle w:val="Hyperlink"/>
          <w:rFonts w:cstheme="minorHAnsi"/>
          <w:bCs/>
          <w:sz w:val="22"/>
          <w:szCs w:val="22"/>
        </w:rPr>
        <w:t xml:space="preserve"> </w:t>
      </w:r>
    </w:p>
    <w:p w14:paraId="393EF726" w14:textId="77777777" w:rsidR="00F93912" w:rsidRPr="00DA16F7" w:rsidRDefault="00F93912" w:rsidP="00D64D65">
      <w:pPr>
        <w:numPr>
          <w:ilvl w:val="0"/>
          <w:numId w:val="44"/>
        </w:numPr>
        <w:spacing w:after="0" w:line="240" w:lineRule="auto"/>
        <w:rPr>
          <w:rFonts w:cstheme="minorHAnsi"/>
          <w:bCs/>
          <w:sz w:val="22"/>
          <w:szCs w:val="22"/>
        </w:rPr>
      </w:pPr>
      <w:r w:rsidRPr="00DA16F7">
        <w:rPr>
          <w:rFonts w:cstheme="minorHAnsi"/>
          <w:sz w:val="22"/>
          <w:szCs w:val="22"/>
        </w:rPr>
        <w:t xml:space="preserve">The Samaritans: </w:t>
      </w:r>
      <w:hyperlink r:id="rId74" w:history="1">
        <w:r w:rsidRPr="00DA16F7">
          <w:rPr>
            <w:rStyle w:val="Hyperlink"/>
            <w:rFonts w:cstheme="minorHAnsi"/>
            <w:bCs/>
            <w:sz w:val="22"/>
            <w:szCs w:val="22"/>
          </w:rPr>
          <w:t>www.samaritans.org</w:t>
        </w:r>
      </w:hyperlink>
      <w:r w:rsidRPr="00DA16F7">
        <w:rPr>
          <w:rFonts w:cstheme="minorHAnsi"/>
          <w:bCs/>
          <w:color w:val="2B579A"/>
          <w:sz w:val="22"/>
          <w:szCs w:val="22"/>
          <w:shd w:val="clear" w:color="auto" w:fill="E6E6E6"/>
        </w:rPr>
        <w:t xml:space="preserve"> </w:t>
      </w:r>
    </w:p>
    <w:p w14:paraId="3F9C4226" w14:textId="77777777" w:rsidR="00F93912" w:rsidRPr="00DA16F7" w:rsidRDefault="00F93912" w:rsidP="00D64D65">
      <w:pPr>
        <w:numPr>
          <w:ilvl w:val="0"/>
          <w:numId w:val="44"/>
        </w:numPr>
        <w:spacing w:after="0" w:line="240" w:lineRule="auto"/>
        <w:rPr>
          <w:sz w:val="22"/>
          <w:szCs w:val="22"/>
        </w:rPr>
      </w:pPr>
      <w:bookmarkStart w:id="126" w:name="_Int_cN93JkQp"/>
      <w:r w:rsidRPr="25C3593D">
        <w:rPr>
          <w:sz w:val="22"/>
          <w:szCs w:val="22"/>
        </w:rPr>
        <w:t>NAPAC</w:t>
      </w:r>
      <w:bookmarkEnd w:id="126"/>
      <w:r w:rsidRPr="25C3593D">
        <w:rPr>
          <w:sz w:val="22"/>
          <w:szCs w:val="22"/>
        </w:rPr>
        <w:t xml:space="preserve"> (National Association for People Abused in Childhood): </w:t>
      </w:r>
      <w:r w:rsidRPr="25C3593D">
        <w:rPr>
          <w:rStyle w:val="Hyperlink"/>
        </w:rPr>
        <w:t>www.</w:t>
      </w:r>
      <w:hyperlink r:id="rId75">
        <w:r w:rsidRPr="25C3593D">
          <w:rPr>
            <w:rStyle w:val="Hyperlink"/>
            <w:sz w:val="22"/>
            <w:szCs w:val="22"/>
          </w:rPr>
          <w:t>napac.org.uk</w:t>
        </w:r>
      </w:hyperlink>
      <w:r w:rsidRPr="25C3593D">
        <w:rPr>
          <w:rStyle w:val="Hyperlink"/>
          <w:sz w:val="22"/>
          <w:szCs w:val="22"/>
        </w:rPr>
        <w:t xml:space="preserve">  </w:t>
      </w:r>
    </w:p>
    <w:p w14:paraId="68A2815F" w14:textId="77777777" w:rsidR="00F93912" w:rsidRPr="00DA16F7" w:rsidRDefault="00F93912" w:rsidP="00D64D65">
      <w:pPr>
        <w:numPr>
          <w:ilvl w:val="0"/>
          <w:numId w:val="44"/>
        </w:numPr>
        <w:spacing w:after="0" w:line="240" w:lineRule="auto"/>
        <w:rPr>
          <w:rFonts w:cstheme="minorHAnsi"/>
          <w:sz w:val="22"/>
          <w:szCs w:val="22"/>
        </w:rPr>
      </w:pPr>
      <w:r w:rsidRPr="00DA16F7">
        <w:rPr>
          <w:rFonts w:cstheme="minorHAnsi"/>
          <w:sz w:val="22"/>
          <w:szCs w:val="22"/>
        </w:rPr>
        <w:t xml:space="preserve">MOSAC: </w:t>
      </w:r>
      <w:hyperlink r:id="rId76" w:history="1">
        <w:r w:rsidRPr="00DA16F7">
          <w:rPr>
            <w:rStyle w:val="Hyperlink"/>
            <w:rFonts w:cstheme="minorHAnsi"/>
            <w:bCs/>
            <w:sz w:val="22"/>
            <w:szCs w:val="22"/>
          </w:rPr>
          <w:t>www.mosac.org.uk</w:t>
        </w:r>
      </w:hyperlink>
      <w:r w:rsidRPr="00DA16F7">
        <w:rPr>
          <w:rFonts w:cstheme="minorHAnsi"/>
          <w:color w:val="2B579A"/>
          <w:sz w:val="22"/>
          <w:szCs w:val="22"/>
          <w:shd w:val="clear" w:color="auto" w:fill="E6E6E6"/>
        </w:rPr>
        <w:t xml:space="preserve"> </w:t>
      </w:r>
    </w:p>
    <w:p w14:paraId="3D4A03FC" w14:textId="77777777" w:rsidR="00F93912" w:rsidRPr="00DA16F7" w:rsidRDefault="00F93912" w:rsidP="00D64D65">
      <w:pPr>
        <w:numPr>
          <w:ilvl w:val="0"/>
          <w:numId w:val="44"/>
        </w:numPr>
        <w:spacing w:after="0" w:line="240" w:lineRule="auto"/>
        <w:rPr>
          <w:rFonts w:cstheme="minorHAnsi"/>
          <w:bCs/>
          <w:sz w:val="22"/>
          <w:szCs w:val="22"/>
        </w:rPr>
      </w:pPr>
      <w:r w:rsidRPr="00DA16F7">
        <w:rPr>
          <w:rFonts w:cstheme="minorHAnsi"/>
          <w:sz w:val="22"/>
          <w:szCs w:val="22"/>
        </w:rPr>
        <w:t xml:space="preserve">Action Fraud: </w:t>
      </w:r>
      <w:hyperlink r:id="rId77" w:history="1">
        <w:r w:rsidRPr="00DA16F7">
          <w:rPr>
            <w:rStyle w:val="Hyperlink"/>
            <w:rFonts w:cstheme="minorHAnsi"/>
            <w:bCs/>
            <w:sz w:val="22"/>
            <w:szCs w:val="22"/>
          </w:rPr>
          <w:t>www.actionfraud.police.uk</w:t>
        </w:r>
      </w:hyperlink>
      <w:r w:rsidRPr="00DA16F7">
        <w:rPr>
          <w:rFonts w:cstheme="minorHAnsi"/>
          <w:bCs/>
          <w:color w:val="2B579A"/>
          <w:sz w:val="22"/>
          <w:szCs w:val="22"/>
          <w:shd w:val="clear" w:color="auto" w:fill="E6E6E6"/>
        </w:rPr>
        <w:t xml:space="preserve"> </w:t>
      </w:r>
    </w:p>
    <w:p w14:paraId="5B87B8A8" w14:textId="77777777" w:rsidR="00F93912" w:rsidRPr="00DA16F7" w:rsidRDefault="00F93912" w:rsidP="00D64D65">
      <w:pPr>
        <w:numPr>
          <w:ilvl w:val="0"/>
          <w:numId w:val="44"/>
        </w:numPr>
        <w:spacing w:after="0" w:line="240" w:lineRule="auto"/>
        <w:rPr>
          <w:rStyle w:val="Hyperlink"/>
          <w:rFonts w:cstheme="minorHAnsi"/>
          <w:sz w:val="22"/>
          <w:szCs w:val="22"/>
        </w:rPr>
      </w:pPr>
      <w:r w:rsidRPr="00DA16F7">
        <w:rPr>
          <w:rFonts w:cstheme="minorHAnsi"/>
        </w:rPr>
        <w:t>S</w:t>
      </w:r>
      <w:r w:rsidRPr="00DA16F7">
        <w:rPr>
          <w:rFonts w:cstheme="minorHAnsi"/>
          <w:sz w:val="22"/>
          <w:szCs w:val="22"/>
        </w:rPr>
        <w:t xml:space="preserve">hout: </w:t>
      </w:r>
      <w:hyperlink r:id="rId78" w:history="1">
        <w:r w:rsidRPr="00DA16F7">
          <w:rPr>
            <w:rStyle w:val="Hyperlink"/>
            <w:rFonts w:cstheme="minorHAnsi"/>
            <w:sz w:val="22"/>
            <w:szCs w:val="22"/>
          </w:rPr>
          <w:t>www.giveusashout.org</w:t>
        </w:r>
      </w:hyperlink>
    </w:p>
    <w:p w14:paraId="00C3E445" w14:textId="2DA8BC84" w:rsidR="00F93912" w:rsidRPr="00DA16F7" w:rsidRDefault="00F93912" w:rsidP="007B12E8">
      <w:pPr>
        <w:spacing w:after="0" w:line="240" w:lineRule="auto"/>
        <w:ind w:left="720"/>
        <w:rPr>
          <w:rStyle w:val="Hyperlink"/>
          <w:sz w:val="22"/>
          <w:szCs w:val="22"/>
        </w:rPr>
      </w:pPr>
    </w:p>
    <w:p w14:paraId="3257F518" w14:textId="77777777" w:rsidR="00F93912" w:rsidRPr="007B12E8" w:rsidRDefault="00F93912" w:rsidP="007B12E8">
      <w:pPr>
        <w:pStyle w:val="Heading2"/>
        <w:spacing w:before="0"/>
        <w:rPr>
          <w:b/>
          <w:bCs/>
          <w:color w:val="auto"/>
          <w:sz w:val="22"/>
          <w:szCs w:val="22"/>
        </w:rPr>
      </w:pPr>
      <w:bookmarkStart w:id="127" w:name="_Toc159946926"/>
      <w:r w:rsidRPr="007B12E8">
        <w:rPr>
          <w:b/>
          <w:color w:val="auto"/>
        </w:rPr>
        <w:t>Support for Learning Disabilities</w:t>
      </w:r>
      <w:bookmarkEnd w:id="127"/>
    </w:p>
    <w:p w14:paraId="7362682A" w14:textId="77777777" w:rsidR="00F93912" w:rsidRPr="00DA16F7" w:rsidRDefault="00F93912" w:rsidP="00D64D65">
      <w:pPr>
        <w:numPr>
          <w:ilvl w:val="0"/>
          <w:numId w:val="45"/>
        </w:numPr>
        <w:spacing w:after="0" w:line="240" w:lineRule="auto"/>
        <w:rPr>
          <w:rFonts w:cstheme="minorHAnsi"/>
          <w:bCs/>
          <w:sz w:val="22"/>
          <w:szCs w:val="22"/>
        </w:rPr>
      </w:pPr>
      <w:r w:rsidRPr="00DA16F7">
        <w:rPr>
          <w:rFonts w:cstheme="minorHAnsi"/>
          <w:sz w:val="22"/>
          <w:szCs w:val="22"/>
        </w:rPr>
        <w:t xml:space="preserve">Respond: </w:t>
      </w:r>
      <w:hyperlink r:id="rId79" w:history="1">
        <w:r w:rsidRPr="00DA16F7">
          <w:rPr>
            <w:rStyle w:val="Hyperlink"/>
            <w:rFonts w:cstheme="minorHAnsi"/>
            <w:bCs/>
            <w:sz w:val="22"/>
            <w:szCs w:val="22"/>
          </w:rPr>
          <w:t>www.respond.org.uk</w:t>
        </w:r>
      </w:hyperlink>
      <w:r w:rsidRPr="00DA16F7">
        <w:rPr>
          <w:rFonts w:cstheme="minorHAnsi"/>
          <w:bCs/>
          <w:color w:val="2B579A"/>
          <w:sz w:val="22"/>
          <w:szCs w:val="22"/>
          <w:shd w:val="clear" w:color="auto" w:fill="E6E6E6"/>
        </w:rPr>
        <w:t xml:space="preserve"> </w:t>
      </w:r>
    </w:p>
    <w:p w14:paraId="21431A48" w14:textId="77777777" w:rsidR="00F93912" w:rsidRPr="00DA16F7" w:rsidRDefault="00F93912" w:rsidP="00D64D65">
      <w:pPr>
        <w:numPr>
          <w:ilvl w:val="0"/>
          <w:numId w:val="45"/>
        </w:numPr>
        <w:spacing w:after="0" w:line="240" w:lineRule="auto"/>
        <w:rPr>
          <w:rFonts w:cstheme="minorHAnsi"/>
          <w:bCs/>
          <w:sz w:val="22"/>
          <w:szCs w:val="22"/>
        </w:rPr>
      </w:pPr>
      <w:r w:rsidRPr="00DA16F7">
        <w:rPr>
          <w:rFonts w:cstheme="minorHAnsi"/>
          <w:sz w:val="22"/>
          <w:szCs w:val="22"/>
        </w:rPr>
        <w:t xml:space="preserve">Mencap: </w:t>
      </w:r>
      <w:hyperlink r:id="rId80" w:history="1">
        <w:r w:rsidRPr="00DA16F7">
          <w:rPr>
            <w:rStyle w:val="Hyperlink"/>
            <w:rFonts w:cstheme="minorHAnsi"/>
            <w:bCs/>
            <w:sz w:val="22"/>
            <w:szCs w:val="22"/>
          </w:rPr>
          <w:t>www.mencap.org.uk</w:t>
        </w:r>
      </w:hyperlink>
      <w:r w:rsidRPr="00DA16F7">
        <w:rPr>
          <w:rFonts w:cstheme="minorHAnsi"/>
          <w:bCs/>
          <w:color w:val="2B579A"/>
          <w:sz w:val="22"/>
          <w:szCs w:val="22"/>
          <w:shd w:val="clear" w:color="auto" w:fill="E6E6E6"/>
        </w:rPr>
        <w:t xml:space="preserve"> </w:t>
      </w:r>
    </w:p>
    <w:p w14:paraId="2653FBEC" w14:textId="77777777" w:rsidR="00F93912" w:rsidRPr="00DA16F7" w:rsidRDefault="00F93912" w:rsidP="00D64D65">
      <w:pPr>
        <w:numPr>
          <w:ilvl w:val="0"/>
          <w:numId w:val="45"/>
        </w:numPr>
        <w:spacing w:after="0" w:line="240" w:lineRule="auto"/>
        <w:rPr>
          <w:rFonts w:cstheme="minorHAnsi"/>
          <w:bCs/>
          <w:sz w:val="22"/>
          <w:szCs w:val="22"/>
        </w:rPr>
      </w:pPr>
      <w:r w:rsidRPr="00DA16F7">
        <w:rPr>
          <w:rFonts w:cstheme="minorHAnsi"/>
          <w:sz w:val="22"/>
          <w:szCs w:val="22"/>
        </w:rPr>
        <w:t xml:space="preserve">Council for Disabled Children: </w:t>
      </w:r>
      <w:hyperlink r:id="rId81" w:history="1">
        <w:r w:rsidRPr="00DA16F7">
          <w:rPr>
            <w:rStyle w:val="Hyperlink"/>
            <w:rFonts w:cstheme="minorHAnsi"/>
            <w:bCs/>
            <w:sz w:val="22"/>
            <w:szCs w:val="22"/>
          </w:rPr>
          <w:t>https://councilfordisabledchildren.org.uk</w:t>
        </w:r>
      </w:hyperlink>
      <w:r w:rsidRPr="00DA16F7">
        <w:rPr>
          <w:rFonts w:cstheme="minorHAnsi"/>
          <w:bCs/>
          <w:color w:val="2B579A"/>
          <w:sz w:val="22"/>
          <w:szCs w:val="22"/>
          <w:shd w:val="clear" w:color="auto" w:fill="E6E6E6"/>
        </w:rPr>
        <w:t xml:space="preserve"> </w:t>
      </w:r>
    </w:p>
    <w:p w14:paraId="7EF4564F" w14:textId="77777777" w:rsidR="00F93912" w:rsidRPr="00DA16F7" w:rsidRDefault="00F93912" w:rsidP="007B12E8">
      <w:pPr>
        <w:spacing w:after="0" w:line="240" w:lineRule="auto"/>
        <w:rPr>
          <w:rFonts w:cstheme="minorHAnsi"/>
          <w:b/>
          <w:bCs/>
          <w:sz w:val="22"/>
          <w:szCs w:val="22"/>
        </w:rPr>
      </w:pPr>
    </w:p>
    <w:p w14:paraId="7EA02322" w14:textId="77777777" w:rsidR="00F93912" w:rsidRPr="007B12E8" w:rsidRDefault="00F93912" w:rsidP="007B12E8">
      <w:pPr>
        <w:pStyle w:val="Heading2"/>
        <w:spacing w:before="0"/>
        <w:rPr>
          <w:b/>
          <w:bCs/>
          <w:color w:val="auto"/>
          <w:sz w:val="22"/>
          <w:szCs w:val="22"/>
        </w:rPr>
      </w:pPr>
      <w:bookmarkStart w:id="128" w:name="_Toc159946927"/>
      <w:r w:rsidRPr="007B12E8">
        <w:rPr>
          <w:b/>
          <w:color w:val="auto"/>
        </w:rPr>
        <w:t>Contextual Safeguarding Network</w:t>
      </w:r>
      <w:bookmarkEnd w:id="128"/>
    </w:p>
    <w:p w14:paraId="6070DB17" w14:textId="77777777" w:rsidR="00F93912" w:rsidRPr="00DA16F7" w:rsidRDefault="00F44073" w:rsidP="00D64D65">
      <w:pPr>
        <w:numPr>
          <w:ilvl w:val="0"/>
          <w:numId w:val="50"/>
        </w:numPr>
        <w:spacing w:after="0" w:line="240" w:lineRule="auto"/>
        <w:rPr>
          <w:rFonts w:cstheme="minorHAnsi"/>
          <w:bCs/>
          <w:sz w:val="22"/>
          <w:szCs w:val="22"/>
        </w:rPr>
      </w:pPr>
      <w:hyperlink r:id="rId82" w:history="1">
        <w:r w:rsidR="00F93912" w:rsidRPr="00DA16F7">
          <w:rPr>
            <w:rStyle w:val="Hyperlink"/>
            <w:rFonts w:cstheme="minorHAnsi"/>
            <w:bCs/>
            <w:sz w:val="22"/>
            <w:szCs w:val="22"/>
          </w:rPr>
          <w:t>https://contextualsafeguarding.org.uk/</w:t>
        </w:r>
      </w:hyperlink>
      <w:r w:rsidR="00F93912" w:rsidRPr="00DA16F7">
        <w:rPr>
          <w:rFonts w:cstheme="minorHAnsi"/>
          <w:bCs/>
          <w:color w:val="2B579A"/>
          <w:sz w:val="22"/>
          <w:szCs w:val="22"/>
          <w:shd w:val="clear" w:color="auto" w:fill="E6E6E6"/>
        </w:rPr>
        <w:t xml:space="preserve"> </w:t>
      </w:r>
    </w:p>
    <w:p w14:paraId="6491F86A" w14:textId="77777777" w:rsidR="00F93912" w:rsidRPr="00DA16F7" w:rsidRDefault="00F93912" w:rsidP="007B12E8">
      <w:pPr>
        <w:spacing w:after="0" w:line="240" w:lineRule="auto"/>
        <w:rPr>
          <w:rFonts w:cstheme="minorHAnsi"/>
          <w:b/>
          <w:bCs/>
          <w:sz w:val="22"/>
          <w:szCs w:val="22"/>
        </w:rPr>
      </w:pPr>
    </w:p>
    <w:p w14:paraId="4EF3EC66" w14:textId="77777777" w:rsidR="00F93912" w:rsidRPr="007B12E8" w:rsidRDefault="00F93912" w:rsidP="007B12E8">
      <w:pPr>
        <w:spacing w:after="0" w:line="240" w:lineRule="auto"/>
        <w:rPr>
          <w:rFonts w:cstheme="minorHAnsi"/>
          <w:b/>
          <w:bCs/>
          <w:sz w:val="28"/>
          <w:szCs w:val="28"/>
        </w:rPr>
      </w:pPr>
      <w:r w:rsidRPr="007B12E8">
        <w:rPr>
          <w:rFonts w:cstheme="minorHAnsi"/>
          <w:b/>
          <w:bCs/>
          <w:sz w:val="28"/>
          <w:szCs w:val="28"/>
        </w:rPr>
        <w:t>Resilience Hub</w:t>
      </w:r>
    </w:p>
    <w:p w14:paraId="7EC0E27D" w14:textId="77777777" w:rsidR="00F93912" w:rsidRPr="007B12E8" w:rsidRDefault="00F44073" w:rsidP="00D64D65">
      <w:pPr>
        <w:pStyle w:val="ListParagraph"/>
        <w:numPr>
          <w:ilvl w:val="0"/>
          <w:numId w:val="58"/>
        </w:numPr>
        <w:spacing w:after="0" w:line="240" w:lineRule="auto"/>
        <w:rPr>
          <w:rFonts w:cstheme="minorHAnsi"/>
          <w:sz w:val="22"/>
          <w:szCs w:val="22"/>
        </w:rPr>
      </w:pPr>
      <w:hyperlink r:id="rId83" w:history="1">
        <w:r w:rsidR="00F93912" w:rsidRPr="007B12E8">
          <w:rPr>
            <w:rStyle w:val="Hyperlink"/>
            <w:rFonts w:cstheme="minorHAnsi"/>
            <w:sz w:val="22"/>
            <w:szCs w:val="22"/>
          </w:rPr>
          <w:t>Greater Manchester Resilience Hub</w:t>
        </w:r>
      </w:hyperlink>
      <w:r w:rsidR="00F93912" w:rsidRPr="007B12E8">
        <w:rPr>
          <w:rFonts w:cstheme="minorHAnsi"/>
          <w:sz w:val="22"/>
          <w:szCs w:val="22"/>
        </w:rPr>
        <w:t xml:space="preserve"> </w:t>
      </w:r>
    </w:p>
    <w:p w14:paraId="32E17A94" w14:textId="77777777" w:rsidR="00F93912" w:rsidRPr="00DA16F7" w:rsidRDefault="00F93912" w:rsidP="007B12E8">
      <w:pPr>
        <w:spacing w:after="0" w:line="240" w:lineRule="auto"/>
        <w:rPr>
          <w:rFonts w:cstheme="minorHAnsi"/>
          <w:b/>
          <w:sz w:val="22"/>
          <w:szCs w:val="22"/>
        </w:rPr>
      </w:pPr>
    </w:p>
    <w:p w14:paraId="0F28478D" w14:textId="77777777" w:rsidR="00F93912" w:rsidRPr="007B12E8" w:rsidRDefault="00F93912" w:rsidP="007B12E8">
      <w:pPr>
        <w:pStyle w:val="Heading2"/>
        <w:spacing w:before="0"/>
        <w:rPr>
          <w:b/>
          <w:bCs/>
          <w:color w:val="auto"/>
          <w:sz w:val="22"/>
          <w:szCs w:val="22"/>
        </w:rPr>
      </w:pPr>
      <w:bookmarkStart w:id="129" w:name="_Toc159946928"/>
      <w:r w:rsidRPr="007B12E8">
        <w:rPr>
          <w:b/>
          <w:color w:val="auto"/>
        </w:rPr>
        <w:t>Substance Misuse</w:t>
      </w:r>
      <w:bookmarkEnd w:id="129"/>
    </w:p>
    <w:p w14:paraId="174DA027" w14:textId="77777777" w:rsidR="00F93912" w:rsidRPr="00DA16F7" w:rsidRDefault="00F93912" w:rsidP="00D64D65">
      <w:pPr>
        <w:numPr>
          <w:ilvl w:val="0"/>
          <w:numId w:val="51"/>
        </w:numPr>
        <w:spacing w:after="0" w:line="240" w:lineRule="auto"/>
        <w:rPr>
          <w:rFonts w:cstheme="minorHAnsi"/>
          <w:bCs/>
          <w:sz w:val="22"/>
          <w:szCs w:val="22"/>
        </w:rPr>
      </w:pPr>
      <w:r w:rsidRPr="00DA16F7">
        <w:rPr>
          <w:rFonts w:cstheme="minorHAnsi"/>
          <w:bCs/>
          <w:sz w:val="22"/>
          <w:szCs w:val="22"/>
        </w:rPr>
        <w:t>MOSAIC-</w:t>
      </w:r>
      <w:hyperlink r:id="rId84" w:history="1">
        <w:r w:rsidRPr="00DA16F7">
          <w:rPr>
            <w:rStyle w:val="Hyperlink"/>
            <w:rFonts w:cstheme="minorHAnsi"/>
            <w:bCs/>
            <w:sz w:val="22"/>
            <w:szCs w:val="22"/>
          </w:rPr>
          <w:t>MOSAIC Drug and Alcohol Services</w:t>
        </w:r>
      </w:hyperlink>
    </w:p>
    <w:p w14:paraId="1805A6ED" w14:textId="77777777" w:rsidR="00F93912" w:rsidRPr="00DA16F7" w:rsidRDefault="00F93912" w:rsidP="00D64D65">
      <w:pPr>
        <w:numPr>
          <w:ilvl w:val="0"/>
          <w:numId w:val="51"/>
        </w:numPr>
        <w:spacing w:after="0" w:line="240" w:lineRule="auto"/>
        <w:rPr>
          <w:rFonts w:cstheme="minorHAnsi"/>
          <w:bCs/>
          <w:sz w:val="22"/>
          <w:szCs w:val="22"/>
        </w:rPr>
      </w:pPr>
      <w:r w:rsidRPr="00DA16F7">
        <w:rPr>
          <w:rFonts w:cstheme="minorHAnsi"/>
          <w:sz w:val="22"/>
          <w:szCs w:val="22"/>
        </w:rPr>
        <w:t xml:space="preserve">Talk to Frank: </w:t>
      </w:r>
      <w:hyperlink r:id="rId85">
        <w:r w:rsidRPr="00DA16F7">
          <w:rPr>
            <w:rStyle w:val="Hyperlink"/>
            <w:rFonts w:cstheme="minorHAnsi"/>
            <w:sz w:val="22"/>
            <w:szCs w:val="22"/>
          </w:rPr>
          <w:t>www.talktofrank.com</w:t>
        </w:r>
      </w:hyperlink>
      <w:r w:rsidRPr="00DA16F7">
        <w:rPr>
          <w:rFonts w:cstheme="minorHAnsi"/>
          <w:sz w:val="22"/>
          <w:szCs w:val="22"/>
        </w:rPr>
        <w:t xml:space="preserve"> </w:t>
      </w:r>
    </w:p>
    <w:p w14:paraId="2BE192C3" w14:textId="77777777" w:rsidR="00F93912" w:rsidRPr="00DA16F7" w:rsidRDefault="00F93912" w:rsidP="007B12E8">
      <w:pPr>
        <w:spacing w:after="0" w:line="240" w:lineRule="auto"/>
        <w:ind w:left="720"/>
        <w:rPr>
          <w:rFonts w:cstheme="minorHAnsi"/>
          <w:bCs/>
          <w:sz w:val="22"/>
          <w:szCs w:val="22"/>
        </w:rPr>
      </w:pPr>
    </w:p>
    <w:p w14:paraId="07C81351" w14:textId="77777777" w:rsidR="00F93912" w:rsidRPr="007B12E8" w:rsidRDefault="00F93912" w:rsidP="007B12E8">
      <w:pPr>
        <w:pStyle w:val="Heading2"/>
        <w:spacing w:before="0"/>
        <w:rPr>
          <w:b/>
          <w:bCs/>
          <w:color w:val="auto"/>
          <w:sz w:val="22"/>
          <w:szCs w:val="22"/>
        </w:rPr>
      </w:pPr>
      <w:bookmarkStart w:id="130" w:name="_Toc159946929"/>
      <w:r w:rsidRPr="007B12E8">
        <w:rPr>
          <w:b/>
          <w:color w:val="auto"/>
        </w:rPr>
        <w:t>Domestic Abuse</w:t>
      </w:r>
      <w:bookmarkEnd w:id="130"/>
    </w:p>
    <w:p w14:paraId="2199C10D" w14:textId="77777777" w:rsidR="00F93912" w:rsidRPr="00DA16F7" w:rsidRDefault="00F93912" w:rsidP="00D64D65">
      <w:pPr>
        <w:numPr>
          <w:ilvl w:val="0"/>
          <w:numId w:val="46"/>
        </w:numPr>
        <w:spacing w:after="0" w:line="240" w:lineRule="auto"/>
        <w:rPr>
          <w:rFonts w:cstheme="minorHAnsi"/>
          <w:bCs/>
          <w:sz w:val="22"/>
          <w:szCs w:val="22"/>
        </w:rPr>
      </w:pPr>
      <w:r w:rsidRPr="00DA16F7">
        <w:rPr>
          <w:rFonts w:cstheme="minorHAnsi"/>
          <w:sz w:val="22"/>
          <w:szCs w:val="22"/>
        </w:rPr>
        <w:t xml:space="preserve">Domestic abuse services: </w:t>
      </w:r>
      <w:hyperlink r:id="rId86" w:history="1">
        <w:r w:rsidRPr="00DA16F7">
          <w:rPr>
            <w:rStyle w:val="Hyperlink"/>
            <w:rFonts w:cstheme="minorHAnsi"/>
            <w:bCs/>
            <w:sz w:val="22"/>
            <w:szCs w:val="22"/>
          </w:rPr>
          <w:t>www.domesticabuseservices.org.uk</w:t>
        </w:r>
      </w:hyperlink>
      <w:r w:rsidRPr="00DA16F7">
        <w:rPr>
          <w:rFonts w:cstheme="minorHAnsi"/>
          <w:bCs/>
          <w:color w:val="2B579A"/>
          <w:sz w:val="22"/>
          <w:szCs w:val="22"/>
          <w:shd w:val="clear" w:color="auto" w:fill="E6E6E6"/>
        </w:rPr>
        <w:t xml:space="preserve"> </w:t>
      </w:r>
    </w:p>
    <w:p w14:paraId="228FD329" w14:textId="77777777" w:rsidR="00F93912" w:rsidRPr="00DA16F7" w:rsidRDefault="00F93912" w:rsidP="00D64D65">
      <w:pPr>
        <w:numPr>
          <w:ilvl w:val="0"/>
          <w:numId w:val="46"/>
        </w:numPr>
        <w:spacing w:after="0" w:line="240" w:lineRule="auto"/>
        <w:rPr>
          <w:rFonts w:cstheme="minorHAnsi"/>
          <w:bCs/>
          <w:sz w:val="22"/>
          <w:szCs w:val="22"/>
        </w:rPr>
      </w:pPr>
      <w:r w:rsidRPr="00DA16F7">
        <w:rPr>
          <w:rFonts w:cstheme="minorHAnsi"/>
          <w:sz w:val="22"/>
          <w:szCs w:val="22"/>
        </w:rPr>
        <w:t xml:space="preserve">Refuge: </w:t>
      </w:r>
      <w:hyperlink r:id="rId87" w:history="1">
        <w:r w:rsidRPr="00DA16F7">
          <w:rPr>
            <w:rStyle w:val="Hyperlink"/>
            <w:rFonts w:cstheme="minorHAnsi"/>
            <w:bCs/>
            <w:sz w:val="22"/>
            <w:szCs w:val="22"/>
          </w:rPr>
          <w:t>www.refuge.org.uk</w:t>
        </w:r>
      </w:hyperlink>
      <w:r w:rsidRPr="00DA16F7">
        <w:rPr>
          <w:rFonts w:cstheme="minorHAnsi"/>
          <w:bCs/>
          <w:color w:val="2B579A"/>
          <w:sz w:val="22"/>
          <w:szCs w:val="22"/>
          <w:shd w:val="clear" w:color="auto" w:fill="E6E6E6"/>
        </w:rPr>
        <w:t xml:space="preserve"> </w:t>
      </w:r>
    </w:p>
    <w:p w14:paraId="02A491A8" w14:textId="77777777" w:rsidR="00F93912" w:rsidRPr="00DA16F7" w:rsidRDefault="00F93912" w:rsidP="00D64D65">
      <w:pPr>
        <w:numPr>
          <w:ilvl w:val="0"/>
          <w:numId w:val="46"/>
        </w:numPr>
        <w:spacing w:after="0" w:line="240" w:lineRule="auto"/>
        <w:rPr>
          <w:rFonts w:cstheme="minorHAnsi"/>
          <w:bCs/>
          <w:sz w:val="22"/>
          <w:szCs w:val="22"/>
        </w:rPr>
      </w:pPr>
      <w:r w:rsidRPr="00DA16F7">
        <w:rPr>
          <w:rFonts w:cstheme="minorHAnsi"/>
          <w:sz w:val="22"/>
          <w:szCs w:val="22"/>
        </w:rPr>
        <w:t xml:space="preserve">Women’s Aid: </w:t>
      </w:r>
      <w:hyperlink r:id="rId88" w:history="1">
        <w:r w:rsidRPr="00DA16F7">
          <w:rPr>
            <w:rStyle w:val="Hyperlink"/>
            <w:rFonts w:cstheme="minorHAnsi"/>
            <w:bCs/>
            <w:sz w:val="22"/>
            <w:szCs w:val="22"/>
          </w:rPr>
          <w:t>www.womensaid.org.uk</w:t>
        </w:r>
      </w:hyperlink>
      <w:r w:rsidRPr="00DA16F7">
        <w:rPr>
          <w:rFonts w:cstheme="minorHAnsi"/>
          <w:bCs/>
          <w:color w:val="2B579A"/>
          <w:sz w:val="22"/>
          <w:szCs w:val="22"/>
          <w:shd w:val="clear" w:color="auto" w:fill="E6E6E6"/>
        </w:rPr>
        <w:t xml:space="preserve"> </w:t>
      </w:r>
    </w:p>
    <w:p w14:paraId="59039EC9" w14:textId="04B8D4FA" w:rsidR="00F93912" w:rsidRPr="002152E5" w:rsidRDefault="00F93912" w:rsidP="00D64D65">
      <w:pPr>
        <w:numPr>
          <w:ilvl w:val="0"/>
          <w:numId w:val="46"/>
        </w:numPr>
        <w:spacing w:after="0" w:line="240" w:lineRule="auto"/>
        <w:rPr>
          <w:sz w:val="22"/>
          <w:szCs w:val="22"/>
        </w:rPr>
      </w:pPr>
      <w:r w:rsidRPr="25C3593D">
        <w:rPr>
          <w:sz w:val="22"/>
          <w:szCs w:val="22"/>
        </w:rPr>
        <w:t xml:space="preserve">Men’s Advice Line: </w:t>
      </w:r>
      <w:hyperlink r:id="rId89" w:history="1">
        <w:r w:rsidRPr="25C3593D">
          <w:rPr>
            <w:rStyle w:val="Hyperlink"/>
            <w:sz w:val="22"/>
            <w:szCs w:val="22"/>
          </w:rPr>
          <w:t>www.mensadviceline.org.uk</w:t>
        </w:r>
      </w:hyperlink>
    </w:p>
    <w:p w14:paraId="7AEF78EE" w14:textId="77777777" w:rsidR="00F93912" w:rsidRPr="00DA16F7" w:rsidRDefault="00F93912" w:rsidP="00D64D65">
      <w:pPr>
        <w:numPr>
          <w:ilvl w:val="0"/>
          <w:numId w:val="46"/>
        </w:numPr>
        <w:spacing w:after="0" w:line="240" w:lineRule="auto"/>
        <w:rPr>
          <w:rFonts w:cstheme="minorHAnsi"/>
          <w:bCs/>
          <w:sz w:val="24"/>
          <w:szCs w:val="24"/>
        </w:rPr>
      </w:pPr>
      <w:r w:rsidRPr="00DA16F7">
        <w:rPr>
          <w:rFonts w:cstheme="minorHAnsi"/>
          <w:sz w:val="22"/>
          <w:szCs w:val="22"/>
        </w:rPr>
        <w:t xml:space="preserve">National Domestic Abuse Helpline: </w:t>
      </w:r>
      <w:hyperlink r:id="rId90" w:history="1">
        <w:r w:rsidRPr="00DA16F7">
          <w:rPr>
            <w:rStyle w:val="Hyperlink"/>
            <w:rFonts w:cstheme="minorHAnsi"/>
            <w:sz w:val="22"/>
            <w:szCs w:val="22"/>
          </w:rPr>
          <w:t>www.nationaldahelpline.org.uk</w:t>
        </w:r>
      </w:hyperlink>
    </w:p>
    <w:p w14:paraId="4FFF4296" w14:textId="77777777" w:rsidR="00F93912" w:rsidRPr="00DA16F7" w:rsidRDefault="00F93912" w:rsidP="00D64D65">
      <w:pPr>
        <w:numPr>
          <w:ilvl w:val="0"/>
          <w:numId w:val="46"/>
        </w:numPr>
        <w:spacing w:after="0" w:line="240" w:lineRule="auto"/>
        <w:rPr>
          <w:rFonts w:cstheme="minorHAnsi"/>
          <w:bCs/>
          <w:sz w:val="26"/>
          <w:szCs w:val="26"/>
        </w:rPr>
      </w:pPr>
      <w:r w:rsidRPr="00DA16F7">
        <w:rPr>
          <w:rFonts w:cstheme="minorHAnsi"/>
          <w:sz w:val="22"/>
          <w:szCs w:val="22"/>
        </w:rPr>
        <w:t xml:space="preserve">Respect Phoneline: </w:t>
      </w:r>
      <w:hyperlink r:id="rId91" w:history="1">
        <w:r w:rsidRPr="00DA16F7">
          <w:rPr>
            <w:rStyle w:val="Hyperlink"/>
            <w:rFonts w:cstheme="minorHAnsi"/>
            <w:sz w:val="22"/>
            <w:szCs w:val="22"/>
          </w:rPr>
          <w:t>https://respectphoneline.org.uk</w:t>
        </w:r>
      </w:hyperlink>
    </w:p>
    <w:p w14:paraId="0EAA65B6" w14:textId="77777777" w:rsidR="00F93912" w:rsidRPr="00DA16F7" w:rsidRDefault="00F93912" w:rsidP="007B12E8">
      <w:pPr>
        <w:spacing w:after="0" w:line="240" w:lineRule="auto"/>
        <w:rPr>
          <w:rFonts w:cstheme="minorHAnsi"/>
          <w:b/>
          <w:sz w:val="22"/>
          <w:szCs w:val="22"/>
        </w:rPr>
      </w:pPr>
    </w:p>
    <w:p w14:paraId="3A0CBC34" w14:textId="77777777" w:rsidR="00F93912" w:rsidRPr="007B12E8" w:rsidRDefault="00F93912" w:rsidP="007B12E8">
      <w:pPr>
        <w:pStyle w:val="Heading2"/>
        <w:spacing w:before="0"/>
        <w:rPr>
          <w:b/>
          <w:bCs/>
          <w:color w:val="auto"/>
          <w:sz w:val="22"/>
          <w:szCs w:val="22"/>
        </w:rPr>
      </w:pPr>
      <w:bookmarkStart w:id="131" w:name="_Toc159946930"/>
      <w:r w:rsidRPr="007B12E8">
        <w:rPr>
          <w:b/>
          <w:color w:val="auto"/>
        </w:rPr>
        <w:t>Criminal and Sexual Exploitation</w:t>
      </w:r>
      <w:bookmarkEnd w:id="131"/>
    </w:p>
    <w:p w14:paraId="159CDC80" w14:textId="77777777" w:rsidR="00F93912" w:rsidRPr="00DA16F7" w:rsidRDefault="00F93912" w:rsidP="00D64D65">
      <w:pPr>
        <w:numPr>
          <w:ilvl w:val="0"/>
          <w:numId w:val="50"/>
        </w:numPr>
        <w:spacing w:after="0" w:line="240" w:lineRule="auto"/>
        <w:rPr>
          <w:rFonts w:cstheme="minorHAnsi"/>
          <w:bCs/>
          <w:sz w:val="22"/>
          <w:szCs w:val="22"/>
        </w:rPr>
      </w:pPr>
      <w:r w:rsidRPr="00DA16F7">
        <w:rPr>
          <w:rFonts w:cstheme="minorHAnsi"/>
          <w:sz w:val="22"/>
          <w:szCs w:val="22"/>
        </w:rPr>
        <w:t xml:space="preserve">National Crime Agency: </w:t>
      </w:r>
      <w:hyperlink r:id="rId92" w:history="1">
        <w:r w:rsidRPr="00DA16F7">
          <w:rPr>
            <w:rStyle w:val="Hyperlink"/>
            <w:rFonts w:cstheme="minorHAnsi"/>
            <w:bCs/>
            <w:sz w:val="22"/>
            <w:szCs w:val="22"/>
          </w:rPr>
          <w:t>www.nationalcrimeagency.gov.uk/who-we-are</w:t>
        </w:r>
      </w:hyperlink>
      <w:r w:rsidRPr="00DA16F7">
        <w:rPr>
          <w:rFonts w:cstheme="minorHAnsi"/>
          <w:bCs/>
          <w:color w:val="2B579A"/>
          <w:sz w:val="22"/>
          <w:szCs w:val="22"/>
          <w:shd w:val="clear" w:color="auto" w:fill="E6E6E6"/>
        </w:rPr>
        <w:t xml:space="preserve"> </w:t>
      </w:r>
    </w:p>
    <w:p w14:paraId="3DC3EA86" w14:textId="77777777" w:rsidR="00F93912" w:rsidRPr="00DA16F7" w:rsidRDefault="00F93912" w:rsidP="00D64D65">
      <w:pPr>
        <w:numPr>
          <w:ilvl w:val="0"/>
          <w:numId w:val="50"/>
        </w:numPr>
        <w:spacing w:after="0" w:line="240" w:lineRule="auto"/>
        <w:rPr>
          <w:rFonts w:cstheme="minorHAnsi"/>
          <w:bCs/>
          <w:sz w:val="22"/>
          <w:szCs w:val="22"/>
        </w:rPr>
      </w:pPr>
      <w:r w:rsidRPr="00DA16F7">
        <w:rPr>
          <w:rFonts w:cstheme="minorHAnsi"/>
          <w:sz w:val="22"/>
          <w:szCs w:val="22"/>
        </w:rPr>
        <w:t xml:space="preserve">It’s not okay: </w:t>
      </w:r>
      <w:hyperlink r:id="rId93" w:history="1">
        <w:r w:rsidRPr="00DA16F7">
          <w:rPr>
            <w:rStyle w:val="Hyperlink"/>
            <w:rFonts w:cstheme="minorHAnsi"/>
            <w:bCs/>
            <w:sz w:val="22"/>
            <w:szCs w:val="22"/>
          </w:rPr>
          <w:t>www.itsnotokay.co.uk</w:t>
        </w:r>
      </w:hyperlink>
      <w:r w:rsidRPr="00DA16F7">
        <w:rPr>
          <w:rFonts w:cstheme="minorHAnsi"/>
          <w:bCs/>
          <w:color w:val="2B579A"/>
          <w:sz w:val="22"/>
          <w:szCs w:val="22"/>
          <w:shd w:val="clear" w:color="auto" w:fill="E6E6E6"/>
        </w:rPr>
        <w:t xml:space="preserve"> </w:t>
      </w:r>
    </w:p>
    <w:p w14:paraId="2008F039" w14:textId="77777777" w:rsidR="00F93912" w:rsidRPr="00DA16F7" w:rsidRDefault="00F93912" w:rsidP="00D64D65">
      <w:pPr>
        <w:numPr>
          <w:ilvl w:val="0"/>
          <w:numId w:val="50"/>
        </w:numPr>
        <w:spacing w:after="0" w:line="240" w:lineRule="auto"/>
        <w:rPr>
          <w:rFonts w:cstheme="minorHAnsi"/>
          <w:bCs/>
          <w:sz w:val="22"/>
          <w:szCs w:val="22"/>
        </w:rPr>
      </w:pPr>
      <w:r w:rsidRPr="00DA16F7">
        <w:rPr>
          <w:rFonts w:cstheme="minorHAnsi"/>
          <w:sz w:val="22"/>
          <w:szCs w:val="22"/>
        </w:rPr>
        <w:t xml:space="preserve">NWG Network:  </w:t>
      </w:r>
      <w:hyperlink r:id="rId94" w:history="1">
        <w:r w:rsidRPr="00DA16F7">
          <w:rPr>
            <w:rStyle w:val="Hyperlink"/>
            <w:rFonts w:cstheme="minorHAnsi"/>
            <w:bCs/>
            <w:sz w:val="22"/>
            <w:szCs w:val="22"/>
          </w:rPr>
          <w:t>www.nwgnetwork.org</w:t>
        </w:r>
      </w:hyperlink>
      <w:r w:rsidRPr="00DA16F7">
        <w:rPr>
          <w:rFonts w:cstheme="minorHAnsi"/>
          <w:bCs/>
          <w:color w:val="2B579A"/>
          <w:sz w:val="22"/>
          <w:szCs w:val="22"/>
          <w:shd w:val="clear" w:color="auto" w:fill="E6E6E6"/>
        </w:rPr>
        <w:t xml:space="preserve"> </w:t>
      </w:r>
    </w:p>
    <w:p w14:paraId="11F47082" w14:textId="77777777" w:rsidR="00F93912" w:rsidRPr="007B12E8" w:rsidRDefault="00F93912" w:rsidP="00D64D65">
      <w:pPr>
        <w:numPr>
          <w:ilvl w:val="0"/>
          <w:numId w:val="50"/>
        </w:numPr>
        <w:spacing w:after="0" w:line="240" w:lineRule="auto"/>
        <w:rPr>
          <w:rFonts w:cstheme="minorHAnsi"/>
          <w:bCs/>
          <w:sz w:val="22"/>
          <w:szCs w:val="22"/>
        </w:rPr>
      </w:pPr>
      <w:r w:rsidRPr="007B12E8">
        <w:rPr>
          <w:rFonts w:cstheme="minorHAnsi"/>
          <w:sz w:val="22"/>
          <w:szCs w:val="22"/>
        </w:rPr>
        <w:t>County Lines Toolkit for Professionals:</w:t>
      </w:r>
      <w:r w:rsidRPr="007B12E8">
        <w:rPr>
          <w:rFonts w:cstheme="minorHAnsi"/>
          <w:bCs/>
          <w:color w:val="2B579A"/>
          <w:sz w:val="22"/>
          <w:szCs w:val="22"/>
          <w:shd w:val="clear" w:color="auto" w:fill="E6E6E6"/>
        </w:rPr>
        <w:t xml:space="preserve"> </w:t>
      </w:r>
      <w:hyperlink r:id="rId95" w:history="1">
        <w:r w:rsidRPr="007B12E8">
          <w:rPr>
            <w:rStyle w:val="Hyperlink"/>
            <w:rFonts w:cstheme="minorHAnsi"/>
            <w:bCs/>
            <w:sz w:val="22"/>
            <w:szCs w:val="22"/>
          </w:rPr>
          <w:t>www.childrenssociety.org.uk/information/professionals/resources/county-lines-toolkit</w:t>
        </w:r>
      </w:hyperlink>
      <w:r w:rsidRPr="007B12E8">
        <w:rPr>
          <w:rFonts w:cstheme="minorHAnsi"/>
          <w:bCs/>
          <w:color w:val="2B579A"/>
          <w:sz w:val="22"/>
          <w:szCs w:val="22"/>
          <w:shd w:val="clear" w:color="auto" w:fill="E6E6E6"/>
        </w:rPr>
        <w:t xml:space="preserve"> </w:t>
      </w:r>
    </w:p>
    <w:p w14:paraId="698CEEBC" w14:textId="77777777" w:rsidR="00F93912" w:rsidRPr="00DA16F7" w:rsidRDefault="00F93912" w:rsidP="007B12E8">
      <w:pPr>
        <w:spacing w:after="0" w:line="240" w:lineRule="auto"/>
        <w:rPr>
          <w:rFonts w:cstheme="minorHAnsi"/>
          <w:b/>
          <w:sz w:val="22"/>
          <w:szCs w:val="22"/>
        </w:rPr>
      </w:pPr>
    </w:p>
    <w:p w14:paraId="5EAF9563" w14:textId="77777777" w:rsidR="00F93912" w:rsidRPr="007B12E8" w:rsidRDefault="00F93912" w:rsidP="007B12E8">
      <w:pPr>
        <w:pStyle w:val="Heading2"/>
        <w:spacing w:before="0"/>
        <w:rPr>
          <w:b/>
          <w:bCs/>
          <w:color w:val="auto"/>
          <w:sz w:val="22"/>
          <w:szCs w:val="22"/>
        </w:rPr>
      </w:pPr>
      <w:bookmarkStart w:id="132" w:name="_Toc159946931"/>
      <w:r w:rsidRPr="007B12E8">
        <w:rPr>
          <w:b/>
          <w:color w:val="auto"/>
        </w:rPr>
        <w:t>Honour Based Abuse</w:t>
      </w:r>
      <w:bookmarkEnd w:id="132"/>
    </w:p>
    <w:p w14:paraId="1102D0CF" w14:textId="77777777" w:rsidR="00F93912" w:rsidRPr="00DA16F7" w:rsidRDefault="00F93912" w:rsidP="00D64D65">
      <w:pPr>
        <w:numPr>
          <w:ilvl w:val="0"/>
          <w:numId w:val="47"/>
        </w:numPr>
        <w:spacing w:after="0" w:line="240" w:lineRule="auto"/>
        <w:rPr>
          <w:rFonts w:cstheme="minorHAnsi"/>
          <w:sz w:val="22"/>
          <w:szCs w:val="22"/>
        </w:rPr>
      </w:pPr>
      <w:r w:rsidRPr="00DA16F7">
        <w:rPr>
          <w:rFonts w:cstheme="minorHAnsi"/>
          <w:sz w:val="22"/>
          <w:szCs w:val="22"/>
        </w:rPr>
        <w:t xml:space="preserve">Karma Nirvana: </w:t>
      </w:r>
      <w:hyperlink r:id="rId96" w:history="1">
        <w:r w:rsidRPr="00DA16F7">
          <w:rPr>
            <w:rStyle w:val="Hyperlink"/>
            <w:rFonts w:cstheme="minorHAnsi"/>
            <w:sz w:val="22"/>
            <w:szCs w:val="22"/>
          </w:rPr>
          <w:t>https://karmanirvana.org.uk</w:t>
        </w:r>
      </w:hyperlink>
      <w:r w:rsidRPr="00DA16F7">
        <w:rPr>
          <w:rFonts w:cstheme="minorHAnsi"/>
          <w:color w:val="2B579A"/>
          <w:sz w:val="22"/>
          <w:szCs w:val="22"/>
          <w:shd w:val="clear" w:color="auto" w:fill="E6E6E6"/>
        </w:rPr>
        <w:t xml:space="preserve"> </w:t>
      </w:r>
    </w:p>
    <w:p w14:paraId="34114082" w14:textId="77777777" w:rsidR="00F93912" w:rsidRPr="00DA16F7" w:rsidRDefault="00F93912" w:rsidP="00D64D65">
      <w:pPr>
        <w:numPr>
          <w:ilvl w:val="0"/>
          <w:numId w:val="47"/>
        </w:numPr>
        <w:spacing w:after="0" w:line="240" w:lineRule="auto"/>
        <w:rPr>
          <w:rFonts w:cstheme="minorHAnsi"/>
          <w:sz w:val="22"/>
          <w:szCs w:val="22"/>
        </w:rPr>
      </w:pPr>
      <w:r w:rsidRPr="00DA16F7">
        <w:rPr>
          <w:rFonts w:cstheme="minorHAnsi"/>
          <w:sz w:val="22"/>
          <w:szCs w:val="22"/>
        </w:rPr>
        <w:t xml:space="preserve">Forced Marriage Unit: </w:t>
      </w:r>
      <w:hyperlink r:id="rId97" w:history="1">
        <w:r w:rsidRPr="00DA16F7">
          <w:rPr>
            <w:rStyle w:val="Hyperlink"/>
            <w:rFonts w:cstheme="minorHAnsi"/>
            <w:bCs/>
            <w:sz w:val="22"/>
            <w:szCs w:val="22"/>
          </w:rPr>
          <w:t>www.gov.uk/guidance/forced-marriage</w:t>
        </w:r>
      </w:hyperlink>
      <w:r w:rsidRPr="00DA16F7">
        <w:rPr>
          <w:rFonts w:cstheme="minorHAnsi"/>
          <w:color w:val="2B579A"/>
          <w:sz w:val="22"/>
          <w:szCs w:val="22"/>
          <w:shd w:val="clear" w:color="auto" w:fill="E6E6E6"/>
        </w:rPr>
        <w:t xml:space="preserve"> </w:t>
      </w:r>
    </w:p>
    <w:p w14:paraId="14E4949E" w14:textId="77777777" w:rsidR="00F93912" w:rsidRPr="00DA16F7" w:rsidRDefault="00F93912" w:rsidP="00D64D65">
      <w:pPr>
        <w:numPr>
          <w:ilvl w:val="0"/>
          <w:numId w:val="47"/>
        </w:numPr>
        <w:spacing w:after="0" w:line="240" w:lineRule="auto"/>
        <w:rPr>
          <w:rFonts w:cstheme="minorHAnsi"/>
          <w:sz w:val="22"/>
          <w:szCs w:val="22"/>
        </w:rPr>
      </w:pPr>
      <w:r w:rsidRPr="00DA16F7">
        <w:rPr>
          <w:rFonts w:cstheme="minorHAnsi"/>
          <w:sz w:val="22"/>
          <w:szCs w:val="22"/>
        </w:rPr>
        <w:t xml:space="preserve">FGM Factsheet: </w:t>
      </w:r>
      <w:hyperlink r:id="rId98" w:history="1">
        <w:r w:rsidRPr="00DA16F7">
          <w:rPr>
            <w:rStyle w:val="Hyperlink"/>
            <w:rFonts w:cstheme="minorHAnsi"/>
            <w:bCs/>
            <w:sz w:val="22"/>
            <w:szCs w:val="22"/>
          </w:rPr>
          <w:t>https://assets.publishing.service.gov.uk/government/uploads/system/uploads/attachment_data/file/496415/6_1639_HO_SP_FGM_mandatory_reporting_Fact_sheet_Web.pdf</w:t>
        </w:r>
      </w:hyperlink>
    </w:p>
    <w:p w14:paraId="20263FA0" w14:textId="77777777" w:rsidR="00F93912" w:rsidRPr="00DA16F7" w:rsidRDefault="00F93912" w:rsidP="00D64D65">
      <w:pPr>
        <w:numPr>
          <w:ilvl w:val="0"/>
          <w:numId w:val="47"/>
        </w:numPr>
        <w:spacing w:after="0" w:line="240" w:lineRule="auto"/>
        <w:rPr>
          <w:rStyle w:val="Hyperlink"/>
          <w:rFonts w:cstheme="minorHAnsi"/>
          <w:sz w:val="22"/>
          <w:szCs w:val="22"/>
        </w:rPr>
      </w:pPr>
      <w:r w:rsidRPr="00DA16F7">
        <w:rPr>
          <w:rFonts w:cstheme="minorHAnsi"/>
          <w:sz w:val="22"/>
          <w:szCs w:val="22"/>
        </w:rPr>
        <w:t xml:space="preserve">Mandatory reporting of female genital mutilation: procedural information: </w:t>
      </w:r>
      <w:hyperlink r:id="rId99" w:history="1">
        <w:r w:rsidRPr="00DA16F7">
          <w:rPr>
            <w:rStyle w:val="Hyperlink"/>
            <w:rFonts w:cstheme="minorHAnsi"/>
            <w:bCs/>
            <w:sz w:val="22"/>
            <w:szCs w:val="22"/>
          </w:rPr>
          <w:t>www.gov.uk/government/publications/mandatory-reporting-of-female-genital-mutilation-procedural-information</w:t>
        </w:r>
      </w:hyperlink>
    </w:p>
    <w:p w14:paraId="7663A8E0" w14:textId="77777777" w:rsidR="00F93912" w:rsidRPr="00DA16F7" w:rsidRDefault="00F93912" w:rsidP="00D64D65">
      <w:pPr>
        <w:numPr>
          <w:ilvl w:val="0"/>
          <w:numId w:val="47"/>
        </w:numPr>
        <w:spacing w:after="0" w:line="240" w:lineRule="auto"/>
        <w:rPr>
          <w:rFonts w:cstheme="minorHAnsi"/>
        </w:rPr>
      </w:pPr>
      <w:r w:rsidRPr="00DA16F7">
        <w:rPr>
          <w:rFonts w:cstheme="minorHAnsi"/>
          <w:sz w:val="22"/>
          <w:szCs w:val="22"/>
        </w:rPr>
        <w:t xml:space="preserve">The right to choose - government guidance on forced marriage: </w:t>
      </w:r>
      <w:hyperlink r:id="rId100" w:history="1">
        <w:r w:rsidRPr="00DA16F7">
          <w:rPr>
            <w:rStyle w:val="Hyperlink"/>
            <w:rFonts w:cstheme="minorHAnsi"/>
            <w:sz w:val="22"/>
            <w:szCs w:val="22"/>
          </w:rPr>
          <w:t>www.gov.uk/government/publications/the-right-to-choose-government-guidance-on-forced-marriage</w:t>
        </w:r>
      </w:hyperlink>
      <w:r w:rsidRPr="00DA16F7">
        <w:rPr>
          <w:rFonts w:cstheme="minorHAnsi"/>
          <w:color w:val="2B579A"/>
          <w:sz w:val="22"/>
          <w:szCs w:val="22"/>
          <w:shd w:val="clear" w:color="auto" w:fill="E6E6E6"/>
        </w:rPr>
        <w:t xml:space="preserve"> </w:t>
      </w:r>
    </w:p>
    <w:p w14:paraId="41C6CC83" w14:textId="4BF442E2" w:rsidR="00F93912" w:rsidRPr="007B12E8" w:rsidRDefault="00F93912" w:rsidP="007B12E8">
      <w:pPr>
        <w:spacing w:after="0" w:line="240" w:lineRule="auto"/>
        <w:rPr>
          <w:b/>
          <w:bCs/>
          <w:sz w:val="28"/>
          <w:szCs w:val="28"/>
        </w:rPr>
      </w:pPr>
      <w:r w:rsidRPr="007B12E8">
        <w:rPr>
          <w:b/>
          <w:bCs/>
          <w:sz w:val="28"/>
          <w:szCs w:val="28"/>
        </w:rPr>
        <w:lastRenderedPageBreak/>
        <w:t xml:space="preserve">Child-on-Child abuse, including bullying, sexual </w:t>
      </w:r>
      <w:bookmarkStart w:id="133" w:name="_Int_zpMmUxjA"/>
      <w:r w:rsidRPr="007B12E8">
        <w:rPr>
          <w:b/>
          <w:bCs/>
          <w:sz w:val="28"/>
          <w:szCs w:val="28"/>
        </w:rPr>
        <w:t>violence</w:t>
      </w:r>
      <w:bookmarkEnd w:id="133"/>
      <w:r w:rsidRPr="007B12E8">
        <w:rPr>
          <w:b/>
          <w:bCs/>
          <w:sz w:val="28"/>
          <w:szCs w:val="28"/>
        </w:rPr>
        <w:t xml:space="preserve"> and </w:t>
      </w:r>
      <w:r w:rsidR="00B35645" w:rsidRPr="007B12E8">
        <w:rPr>
          <w:b/>
          <w:bCs/>
          <w:sz w:val="28"/>
          <w:szCs w:val="28"/>
        </w:rPr>
        <w:t>harassment.</w:t>
      </w:r>
    </w:p>
    <w:p w14:paraId="02A0A00D" w14:textId="77777777" w:rsidR="00F93912" w:rsidRPr="00DA16F7" w:rsidRDefault="00F93912" w:rsidP="00D64D65">
      <w:pPr>
        <w:numPr>
          <w:ilvl w:val="0"/>
          <w:numId w:val="50"/>
        </w:numPr>
        <w:spacing w:after="0" w:line="240" w:lineRule="auto"/>
        <w:rPr>
          <w:rFonts w:cstheme="minorHAnsi"/>
          <w:b/>
          <w:sz w:val="22"/>
          <w:szCs w:val="22"/>
        </w:rPr>
      </w:pPr>
      <w:r w:rsidRPr="00DA16F7">
        <w:rPr>
          <w:rFonts w:cstheme="minorHAnsi"/>
          <w:sz w:val="22"/>
          <w:szCs w:val="22"/>
        </w:rPr>
        <w:t xml:space="preserve">Rape Crisis: </w:t>
      </w:r>
      <w:hyperlink r:id="rId101" w:history="1">
        <w:r w:rsidRPr="00DA16F7">
          <w:rPr>
            <w:rStyle w:val="Hyperlink"/>
            <w:rFonts w:cstheme="minorHAnsi"/>
            <w:bCs/>
            <w:sz w:val="22"/>
            <w:szCs w:val="22"/>
          </w:rPr>
          <w:t>https://rapecrisis.org.uk</w:t>
        </w:r>
      </w:hyperlink>
      <w:r w:rsidRPr="00DA16F7">
        <w:rPr>
          <w:rFonts w:cstheme="minorHAnsi"/>
          <w:b/>
          <w:color w:val="2B579A"/>
          <w:sz w:val="22"/>
          <w:szCs w:val="22"/>
          <w:shd w:val="clear" w:color="auto" w:fill="E6E6E6"/>
        </w:rPr>
        <w:t xml:space="preserve"> </w:t>
      </w:r>
    </w:p>
    <w:p w14:paraId="206B39AC" w14:textId="70F7921C" w:rsidR="00F93912" w:rsidRPr="002A05F7" w:rsidRDefault="00F93912" w:rsidP="00D64D65">
      <w:pPr>
        <w:numPr>
          <w:ilvl w:val="0"/>
          <w:numId w:val="50"/>
        </w:numPr>
        <w:spacing w:after="0" w:line="240" w:lineRule="auto"/>
        <w:rPr>
          <w:b/>
          <w:bCs/>
          <w:sz w:val="22"/>
          <w:szCs w:val="22"/>
        </w:rPr>
      </w:pPr>
      <w:r w:rsidRPr="25C3593D">
        <w:rPr>
          <w:sz w:val="22"/>
          <w:szCs w:val="22"/>
        </w:rPr>
        <w:t xml:space="preserve">Brook: </w:t>
      </w:r>
      <w:hyperlink r:id="rId102" w:history="1">
        <w:r w:rsidRPr="25C3593D">
          <w:rPr>
            <w:rStyle w:val="Hyperlink"/>
            <w:sz w:val="22"/>
            <w:szCs w:val="22"/>
          </w:rPr>
          <w:t>www.brook.org.uk</w:t>
        </w:r>
      </w:hyperlink>
      <w:r w:rsidR="002A05F7" w:rsidRPr="25C3593D">
        <w:rPr>
          <w:rStyle w:val="Hyperlink"/>
          <w:sz w:val="22"/>
          <w:szCs w:val="22"/>
        </w:rPr>
        <w:t xml:space="preserve"> </w:t>
      </w:r>
    </w:p>
    <w:p w14:paraId="4C903F12" w14:textId="77777777" w:rsidR="00F93912" w:rsidRPr="00DA16F7" w:rsidRDefault="00F93912" w:rsidP="00D64D65">
      <w:pPr>
        <w:numPr>
          <w:ilvl w:val="0"/>
          <w:numId w:val="50"/>
        </w:numPr>
        <w:spacing w:after="0" w:line="240" w:lineRule="auto"/>
        <w:rPr>
          <w:rStyle w:val="Hyperlink"/>
          <w:rFonts w:cstheme="minorHAnsi"/>
          <w:sz w:val="22"/>
          <w:szCs w:val="22"/>
        </w:rPr>
      </w:pPr>
      <w:r w:rsidRPr="00DA16F7">
        <w:rPr>
          <w:rFonts w:cstheme="minorHAnsi"/>
          <w:sz w:val="22"/>
          <w:szCs w:val="22"/>
        </w:rPr>
        <w:t>Upskirting – know your rights:</w:t>
      </w:r>
      <w:r w:rsidRPr="00DA16F7">
        <w:rPr>
          <w:rStyle w:val="Hyperlink"/>
          <w:rFonts w:cstheme="minorHAnsi"/>
        </w:rPr>
        <w:t xml:space="preserve"> </w:t>
      </w:r>
      <w:hyperlink r:id="rId103">
        <w:r w:rsidRPr="00DA16F7">
          <w:rPr>
            <w:rStyle w:val="Hyperlink"/>
            <w:rFonts w:cstheme="minorHAnsi"/>
            <w:sz w:val="22"/>
            <w:szCs w:val="22"/>
          </w:rPr>
          <w:t>www.gov.uk/government/news/upskirting-know-your-rights</w:t>
        </w:r>
      </w:hyperlink>
    </w:p>
    <w:p w14:paraId="54D0693C" w14:textId="77777777" w:rsidR="00F93912" w:rsidRPr="00DA16F7" w:rsidRDefault="00F93912" w:rsidP="00D64D65">
      <w:pPr>
        <w:numPr>
          <w:ilvl w:val="0"/>
          <w:numId w:val="50"/>
        </w:numPr>
        <w:spacing w:after="0" w:line="240" w:lineRule="auto"/>
        <w:rPr>
          <w:rStyle w:val="Hyperlink"/>
          <w:rFonts w:cstheme="minorHAnsi"/>
          <w:b/>
          <w:sz w:val="22"/>
          <w:szCs w:val="22"/>
        </w:rPr>
      </w:pPr>
      <w:r w:rsidRPr="00DA16F7">
        <w:rPr>
          <w:rFonts w:cstheme="minorHAnsi"/>
          <w:sz w:val="22"/>
          <w:szCs w:val="22"/>
        </w:rPr>
        <w:t xml:space="preserve">Lucy Faithfull Foundation: </w:t>
      </w:r>
      <w:hyperlink r:id="rId104" w:history="1">
        <w:r w:rsidRPr="00DA16F7">
          <w:rPr>
            <w:rStyle w:val="Hyperlink"/>
            <w:rFonts w:cstheme="minorHAnsi"/>
            <w:bCs/>
            <w:sz w:val="22"/>
            <w:szCs w:val="22"/>
          </w:rPr>
          <w:t>www.lucyfaithfull.org.uk</w:t>
        </w:r>
      </w:hyperlink>
      <w:r w:rsidRPr="00DA16F7">
        <w:rPr>
          <w:rStyle w:val="Hyperlink"/>
          <w:rFonts w:cstheme="minorHAnsi"/>
          <w:bCs/>
          <w:sz w:val="22"/>
          <w:szCs w:val="22"/>
        </w:rPr>
        <w:t xml:space="preserve"> </w:t>
      </w:r>
    </w:p>
    <w:p w14:paraId="5A61F883" w14:textId="77777777" w:rsidR="00F93912" w:rsidRPr="00DA16F7" w:rsidRDefault="00F93912" w:rsidP="00D64D65">
      <w:pPr>
        <w:numPr>
          <w:ilvl w:val="0"/>
          <w:numId w:val="50"/>
        </w:numPr>
        <w:spacing w:after="0" w:line="240" w:lineRule="auto"/>
        <w:rPr>
          <w:rStyle w:val="Hyperlink"/>
          <w:rFonts w:cstheme="minorHAnsi"/>
          <w:sz w:val="22"/>
          <w:szCs w:val="22"/>
        </w:rPr>
      </w:pPr>
      <w:r w:rsidRPr="00DA16F7">
        <w:rPr>
          <w:rFonts w:cstheme="minorHAnsi"/>
          <w:sz w:val="22"/>
          <w:szCs w:val="22"/>
        </w:rPr>
        <w:t xml:space="preserve">Stop it Now! </w:t>
      </w:r>
      <w:hyperlink r:id="rId105">
        <w:r w:rsidRPr="00DA16F7">
          <w:rPr>
            <w:rStyle w:val="Hyperlink"/>
            <w:rFonts w:cstheme="minorHAnsi"/>
            <w:sz w:val="22"/>
            <w:szCs w:val="22"/>
          </w:rPr>
          <w:t>www.stopitnow.org.uk</w:t>
        </w:r>
      </w:hyperlink>
    </w:p>
    <w:p w14:paraId="7B87B1FF" w14:textId="77777777" w:rsidR="00F93912" w:rsidRPr="00DA16F7" w:rsidRDefault="00F93912" w:rsidP="00D64D65">
      <w:pPr>
        <w:numPr>
          <w:ilvl w:val="0"/>
          <w:numId w:val="50"/>
        </w:numPr>
        <w:spacing w:after="0" w:line="240" w:lineRule="auto"/>
        <w:rPr>
          <w:rFonts w:cstheme="minorHAnsi"/>
          <w:sz w:val="22"/>
          <w:szCs w:val="22"/>
        </w:rPr>
      </w:pPr>
      <w:r w:rsidRPr="00DA16F7">
        <w:rPr>
          <w:rFonts w:cstheme="minorHAnsi"/>
          <w:sz w:val="22"/>
          <w:szCs w:val="22"/>
        </w:rPr>
        <w:t xml:space="preserve">Parents Protect: </w:t>
      </w:r>
      <w:hyperlink r:id="rId106" w:history="1">
        <w:r w:rsidRPr="00DA16F7">
          <w:rPr>
            <w:rStyle w:val="Hyperlink"/>
            <w:rFonts w:cstheme="minorHAnsi"/>
            <w:sz w:val="22"/>
            <w:szCs w:val="22"/>
          </w:rPr>
          <w:t>www.parentsprotect.co.uk</w:t>
        </w:r>
      </w:hyperlink>
    </w:p>
    <w:p w14:paraId="1FC47FDF" w14:textId="77777777" w:rsidR="00F93912" w:rsidRPr="00DA16F7" w:rsidRDefault="00F93912" w:rsidP="00D64D65">
      <w:pPr>
        <w:numPr>
          <w:ilvl w:val="0"/>
          <w:numId w:val="50"/>
        </w:numPr>
        <w:spacing w:after="0" w:line="240" w:lineRule="auto"/>
        <w:rPr>
          <w:rStyle w:val="Hyperlink"/>
          <w:rFonts w:cstheme="minorHAnsi"/>
          <w:sz w:val="22"/>
          <w:szCs w:val="22"/>
        </w:rPr>
      </w:pPr>
      <w:r w:rsidRPr="00DA16F7">
        <w:rPr>
          <w:rFonts w:cstheme="minorHAnsi"/>
          <w:sz w:val="22"/>
          <w:szCs w:val="22"/>
        </w:rPr>
        <w:t xml:space="preserve">Anti-Bullying Alliance: </w:t>
      </w:r>
      <w:hyperlink r:id="rId107">
        <w:r w:rsidRPr="00DA16F7">
          <w:rPr>
            <w:rStyle w:val="Hyperlink"/>
            <w:rFonts w:cstheme="minorHAnsi"/>
            <w:sz w:val="22"/>
            <w:szCs w:val="22"/>
          </w:rPr>
          <w:t>www.anti-bullyingalliance.org.uk</w:t>
        </w:r>
      </w:hyperlink>
    </w:p>
    <w:p w14:paraId="506A47C8" w14:textId="77777777" w:rsidR="00F93912" w:rsidRPr="00DA16F7" w:rsidRDefault="00F93912" w:rsidP="00D64D65">
      <w:pPr>
        <w:numPr>
          <w:ilvl w:val="0"/>
          <w:numId w:val="50"/>
        </w:numPr>
        <w:spacing w:after="0" w:line="240" w:lineRule="auto"/>
        <w:rPr>
          <w:rStyle w:val="Hyperlink"/>
          <w:rFonts w:cstheme="minorHAnsi"/>
          <w:sz w:val="22"/>
          <w:szCs w:val="22"/>
        </w:rPr>
      </w:pPr>
      <w:r w:rsidRPr="00DA16F7">
        <w:rPr>
          <w:rFonts w:cstheme="minorHAnsi"/>
          <w:sz w:val="22"/>
          <w:szCs w:val="22"/>
        </w:rPr>
        <w:t>Diana Award:</w:t>
      </w:r>
      <w:r w:rsidRPr="00DA16F7">
        <w:rPr>
          <w:rStyle w:val="Hyperlink"/>
          <w:rFonts w:cstheme="minorHAnsi"/>
          <w:sz w:val="24"/>
          <w:szCs w:val="24"/>
        </w:rPr>
        <w:t xml:space="preserve"> </w:t>
      </w:r>
      <w:hyperlink r:id="rId108" w:history="1">
        <w:r w:rsidRPr="00DA16F7">
          <w:rPr>
            <w:rStyle w:val="Hyperlink"/>
            <w:rFonts w:cstheme="minorHAnsi"/>
            <w:sz w:val="22"/>
            <w:szCs w:val="22"/>
          </w:rPr>
          <w:t>www.antibullyingpro.com/</w:t>
        </w:r>
      </w:hyperlink>
    </w:p>
    <w:p w14:paraId="18509F39" w14:textId="77777777" w:rsidR="00F93912" w:rsidRPr="00DA16F7" w:rsidRDefault="00F93912" w:rsidP="00D64D65">
      <w:pPr>
        <w:numPr>
          <w:ilvl w:val="0"/>
          <w:numId w:val="50"/>
        </w:numPr>
        <w:spacing w:after="0" w:line="240" w:lineRule="auto"/>
        <w:rPr>
          <w:rStyle w:val="Hyperlink"/>
          <w:rFonts w:cstheme="minorHAnsi"/>
          <w:sz w:val="22"/>
          <w:szCs w:val="22"/>
        </w:rPr>
      </w:pPr>
      <w:r w:rsidRPr="00DA16F7">
        <w:rPr>
          <w:rFonts w:cstheme="minorHAnsi"/>
          <w:sz w:val="22"/>
          <w:szCs w:val="22"/>
        </w:rPr>
        <w:t xml:space="preserve">Bullying UK: </w:t>
      </w:r>
      <w:hyperlink r:id="rId109" w:history="1">
        <w:r w:rsidRPr="00DA16F7">
          <w:rPr>
            <w:rStyle w:val="Hyperlink"/>
            <w:rFonts w:cstheme="minorHAnsi"/>
            <w:sz w:val="22"/>
            <w:szCs w:val="22"/>
          </w:rPr>
          <w:t>www.bullying.co.uk</w:t>
        </w:r>
      </w:hyperlink>
      <w:r w:rsidRPr="00DA16F7">
        <w:rPr>
          <w:rStyle w:val="Hyperlink"/>
          <w:rFonts w:cstheme="minorHAnsi"/>
          <w:sz w:val="22"/>
          <w:szCs w:val="22"/>
        </w:rPr>
        <w:t xml:space="preserve"> </w:t>
      </w:r>
    </w:p>
    <w:p w14:paraId="67F8FFD5" w14:textId="77777777" w:rsidR="00F93912" w:rsidRPr="00DA16F7" w:rsidRDefault="00F93912" w:rsidP="00D64D65">
      <w:pPr>
        <w:numPr>
          <w:ilvl w:val="0"/>
          <w:numId w:val="50"/>
        </w:numPr>
        <w:spacing w:after="0" w:line="240" w:lineRule="auto"/>
        <w:rPr>
          <w:rFonts w:cstheme="minorHAnsi"/>
          <w:sz w:val="22"/>
          <w:szCs w:val="22"/>
        </w:rPr>
      </w:pPr>
      <w:r w:rsidRPr="00DA16F7">
        <w:rPr>
          <w:rFonts w:cstheme="minorHAnsi"/>
          <w:sz w:val="22"/>
          <w:szCs w:val="22"/>
        </w:rPr>
        <w:t xml:space="preserve">Kidscape: </w:t>
      </w:r>
      <w:hyperlink r:id="rId110" w:history="1">
        <w:r w:rsidRPr="00DA16F7">
          <w:rPr>
            <w:rStyle w:val="Hyperlink"/>
            <w:rFonts w:cstheme="minorHAnsi"/>
            <w:sz w:val="22"/>
            <w:szCs w:val="22"/>
          </w:rPr>
          <w:t>www.kidscape.org.uk</w:t>
        </w:r>
      </w:hyperlink>
      <w:r w:rsidRPr="00DA16F7">
        <w:rPr>
          <w:rFonts w:cstheme="minorHAnsi"/>
          <w:color w:val="2B579A"/>
          <w:sz w:val="22"/>
          <w:szCs w:val="22"/>
          <w:shd w:val="clear" w:color="auto" w:fill="E6E6E6"/>
        </w:rPr>
        <w:t xml:space="preserve"> </w:t>
      </w:r>
    </w:p>
    <w:p w14:paraId="567B7C13" w14:textId="77777777" w:rsidR="00F93912" w:rsidRPr="00DA16F7" w:rsidRDefault="00F93912" w:rsidP="007B12E8">
      <w:pPr>
        <w:spacing w:after="0" w:line="240" w:lineRule="auto"/>
        <w:ind w:left="720"/>
        <w:jc w:val="both"/>
        <w:rPr>
          <w:rFonts w:cstheme="minorHAnsi"/>
          <w:sz w:val="22"/>
          <w:szCs w:val="22"/>
        </w:rPr>
      </w:pPr>
    </w:p>
    <w:p w14:paraId="5A53BBBE" w14:textId="77777777" w:rsidR="00F93912" w:rsidRPr="007B12E8" w:rsidRDefault="00F93912" w:rsidP="007B12E8">
      <w:pPr>
        <w:pStyle w:val="Heading2"/>
        <w:spacing w:before="0"/>
        <w:jc w:val="both"/>
        <w:rPr>
          <w:b/>
          <w:bCs/>
          <w:color w:val="auto"/>
          <w:sz w:val="22"/>
          <w:szCs w:val="22"/>
        </w:rPr>
      </w:pPr>
      <w:bookmarkStart w:id="134" w:name="_Toc159946932"/>
      <w:r w:rsidRPr="007B12E8">
        <w:rPr>
          <w:b/>
          <w:color w:val="auto"/>
        </w:rPr>
        <w:t>Online Safety</w:t>
      </w:r>
      <w:bookmarkEnd w:id="134"/>
    </w:p>
    <w:p w14:paraId="595655DE" w14:textId="77777777" w:rsidR="00F93912" w:rsidRPr="00DA16F7" w:rsidRDefault="00F93912" w:rsidP="00D64D65">
      <w:pPr>
        <w:numPr>
          <w:ilvl w:val="0"/>
          <w:numId w:val="48"/>
        </w:numPr>
        <w:spacing w:after="0" w:line="240" w:lineRule="auto"/>
        <w:jc w:val="both"/>
        <w:rPr>
          <w:rFonts w:cstheme="minorHAnsi"/>
          <w:sz w:val="22"/>
          <w:szCs w:val="22"/>
        </w:rPr>
      </w:pPr>
      <w:r w:rsidRPr="00DA16F7">
        <w:rPr>
          <w:rFonts w:cstheme="minorHAnsi"/>
          <w:sz w:val="22"/>
          <w:szCs w:val="22"/>
        </w:rPr>
        <w:t xml:space="preserve">NCA-CEOP: </w:t>
      </w:r>
      <w:hyperlink r:id="rId111" w:history="1">
        <w:r w:rsidRPr="00DA16F7">
          <w:rPr>
            <w:rStyle w:val="Hyperlink"/>
            <w:rFonts w:cstheme="minorHAnsi"/>
            <w:bCs/>
            <w:sz w:val="22"/>
            <w:szCs w:val="22"/>
          </w:rPr>
          <w:t>www.ceop.police.uk</w:t>
        </w:r>
      </w:hyperlink>
      <w:r w:rsidRPr="00DA16F7">
        <w:rPr>
          <w:rFonts w:cstheme="minorHAnsi"/>
          <w:sz w:val="22"/>
          <w:szCs w:val="22"/>
        </w:rPr>
        <w:t xml:space="preserve"> and </w:t>
      </w:r>
      <w:hyperlink r:id="rId112" w:history="1">
        <w:r w:rsidRPr="00DA16F7">
          <w:rPr>
            <w:rStyle w:val="Hyperlink"/>
            <w:rFonts w:cstheme="minorHAnsi"/>
            <w:sz w:val="22"/>
            <w:szCs w:val="22"/>
          </w:rPr>
          <w:t>www.thinkuknow.co.uk</w:t>
        </w:r>
      </w:hyperlink>
      <w:r w:rsidRPr="00DA16F7">
        <w:rPr>
          <w:rFonts w:cstheme="minorHAnsi"/>
          <w:color w:val="2B579A"/>
          <w:sz w:val="22"/>
          <w:szCs w:val="22"/>
          <w:shd w:val="clear" w:color="auto" w:fill="E6E6E6"/>
        </w:rPr>
        <w:t xml:space="preserve"> </w:t>
      </w:r>
    </w:p>
    <w:p w14:paraId="60290A6D" w14:textId="77777777" w:rsidR="00F93912" w:rsidRPr="00DA16F7" w:rsidRDefault="00F93912" w:rsidP="00D64D65">
      <w:pPr>
        <w:numPr>
          <w:ilvl w:val="0"/>
          <w:numId w:val="48"/>
        </w:numPr>
        <w:spacing w:after="0" w:line="240" w:lineRule="auto"/>
        <w:jc w:val="both"/>
        <w:rPr>
          <w:rFonts w:cstheme="minorHAnsi"/>
          <w:sz w:val="22"/>
          <w:szCs w:val="22"/>
        </w:rPr>
      </w:pPr>
      <w:r w:rsidRPr="00DA16F7">
        <w:rPr>
          <w:rFonts w:cstheme="minorHAnsi"/>
          <w:sz w:val="22"/>
          <w:szCs w:val="22"/>
        </w:rPr>
        <w:t xml:space="preserve">Internet Watch Foundation (IWF): </w:t>
      </w:r>
      <w:hyperlink r:id="rId113" w:history="1">
        <w:r w:rsidRPr="00DA16F7">
          <w:rPr>
            <w:rStyle w:val="Hyperlink"/>
            <w:rFonts w:cstheme="minorHAnsi"/>
            <w:bCs/>
            <w:sz w:val="22"/>
            <w:szCs w:val="22"/>
          </w:rPr>
          <w:t>www.iwf.org.uk</w:t>
        </w:r>
      </w:hyperlink>
    </w:p>
    <w:p w14:paraId="2181DD34" w14:textId="77777777" w:rsidR="00F93912" w:rsidRPr="00DA16F7" w:rsidRDefault="00F93912" w:rsidP="00D64D65">
      <w:pPr>
        <w:numPr>
          <w:ilvl w:val="0"/>
          <w:numId w:val="48"/>
        </w:numPr>
        <w:spacing w:after="0" w:line="240" w:lineRule="auto"/>
        <w:jc w:val="both"/>
        <w:rPr>
          <w:rFonts w:cstheme="minorHAnsi"/>
          <w:sz w:val="22"/>
          <w:szCs w:val="22"/>
        </w:rPr>
      </w:pPr>
      <w:r w:rsidRPr="00DA16F7">
        <w:rPr>
          <w:rFonts w:cstheme="minorHAnsi"/>
          <w:sz w:val="22"/>
          <w:szCs w:val="22"/>
        </w:rPr>
        <w:t xml:space="preserve">Childnet: </w:t>
      </w:r>
      <w:hyperlink r:id="rId114" w:history="1">
        <w:r w:rsidRPr="00DA16F7">
          <w:rPr>
            <w:rStyle w:val="Hyperlink"/>
            <w:rFonts w:cstheme="minorHAnsi"/>
            <w:bCs/>
            <w:sz w:val="22"/>
            <w:szCs w:val="22"/>
          </w:rPr>
          <w:t>www.childnet.com</w:t>
        </w:r>
      </w:hyperlink>
      <w:r w:rsidRPr="00DA16F7">
        <w:rPr>
          <w:rFonts w:cstheme="minorHAnsi"/>
          <w:color w:val="2B579A"/>
          <w:sz w:val="22"/>
          <w:szCs w:val="22"/>
          <w:shd w:val="clear" w:color="auto" w:fill="E6E6E6"/>
        </w:rPr>
        <w:t xml:space="preserve"> </w:t>
      </w:r>
    </w:p>
    <w:p w14:paraId="0E0FD30F" w14:textId="77777777" w:rsidR="00F93912" w:rsidRPr="00DA16F7" w:rsidRDefault="00F93912" w:rsidP="00D64D65">
      <w:pPr>
        <w:numPr>
          <w:ilvl w:val="0"/>
          <w:numId w:val="48"/>
        </w:numPr>
        <w:spacing w:after="0" w:line="240" w:lineRule="auto"/>
        <w:jc w:val="both"/>
        <w:rPr>
          <w:rStyle w:val="Hyperlink"/>
          <w:rFonts w:cstheme="minorHAnsi"/>
          <w:sz w:val="22"/>
          <w:szCs w:val="22"/>
        </w:rPr>
      </w:pPr>
      <w:r w:rsidRPr="00DA16F7">
        <w:rPr>
          <w:rFonts w:cstheme="minorHAnsi"/>
          <w:sz w:val="22"/>
          <w:szCs w:val="22"/>
        </w:rPr>
        <w:t xml:space="preserve">UK Safer Internet Centre: </w:t>
      </w:r>
      <w:hyperlink r:id="rId115" w:history="1">
        <w:r w:rsidRPr="00DA16F7">
          <w:rPr>
            <w:rStyle w:val="Hyperlink"/>
            <w:rFonts w:cstheme="minorHAnsi"/>
            <w:sz w:val="22"/>
            <w:szCs w:val="22"/>
          </w:rPr>
          <w:t>www.saferinternet.org.uk</w:t>
        </w:r>
      </w:hyperlink>
    </w:p>
    <w:p w14:paraId="10209EA6" w14:textId="77777777" w:rsidR="00F93912" w:rsidRPr="00DA16F7" w:rsidRDefault="00F93912" w:rsidP="00D64D65">
      <w:pPr>
        <w:numPr>
          <w:ilvl w:val="0"/>
          <w:numId w:val="48"/>
        </w:numPr>
        <w:spacing w:after="0" w:line="240" w:lineRule="auto"/>
        <w:jc w:val="both"/>
        <w:rPr>
          <w:rFonts w:cstheme="minorHAnsi"/>
          <w:sz w:val="22"/>
          <w:szCs w:val="22"/>
        </w:rPr>
      </w:pPr>
      <w:r w:rsidRPr="00DA16F7">
        <w:rPr>
          <w:rFonts w:cstheme="minorHAnsi"/>
          <w:sz w:val="22"/>
          <w:szCs w:val="22"/>
        </w:rPr>
        <w:t xml:space="preserve">Report Harmful Content: </w:t>
      </w:r>
      <w:hyperlink r:id="rId116" w:history="1">
        <w:r w:rsidRPr="00DA16F7">
          <w:rPr>
            <w:rStyle w:val="Hyperlink"/>
            <w:rFonts w:cstheme="minorHAnsi"/>
            <w:sz w:val="22"/>
            <w:szCs w:val="22"/>
          </w:rPr>
          <w:t>https://reportharmfulcontent.com</w:t>
        </w:r>
      </w:hyperlink>
      <w:r w:rsidRPr="00DA16F7">
        <w:rPr>
          <w:rFonts w:cstheme="minorHAnsi"/>
          <w:color w:val="2B579A"/>
          <w:sz w:val="22"/>
          <w:szCs w:val="22"/>
          <w:shd w:val="clear" w:color="auto" w:fill="E6E6E6"/>
        </w:rPr>
        <w:t xml:space="preserve"> </w:t>
      </w:r>
    </w:p>
    <w:p w14:paraId="4E73029F" w14:textId="77777777" w:rsidR="00F93912" w:rsidRPr="00DA16F7" w:rsidRDefault="00F93912" w:rsidP="00D64D65">
      <w:pPr>
        <w:numPr>
          <w:ilvl w:val="0"/>
          <w:numId w:val="48"/>
        </w:numPr>
        <w:spacing w:after="0" w:line="240" w:lineRule="auto"/>
        <w:jc w:val="both"/>
        <w:rPr>
          <w:rFonts w:cstheme="minorHAnsi"/>
          <w:sz w:val="22"/>
          <w:szCs w:val="22"/>
        </w:rPr>
      </w:pPr>
      <w:r w:rsidRPr="00DA16F7">
        <w:rPr>
          <w:rFonts w:cstheme="minorHAnsi"/>
          <w:sz w:val="22"/>
          <w:szCs w:val="22"/>
        </w:rPr>
        <w:t xml:space="preserve">Marie Collins Foundation: </w:t>
      </w:r>
      <w:hyperlink r:id="rId117" w:history="1">
        <w:r w:rsidRPr="00DA16F7">
          <w:rPr>
            <w:rStyle w:val="Hyperlink"/>
            <w:rFonts w:cstheme="minorHAnsi"/>
            <w:bCs/>
            <w:sz w:val="22"/>
            <w:szCs w:val="22"/>
          </w:rPr>
          <w:t>www.mariecollinsfoundation.org.uk</w:t>
        </w:r>
      </w:hyperlink>
      <w:r w:rsidRPr="00DA16F7">
        <w:rPr>
          <w:rFonts w:cstheme="minorHAnsi"/>
          <w:color w:val="2B579A"/>
          <w:sz w:val="22"/>
          <w:szCs w:val="22"/>
          <w:shd w:val="clear" w:color="auto" w:fill="E6E6E6"/>
        </w:rPr>
        <w:t xml:space="preserve"> </w:t>
      </w:r>
    </w:p>
    <w:p w14:paraId="2D387012" w14:textId="77777777" w:rsidR="00F93912" w:rsidRPr="00DA16F7" w:rsidRDefault="00F93912" w:rsidP="00D64D65">
      <w:pPr>
        <w:numPr>
          <w:ilvl w:val="0"/>
          <w:numId w:val="48"/>
        </w:numPr>
        <w:spacing w:after="0" w:line="240" w:lineRule="auto"/>
        <w:jc w:val="both"/>
        <w:rPr>
          <w:rFonts w:cstheme="minorHAnsi"/>
          <w:sz w:val="22"/>
          <w:szCs w:val="22"/>
        </w:rPr>
      </w:pPr>
      <w:r w:rsidRPr="00DA16F7">
        <w:rPr>
          <w:rFonts w:cstheme="minorHAnsi"/>
          <w:sz w:val="22"/>
          <w:szCs w:val="22"/>
        </w:rPr>
        <w:t xml:space="preserve">Internet Matters: </w:t>
      </w:r>
      <w:hyperlink r:id="rId118" w:history="1">
        <w:r w:rsidRPr="00DA16F7">
          <w:rPr>
            <w:rStyle w:val="Hyperlink"/>
            <w:rFonts w:cstheme="minorHAnsi"/>
            <w:sz w:val="22"/>
            <w:szCs w:val="22"/>
          </w:rPr>
          <w:t>www.internetmatters.org</w:t>
        </w:r>
      </w:hyperlink>
      <w:r w:rsidRPr="00DA16F7">
        <w:rPr>
          <w:rFonts w:cstheme="minorHAnsi"/>
          <w:color w:val="2B579A"/>
          <w:sz w:val="22"/>
          <w:szCs w:val="22"/>
          <w:shd w:val="clear" w:color="auto" w:fill="E6E6E6"/>
        </w:rPr>
        <w:t xml:space="preserve"> </w:t>
      </w:r>
    </w:p>
    <w:p w14:paraId="69302200" w14:textId="77777777" w:rsidR="00F93912" w:rsidRPr="00DA16F7" w:rsidRDefault="00F93912" w:rsidP="00D64D65">
      <w:pPr>
        <w:numPr>
          <w:ilvl w:val="0"/>
          <w:numId w:val="48"/>
        </w:numPr>
        <w:spacing w:after="0" w:line="240" w:lineRule="auto"/>
        <w:jc w:val="both"/>
        <w:rPr>
          <w:rFonts w:cstheme="minorHAnsi"/>
          <w:sz w:val="22"/>
          <w:szCs w:val="22"/>
        </w:rPr>
      </w:pPr>
      <w:r w:rsidRPr="00DA16F7">
        <w:rPr>
          <w:rFonts w:cstheme="minorHAnsi"/>
          <w:sz w:val="22"/>
          <w:szCs w:val="22"/>
        </w:rPr>
        <w:t xml:space="preserve">NSPCC: </w:t>
      </w:r>
      <w:hyperlink r:id="rId119" w:history="1">
        <w:r w:rsidRPr="00DA16F7">
          <w:rPr>
            <w:rStyle w:val="Hyperlink"/>
            <w:rFonts w:cstheme="minorHAnsi"/>
            <w:sz w:val="22"/>
            <w:szCs w:val="22"/>
          </w:rPr>
          <w:t>www.nspcc.org.uk/onlinesafety</w:t>
        </w:r>
      </w:hyperlink>
      <w:r w:rsidRPr="00DA16F7">
        <w:rPr>
          <w:rFonts w:cstheme="minorHAnsi"/>
          <w:color w:val="2B579A"/>
          <w:sz w:val="22"/>
          <w:szCs w:val="22"/>
          <w:shd w:val="clear" w:color="auto" w:fill="E6E6E6"/>
        </w:rPr>
        <w:t xml:space="preserve"> </w:t>
      </w:r>
    </w:p>
    <w:p w14:paraId="7695546E" w14:textId="77777777" w:rsidR="00F93912" w:rsidRPr="00DA16F7" w:rsidRDefault="00F93912" w:rsidP="00D64D65">
      <w:pPr>
        <w:numPr>
          <w:ilvl w:val="0"/>
          <w:numId w:val="48"/>
        </w:numPr>
        <w:spacing w:after="0" w:line="240" w:lineRule="auto"/>
        <w:jc w:val="both"/>
        <w:rPr>
          <w:rStyle w:val="Hyperlink"/>
          <w:rFonts w:cstheme="minorHAnsi"/>
          <w:sz w:val="22"/>
          <w:szCs w:val="22"/>
        </w:rPr>
      </w:pPr>
      <w:r w:rsidRPr="00DA16F7">
        <w:rPr>
          <w:rFonts w:cstheme="minorHAnsi"/>
          <w:sz w:val="22"/>
          <w:szCs w:val="22"/>
        </w:rPr>
        <w:t xml:space="preserve">Get Safe Online: </w:t>
      </w:r>
      <w:hyperlink r:id="rId120" w:history="1">
        <w:r w:rsidRPr="00DA16F7">
          <w:rPr>
            <w:rStyle w:val="Hyperlink"/>
            <w:rFonts w:cstheme="minorHAnsi"/>
            <w:sz w:val="22"/>
            <w:szCs w:val="22"/>
          </w:rPr>
          <w:t>www.getsafeonline.org</w:t>
        </w:r>
      </w:hyperlink>
    </w:p>
    <w:p w14:paraId="59D4F885" w14:textId="77777777" w:rsidR="00F93912" w:rsidRPr="00DA16F7" w:rsidRDefault="00F93912" w:rsidP="00D64D65">
      <w:pPr>
        <w:numPr>
          <w:ilvl w:val="0"/>
          <w:numId w:val="48"/>
        </w:numPr>
        <w:spacing w:after="0" w:line="240" w:lineRule="auto"/>
        <w:jc w:val="both"/>
        <w:rPr>
          <w:rStyle w:val="Hyperlink"/>
          <w:rFonts w:cstheme="minorHAnsi"/>
          <w:sz w:val="22"/>
          <w:szCs w:val="22"/>
        </w:rPr>
      </w:pPr>
      <w:r w:rsidRPr="00DA16F7">
        <w:rPr>
          <w:rFonts w:cstheme="minorHAnsi"/>
          <w:sz w:val="22"/>
          <w:szCs w:val="22"/>
        </w:rPr>
        <w:t xml:space="preserve">Parents Protect: </w:t>
      </w:r>
      <w:hyperlink r:id="rId121" w:history="1">
        <w:r w:rsidRPr="00DA16F7">
          <w:rPr>
            <w:rStyle w:val="Hyperlink"/>
            <w:rFonts w:cstheme="minorHAnsi"/>
            <w:bCs/>
            <w:sz w:val="22"/>
            <w:szCs w:val="22"/>
          </w:rPr>
          <w:t>www.parentsprotect.co.uk</w:t>
        </w:r>
      </w:hyperlink>
    </w:p>
    <w:p w14:paraId="5A4EEA32" w14:textId="77777777" w:rsidR="00F93912" w:rsidRPr="00DA16F7" w:rsidRDefault="00F93912" w:rsidP="00D64D65">
      <w:pPr>
        <w:numPr>
          <w:ilvl w:val="0"/>
          <w:numId w:val="48"/>
        </w:numPr>
        <w:spacing w:after="0" w:line="240" w:lineRule="auto"/>
        <w:jc w:val="both"/>
        <w:rPr>
          <w:rStyle w:val="Hyperlink"/>
          <w:rFonts w:cstheme="minorHAnsi"/>
          <w:sz w:val="22"/>
          <w:szCs w:val="22"/>
        </w:rPr>
      </w:pPr>
      <w:r w:rsidRPr="00DA16F7">
        <w:rPr>
          <w:rFonts w:cstheme="minorHAnsi"/>
          <w:sz w:val="22"/>
          <w:szCs w:val="22"/>
        </w:rPr>
        <w:t>Cyber Choices:</w:t>
      </w:r>
      <w:r w:rsidRPr="00DA16F7">
        <w:rPr>
          <w:rStyle w:val="Hyperlink"/>
          <w:rFonts w:cstheme="minorHAnsi"/>
          <w:sz w:val="22"/>
          <w:szCs w:val="22"/>
        </w:rPr>
        <w:t xml:space="preserve"> </w:t>
      </w:r>
      <w:hyperlink r:id="rId122">
        <w:r w:rsidRPr="00DA16F7">
          <w:rPr>
            <w:rStyle w:val="Hyperlink"/>
            <w:rFonts w:cstheme="minorHAnsi"/>
            <w:sz w:val="22"/>
            <w:szCs w:val="22"/>
          </w:rPr>
          <w:t>https://nationalcrimeagency.gov.uk/what-we-do/crime-threats/cyber-crime/cyberchoices</w:t>
        </w:r>
      </w:hyperlink>
    </w:p>
    <w:p w14:paraId="207B5EE0" w14:textId="77777777" w:rsidR="00F93912" w:rsidRPr="00DA16F7" w:rsidRDefault="00F93912" w:rsidP="00D64D65">
      <w:pPr>
        <w:numPr>
          <w:ilvl w:val="0"/>
          <w:numId w:val="48"/>
        </w:numPr>
        <w:spacing w:after="0" w:line="240" w:lineRule="auto"/>
        <w:jc w:val="both"/>
        <w:rPr>
          <w:rStyle w:val="Hyperlink"/>
          <w:rFonts w:cstheme="minorHAnsi"/>
          <w:sz w:val="22"/>
          <w:szCs w:val="22"/>
        </w:rPr>
      </w:pPr>
      <w:r w:rsidRPr="00DA16F7">
        <w:rPr>
          <w:rFonts w:cstheme="minorHAnsi"/>
          <w:sz w:val="22"/>
          <w:szCs w:val="22"/>
        </w:rPr>
        <w:t xml:space="preserve">National Cyber Security Centre (NCSC): </w:t>
      </w:r>
      <w:hyperlink r:id="rId123">
        <w:r w:rsidRPr="00DA16F7">
          <w:rPr>
            <w:rStyle w:val="Hyperlink"/>
            <w:rFonts w:cstheme="minorHAnsi"/>
            <w:sz w:val="22"/>
            <w:szCs w:val="22"/>
          </w:rPr>
          <w:t>www.ncsc.gov.uk</w:t>
        </w:r>
      </w:hyperlink>
    </w:p>
    <w:p w14:paraId="37F381A1" w14:textId="77777777" w:rsidR="00F93912" w:rsidRPr="00DA16F7" w:rsidRDefault="00F93912" w:rsidP="007B12E8">
      <w:pPr>
        <w:spacing w:after="0" w:line="240" w:lineRule="auto"/>
        <w:ind w:left="720"/>
        <w:jc w:val="both"/>
        <w:rPr>
          <w:rFonts w:cstheme="minorHAnsi"/>
          <w:sz w:val="22"/>
          <w:szCs w:val="22"/>
        </w:rPr>
      </w:pPr>
    </w:p>
    <w:p w14:paraId="13C0D78E" w14:textId="4BA435DB" w:rsidR="00F93912" w:rsidRPr="007B12E8" w:rsidRDefault="00F93912" w:rsidP="007B12E8">
      <w:pPr>
        <w:spacing w:after="0" w:line="240" w:lineRule="auto"/>
        <w:jc w:val="both"/>
        <w:rPr>
          <w:sz w:val="28"/>
          <w:szCs w:val="28"/>
        </w:rPr>
      </w:pPr>
      <w:r w:rsidRPr="007B12E8">
        <w:rPr>
          <w:b/>
          <w:bCs/>
          <w:sz w:val="28"/>
          <w:szCs w:val="28"/>
        </w:rPr>
        <w:t>Mental Health</w:t>
      </w:r>
      <w:r w:rsidR="00A51FF6" w:rsidRPr="007B12E8">
        <w:rPr>
          <w:b/>
          <w:bCs/>
          <w:sz w:val="28"/>
          <w:szCs w:val="28"/>
        </w:rPr>
        <w:t xml:space="preserve"> &amp; Emotional </w:t>
      </w:r>
      <w:r w:rsidR="003A1F5D" w:rsidRPr="007B12E8">
        <w:rPr>
          <w:b/>
          <w:bCs/>
          <w:sz w:val="28"/>
          <w:szCs w:val="28"/>
        </w:rPr>
        <w:t>W</w:t>
      </w:r>
      <w:r w:rsidR="00A51FF6" w:rsidRPr="007B12E8">
        <w:rPr>
          <w:b/>
          <w:bCs/>
          <w:sz w:val="28"/>
          <w:szCs w:val="28"/>
        </w:rPr>
        <w:t>ellbeing</w:t>
      </w:r>
    </w:p>
    <w:p w14:paraId="681A22CC" w14:textId="77777777" w:rsidR="00F93912" w:rsidRPr="00DA16F7" w:rsidRDefault="00F93912" w:rsidP="00D64D65">
      <w:pPr>
        <w:numPr>
          <w:ilvl w:val="0"/>
          <w:numId w:val="44"/>
        </w:numPr>
        <w:spacing w:after="0" w:line="240" w:lineRule="auto"/>
        <w:jc w:val="both"/>
        <w:rPr>
          <w:rStyle w:val="Hyperlink"/>
          <w:rFonts w:cstheme="minorHAnsi"/>
          <w:sz w:val="22"/>
          <w:szCs w:val="22"/>
        </w:rPr>
      </w:pPr>
      <w:r w:rsidRPr="00DA16F7">
        <w:rPr>
          <w:rFonts w:cstheme="minorHAnsi"/>
          <w:sz w:val="22"/>
          <w:szCs w:val="22"/>
        </w:rPr>
        <w:t xml:space="preserve">Mind: </w:t>
      </w:r>
      <w:hyperlink r:id="rId124">
        <w:r w:rsidRPr="00DA16F7">
          <w:rPr>
            <w:rStyle w:val="Hyperlink"/>
            <w:rFonts w:cstheme="minorHAnsi"/>
            <w:sz w:val="22"/>
            <w:szCs w:val="22"/>
          </w:rPr>
          <w:t>www.mind.org.uk</w:t>
        </w:r>
      </w:hyperlink>
    </w:p>
    <w:p w14:paraId="4DB5DF80" w14:textId="77777777" w:rsidR="00F93912" w:rsidRPr="00DA16F7" w:rsidRDefault="00F93912" w:rsidP="00D64D65">
      <w:pPr>
        <w:numPr>
          <w:ilvl w:val="0"/>
          <w:numId w:val="44"/>
        </w:numPr>
        <w:spacing w:after="0" w:line="240" w:lineRule="auto"/>
        <w:jc w:val="both"/>
        <w:rPr>
          <w:rStyle w:val="Hyperlink"/>
          <w:rFonts w:cstheme="minorHAnsi"/>
          <w:sz w:val="22"/>
          <w:szCs w:val="22"/>
        </w:rPr>
      </w:pPr>
      <w:r w:rsidRPr="00DA16F7">
        <w:rPr>
          <w:rStyle w:val="Hyperlink"/>
          <w:rFonts w:cstheme="minorHAnsi"/>
          <w:sz w:val="22"/>
          <w:szCs w:val="22"/>
        </w:rPr>
        <w:t>Kooth-</w:t>
      </w:r>
      <w:r w:rsidRPr="00DA16F7">
        <w:rPr>
          <w:rFonts w:cstheme="minorHAnsi"/>
        </w:rPr>
        <w:t xml:space="preserve"> </w:t>
      </w:r>
      <w:r w:rsidRPr="00DA16F7">
        <w:rPr>
          <w:rStyle w:val="Hyperlink"/>
          <w:rFonts w:cstheme="minorHAnsi"/>
          <w:sz w:val="22"/>
          <w:szCs w:val="22"/>
        </w:rPr>
        <w:t>https://www.kooth.com/</w:t>
      </w:r>
    </w:p>
    <w:p w14:paraId="554C00D9" w14:textId="77777777" w:rsidR="00F93912" w:rsidRPr="00DA16F7" w:rsidRDefault="00F93912" w:rsidP="00D64D65">
      <w:pPr>
        <w:numPr>
          <w:ilvl w:val="0"/>
          <w:numId w:val="44"/>
        </w:numPr>
        <w:spacing w:after="0" w:line="240" w:lineRule="auto"/>
        <w:jc w:val="both"/>
        <w:rPr>
          <w:rFonts w:cstheme="minorHAnsi"/>
          <w:sz w:val="22"/>
          <w:szCs w:val="22"/>
        </w:rPr>
      </w:pPr>
      <w:r w:rsidRPr="00DA16F7">
        <w:rPr>
          <w:rFonts w:cstheme="minorHAnsi"/>
          <w:sz w:val="22"/>
          <w:szCs w:val="22"/>
        </w:rPr>
        <w:t>Moodspark:</w:t>
      </w:r>
      <w:hyperlink r:id="rId125" w:history="1">
        <w:r w:rsidRPr="00DA16F7">
          <w:rPr>
            <w:rStyle w:val="Hyperlink"/>
            <w:rFonts w:cstheme="minorHAnsi"/>
            <w:sz w:val="22"/>
            <w:szCs w:val="22"/>
          </w:rPr>
          <w:t>https://moodspark.org.uk</w:t>
        </w:r>
      </w:hyperlink>
      <w:r w:rsidRPr="00DA16F7">
        <w:rPr>
          <w:rFonts w:cstheme="minorHAnsi"/>
          <w:color w:val="2B579A"/>
          <w:sz w:val="22"/>
          <w:szCs w:val="22"/>
          <w:shd w:val="clear" w:color="auto" w:fill="E6E6E6"/>
        </w:rPr>
        <w:t xml:space="preserve"> </w:t>
      </w:r>
    </w:p>
    <w:p w14:paraId="5FC96C62" w14:textId="77777777" w:rsidR="00F93912" w:rsidRPr="00DA16F7" w:rsidRDefault="00F93912" w:rsidP="00D64D65">
      <w:pPr>
        <w:numPr>
          <w:ilvl w:val="0"/>
          <w:numId w:val="44"/>
        </w:numPr>
        <w:spacing w:after="0" w:line="240" w:lineRule="auto"/>
        <w:jc w:val="both"/>
        <w:rPr>
          <w:rStyle w:val="Hyperlink"/>
          <w:rFonts w:cstheme="minorHAnsi"/>
          <w:bCs/>
          <w:sz w:val="22"/>
          <w:szCs w:val="22"/>
        </w:rPr>
      </w:pPr>
      <w:r w:rsidRPr="00DA16F7">
        <w:rPr>
          <w:rFonts w:cstheme="minorHAnsi"/>
          <w:sz w:val="22"/>
          <w:szCs w:val="22"/>
        </w:rPr>
        <w:t xml:space="preserve">Young Minds: </w:t>
      </w:r>
      <w:hyperlink r:id="rId126" w:history="1">
        <w:r w:rsidRPr="00DA16F7">
          <w:rPr>
            <w:rStyle w:val="Hyperlink"/>
            <w:rFonts w:cstheme="minorHAnsi"/>
            <w:bCs/>
            <w:sz w:val="22"/>
            <w:szCs w:val="22"/>
          </w:rPr>
          <w:t>www.youngminds.org.uk</w:t>
        </w:r>
      </w:hyperlink>
    </w:p>
    <w:p w14:paraId="4C231F86" w14:textId="4286B7BA" w:rsidR="00F93912" w:rsidRPr="003A1F5D" w:rsidRDefault="00F93912" w:rsidP="00D64D65">
      <w:pPr>
        <w:numPr>
          <w:ilvl w:val="0"/>
          <w:numId w:val="44"/>
        </w:numPr>
        <w:spacing w:after="0" w:line="240" w:lineRule="auto"/>
        <w:jc w:val="both"/>
      </w:pPr>
      <w:r w:rsidRPr="25C3593D">
        <w:rPr>
          <w:sz w:val="22"/>
          <w:szCs w:val="22"/>
        </w:rPr>
        <w:t>Anna Freud:</w:t>
      </w:r>
      <w:r w:rsidRPr="25C3593D">
        <w:t xml:space="preserve"> </w:t>
      </w:r>
      <w:hyperlink r:id="rId127" w:history="1">
        <w:r w:rsidRPr="25C3593D">
          <w:rPr>
            <w:rStyle w:val="Hyperlink"/>
            <w:sz w:val="22"/>
            <w:szCs w:val="22"/>
          </w:rPr>
          <w:t>www.annafreud.org/schools-and-colleges/</w:t>
        </w:r>
      </w:hyperlink>
      <w:r w:rsidRPr="25C3593D">
        <w:rPr>
          <w:rStyle w:val="Hyperlink"/>
          <w:sz w:val="22"/>
          <w:szCs w:val="22"/>
        </w:rPr>
        <w:t xml:space="preserve"> </w:t>
      </w:r>
      <w:r w:rsidRPr="25C3593D">
        <w:rPr>
          <w:color w:val="2B579A"/>
          <w:sz w:val="22"/>
          <w:szCs w:val="22"/>
          <w:shd w:val="clear" w:color="auto" w:fill="E6E6E6"/>
        </w:rPr>
        <w:t xml:space="preserve"> </w:t>
      </w:r>
      <w:r w:rsidR="00E975DC" w:rsidRPr="25C3593D">
        <w:rPr>
          <w:rStyle w:val="Hyperlink"/>
          <w:sz w:val="22"/>
          <w:szCs w:val="22"/>
        </w:rPr>
        <w:t>Stockport</w:t>
      </w:r>
    </w:p>
    <w:p w14:paraId="087E8FEA" w14:textId="77777777" w:rsidR="00F93912" w:rsidRPr="00DA16F7" w:rsidRDefault="00F93912" w:rsidP="007B12E8">
      <w:pPr>
        <w:spacing w:after="0" w:line="240" w:lineRule="auto"/>
        <w:jc w:val="both"/>
        <w:rPr>
          <w:rFonts w:cstheme="minorHAnsi"/>
          <w:sz w:val="22"/>
          <w:szCs w:val="22"/>
        </w:rPr>
      </w:pPr>
    </w:p>
    <w:p w14:paraId="7A63CA10" w14:textId="77777777" w:rsidR="00F93912" w:rsidRPr="007B12E8" w:rsidRDefault="00F93912" w:rsidP="007B12E8">
      <w:pPr>
        <w:spacing w:after="0" w:line="240" w:lineRule="auto"/>
        <w:jc w:val="both"/>
        <w:rPr>
          <w:rFonts w:cstheme="minorHAnsi"/>
          <w:b/>
          <w:sz w:val="28"/>
          <w:szCs w:val="28"/>
        </w:rPr>
      </w:pPr>
      <w:r w:rsidRPr="007B12E8">
        <w:rPr>
          <w:rFonts w:cstheme="minorHAnsi"/>
          <w:b/>
          <w:sz w:val="28"/>
          <w:szCs w:val="28"/>
        </w:rPr>
        <w:t>Radicalisation and hate</w:t>
      </w:r>
    </w:p>
    <w:p w14:paraId="5EA0230C" w14:textId="77777777" w:rsidR="00F93912" w:rsidRPr="00DA16F7" w:rsidRDefault="00F93912" w:rsidP="00D64D65">
      <w:pPr>
        <w:pStyle w:val="ListParagraph"/>
        <w:numPr>
          <w:ilvl w:val="0"/>
          <w:numId w:val="49"/>
        </w:numPr>
        <w:spacing w:after="0" w:line="240" w:lineRule="auto"/>
        <w:jc w:val="both"/>
        <w:rPr>
          <w:sz w:val="22"/>
          <w:szCs w:val="22"/>
        </w:rPr>
      </w:pPr>
      <w:r w:rsidRPr="25C3593D">
        <w:rPr>
          <w:sz w:val="22"/>
          <w:szCs w:val="22"/>
        </w:rPr>
        <w:t xml:space="preserve">Educate against Hate: </w:t>
      </w:r>
      <w:hyperlink r:id="rId128" w:history="1">
        <w:r w:rsidRPr="25C3593D">
          <w:rPr>
            <w:rStyle w:val="Hyperlink"/>
            <w:sz w:val="22"/>
            <w:szCs w:val="22"/>
          </w:rPr>
          <w:t>www.educateagainsthate.com</w:t>
        </w:r>
      </w:hyperlink>
      <w:r w:rsidRPr="25C3593D">
        <w:rPr>
          <w:color w:val="2B579A"/>
          <w:sz w:val="22"/>
          <w:szCs w:val="22"/>
          <w:shd w:val="clear" w:color="auto" w:fill="E6E6E6"/>
        </w:rPr>
        <w:t xml:space="preserve"> </w:t>
      </w:r>
    </w:p>
    <w:p w14:paraId="406D763A" w14:textId="77777777" w:rsidR="00F93912" w:rsidRPr="007B12E8" w:rsidRDefault="00F93912" w:rsidP="00D64D65">
      <w:pPr>
        <w:numPr>
          <w:ilvl w:val="0"/>
          <w:numId w:val="49"/>
        </w:numPr>
        <w:spacing w:after="0" w:line="240" w:lineRule="auto"/>
        <w:jc w:val="both"/>
        <w:rPr>
          <w:rFonts w:cstheme="minorHAnsi"/>
          <w:sz w:val="22"/>
          <w:szCs w:val="22"/>
        </w:rPr>
      </w:pPr>
      <w:r w:rsidRPr="007B12E8">
        <w:rPr>
          <w:rFonts w:cstheme="minorHAnsi"/>
          <w:sz w:val="22"/>
          <w:szCs w:val="22"/>
          <w:shd w:val="clear" w:color="auto" w:fill="E6E6E6"/>
        </w:rPr>
        <w:t>Stop Hate UK</w:t>
      </w:r>
      <w:r w:rsidRPr="007B12E8">
        <w:rPr>
          <w:rFonts w:cstheme="minorHAnsi"/>
          <w:color w:val="2B579A"/>
          <w:sz w:val="22"/>
          <w:szCs w:val="22"/>
          <w:shd w:val="clear" w:color="auto" w:fill="E6E6E6"/>
        </w:rPr>
        <w:t xml:space="preserve">- </w:t>
      </w:r>
      <w:hyperlink r:id="rId129" w:history="1">
        <w:r w:rsidRPr="007B12E8">
          <w:rPr>
            <w:rStyle w:val="Hyperlink"/>
            <w:rFonts w:cstheme="minorHAnsi"/>
            <w:sz w:val="22"/>
            <w:szCs w:val="22"/>
            <w:shd w:val="clear" w:color="auto" w:fill="E6E6E6"/>
          </w:rPr>
          <w:t>https://www.stophateuk.org/</w:t>
        </w:r>
      </w:hyperlink>
      <w:r w:rsidRPr="007B12E8">
        <w:rPr>
          <w:rFonts w:cstheme="minorHAnsi"/>
          <w:color w:val="2B579A"/>
          <w:sz w:val="22"/>
          <w:szCs w:val="22"/>
          <w:shd w:val="clear" w:color="auto" w:fill="E6E6E6"/>
        </w:rPr>
        <w:t xml:space="preserve">   </w:t>
      </w:r>
    </w:p>
    <w:p w14:paraId="425D5401" w14:textId="77777777" w:rsidR="00F93912" w:rsidRPr="00DA16F7" w:rsidRDefault="00F93912" w:rsidP="00D64D65">
      <w:pPr>
        <w:numPr>
          <w:ilvl w:val="0"/>
          <w:numId w:val="49"/>
        </w:numPr>
        <w:spacing w:after="0" w:line="240" w:lineRule="auto"/>
        <w:jc w:val="both"/>
        <w:rPr>
          <w:rFonts w:cstheme="minorHAnsi"/>
          <w:bCs/>
          <w:sz w:val="22"/>
          <w:szCs w:val="22"/>
        </w:rPr>
      </w:pPr>
      <w:r w:rsidRPr="00DA16F7">
        <w:rPr>
          <w:rFonts w:cstheme="minorHAnsi"/>
          <w:sz w:val="22"/>
          <w:szCs w:val="22"/>
        </w:rPr>
        <w:t xml:space="preserve">Counter Terrorism Internet Referral Unit: </w:t>
      </w:r>
      <w:hyperlink r:id="rId130" w:history="1">
        <w:r w:rsidRPr="00DA16F7">
          <w:rPr>
            <w:rStyle w:val="Hyperlink"/>
            <w:rFonts w:cstheme="minorHAnsi"/>
            <w:sz w:val="22"/>
            <w:szCs w:val="22"/>
          </w:rPr>
          <w:t>www.gov.uk/report-terrorism</w:t>
        </w:r>
      </w:hyperlink>
    </w:p>
    <w:p w14:paraId="116C8867" w14:textId="77777777" w:rsidR="00F93912" w:rsidRPr="00DA16F7" w:rsidRDefault="00F93912" w:rsidP="00D64D65">
      <w:pPr>
        <w:numPr>
          <w:ilvl w:val="0"/>
          <w:numId w:val="49"/>
        </w:numPr>
        <w:spacing w:after="0" w:line="240" w:lineRule="auto"/>
        <w:jc w:val="both"/>
        <w:rPr>
          <w:rFonts w:cstheme="minorHAnsi"/>
          <w:sz w:val="22"/>
          <w:szCs w:val="22"/>
        </w:rPr>
      </w:pPr>
      <w:r w:rsidRPr="00DA16F7">
        <w:rPr>
          <w:rFonts w:cstheme="minorHAnsi"/>
          <w:sz w:val="22"/>
          <w:szCs w:val="22"/>
        </w:rPr>
        <w:t xml:space="preserve">True Vision: </w:t>
      </w:r>
      <w:hyperlink r:id="rId131" w:history="1">
        <w:r w:rsidRPr="00DA16F7">
          <w:rPr>
            <w:rStyle w:val="Hyperlink"/>
            <w:rFonts w:cstheme="minorHAnsi"/>
            <w:sz w:val="22"/>
            <w:szCs w:val="22"/>
          </w:rPr>
          <w:t>www.report-it.org.uk</w:t>
        </w:r>
      </w:hyperlink>
      <w:r w:rsidRPr="00DA16F7">
        <w:rPr>
          <w:rFonts w:cstheme="minorHAnsi"/>
          <w:color w:val="2B579A"/>
          <w:sz w:val="22"/>
          <w:szCs w:val="22"/>
          <w:shd w:val="clear" w:color="auto" w:fill="E6E6E6"/>
        </w:rPr>
        <w:t xml:space="preserve"> </w:t>
      </w:r>
    </w:p>
    <w:p w14:paraId="1E16A51C" w14:textId="77777777" w:rsidR="00F93912" w:rsidRPr="00DA16F7" w:rsidRDefault="00F93912" w:rsidP="007B12E8">
      <w:pPr>
        <w:spacing w:after="0" w:line="240" w:lineRule="auto"/>
        <w:jc w:val="both"/>
        <w:rPr>
          <w:rFonts w:cstheme="minorHAnsi"/>
          <w:b/>
          <w:bCs/>
          <w:sz w:val="22"/>
          <w:szCs w:val="22"/>
        </w:rPr>
      </w:pPr>
    </w:p>
    <w:p w14:paraId="65C8E196" w14:textId="77777777" w:rsidR="00F93912" w:rsidRPr="007B12E8" w:rsidRDefault="00F93912" w:rsidP="007B12E8">
      <w:pPr>
        <w:spacing w:after="0" w:line="240" w:lineRule="auto"/>
        <w:jc w:val="both"/>
        <w:rPr>
          <w:rFonts w:cstheme="minorHAnsi"/>
          <w:b/>
          <w:bCs/>
          <w:sz w:val="28"/>
          <w:szCs w:val="28"/>
        </w:rPr>
      </w:pPr>
      <w:r w:rsidRPr="007B12E8">
        <w:rPr>
          <w:rFonts w:cstheme="minorHAnsi"/>
          <w:b/>
          <w:bCs/>
          <w:sz w:val="28"/>
          <w:szCs w:val="28"/>
        </w:rPr>
        <w:t>Children with Family Members in Prison</w:t>
      </w:r>
    </w:p>
    <w:p w14:paraId="66831D18" w14:textId="77777777" w:rsidR="00F93912" w:rsidRPr="00DA16F7" w:rsidRDefault="00F93912" w:rsidP="00D64D65">
      <w:pPr>
        <w:numPr>
          <w:ilvl w:val="0"/>
          <w:numId w:val="53"/>
        </w:numPr>
        <w:spacing w:after="0" w:line="240" w:lineRule="auto"/>
        <w:jc w:val="both"/>
        <w:rPr>
          <w:rFonts w:cstheme="minorHAnsi"/>
          <w:sz w:val="22"/>
          <w:szCs w:val="22"/>
        </w:rPr>
      </w:pPr>
      <w:r w:rsidRPr="00DA16F7">
        <w:rPr>
          <w:rFonts w:cstheme="minorHAnsi"/>
          <w:sz w:val="22"/>
          <w:szCs w:val="22"/>
        </w:rPr>
        <w:t xml:space="preserve">National information Centre on Children of Offenders (NICCO): </w:t>
      </w:r>
      <w:hyperlink r:id="rId132" w:history="1">
        <w:r w:rsidRPr="00DA16F7">
          <w:rPr>
            <w:rStyle w:val="Hyperlink"/>
            <w:rFonts w:cstheme="minorHAnsi"/>
            <w:sz w:val="22"/>
            <w:szCs w:val="22"/>
          </w:rPr>
          <w:t>https://www.nicco.org.uk/</w:t>
        </w:r>
      </w:hyperlink>
      <w:r w:rsidRPr="00DA16F7">
        <w:rPr>
          <w:rFonts w:cstheme="minorHAnsi"/>
          <w:sz w:val="22"/>
          <w:szCs w:val="22"/>
        </w:rPr>
        <w:t xml:space="preserve"> </w:t>
      </w:r>
    </w:p>
    <w:p w14:paraId="4F00073F" w14:textId="77777777" w:rsidR="00F93912" w:rsidRPr="00DA16F7" w:rsidRDefault="00F93912" w:rsidP="007B12E8">
      <w:pPr>
        <w:spacing w:after="0" w:line="240" w:lineRule="auto"/>
        <w:jc w:val="both"/>
        <w:rPr>
          <w:rFonts w:cstheme="minorHAnsi"/>
        </w:rPr>
      </w:pPr>
    </w:p>
    <w:p w14:paraId="6597A1DE" w14:textId="77777777" w:rsidR="00F93912" w:rsidRPr="007B12E8" w:rsidRDefault="00F93912" w:rsidP="007B12E8">
      <w:pPr>
        <w:spacing w:after="0" w:line="240" w:lineRule="auto"/>
        <w:jc w:val="both"/>
        <w:rPr>
          <w:rFonts w:cstheme="minorHAnsi"/>
          <w:b/>
          <w:bCs/>
          <w:sz w:val="28"/>
          <w:szCs w:val="28"/>
        </w:rPr>
      </w:pPr>
      <w:r w:rsidRPr="007B12E8">
        <w:rPr>
          <w:rFonts w:cstheme="minorHAnsi"/>
          <w:b/>
          <w:bCs/>
          <w:sz w:val="28"/>
          <w:szCs w:val="28"/>
        </w:rPr>
        <w:t>Children in the court system</w:t>
      </w:r>
    </w:p>
    <w:p w14:paraId="2DE4BB08" w14:textId="77777777" w:rsidR="00F93912" w:rsidRPr="00DA16F7" w:rsidRDefault="00F93912" w:rsidP="00D64D65">
      <w:pPr>
        <w:pStyle w:val="ListParagraph"/>
        <w:numPr>
          <w:ilvl w:val="0"/>
          <w:numId w:val="54"/>
        </w:numPr>
        <w:spacing w:after="0" w:line="240" w:lineRule="auto"/>
        <w:contextualSpacing w:val="0"/>
        <w:jc w:val="both"/>
        <w:rPr>
          <w:rFonts w:cstheme="minorHAnsi"/>
          <w:sz w:val="24"/>
          <w:szCs w:val="24"/>
        </w:rPr>
      </w:pPr>
      <w:r w:rsidRPr="00DA16F7">
        <w:rPr>
          <w:rFonts w:cstheme="minorHAnsi"/>
          <w:sz w:val="24"/>
          <w:szCs w:val="24"/>
        </w:rPr>
        <w:t xml:space="preserve">Children are sometimes required to give evidence in criminal courts, either for crimes committed against them or for crimes they have witnessed. There are two age appropriate guides to support children </w:t>
      </w:r>
      <w:hyperlink r:id="rId133" w:history="1">
        <w:r w:rsidRPr="00DA16F7">
          <w:rPr>
            <w:rStyle w:val="Hyperlink"/>
            <w:rFonts w:cstheme="minorHAnsi"/>
            <w:sz w:val="24"/>
            <w:szCs w:val="24"/>
          </w:rPr>
          <w:t>5-11 year olds</w:t>
        </w:r>
      </w:hyperlink>
      <w:r w:rsidRPr="00DA16F7">
        <w:rPr>
          <w:rFonts w:cstheme="minorHAnsi"/>
          <w:sz w:val="24"/>
          <w:szCs w:val="24"/>
        </w:rPr>
        <w:t xml:space="preserve"> and  </w:t>
      </w:r>
      <w:hyperlink r:id="rId134" w:history="1">
        <w:r w:rsidRPr="00DA16F7">
          <w:rPr>
            <w:rStyle w:val="Hyperlink"/>
            <w:rFonts w:cstheme="minorHAnsi"/>
            <w:sz w:val="24"/>
            <w:szCs w:val="24"/>
          </w:rPr>
          <w:t>12-17 year olds</w:t>
        </w:r>
      </w:hyperlink>
      <w:r w:rsidRPr="00DA16F7">
        <w:rPr>
          <w:rFonts w:cstheme="minorHAnsi"/>
          <w:sz w:val="24"/>
          <w:szCs w:val="24"/>
        </w:rPr>
        <w:t>.</w:t>
      </w:r>
    </w:p>
    <w:p w14:paraId="3AE7FA06" w14:textId="77777777" w:rsidR="00F93912" w:rsidRPr="00DA16F7" w:rsidRDefault="00F93912" w:rsidP="007B12E8">
      <w:pPr>
        <w:spacing w:after="0" w:line="240" w:lineRule="auto"/>
        <w:jc w:val="both"/>
        <w:rPr>
          <w:rFonts w:cstheme="minorHAnsi"/>
          <w:sz w:val="24"/>
          <w:szCs w:val="24"/>
        </w:rPr>
      </w:pPr>
    </w:p>
    <w:p w14:paraId="706F8308" w14:textId="77777777" w:rsidR="00F93912" w:rsidRPr="00DA16F7" w:rsidRDefault="00F93912" w:rsidP="00D64D65">
      <w:pPr>
        <w:pStyle w:val="ListParagraph"/>
        <w:numPr>
          <w:ilvl w:val="0"/>
          <w:numId w:val="54"/>
        </w:numPr>
        <w:spacing w:after="0" w:line="240" w:lineRule="auto"/>
        <w:contextualSpacing w:val="0"/>
        <w:jc w:val="both"/>
        <w:rPr>
          <w:rFonts w:cstheme="minorHAnsi"/>
          <w:sz w:val="24"/>
          <w:szCs w:val="24"/>
        </w:rPr>
      </w:pPr>
      <w:r w:rsidRPr="00DA16F7">
        <w:rPr>
          <w:rFonts w:cstheme="minorHAnsi"/>
        </w:rPr>
        <w:t xml:space="preserve">Making child arrangements via the family courts following separation can be stressful and entrench conflict in families. This can be stressful for children. The Ministry of Justice has launched an online </w:t>
      </w:r>
      <w:hyperlink r:id="rId135" w:history="1">
        <w:r w:rsidRPr="00DA16F7">
          <w:rPr>
            <w:rStyle w:val="Hyperlink"/>
            <w:rFonts w:cstheme="minorHAnsi"/>
          </w:rPr>
          <w:t>child arrangements tool</w:t>
        </w:r>
      </w:hyperlink>
      <w:r w:rsidRPr="00DA16F7">
        <w:rPr>
          <w:rFonts w:cstheme="minorHAnsi"/>
        </w:rPr>
        <w:t xml:space="preserve"> l with clear and concise information on the dispute resolution service. This may be useful for some parents and carers.</w:t>
      </w:r>
    </w:p>
    <w:p w14:paraId="2B121242" w14:textId="77777777" w:rsidR="00B44BE0" w:rsidRPr="00FF203E" w:rsidRDefault="00B44BE0" w:rsidP="00187A24">
      <w:pPr>
        <w:pStyle w:val="Heading1"/>
        <w:rPr>
          <w:rFonts w:asciiTheme="minorHAnsi" w:hAnsiTheme="minorHAnsi"/>
          <w:b/>
          <w:color w:val="auto"/>
        </w:rPr>
      </w:pPr>
      <w:bookmarkStart w:id="135" w:name="_Toc159946933"/>
      <w:r w:rsidRPr="00FF203E">
        <w:rPr>
          <w:b/>
          <w:color w:val="auto"/>
        </w:rPr>
        <w:lastRenderedPageBreak/>
        <w:t>What to do if you are concerned that a child/young person is being abused (flowchart for Education)</w:t>
      </w:r>
      <w:bookmarkEnd w:id="135"/>
    </w:p>
    <w:p w14:paraId="6F532B44" w14:textId="77777777" w:rsidR="00B44BE0" w:rsidRPr="004D364F" w:rsidRDefault="00B44BE0" w:rsidP="00FF203E">
      <w:pPr>
        <w:pStyle w:val="CM5"/>
        <w:jc w:val="both"/>
        <w:rPr>
          <w:rFonts w:asciiTheme="minorHAnsi" w:hAnsiTheme="minorHAnsi" w:cs="Arial"/>
          <w:b/>
          <w:bCs/>
          <w:color w:val="000000"/>
          <w:sz w:val="28"/>
          <w:szCs w:val="28"/>
        </w:rPr>
      </w:pPr>
    </w:p>
    <w:p w14:paraId="4560A4B4" w14:textId="77777777" w:rsidR="00B44BE0" w:rsidRPr="00FF203E" w:rsidRDefault="00B44BE0" w:rsidP="00FF203E">
      <w:pPr>
        <w:pStyle w:val="Heading2"/>
        <w:spacing w:before="0"/>
        <w:jc w:val="both"/>
        <w:rPr>
          <w:rFonts w:asciiTheme="minorHAnsi" w:hAnsiTheme="minorHAnsi" w:cs="Arial"/>
          <w:b/>
          <w:color w:val="auto"/>
        </w:rPr>
      </w:pPr>
      <w:bookmarkStart w:id="136" w:name="_Toc159946934"/>
      <w:r w:rsidRPr="00FF203E">
        <w:rPr>
          <w:b/>
          <w:color w:val="auto"/>
        </w:rPr>
        <w:t>INFORMATION YOU MAY BE ASKED TO PROVIDE</w:t>
      </w:r>
      <w:bookmarkEnd w:id="136"/>
      <w:r w:rsidRPr="00FF203E">
        <w:rPr>
          <w:b/>
          <w:color w:val="auto"/>
        </w:rPr>
        <w:t xml:space="preserve"> </w:t>
      </w:r>
    </w:p>
    <w:p w14:paraId="279B6D4D" w14:textId="77777777" w:rsidR="00B44BE0" w:rsidRPr="004D364F" w:rsidRDefault="00B44BE0" w:rsidP="00FF203E">
      <w:pPr>
        <w:pStyle w:val="CM5"/>
        <w:jc w:val="both"/>
        <w:rPr>
          <w:rFonts w:asciiTheme="minorHAnsi" w:hAnsiTheme="minorHAnsi" w:cs="Arial"/>
          <w:color w:val="000000"/>
          <w:sz w:val="22"/>
          <w:szCs w:val="22"/>
        </w:rPr>
      </w:pPr>
    </w:p>
    <w:p w14:paraId="10BCE9A2" w14:textId="77777777" w:rsidR="00B44BE0" w:rsidRPr="00FF203E" w:rsidRDefault="00B44BE0" w:rsidP="00FF203E">
      <w:pPr>
        <w:pStyle w:val="CM5"/>
        <w:jc w:val="both"/>
        <w:rPr>
          <w:rFonts w:asciiTheme="minorHAnsi" w:hAnsiTheme="minorHAnsi" w:cs="Arial"/>
          <w:color w:val="000000"/>
        </w:rPr>
      </w:pPr>
      <w:r w:rsidRPr="00FF203E">
        <w:rPr>
          <w:rFonts w:asciiTheme="minorHAnsi" w:hAnsiTheme="minorHAnsi" w:cs="Arial"/>
          <w:color w:val="000000"/>
        </w:rPr>
        <w:t>When you make a referral to Social Care (Children’s Services) or to the police, you should provide as much of the following information as possible:</w:t>
      </w:r>
    </w:p>
    <w:p w14:paraId="3A5BAA58" w14:textId="77777777" w:rsidR="00B44BE0" w:rsidRPr="00FF203E" w:rsidRDefault="00B44BE0" w:rsidP="00FF203E">
      <w:pPr>
        <w:pStyle w:val="Default"/>
        <w:jc w:val="both"/>
        <w:rPr>
          <w:rFonts w:asciiTheme="minorHAnsi" w:hAnsiTheme="minorHAnsi"/>
        </w:rPr>
      </w:pPr>
    </w:p>
    <w:p w14:paraId="69A2B82D" w14:textId="77777777" w:rsidR="00B44BE0" w:rsidRPr="00FF203E" w:rsidRDefault="00B44BE0" w:rsidP="00D64D65">
      <w:pPr>
        <w:pStyle w:val="Default"/>
        <w:numPr>
          <w:ilvl w:val="0"/>
          <w:numId w:val="10"/>
        </w:numPr>
        <w:tabs>
          <w:tab w:val="clear" w:pos="1440"/>
          <w:tab w:val="num" w:pos="993"/>
        </w:tabs>
        <w:ind w:left="993"/>
        <w:jc w:val="both"/>
        <w:rPr>
          <w:rFonts w:asciiTheme="minorHAnsi" w:hAnsiTheme="minorHAnsi"/>
        </w:rPr>
      </w:pPr>
      <w:r w:rsidRPr="00FF203E">
        <w:rPr>
          <w:rFonts w:asciiTheme="minorHAnsi" w:hAnsiTheme="minorHAnsi"/>
          <w:b/>
          <w:bCs/>
        </w:rPr>
        <w:t xml:space="preserve">Child’s name, date of birth, address, telephone number </w:t>
      </w:r>
      <w:r w:rsidRPr="00FF203E">
        <w:rPr>
          <w:rFonts w:asciiTheme="minorHAnsi" w:hAnsiTheme="minorHAnsi"/>
        </w:rPr>
        <w:t xml:space="preserve">and </w:t>
      </w:r>
      <w:r w:rsidRPr="00FF203E">
        <w:rPr>
          <w:rFonts w:asciiTheme="minorHAnsi" w:hAnsiTheme="minorHAnsi"/>
          <w:b/>
          <w:bCs/>
        </w:rPr>
        <w:t>ethnic origin</w:t>
      </w:r>
      <w:r w:rsidRPr="00FF203E">
        <w:rPr>
          <w:rFonts w:asciiTheme="minorHAnsi" w:hAnsiTheme="minorHAnsi"/>
        </w:rPr>
        <w:t>;</w:t>
      </w:r>
      <w:r w:rsidRPr="00FF203E">
        <w:rPr>
          <w:rFonts w:asciiTheme="minorHAnsi" w:hAnsiTheme="minorHAnsi"/>
          <w:b/>
          <w:bCs/>
        </w:rPr>
        <w:t xml:space="preserve"> </w:t>
      </w:r>
    </w:p>
    <w:p w14:paraId="228077C2" w14:textId="77777777" w:rsidR="00B44BE0" w:rsidRPr="00FF203E" w:rsidRDefault="00B44BE0" w:rsidP="00D64D65">
      <w:pPr>
        <w:pStyle w:val="Default"/>
        <w:numPr>
          <w:ilvl w:val="0"/>
          <w:numId w:val="10"/>
        </w:numPr>
        <w:tabs>
          <w:tab w:val="clear" w:pos="1440"/>
          <w:tab w:val="num" w:pos="993"/>
        </w:tabs>
        <w:ind w:left="993"/>
        <w:jc w:val="both"/>
        <w:rPr>
          <w:rFonts w:asciiTheme="minorHAnsi" w:hAnsiTheme="minorHAnsi"/>
        </w:rPr>
      </w:pPr>
      <w:r w:rsidRPr="00FF203E">
        <w:rPr>
          <w:rFonts w:asciiTheme="minorHAnsi" w:hAnsiTheme="minorHAnsi"/>
          <w:b/>
          <w:bCs/>
        </w:rPr>
        <w:t xml:space="preserve">Family details </w:t>
      </w:r>
      <w:r w:rsidRPr="00FF203E">
        <w:rPr>
          <w:rFonts w:asciiTheme="minorHAnsi" w:hAnsiTheme="minorHAnsi"/>
        </w:rPr>
        <w:t xml:space="preserve">- who lives in the home - and any other significant adults; </w:t>
      </w:r>
    </w:p>
    <w:p w14:paraId="357F060C" w14:textId="77777777" w:rsidR="00B44BE0" w:rsidRPr="00FF203E" w:rsidRDefault="00B44BE0" w:rsidP="00D64D65">
      <w:pPr>
        <w:pStyle w:val="Default"/>
        <w:numPr>
          <w:ilvl w:val="0"/>
          <w:numId w:val="10"/>
        </w:numPr>
        <w:tabs>
          <w:tab w:val="clear" w:pos="1440"/>
          <w:tab w:val="num" w:pos="993"/>
        </w:tabs>
        <w:ind w:left="993"/>
        <w:jc w:val="both"/>
        <w:rPr>
          <w:rFonts w:asciiTheme="minorHAnsi" w:hAnsiTheme="minorHAnsi"/>
        </w:rPr>
      </w:pPr>
      <w:r w:rsidRPr="00FF203E">
        <w:rPr>
          <w:rFonts w:asciiTheme="minorHAnsi" w:hAnsiTheme="minorHAnsi"/>
        </w:rPr>
        <w:t xml:space="preserve">What is causing concern and the </w:t>
      </w:r>
      <w:r w:rsidRPr="00FF203E">
        <w:rPr>
          <w:rFonts w:asciiTheme="minorHAnsi" w:hAnsiTheme="minorHAnsi"/>
          <w:b/>
          <w:bCs/>
        </w:rPr>
        <w:t xml:space="preserve">evidence </w:t>
      </w:r>
      <w:r w:rsidRPr="00FF203E">
        <w:rPr>
          <w:rFonts w:asciiTheme="minorHAnsi" w:hAnsiTheme="minorHAnsi"/>
        </w:rPr>
        <w:t xml:space="preserve">that you have gathered to support your concerns; </w:t>
      </w:r>
    </w:p>
    <w:p w14:paraId="6517D984" w14:textId="790FE4CD" w:rsidR="00B44BE0" w:rsidRPr="00FF203E" w:rsidRDefault="00B44BE0" w:rsidP="00D64D65">
      <w:pPr>
        <w:pStyle w:val="Default"/>
        <w:numPr>
          <w:ilvl w:val="0"/>
          <w:numId w:val="10"/>
        </w:numPr>
        <w:tabs>
          <w:tab w:val="clear" w:pos="1440"/>
          <w:tab w:val="num" w:pos="993"/>
        </w:tabs>
        <w:ind w:left="993"/>
        <w:jc w:val="both"/>
        <w:rPr>
          <w:rFonts w:asciiTheme="minorHAnsi" w:hAnsiTheme="minorHAnsi"/>
        </w:rPr>
      </w:pPr>
      <w:r w:rsidRPr="00FF203E">
        <w:rPr>
          <w:rFonts w:asciiTheme="minorHAnsi" w:hAnsiTheme="minorHAnsi"/>
        </w:rPr>
        <w:t xml:space="preserve">Any </w:t>
      </w:r>
      <w:r w:rsidRPr="00FF203E">
        <w:rPr>
          <w:rFonts w:asciiTheme="minorHAnsi" w:hAnsiTheme="minorHAnsi"/>
          <w:b/>
          <w:bCs/>
        </w:rPr>
        <w:t xml:space="preserve">additional needs </w:t>
      </w:r>
      <w:r w:rsidRPr="00FF203E">
        <w:rPr>
          <w:rFonts w:asciiTheme="minorHAnsi" w:hAnsiTheme="minorHAnsi"/>
        </w:rPr>
        <w:t xml:space="preserve">the child and/or family may have including language, </w:t>
      </w:r>
      <w:bookmarkStart w:id="137" w:name="_Int_z9guKbYm"/>
      <w:r w:rsidRPr="00FF203E">
        <w:rPr>
          <w:rFonts w:asciiTheme="minorHAnsi" w:hAnsiTheme="minorHAnsi"/>
        </w:rPr>
        <w:t>disability</w:t>
      </w:r>
      <w:bookmarkEnd w:id="137"/>
      <w:r w:rsidRPr="00FF203E">
        <w:rPr>
          <w:rFonts w:asciiTheme="minorHAnsi" w:hAnsiTheme="minorHAnsi"/>
        </w:rPr>
        <w:t xml:space="preserve"> and communication; </w:t>
      </w:r>
    </w:p>
    <w:p w14:paraId="5F009104" w14:textId="77777777" w:rsidR="00B44BE0" w:rsidRPr="00FF203E" w:rsidRDefault="00B44BE0" w:rsidP="00D64D65">
      <w:pPr>
        <w:pStyle w:val="Default"/>
        <w:numPr>
          <w:ilvl w:val="0"/>
          <w:numId w:val="10"/>
        </w:numPr>
        <w:tabs>
          <w:tab w:val="clear" w:pos="1440"/>
          <w:tab w:val="num" w:pos="993"/>
        </w:tabs>
        <w:ind w:left="993"/>
        <w:jc w:val="both"/>
        <w:rPr>
          <w:rFonts w:asciiTheme="minorHAnsi" w:hAnsiTheme="minorHAnsi"/>
        </w:rPr>
      </w:pPr>
      <w:r w:rsidRPr="00FF203E">
        <w:rPr>
          <w:rFonts w:asciiTheme="minorHAnsi" w:hAnsiTheme="minorHAnsi"/>
        </w:rPr>
        <w:t xml:space="preserve">Clarification of discussion with any family members if a discussion has been appropriate; </w:t>
      </w:r>
    </w:p>
    <w:p w14:paraId="33C82E28" w14:textId="77777777" w:rsidR="00B44BE0" w:rsidRPr="00FF203E" w:rsidRDefault="00B44BE0" w:rsidP="00D64D65">
      <w:pPr>
        <w:pStyle w:val="Default"/>
        <w:numPr>
          <w:ilvl w:val="0"/>
          <w:numId w:val="10"/>
        </w:numPr>
        <w:tabs>
          <w:tab w:val="clear" w:pos="1440"/>
          <w:tab w:val="num" w:pos="993"/>
        </w:tabs>
        <w:ind w:left="993"/>
        <w:jc w:val="both"/>
        <w:rPr>
          <w:rFonts w:asciiTheme="minorHAnsi" w:hAnsiTheme="minorHAnsi"/>
        </w:rPr>
      </w:pPr>
      <w:r w:rsidRPr="00FF203E">
        <w:rPr>
          <w:rFonts w:asciiTheme="minorHAnsi" w:hAnsiTheme="minorHAnsi"/>
        </w:rPr>
        <w:t xml:space="preserve">Clarification of any ongoing assistance that you are giving to the family; </w:t>
      </w:r>
    </w:p>
    <w:p w14:paraId="219F76FF" w14:textId="77777777" w:rsidR="00B44BE0" w:rsidRPr="00FF203E" w:rsidRDefault="00B44BE0" w:rsidP="00D64D65">
      <w:pPr>
        <w:pStyle w:val="Default"/>
        <w:numPr>
          <w:ilvl w:val="0"/>
          <w:numId w:val="10"/>
        </w:numPr>
        <w:tabs>
          <w:tab w:val="clear" w:pos="1440"/>
          <w:tab w:val="num" w:pos="993"/>
        </w:tabs>
        <w:ind w:left="993"/>
        <w:jc w:val="both"/>
        <w:rPr>
          <w:rFonts w:asciiTheme="minorHAnsi" w:hAnsiTheme="minorHAnsi"/>
        </w:rPr>
      </w:pPr>
      <w:r w:rsidRPr="00FF203E">
        <w:rPr>
          <w:rFonts w:asciiTheme="minorHAnsi" w:hAnsiTheme="minorHAnsi"/>
        </w:rPr>
        <w:t xml:space="preserve">Your name, workplace and contact telephone number. </w:t>
      </w:r>
    </w:p>
    <w:p w14:paraId="7DA4CC88" w14:textId="77777777" w:rsidR="00B44BE0" w:rsidRPr="00FF203E" w:rsidRDefault="00B44BE0" w:rsidP="00FF203E">
      <w:pPr>
        <w:pStyle w:val="Default"/>
        <w:jc w:val="both"/>
        <w:rPr>
          <w:rFonts w:asciiTheme="minorHAnsi" w:hAnsiTheme="minorHAnsi"/>
        </w:rPr>
      </w:pPr>
    </w:p>
    <w:p w14:paraId="36476A94" w14:textId="77777777" w:rsidR="00B44BE0" w:rsidRPr="00FF203E" w:rsidRDefault="00B44BE0" w:rsidP="00FF203E">
      <w:pPr>
        <w:pStyle w:val="CM5"/>
        <w:jc w:val="both"/>
        <w:rPr>
          <w:rFonts w:asciiTheme="minorHAnsi" w:hAnsiTheme="minorHAnsi" w:cs="Arial"/>
          <w:color w:val="000000"/>
        </w:rPr>
      </w:pPr>
      <w:r w:rsidRPr="00FF203E">
        <w:rPr>
          <w:rFonts w:asciiTheme="minorHAnsi" w:hAnsiTheme="minorHAnsi" w:cs="Arial"/>
          <w:color w:val="000000"/>
        </w:rPr>
        <w:t>All Child Protection referral phone calls made to the Multi-Agency Safeguarding &amp; Support Hub (MASSH) to secure a response from Social Care must be supported with written documentation</w:t>
      </w:r>
      <w:bookmarkStart w:id="138" w:name="_Int_A9tfOW9N"/>
      <w:r w:rsidRPr="00FF203E">
        <w:rPr>
          <w:rFonts w:asciiTheme="minorHAnsi" w:hAnsiTheme="minorHAnsi" w:cs="Arial"/>
          <w:color w:val="000000"/>
        </w:rPr>
        <w:t xml:space="preserve">.  </w:t>
      </w:r>
      <w:bookmarkEnd w:id="138"/>
      <w:r w:rsidRPr="00FF203E">
        <w:rPr>
          <w:rFonts w:asciiTheme="minorHAnsi" w:hAnsiTheme="minorHAnsi" w:cs="Arial"/>
          <w:color w:val="000000"/>
        </w:rPr>
        <w:t xml:space="preserve">In Stockport this is through the online Child Protection Referral form.  </w:t>
      </w:r>
    </w:p>
    <w:p w14:paraId="6CD07C44" w14:textId="77777777" w:rsidR="00B44BE0" w:rsidRPr="004D364F" w:rsidRDefault="00B44BE0" w:rsidP="00FF203E">
      <w:pPr>
        <w:pStyle w:val="Default"/>
        <w:jc w:val="both"/>
        <w:rPr>
          <w:rFonts w:asciiTheme="minorHAnsi" w:hAnsiTheme="minorHAnsi"/>
          <w:sz w:val="22"/>
          <w:szCs w:val="22"/>
        </w:rPr>
      </w:pPr>
    </w:p>
    <w:p w14:paraId="153C2801" w14:textId="6D4D2680" w:rsidR="00B44BE0" w:rsidRPr="00FF203E" w:rsidRDefault="00B44BE0" w:rsidP="00FF203E">
      <w:pPr>
        <w:pStyle w:val="Default"/>
        <w:jc w:val="center"/>
        <w:rPr>
          <w:rFonts w:asciiTheme="minorHAnsi" w:hAnsiTheme="minorHAnsi"/>
          <w:b/>
          <w:color w:val="FF0000"/>
          <w:sz w:val="32"/>
          <w:szCs w:val="32"/>
        </w:rPr>
      </w:pPr>
      <w:r w:rsidRPr="00FF203E">
        <w:rPr>
          <w:rFonts w:asciiTheme="minorHAnsi" w:hAnsiTheme="minorHAnsi"/>
          <w:b/>
          <w:color w:val="FF0000"/>
          <w:sz w:val="32"/>
          <w:szCs w:val="32"/>
        </w:rPr>
        <w:t xml:space="preserve">Remember- Anyone in </w:t>
      </w:r>
      <w:r w:rsidR="00FF203E" w:rsidRPr="00FF203E">
        <w:rPr>
          <w:rFonts w:asciiTheme="minorHAnsi" w:hAnsiTheme="minorHAnsi"/>
          <w:b/>
          <w:color w:val="FF0000"/>
          <w:sz w:val="32"/>
          <w:szCs w:val="32"/>
        </w:rPr>
        <w:t xml:space="preserve">school </w:t>
      </w:r>
      <w:r w:rsidRPr="00FF203E">
        <w:rPr>
          <w:rFonts w:asciiTheme="minorHAnsi" w:hAnsiTheme="minorHAnsi"/>
          <w:b/>
          <w:color w:val="FF0000"/>
          <w:sz w:val="32"/>
          <w:szCs w:val="32"/>
        </w:rPr>
        <w:t>can make a child protection referral</w:t>
      </w:r>
    </w:p>
    <w:p w14:paraId="3FD76609" w14:textId="77777777" w:rsidR="00B44BE0" w:rsidRPr="004D364F" w:rsidRDefault="00B44BE0" w:rsidP="00FF203E">
      <w:pPr>
        <w:pStyle w:val="CM5"/>
        <w:jc w:val="both"/>
        <w:rPr>
          <w:rFonts w:asciiTheme="minorHAnsi" w:hAnsiTheme="minorHAnsi" w:cs="Arial"/>
          <w:b/>
          <w:bCs/>
          <w:color w:val="000000"/>
          <w:sz w:val="22"/>
          <w:szCs w:val="22"/>
        </w:rPr>
      </w:pPr>
    </w:p>
    <w:p w14:paraId="45723F89" w14:textId="2290BB0E" w:rsidR="00B44BE0" w:rsidRPr="00FF203E" w:rsidRDefault="00B44BE0" w:rsidP="00FF203E">
      <w:pPr>
        <w:pStyle w:val="Heading1"/>
        <w:spacing w:before="0" w:after="0"/>
        <w:jc w:val="both"/>
        <w:rPr>
          <w:rFonts w:asciiTheme="minorHAnsi" w:hAnsiTheme="minorHAnsi" w:cs="Arial"/>
          <w:b/>
          <w:bCs/>
          <w:color w:val="auto"/>
          <w:sz w:val="22"/>
          <w:szCs w:val="22"/>
        </w:rPr>
      </w:pPr>
      <w:bookmarkStart w:id="139" w:name="_Toc159946935"/>
      <w:r w:rsidRPr="00FF203E">
        <w:rPr>
          <w:b/>
          <w:color w:val="auto"/>
        </w:rPr>
        <w:t>INFORMATION &amp;</w:t>
      </w:r>
      <w:r w:rsidR="00FF203E">
        <w:rPr>
          <w:b/>
          <w:color w:val="auto"/>
        </w:rPr>
        <w:t xml:space="preserve"> </w:t>
      </w:r>
      <w:r w:rsidRPr="00FF203E">
        <w:rPr>
          <w:b/>
          <w:color w:val="auto"/>
        </w:rPr>
        <w:t>TELEPHONE NUMBERS FOR CONSULTATION AND REFERRAL</w:t>
      </w:r>
      <w:bookmarkEnd w:id="139"/>
    </w:p>
    <w:p w14:paraId="4AFC438F" w14:textId="77777777" w:rsidR="00B44BE0" w:rsidRPr="004D364F" w:rsidRDefault="00B44BE0" w:rsidP="00FF203E">
      <w:pPr>
        <w:pStyle w:val="CM5"/>
        <w:jc w:val="both"/>
        <w:rPr>
          <w:rFonts w:asciiTheme="minorHAnsi" w:hAnsiTheme="minorHAnsi" w:cs="Arial"/>
          <w:color w:val="000000"/>
          <w:sz w:val="22"/>
          <w:szCs w:val="22"/>
        </w:rPr>
      </w:pPr>
      <w:r w:rsidRPr="004D364F">
        <w:rPr>
          <w:rFonts w:asciiTheme="minorHAnsi" w:hAnsiTheme="minorHAnsi" w:cs="Arial"/>
          <w:b/>
          <w:bCs/>
          <w:color w:val="000000"/>
          <w:sz w:val="22"/>
          <w:szCs w:val="22"/>
        </w:rPr>
        <w:t xml:space="preserve"> </w:t>
      </w:r>
    </w:p>
    <w:p w14:paraId="4AB8A827" w14:textId="715F8888" w:rsidR="00B44BE0" w:rsidRDefault="00B44BE0" w:rsidP="00FF203E">
      <w:pPr>
        <w:pStyle w:val="CM2"/>
        <w:spacing w:line="240" w:lineRule="auto"/>
        <w:jc w:val="both"/>
        <w:outlineLvl w:val="0"/>
        <w:rPr>
          <w:rFonts w:asciiTheme="minorHAnsi" w:hAnsiTheme="minorHAnsi" w:cs="Arial"/>
          <w:b/>
          <w:color w:val="000000"/>
          <w:sz w:val="28"/>
          <w:szCs w:val="28"/>
        </w:rPr>
      </w:pPr>
      <w:bookmarkStart w:id="140" w:name="_Toc159946936"/>
      <w:r w:rsidRPr="00FF203E">
        <w:rPr>
          <w:rFonts w:asciiTheme="minorHAnsi" w:hAnsiTheme="minorHAnsi" w:cs="Arial"/>
          <w:b/>
          <w:color w:val="000000"/>
          <w:sz w:val="28"/>
          <w:szCs w:val="28"/>
        </w:rPr>
        <w:t>Children’s Services- child protection referral</w:t>
      </w:r>
      <w:bookmarkEnd w:id="140"/>
      <w:r w:rsidRPr="00FF203E">
        <w:rPr>
          <w:rFonts w:asciiTheme="minorHAnsi" w:hAnsiTheme="minorHAnsi" w:cs="Arial"/>
          <w:b/>
          <w:color w:val="000000"/>
          <w:sz w:val="28"/>
          <w:szCs w:val="28"/>
        </w:rPr>
        <w:t xml:space="preserve">  </w:t>
      </w:r>
    </w:p>
    <w:p w14:paraId="7905C988" w14:textId="77777777" w:rsidR="00FF203E" w:rsidRPr="00FF203E" w:rsidRDefault="00FF203E" w:rsidP="00FF203E">
      <w:pPr>
        <w:pStyle w:val="Default"/>
        <w:rPr>
          <w:lang w:eastAsia="en-GB"/>
        </w:rPr>
      </w:pPr>
    </w:p>
    <w:p w14:paraId="111C0FD0" w14:textId="77777777" w:rsidR="00B44BE0" w:rsidRPr="004D364F" w:rsidRDefault="00B44BE0" w:rsidP="00D64D65">
      <w:pPr>
        <w:pStyle w:val="Default"/>
        <w:numPr>
          <w:ilvl w:val="0"/>
          <w:numId w:val="10"/>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Online (to the MASSH)- </w:t>
      </w:r>
      <w:hyperlink r:id="rId136" w:history="1">
        <w:r w:rsidRPr="004D364F">
          <w:rPr>
            <w:rFonts w:asciiTheme="minorHAnsi" w:hAnsiTheme="minorHAnsi"/>
            <w:color w:val="0673A5" w:themeColor="text2" w:themeShade="BF"/>
            <w:sz w:val="22"/>
            <w:szCs w:val="22"/>
          </w:rPr>
          <w:t>https://www.stockport.gov.uk/contacting-the-massh</w:t>
        </w:r>
      </w:hyperlink>
      <w:r w:rsidRPr="004D364F">
        <w:rPr>
          <w:rFonts w:asciiTheme="minorHAnsi" w:hAnsiTheme="minorHAnsi"/>
          <w:sz w:val="22"/>
          <w:szCs w:val="22"/>
        </w:rPr>
        <w:t xml:space="preserve">    </w:t>
      </w:r>
    </w:p>
    <w:p w14:paraId="7C974EE3" w14:textId="77777777" w:rsidR="00B44BE0" w:rsidRPr="004D364F" w:rsidRDefault="00B44BE0" w:rsidP="00D64D65">
      <w:pPr>
        <w:pStyle w:val="Default"/>
        <w:numPr>
          <w:ilvl w:val="0"/>
          <w:numId w:val="10"/>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The Multi –agency Safeguarding and Support Hub (MASSH) </w:t>
      </w:r>
      <w:r w:rsidRPr="004D364F">
        <w:rPr>
          <w:rFonts w:asciiTheme="minorHAnsi" w:hAnsiTheme="minorHAnsi"/>
          <w:sz w:val="22"/>
          <w:szCs w:val="22"/>
        </w:rPr>
        <w:br/>
        <w:t xml:space="preserve">Monday to Thursday 8.30am to 5.00pm, </w:t>
      </w:r>
    </w:p>
    <w:p w14:paraId="53BA60BC" w14:textId="5874E5D0" w:rsidR="00B44BE0" w:rsidRPr="004D364F" w:rsidRDefault="00B44BE0" w:rsidP="00D64D65">
      <w:pPr>
        <w:pStyle w:val="Default"/>
        <w:numPr>
          <w:ilvl w:val="0"/>
          <w:numId w:val="10"/>
        </w:numPr>
        <w:tabs>
          <w:tab w:val="clear" w:pos="1440"/>
          <w:tab w:val="num" w:pos="993"/>
        </w:tabs>
        <w:ind w:left="993"/>
        <w:rPr>
          <w:rFonts w:asciiTheme="minorHAnsi" w:hAnsiTheme="minorHAnsi"/>
          <w:sz w:val="22"/>
          <w:szCs w:val="22"/>
        </w:rPr>
      </w:pPr>
      <w:r w:rsidRPr="25C3593D">
        <w:rPr>
          <w:rFonts w:asciiTheme="minorHAnsi" w:hAnsiTheme="minorHAnsi"/>
          <w:sz w:val="22"/>
          <w:szCs w:val="22"/>
        </w:rPr>
        <w:t xml:space="preserve">Friday 8.30am to 4.30pm. </w:t>
      </w:r>
      <w:r>
        <w:br/>
      </w:r>
      <w:r w:rsidRPr="25C3593D">
        <w:rPr>
          <w:rFonts w:asciiTheme="minorHAnsi" w:hAnsiTheme="minorHAnsi"/>
          <w:sz w:val="22"/>
          <w:szCs w:val="22"/>
        </w:rPr>
        <w:t xml:space="preserve">tel. (0161) 217-6028 or 6024. </w:t>
      </w:r>
      <w:r>
        <w:br/>
      </w:r>
      <w:r w:rsidRPr="25C3593D">
        <w:rPr>
          <w:rFonts w:asciiTheme="minorHAnsi" w:hAnsiTheme="minorHAnsi"/>
          <w:sz w:val="22"/>
          <w:szCs w:val="22"/>
        </w:rPr>
        <w:t xml:space="preserve">Out of hours referrals and advice </w:t>
      </w:r>
      <w:r w:rsidR="13C227B4" w:rsidRPr="25C3593D">
        <w:rPr>
          <w:rFonts w:asciiTheme="minorHAnsi" w:hAnsiTheme="minorHAnsi"/>
          <w:sz w:val="22"/>
          <w:szCs w:val="22"/>
        </w:rPr>
        <w:t>Tel</w:t>
      </w:r>
      <w:r w:rsidRPr="25C3593D">
        <w:rPr>
          <w:rFonts w:asciiTheme="minorHAnsi" w:hAnsiTheme="minorHAnsi"/>
          <w:sz w:val="22"/>
          <w:szCs w:val="22"/>
        </w:rPr>
        <w:t xml:space="preserve">: (0161) 718-2118 </w:t>
      </w:r>
    </w:p>
    <w:p w14:paraId="301DF952" w14:textId="0AF12CA8" w:rsidR="00B44BE0" w:rsidRPr="004D364F" w:rsidRDefault="00B44BE0" w:rsidP="00D64D65">
      <w:pPr>
        <w:pStyle w:val="Default"/>
        <w:numPr>
          <w:ilvl w:val="0"/>
          <w:numId w:val="10"/>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Greater Manchester Police tel:101 </w:t>
      </w:r>
      <w:r w:rsidR="00CE140B">
        <w:rPr>
          <w:rFonts w:asciiTheme="minorHAnsi" w:hAnsiTheme="minorHAnsi"/>
          <w:sz w:val="22"/>
          <w:szCs w:val="22"/>
        </w:rPr>
        <w:t xml:space="preserve"> or go online</w:t>
      </w:r>
      <w:r w:rsidRPr="004D364F">
        <w:rPr>
          <w:rFonts w:asciiTheme="minorHAnsi" w:hAnsiTheme="minorHAnsi"/>
          <w:sz w:val="22"/>
          <w:szCs w:val="22"/>
        </w:rPr>
        <w:t xml:space="preserve"> </w:t>
      </w:r>
      <w:r w:rsidR="00886B22">
        <w:rPr>
          <w:rFonts w:asciiTheme="minorHAnsi" w:hAnsiTheme="minorHAnsi"/>
          <w:sz w:val="22"/>
          <w:szCs w:val="22"/>
        </w:rPr>
        <w:t xml:space="preserve"> for </w:t>
      </w:r>
      <w:r w:rsidR="00D21130">
        <w:rPr>
          <w:rFonts w:asciiTheme="minorHAnsi" w:hAnsiTheme="minorHAnsi"/>
          <w:sz w:val="22"/>
          <w:szCs w:val="22"/>
        </w:rPr>
        <w:t>non-urgent</w:t>
      </w:r>
      <w:r w:rsidR="00886B22">
        <w:rPr>
          <w:rFonts w:asciiTheme="minorHAnsi" w:hAnsiTheme="minorHAnsi"/>
          <w:sz w:val="22"/>
          <w:szCs w:val="22"/>
        </w:rPr>
        <w:t xml:space="preserve"> matters, </w:t>
      </w:r>
      <w:r w:rsidR="00D21130">
        <w:rPr>
          <w:rFonts w:asciiTheme="minorHAnsi" w:hAnsiTheme="minorHAnsi"/>
          <w:sz w:val="22"/>
          <w:szCs w:val="22"/>
        </w:rPr>
        <w:t xml:space="preserve">dial </w:t>
      </w:r>
      <w:r w:rsidRPr="004D364F">
        <w:rPr>
          <w:rFonts w:asciiTheme="minorHAnsi" w:hAnsiTheme="minorHAnsi"/>
          <w:sz w:val="22"/>
          <w:szCs w:val="22"/>
        </w:rPr>
        <w:t xml:space="preserve">999 </w:t>
      </w:r>
      <w:r w:rsidR="005E59CC">
        <w:rPr>
          <w:rFonts w:asciiTheme="minorHAnsi" w:hAnsiTheme="minorHAnsi"/>
          <w:sz w:val="22"/>
          <w:szCs w:val="22"/>
        </w:rPr>
        <w:t xml:space="preserve"> in an </w:t>
      </w:r>
      <w:r w:rsidRPr="004D364F">
        <w:rPr>
          <w:rFonts w:asciiTheme="minorHAnsi" w:hAnsiTheme="minorHAnsi"/>
          <w:sz w:val="22"/>
          <w:szCs w:val="22"/>
        </w:rPr>
        <w:t>emergency</w:t>
      </w:r>
    </w:p>
    <w:p w14:paraId="59BCF95D" w14:textId="77777777" w:rsidR="00B44BE0" w:rsidRPr="004D364F" w:rsidRDefault="00B44BE0" w:rsidP="00FF203E">
      <w:pPr>
        <w:pStyle w:val="Default"/>
        <w:rPr>
          <w:rFonts w:asciiTheme="minorHAnsi" w:hAnsiTheme="minorHAnsi"/>
          <w:sz w:val="22"/>
          <w:szCs w:val="22"/>
        </w:rPr>
      </w:pPr>
    </w:p>
    <w:p w14:paraId="61BF55E2" w14:textId="521A931F" w:rsidR="004D6B16" w:rsidRDefault="00B44BE0" w:rsidP="00FF203E">
      <w:pPr>
        <w:pStyle w:val="CM2"/>
        <w:spacing w:line="240" w:lineRule="auto"/>
        <w:outlineLvl w:val="0"/>
        <w:rPr>
          <w:rFonts w:asciiTheme="minorHAnsi" w:hAnsiTheme="minorHAnsi" w:cs="Arial"/>
          <w:b/>
          <w:color w:val="000000"/>
          <w:sz w:val="28"/>
          <w:szCs w:val="28"/>
        </w:rPr>
      </w:pPr>
      <w:bookmarkStart w:id="141" w:name="_Toc159946937"/>
      <w:r w:rsidRPr="00FF203E">
        <w:rPr>
          <w:rFonts w:asciiTheme="minorHAnsi" w:hAnsiTheme="minorHAnsi" w:cs="Arial"/>
          <w:b/>
          <w:color w:val="000000"/>
          <w:sz w:val="28"/>
          <w:szCs w:val="28"/>
        </w:rPr>
        <w:t>Advice is available from:</w:t>
      </w:r>
      <w:bookmarkEnd w:id="141"/>
    </w:p>
    <w:p w14:paraId="608AFAEE" w14:textId="77777777" w:rsidR="00FF203E" w:rsidRPr="00FF203E" w:rsidRDefault="00FF203E" w:rsidP="00FF203E">
      <w:pPr>
        <w:pStyle w:val="Default"/>
        <w:rPr>
          <w:lang w:eastAsia="en-GB"/>
        </w:rPr>
      </w:pPr>
    </w:p>
    <w:p w14:paraId="3BFAF56C" w14:textId="2C300FD6" w:rsidR="004D6B16" w:rsidRPr="004D364F" w:rsidRDefault="00B44BE0" w:rsidP="00D64D65">
      <w:pPr>
        <w:pStyle w:val="Default"/>
        <w:numPr>
          <w:ilvl w:val="0"/>
          <w:numId w:val="19"/>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Child’s Social Worker (if already </w:t>
      </w:r>
      <w:r w:rsidR="004D6B16" w:rsidRPr="004D364F">
        <w:rPr>
          <w:rFonts w:asciiTheme="minorHAnsi" w:hAnsiTheme="minorHAnsi"/>
          <w:sz w:val="22"/>
          <w:szCs w:val="22"/>
        </w:rPr>
        <w:t>involved</w:t>
      </w:r>
    </w:p>
    <w:p w14:paraId="771479C5" w14:textId="77CC321B" w:rsidR="004D6B16" w:rsidRPr="004D364F" w:rsidRDefault="004D6B16" w:rsidP="00D64D65">
      <w:pPr>
        <w:pStyle w:val="Default"/>
        <w:numPr>
          <w:ilvl w:val="0"/>
          <w:numId w:val="19"/>
        </w:numPr>
        <w:tabs>
          <w:tab w:val="clear" w:pos="1440"/>
          <w:tab w:val="num" w:pos="993"/>
        </w:tabs>
        <w:ind w:left="993"/>
        <w:rPr>
          <w:rFonts w:asciiTheme="minorHAnsi" w:hAnsiTheme="minorHAnsi" w:cs="Calibri"/>
          <w:sz w:val="22"/>
          <w:szCs w:val="22"/>
        </w:rPr>
      </w:pPr>
      <w:r w:rsidRPr="004D364F">
        <w:rPr>
          <w:rFonts w:asciiTheme="minorHAnsi" w:hAnsiTheme="minorHAnsi" w:cs="Calibri"/>
          <w:sz w:val="22"/>
          <w:szCs w:val="22"/>
        </w:rPr>
        <w:t xml:space="preserve">Named </w:t>
      </w:r>
      <w:r w:rsidR="00730F76" w:rsidRPr="004D364F">
        <w:rPr>
          <w:rFonts w:asciiTheme="minorHAnsi" w:hAnsiTheme="minorHAnsi" w:cs="Calibri"/>
          <w:sz w:val="22"/>
          <w:szCs w:val="22"/>
        </w:rPr>
        <w:t>School/college</w:t>
      </w:r>
      <w:r w:rsidRPr="004D364F">
        <w:rPr>
          <w:rFonts w:asciiTheme="minorHAnsi" w:hAnsiTheme="minorHAnsi" w:cs="Calibri"/>
          <w:sz w:val="22"/>
          <w:szCs w:val="22"/>
        </w:rPr>
        <w:t xml:space="preserve"> Social Worker</w:t>
      </w:r>
    </w:p>
    <w:p w14:paraId="32AA1935" w14:textId="1466B84F" w:rsidR="00B44BE0" w:rsidRPr="004D364F" w:rsidRDefault="00730F76" w:rsidP="00D64D65">
      <w:pPr>
        <w:pStyle w:val="Default"/>
        <w:numPr>
          <w:ilvl w:val="0"/>
          <w:numId w:val="19"/>
        </w:numPr>
        <w:tabs>
          <w:tab w:val="clear" w:pos="1440"/>
          <w:tab w:val="num" w:pos="993"/>
        </w:tabs>
        <w:ind w:left="993"/>
        <w:rPr>
          <w:rFonts w:asciiTheme="minorHAnsi" w:hAnsiTheme="minorHAnsi"/>
          <w:sz w:val="22"/>
          <w:szCs w:val="22"/>
        </w:rPr>
      </w:pPr>
      <w:r w:rsidRPr="004D364F">
        <w:rPr>
          <w:rFonts w:asciiTheme="minorHAnsi" w:hAnsiTheme="minorHAnsi"/>
          <w:sz w:val="22"/>
          <w:szCs w:val="22"/>
        </w:rPr>
        <w:t>School/college</w:t>
      </w:r>
      <w:r w:rsidR="00B44BE0" w:rsidRPr="004D364F">
        <w:rPr>
          <w:rFonts w:asciiTheme="minorHAnsi" w:hAnsiTheme="minorHAnsi"/>
          <w:sz w:val="22"/>
          <w:szCs w:val="22"/>
        </w:rPr>
        <w:t xml:space="preserve"> Age Plus worker</w:t>
      </w:r>
    </w:p>
    <w:p w14:paraId="4295C797" w14:textId="39FDE9C3" w:rsidR="00B44BE0" w:rsidRPr="004D364F" w:rsidRDefault="00B44BE0" w:rsidP="00D64D65">
      <w:pPr>
        <w:pStyle w:val="Default"/>
        <w:numPr>
          <w:ilvl w:val="0"/>
          <w:numId w:val="19"/>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Team Around the </w:t>
      </w:r>
      <w:r w:rsidR="00730F76" w:rsidRPr="004D364F">
        <w:rPr>
          <w:rFonts w:asciiTheme="minorHAnsi" w:hAnsiTheme="minorHAnsi"/>
          <w:sz w:val="22"/>
          <w:szCs w:val="22"/>
        </w:rPr>
        <w:t>School/college</w:t>
      </w:r>
      <w:r w:rsidRPr="004D364F">
        <w:rPr>
          <w:rFonts w:asciiTheme="minorHAnsi" w:hAnsiTheme="minorHAnsi"/>
          <w:sz w:val="22"/>
          <w:szCs w:val="22"/>
        </w:rPr>
        <w:t xml:space="preserve"> meeting </w:t>
      </w:r>
    </w:p>
    <w:p w14:paraId="0716D4AF" w14:textId="77777777" w:rsidR="00B44BE0" w:rsidRPr="004D364F" w:rsidRDefault="00B44BE0" w:rsidP="00D64D65">
      <w:pPr>
        <w:pStyle w:val="Default"/>
        <w:numPr>
          <w:ilvl w:val="0"/>
          <w:numId w:val="19"/>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Safeguarding Children Unit tel. (0161) 474-5657 </w:t>
      </w:r>
    </w:p>
    <w:p w14:paraId="11E9F579" w14:textId="77777777" w:rsidR="00B44BE0" w:rsidRPr="004D364F" w:rsidRDefault="00B44BE0" w:rsidP="00D64D65">
      <w:pPr>
        <w:pStyle w:val="Default"/>
        <w:numPr>
          <w:ilvl w:val="0"/>
          <w:numId w:val="19"/>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The Multi –agency Safeguarding and Support Hub (MASSH) </w:t>
      </w:r>
      <w:r w:rsidRPr="004D364F">
        <w:rPr>
          <w:rFonts w:asciiTheme="minorHAnsi" w:hAnsiTheme="minorHAnsi"/>
          <w:sz w:val="22"/>
          <w:szCs w:val="22"/>
        </w:rPr>
        <w:br/>
        <w:t>tel. (0161) 217-6028 or 6024</w:t>
      </w:r>
    </w:p>
    <w:p w14:paraId="577AE9C3" w14:textId="77777777" w:rsidR="00B44BE0" w:rsidRPr="004D364F" w:rsidRDefault="00B44BE0" w:rsidP="00D64D65">
      <w:pPr>
        <w:pStyle w:val="Default"/>
        <w:numPr>
          <w:ilvl w:val="0"/>
          <w:numId w:val="19"/>
        </w:numPr>
        <w:tabs>
          <w:tab w:val="clear" w:pos="1440"/>
          <w:tab w:val="num" w:pos="993"/>
        </w:tabs>
        <w:ind w:left="993"/>
        <w:rPr>
          <w:rFonts w:asciiTheme="minorHAnsi" w:hAnsiTheme="minorHAnsi"/>
          <w:sz w:val="22"/>
          <w:szCs w:val="22"/>
        </w:rPr>
      </w:pPr>
      <w:r w:rsidRPr="004D364F">
        <w:rPr>
          <w:rFonts w:asciiTheme="minorHAnsi" w:hAnsiTheme="minorHAnsi"/>
          <w:sz w:val="22"/>
          <w:szCs w:val="22"/>
        </w:rPr>
        <w:t>Senior Adviser for Safeguarding in Education tel. (0161) 474-5657</w:t>
      </w:r>
    </w:p>
    <w:p w14:paraId="2166D0A2" w14:textId="77777777" w:rsidR="00B44BE0" w:rsidRPr="004D364F" w:rsidRDefault="00B44BE0" w:rsidP="00B44BE0">
      <w:pPr>
        <w:pStyle w:val="CM5"/>
        <w:jc w:val="center"/>
        <w:rPr>
          <w:rFonts w:asciiTheme="minorHAnsi" w:hAnsiTheme="minorHAnsi" w:cs="Arial"/>
          <w:b/>
          <w:bCs/>
          <w:color w:val="000000"/>
          <w:sz w:val="32"/>
          <w:szCs w:val="32"/>
          <w:u w:val="single"/>
        </w:rPr>
      </w:pPr>
    </w:p>
    <w:p w14:paraId="6DC8B81A" w14:textId="77777777" w:rsidR="00B44BE0" w:rsidRPr="004D364F" w:rsidRDefault="00B44BE0" w:rsidP="00B44BE0">
      <w:pPr>
        <w:pStyle w:val="CM5"/>
        <w:jc w:val="center"/>
        <w:rPr>
          <w:rFonts w:asciiTheme="minorHAnsi" w:hAnsiTheme="minorHAnsi" w:cs="Arial"/>
          <w:color w:val="000000"/>
          <w:sz w:val="32"/>
          <w:szCs w:val="32"/>
          <w:u w:val="single"/>
        </w:rPr>
      </w:pPr>
      <w:r w:rsidRPr="004D364F">
        <w:rPr>
          <w:rFonts w:asciiTheme="minorHAnsi" w:hAnsiTheme="minorHAnsi" w:cs="Arial"/>
          <w:b/>
          <w:bCs/>
          <w:color w:val="000000"/>
          <w:sz w:val="32"/>
          <w:szCs w:val="32"/>
          <w:u w:val="single"/>
        </w:rPr>
        <w:lastRenderedPageBreak/>
        <w:t xml:space="preserve">What to do if you are concerned that a child/young person is being abused (flowchart for Education) </w:t>
      </w:r>
    </w:p>
    <w:p w14:paraId="484BB6C1" w14:textId="77777777" w:rsidR="00954300" w:rsidRPr="004D364F" w:rsidRDefault="00B44BE0" w:rsidP="00B44BE0">
      <w:pPr>
        <w:autoSpaceDE w:val="0"/>
        <w:autoSpaceDN w:val="0"/>
        <w:adjustRightInd w:val="0"/>
        <w:spacing w:after="0" w:line="240" w:lineRule="auto"/>
      </w:pPr>
      <w:r w:rsidRPr="004D364F">
        <w:object w:dxaOrig="11191" w:dyaOrig="15511" w14:anchorId="0A178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623.55pt" o:ole="">
            <v:imagedata r:id="rId137" o:title=""/>
          </v:shape>
          <o:OLEObject Type="Embed" ProgID="Visio.Drawing.11" ShapeID="_x0000_i1025" DrawAspect="Content" ObjectID="_1770631290" r:id="rId138"/>
        </w:object>
      </w:r>
    </w:p>
    <w:p w14:paraId="18148D50" w14:textId="77777777" w:rsidR="00FF203E" w:rsidRDefault="00FF203E"/>
    <w:p w14:paraId="1BAEE6F4" w14:textId="23C35805" w:rsidR="00954300" w:rsidRPr="004D364F" w:rsidRDefault="00F44073">
      <w:hyperlink r:id="rId139" w:history="1">
        <w:r w:rsidR="00D66685">
          <w:rPr>
            <w:rStyle w:val="Hyperlink"/>
          </w:rPr>
          <w:t>http://www.safeguardingchildreninstockport.org.uk/wp-content/uploads/2023/04/Stockports-multi-agency-response-to-need-guidance-document.pdf</w:t>
        </w:r>
      </w:hyperlink>
      <w:r w:rsidR="00954300" w:rsidRPr="004D364F">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A3198C" w:rsidRPr="004D364F" w14:paraId="79753BA8" w14:textId="77777777" w:rsidTr="00954300">
        <w:tc>
          <w:tcPr>
            <w:tcW w:w="9233" w:type="dxa"/>
            <w:tcBorders>
              <w:top w:val="nil"/>
              <w:left w:val="nil"/>
              <w:bottom w:val="nil"/>
              <w:right w:val="nil"/>
            </w:tcBorders>
          </w:tcPr>
          <w:p w14:paraId="1FDED424" w14:textId="77777777" w:rsidR="009B3A62" w:rsidRPr="00FF203E" w:rsidRDefault="00954300" w:rsidP="009B3A62">
            <w:pPr>
              <w:pStyle w:val="Heading3"/>
              <w:rPr>
                <w:rFonts w:asciiTheme="minorHAnsi" w:hAnsiTheme="minorHAnsi"/>
                <w:b/>
                <w:color w:val="auto"/>
              </w:rPr>
            </w:pPr>
            <w:bookmarkStart w:id="142" w:name="_Toc459982318"/>
            <w:bookmarkStart w:id="143" w:name="_Toc159946938"/>
            <w:r w:rsidRPr="00FF203E">
              <w:rPr>
                <w:rFonts w:asciiTheme="minorHAnsi" w:hAnsiTheme="minorHAnsi"/>
                <w:b/>
                <w:color w:val="auto"/>
              </w:rPr>
              <w:lastRenderedPageBreak/>
              <w:t>Pos</w:t>
            </w:r>
            <w:r w:rsidR="00B40D87" w:rsidRPr="00FF203E">
              <w:rPr>
                <w:rFonts w:asciiTheme="minorHAnsi" w:hAnsiTheme="minorHAnsi"/>
                <w:b/>
                <w:color w:val="auto"/>
              </w:rPr>
              <w:t>sible</w:t>
            </w:r>
            <w:r w:rsidR="00A3198C" w:rsidRPr="00FF203E">
              <w:rPr>
                <w:rFonts w:asciiTheme="minorHAnsi" w:hAnsiTheme="minorHAnsi"/>
                <w:b/>
                <w:color w:val="auto"/>
              </w:rPr>
              <w:t xml:space="preserve"> indicators of abuse</w:t>
            </w:r>
            <w:bookmarkEnd w:id="142"/>
            <w:bookmarkEnd w:id="143"/>
          </w:p>
          <w:p w14:paraId="427D3714" w14:textId="2CD7C03E" w:rsidR="00A3198C" w:rsidRPr="004D364F" w:rsidRDefault="009B3A62" w:rsidP="00BF5121">
            <w:pPr>
              <w:pStyle w:val="ListParagraph1"/>
              <w:rPr>
                <w:rFonts w:eastAsia="Arial" w:cs="Arial"/>
                <w:bCs/>
                <w:sz w:val="16"/>
                <w:szCs w:val="16"/>
              </w:rPr>
            </w:pPr>
            <w:r w:rsidRPr="004D364F">
              <w:t>Indicators are provided as a guide, concerns and context should be discussed with the DSL</w:t>
            </w:r>
            <w:r w:rsidR="00DF4D4A">
              <w:rPr>
                <w:noProof/>
                <w:lang w:eastAsia="en-GB"/>
              </w:rPr>
              <mc:AlternateContent>
                <mc:Choice Requires="wps">
                  <w:drawing>
                    <wp:anchor distT="0" distB="0" distL="114300" distR="114300" simplePos="0" relativeHeight="251658244" behindDoc="0" locked="0" layoutInCell="1" allowOverlap="1" wp14:anchorId="55039CB5" wp14:editId="5511F458">
                      <wp:simplePos x="0" y="0"/>
                      <wp:positionH relativeFrom="column">
                        <wp:posOffset>-114300</wp:posOffset>
                      </wp:positionH>
                      <wp:positionV relativeFrom="paragraph">
                        <wp:posOffset>5828030</wp:posOffset>
                      </wp:positionV>
                      <wp:extent cx="2926080" cy="2576195"/>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4F09E7BA" w14:textId="77777777" w:rsidR="00F44073" w:rsidRDefault="00F44073"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F44073" w:rsidRPr="00AD58B7" w:rsidRDefault="00F44073"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F44073" w:rsidRPr="00AD58B7" w:rsidRDefault="00F44073" w:rsidP="00D64D65">
                                  <w:pPr>
                                    <w:numPr>
                                      <w:ilvl w:val="0"/>
                                      <w:numId w:val="14"/>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F44073" w:rsidRPr="00AD58B7" w:rsidRDefault="00F44073" w:rsidP="00D64D65">
                                  <w:pPr>
                                    <w:numPr>
                                      <w:ilvl w:val="0"/>
                                      <w:numId w:val="14"/>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F44073" w:rsidRPr="00AD58B7" w:rsidRDefault="00F44073" w:rsidP="00D64D65">
                                  <w:pPr>
                                    <w:numPr>
                                      <w:ilvl w:val="0"/>
                                      <w:numId w:val="14"/>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F44073" w:rsidRPr="00AD58B7" w:rsidRDefault="00F44073" w:rsidP="00D64D65">
                                  <w:pPr>
                                    <w:numPr>
                                      <w:ilvl w:val="0"/>
                                      <w:numId w:val="14"/>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F44073" w:rsidRPr="00AD58B7" w:rsidRDefault="00F44073" w:rsidP="00D64D65">
                                  <w:pPr>
                                    <w:numPr>
                                      <w:ilvl w:val="0"/>
                                      <w:numId w:val="14"/>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F44073" w:rsidRDefault="00F4407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39CB5" id="Text Box 17" o:spid="_x0000_s1028" type="#_x0000_t202" style="position:absolute;left:0;text-align:left;margin-left:-9pt;margin-top:458.9pt;width:230.4pt;height:20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" fillcolor="window" strokeweight=".5pt">
                      <v:path arrowok="t"/>
                      <v:textbox>
                        <w:txbxContent>
                          <w:p w14:paraId="4F09E7BA" w14:textId="77777777" w:rsidR="00F44073" w:rsidRDefault="00F44073"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F44073" w:rsidRPr="00AD58B7" w:rsidRDefault="00F44073"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F44073" w:rsidRPr="00AD58B7" w:rsidRDefault="00F44073" w:rsidP="00D64D65">
                            <w:pPr>
                              <w:numPr>
                                <w:ilvl w:val="0"/>
                                <w:numId w:val="14"/>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F44073" w:rsidRPr="00AD58B7" w:rsidRDefault="00F44073" w:rsidP="00D64D65">
                            <w:pPr>
                              <w:numPr>
                                <w:ilvl w:val="0"/>
                                <w:numId w:val="14"/>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F44073" w:rsidRPr="00AD58B7" w:rsidRDefault="00F44073" w:rsidP="00D64D65">
                            <w:pPr>
                              <w:numPr>
                                <w:ilvl w:val="0"/>
                                <w:numId w:val="14"/>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F44073" w:rsidRPr="00AD58B7" w:rsidRDefault="00F44073" w:rsidP="00D64D65">
                            <w:pPr>
                              <w:numPr>
                                <w:ilvl w:val="0"/>
                                <w:numId w:val="14"/>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F44073" w:rsidRPr="00AD58B7" w:rsidRDefault="00F44073" w:rsidP="00D64D65">
                            <w:pPr>
                              <w:numPr>
                                <w:ilvl w:val="0"/>
                                <w:numId w:val="14"/>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F44073" w:rsidRDefault="00F44073" w:rsidP="00A3198C"/>
                        </w:txbxContent>
                      </v:textbox>
                    </v:shape>
                  </w:pict>
                </mc:Fallback>
              </mc:AlternateContent>
            </w:r>
            <w:r w:rsidR="00DF4D4A">
              <w:rPr>
                <w:noProof/>
                <w:lang w:eastAsia="en-GB"/>
              </w:rPr>
              <mc:AlternateContent>
                <mc:Choice Requires="wps">
                  <w:drawing>
                    <wp:anchor distT="0" distB="0" distL="114300" distR="114300" simplePos="0" relativeHeight="251658245" behindDoc="0" locked="0" layoutInCell="1" allowOverlap="1" wp14:anchorId="053DA091" wp14:editId="3BB9A517">
                      <wp:simplePos x="0" y="0"/>
                      <wp:positionH relativeFrom="column">
                        <wp:posOffset>3089910</wp:posOffset>
                      </wp:positionH>
                      <wp:positionV relativeFrom="paragraph">
                        <wp:posOffset>5836285</wp:posOffset>
                      </wp:positionV>
                      <wp:extent cx="3017520" cy="2568575"/>
                      <wp:effectExtent l="0" t="0"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47DF0D7" w14:textId="77777777" w:rsidR="00F44073" w:rsidRDefault="00F44073"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F44073" w:rsidRPr="00AD58B7" w:rsidRDefault="00F44073"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F44073" w:rsidRPr="00AD58B7" w:rsidRDefault="00F44073" w:rsidP="00D64D65">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F44073" w:rsidRPr="00AD58B7" w:rsidRDefault="00F44073" w:rsidP="00D64D65">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F44073" w:rsidRPr="00AD58B7" w:rsidRDefault="00F44073" w:rsidP="00D64D65">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F44073" w:rsidRPr="00AD58B7" w:rsidRDefault="00F44073" w:rsidP="00D64D65">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F44073" w:rsidRPr="00AD58B7" w:rsidRDefault="00F44073" w:rsidP="00D64D65">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F44073" w:rsidRPr="00AD58B7" w:rsidRDefault="00F44073" w:rsidP="00D64D65">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F44073" w:rsidRDefault="00F4407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DA091" id="Text Box 16" o:spid="_x0000_s1029" type="#_x0000_t202" style="position:absolute;left:0;text-align:left;margin-left:243.3pt;margin-top:459.55pt;width:237.6pt;height:20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" fillcolor="window" strokeweight=".5pt">
                      <v:path arrowok="t"/>
                      <v:textbox>
                        <w:txbxContent>
                          <w:p w14:paraId="747DF0D7" w14:textId="77777777" w:rsidR="00F44073" w:rsidRDefault="00F44073"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F44073" w:rsidRPr="00AD58B7" w:rsidRDefault="00F44073"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F44073" w:rsidRPr="00AD58B7" w:rsidRDefault="00F44073" w:rsidP="00D64D65">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F44073" w:rsidRPr="00AD58B7" w:rsidRDefault="00F44073" w:rsidP="00D64D65">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F44073" w:rsidRPr="00AD58B7" w:rsidRDefault="00F44073" w:rsidP="00D64D65">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F44073" w:rsidRPr="00AD58B7" w:rsidRDefault="00F44073" w:rsidP="00D64D65">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F44073" w:rsidRPr="00AD58B7" w:rsidRDefault="00F44073" w:rsidP="00D64D65">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F44073" w:rsidRPr="00AD58B7" w:rsidRDefault="00F44073" w:rsidP="00D64D65">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F44073" w:rsidRDefault="00F44073" w:rsidP="00A3198C"/>
                        </w:txbxContent>
                      </v:textbox>
                    </v:shape>
                  </w:pict>
                </mc:Fallback>
              </mc:AlternateContent>
            </w:r>
            <w:r w:rsidR="00DF4D4A">
              <w:rPr>
                <w:noProof/>
                <w:lang w:eastAsia="en-GB"/>
              </w:rPr>
              <mc:AlternateContent>
                <mc:Choice Requires="wps">
                  <w:drawing>
                    <wp:anchor distT="0" distB="0" distL="114300" distR="114300" simplePos="0" relativeHeight="251658243" behindDoc="0" locked="0" layoutInCell="1" allowOverlap="1" wp14:anchorId="55170069" wp14:editId="009318FA">
                      <wp:simplePos x="0" y="0"/>
                      <wp:positionH relativeFrom="margin">
                        <wp:posOffset>3191510</wp:posOffset>
                      </wp:positionH>
                      <wp:positionV relativeFrom="paragraph">
                        <wp:posOffset>222250</wp:posOffset>
                      </wp:positionV>
                      <wp:extent cx="2903220" cy="25527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1A71970A" w14:textId="77777777" w:rsidR="00F44073" w:rsidRDefault="00F44073"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F44073" w:rsidRPr="00AD58B7" w:rsidRDefault="00F44073"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F44073" w:rsidRDefault="00F4407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5170069" id="Text Box 15" o:spid="_x0000_s1030" type="#_x0000_t202" style="position:absolute;left:0;text-align:left;margin-left:251.3pt;margin-top:17.5pt;width:228.6pt;height:2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" fillcolor="window" strokeweight=".5pt">
                      <v:path arrowok="t"/>
                      <v:textbox>
                        <w:txbxContent>
                          <w:p w14:paraId="1A71970A" w14:textId="77777777" w:rsidR="00F44073" w:rsidRDefault="00F44073"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F44073" w:rsidRPr="00AD58B7" w:rsidRDefault="00F44073"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F44073" w:rsidRPr="00AD58B7" w:rsidRDefault="00F44073" w:rsidP="00D64D65">
                            <w:pPr>
                              <w:numPr>
                                <w:ilvl w:val="0"/>
                                <w:numId w:val="16"/>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F44073" w:rsidRDefault="00F44073" w:rsidP="00A3198C"/>
                        </w:txbxContent>
                      </v:textbox>
                      <w10:wrap anchorx="margin"/>
                    </v:shape>
                  </w:pict>
                </mc:Fallback>
              </mc:AlternateContent>
            </w:r>
            <w:r w:rsidR="00DF4D4A">
              <w:rPr>
                <w:noProof/>
                <w:lang w:eastAsia="en-GB"/>
              </w:rPr>
              <mc:AlternateContent>
                <mc:Choice Requires="wps">
                  <w:drawing>
                    <wp:anchor distT="0" distB="0" distL="114300" distR="114300" simplePos="0" relativeHeight="251658251" behindDoc="0" locked="0" layoutInCell="1" allowOverlap="1" wp14:anchorId="7A15A863" wp14:editId="3DAA41A0">
                      <wp:simplePos x="0" y="0"/>
                      <wp:positionH relativeFrom="column">
                        <wp:posOffset>6186170</wp:posOffset>
                      </wp:positionH>
                      <wp:positionV relativeFrom="paragraph">
                        <wp:posOffset>214630</wp:posOffset>
                      </wp:positionV>
                      <wp:extent cx="510540" cy="8359140"/>
                      <wp:effectExtent l="0" t="0" r="381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DD09264" w14:textId="77777777" w:rsidR="00F44073" w:rsidRPr="00F61C12" w:rsidRDefault="00F44073">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5A863" id="Text Box 14" o:spid="_x0000_s1031" type="#_x0000_t202" style="position:absolute;left:0;text-align:left;margin-left:487.1pt;margin-top:16.9pt;width:40.2pt;height:658.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" fillcolor="white [3201]" strokecolor="#f24099 [3207]" strokeweight="1pt">
                      <v:path arrowok="t"/>
                      <v:textbox style="layout-flow:vertical">
                        <w:txbxContent>
                          <w:p w14:paraId="6DD09264" w14:textId="77777777" w:rsidR="00F44073" w:rsidRPr="00F61C12" w:rsidRDefault="00F44073">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v:textbox>
                    </v:shape>
                  </w:pict>
                </mc:Fallback>
              </mc:AlternateContent>
            </w:r>
            <w:r w:rsidR="00DF4D4A">
              <w:rPr>
                <w:noProof/>
                <w:lang w:eastAsia="en-GB"/>
              </w:rPr>
              <mc:AlternateContent>
                <mc:Choice Requires="wps">
                  <w:drawing>
                    <wp:anchor distT="0" distB="0" distL="114300" distR="114300" simplePos="0" relativeHeight="251658246" behindDoc="0" locked="0" layoutInCell="1" allowOverlap="1" wp14:anchorId="18745AC9" wp14:editId="1B0B9F0F">
                      <wp:simplePos x="0" y="0"/>
                      <wp:positionH relativeFrom="margin">
                        <wp:posOffset>-1270</wp:posOffset>
                      </wp:positionH>
                      <wp:positionV relativeFrom="paragraph">
                        <wp:posOffset>3034030</wp:posOffset>
                      </wp:positionV>
                      <wp:extent cx="6111240" cy="2552700"/>
                      <wp:effectExtent l="0" t="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3C6EB61B" w14:textId="77777777" w:rsidR="00F44073" w:rsidRDefault="00F44073"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F44073" w:rsidRPr="00AD58B7" w:rsidRDefault="00F44073" w:rsidP="00D64D65">
                                  <w:pPr>
                                    <w:numPr>
                                      <w:ilvl w:val="0"/>
                                      <w:numId w:val="12"/>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F44073" w:rsidRPr="00AD58B7" w:rsidRDefault="00F44073" w:rsidP="00D64D65">
                                  <w:pPr>
                                    <w:numPr>
                                      <w:ilvl w:val="0"/>
                                      <w:numId w:val="12"/>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F44073" w:rsidRPr="00AD58B7" w:rsidRDefault="00F44073" w:rsidP="00D64D65">
                                  <w:pPr>
                                    <w:numPr>
                                      <w:ilvl w:val="0"/>
                                      <w:numId w:val="12"/>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F44073" w:rsidRPr="00AD58B7" w:rsidRDefault="00F44073" w:rsidP="00D64D65">
                                  <w:pPr>
                                    <w:numPr>
                                      <w:ilvl w:val="0"/>
                                      <w:numId w:val="12"/>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F44073" w:rsidRPr="00AD58B7" w:rsidRDefault="00F44073" w:rsidP="00D64D65">
                                  <w:pPr>
                                    <w:numPr>
                                      <w:ilvl w:val="0"/>
                                      <w:numId w:val="12"/>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F44073" w:rsidRDefault="00F4407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745AC9" id="Text Box 13" o:spid="_x0000_s1032" type="#_x0000_t202" style="position:absolute;left:0;text-align:left;margin-left:-.1pt;margin-top:238.9pt;width:481.2pt;height:20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" fillcolor="window" strokeweight=".5pt">
                      <v:path arrowok="t"/>
                      <v:textbox>
                        <w:txbxContent>
                          <w:p w14:paraId="3C6EB61B" w14:textId="77777777" w:rsidR="00F44073" w:rsidRDefault="00F44073"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F44073" w:rsidRPr="00AD58B7" w:rsidRDefault="00F44073" w:rsidP="00D64D65">
                            <w:pPr>
                              <w:numPr>
                                <w:ilvl w:val="0"/>
                                <w:numId w:val="12"/>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F44073" w:rsidRPr="00AD58B7" w:rsidRDefault="00F44073" w:rsidP="00D64D65">
                            <w:pPr>
                              <w:numPr>
                                <w:ilvl w:val="0"/>
                                <w:numId w:val="12"/>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F44073" w:rsidRPr="00AD58B7" w:rsidRDefault="00F44073" w:rsidP="00D64D65">
                            <w:pPr>
                              <w:numPr>
                                <w:ilvl w:val="0"/>
                                <w:numId w:val="12"/>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F44073" w:rsidRPr="00AD58B7" w:rsidRDefault="00F44073" w:rsidP="00D64D65">
                            <w:pPr>
                              <w:numPr>
                                <w:ilvl w:val="0"/>
                                <w:numId w:val="12"/>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F44073" w:rsidRPr="00AD58B7" w:rsidRDefault="00F44073" w:rsidP="00D64D65">
                            <w:pPr>
                              <w:numPr>
                                <w:ilvl w:val="0"/>
                                <w:numId w:val="12"/>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F44073" w:rsidRPr="00AD58B7" w:rsidRDefault="00F44073" w:rsidP="00D64D65">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F44073" w:rsidRDefault="00F44073" w:rsidP="00A3198C"/>
                        </w:txbxContent>
                      </v:textbox>
                      <w10:wrap anchorx="margin"/>
                    </v:shape>
                  </w:pict>
                </mc:Fallback>
              </mc:AlternateContent>
            </w:r>
            <w:r w:rsidR="00DF4D4A">
              <w:rPr>
                <w:noProof/>
                <w:lang w:eastAsia="en-GB"/>
              </w:rPr>
              <mc:AlternateContent>
                <mc:Choice Requires="wps">
                  <w:drawing>
                    <wp:anchor distT="0" distB="0" distL="114300" distR="114300" simplePos="0" relativeHeight="251658242" behindDoc="0" locked="0" layoutInCell="1" allowOverlap="1" wp14:anchorId="06AD3E8B" wp14:editId="758CB50E">
                      <wp:simplePos x="0" y="0"/>
                      <wp:positionH relativeFrom="margin">
                        <wp:posOffset>-1270</wp:posOffset>
                      </wp:positionH>
                      <wp:positionV relativeFrom="paragraph">
                        <wp:posOffset>237490</wp:posOffset>
                      </wp:positionV>
                      <wp:extent cx="2941320" cy="2552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A534" w14:textId="77777777" w:rsidR="00F44073" w:rsidRDefault="00F44073"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F44073" w:rsidRDefault="00F44073" w:rsidP="00A3198C">
                                  <w:pPr>
                                    <w:pStyle w:val="NormalWeb"/>
                                    <w:spacing w:before="0" w:beforeAutospacing="0" w:after="0" w:afterAutospacing="0"/>
                                    <w:textAlignment w:val="baseline"/>
                                  </w:pPr>
                                </w:p>
                                <w:p w14:paraId="2DF76A78" w14:textId="77777777" w:rsidR="00F44073" w:rsidRDefault="00F44073" w:rsidP="00D64D65">
                                  <w:pPr>
                                    <w:pStyle w:val="ListParagraph"/>
                                    <w:numPr>
                                      <w:ilvl w:val="0"/>
                                      <w:numId w:val="11"/>
                                    </w:numPr>
                                    <w:spacing w:after="0" w:line="240" w:lineRule="auto"/>
                                    <w:textAlignment w:val="baseline"/>
                                  </w:pPr>
                                  <w:r>
                                    <w:rPr>
                                      <w:rFonts w:hAnsi="Arial"/>
                                      <w:color w:val="2C2C2C" w:themeColor="dark1"/>
                                      <w:kern w:val="24"/>
                                    </w:rPr>
                                    <w:t>Genital discomfort, pain, itching, bruising, injuries</w:t>
                                  </w:r>
                                </w:p>
                                <w:p w14:paraId="07BC56FD" w14:textId="77777777" w:rsidR="00F44073" w:rsidRDefault="00F44073" w:rsidP="00D64D65">
                                  <w:pPr>
                                    <w:pStyle w:val="ListParagraph"/>
                                    <w:numPr>
                                      <w:ilvl w:val="0"/>
                                      <w:numId w:val="11"/>
                                    </w:numPr>
                                    <w:spacing w:after="0" w:line="240" w:lineRule="auto"/>
                                    <w:textAlignment w:val="baseline"/>
                                  </w:pPr>
                                  <w:r>
                                    <w:rPr>
                                      <w:rFonts w:hAnsi="Arial"/>
                                      <w:color w:val="2C2C2C" w:themeColor="dark1"/>
                                      <w:kern w:val="24"/>
                                    </w:rPr>
                                    <w:t>Public /compulsive masturbation</w:t>
                                  </w:r>
                                </w:p>
                                <w:p w14:paraId="5F61CFC5" w14:textId="77777777" w:rsidR="00F44073" w:rsidRDefault="00F44073" w:rsidP="00D64D65">
                                  <w:pPr>
                                    <w:pStyle w:val="ListParagraph"/>
                                    <w:numPr>
                                      <w:ilvl w:val="0"/>
                                      <w:numId w:val="11"/>
                                    </w:numPr>
                                    <w:spacing w:after="0" w:line="240" w:lineRule="auto"/>
                                    <w:textAlignment w:val="baseline"/>
                                  </w:pPr>
                                  <w:r>
                                    <w:rPr>
                                      <w:rFonts w:hAnsi="Arial"/>
                                      <w:color w:val="2C2C2C" w:themeColor="dark1"/>
                                      <w:kern w:val="24"/>
                                    </w:rPr>
                                    <w:t>Eating disorders</w:t>
                                  </w:r>
                                </w:p>
                                <w:p w14:paraId="466CAAAF" w14:textId="77777777" w:rsidR="00F44073" w:rsidRPr="00DD1D2B" w:rsidRDefault="00F44073" w:rsidP="00D64D65">
                                  <w:pPr>
                                    <w:pStyle w:val="ListParagraph"/>
                                    <w:numPr>
                                      <w:ilvl w:val="0"/>
                                      <w:numId w:val="11"/>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F44073" w:rsidRDefault="00F44073" w:rsidP="00D64D65">
                                  <w:pPr>
                                    <w:pStyle w:val="ListParagraph"/>
                                    <w:numPr>
                                      <w:ilvl w:val="0"/>
                                      <w:numId w:val="11"/>
                                    </w:numPr>
                                    <w:spacing w:after="0" w:line="240" w:lineRule="auto"/>
                                    <w:textAlignment w:val="baseline"/>
                                  </w:pPr>
                                  <w:r w:rsidRPr="00DD1D2B">
                                    <w:rPr>
                                      <w:rFonts w:hAnsi="Arial"/>
                                      <w:color w:val="2C2C2C" w:themeColor="dark1"/>
                                      <w:kern w:val="24"/>
                                    </w:rPr>
                                    <w:t>Sexually Transmitted Infection</w:t>
                                  </w:r>
                                </w:p>
                                <w:p w14:paraId="1DE04D1B" w14:textId="77777777" w:rsidR="00F44073" w:rsidRDefault="00F44073" w:rsidP="00D64D65">
                                  <w:pPr>
                                    <w:pStyle w:val="ListParagraph"/>
                                    <w:numPr>
                                      <w:ilvl w:val="0"/>
                                      <w:numId w:val="11"/>
                                    </w:numPr>
                                    <w:spacing w:after="0" w:line="240" w:lineRule="auto"/>
                                    <w:textAlignment w:val="baseline"/>
                                  </w:pPr>
                                  <w:r>
                                    <w:rPr>
                                      <w:rFonts w:hAnsi="Arial"/>
                                      <w:color w:val="2C2C2C" w:themeColor="dark1"/>
                                      <w:kern w:val="24"/>
                                    </w:rPr>
                                    <w:t>Sexually explicit drawings</w:t>
                                  </w:r>
                                </w:p>
                                <w:p w14:paraId="40FAD954" w14:textId="77777777" w:rsidR="00F44073" w:rsidRDefault="00F44073" w:rsidP="00D64D65">
                                  <w:pPr>
                                    <w:pStyle w:val="ListParagraph"/>
                                    <w:numPr>
                                      <w:ilvl w:val="0"/>
                                      <w:numId w:val="11"/>
                                    </w:numPr>
                                    <w:spacing w:after="0" w:line="240" w:lineRule="auto"/>
                                    <w:textAlignment w:val="baseline"/>
                                  </w:pPr>
                                  <w:r>
                                    <w:rPr>
                                      <w:rFonts w:hAnsi="Arial"/>
                                      <w:color w:val="2C2C2C" w:themeColor="dark1"/>
                                      <w:kern w:val="24"/>
                                    </w:rPr>
                                    <w:t>Pregnancy</w:t>
                                  </w:r>
                                </w:p>
                                <w:p w14:paraId="72704128" w14:textId="77777777" w:rsidR="00F44073" w:rsidRDefault="00F44073" w:rsidP="00A3198C"/>
                                <w:p w14:paraId="57808CF9" w14:textId="77777777" w:rsidR="00F44073" w:rsidRDefault="00F44073" w:rsidP="00A3198C"/>
                                <w:p w14:paraId="79AD0698" w14:textId="77777777" w:rsidR="00F44073" w:rsidRDefault="00F44073"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D3E8B" id="Text Box 11" o:spid="_x0000_s1033" type="#_x0000_t202" style="position:absolute;left:0;text-align:left;margin-left:-.1pt;margin-top:18.7pt;width:231.6pt;height:20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" fillcolor="white [3201]" strokeweight=".5pt">
                      <v:path arrowok="t"/>
                      <v:textbox>
                        <w:txbxContent>
                          <w:p w14:paraId="0FC0A534" w14:textId="77777777" w:rsidR="00F44073" w:rsidRDefault="00F44073"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F44073" w:rsidRDefault="00F44073" w:rsidP="00A3198C">
                            <w:pPr>
                              <w:pStyle w:val="NormalWeb"/>
                              <w:spacing w:before="0" w:beforeAutospacing="0" w:after="0" w:afterAutospacing="0"/>
                              <w:textAlignment w:val="baseline"/>
                            </w:pPr>
                          </w:p>
                          <w:p w14:paraId="2DF76A78" w14:textId="77777777" w:rsidR="00F44073" w:rsidRDefault="00F44073" w:rsidP="00D64D65">
                            <w:pPr>
                              <w:pStyle w:val="ListParagraph"/>
                              <w:numPr>
                                <w:ilvl w:val="0"/>
                                <w:numId w:val="11"/>
                              </w:numPr>
                              <w:spacing w:after="0" w:line="240" w:lineRule="auto"/>
                              <w:textAlignment w:val="baseline"/>
                            </w:pPr>
                            <w:r>
                              <w:rPr>
                                <w:rFonts w:hAnsi="Arial"/>
                                <w:color w:val="2C2C2C" w:themeColor="dark1"/>
                                <w:kern w:val="24"/>
                              </w:rPr>
                              <w:t>Genital discomfort, pain, itching, bruising, injuries</w:t>
                            </w:r>
                          </w:p>
                          <w:p w14:paraId="07BC56FD" w14:textId="77777777" w:rsidR="00F44073" w:rsidRDefault="00F44073" w:rsidP="00D64D65">
                            <w:pPr>
                              <w:pStyle w:val="ListParagraph"/>
                              <w:numPr>
                                <w:ilvl w:val="0"/>
                                <w:numId w:val="11"/>
                              </w:numPr>
                              <w:spacing w:after="0" w:line="240" w:lineRule="auto"/>
                              <w:textAlignment w:val="baseline"/>
                            </w:pPr>
                            <w:r>
                              <w:rPr>
                                <w:rFonts w:hAnsi="Arial"/>
                                <w:color w:val="2C2C2C" w:themeColor="dark1"/>
                                <w:kern w:val="24"/>
                              </w:rPr>
                              <w:t>Public /compulsive masturbation</w:t>
                            </w:r>
                          </w:p>
                          <w:p w14:paraId="5F61CFC5" w14:textId="77777777" w:rsidR="00F44073" w:rsidRDefault="00F44073" w:rsidP="00D64D65">
                            <w:pPr>
                              <w:pStyle w:val="ListParagraph"/>
                              <w:numPr>
                                <w:ilvl w:val="0"/>
                                <w:numId w:val="11"/>
                              </w:numPr>
                              <w:spacing w:after="0" w:line="240" w:lineRule="auto"/>
                              <w:textAlignment w:val="baseline"/>
                            </w:pPr>
                            <w:r>
                              <w:rPr>
                                <w:rFonts w:hAnsi="Arial"/>
                                <w:color w:val="2C2C2C" w:themeColor="dark1"/>
                                <w:kern w:val="24"/>
                              </w:rPr>
                              <w:t>Eating disorders</w:t>
                            </w:r>
                          </w:p>
                          <w:p w14:paraId="466CAAAF" w14:textId="77777777" w:rsidR="00F44073" w:rsidRPr="00DD1D2B" w:rsidRDefault="00F44073" w:rsidP="00D64D65">
                            <w:pPr>
                              <w:pStyle w:val="ListParagraph"/>
                              <w:numPr>
                                <w:ilvl w:val="0"/>
                                <w:numId w:val="11"/>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F44073" w:rsidRDefault="00F44073" w:rsidP="00D64D65">
                            <w:pPr>
                              <w:pStyle w:val="ListParagraph"/>
                              <w:numPr>
                                <w:ilvl w:val="0"/>
                                <w:numId w:val="11"/>
                              </w:numPr>
                              <w:spacing w:after="0" w:line="240" w:lineRule="auto"/>
                              <w:textAlignment w:val="baseline"/>
                            </w:pPr>
                            <w:r w:rsidRPr="00DD1D2B">
                              <w:rPr>
                                <w:rFonts w:hAnsi="Arial"/>
                                <w:color w:val="2C2C2C" w:themeColor="dark1"/>
                                <w:kern w:val="24"/>
                              </w:rPr>
                              <w:t>Sexually Transmitted Infection</w:t>
                            </w:r>
                          </w:p>
                          <w:p w14:paraId="1DE04D1B" w14:textId="77777777" w:rsidR="00F44073" w:rsidRDefault="00F44073" w:rsidP="00D64D65">
                            <w:pPr>
                              <w:pStyle w:val="ListParagraph"/>
                              <w:numPr>
                                <w:ilvl w:val="0"/>
                                <w:numId w:val="11"/>
                              </w:numPr>
                              <w:spacing w:after="0" w:line="240" w:lineRule="auto"/>
                              <w:textAlignment w:val="baseline"/>
                            </w:pPr>
                            <w:r>
                              <w:rPr>
                                <w:rFonts w:hAnsi="Arial"/>
                                <w:color w:val="2C2C2C" w:themeColor="dark1"/>
                                <w:kern w:val="24"/>
                              </w:rPr>
                              <w:t>Sexually explicit drawings</w:t>
                            </w:r>
                          </w:p>
                          <w:p w14:paraId="40FAD954" w14:textId="77777777" w:rsidR="00F44073" w:rsidRDefault="00F44073" w:rsidP="00D64D65">
                            <w:pPr>
                              <w:pStyle w:val="ListParagraph"/>
                              <w:numPr>
                                <w:ilvl w:val="0"/>
                                <w:numId w:val="11"/>
                              </w:numPr>
                              <w:spacing w:after="0" w:line="240" w:lineRule="auto"/>
                              <w:textAlignment w:val="baseline"/>
                            </w:pPr>
                            <w:r>
                              <w:rPr>
                                <w:rFonts w:hAnsi="Arial"/>
                                <w:color w:val="2C2C2C" w:themeColor="dark1"/>
                                <w:kern w:val="24"/>
                              </w:rPr>
                              <w:t>Pregnancy</w:t>
                            </w:r>
                          </w:p>
                          <w:p w14:paraId="72704128" w14:textId="77777777" w:rsidR="00F44073" w:rsidRDefault="00F44073" w:rsidP="00A3198C"/>
                          <w:p w14:paraId="57808CF9" w14:textId="77777777" w:rsidR="00F44073" w:rsidRDefault="00F44073" w:rsidP="00A3198C"/>
                          <w:p w14:paraId="79AD0698" w14:textId="77777777" w:rsidR="00F44073" w:rsidRDefault="00F44073" w:rsidP="00A3198C"/>
                        </w:txbxContent>
                      </v:textbox>
                      <w10:wrap anchorx="margin"/>
                    </v:shape>
                  </w:pict>
                </mc:Fallback>
              </mc:AlternateContent>
            </w:r>
            <w:r w:rsidR="00DF4D4A">
              <w:rPr>
                <w:noProof/>
                <w:lang w:eastAsia="en-GB"/>
              </w:rPr>
              <mc:AlternateContent>
                <mc:Choice Requires="wps">
                  <w:drawing>
                    <wp:anchor distT="0" distB="0" distL="114300" distR="114300" simplePos="0" relativeHeight="251658247" behindDoc="0" locked="0" layoutInCell="1" allowOverlap="1" wp14:anchorId="612D1E9B" wp14:editId="7E1AA347">
                      <wp:simplePos x="0" y="0"/>
                      <wp:positionH relativeFrom="margin">
                        <wp:posOffset>53340</wp:posOffset>
                      </wp:positionH>
                      <wp:positionV relativeFrom="paragraph">
                        <wp:posOffset>2833370</wp:posOffset>
                      </wp:positionV>
                      <wp:extent cx="1216025" cy="484505"/>
                      <wp:effectExtent l="0" t="361950" r="0" b="372745"/>
                      <wp:wrapNone/>
                      <wp:docPr id="10" name="Arrow: Left-Righ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C671B9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0" o:spid="_x0000_s1026" type="#_x0000_t69" style="position:absolute;margin-left:4.2pt;margin-top:223.1pt;width:95.75pt;height:38.15pt;rotation:90;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" adj="4303" fillcolor="#ffc000 [3204]" strokecolor="#7f5f00 [1604]" strokeweight="1pt">
                      <v:path arrowok="t"/>
                      <w10:wrap anchorx="margin"/>
                    </v:shape>
                  </w:pict>
                </mc:Fallback>
              </mc:AlternateContent>
            </w:r>
            <w:r w:rsidR="00DF4D4A">
              <w:rPr>
                <w:noProof/>
                <w:lang w:eastAsia="en-GB"/>
              </w:rPr>
              <mc:AlternateContent>
                <mc:Choice Requires="wps">
                  <w:drawing>
                    <wp:anchor distT="0" distB="0" distL="114300" distR="114300" simplePos="0" relativeHeight="251658250" behindDoc="0" locked="0" layoutInCell="1" allowOverlap="1" wp14:anchorId="232457C7" wp14:editId="7712FC7E">
                      <wp:simplePos x="0" y="0"/>
                      <wp:positionH relativeFrom="column">
                        <wp:posOffset>4838700</wp:posOffset>
                      </wp:positionH>
                      <wp:positionV relativeFrom="paragraph">
                        <wp:posOffset>2484120</wp:posOffset>
                      </wp:positionV>
                      <wp:extent cx="484505" cy="1216025"/>
                      <wp:effectExtent l="19050" t="19050" r="10795" b="22225"/>
                      <wp:wrapNone/>
                      <wp:docPr id="8"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640E72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8" o:spid="_x0000_s1026" type="#_x0000_t70" style="position:absolute;margin-left:381pt;margin-top:195.6pt;width:38.15pt;height:9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" adj=",4303" fillcolor="#ffc000 [3204]" strokecolor="#7f5f00 [1604]" strokeweight="1pt">
                      <v:path arrowok="t"/>
                    </v:shape>
                  </w:pict>
                </mc:Fallback>
              </mc:AlternateContent>
            </w:r>
          </w:p>
        </w:tc>
        <w:tc>
          <w:tcPr>
            <w:tcW w:w="832" w:type="dxa"/>
            <w:tcBorders>
              <w:top w:val="nil"/>
              <w:left w:val="nil"/>
              <w:bottom w:val="nil"/>
              <w:right w:val="nil"/>
            </w:tcBorders>
          </w:tcPr>
          <w:p w14:paraId="58B6D77A" w14:textId="77777777" w:rsidR="00A3198C" w:rsidRPr="004D364F" w:rsidRDefault="00A3198C" w:rsidP="000C3E57">
            <w:pPr>
              <w:pStyle w:val="Default"/>
              <w:rPr>
                <w:rFonts w:asciiTheme="minorHAnsi" w:eastAsia="Arial" w:hAnsiTheme="minorHAnsi" w:cs="Arial"/>
                <w:bCs/>
                <w:sz w:val="16"/>
                <w:szCs w:val="16"/>
              </w:rPr>
            </w:pPr>
          </w:p>
        </w:tc>
      </w:tr>
      <w:tr w:rsidR="00A3198C" w:rsidRPr="004D364F" w14:paraId="6019F116" w14:textId="77777777" w:rsidTr="00954300">
        <w:tc>
          <w:tcPr>
            <w:tcW w:w="9233" w:type="dxa"/>
            <w:tcBorders>
              <w:top w:val="nil"/>
              <w:left w:val="nil"/>
              <w:bottom w:val="nil"/>
              <w:right w:val="nil"/>
            </w:tcBorders>
          </w:tcPr>
          <w:p w14:paraId="217EA228" w14:textId="77777777" w:rsidR="00A3198C" w:rsidRPr="004D364F" w:rsidRDefault="00A3198C" w:rsidP="000C3E57">
            <w:pPr>
              <w:pStyle w:val="Default"/>
              <w:rPr>
                <w:rFonts w:asciiTheme="minorHAnsi" w:eastAsia="Arial" w:hAnsiTheme="minorHAnsi" w:cs="Arial"/>
                <w:bCs/>
                <w:sz w:val="16"/>
                <w:szCs w:val="16"/>
              </w:rPr>
            </w:pPr>
          </w:p>
        </w:tc>
        <w:tc>
          <w:tcPr>
            <w:tcW w:w="832" w:type="dxa"/>
            <w:tcBorders>
              <w:top w:val="nil"/>
              <w:left w:val="nil"/>
              <w:bottom w:val="nil"/>
              <w:right w:val="nil"/>
            </w:tcBorders>
          </w:tcPr>
          <w:p w14:paraId="121F9168" w14:textId="77777777" w:rsidR="00A3198C" w:rsidRPr="004D364F" w:rsidRDefault="00A3198C" w:rsidP="000C3E57">
            <w:pPr>
              <w:pStyle w:val="Default"/>
              <w:rPr>
                <w:rFonts w:asciiTheme="minorHAnsi" w:eastAsia="Arial" w:hAnsiTheme="minorHAnsi" w:cs="Arial"/>
                <w:bCs/>
                <w:sz w:val="16"/>
                <w:szCs w:val="16"/>
              </w:rPr>
            </w:pPr>
          </w:p>
        </w:tc>
      </w:tr>
    </w:tbl>
    <w:p w14:paraId="5E42BC92" w14:textId="77777777" w:rsidR="00A3198C" w:rsidRPr="004D364F" w:rsidRDefault="00A3198C" w:rsidP="00A3198C">
      <w:pPr>
        <w:pStyle w:val="Default"/>
        <w:tabs>
          <w:tab w:val="left" w:pos="4464"/>
        </w:tabs>
        <w:ind w:left="-142"/>
        <w:rPr>
          <w:rFonts w:asciiTheme="minorHAnsi" w:eastAsia="Arial" w:hAnsiTheme="minorHAnsi" w:cs="Arial"/>
        </w:rPr>
      </w:pPr>
      <w:r w:rsidRPr="004D364F">
        <w:rPr>
          <w:rFonts w:asciiTheme="minorHAnsi" w:eastAsia="Arial" w:hAnsiTheme="minorHAnsi" w:cs="Arial"/>
        </w:rPr>
        <w:tab/>
      </w:r>
    </w:p>
    <w:p w14:paraId="4149163D"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2BE6FCE6"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5780DC1E"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05895F91" w14:textId="77777777" w:rsidR="00A3198C" w:rsidRPr="004D364F" w:rsidRDefault="00A3198C" w:rsidP="00A3198C">
      <w:pPr>
        <w:autoSpaceDE w:val="0"/>
        <w:autoSpaceDN w:val="0"/>
        <w:adjustRightInd w:val="0"/>
        <w:spacing w:after="0" w:line="240" w:lineRule="auto"/>
        <w:ind w:left="-567"/>
        <w:rPr>
          <w:rFonts w:eastAsia="Arial" w:cs="Arial"/>
          <w:color w:val="000000"/>
          <w:sz w:val="20"/>
          <w:szCs w:val="20"/>
        </w:rPr>
      </w:pPr>
    </w:p>
    <w:p w14:paraId="0223EA0A"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36D62320" w14:textId="77777777" w:rsidR="00A3198C" w:rsidRPr="004D364F" w:rsidRDefault="00A3198C" w:rsidP="00A3198C">
      <w:pPr>
        <w:autoSpaceDE w:val="0"/>
        <w:autoSpaceDN w:val="0"/>
        <w:adjustRightInd w:val="0"/>
        <w:spacing w:after="0" w:line="240" w:lineRule="auto"/>
        <w:ind w:left="142"/>
        <w:rPr>
          <w:rFonts w:eastAsia="Arial" w:cs="Arial"/>
          <w:color w:val="000000"/>
          <w:sz w:val="16"/>
          <w:szCs w:val="16"/>
        </w:rPr>
      </w:pPr>
    </w:p>
    <w:p w14:paraId="500E63E2"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531ABD1A" w14:textId="77777777" w:rsidR="00A3198C" w:rsidRPr="004D364F" w:rsidRDefault="00A3198C" w:rsidP="00A3198C">
      <w:pPr>
        <w:ind w:left="720"/>
        <w:rPr>
          <w:rFonts w:eastAsia="Arial" w:cs="Arial"/>
          <w:bCs/>
          <w:iCs/>
        </w:rPr>
      </w:pPr>
    </w:p>
    <w:p w14:paraId="43D56CC8" w14:textId="77777777" w:rsidR="00A3198C" w:rsidRPr="004D364F" w:rsidRDefault="00A3198C" w:rsidP="00A3198C">
      <w:pPr>
        <w:ind w:left="720"/>
        <w:rPr>
          <w:rFonts w:eastAsia="Arial" w:cs="Arial"/>
          <w:bCs/>
          <w:iCs/>
        </w:rPr>
      </w:pPr>
    </w:p>
    <w:p w14:paraId="6DBB026E" w14:textId="77777777" w:rsidR="00A3198C" w:rsidRPr="004D364F" w:rsidRDefault="00A3198C" w:rsidP="00A3198C">
      <w:pPr>
        <w:ind w:left="720"/>
        <w:rPr>
          <w:rFonts w:eastAsia="Arial" w:cs="Arial"/>
          <w:bCs/>
          <w:iCs/>
        </w:rPr>
      </w:pPr>
    </w:p>
    <w:p w14:paraId="3A5924A1" w14:textId="77777777" w:rsidR="00A3198C" w:rsidRPr="004D364F" w:rsidRDefault="00A3198C" w:rsidP="00A3198C">
      <w:pPr>
        <w:ind w:left="720"/>
        <w:rPr>
          <w:rFonts w:eastAsia="Arial" w:cs="Arial"/>
          <w:bCs/>
          <w:iCs/>
        </w:rPr>
      </w:pPr>
    </w:p>
    <w:p w14:paraId="08DF1945" w14:textId="77777777" w:rsidR="00A3198C" w:rsidRPr="004D364F" w:rsidRDefault="00A3198C" w:rsidP="00A3198C">
      <w:pPr>
        <w:ind w:left="720"/>
        <w:rPr>
          <w:rFonts w:eastAsia="Arial" w:cs="Arial"/>
          <w:bCs/>
          <w:iCs/>
        </w:rPr>
      </w:pPr>
    </w:p>
    <w:p w14:paraId="71D92B4E" w14:textId="77777777" w:rsidR="00A3198C" w:rsidRPr="004D364F" w:rsidRDefault="00A3198C" w:rsidP="00A3198C">
      <w:pPr>
        <w:ind w:left="720"/>
        <w:rPr>
          <w:rFonts w:eastAsia="Arial" w:cs="Arial"/>
          <w:bCs/>
          <w:iCs/>
        </w:rPr>
      </w:pPr>
    </w:p>
    <w:p w14:paraId="335F34DD" w14:textId="77777777" w:rsidR="00A3198C" w:rsidRPr="004D364F" w:rsidRDefault="00A3198C" w:rsidP="00A3198C">
      <w:pPr>
        <w:ind w:left="720"/>
        <w:rPr>
          <w:rFonts w:eastAsia="Arial" w:cs="Arial"/>
          <w:bCs/>
          <w:iCs/>
        </w:rPr>
      </w:pPr>
    </w:p>
    <w:p w14:paraId="667BE0EB" w14:textId="77777777" w:rsidR="00A3198C" w:rsidRPr="004D364F" w:rsidRDefault="00A3198C" w:rsidP="00A3198C">
      <w:pPr>
        <w:ind w:left="720"/>
        <w:rPr>
          <w:rFonts w:eastAsia="Arial" w:cs="Arial"/>
          <w:bCs/>
          <w:iCs/>
        </w:rPr>
      </w:pPr>
    </w:p>
    <w:p w14:paraId="39708105" w14:textId="77777777" w:rsidR="00A3198C" w:rsidRPr="004D364F" w:rsidRDefault="00A3198C" w:rsidP="00A3198C">
      <w:pPr>
        <w:ind w:left="720"/>
        <w:rPr>
          <w:rFonts w:eastAsia="Arial" w:cs="Arial"/>
          <w:bCs/>
          <w:iCs/>
        </w:rPr>
      </w:pPr>
    </w:p>
    <w:p w14:paraId="2C127B01" w14:textId="77777777" w:rsidR="00A3198C" w:rsidRPr="004D364F" w:rsidRDefault="00A3198C" w:rsidP="00A3198C">
      <w:pPr>
        <w:ind w:left="720"/>
        <w:rPr>
          <w:rFonts w:eastAsia="Arial" w:cs="Arial"/>
          <w:bCs/>
          <w:iCs/>
        </w:rPr>
      </w:pPr>
    </w:p>
    <w:p w14:paraId="5C059533" w14:textId="77777777" w:rsidR="00A3198C" w:rsidRPr="004D364F" w:rsidRDefault="00A3198C" w:rsidP="00A3198C">
      <w:pPr>
        <w:ind w:left="720"/>
        <w:rPr>
          <w:rFonts w:eastAsia="Arial" w:cs="Arial"/>
          <w:bCs/>
          <w:iCs/>
        </w:rPr>
      </w:pPr>
    </w:p>
    <w:p w14:paraId="5D39BC70" w14:textId="77777777" w:rsidR="00A3198C" w:rsidRPr="004D364F" w:rsidRDefault="00A3198C" w:rsidP="00A3198C">
      <w:pPr>
        <w:ind w:left="720"/>
        <w:rPr>
          <w:rFonts w:eastAsia="Arial" w:cs="Arial"/>
          <w:bCs/>
          <w:iCs/>
        </w:rPr>
      </w:pPr>
    </w:p>
    <w:p w14:paraId="0AFEF8A5" w14:textId="77777777" w:rsidR="00A3198C" w:rsidRPr="004D364F" w:rsidRDefault="00A3198C" w:rsidP="00A3198C">
      <w:pPr>
        <w:autoSpaceDE w:val="0"/>
        <w:autoSpaceDN w:val="0"/>
        <w:adjustRightInd w:val="0"/>
        <w:spacing w:after="0" w:line="240" w:lineRule="auto"/>
        <w:ind w:left="-567"/>
        <w:rPr>
          <w:rFonts w:eastAsia="Arial" w:cs="Arial"/>
          <w:color w:val="000000"/>
          <w:sz w:val="20"/>
          <w:szCs w:val="20"/>
        </w:rPr>
      </w:pPr>
    </w:p>
    <w:p w14:paraId="72959141" w14:textId="25DE7746" w:rsidR="00A3198C" w:rsidRPr="004D364F" w:rsidRDefault="00DF4D4A" w:rsidP="00A3198C">
      <w:pPr>
        <w:rPr>
          <w:rFonts w:eastAsia="Arial" w:cs="Arial"/>
          <w:color w:val="000000"/>
          <w:sz w:val="20"/>
          <w:szCs w:val="20"/>
        </w:rPr>
      </w:pPr>
      <w:r>
        <w:rPr>
          <w:noProof/>
          <w:lang w:eastAsia="en-GB"/>
        </w:rPr>
        <mc:AlternateContent>
          <mc:Choice Requires="wps">
            <w:drawing>
              <wp:anchor distT="0" distB="0" distL="114300" distR="114300" simplePos="0" relativeHeight="251658252" behindDoc="0" locked="0" layoutInCell="1" allowOverlap="1" wp14:anchorId="3D4DE6DF" wp14:editId="708BB92F">
                <wp:simplePos x="0" y="0"/>
                <wp:positionH relativeFrom="margin">
                  <wp:align>left</wp:align>
                </wp:positionH>
                <wp:positionV relativeFrom="paragraph">
                  <wp:posOffset>3949065</wp:posOffset>
                </wp:positionV>
                <wp:extent cx="6726555" cy="357505"/>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357505"/>
                        </a:xfrm>
                        <a:prstGeom prst="rect">
                          <a:avLst/>
                        </a:prstGeom>
                        <a:solidFill>
                          <a:schemeClr val="lt1"/>
                        </a:solidFill>
                        <a:ln w="6350">
                          <a:solidFill>
                            <a:prstClr val="black"/>
                          </a:solidFill>
                        </a:ln>
                      </wps:spPr>
                      <wps:txbx>
                        <w:txbxContent>
                          <w:p w14:paraId="04224243" w14:textId="77777777" w:rsidR="00F44073" w:rsidRPr="00A06231" w:rsidRDefault="00F44073"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4DE6DF" id="Text Box 7" o:spid="_x0000_s1034" type="#_x0000_t202" style="position:absolute;margin-left:0;margin-top:310.95pt;width:529.65pt;height:28.1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" fillcolor="white [3201]" strokeweight=".5pt">
                <v:path arrowok="t"/>
                <v:textbox>
                  <w:txbxContent>
                    <w:p w14:paraId="04224243" w14:textId="77777777" w:rsidR="00F44073" w:rsidRPr="00A06231" w:rsidRDefault="00F44073"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Pr>
          <w:noProof/>
          <w:lang w:eastAsia="en-GB"/>
        </w:rPr>
        <mc:AlternateContent>
          <mc:Choice Requires="wps">
            <w:drawing>
              <wp:anchor distT="0" distB="0" distL="114300" distR="114300" simplePos="0" relativeHeight="251658254" behindDoc="0" locked="0" layoutInCell="1" allowOverlap="1" wp14:anchorId="215295EB" wp14:editId="21DF9F83">
                <wp:simplePos x="0" y="0"/>
                <wp:positionH relativeFrom="column">
                  <wp:posOffset>5212080</wp:posOffset>
                </wp:positionH>
                <wp:positionV relativeFrom="paragraph">
                  <wp:posOffset>4060190</wp:posOffset>
                </wp:positionV>
                <wp:extent cx="1256030" cy="118745"/>
                <wp:effectExtent l="0" t="19050" r="20320" b="14605"/>
                <wp:wrapNone/>
                <wp:docPr id="6"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558DD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410.4pt;margin-top:319.7pt;width:98.9pt;height:9.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" adj="20579" fillcolor="#ffc000 [3204]" strokecolor="#7f5f00 [1604]" strokeweight="1pt">
                <v:path arrowok="t"/>
              </v:shape>
            </w:pict>
          </mc:Fallback>
        </mc:AlternateContent>
      </w:r>
      <w:r>
        <w:rPr>
          <w:noProof/>
          <w:lang w:eastAsia="en-GB"/>
        </w:rPr>
        <mc:AlternateContent>
          <mc:Choice Requires="wps">
            <w:drawing>
              <wp:anchor distT="0" distB="0" distL="114300" distR="114300" simplePos="0" relativeHeight="251658253" behindDoc="0" locked="0" layoutInCell="1" allowOverlap="1" wp14:anchorId="2263839B" wp14:editId="4F29718E">
                <wp:simplePos x="0" y="0"/>
                <wp:positionH relativeFrom="column">
                  <wp:posOffset>409575</wp:posOffset>
                </wp:positionH>
                <wp:positionV relativeFrom="paragraph">
                  <wp:posOffset>4052570</wp:posOffset>
                </wp:positionV>
                <wp:extent cx="1280160" cy="127000"/>
                <wp:effectExtent l="0" t="0" r="0" b="6350"/>
                <wp:wrapNone/>
                <wp:docPr id="5"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2A411C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margin-left:32.25pt;margin-top:319.1pt;width:100.8pt;height:1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" adj="1071" fillcolor="#ffc000 [3204]" strokecolor="#7f5f00 [1604]" strokeweight="1pt">
                <v:path arrowok="t"/>
              </v:shape>
            </w:pict>
          </mc:Fallback>
        </mc:AlternateContent>
      </w:r>
      <w:r>
        <w:rPr>
          <w:noProof/>
          <w:lang w:eastAsia="en-GB"/>
        </w:rPr>
        <mc:AlternateContent>
          <mc:Choice Requires="wps">
            <w:drawing>
              <wp:anchor distT="0" distB="0" distL="114300" distR="114300" simplePos="0" relativeHeight="251658249" behindDoc="0" locked="0" layoutInCell="1" allowOverlap="1" wp14:anchorId="5FD328A4" wp14:editId="3D4E246D">
                <wp:simplePos x="0" y="0"/>
                <wp:positionH relativeFrom="column">
                  <wp:posOffset>5327650</wp:posOffset>
                </wp:positionH>
                <wp:positionV relativeFrom="paragraph">
                  <wp:posOffset>369570</wp:posOffset>
                </wp:positionV>
                <wp:extent cx="484505" cy="1216025"/>
                <wp:effectExtent l="19050" t="19050" r="10795" b="22225"/>
                <wp:wrapNone/>
                <wp:docPr id="4"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5775B39" id="Arrow: Up-Down 4" o:spid="_x0000_s1026" type="#_x0000_t70" style="position:absolute;margin-left:419.5pt;margin-top:29.1pt;width:38.15pt;height:95.75pt;rotation:18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" adj=",4303" fillcolor="#ffc000 [3204]" strokecolor="#7f5f00 [1604]" strokeweight="1pt">
                <v:path arrowok="t"/>
              </v:shape>
            </w:pict>
          </mc:Fallback>
        </mc:AlternateContent>
      </w:r>
      <w:r>
        <w:rPr>
          <w:noProof/>
          <w:lang w:eastAsia="en-GB"/>
        </w:rPr>
        <mc:AlternateContent>
          <mc:Choice Requires="wps">
            <w:drawing>
              <wp:anchor distT="0" distB="0" distL="114300" distR="114300" simplePos="0" relativeHeight="251658248" behindDoc="0" locked="0" layoutInCell="1" allowOverlap="1" wp14:anchorId="701F58C8" wp14:editId="531C3092">
                <wp:simplePos x="0" y="0"/>
                <wp:positionH relativeFrom="column">
                  <wp:posOffset>345440</wp:posOffset>
                </wp:positionH>
                <wp:positionV relativeFrom="paragraph">
                  <wp:posOffset>369570</wp:posOffset>
                </wp:positionV>
                <wp:extent cx="484505" cy="1216025"/>
                <wp:effectExtent l="19050" t="19050" r="10795" b="22225"/>
                <wp:wrapNone/>
                <wp:docPr id="3" name="Arrow: Up-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D8CBE06" id="Arrow: Up-Down 3" o:spid="_x0000_s1026" type="#_x0000_t70" style="position:absolute;margin-left:27.2pt;margin-top:29.1pt;width:38.15pt;height:9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" adj=",4303" fillcolor="#ffc000 [3204]" strokecolor="#7f5f00 [1604]" strokeweight="1pt">
                <v:path arrowok="t"/>
              </v:shape>
            </w:pict>
          </mc:Fallback>
        </mc:AlternateContent>
      </w:r>
      <w:r w:rsidR="00A3198C" w:rsidRPr="004D364F">
        <w:rPr>
          <w:rFonts w:eastAsia="Arial" w:cs="Arial"/>
          <w:color w:val="000000"/>
          <w:sz w:val="20"/>
          <w:szCs w:val="20"/>
        </w:rPr>
        <w:br w:type="page"/>
      </w:r>
    </w:p>
    <w:p w14:paraId="6EF2571B" w14:textId="65BB3DC6" w:rsidR="00431D86" w:rsidRPr="00FF203E" w:rsidRDefault="00431D86" w:rsidP="00431D86">
      <w:pPr>
        <w:pStyle w:val="Heading1"/>
        <w:rPr>
          <w:rFonts w:asciiTheme="minorHAnsi" w:eastAsia="Times New Roman" w:hAnsiTheme="minorHAnsi"/>
          <w:b/>
          <w:color w:val="auto"/>
          <w:lang w:eastAsia="en-GB"/>
        </w:rPr>
      </w:pPr>
      <w:bookmarkStart w:id="144" w:name="_Toc159946939"/>
      <w:r w:rsidRPr="00FF203E">
        <w:rPr>
          <w:rFonts w:asciiTheme="minorHAnsi" w:eastAsia="Times New Roman" w:hAnsiTheme="minorHAnsi"/>
          <w:b/>
          <w:color w:val="auto"/>
          <w:lang w:eastAsia="en-GB"/>
        </w:rPr>
        <w:lastRenderedPageBreak/>
        <w:t xml:space="preserve">The </w:t>
      </w:r>
      <w:r w:rsidR="00EF7AF5" w:rsidRPr="00FF203E">
        <w:rPr>
          <w:rFonts w:asciiTheme="minorHAnsi" w:eastAsia="Times New Roman" w:hAnsiTheme="minorHAnsi"/>
          <w:b/>
          <w:color w:val="auto"/>
          <w:lang w:eastAsia="en-GB"/>
        </w:rPr>
        <w:t>D</w:t>
      </w:r>
      <w:r w:rsidR="003D796F" w:rsidRPr="00FF203E">
        <w:rPr>
          <w:rFonts w:asciiTheme="minorHAnsi" w:eastAsia="Times New Roman" w:hAnsiTheme="minorHAnsi"/>
          <w:b/>
          <w:color w:val="auto"/>
          <w:lang w:eastAsia="en-GB"/>
        </w:rPr>
        <w:t>esignated Officer (DO) -</w:t>
      </w:r>
      <w:r w:rsidR="001D0A7E">
        <w:rPr>
          <w:rFonts w:asciiTheme="minorHAnsi" w:eastAsia="Times New Roman" w:hAnsiTheme="minorHAnsi"/>
          <w:b/>
          <w:color w:val="auto"/>
          <w:lang w:eastAsia="en-GB"/>
        </w:rPr>
        <w:t xml:space="preserve"> </w:t>
      </w:r>
      <w:r w:rsidR="003D796F" w:rsidRPr="00FF203E">
        <w:rPr>
          <w:rFonts w:asciiTheme="minorHAnsi" w:eastAsia="Times New Roman" w:hAnsiTheme="minorHAnsi"/>
          <w:b/>
          <w:color w:val="auto"/>
          <w:lang w:eastAsia="en-GB"/>
        </w:rPr>
        <w:t>also known as the Local authority Designated Officer (LADO)</w:t>
      </w:r>
      <w:bookmarkEnd w:id="144"/>
    </w:p>
    <w:p w14:paraId="6204A79C" w14:textId="77777777" w:rsidR="00431D86" w:rsidRPr="004D364F" w:rsidRDefault="00F44073" w:rsidP="00187A24">
      <w:pPr>
        <w:pStyle w:val="Heading2"/>
        <w:rPr>
          <w:rFonts w:eastAsia="Times New Roman" w:cs="Arial"/>
          <w:color w:val="5A5B5B"/>
          <w:sz w:val="24"/>
          <w:szCs w:val="24"/>
          <w:lang w:eastAsia="en-GB"/>
        </w:rPr>
      </w:pPr>
      <w:hyperlink r:id="rId140">
        <w:bookmarkStart w:id="145" w:name="_Toc159946940"/>
        <w:r w:rsidR="00431D86" w:rsidRPr="00187A24">
          <w:rPr>
            <w:rStyle w:val="Hyperlink"/>
          </w:rPr>
          <w:t>Greater Manchester procedures online- Allegation management</w:t>
        </w:r>
        <w:bookmarkEnd w:id="145"/>
      </w:hyperlink>
    </w:p>
    <w:p w14:paraId="1C276C8F" w14:textId="77777777" w:rsidR="001D0A7E" w:rsidRDefault="001D0A7E" w:rsidP="001D0A7E">
      <w:pPr>
        <w:shd w:val="clear" w:color="auto" w:fill="FFFFFF"/>
        <w:spacing w:after="0" w:line="240" w:lineRule="auto"/>
        <w:rPr>
          <w:rFonts w:eastAsia="Times New Roman" w:cs="Arial"/>
          <w:color w:val="5A5B5B"/>
          <w:sz w:val="24"/>
          <w:szCs w:val="24"/>
          <w:lang w:eastAsia="en-GB"/>
        </w:rPr>
      </w:pPr>
    </w:p>
    <w:p w14:paraId="679EEECD" w14:textId="2D29156B" w:rsidR="003C0197" w:rsidRPr="001D0A7E" w:rsidRDefault="003C0197" w:rsidP="001D0A7E">
      <w:pPr>
        <w:shd w:val="clear" w:color="auto" w:fill="FFFFFF"/>
        <w:spacing w:after="0" w:line="240" w:lineRule="auto"/>
        <w:jc w:val="both"/>
        <w:rPr>
          <w:rFonts w:eastAsia="Times New Roman" w:cs="Arial"/>
          <w:color w:val="5A5B5B"/>
          <w:sz w:val="22"/>
          <w:szCs w:val="22"/>
          <w:lang w:eastAsia="en-GB"/>
        </w:rPr>
      </w:pPr>
      <w:r w:rsidRPr="001D0A7E">
        <w:rPr>
          <w:rFonts w:eastAsia="Times New Roman" w:cs="Arial"/>
          <w:color w:val="5A5B5B"/>
          <w:sz w:val="22"/>
          <w:szCs w:val="22"/>
          <w:lang w:eastAsia="en-GB"/>
        </w:rPr>
        <w:t xml:space="preserve">The process of managing allegations starts where information comes to the attention of a manager which suggests that an adult working with children may have: </w:t>
      </w:r>
    </w:p>
    <w:p w14:paraId="573C1439" w14:textId="77777777" w:rsidR="003C0197" w:rsidRPr="001D0A7E" w:rsidRDefault="003C0197" w:rsidP="00D64D65">
      <w:pPr>
        <w:numPr>
          <w:ilvl w:val="0"/>
          <w:numId w:val="23"/>
        </w:numPr>
        <w:shd w:val="clear" w:color="auto" w:fill="FFFFFF"/>
        <w:spacing w:after="0" w:line="240" w:lineRule="auto"/>
        <w:jc w:val="both"/>
        <w:rPr>
          <w:rFonts w:eastAsia="Times New Roman" w:cs="Arial"/>
          <w:color w:val="5A5B5B"/>
          <w:sz w:val="22"/>
          <w:szCs w:val="22"/>
          <w:lang w:eastAsia="en-GB"/>
        </w:rPr>
      </w:pPr>
      <w:r w:rsidRPr="001D0A7E">
        <w:rPr>
          <w:rFonts w:eastAsia="Times New Roman" w:cs="Arial"/>
          <w:color w:val="5A5B5B"/>
          <w:sz w:val="22"/>
          <w:szCs w:val="22"/>
          <w:lang w:eastAsia="en-GB"/>
        </w:rPr>
        <w:t>Behaved in a way that has harmed a child, or may have harmed a child;</w:t>
      </w:r>
    </w:p>
    <w:p w14:paraId="36E0C22C" w14:textId="77777777" w:rsidR="003C0197" w:rsidRPr="001D0A7E" w:rsidRDefault="003C0197" w:rsidP="00D64D65">
      <w:pPr>
        <w:numPr>
          <w:ilvl w:val="0"/>
          <w:numId w:val="23"/>
        </w:numPr>
        <w:shd w:val="clear" w:color="auto" w:fill="FFFFFF"/>
        <w:spacing w:after="0" w:line="240" w:lineRule="auto"/>
        <w:jc w:val="both"/>
        <w:rPr>
          <w:rFonts w:eastAsia="Times New Roman" w:cs="Arial"/>
          <w:color w:val="5A5B5B"/>
          <w:sz w:val="22"/>
          <w:szCs w:val="22"/>
          <w:lang w:eastAsia="en-GB"/>
        </w:rPr>
      </w:pPr>
      <w:r w:rsidRPr="001D0A7E">
        <w:rPr>
          <w:rFonts w:eastAsia="Times New Roman" w:cs="Arial"/>
          <w:color w:val="5A5B5B"/>
          <w:sz w:val="22"/>
          <w:szCs w:val="22"/>
          <w:lang w:eastAsia="en-GB"/>
        </w:rPr>
        <w:t>Possibly committed a criminal offence against or related to a child; or</w:t>
      </w:r>
    </w:p>
    <w:p w14:paraId="6785E84D" w14:textId="77777777" w:rsidR="003C0197" w:rsidRPr="001D0A7E" w:rsidRDefault="003C0197" w:rsidP="00D64D65">
      <w:pPr>
        <w:numPr>
          <w:ilvl w:val="0"/>
          <w:numId w:val="23"/>
        </w:numPr>
        <w:shd w:val="clear" w:color="auto" w:fill="FFFFFF"/>
        <w:spacing w:after="0" w:line="240" w:lineRule="auto"/>
        <w:jc w:val="both"/>
        <w:rPr>
          <w:rFonts w:eastAsia="Times New Roman" w:cs="Arial"/>
          <w:color w:val="5A5B5B"/>
          <w:sz w:val="22"/>
          <w:szCs w:val="22"/>
          <w:lang w:eastAsia="en-GB"/>
        </w:rPr>
      </w:pPr>
      <w:r w:rsidRPr="001D0A7E">
        <w:rPr>
          <w:rFonts w:eastAsia="Times New Roman" w:cs="Arial"/>
          <w:color w:val="5A5B5B"/>
          <w:sz w:val="22"/>
          <w:szCs w:val="22"/>
          <w:lang w:eastAsia="en-GB"/>
        </w:rPr>
        <w:t>Behaved towards a child or children in a way that indicates he/she may pose a risk of harm to children.</w:t>
      </w:r>
    </w:p>
    <w:p w14:paraId="6A6A55DD" w14:textId="77777777" w:rsidR="001D0A7E" w:rsidRPr="001D0A7E" w:rsidRDefault="001D0A7E" w:rsidP="001D0A7E">
      <w:pPr>
        <w:shd w:val="clear" w:color="auto" w:fill="FFFFFF"/>
        <w:spacing w:after="0" w:line="240" w:lineRule="auto"/>
        <w:rPr>
          <w:rFonts w:eastAsia="Times New Roman" w:cs="Arial"/>
          <w:color w:val="5A5B5B"/>
          <w:sz w:val="22"/>
          <w:szCs w:val="22"/>
          <w:lang w:eastAsia="en-GB"/>
        </w:rPr>
      </w:pPr>
    </w:p>
    <w:p w14:paraId="172DB568" w14:textId="57D390E4" w:rsidR="003C0197" w:rsidRPr="001D0A7E" w:rsidRDefault="003C0197" w:rsidP="001D0A7E">
      <w:pPr>
        <w:shd w:val="clear" w:color="auto" w:fill="FFFFFF"/>
        <w:spacing w:after="0" w:line="240" w:lineRule="auto"/>
        <w:jc w:val="both"/>
        <w:rPr>
          <w:rFonts w:eastAsia="Times New Roman" w:cs="Arial"/>
          <w:color w:val="5A5B5B"/>
          <w:sz w:val="22"/>
          <w:szCs w:val="22"/>
          <w:lang w:eastAsia="en-GB"/>
        </w:rPr>
      </w:pPr>
      <w:r w:rsidRPr="001D0A7E">
        <w:rPr>
          <w:rFonts w:eastAsia="Times New Roman" w:cs="Arial"/>
          <w:color w:val="5A5B5B"/>
          <w:sz w:val="22"/>
          <w:szCs w:val="22"/>
          <w:lang w:eastAsia="en-GB"/>
        </w:rPr>
        <w:t>Concerns or allegations about the behaviour of an adult may be brought to the attention of a manager in a variety of ways. For example:</w:t>
      </w:r>
    </w:p>
    <w:p w14:paraId="4F950BAE" w14:textId="77777777" w:rsidR="003C0197" w:rsidRPr="001D0A7E" w:rsidRDefault="003C0197" w:rsidP="00D64D65">
      <w:pPr>
        <w:numPr>
          <w:ilvl w:val="0"/>
          <w:numId w:val="24"/>
        </w:numPr>
        <w:shd w:val="clear" w:color="auto" w:fill="FFFFFF"/>
        <w:spacing w:after="0" w:line="240" w:lineRule="auto"/>
        <w:jc w:val="both"/>
        <w:rPr>
          <w:rFonts w:eastAsia="Times New Roman" w:cs="Arial"/>
          <w:color w:val="5A5B5B"/>
          <w:sz w:val="22"/>
          <w:szCs w:val="22"/>
          <w:lang w:eastAsia="en-GB"/>
        </w:rPr>
      </w:pPr>
      <w:r w:rsidRPr="001D0A7E">
        <w:rPr>
          <w:rFonts w:eastAsia="Times New Roman" w:cs="Arial"/>
          <w:color w:val="5A5B5B"/>
          <w:sz w:val="22"/>
          <w:szCs w:val="22"/>
          <w:lang w:eastAsia="en-GB"/>
        </w:rPr>
        <w:t>An allegation made directly by a child or parent;</w:t>
      </w:r>
    </w:p>
    <w:p w14:paraId="23EDF531" w14:textId="77777777" w:rsidR="003C0197" w:rsidRPr="001D0A7E" w:rsidRDefault="003C0197" w:rsidP="00D64D65">
      <w:pPr>
        <w:numPr>
          <w:ilvl w:val="0"/>
          <w:numId w:val="24"/>
        </w:numPr>
        <w:shd w:val="clear" w:color="auto" w:fill="FFFFFF"/>
        <w:spacing w:after="0" w:line="240" w:lineRule="auto"/>
        <w:jc w:val="both"/>
        <w:rPr>
          <w:rFonts w:eastAsia="Times New Roman" w:cs="Arial"/>
          <w:color w:val="5A5B5B"/>
          <w:sz w:val="22"/>
          <w:szCs w:val="22"/>
          <w:lang w:eastAsia="en-GB"/>
        </w:rPr>
      </w:pPr>
      <w:r w:rsidRPr="001D0A7E">
        <w:rPr>
          <w:rFonts w:eastAsia="Times New Roman" w:cs="Arial"/>
          <w:color w:val="5A5B5B"/>
          <w:sz w:val="22"/>
          <w:szCs w:val="22"/>
          <w:lang w:eastAsia="en-GB"/>
        </w:rPr>
        <w:t>An allegation made by a colleague or member of staff;</w:t>
      </w:r>
    </w:p>
    <w:p w14:paraId="7AE4309D" w14:textId="77777777" w:rsidR="003C0197" w:rsidRPr="001D0A7E" w:rsidRDefault="003C0197" w:rsidP="00D64D65">
      <w:pPr>
        <w:numPr>
          <w:ilvl w:val="0"/>
          <w:numId w:val="24"/>
        </w:numPr>
        <w:shd w:val="clear" w:color="auto" w:fill="FFFFFF"/>
        <w:spacing w:after="0" w:line="240" w:lineRule="auto"/>
        <w:jc w:val="both"/>
        <w:rPr>
          <w:rFonts w:eastAsia="Times New Roman" w:cs="Arial"/>
          <w:color w:val="5A5B5B"/>
          <w:sz w:val="22"/>
          <w:szCs w:val="22"/>
          <w:lang w:eastAsia="en-GB"/>
        </w:rPr>
      </w:pPr>
      <w:r w:rsidRPr="001D0A7E">
        <w:rPr>
          <w:rFonts w:eastAsia="Times New Roman" w:cs="Arial"/>
          <w:color w:val="5A5B5B"/>
          <w:sz w:val="22"/>
          <w:szCs w:val="22"/>
          <w:lang w:eastAsia="en-GB"/>
        </w:rPr>
        <w:t xml:space="preserve">Information from police or local authority social care team; </w:t>
      </w:r>
    </w:p>
    <w:p w14:paraId="1F29F2BE" w14:textId="77777777" w:rsidR="003C0197" w:rsidRPr="001D0A7E" w:rsidRDefault="003C0197" w:rsidP="00D64D65">
      <w:pPr>
        <w:numPr>
          <w:ilvl w:val="0"/>
          <w:numId w:val="24"/>
        </w:numPr>
        <w:shd w:val="clear" w:color="auto" w:fill="FFFFFF"/>
        <w:spacing w:after="0" w:line="240" w:lineRule="auto"/>
        <w:jc w:val="both"/>
        <w:rPr>
          <w:rFonts w:eastAsia="Times New Roman" w:cs="Arial"/>
          <w:color w:val="5A5B5B"/>
          <w:sz w:val="22"/>
          <w:szCs w:val="22"/>
          <w:lang w:eastAsia="en-GB"/>
        </w:rPr>
      </w:pPr>
      <w:r w:rsidRPr="001D0A7E">
        <w:rPr>
          <w:rFonts w:eastAsia="Times New Roman" w:cs="Arial"/>
          <w:color w:val="5A5B5B"/>
          <w:sz w:val="22"/>
          <w:szCs w:val="22"/>
          <w:lang w:eastAsia="en-GB"/>
        </w:rPr>
        <w:t>Information from a third party or the general public;</w:t>
      </w:r>
    </w:p>
    <w:p w14:paraId="275238AB" w14:textId="77777777" w:rsidR="003C0197" w:rsidRPr="001D0A7E" w:rsidRDefault="003C0197" w:rsidP="00D64D65">
      <w:pPr>
        <w:numPr>
          <w:ilvl w:val="0"/>
          <w:numId w:val="24"/>
        </w:numPr>
        <w:shd w:val="clear" w:color="auto" w:fill="FFFFFF"/>
        <w:spacing w:after="0" w:line="240" w:lineRule="auto"/>
        <w:jc w:val="both"/>
        <w:rPr>
          <w:rFonts w:eastAsia="Times New Roman" w:cs="Arial"/>
          <w:color w:val="5A5B5B"/>
          <w:sz w:val="22"/>
          <w:szCs w:val="22"/>
          <w:lang w:eastAsia="en-GB"/>
        </w:rPr>
      </w:pPr>
      <w:r w:rsidRPr="001D0A7E">
        <w:rPr>
          <w:rFonts w:eastAsia="Times New Roman" w:cs="Arial"/>
          <w:color w:val="5A5B5B"/>
          <w:sz w:val="22"/>
          <w:szCs w:val="22"/>
          <w:lang w:eastAsia="en-GB"/>
        </w:rPr>
        <w:t>Information disclosed anonymously or online; or</w:t>
      </w:r>
    </w:p>
    <w:p w14:paraId="1854C334" w14:textId="77777777" w:rsidR="003C0197" w:rsidRPr="001D0A7E" w:rsidRDefault="003C0197" w:rsidP="00D64D65">
      <w:pPr>
        <w:numPr>
          <w:ilvl w:val="0"/>
          <w:numId w:val="24"/>
        </w:numPr>
        <w:shd w:val="clear" w:color="auto" w:fill="FFFFFF"/>
        <w:spacing w:after="0" w:line="240" w:lineRule="auto"/>
        <w:jc w:val="both"/>
        <w:rPr>
          <w:rFonts w:eastAsia="Times New Roman" w:cs="Arial"/>
          <w:color w:val="5A5B5B"/>
          <w:sz w:val="22"/>
          <w:szCs w:val="22"/>
          <w:lang w:eastAsia="en-GB"/>
        </w:rPr>
      </w:pPr>
      <w:r w:rsidRPr="001D0A7E">
        <w:rPr>
          <w:rFonts w:eastAsia="Times New Roman" w:cs="Arial"/>
          <w:color w:val="5A5B5B"/>
          <w:sz w:val="22"/>
          <w:szCs w:val="22"/>
          <w:lang w:eastAsia="en-GB"/>
        </w:rPr>
        <w:t>Concerns generated through an employment relationship.</w:t>
      </w:r>
    </w:p>
    <w:p w14:paraId="1AEDC2EA" w14:textId="77777777" w:rsidR="001D0A7E" w:rsidRPr="001D0A7E" w:rsidRDefault="001D0A7E" w:rsidP="001D0A7E">
      <w:pPr>
        <w:shd w:val="clear" w:color="auto" w:fill="FFFFFF"/>
        <w:spacing w:after="0" w:line="240" w:lineRule="auto"/>
        <w:rPr>
          <w:rFonts w:eastAsia="Times New Roman" w:cs="Arial"/>
          <w:color w:val="5A5B5B"/>
          <w:sz w:val="22"/>
          <w:szCs w:val="22"/>
          <w:lang w:eastAsia="en-GB"/>
        </w:rPr>
      </w:pPr>
    </w:p>
    <w:p w14:paraId="06D15585" w14:textId="1AE694F9" w:rsidR="003C0197" w:rsidRPr="001D0A7E" w:rsidRDefault="003C0197" w:rsidP="001D0A7E">
      <w:pPr>
        <w:shd w:val="clear" w:color="auto" w:fill="FFFFFF"/>
        <w:spacing w:after="0" w:line="240" w:lineRule="auto"/>
        <w:jc w:val="both"/>
        <w:rPr>
          <w:rFonts w:eastAsia="Times New Roman" w:cs="Arial"/>
          <w:color w:val="5A5B5B"/>
          <w:sz w:val="22"/>
          <w:szCs w:val="22"/>
          <w:lang w:eastAsia="en-GB"/>
        </w:rPr>
      </w:pPr>
      <w:r w:rsidRPr="001D0A7E">
        <w:rPr>
          <w:rFonts w:eastAsia="Times New Roman" w:cs="Arial"/>
          <w:color w:val="5A5B5B"/>
          <w:sz w:val="22"/>
          <w:szCs w:val="22"/>
          <w:lang w:eastAsia="en-GB"/>
        </w:rPr>
        <w:t>The procedures allow for consideration of the adult’s behaviour at the earliest opportunity when a concern or allegation arises and is brought to the manager/employer’s attention.</w:t>
      </w:r>
    </w:p>
    <w:p w14:paraId="64B02239" w14:textId="77777777" w:rsidR="001D0A7E" w:rsidRDefault="001D0A7E" w:rsidP="001D0A7E">
      <w:pPr>
        <w:pStyle w:val="Heading2"/>
        <w:spacing w:before="0"/>
        <w:rPr>
          <w:b/>
          <w:color w:val="auto"/>
          <w:sz w:val="24"/>
          <w:szCs w:val="24"/>
        </w:rPr>
      </w:pPr>
    </w:p>
    <w:p w14:paraId="27CA8890" w14:textId="03B227DE" w:rsidR="00431D86" w:rsidRPr="001D0A7E" w:rsidRDefault="00431D86" w:rsidP="001D0A7E">
      <w:pPr>
        <w:pStyle w:val="Heading2"/>
        <w:spacing w:before="0"/>
        <w:rPr>
          <w:rFonts w:eastAsia="Times New Roman" w:cs="Arial"/>
          <w:b/>
          <w:bCs/>
          <w:color w:val="auto"/>
          <w:lang w:eastAsia="en-GB"/>
        </w:rPr>
      </w:pPr>
      <w:bookmarkStart w:id="146" w:name="_Toc159946941"/>
      <w:r w:rsidRPr="001D0A7E">
        <w:rPr>
          <w:b/>
          <w:color w:val="auto"/>
        </w:rPr>
        <w:t>When to contact the Local Authority Designated Officer (</w:t>
      </w:r>
      <w:r w:rsidR="00105E7D" w:rsidRPr="001D0A7E">
        <w:rPr>
          <w:b/>
          <w:color w:val="auto"/>
        </w:rPr>
        <w:t>LA</w:t>
      </w:r>
      <w:r w:rsidR="00EF7AF5" w:rsidRPr="001D0A7E">
        <w:rPr>
          <w:b/>
          <w:color w:val="auto"/>
        </w:rPr>
        <w:t>DO</w:t>
      </w:r>
      <w:r w:rsidRPr="001D0A7E">
        <w:rPr>
          <w:b/>
          <w:color w:val="auto"/>
        </w:rPr>
        <w:t>)</w:t>
      </w:r>
      <w:bookmarkEnd w:id="146"/>
    </w:p>
    <w:p w14:paraId="4A7EB6C2" w14:textId="77777777" w:rsidR="001D0A7E" w:rsidRPr="001D0A7E" w:rsidRDefault="001D0A7E" w:rsidP="001D0A7E">
      <w:pPr>
        <w:shd w:val="clear" w:color="auto" w:fill="FFFFFF"/>
        <w:spacing w:after="0" w:line="240" w:lineRule="auto"/>
        <w:rPr>
          <w:rFonts w:eastAsia="Times New Roman" w:cs="Arial"/>
          <w:color w:val="5A5B5B"/>
          <w:sz w:val="22"/>
          <w:szCs w:val="22"/>
          <w:lang w:eastAsia="en-GB"/>
        </w:rPr>
      </w:pPr>
    </w:p>
    <w:p w14:paraId="1FE5CD76" w14:textId="11F04B20" w:rsidR="00431D86" w:rsidRPr="001D0A7E" w:rsidRDefault="00431D86" w:rsidP="001D0A7E">
      <w:p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 xml:space="preserve">It is important to ensure that even apparently less serious allegations are seen to be followed up, and that they are examined objectively by someone independent of the organisation concerned. </w:t>
      </w:r>
    </w:p>
    <w:p w14:paraId="4E07F6D7" w14:textId="4ACE85E2" w:rsidR="00431D86" w:rsidRPr="001D0A7E" w:rsidRDefault="00431D86" w:rsidP="001D0A7E">
      <w:p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 xml:space="preserve">Discussion should always take place between the employer and the </w:t>
      </w:r>
      <w:r w:rsidR="00EF7AF5" w:rsidRPr="001D0A7E">
        <w:rPr>
          <w:rFonts w:eastAsia="Times New Roman" w:cs="Arial"/>
          <w:color w:val="5A5B5B"/>
          <w:sz w:val="22"/>
          <w:szCs w:val="22"/>
          <w:lang w:eastAsia="en-GB"/>
        </w:rPr>
        <w:t>DO</w:t>
      </w:r>
      <w:r w:rsidRPr="001D0A7E">
        <w:rPr>
          <w:rFonts w:eastAsia="Times New Roman" w:cs="Arial"/>
          <w:color w:val="5A5B5B"/>
          <w:sz w:val="22"/>
          <w:szCs w:val="22"/>
          <w:lang w:eastAsia="en-GB"/>
        </w:rPr>
        <w:t xml:space="preserve"> when the concern or allegation meets the criteria.</w:t>
      </w:r>
    </w:p>
    <w:p w14:paraId="6FF2FA2D" w14:textId="77777777" w:rsidR="001D0A7E" w:rsidRPr="001D0A7E" w:rsidRDefault="001D0A7E" w:rsidP="001D0A7E">
      <w:pPr>
        <w:shd w:val="clear" w:color="auto" w:fill="FFFFFF"/>
        <w:spacing w:after="0" w:line="240" w:lineRule="auto"/>
        <w:rPr>
          <w:rFonts w:eastAsia="Times New Roman" w:cs="Arial"/>
          <w:color w:val="5A5B5B"/>
          <w:sz w:val="22"/>
          <w:szCs w:val="22"/>
          <w:lang w:eastAsia="en-GB"/>
        </w:rPr>
      </w:pPr>
    </w:p>
    <w:p w14:paraId="2295812E" w14:textId="77777777" w:rsidR="00431D86" w:rsidRPr="001D0A7E" w:rsidRDefault="00431D86" w:rsidP="001D0A7E">
      <w:p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Some examples of this may be where an individual has:</w:t>
      </w:r>
    </w:p>
    <w:p w14:paraId="5C898AD7" w14:textId="77777777" w:rsidR="00431D86" w:rsidRPr="001D0A7E" w:rsidRDefault="00431D86" w:rsidP="00D64D65">
      <w:pPr>
        <w:numPr>
          <w:ilvl w:val="0"/>
          <w:numId w:val="25"/>
        </w:num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Contravened or has continued to contravene any safe practice guidance given by his/her organisation or regulatory body;</w:t>
      </w:r>
    </w:p>
    <w:p w14:paraId="23A03EBC" w14:textId="77777777" w:rsidR="00431D86" w:rsidRPr="001D0A7E" w:rsidRDefault="00431D86" w:rsidP="00D64D65">
      <w:pPr>
        <w:numPr>
          <w:ilvl w:val="0"/>
          <w:numId w:val="25"/>
        </w:num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Exploited or abused a position of power;</w:t>
      </w:r>
    </w:p>
    <w:p w14:paraId="559389F6" w14:textId="77777777" w:rsidR="00431D86" w:rsidRPr="001D0A7E" w:rsidRDefault="00431D86" w:rsidP="00D64D65">
      <w:pPr>
        <w:numPr>
          <w:ilvl w:val="0"/>
          <w:numId w:val="25"/>
        </w:num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Acted in an irresponsible manner which any reasonable person would find alarming or questionable given the nature of work undertaken;</w:t>
      </w:r>
    </w:p>
    <w:p w14:paraId="18209024" w14:textId="77777777" w:rsidR="00431D86" w:rsidRPr="001D0A7E" w:rsidRDefault="00431D86" w:rsidP="00D64D65">
      <w:pPr>
        <w:numPr>
          <w:ilvl w:val="0"/>
          <w:numId w:val="25"/>
        </w:num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Demonstrated a failure to understand or appreciate how his or her own actions or those of others could adversely impact upon the safety and well-being of a child;</w:t>
      </w:r>
    </w:p>
    <w:p w14:paraId="34466C87" w14:textId="77777777" w:rsidR="00431D86" w:rsidRPr="001D0A7E" w:rsidRDefault="00431D86" w:rsidP="00D64D65">
      <w:pPr>
        <w:numPr>
          <w:ilvl w:val="0"/>
          <w:numId w:val="25"/>
        </w:num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Demonstrated an inability to make sound professional judgements which safeguard the welfare of children;</w:t>
      </w:r>
    </w:p>
    <w:p w14:paraId="0CBE3A68" w14:textId="77777777" w:rsidR="00431D86" w:rsidRPr="001D0A7E" w:rsidRDefault="00431D86" w:rsidP="00D64D65">
      <w:pPr>
        <w:numPr>
          <w:ilvl w:val="0"/>
          <w:numId w:val="25"/>
        </w:num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Failed to follow adequately policy or procedures relating to safeguarding and promoting the welfare of children;</w:t>
      </w:r>
    </w:p>
    <w:p w14:paraId="78D36691" w14:textId="77777777" w:rsidR="00431D86" w:rsidRPr="001D0A7E" w:rsidRDefault="00431D86" w:rsidP="00D64D65">
      <w:pPr>
        <w:numPr>
          <w:ilvl w:val="0"/>
          <w:numId w:val="25"/>
        </w:num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Failed to understand or recognise the need for clear personal and professional boundaries in his or her work;</w:t>
      </w:r>
    </w:p>
    <w:p w14:paraId="6112D11E" w14:textId="77777777" w:rsidR="00431D86" w:rsidRPr="001D0A7E" w:rsidRDefault="00431D86" w:rsidP="00D64D65">
      <w:pPr>
        <w:numPr>
          <w:ilvl w:val="0"/>
          <w:numId w:val="25"/>
        </w:num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Behaved in a way in her or her personal life which could put children at risk of harm;</w:t>
      </w:r>
    </w:p>
    <w:p w14:paraId="29ED6343" w14:textId="77777777" w:rsidR="00431D86" w:rsidRPr="001D0A7E" w:rsidRDefault="00431D86" w:rsidP="00D64D65">
      <w:pPr>
        <w:numPr>
          <w:ilvl w:val="0"/>
          <w:numId w:val="25"/>
        </w:num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Become the subject of criminal proceedings not relating to a child;</w:t>
      </w:r>
    </w:p>
    <w:p w14:paraId="1305C261" w14:textId="77777777" w:rsidR="00431D86" w:rsidRPr="001D0A7E" w:rsidRDefault="00431D86" w:rsidP="00D64D65">
      <w:pPr>
        <w:numPr>
          <w:ilvl w:val="0"/>
          <w:numId w:val="25"/>
        </w:num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 xml:space="preserve">Become subject to enquiries under local child protection procedures and/or child subject to </w:t>
      </w:r>
      <w:hyperlink r:id="rId141" w:tgtFrame="_blank" w:history="1">
        <w:r w:rsidRPr="001D0A7E">
          <w:rPr>
            <w:rStyle w:val="Hyperlink"/>
            <w:rFonts w:eastAsia="Times New Roman" w:cs="Arial"/>
            <w:b/>
            <w:bCs/>
            <w:sz w:val="22"/>
            <w:szCs w:val="22"/>
            <w:lang w:eastAsia="en-GB"/>
          </w:rPr>
          <w:t>Child Protection Plan</w:t>
        </w:r>
      </w:hyperlink>
      <w:r w:rsidRPr="001D0A7E">
        <w:rPr>
          <w:rFonts w:eastAsia="Times New Roman" w:cs="Arial"/>
          <w:color w:val="5A5B5B"/>
          <w:sz w:val="22"/>
          <w:szCs w:val="22"/>
          <w:lang w:eastAsia="en-GB"/>
        </w:rPr>
        <w:t>;</w:t>
      </w:r>
    </w:p>
    <w:p w14:paraId="5EFED030" w14:textId="77777777" w:rsidR="00431D86" w:rsidRPr="001D0A7E" w:rsidRDefault="00431D86" w:rsidP="00D64D65">
      <w:pPr>
        <w:numPr>
          <w:ilvl w:val="0"/>
          <w:numId w:val="25"/>
        </w:numPr>
        <w:shd w:val="clear" w:color="auto" w:fill="FFFFFF"/>
        <w:spacing w:after="0" w:line="240" w:lineRule="auto"/>
        <w:rPr>
          <w:rFonts w:eastAsia="Times New Roman" w:cs="Arial"/>
          <w:color w:val="5A5B5B"/>
          <w:sz w:val="22"/>
          <w:szCs w:val="22"/>
          <w:lang w:eastAsia="en-GB"/>
        </w:rPr>
      </w:pPr>
      <w:r w:rsidRPr="001D0A7E">
        <w:rPr>
          <w:rFonts w:eastAsia="Times New Roman" w:cs="Arial"/>
          <w:color w:val="5A5B5B"/>
          <w:sz w:val="22"/>
          <w:szCs w:val="22"/>
          <w:lang w:eastAsia="en-GB"/>
        </w:rPr>
        <w:t xml:space="preserve">Behaved in a way which seriously undermines the trust and confidence placed in him or her by the employer. </w:t>
      </w:r>
    </w:p>
    <w:p w14:paraId="7085B02E" w14:textId="77777777" w:rsidR="00431D86" w:rsidRPr="001D0A7E" w:rsidRDefault="00431D86" w:rsidP="001D0A7E">
      <w:pPr>
        <w:shd w:val="clear" w:color="auto" w:fill="FFFFFF"/>
        <w:spacing w:after="0" w:line="240" w:lineRule="auto"/>
        <w:rPr>
          <w:rFonts w:eastAsia="Times New Roman" w:cs="Arial"/>
          <w:color w:val="5A5B5B"/>
          <w:sz w:val="22"/>
          <w:szCs w:val="22"/>
          <w:lang w:eastAsia="en-GB"/>
        </w:rPr>
      </w:pPr>
    </w:p>
    <w:p w14:paraId="53C4C062" w14:textId="0FE2FB46" w:rsidR="00431D86" w:rsidRPr="001D0A7E" w:rsidRDefault="00431D86" w:rsidP="001D0A7E">
      <w:pPr>
        <w:shd w:val="clear" w:color="auto" w:fill="FFFFFF"/>
        <w:spacing w:after="0" w:line="240" w:lineRule="auto"/>
        <w:jc w:val="center"/>
        <w:rPr>
          <w:rFonts w:eastAsia="Times New Roman" w:cs="Arial"/>
          <w:b/>
          <w:sz w:val="32"/>
          <w:szCs w:val="32"/>
          <w:lang w:eastAsia="en-GB"/>
        </w:rPr>
      </w:pPr>
      <w:r w:rsidRPr="001D0A7E">
        <w:rPr>
          <w:rFonts w:eastAsia="Times New Roman" w:cs="Arial"/>
          <w:b/>
          <w:sz w:val="32"/>
          <w:szCs w:val="32"/>
          <w:lang w:eastAsia="en-GB"/>
        </w:rPr>
        <w:t xml:space="preserve">Colleagues with concerns can contact the </w:t>
      </w:r>
      <w:r w:rsidR="00EF7AF5" w:rsidRPr="001D0A7E">
        <w:rPr>
          <w:rFonts w:eastAsia="Times New Roman" w:cs="Arial"/>
          <w:b/>
          <w:sz w:val="32"/>
          <w:szCs w:val="32"/>
          <w:lang w:eastAsia="en-GB"/>
        </w:rPr>
        <w:t>DO</w:t>
      </w:r>
      <w:r w:rsidRPr="001D0A7E">
        <w:rPr>
          <w:rFonts w:eastAsia="Times New Roman" w:cs="Arial"/>
          <w:b/>
          <w:sz w:val="32"/>
          <w:szCs w:val="32"/>
          <w:lang w:eastAsia="en-GB"/>
        </w:rPr>
        <w:t xml:space="preserve"> on 0161 474 5657.</w:t>
      </w:r>
    </w:p>
    <w:p w14:paraId="3E154A31" w14:textId="77777777" w:rsidR="00431D86" w:rsidRPr="004D364F" w:rsidRDefault="00431D86" w:rsidP="003C0197">
      <w:pPr>
        <w:shd w:val="clear" w:color="auto" w:fill="FFFFFF"/>
        <w:spacing w:before="100" w:beforeAutospacing="1" w:after="100" w:afterAutospacing="1" w:line="336" w:lineRule="auto"/>
        <w:rPr>
          <w:rFonts w:eastAsia="Times New Roman" w:cs="Arial"/>
          <w:color w:val="5A5B5B"/>
          <w:sz w:val="18"/>
          <w:szCs w:val="18"/>
          <w:lang w:eastAsia="en-GB"/>
        </w:rPr>
      </w:pPr>
    </w:p>
    <w:p w14:paraId="4CFEC9B8" w14:textId="4E89501D" w:rsidR="00E44C80" w:rsidRPr="001D0A7E" w:rsidRDefault="00E44C80" w:rsidP="00E44C80">
      <w:pPr>
        <w:pStyle w:val="Heading1"/>
        <w:rPr>
          <w:rFonts w:asciiTheme="minorHAnsi" w:hAnsiTheme="minorHAnsi"/>
          <w:b/>
          <w:color w:val="auto"/>
        </w:rPr>
      </w:pPr>
      <w:bookmarkStart w:id="147" w:name="_Toc159946942"/>
      <w:r w:rsidRPr="001D0A7E">
        <w:rPr>
          <w:rFonts w:asciiTheme="minorHAnsi" w:hAnsiTheme="minorHAnsi"/>
          <w:b/>
          <w:color w:val="auto"/>
        </w:rPr>
        <w:lastRenderedPageBreak/>
        <w:t>Dealing with a disclosure</w:t>
      </w:r>
      <w:bookmarkEnd w:id="147"/>
    </w:p>
    <w:p w14:paraId="64D36A58" w14:textId="1DA398EC" w:rsidR="00E44C80" w:rsidRPr="004D364F" w:rsidRDefault="00E44C80" w:rsidP="00FC4151">
      <w:pPr>
        <w:autoSpaceDE w:val="0"/>
        <w:autoSpaceDN w:val="0"/>
        <w:adjustRightInd w:val="0"/>
        <w:spacing w:after="0" w:line="240" w:lineRule="auto"/>
        <w:rPr>
          <w:sz w:val="28"/>
          <w:szCs w:val="28"/>
        </w:rPr>
      </w:pPr>
    </w:p>
    <w:p w14:paraId="26AE4DFA" w14:textId="545A62B8" w:rsidR="00837E27" w:rsidRPr="00FC4151" w:rsidRDefault="00837E27" w:rsidP="00FC4151">
      <w:pPr>
        <w:pStyle w:val="Heading2"/>
        <w:spacing w:before="0"/>
        <w:rPr>
          <w:rFonts w:asciiTheme="minorHAnsi" w:eastAsia="Times New Roman" w:hAnsiTheme="minorHAnsi"/>
          <w:b/>
        </w:rPr>
      </w:pPr>
      <w:r w:rsidRPr="004D364F">
        <w:rPr>
          <w:rFonts w:asciiTheme="minorHAnsi" w:eastAsia="Times New Roman" w:hAnsiTheme="minorHAnsi"/>
        </w:rPr>
        <w:t xml:space="preserve"> </w:t>
      </w:r>
      <w:bookmarkStart w:id="148" w:name="_Toc159946943"/>
      <w:r w:rsidRPr="00FC4151">
        <w:rPr>
          <w:rFonts w:asciiTheme="minorHAnsi" w:eastAsia="Times New Roman" w:hAnsiTheme="minorHAnsi"/>
          <w:b/>
          <w:color w:val="auto"/>
        </w:rPr>
        <w:t>Advice for all members of staff &amp; Volunteers</w:t>
      </w:r>
      <w:bookmarkEnd w:id="148"/>
    </w:p>
    <w:p w14:paraId="07F2258C" w14:textId="77777777" w:rsidR="00837E27" w:rsidRPr="004D364F" w:rsidRDefault="00837E27" w:rsidP="00FC4151">
      <w:pPr>
        <w:spacing w:after="0" w:line="240" w:lineRule="auto"/>
        <w:ind w:left="720" w:hanging="720"/>
        <w:jc w:val="both"/>
        <w:rPr>
          <w:rFonts w:eastAsia="Calibri" w:cs="Arial"/>
          <w:b/>
          <w:sz w:val="22"/>
          <w:szCs w:val="22"/>
        </w:rPr>
      </w:pPr>
    </w:p>
    <w:p w14:paraId="6F972866" w14:textId="65B780B2" w:rsidR="00837E27" w:rsidRPr="00FC4151" w:rsidRDefault="00837E27" w:rsidP="00FC4151">
      <w:pPr>
        <w:spacing w:after="0" w:line="240" w:lineRule="auto"/>
        <w:ind w:left="720" w:hanging="720"/>
        <w:jc w:val="center"/>
        <w:rPr>
          <w:rFonts w:eastAsia="Calibri" w:cs="Arial"/>
          <w:sz w:val="24"/>
          <w:szCs w:val="24"/>
          <w:u w:val="single"/>
          <w:lang w:val="en-US"/>
        </w:rPr>
      </w:pPr>
      <w:r w:rsidRPr="00FC4151">
        <w:rPr>
          <w:rFonts w:eastAsia="Calibri" w:cs="Arial"/>
          <w:b/>
          <w:sz w:val="24"/>
          <w:szCs w:val="24"/>
        </w:rPr>
        <w:t xml:space="preserve">If a child discloses that he or she has been abused in some way, the member of staff </w:t>
      </w:r>
      <w:r w:rsidR="00FC4151">
        <w:rPr>
          <w:rFonts w:eastAsia="Calibri" w:cs="Arial"/>
          <w:b/>
          <w:sz w:val="24"/>
          <w:szCs w:val="24"/>
        </w:rPr>
        <w:t xml:space="preserve">or volunteer should </w:t>
      </w:r>
      <w:r w:rsidR="00FC4151" w:rsidRPr="00FC4151">
        <w:rPr>
          <w:rFonts w:eastAsia="Calibri" w:cs="Arial"/>
          <w:b/>
          <w:sz w:val="24"/>
          <w:szCs w:val="24"/>
        </w:rPr>
        <w:t xml:space="preserve">follow this </w:t>
      </w:r>
      <w:r w:rsidRPr="00FC4151">
        <w:rPr>
          <w:rFonts w:eastAsia="Calibri" w:cs="Arial"/>
          <w:b/>
          <w:sz w:val="24"/>
          <w:szCs w:val="24"/>
        </w:rPr>
        <w:t>guidance:</w:t>
      </w:r>
    </w:p>
    <w:p w14:paraId="6433EC52" w14:textId="400B8126" w:rsidR="00FC4151" w:rsidRPr="00FC4151" w:rsidRDefault="00FC4151" w:rsidP="00FC4151">
      <w:pPr>
        <w:autoSpaceDE w:val="0"/>
        <w:autoSpaceDN w:val="0"/>
        <w:adjustRightInd w:val="0"/>
        <w:spacing w:after="0" w:line="240" w:lineRule="auto"/>
        <w:ind w:left="720"/>
        <w:jc w:val="both"/>
        <w:rPr>
          <w:rFonts w:eastAsia="Calibri" w:cs="Times New Roman"/>
          <w:sz w:val="24"/>
          <w:szCs w:val="24"/>
        </w:rPr>
      </w:pPr>
    </w:p>
    <w:p w14:paraId="14F5C845" w14:textId="3CE6255B" w:rsidR="00837E27" w:rsidRPr="00FC4151" w:rsidRDefault="00837E27" w:rsidP="00D64D65">
      <w:pPr>
        <w:numPr>
          <w:ilvl w:val="0"/>
          <w:numId w:val="33"/>
        </w:numPr>
        <w:autoSpaceDE w:val="0"/>
        <w:autoSpaceDN w:val="0"/>
        <w:adjustRightInd w:val="0"/>
        <w:spacing w:after="0" w:line="240" w:lineRule="auto"/>
        <w:jc w:val="both"/>
        <w:rPr>
          <w:rFonts w:eastAsia="Calibri" w:cs="Times New Roman"/>
          <w:sz w:val="24"/>
          <w:szCs w:val="24"/>
        </w:rPr>
      </w:pPr>
      <w:r w:rsidRPr="00FC4151">
        <w:rPr>
          <w:rFonts w:eastAsia="Calibri" w:cs="Times New Roman"/>
          <w:b/>
          <w:bCs/>
          <w:sz w:val="24"/>
          <w:szCs w:val="24"/>
        </w:rPr>
        <w:t xml:space="preserve">Listen </w:t>
      </w:r>
      <w:r w:rsidRPr="00FC4151">
        <w:rPr>
          <w:rFonts w:eastAsia="Calibri" w:cs="Times New Roman"/>
          <w:sz w:val="24"/>
          <w:szCs w:val="24"/>
        </w:rPr>
        <w:t>carefully and actively to the child. You don’t need to ask any questions. </w:t>
      </w:r>
    </w:p>
    <w:p w14:paraId="3410B23E" w14:textId="5B8C27B5" w:rsidR="00837E27" w:rsidRPr="00FC4151" w:rsidRDefault="00837E27" w:rsidP="00D64D65">
      <w:pPr>
        <w:numPr>
          <w:ilvl w:val="0"/>
          <w:numId w:val="33"/>
        </w:numPr>
        <w:autoSpaceDE w:val="0"/>
        <w:autoSpaceDN w:val="0"/>
        <w:adjustRightInd w:val="0"/>
        <w:spacing w:after="0" w:line="240" w:lineRule="auto"/>
        <w:jc w:val="both"/>
        <w:rPr>
          <w:rFonts w:eastAsia="Calibri" w:cs="Times New Roman"/>
          <w:sz w:val="24"/>
          <w:szCs w:val="24"/>
        </w:rPr>
      </w:pPr>
      <w:r w:rsidRPr="00FC4151">
        <w:rPr>
          <w:rFonts w:eastAsia="Calibri" w:cs="Times New Roman"/>
          <w:sz w:val="24"/>
          <w:szCs w:val="24"/>
        </w:rPr>
        <w:t> </w:t>
      </w:r>
      <w:r w:rsidRPr="00FC4151">
        <w:rPr>
          <w:rFonts w:eastAsia="Calibri" w:cs="Times New Roman"/>
          <w:b/>
          <w:bCs/>
          <w:sz w:val="24"/>
          <w:szCs w:val="24"/>
        </w:rPr>
        <w:t>Do not investigate</w:t>
      </w:r>
      <w:r w:rsidRPr="00FC4151">
        <w:rPr>
          <w:rFonts w:eastAsia="Calibri" w:cs="Times New Roman"/>
          <w:sz w:val="24"/>
          <w:szCs w:val="24"/>
        </w:rPr>
        <w:t>. If you need to clarify what is being said and whether the child is at risk, ask open</w:t>
      </w:r>
      <w:r w:rsidR="00FC4151" w:rsidRPr="00FC4151">
        <w:rPr>
          <w:rFonts w:eastAsia="Calibri" w:cs="Times New Roman"/>
          <w:sz w:val="24"/>
          <w:szCs w:val="24"/>
        </w:rPr>
        <w:t xml:space="preserve"> questions.</w:t>
      </w:r>
    </w:p>
    <w:p w14:paraId="7F92D0AF" w14:textId="77777777" w:rsidR="00837E27" w:rsidRPr="004D364F" w:rsidRDefault="00837E27" w:rsidP="00D64D65">
      <w:pPr>
        <w:numPr>
          <w:ilvl w:val="0"/>
          <w:numId w:val="33"/>
        </w:numPr>
        <w:autoSpaceDE w:val="0"/>
        <w:autoSpaceDN w:val="0"/>
        <w:adjustRightInd w:val="0"/>
        <w:spacing w:after="0" w:line="240" w:lineRule="auto"/>
        <w:jc w:val="both"/>
        <w:rPr>
          <w:rFonts w:eastAsia="Calibri" w:cs="Times New Roman"/>
          <w:sz w:val="24"/>
          <w:szCs w:val="24"/>
        </w:rPr>
      </w:pPr>
      <w:r w:rsidRPr="004D364F">
        <w:rPr>
          <w:rFonts w:eastAsia="Calibri" w:cs="Times New Roman"/>
          <w:sz w:val="24"/>
          <w:szCs w:val="24"/>
        </w:rPr>
        <w:t> Don’t ask ‘why?’ as this can imply guilt / responsibility on the child. </w:t>
      </w:r>
    </w:p>
    <w:p w14:paraId="3E5CB373" w14:textId="77777777" w:rsidR="00837E27" w:rsidRPr="004D364F" w:rsidRDefault="00837E27" w:rsidP="00D64D65">
      <w:pPr>
        <w:numPr>
          <w:ilvl w:val="0"/>
          <w:numId w:val="33"/>
        </w:numPr>
        <w:autoSpaceDE w:val="0"/>
        <w:autoSpaceDN w:val="0"/>
        <w:adjustRightInd w:val="0"/>
        <w:spacing w:after="0" w:line="240" w:lineRule="auto"/>
        <w:jc w:val="both"/>
        <w:rPr>
          <w:rFonts w:eastAsia="Calibri" w:cs="Times New Roman"/>
          <w:sz w:val="24"/>
          <w:szCs w:val="24"/>
        </w:rPr>
      </w:pPr>
      <w:r w:rsidRPr="004D364F">
        <w:rPr>
          <w:rFonts w:eastAsia="Calibri" w:cs="Times New Roman"/>
          <w:b/>
          <w:bCs/>
          <w:sz w:val="24"/>
          <w:szCs w:val="24"/>
        </w:rPr>
        <w:t xml:space="preserve">Reassure </w:t>
      </w:r>
      <w:r w:rsidRPr="004D364F">
        <w:rPr>
          <w:rFonts w:eastAsia="Calibri" w:cs="Times New Roman"/>
          <w:sz w:val="24"/>
          <w:szCs w:val="24"/>
        </w:rPr>
        <w:t>the child that they have done the right thing in talking to you. </w:t>
      </w:r>
    </w:p>
    <w:p w14:paraId="055D0F95" w14:textId="77777777" w:rsidR="00837E27" w:rsidRPr="004D364F" w:rsidRDefault="00837E27" w:rsidP="00D64D65">
      <w:pPr>
        <w:numPr>
          <w:ilvl w:val="0"/>
          <w:numId w:val="33"/>
        </w:numPr>
        <w:autoSpaceDE w:val="0"/>
        <w:autoSpaceDN w:val="0"/>
        <w:adjustRightInd w:val="0"/>
        <w:spacing w:after="0" w:line="240" w:lineRule="auto"/>
        <w:jc w:val="both"/>
        <w:rPr>
          <w:rFonts w:eastAsia="Calibri" w:cs="Times New Roman"/>
          <w:sz w:val="24"/>
          <w:szCs w:val="24"/>
        </w:rPr>
      </w:pPr>
      <w:r w:rsidRPr="004D364F">
        <w:rPr>
          <w:rFonts w:eastAsia="Calibri" w:cs="Times New Roman"/>
          <w:sz w:val="24"/>
          <w:szCs w:val="24"/>
        </w:rPr>
        <w:t> </w:t>
      </w:r>
      <w:r w:rsidRPr="004D364F">
        <w:rPr>
          <w:rFonts w:eastAsia="Calibri" w:cs="Times New Roman"/>
          <w:b/>
          <w:bCs/>
          <w:sz w:val="24"/>
          <w:szCs w:val="24"/>
        </w:rPr>
        <w:t>Never promise to keep a secret or confidentiality</w:t>
      </w:r>
      <w:r w:rsidRPr="004D364F">
        <w:rPr>
          <w:rFonts w:eastAsia="Calibri" w:cs="Times New Roman"/>
          <w:sz w:val="24"/>
          <w:szCs w:val="24"/>
        </w:rPr>
        <w:t>. Make sure the child understands what will happen next with their information. </w:t>
      </w:r>
    </w:p>
    <w:p w14:paraId="5E2B8192" w14:textId="4AC87202" w:rsidR="00837E27" w:rsidRPr="004D364F" w:rsidRDefault="00837E27" w:rsidP="00D64D65">
      <w:pPr>
        <w:numPr>
          <w:ilvl w:val="0"/>
          <w:numId w:val="33"/>
        </w:numPr>
        <w:autoSpaceDE w:val="0"/>
        <w:autoSpaceDN w:val="0"/>
        <w:adjustRightInd w:val="0"/>
        <w:spacing w:after="0" w:line="240" w:lineRule="auto"/>
        <w:jc w:val="both"/>
        <w:rPr>
          <w:rFonts w:eastAsia="Calibri" w:cs="Times New Roman"/>
          <w:sz w:val="24"/>
          <w:szCs w:val="24"/>
        </w:rPr>
      </w:pPr>
      <w:r w:rsidRPr="004D364F">
        <w:rPr>
          <w:rFonts w:eastAsia="Calibri" w:cs="Times New Roman"/>
          <w:sz w:val="24"/>
          <w:szCs w:val="24"/>
        </w:rPr>
        <w:t> </w:t>
      </w:r>
      <w:r w:rsidRPr="004D364F">
        <w:rPr>
          <w:rFonts w:eastAsia="Calibri" w:cs="Times New Roman"/>
          <w:b/>
          <w:bCs/>
          <w:sz w:val="24"/>
          <w:szCs w:val="24"/>
        </w:rPr>
        <w:t xml:space="preserve">Record </w:t>
      </w:r>
      <w:r w:rsidRPr="004D364F">
        <w:rPr>
          <w:rFonts w:eastAsia="Calibri" w:cs="Times New Roman"/>
          <w:sz w:val="24"/>
          <w:szCs w:val="24"/>
        </w:rPr>
        <w:t xml:space="preserve">factually what the </w:t>
      </w:r>
      <w:r w:rsidR="006E2FF5" w:rsidRPr="004D364F">
        <w:rPr>
          <w:rFonts w:eastAsia="Calibri" w:cs="Times New Roman"/>
          <w:sz w:val="24"/>
          <w:szCs w:val="24"/>
        </w:rPr>
        <w:t>child told</w:t>
      </w:r>
      <w:r w:rsidRPr="004D364F">
        <w:rPr>
          <w:rFonts w:eastAsia="Calibri" w:cs="Times New Roman"/>
          <w:sz w:val="24"/>
          <w:szCs w:val="24"/>
        </w:rPr>
        <w:t xml:space="preserve"> you or what you have observed as soon as possible. Include behaviour and words used </w:t>
      </w:r>
      <w:r w:rsidRPr="004D364F">
        <w:rPr>
          <w:rFonts w:eastAsia="Calibri" w:cs="Times New Roman"/>
          <w:b/>
          <w:bCs/>
          <w:sz w:val="24"/>
          <w:szCs w:val="24"/>
        </w:rPr>
        <w:t>by the child</w:t>
      </w:r>
      <w:r w:rsidRPr="004D364F">
        <w:rPr>
          <w:rFonts w:eastAsia="Calibri" w:cs="Times New Roman"/>
          <w:sz w:val="24"/>
          <w:szCs w:val="24"/>
        </w:rPr>
        <w:t>. Failure to accurately record information or writing down your ‘interpretation’ of the child’s account may impact future legal processes.</w:t>
      </w:r>
    </w:p>
    <w:p w14:paraId="4616B1F4" w14:textId="77777777" w:rsidR="00837E27" w:rsidRPr="004D364F" w:rsidRDefault="00837E27" w:rsidP="00D64D65">
      <w:pPr>
        <w:numPr>
          <w:ilvl w:val="0"/>
          <w:numId w:val="33"/>
        </w:numPr>
        <w:autoSpaceDE w:val="0"/>
        <w:autoSpaceDN w:val="0"/>
        <w:adjustRightInd w:val="0"/>
        <w:spacing w:after="0" w:line="240" w:lineRule="auto"/>
        <w:jc w:val="both"/>
        <w:rPr>
          <w:rFonts w:eastAsia="Calibri" w:cs="Times New Roman"/>
          <w:sz w:val="24"/>
          <w:szCs w:val="24"/>
        </w:rPr>
      </w:pPr>
      <w:r w:rsidRPr="004D364F">
        <w:rPr>
          <w:rFonts w:eastAsia="Calibri" w:cs="Times New Roman"/>
          <w:sz w:val="24"/>
          <w:szCs w:val="24"/>
        </w:rPr>
        <w:t xml:space="preserve">If you have seen bruising, marks or an injury, use a </w:t>
      </w:r>
      <w:r w:rsidRPr="004D364F">
        <w:rPr>
          <w:rFonts w:eastAsia="Calibri" w:cs="Times New Roman"/>
          <w:b/>
          <w:bCs/>
          <w:sz w:val="24"/>
          <w:szCs w:val="24"/>
        </w:rPr>
        <w:t xml:space="preserve">body map </w:t>
      </w:r>
      <w:r w:rsidRPr="004D364F">
        <w:rPr>
          <w:rFonts w:eastAsia="Calibri" w:cs="Times New Roman"/>
          <w:sz w:val="24"/>
          <w:szCs w:val="24"/>
        </w:rPr>
        <w:t>to record details, include any of the comments made by the child/young person about the injury in you record of disclosure.</w:t>
      </w:r>
    </w:p>
    <w:p w14:paraId="6FB5B767" w14:textId="77777777" w:rsidR="00837E27" w:rsidRPr="004D364F" w:rsidRDefault="00837E27" w:rsidP="00D64D65">
      <w:pPr>
        <w:numPr>
          <w:ilvl w:val="0"/>
          <w:numId w:val="33"/>
        </w:numPr>
        <w:autoSpaceDE w:val="0"/>
        <w:autoSpaceDN w:val="0"/>
        <w:adjustRightInd w:val="0"/>
        <w:spacing w:after="0" w:line="240" w:lineRule="auto"/>
        <w:jc w:val="both"/>
        <w:rPr>
          <w:rFonts w:eastAsia="Calibri" w:cs="Times New Roman"/>
          <w:sz w:val="24"/>
          <w:szCs w:val="24"/>
        </w:rPr>
      </w:pPr>
      <w:r w:rsidRPr="004D364F">
        <w:rPr>
          <w:rFonts w:eastAsia="Calibri" w:cs="Times New Roman"/>
          <w:b/>
          <w:bCs/>
          <w:sz w:val="24"/>
          <w:szCs w:val="24"/>
        </w:rPr>
        <w:t xml:space="preserve">Report to the DSL quickly, it is important not to ask the child to retell their story </w:t>
      </w:r>
      <w:r w:rsidRPr="004D364F">
        <w:rPr>
          <w:rFonts w:eastAsia="Calibri" w:cs="Times New Roman"/>
          <w:sz w:val="24"/>
          <w:szCs w:val="24"/>
        </w:rPr>
        <w:t xml:space="preserve">but </w:t>
      </w:r>
      <w:r w:rsidRPr="004D364F">
        <w:rPr>
          <w:rFonts w:eastAsia="Calibri" w:cs="Times New Roman"/>
          <w:b/>
          <w:bCs/>
          <w:sz w:val="24"/>
          <w:szCs w:val="24"/>
        </w:rPr>
        <w:t xml:space="preserve">do not ask the child to repeat what they have told </w:t>
      </w:r>
      <w:r w:rsidRPr="004D364F">
        <w:rPr>
          <w:rFonts w:eastAsia="Calibri" w:cs="Times New Roman"/>
          <w:sz w:val="24"/>
          <w:szCs w:val="24"/>
        </w:rPr>
        <w:t>you to another staff member. </w:t>
      </w:r>
    </w:p>
    <w:p w14:paraId="2949DB7D" w14:textId="77777777" w:rsidR="00837E27" w:rsidRPr="004D364F" w:rsidRDefault="00837E27" w:rsidP="00837E27">
      <w:pPr>
        <w:autoSpaceDE w:val="0"/>
        <w:autoSpaceDN w:val="0"/>
        <w:adjustRightInd w:val="0"/>
        <w:spacing w:after="0" w:line="240" w:lineRule="auto"/>
        <w:ind w:left="720"/>
        <w:rPr>
          <w:rFonts w:eastAsia="Calibri" w:cs="Times New Roman"/>
          <w:sz w:val="28"/>
          <w:szCs w:val="28"/>
        </w:rPr>
      </w:pPr>
    </w:p>
    <w:p w14:paraId="117601A3" w14:textId="77777777" w:rsidR="00837E27" w:rsidRPr="004D364F" w:rsidRDefault="00837E27" w:rsidP="00FC4151">
      <w:pPr>
        <w:spacing w:after="200" w:line="240" w:lineRule="auto"/>
        <w:ind w:left="720"/>
        <w:jc w:val="center"/>
        <w:rPr>
          <w:rFonts w:eastAsia="Calibri" w:cs="Arial"/>
          <w:sz w:val="22"/>
          <w:szCs w:val="22"/>
          <w:u w:val="single"/>
          <w:lang w:val="en-US"/>
        </w:rPr>
      </w:pPr>
      <w:r w:rsidRPr="004D364F">
        <w:rPr>
          <w:rFonts w:eastAsia="Calibri" w:cs="Times New Roman"/>
          <w:b/>
          <w:color w:val="4472C4"/>
          <w:sz w:val="24"/>
          <w:szCs w:val="24"/>
        </w:rPr>
        <w:t>Any information the child shared with you should remain confidential, you should only tell those who ‘need to know’. </w:t>
      </w:r>
      <w:r w:rsidRPr="004D364F">
        <w:rPr>
          <w:rFonts w:eastAsia="Calibri" w:cs="Times New Roman"/>
          <w:b/>
          <w:i/>
          <w:color w:val="4472C4"/>
          <w:sz w:val="24"/>
          <w:szCs w:val="24"/>
        </w:rPr>
        <w:t>Dealing with a disclosure from a child and safeguarding issues can be stressful.  Consider seeking support for yourself and discuss this with the DSL.</w:t>
      </w:r>
    </w:p>
    <w:p w14:paraId="772978AB" w14:textId="00B20B87" w:rsidR="00837E27" w:rsidRPr="004D364F" w:rsidRDefault="00DF4D4A" w:rsidP="00837E27">
      <w:pPr>
        <w:spacing w:after="200" w:line="240" w:lineRule="auto"/>
        <w:ind w:left="720"/>
        <w:jc w:val="center"/>
        <w:rPr>
          <w:rFonts w:eastAsia="Calibri" w:cs="Arial"/>
          <w:sz w:val="22"/>
          <w:szCs w:val="22"/>
          <w:u w:val="single"/>
          <w:lang w:val="en-US"/>
        </w:rPr>
      </w:pPr>
      <w:r>
        <w:rPr>
          <w:noProof/>
          <w:lang w:eastAsia="en-GB"/>
        </w:rPr>
        <mc:AlternateContent>
          <mc:Choice Requires="wps">
            <w:drawing>
              <wp:anchor distT="0" distB="0" distL="114300" distR="114300" simplePos="0" relativeHeight="251658255" behindDoc="0" locked="0" layoutInCell="1" allowOverlap="1" wp14:anchorId="0D33B61C" wp14:editId="575C082A">
                <wp:simplePos x="0" y="0"/>
                <wp:positionH relativeFrom="column">
                  <wp:posOffset>104775</wp:posOffset>
                </wp:positionH>
                <wp:positionV relativeFrom="paragraph">
                  <wp:posOffset>21590</wp:posOffset>
                </wp:positionV>
                <wp:extent cx="6486525" cy="2371725"/>
                <wp:effectExtent l="19050" t="1905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71725"/>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F44073" w:rsidRDefault="00F44073" w:rsidP="00837E27"/>
                          <w:p w14:paraId="5042740A" w14:textId="538BCAF1" w:rsidR="00F44073" w:rsidRPr="00FC4151" w:rsidRDefault="00F44073" w:rsidP="00FC4151">
                            <w:pPr>
                              <w:jc w:val="both"/>
                              <w:rPr>
                                <w:sz w:val="22"/>
                                <w:szCs w:val="22"/>
                              </w:rPr>
                            </w:pPr>
                            <w:r w:rsidRPr="00FC4151">
                              <w:rPr>
                                <w:sz w:val="22"/>
                                <w:szCs w:val="22"/>
                              </w:rP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FC4151">
                              <w:rPr>
                                <w:b/>
                                <w:bCs/>
                                <w:sz w:val="22"/>
                                <w:szCs w:val="22"/>
                              </w:rPr>
                              <w:t>this should not delay appropriate action being taken.</w:t>
                            </w:r>
                            <w:r w:rsidRPr="00FC4151">
                              <w:rPr>
                                <w:sz w:val="22"/>
                                <w:szCs w:val="22"/>
                              </w:rPr>
                              <w:t xml:space="preserve"> Staff must take responsibility by speaking to a member of the senior leadership team and/or take advice from local children’s social care (this can be the named school/college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2" w:history="1">
                              <w:r w:rsidRPr="00FC4151">
                                <w:rPr>
                                  <w:rStyle w:val="Hyperlink"/>
                                  <w:sz w:val="22"/>
                                  <w:szCs w:val="22"/>
                                </w:rPr>
                                <w:t>https://www.stockport.gov.uk/contacting-the-massh</w:t>
                              </w:r>
                            </w:hyperlink>
                            <w:r w:rsidRPr="00FC4151">
                              <w:rPr>
                                <w:sz w:val="22"/>
                                <w:szCs w:val="22"/>
                              </w:rPr>
                              <w:t xml:space="preserve"> .</w:t>
                            </w:r>
                          </w:p>
                          <w:p w14:paraId="206A8B43" w14:textId="77777777" w:rsidR="00F44073" w:rsidRDefault="00F44073"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3B61C" id="Text Box 2" o:spid="_x0000_s1035" type="#_x0000_t202" style="position:absolute;left:0;text-align:left;margin-left:8.25pt;margin-top:1.7pt;width:510.75pt;height:186.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" fillcolor="window" strokecolor="#4472c4" strokeweight="4.5pt">
                <v:path arrowok="t"/>
                <v:textbox>
                  <w:txbxContent>
                    <w:p w14:paraId="013E5B55" w14:textId="77777777" w:rsidR="00F44073" w:rsidRDefault="00F44073" w:rsidP="00837E27"/>
                    <w:p w14:paraId="5042740A" w14:textId="538BCAF1" w:rsidR="00F44073" w:rsidRPr="00FC4151" w:rsidRDefault="00F44073" w:rsidP="00FC4151">
                      <w:pPr>
                        <w:jc w:val="both"/>
                        <w:rPr>
                          <w:sz w:val="22"/>
                          <w:szCs w:val="22"/>
                        </w:rPr>
                      </w:pPr>
                      <w:r w:rsidRPr="00FC4151">
                        <w:rPr>
                          <w:sz w:val="22"/>
                          <w:szCs w:val="22"/>
                        </w:rPr>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FC4151">
                        <w:rPr>
                          <w:b/>
                          <w:bCs/>
                          <w:sz w:val="22"/>
                          <w:szCs w:val="22"/>
                        </w:rPr>
                        <w:t>this should not delay appropriate action being taken.</w:t>
                      </w:r>
                      <w:r w:rsidRPr="00FC4151">
                        <w:rPr>
                          <w:sz w:val="22"/>
                          <w:szCs w:val="22"/>
                        </w:rPr>
                        <w:t xml:space="preserve"> Staff must take responsibility by speaking to a member of the senior leadership team and/or take advice from local children’s social care (this can be the named school/college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3" w:history="1">
                        <w:r w:rsidRPr="00FC4151">
                          <w:rPr>
                            <w:rStyle w:val="Hyperlink"/>
                            <w:sz w:val="22"/>
                            <w:szCs w:val="22"/>
                          </w:rPr>
                          <w:t>https://www.stockport.gov.uk/contacting-the-massh</w:t>
                        </w:r>
                      </w:hyperlink>
                      <w:r w:rsidRPr="00FC4151">
                        <w:rPr>
                          <w:sz w:val="22"/>
                          <w:szCs w:val="22"/>
                        </w:rPr>
                        <w:t xml:space="preserve"> .</w:t>
                      </w:r>
                    </w:p>
                    <w:p w14:paraId="206A8B43" w14:textId="77777777" w:rsidR="00F44073" w:rsidRDefault="00F44073" w:rsidP="00837E27"/>
                  </w:txbxContent>
                </v:textbox>
              </v:shape>
            </w:pict>
          </mc:Fallback>
        </mc:AlternateContent>
      </w:r>
    </w:p>
    <w:p w14:paraId="0D0729A4"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66D5333F"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1C1BDA58"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73942F5E"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16EA1B58"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2E27AB8D"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42ED1CFC" w14:textId="77777777" w:rsidR="00837E27" w:rsidRPr="004D364F" w:rsidRDefault="00837E27" w:rsidP="00837E27">
      <w:pPr>
        <w:spacing w:after="0" w:line="240" w:lineRule="auto"/>
        <w:ind w:left="720" w:hanging="720"/>
        <w:rPr>
          <w:rFonts w:eastAsia="Calibri" w:cs="Arial"/>
          <w:sz w:val="22"/>
          <w:szCs w:val="22"/>
        </w:rPr>
      </w:pPr>
    </w:p>
    <w:p w14:paraId="1D7DC471" w14:textId="77777777" w:rsidR="00837E27" w:rsidRPr="004D364F" w:rsidRDefault="00837E27" w:rsidP="00837E27">
      <w:pPr>
        <w:spacing w:after="0" w:line="240" w:lineRule="auto"/>
        <w:jc w:val="both"/>
        <w:rPr>
          <w:rFonts w:eastAsia="Calibri" w:cs="Arial"/>
          <w:i/>
          <w:sz w:val="32"/>
          <w:szCs w:val="22"/>
        </w:rPr>
      </w:pPr>
    </w:p>
    <w:p w14:paraId="7CE5F52B" w14:textId="455FD3D2" w:rsidR="00837E27" w:rsidRPr="00FC4151" w:rsidRDefault="00837E27" w:rsidP="00837E27">
      <w:pPr>
        <w:spacing w:after="0" w:line="240" w:lineRule="auto"/>
        <w:jc w:val="center"/>
        <w:rPr>
          <w:rFonts w:eastAsia="Calibri" w:cs="Arial"/>
          <w:sz w:val="24"/>
          <w:szCs w:val="24"/>
        </w:rPr>
      </w:pPr>
      <w:r w:rsidRPr="00FC4151">
        <w:rPr>
          <w:rFonts w:eastAsia="Calibri" w:cs="Arial"/>
          <w:sz w:val="24"/>
          <w:szCs w:val="24"/>
        </w:rPr>
        <w:t>Further information about what to do if you are worried that a child is being abused is available here in advice for practitioners:</w:t>
      </w:r>
    </w:p>
    <w:p w14:paraId="1CFB75D3" w14:textId="77777777" w:rsidR="00837E27" w:rsidRPr="004D364F" w:rsidRDefault="00837E27" w:rsidP="00837E27">
      <w:pPr>
        <w:spacing w:after="0" w:line="240" w:lineRule="auto"/>
        <w:jc w:val="center"/>
        <w:rPr>
          <w:rFonts w:eastAsia="Calibri" w:cs="Arial"/>
          <w:sz w:val="22"/>
          <w:szCs w:val="22"/>
        </w:rPr>
      </w:pPr>
    </w:p>
    <w:p w14:paraId="75E3D539" w14:textId="77777777" w:rsidR="00837E27" w:rsidRPr="00FC4151" w:rsidRDefault="00F44073" w:rsidP="00FC4151">
      <w:pPr>
        <w:spacing w:after="0" w:line="240" w:lineRule="auto"/>
        <w:ind w:left="720" w:firstLine="720"/>
        <w:jc w:val="center"/>
        <w:rPr>
          <w:rFonts w:eastAsia="Calibri" w:cs="Arial"/>
          <w:i/>
          <w:sz w:val="24"/>
          <w:szCs w:val="24"/>
        </w:rPr>
      </w:pPr>
      <w:hyperlink r:id="rId144" w:history="1">
        <w:r w:rsidR="00837E27" w:rsidRPr="00FC4151">
          <w:rPr>
            <w:rFonts w:eastAsia="Calibri" w:cs="Arial"/>
            <w:i/>
            <w:color w:val="0000FF"/>
            <w:sz w:val="24"/>
            <w:szCs w:val="24"/>
            <w:u w:val="single"/>
          </w:rPr>
          <w:t>https://www.gov.uk/government/publications/what-to-do-if-youre-worried-a-child-is-being-abused--2</w:t>
        </w:r>
      </w:hyperlink>
    </w:p>
    <w:p w14:paraId="282E5F3E" w14:textId="77777777" w:rsidR="00E44C80" w:rsidRPr="004D364F" w:rsidRDefault="00E44C80" w:rsidP="002722B9">
      <w:pPr>
        <w:autoSpaceDE w:val="0"/>
        <w:autoSpaceDN w:val="0"/>
        <w:adjustRightInd w:val="0"/>
        <w:spacing w:after="0" w:line="240" w:lineRule="auto"/>
        <w:rPr>
          <w:sz w:val="28"/>
          <w:szCs w:val="28"/>
        </w:rPr>
      </w:pPr>
    </w:p>
    <w:p w14:paraId="5597408A" w14:textId="286B38C7" w:rsidR="00772A97" w:rsidRPr="004D364F" w:rsidRDefault="00772A97" w:rsidP="00837E27">
      <w:pPr>
        <w:autoSpaceDE w:val="0"/>
        <w:autoSpaceDN w:val="0"/>
        <w:adjustRightInd w:val="0"/>
        <w:spacing w:after="0" w:line="240" w:lineRule="auto"/>
        <w:ind w:left="720"/>
        <w:rPr>
          <w:sz w:val="28"/>
          <w:szCs w:val="28"/>
        </w:rPr>
      </w:pPr>
    </w:p>
    <w:p w14:paraId="0FA1DF2A" w14:textId="4FFB1092" w:rsidR="00772A97" w:rsidRPr="004D364F" w:rsidRDefault="00772A97" w:rsidP="002722B9">
      <w:pPr>
        <w:autoSpaceDE w:val="0"/>
        <w:autoSpaceDN w:val="0"/>
        <w:adjustRightInd w:val="0"/>
        <w:spacing w:after="0" w:line="240" w:lineRule="auto"/>
        <w:rPr>
          <w:sz w:val="28"/>
          <w:szCs w:val="28"/>
        </w:rPr>
      </w:pPr>
    </w:p>
    <w:p w14:paraId="2833D034" w14:textId="66C72C69" w:rsidR="00772A97" w:rsidRPr="004D364F" w:rsidRDefault="00772A97" w:rsidP="002722B9">
      <w:pPr>
        <w:autoSpaceDE w:val="0"/>
        <w:autoSpaceDN w:val="0"/>
        <w:adjustRightInd w:val="0"/>
        <w:spacing w:after="0" w:line="240" w:lineRule="auto"/>
        <w:rPr>
          <w:sz w:val="28"/>
          <w:szCs w:val="28"/>
        </w:rPr>
      </w:pPr>
    </w:p>
    <w:p w14:paraId="482818D6" w14:textId="77777777" w:rsidR="00772A97" w:rsidRPr="00FC4151" w:rsidRDefault="00772A97" w:rsidP="00772A97">
      <w:pPr>
        <w:pStyle w:val="Heading1"/>
        <w:rPr>
          <w:rFonts w:asciiTheme="minorHAnsi" w:hAnsiTheme="minorHAnsi"/>
          <w:b/>
          <w:color w:val="auto"/>
        </w:rPr>
      </w:pPr>
      <w:bookmarkStart w:id="149" w:name="_Toc80866915"/>
      <w:bookmarkStart w:id="150" w:name="_Toc159946944"/>
      <w:bookmarkStart w:id="151" w:name="_Hlk111539575"/>
      <w:r w:rsidRPr="00FC4151">
        <w:rPr>
          <w:rFonts w:asciiTheme="minorHAnsi" w:hAnsiTheme="minorHAnsi"/>
          <w:b/>
          <w:color w:val="auto"/>
        </w:rPr>
        <w:lastRenderedPageBreak/>
        <w:t>The role of the Designated Safeguarding Lead</w:t>
      </w:r>
      <w:bookmarkEnd w:id="149"/>
      <w:bookmarkEnd w:id="150"/>
      <w:r w:rsidRPr="00FC4151">
        <w:rPr>
          <w:rFonts w:asciiTheme="minorHAnsi" w:hAnsiTheme="minorHAnsi"/>
          <w:b/>
          <w:color w:val="auto"/>
        </w:rPr>
        <w:t xml:space="preserve">   </w:t>
      </w:r>
    </w:p>
    <w:p w14:paraId="3FB68FCF" w14:textId="192229A6" w:rsidR="00772A97" w:rsidRPr="00FC4151" w:rsidRDefault="00772A97" w:rsidP="00FC4151">
      <w:pPr>
        <w:spacing w:after="0" w:line="240" w:lineRule="auto"/>
        <w:jc w:val="both"/>
        <w:rPr>
          <w:rFonts w:cs="Arial"/>
          <w:b/>
          <w:sz w:val="28"/>
          <w:szCs w:val="28"/>
        </w:rPr>
      </w:pPr>
      <w:r w:rsidRPr="004D364F">
        <w:rPr>
          <w:rFonts w:cs="Arial"/>
          <w:b/>
          <w:sz w:val="36"/>
          <w:szCs w:val="36"/>
        </w:rPr>
        <w:t xml:space="preserve">   </w:t>
      </w:r>
      <w:r w:rsidR="00FC4151">
        <w:rPr>
          <w:rFonts w:cs="Arial"/>
          <w:b/>
          <w:sz w:val="36"/>
          <w:szCs w:val="36"/>
        </w:rPr>
        <w:t xml:space="preserve">       </w:t>
      </w:r>
      <w:r w:rsidRPr="00FC4151">
        <w:rPr>
          <w:b/>
          <w:sz w:val="28"/>
          <w:szCs w:val="28"/>
        </w:rPr>
        <w:t>MANAGING REFERRALS</w:t>
      </w:r>
    </w:p>
    <w:p w14:paraId="03C64FEC" w14:textId="77777777" w:rsidR="00FC4151" w:rsidRDefault="00FC4151" w:rsidP="00FC4151">
      <w:pPr>
        <w:spacing w:after="0" w:line="240" w:lineRule="auto"/>
        <w:ind w:left="720"/>
        <w:jc w:val="both"/>
        <w:rPr>
          <w:rFonts w:cs="Arial"/>
        </w:rPr>
      </w:pPr>
    </w:p>
    <w:p w14:paraId="01484242" w14:textId="7A8963CB" w:rsidR="00AD27B1" w:rsidRPr="004D364F" w:rsidRDefault="00772A97" w:rsidP="00FC4151">
      <w:pPr>
        <w:spacing w:after="0" w:line="240" w:lineRule="auto"/>
        <w:ind w:left="720"/>
        <w:jc w:val="both"/>
      </w:pPr>
      <w:r w:rsidRPr="004D364F">
        <w:rPr>
          <w:rFonts w:cs="Arial"/>
        </w:rPr>
        <w:t>Refer</w:t>
      </w:r>
      <w:r w:rsidR="00AD27B1" w:rsidRPr="004D364F">
        <w:rPr>
          <w:rFonts w:cs="Arial"/>
        </w:rPr>
        <w:t xml:space="preserve"> </w:t>
      </w:r>
      <w:r w:rsidRPr="004D364F">
        <w:rPr>
          <w:rFonts w:cs="Arial"/>
        </w:rPr>
        <w:t>all safeguarding cases, including Early Help, through the relevant routes-</w:t>
      </w:r>
      <w:r w:rsidRPr="004D364F">
        <w:t xml:space="preserve"> </w:t>
      </w:r>
    </w:p>
    <w:p w14:paraId="59B7C9CB" w14:textId="1E9978E1" w:rsidR="00772A97" w:rsidRPr="004D364F" w:rsidRDefault="00F44073" w:rsidP="00FC4151">
      <w:pPr>
        <w:spacing w:after="0" w:line="240" w:lineRule="auto"/>
        <w:ind w:left="720"/>
        <w:jc w:val="both"/>
        <w:rPr>
          <w:rFonts w:cs="Arial"/>
        </w:rPr>
      </w:pPr>
      <w:hyperlink r:id="rId145" w:history="1">
        <w:r w:rsidR="00AD27B1" w:rsidRPr="004D364F">
          <w:rPr>
            <w:rStyle w:val="Hyperlink"/>
            <w:rFonts w:cs="Arial"/>
          </w:rPr>
          <w:t>https://www.stockport.gov.uk/early-help-assessment/assessing-needs-eha</w:t>
        </w:r>
      </w:hyperlink>
      <w:r w:rsidR="00772A97" w:rsidRPr="004D364F">
        <w:rPr>
          <w:rFonts w:cs="Arial"/>
        </w:rPr>
        <w:t xml:space="preserve"> </w:t>
      </w:r>
    </w:p>
    <w:p w14:paraId="7AC56987" w14:textId="77777777" w:rsidR="00772A97" w:rsidRPr="004D364F" w:rsidRDefault="00F44073" w:rsidP="00FC4151">
      <w:pPr>
        <w:pStyle w:val="ListParagraph"/>
        <w:spacing w:after="0" w:line="240" w:lineRule="auto"/>
        <w:jc w:val="both"/>
        <w:rPr>
          <w:rFonts w:cs="Arial"/>
        </w:rPr>
      </w:pPr>
      <w:hyperlink r:id="rId146" w:history="1">
        <w:r w:rsidR="00772A97" w:rsidRPr="004D364F">
          <w:rPr>
            <w:rStyle w:val="Hyperlink"/>
            <w:rFonts w:cs="Arial"/>
          </w:rPr>
          <w:t>https://forms.stockport.gov.uk/v2/contacting-the-massh/level-select</w:t>
        </w:r>
      </w:hyperlink>
      <w:r w:rsidR="00772A97" w:rsidRPr="004D364F">
        <w:rPr>
          <w:rFonts w:cs="Arial"/>
        </w:rPr>
        <w:t xml:space="preserve">  </w:t>
      </w:r>
    </w:p>
    <w:p w14:paraId="026E58C2" w14:textId="77777777" w:rsidR="00772A97" w:rsidRPr="004D364F" w:rsidRDefault="00772A97" w:rsidP="00FC4151">
      <w:pPr>
        <w:pStyle w:val="ListParagraph"/>
        <w:spacing w:after="0" w:line="240" w:lineRule="auto"/>
        <w:jc w:val="both"/>
        <w:rPr>
          <w:rFonts w:cs="Arial"/>
        </w:rPr>
      </w:pPr>
      <w:r w:rsidRPr="004D364F">
        <w:rPr>
          <w:rFonts w:cs="Arial"/>
        </w:rPr>
        <w:t>to the Police if a crime may have been committed.</w:t>
      </w:r>
    </w:p>
    <w:p w14:paraId="5E4FAF91" w14:textId="77777777" w:rsidR="00772A97" w:rsidRPr="004D364F" w:rsidRDefault="00772A97" w:rsidP="00FC4151">
      <w:pPr>
        <w:spacing w:after="0" w:line="240" w:lineRule="auto"/>
        <w:jc w:val="both"/>
        <w:rPr>
          <w:rFonts w:cs="Arial"/>
        </w:rPr>
      </w:pPr>
    </w:p>
    <w:p w14:paraId="320F2426" w14:textId="35B6C944" w:rsidR="00772A97" w:rsidRPr="004D364F" w:rsidRDefault="00772A97" w:rsidP="00FC4151">
      <w:pPr>
        <w:spacing w:after="0" w:line="240" w:lineRule="auto"/>
        <w:ind w:left="709" w:hanging="709"/>
        <w:jc w:val="both"/>
        <w:rPr>
          <w:rFonts w:cs="Arial"/>
        </w:rPr>
      </w:pPr>
      <w:r w:rsidRPr="004D364F">
        <w:rPr>
          <w:rFonts w:cs="Arial"/>
        </w:rPr>
        <w:tab/>
        <w:t>Identify any safeguarding issues relating to individual children, especially ongoing     enquiries under section 47 of the Children Act 1989.</w:t>
      </w:r>
    </w:p>
    <w:p w14:paraId="09EA8174" w14:textId="77777777" w:rsidR="00772A97" w:rsidRPr="004D364F" w:rsidRDefault="00772A97" w:rsidP="00FC4151">
      <w:pPr>
        <w:spacing w:after="0" w:line="240" w:lineRule="auto"/>
        <w:jc w:val="both"/>
        <w:rPr>
          <w:rFonts w:cs="Arial"/>
        </w:rPr>
      </w:pPr>
    </w:p>
    <w:p w14:paraId="0474E2BC" w14:textId="0A8B363C" w:rsidR="00772A97" w:rsidRPr="004D364F" w:rsidRDefault="00772A97" w:rsidP="00FC4151">
      <w:pPr>
        <w:spacing w:after="0" w:line="240" w:lineRule="auto"/>
        <w:jc w:val="both"/>
        <w:rPr>
          <w:rFonts w:cs="Arial"/>
        </w:rPr>
      </w:pPr>
      <w:r w:rsidRPr="004D364F">
        <w:rPr>
          <w:rFonts w:cs="Arial"/>
        </w:rPr>
        <w:tab/>
        <w:t>Act as a source of support, advice and expertise to staff members on matters of child protection and    safeguarding.</w:t>
      </w:r>
    </w:p>
    <w:p w14:paraId="132B047E" w14:textId="77777777" w:rsidR="00772A97" w:rsidRPr="004D364F" w:rsidRDefault="00772A97" w:rsidP="00FC4151">
      <w:pPr>
        <w:spacing w:after="0" w:line="240" w:lineRule="auto"/>
        <w:jc w:val="both"/>
        <w:rPr>
          <w:rFonts w:cs="Arial"/>
        </w:rPr>
      </w:pPr>
    </w:p>
    <w:p w14:paraId="7458001B" w14:textId="41B75B44" w:rsidR="00772A97" w:rsidRPr="004D364F" w:rsidRDefault="00772A97" w:rsidP="00FC4151">
      <w:pPr>
        <w:spacing w:after="0" w:line="240" w:lineRule="auto"/>
        <w:ind w:left="720" w:hanging="720"/>
        <w:jc w:val="both"/>
        <w:rPr>
          <w:rFonts w:cs="Arial"/>
        </w:rPr>
      </w:pPr>
      <w:r w:rsidRPr="004D364F">
        <w:rPr>
          <w:rFonts w:cs="Arial"/>
        </w:rPr>
        <w:tab/>
        <w:t xml:space="preserve">Escalate inter-agency concerns and disagreements about a child’s wellbeing. Further information can be found here: </w:t>
      </w:r>
      <w:hyperlink r:id="rId147" w:history="1">
        <w:r w:rsidRPr="004D364F">
          <w:rPr>
            <w:rStyle w:val="Hyperlink"/>
            <w:rFonts w:cs="Arial"/>
          </w:rPr>
          <w:t>https://greatermanchesterscb.proceduresonline.com/search/search.html?zoom_sort=0&amp;zoom_query=escalation+process&amp;zoom_per_page=10&amp;zoom_and=0</w:t>
        </w:r>
      </w:hyperlink>
      <w:r w:rsidRPr="004D364F">
        <w:rPr>
          <w:rFonts w:cs="Arial"/>
        </w:rPr>
        <w:t xml:space="preserve"> </w:t>
      </w:r>
    </w:p>
    <w:p w14:paraId="6F08FDB2" w14:textId="77777777" w:rsidR="00772A97" w:rsidRPr="004D364F" w:rsidRDefault="00772A97" w:rsidP="00FC4151">
      <w:pPr>
        <w:spacing w:after="0" w:line="240" w:lineRule="auto"/>
        <w:jc w:val="both"/>
        <w:rPr>
          <w:rFonts w:cs="Arial"/>
          <w:b/>
        </w:rPr>
      </w:pPr>
    </w:p>
    <w:p w14:paraId="46F99976" w14:textId="669AFFA3" w:rsidR="00772A97" w:rsidRPr="004D364F" w:rsidRDefault="00772A97" w:rsidP="00442BE3">
      <w:pPr>
        <w:shd w:val="clear" w:color="auto" w:fill="FFFFFF"/>
        <w:spacing w:after="0" w:line="240" w:lineRule="auto"/>
        <w:ind w:left="720" w:hanging="720"/>
        <w:rPr>
          <w:rFonts w:cs="Arial"/>
        </w:rPr>
      </w:pPr>
      <w:r w:rsidRPr="004D364F">
        <w:t xml:space="preserve"> </w:t>
      </w:r>
      <w:r w:rsidRPr="004D364F">
        <w:tab/>
      </w:r>
      <w:r w:rsidRPr="004D364F">
        <w:rPr>
          <w:rFonts w:cs="Arial"/>
        </w:rPr>
        <w:t>Have responsibility to ensure there is at least one key adult for ‘Operation Encompass*’ and the point of contact for Child Exploitation. *Guiding principles of the scheme are here</w:t>
      </w:r>
      <w:r w:rsidRPr="004D364F">
        <w:rPr>
          <w:color w:val="1F497D"/>
          <w:shd w:val="clear" w:color="auto" w:fill="FF0000"/>
        </w:rPr>
        <w:t xml:space="preserve"> </w:t>
      </w:r>
      <w:hyperlink r:id="rId148" w:history="1">
        <w:r w:rsidRPr="004D364F">
          <w:rPr>
            <w:rFonts w:cs="Arial"/>
            <w:color w:val="0000FF"/>
            <w:u w:val="single"/>
          </w:rPr>
          <w:t>https://www.operationencompass.org/</w:t>
        </w:r>
        <w:r w:rsidR="00730F76" w:rsidRPr="004D364F">
          <w:rPr>
            <w:rFonts w:cs="Arial"/>
            <w:color w:val="0000FF"/>
            <w:u w:val="single"/>
          </w:rPr>
          <w:t>school/college</w:t>
        </w:r>
        <w:r w:rsidRPr="004D364F">
          <w:rPr>
            <w:rFonts w:cs="Arial"/>
            <w:color w:val="0000FF"/>
            <w:u w:val="single"/>
          </w:rPr>
          <w:t>-participation</w:t>
        </w:r>
      </w:hyperlink>
      <w:r w:rsidRPr="004D364F">
        <w:rPr>
          <w:rFonts w:cs="Arial"/>
        </w:rPr>
        <w:t xml:space="preserve">. An annual information letter to be sent to parents. All downloadable documents are here: </w:t>
      </w:r>
      <w:hyperlink r:id="rId149" w:history="1">
        <w:r w:rsidRPr="004D364F">
          <w:rPr>
            <w:rFonts w:cs="Arial"/>
            <w:color w:val="0000FF"/>
            <w:u w:val="single"/>
          </w:rPr>
          <w:t>https://www.operationencompass.org/</w:t>
        </w:r>
        <w:r w:rsidR="00730F76" w:rsidRPr="004D364F">
          <w:rPr>
            <w:rFonts w:cs="Arial"/>
            <w:color w:val="0000FF"/>
            <w:u w:val="single"/>
          </w:rPr>
          <w:t>school/college</w:t>
        </w:r>
        <w:r w:rsidRPr="004D364F">
          <w:rPr>
            <w:rFonts w:cs="Arial"/>
            <w:color w:val="0000FF"/>
            <w:u w:val="single"/>
          </w:rPr>
          <w:t>-participation/</w:t>
        </w:r>
        <w:r w:rsidR="00730F76" w:rsidRPr="004D364F">
          <w:rPr>
            <w:rFonts w:cs="Arial"/>
            <w:color w:val="0000FF"/>
            <w:u w:val="single"/>
          </w:rPr>
          <w:t>school/college</w:t>
        </w:r>
        <w:r w:rsidRPr="004D364F">
          <w:rPr>
            <w:rFonts w:cs="Arial"/>
            <w:color w:val="0000FF"/>
            <w:u w:val="single"/>
          </w:rPr>
          <w:t>-downloads</w:t>
        </w:r>
      </w:hyperlink>
      <w:r w:rsidRPr="004D364F">
        <w:rPr>
          <w:rFonts w:cs="Arial"/>
          <w:color w:val="0000FF"/>
          <w:u w:val="single"/>
        </w:rPr>
        <w:t>.</w:t>
      </w:r>
      <w:r w:rsidRPr="004D364F">
        <w:rPr>
          <w:color w:val="1F497D"/>
          <w:shd w:val="clear" w:color="auto" w:fill="FF0000"/>
        </w:rPr>
        <w:t xml:space="preserve"> </w:t>
      </w:r>
    </w:p>
    <w:p w14:paraId="7081312F" w14:textId="77777777" w:rsidR="00772A97" w:rsidRPr="004D364F" w:rsidRDefault="00772A97" w:rsidP="00FC4151">
      <w:pPr>
        <w:spacing w:after="0" w:line="240" w:lineRule="auto"/>
        <w:ind w:left="720" w:hanging="720"/>
        <w:jc w:val="both"/>
        <w:rPr>
          <w:rFonts w:cs="Arial"/>
        </w:rPr>
      </w:pPr>
    </w:p>
    <w:p w14:paraId="2748D8CE" w14:textId="7984979A" w:rsidR="00772A97" w:rsidRDefault="00772A97" w:rsidP="00FC4151">
      <w:pPr>
        <w:spacing w:after="0" w:line="240" w:lineRule="auto"/>
        <w:ind w:left="720" w:hanging="720"/>
        <w:jc w:val="both"/>
        <w:rPr>
          <w:rFonts w:cs="Arial"/>
        </w:rPr>
      </w:pPr>
      <w:r w:rsidRPr="004D364F">
        <w:rPr>
          <w:rFonts w:cs="Arial"/>
        </w:rPr>
        <w:tab/>
        <w:t>To ensure that the Local Authority are notified if children are persistently absent or missing from education-</w:t>
      </w:r>
      <w:hyperlink r:id="rId150" w:history="1">
        <w:r w:rsidRPr="004D364F">
          <w:rPr>
            <w:rStyle w:val="Hyperlink"/>
            <w:rFonts w:cs="Arial"/>
          </w:rPr>
          <w:t>https://www.stockport.gov.uk/start/missing-from-</w:t>
        </w:r>
        <w:r w:rsidR="00730F76" w:rsidRPr="004D364F">
          <w:rPr>
            <w:rStyle w:val="Hyperlink"/>
            <w:rFonts w:cs="Arial"/>
          </w:rPr>
          <w:t>school/college</w:t>
        </w:r>
        <w:r w:rsidRPr="004D364F">
          <w:rPr>
            <w:rStyle w:val="Hyperlink"/>
            <w:rFonts w:cs="Arial"/>
          </w:rPr>
          <w:t>-report-form</w:t>
        </w:r>
      </w:hyperlink>
      <w:r w:rsidRPr="004D364F">
        <w:rPr>
          <w:rFonts w:cs="Arial"/>
        </w:rPr>
        <w:t xml:space="preserve"> </w:t>
      </w:r>
    </w:p>
    <w:p w14:paraId="012CA9C7" w14:textId="77777777" w:rsidR="00D66685" w:rsidRDefault="00D66685" w:rsidP="00FC4151">
      <w:pPr>
        <w:spacing w:after="0" w:line="240" w:lineRule="auto"/>
        <w:ind w:left="1440" w:hanging="720"/>
        <w:jc w:val="both"/>
      </w:pPr>
    </w:p>
    <w:p w14:paraId="6EB8EA80" w14:textId="13F7672C" w:rsidR="00D66685" w:rsidRDefault="00F44073" w:rsidP="00FC4151">
      <w:pPr>
        <w:spacing w:after="0" w:line="240" w:lineRule="auto"/>
        <w:ind w:left="1440" w:hanging="720"/>
        <w:jc w:val="both"/>
      </w:pPr>
      <w:hyperlink r:id="rId151" w:history="1">
        <w:r w:rsidR="00D66685" w:rsidRPr="005E576B">
          <w:rPr>
            <w:rStyle w:val="Hyperlink"/>
          </w:rPr>
          <w:t>http://www.safeguardingchildreninstockport.org.uk/wp-content/uploads/2023/04/Stockports-multi-agency-response-to-need-guidance-document.pdf</w:t>
        </w:r>
      </w:hyperlink>
    </w:p>
    <w:p w14:paraId="3C24CEE2" w14:textId="77777777" w:rsidR="00D66685" w:rsidRPr="004D364F" w:rsidRDefault="00D66685" w:rsidP="00FC4151">
      <w:pPr>
        <w:spacing w:after="0" w:line="240" w:lineRule="auto"/>
        <w:ind w:left="720" w:hanging="720"/>
        <w:jc w:val="both"/>
        <w:rPr>
          <w:rFonts w:cs="Arial"/>
        </w:rPr>
      </w:pPr>
    </w:p>
    <w:p w14:paraId="30B20CB6" w14:textId="77777777" w:rsidR="00772A97" w:rsidRPr="004D364F" w:rsidRDefault="00772A97" w:rsidP="00FC4151">
      <w:pPr>
        <w:spacing w:after="0" w:line="240" w:lineRule="auto"/>
        <w:jc w:val="both"/>
        <w:rPr>
          <w:rFonts w:cs="Arial"/>
          <w:sz w:val="16"/>
          <w:szCs w:val="16"/>
        </w:rPr>
      </w:pPr>
    </w:p>
    <w:p w14:paraId="399E6C99" w14:textId="756E8A70" w:rsidR="00772A97" w:rsidRPr="00FC4151" w:rsidRDefault="00772A97" w:rsidP="00FC4151">
      <w:pPr>
        <w:pStyle w:val="Heading2"/>
        <w:spacing w:before="0"/>
        <w:jc w:val="both"/>
        <w:rPr>
          <w:rStyle w:val="Heading2Char"/>
          <w:rFonts w:asciiTheme="minorHAnsi" w:hAnsiTheme="minorHAnsi"/>
          <w:b/>
        </w:rPr>
      </w:pPr>
      <w:r w:rsidRPr="004D364F">
        <w:rPr>
          <w:rFonts w:cs="Arial"/>
          <w:b/>
        </w:rPr>
        <w:tab/>
      </w:r>
      <w:bookmarkStart w:id="152" w:name="_Toc159946945"/>
      <w:r w:rsidRPr="00FC4151">
        <w:rPr>
          <w:b/>
          <w:color w:val="auto"/>
        </w:rPr>
        <w:t>RECORD KEEPING:</w:t>
      </w:r>
      <w:bookmarkEnd w:id="152"/>
    </w:p>
    <w:p w14:paraId="0DB8F231" w14:textId="77777777" w:rsidR="00772A97" w:rsidRPr="00FC4151" w:rsidRDefault="00772A97" w:rsidP="00FC4151">
      <w:pPr>
        <w:spacing w:after="0" w:line="240" w:lineRule="auto"/>
        <w:jc w:val="both"/>
        <w:rPr>
          <w:rFonts w:cs="Arial"/>
          <w:sz w:val="22"/>
          <w:szCs w:val="22"/>
        </w:rPr>
      </w:pPr>
    </w:p>
    <w:p w14:paraId="0B2FF5A8" w14:textId="2DF0A87B" w:rsidR="00772A97" w:rsidRPr="00442BE3" w:rsidRDefault="00772A97" w:rsidP="00FC4151">
      <w:pPr>
        <w:spacing w:after="0" w:line="240" w:lineRule="auto"/>
        <w:ind w:left="720" w:hanging="720"/>
        <w:jc w:val="both"/>
        <w:rPr>
          <w:rFonts w:cs="Arial"/>
          <w:sz w:val="24"/>
          <w:szCs w:val="24"/>
        </w:rPr>
      </w:pPr>
      <w:r w:rsidRPr="00FC4151">
        <w:rPr>
          <w:rFonts w:cs="Arial"/>
          <w:sz w:val="22"/>
          <w:szCs w:val="22"/>
        </w:rPr>
        <w:tab/>
      </w:r>
      <w:r w:rsidRPr="00442BE3">
        <w:rPr>
          <w:rFonts w:cs="Arial"/>
          <w:sz w:val="24"/>
          <w:szCs w:val="24"/>
        </w:rPr>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442BE3" w:rsidRDefault="00772A97" w:rsidP="00FC4151">
      <w:pPr>
        <w:spacing w:after="0" w:line="240" w:lineRule="auto"/>
        <w:jc w:val="both"/>
        <w:rPr>
          <w:rFonts w:cs="Arial"/>
          <w:sz w:val="24"/>
          <w:szCs w:val="24"/>
        </w:rPr>
      </w:pPr>
    </w:p>
    <w:p w14:paraId="10EA9E14" w14:textId="16B25CB8" w:rsidR="00772A97" w:rsidRPr="00442BE3" w:rsidRDefault="00FC4151" w:rsidP="00FC4151">
      <w:pPr>
        <w:spacing w:after="0" w:line="240" w:lineRule="auto"/>
        <w:ind w:left="720" w:hanging="720"/>
        <w:jc w:val="both"/>
        <w:rPr>
          <w:rFonts w:cs="Arial"/>
          <w:sz w:val="24"/>
          <w:szCs w:val="24"/>
        </w:rPr>
      </w:pPr>
      <w:r w:rsidRPr="00442BE3">
        <w:rPr>
          <w:rFonts w:cs="Arial"/>
          <w:sz w:val="24"/>
          <w:szCs w:val="24"/>
        </w:rPr>
        <w:tab/>
      </w:r>
      <w:r w:rsidR="00837E27" w:rsidRPr="00442BE3">
        <w:rPr>
          <w:rFonts w:eastAsia="Times New Roman" w:cs="Arial"/>
          <w:bCs/>
          <w:color w:val="000000"/>
          <w:sz w:val="24"/>
          <w:szCs w:val="24"/>
        </w:rPr>
        <w:t xml:space="preserve">National guidance suggests </w:t>
      </w:r>
      <w:r w:rsidR="00730F76" w:rsidRPr="00442BE3">
        <w:rPr>
          <w:rFonts w:eastAsia="Times New Roman" w:cs="Arial"/>
          <w:bCs/>
          <w:color w:val="000000"/>
          <w:sz w:val="24"/>
          <w:szCs w:val="24"/>
        </w:rPr>
        <w:t>school/college</w:t>
      </w:r>
      <w:r w:rsidR="00837E27" w:rsidRPr="00442BE3">
        <w:rPr>
          <w:rFonts w:eastAsia="Times New Roman" w:cs="Arial"/>
          <w:bCs/>
          <w:color w:val="000000"/>
          <w:sz w:val="24"/>
          <w:szCs w:val="24"/>
        </w:rPr>
        <w:t xml:space="preserve">s should have </w:t>
      </w:r>
      <w:r w:rsidR="00837E27" w:rsidRPr="00442BE3">
        <w:rPr>
          <w:rFonts w:eastAsia="Times New Roman" w:cs="Arial"/>
          <w:b/>
          <w:bCs/>
          <w:color w:val="000000"/>
          <w:sz w:val="24"/>
          <w:szCs w:val="24"/>
          <w:u w:val="single"/>
        </w:rPr>
        <w:t>at least two</w:t>
      </w:r>
      <w:r w:rsidR="00837E27" w:rsidRPr="00442BE3">
        <w:rPr>
          <w:rFonts w:eastAsia="Times New Roman" w:cs="Arial"/>
          <w:bCs/>
          <w:color w:val="000000"/>
          <w:sz w:val="24"/>
          <w:szCs w:val="24"/>
        </w:rPr>
        <w:t xml:space="preserve"> emergency contacts for every child in the </w:t>
      </w:r>
      <w:r w:rsidR="00730F76" w:rsidRPr="00442BE3">
        <w:rPr>
          <w:rFonts w:eastAsia="Times New Roman" w:cs="Arial"/>
          <w:bCs/>
          <w:color w:val="000000"/>
          <w:sz w:val="24"/>
          <w:szCs w:val="24"/>
        </w:rPr>
        <w:t>school/college</w:t>
      </w:r>
      <w:r w:rsidR="00837E27" w:rsidRPr="00442BE3">
        <w:rPr>
          <w:rFonts w:eastAsia="Times New Roman" w:cs="Arial"/>
          <w:bCs/>
          <w:color w:val="000000"/>
          <w:sz w:val="24"/>
          <w:szCs w:val="24"/>
        </w:rPr>
        <w:t xml:space="preserve"> in case of emergencies, and in case there are welfare concerns at the home in order to reduce the risk of not making contact with family members where welfare and/or safeguarding concerns are identified. (Keeping Children Safe in Education </w:t>
      </w:r>
      <w:r w:rsidR="00415487" w:rsidRPr="00442BE3">
        <w:rPr>
          <w:rFonts w:eastAsia="Times New Roman" w:cs="Arial"/>
          <w:bCs/>
          <w:color w:val="000000"/>
          <w:sz w:val="24"/>
          <w:szCs w:val="24"/>
        </w:rPr>
        <w:t>2023</w:t>
      </w:r>
      <w:r w:rsidR="00837E27" w:rsidRPr="00442BE3">
        <w:rPr>
          <w:rFonts w:eastAsia="Times New Roman" w:cs="Arial"/>
          <w:bCs/>
          <w:color w:val="000000"/>
          <w:sz w:val="24"/>
          <w:szCs w:val="24"/>
        </w:rPr>
        <w:t>). We will contact parents/carers termly to ensure information is up to date</w:t>
      </w:r>
      <w:r w:rsidRPr="00442BE3">
        <w:rPr>
          <w:rFonts w:eastAsia="Times New Roman" w:cs="Arial"/>
          <w:bCs/>
          <w:sz w:val="24"/>
          <w:szCs w:val="24"/>
        </w:rPr>
        <w:t xml:space="preserve">. </w:t>
      </w:r>
    </w:p>
    <w:p w14:paraId="13BF0F01" w14:textId="77777777" w:rsidR="00772A97" w:rsidRPr="00442BE3" w:rsidRDefault="00772A97" w:rsidP="00FC4151">
      <w:pPr>
        <w:spacing w:after="0" w:line="240" w:lineRule="auto"/>
        <w:jc w:val="both"/>
        <w:rPr>
          <w:rFonts w:cs="Arial"/>
          <w:sz w:val="24"/>
          <w:szCs w:val="24"/>
        </w:rPr>
      </w:pPr>
    </w:p>
    <w:p w14:paraId="23AF5382" w14:textId="7B4E7588" w:rsidR="00772A97" w:rsidRPr="00442BE3" w:rsidRDefault="00772A97" w:rsidP="00FC4151">
      <w:pPr>
        <w:spacing w:after="0" w:line="240" w:lineRule="auto"/>
        <w:jc w:val="both"/>
        <w:rPr>
          <w:rFonts w:cs="Arial"/>
          <w:sz w:val="24"/>
          <w:szCs w:val="24"/>
        </w:rPr>
      </w:pPr>
      <w:r w:rsidRPr="00442BE3">
        <w:rPr>
          <w:rFonts w:cs="Arial"/>
          <w:sz w:val="24"/>
          <w:szCs w:val="24"/>
        </w:rPr>
        <w:tab/>
        <w:t>Maintain a chronology of significant incidents for each child with safeguarding concerns.</w:t>
      </w:r>
    </w:p>
    <w:p w14:paraId="18237A45" w14:textId="77777777" w:rsidR="00772A97" w:rsidRPr="00442BE3" w:rsidRDefault="00772A97" w:rsidP="00FC4151">
      <w:pPr>
        <w:spacing w:after="0" w:line="240" w:lineRule="auto"/>
        <w:jc w:val="both"/>
        <w:rPr>
          <w:rFonts w:cs="Arial"/>
          <w:sz w:val="24"/>
          <w:szCs w:val="24"/>
        </w:rPr>
      </w:pPr>
    </w:p>
    <w:p w14:paraId="24166CF4" w14:textId="4021A512" w:rsidR="00772A97" w:rsidRPr="00442BE3" w:rsidRDefault="00772A97" w:rsidP="00FC4151">
      <w:pPr>
        <w:spacing w:after="0" w:line="240" w:lineRule="auto"/>
        <w:ind w:left="720" w:hanging="720"/>
        <w:jc w:val="both"/>
        <w:rPr>
          <w:rFonts w:cs="Arial"/>
          <w:sz w:val="24"/>
          <w:szCs w:val="24"/>
        </w:rPr>
      </w:pPr>
      <w:r w:rsidRPr="00442BE3">
        <w:rPr>
          <w:rFonts w:cs="Arial"/>
          <w:sz w:val="24"/>
          <w:szCs w:val="24"/>
        </w:rPr>
        <w:tab/>
        <w:t xml:space="preserve">When a child leaves our </w:t>
      </w:r>
      <w:r w:rsidR="00730F76" w:rsidRPr="00442BE3">
        <w:rPr>
          <w:rFonts w:cs="Arial"/>
          <w:sz w:val="24"/>
          <w:szCs w:val="24"/>
        </w:rPr>
        <w:t>school/college</w:t>
      </w:r>
      <w:r w:rsidRPr="00442BE3">
        <w:rPr>
          <w:rFonts w:cs="Arial"/>
          <w:sz w:val="24"/>
          <w:szCs w:val="24"/>
        </w:rPr>
        <w:t xml:space="preserve">, the Designated Safeguarding Lead will make contact with the Designated Safeguarding Lead at the new </w:t>
      </w:r>
      <w:r w:rsidR="00730F76" w:rsidRPr="00442BE3">
        <w:rPr>
          <w:rFonts w:cs="Arial"/>
          <w:sz w:val="24"/>
          <w:szCs w:val="24"/>
        </w:rPr>
        <w:t>school/college</w:t>
      </w:r>
      <w:r w:rsidRPr="00442BE3">
        <w:rPr>
          <w:rFonts w:cs="Arial"/>
          <w:sz w:val="24"/>
          <w:szCs w:val="24"/>
        </w:rPr>
        <w:t xml:space="preserve"> and will ensure that the safeguarding file is forwarded to the receiving </w:t>
      </w:r>
      <w:r w:rsidR="00730F76" w:rsidRPr="00442BE3">
        <w:rPr>
          <w:rFonts w:cs="Arial"/>
          <w:sz w:val="24"/>
          <w:szCs w:val="24"/>
        </w:rPr>
        <w:t>school/college</w:t>
      </w:r>
      <w:r w:rsidRPr="00442BE3">
        <w:rPr>
          <w:rFonts w:cs="Arial"/>
          <w:sz w:val="24"/>
          <w:szCs w:val="24"/>
        </w:rPr>
        <w:t xml:space="preserve"> within </w:t>
      </w:r>
      <w:r w:rsidRPr="00442BE3">
        <w:rPr>
          <w:rFonts w:cs="Arial"/>
          <w:b/>
          <w:i/>
          <w:sz w:val="24"/>
          <w:szCs w:val="24"/>
          <w:u w:val="single"/>
        </w:rPr>
        <w:t>five working days.</w:t>
      </w:r>
      <w:r w:rsidRPr="00442BE3">
        <w:rPr>
          <w:rFonts w:cs="Arial"/>
          <w:sz w:val="24"/>
          <w:szCs w:val="24"/>
        </w:rPr>
        <w:t xml:space="preserve"> We will retain evidence to demonstrate how the file has been transferred; this may be in the form of a written confirmation of receipt from the receiving </w:t>
      </w:r>
      <w:r w:rsidR="00730F76" w:rsidRPr="00442BE3">
        <w:rPr>
          <w:rFonts w:cs="Arial"/>
          <w:sz w:val="24"/>
          <w:szCs w:val="24"/>
        </w:rPr>
        <w:t>school/college</w:t>
      </w:r>
      <w:r w:rsidRPr="00442BE3">
        <w:rPr>
          <w:rFonts w:cs="Arial"/>
          <w:sz w:val="24"/>
          <w:szCs w:val="24"/>
        </w:rPr>
        <w:t xml:space="preserve"> and/or evidence of recorded delivery. Where a parent elects to remove their child from the </w:t>
      </w:r>
      <w:r w:rsidR="00730F76" w:rsidRPr="00442BE3">
        <w:rPr>
          <w:rFonts w:cs="Arial"/>
          <w:sz w:val="24"/>
          <w:szCs w:val="24"/>
        </w:rPr>
        <w:t>school/college</w:t>
      </w:r>
      <w:r w:rsidRPr="00442BE3">
        <w:rPr>
          <w:rFonts w:cs="Arial"/>
          <w:sz w:val="24"/>
          <w:szCs w:val="24"/>
        </w:rPr>
        <w:t xml:space="preserve"> roll to home educate, the </w:t>
      </w:r>
      <w:r w:rsidR="00730F76" w:rsidRPr="00442BE3">
        <w:rPr>
          <w:rFonts w:cs="Arial"/>
          <w:sz w:val="24"/>
          <w:szCs w:val="24"/>
        </w:rPr>
        <w:t>school/college</w:t>
      </w:r>
      <w:r w:rsidRPr="00442BE3">
        <w:rPr>
          <w:rFonts w:cs="Arial"/>
          <w:sz w:val="24"/>
          <w:szCs w:val="24"/>
        </w:rPr>
        <w:t xml:space="preserve"> will make arrangements Archive these records in accords with the schedule of retention. </w:t>
      </w:r>
    </w:p>
    <w:p w14:paraId="5C237F9D" w14:textId="19F34C52" w:rsidR="00837E27" w:rsidRPr="00442BE3" w:rsidRDefault="00837E27" w:rsidP="00442BE3">
      <w:pPr>
        <w:spacing w:before="40" w:after="40" w:line="240" w:lineRule="auto"/>
        <w:ind w:left="720" w:hanging="720"/>
        <w:jc w:val="both"/>
        <w:rPr>
          <w:rFonts w:eastAsia="Times New Roman" w:cs="Arial"/>
          <w:bCs/>
          <w:color w:val="000000"/>
          <w:sz w:val="24"/>
          <w:szCs w:val="24"/>
        </w:rPr>
      </w:pPr>
      <w:r w:rsidRPr="00FC4151">
        <w:rPr>
          <w:rFonts w:eastAsia="Times New Roman" w:cs="Arial"/>
          <w:bCs/>
          <w:color w:val="000000"/>
          <w:sz w:val="22"/>
          <w:szCs w:val="22"/>
        </w:rPr>
        <w:lastRenderedPageBreak/>
        <w:t xml:space="preserve">               </w:t>
      </w:r>
      <w:r w:rsidRPr="00442BE3">
        <w:rPr>
          <w:rFonts w:eastAsia="Times New Roman" w:cs="Arial"/>
          <w:bCs/>
          <w:color w:val="000000"/>
          <w:sz w:val="24"/>
          <w:szCs w:val="24"/>
        </w:rPr>
        <w:t xml:space="preserve">We will continue to support any pupil leaving the </w:t>
      </w:r>
      <w:r w:rsidR="00730F76" w:rsidRPr="00442BE3">
        <w:rPr>
          <w:rFonts w:eastAsia="Times New Roman" w:cs="Arial"/>
          <w:bCs/>
          <w:color w:val="000000"/>
          <w:sz w:val="24"/>
          <w:szCs w:val="24"/>
        </w:rPr>
        <w:t>school/college</w:t>
      </w:r>
      <w:r w:rsidRPr="00442BE3">
        <w:rPr>
          <w:rFonts w:eastAsia="Times New Roman" w:cs="Arial"/>
          <w:bCs/>
          <w:color w:val="000000"/>
          <w:sz w:val="24"/>
          <w:szCs w:val="24"/>
        </w:rPr>
        <w:t xml:space="preserve"> about whom there have been concerns by ensuring that all appropriate information, including Safeguarding and welfare concerns, is forwarded under confidential cover to the pupil’s new </w:t>
      </w:r>
      <w:r w:rsidR="00730F76" w:rsidRPr="00442BE3">
        <w:rPr>
          <w:rFonts w:eastAsia="Times New Roman" w:cs="Arial"/>
          <w:bCs/>
          <w:color w:val="000000"/>
          <w:sz w:val="24"/>
          <w:szCs w:val="24"/>
        </w:rPr>
        <w:t>school/college</w:t>
      </w:r>
      <w:r w:rsidRPr="00442BE3">
        <w:rPr>
          <w:rFonts w:eastAsia="Times New Roman" w:cs="Arial"/>
          <w:bCs/>
          <w:color w:val="000000"/>
          <w:sz w:val="24"/>
          <w:szCs w:val="24"/>
        </w:rPr>
        <w:t xml:space="preserve"> as a matter of priority.</w:t>
      </w:r>
    </w:p>
    <w:p w14:paraId="52FAF233" w14:textId="77777777" w:rsidR="00772A97" w:rsidRPr="004D364F" w:rsidRDefault="00772A97" w:rsidP="00772A97">
      <w:pPr>
        <w:spacing w:after="0" w:line="240" w:lineRule="auto"/>
        <w:jc w:val="both"/>
        <w:rPr>
          <w:rFonts w:cs="Arial"/>
          <w:sz w:val="16"/>
          <w:szCs w:val="16"/>
        </w:rPr>
      </w:pPr>
    </w:p>
    <w:p w14:paraId="002A63A6" w14:textId="19AC4635" w:rsidR="00772A97" w:rsidRPr="00442BE3" w:rsidRDefault="00772A97" w:rsidP="00187A24">
      <w:pPr>
        <w:pStyle w:val="Heading2"/>
        <w:rPr>
          <w:rFonts w:cs="Arial"/>
          <w:b/>
          <w:bCs/>
        </w:rPr>
      </w:pPr>
      <w:r w:rsidRPr="004D364F">
        <w:rPr>
          <w:rFonts w:cs="Arial"/>
          <w:b/>
        </w:rPr>
        <w:tab/>
      </w:r>
      <w:bookmarkStart w:id="153" w:name="_Toc159946946"/>
      <w:r w:rsidRPr="00442BE3">
        <w:rPr>
          <w:b/>
          <w:color w:val="auto"/>
        </w:rPr>
        <w:t>INTER-AGENCY WORKING AND INFORMATION SHARING:</w:t>
      </w:r>
      <w:bookmarkEnd w:id="153"/>
    </w:p>
    <w:p w14:paraId="753D97F7" w14:textId="77777777" w:rsidR="00772A97" w:rsidRPr="00442BE3" w:rsidRDefault="00772A97" w:rsidP="00442BE3">
      <w:pPr>
        <w:spacing w:after="0" w:line="240" w:lineRule="auto"/>
        <w:jc w:val="both"/>
        <w:rPr>
          <w:rFonts w:cs="Arial"/>
          <w:b/>
          <w:sz w:val="24"/>
          <w:szCs w:val="24"/>
        </w:rPr>
      </w:pPr>
    </w:p>
    <w:p w14:paraId="56FBD591" w14:textId="04198F70" w:rsidR="00772A97" w:rsidRPr="00442BE3" w:rsidRDefault="00772A97" w:rsidP="00442BE3">
      <w:pPr>
        <w:spacing w:after="0" w:line="240" w:lineRule="auto"/>
        <w:ind w:left="709" w:hanging="709"/>
        <w:jc w:val="both"/>
        <w:rPr>
          <w:rFonts w:cs="Arial"/>
          <w:sz w:val="24"/>
          <w:szCs w:val="24"/>
        </w:rPr>
      </w:pPr>
      <w:r w:rsidRPr="00442BE3">
        <w:rPr>
          <w:rFonts w:cs="Arial"/>
          <w:sz w:val="24"/>
          <w:szCs w:val="24"/>
        </w:rPr>
        <w:tab/>
        <w:t>Co-operate and comply with Children’s Social Care for enquiries under section 47 of the Children Act 1989.</w:t>
      </w:r>
    </w:p>
    <w:p w14:paraId="163D070D" w14:textId="77777777" w:rsidR="00772A97" w:rsidRPr="00442BE3" w:rsidRDefault="00772A97" w:rsidP="00442BE3">
      <w:pPr>
        <w:spacing w:after="0" w:line="240" w:lineRule="auto"/>
        <w:jc w:val="both"/>
        <w:rPr>
          <w:rFonts w:cs="Arial"/>
          <w:sz w:val="24"/>
          <w:szCs w:val="24"/>
        </w:rPr>
      </w:pPr>
    </w:p>
    <w:p w14:paraId="3E443C5D" w14:textId="17D751A6" w:rsidR="00772A97" w:rsidRPr="00442BE3" w:rsidRDefault="00772A97" w:rsidP="00442BE3">
      <w:pPr>
        <w:spacing w:after="0" w:line="240" w:lineRule="auto"/>
        <w:ind w:left="709" w:hanging="709"/>
        <w:jc w:val="both"/>
        <w:rPr>
          <w:rFonts w:cs="Arial"/>
          <w:sz w:val="24"/>
          <w:szCs w:val="24"/>
        </w:rPr>
      </w:pPr>
      <w:r w:rsidRPr="00442BE3">
        <w:rPr>
          <w:rFonts w:cs="Arial"/>
          <w:sz w:val="24"/>
          <w:szCs w:val="24"/>
        </w:rPr>
        <w:tab/>
        <w:t>Promote an understanding of our lawful duty in line with the  Data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442BE3" w:rsidRDefault="00772A97" w:rsidP="00442BE3">
      <w:pPr>
        <w:spacing w:after="0" w:line="240" w:lineRule="auto"/>
        <w:ind w:left="709" w:hanging="709"/>
        <w:jc w:val="both"/>
        <w:rPr>
          <w:rFonts w:cs="Arial"/>
          <w:sz w:val="24"/>
          <w:szCs w:val="24"/>
        </w:rPr>
      </w:pPr>
    </w:p>
    <w:p w14:paraId="74BA769F" w14:textId="581BD232" w:rsidR="00772A97" w:rsidRPr="00442BE3" w:rsidRDefault="00772A97" w:rsidP="00442BE3">
      <w:pPr>
        <w:spacing w:after="0" w:line="240" w:lineRule="auto"/>
        <w:ind w:left="709" w:hanging="709"/>
        <w:jc w:val="both"/>
        <w:rPr>
          <w:rFonts w:cs="Arial"/>
          <w:sz w:val="24"/>
          <w:szCs w:val="24"/>
        </w:rPr>
      </w:pPr>
      <w:r w:rsidRPr="00442BE3">
        <w:rPr>
          <w:rFonts w:cs="Arial"/>
          <w:sz w:val="24"/>
          <w:szCs w:val="24"/>
        </w:rPr>
        <w:tab/>
        <w:t xml:space="preserve">Complete reports and attend, or ensure other relevant staff members attend, child protection conferences, core group meetings and other multi-agency meetings, as required. </w:t>
      </w:r>
    </w:p>
    <w:p w14:paraId="3065B7CF" w14:textId="77777777" w:rsidR="00772A97" w:rsidRPr="00442BE3" w:rsidRDefault="00772A97" w:rsidP="00442BE3">
      <w:pPr>
        <w:spacing w:after="0" w:line="240" w:lineRule="auto"/>
        <w:jc w:val="both"/>
        <w:rPr>
          <w:rFonts w:cs="Arial"/>
          <w:sz w:val="24"/>
          <w:szCs w:val="24"/>
        </w:rPr>
      </w:pPr>
    </w:p>
    <w:p w14:paraId="49495864" w14:textId="1A654265" w:rsidR="00772A97" w:rsidRPr="00442BE3" w:rsidRDefault="00772A97" w:rsidP="00442BE3">
      <w:pPr>
        <w:spacing w:after="0" w:line="240" w:lineRule="auto"/>
        <w:ind w:left="709" w:hanging="709"/>
        <w:jc w:val="both"/>
        <w:rPr>
          <w:rFonts w:cs="Arial"/>
          <w:sz w:val="24"/>
          <w:szCs w:val="24"/>
        </w:rPr>
      </w:pPr>
      <w:r w:rsidRPr="00442BE3">
        <w:rPr>
          <w:rFonts w:cs="Arial"/>
          <w:sz w:val="24"/>
          <w:szCs w:val="24"/>
        </w:rPr>
        <w:tab/>
        <w:t>Liaise with other agencies working with the child, share information as appropriate and contribute to assessments.</w:t>
      </w:r>
    </w:p>
    <w:p w14:paraId="1DD0C627" w14:textId="77777777" w:rsidR="00772A97" w:rsidRPr="00442BE3" w:rsidRDefault="00772A97" w:rsidP="00442BE3">
      <w:pPr>
        <w:spacing w:after="0" w:line="240" w:lineRule="auto"/>
        <w:ind w:left="709" w:hanging="709"/>
        <w:jc w:val="both"/>
        <w:rPr>
          <w:rFonts w:cs="Arial"/>
          <w:sz w:val="24"/>
          <w:szCs w:val="24"/>
        </w:rPr>
      </w:pPr>
    </w:p>
    <w:p w14:paraId="6D4E8721" w14:textId="2247D464" w:rsidR="00772A97" w:rsidRPr="00442BE3" w:rsidRDefault="00772A97" w:rsidP="00442BE3">
      <w:pPr>
        <w:spacing w:after="0" w:line="240" w:lineRule="auto"/>
        <w:ind w:left="709" w:hanging="709"/>
        <w:jc w:val="both"/>
        <w:rPr>
          <w:rFonts w:cs="Arial"/>
          <w:sz w:val="24"/>
          <w:szCs w:val="24"/>
        </w:rPr>
      </w:pPr>
      <w:r w:rsidRPr="00442BE3">
        <w:rPr>
          <w:rFonts w:cs="Arial"/>
          <w:sz w:val="24"/>
          <w:szCs w:val="24"/>
        </w:rPr>
        <w:tab/>
        <w:t xml:space="preserve">The </w:t>
      </w:r>
      <w:r w:rsidR="00730F76" w:rsidRPr="00442BE3">
        <w:rPr>
          <w:rFonts w:cs="Arial"/>
          <w:sz w:val="24"/>
          <w:szCs w:val="24"/>
        </w:rPr>
        <w:t>school</w:t>
      </w:r>
      <w:r w:rsidRPr="00442BE3">
        <w:rPr>
          <w:rFonts w:cs="Arial"/>
          <w:sz w:val="24"/>
          <w:szCs w:val="24"/>
        </w:rPr>
        <w:t xml:space="preserve">’s information sharing policy is located </w:t>
      </w:r>
      <w:r w:rsidR="00442BE3" w:rsidRPr="00442BE3">
        <w:rPr>
          <w:rFonts w:cs="Arial"/>
          <w:sz w:val="24"/>
          <w:szCs w:val="24"/>
        </w:rPr>
        <w:t>in the office a</w:t>
      </w:r>
      <w:r w:rsidRPr="00442BE3">
        <w:rPr>
          <w:rFonts w:cs="Arial"/>
          <w:sz w:val="24"/>
          <w:szCs w:val="24"/>
        </w:rPr>
        <w:t xml:space="preserve">nd refers to confidentiality in line with ‘Information sharing: advice for practitioners providing safeguarding services’ (DfE, 2018). </w:t>
      </w:r>
    </w:p>
    <w:p w14:paraId="78A2E955" w14:textId="77777777" w:rsidR="00772A97" w:rsidRPr="00442BE3" w:rsidRDefault="00772A97" w:rsidP="00442BE3">
      <w:pPr>
        <w:spacing w:after="0" w:line="240" w:lineRule="auto"/>
        <w:ind w:left="709" w:hanging="709"/>
        <w:jc w:val="both"/>
        <w:rPr>
          <w:rFonts w:cs="Arial"/>
          <w:sz w:val="24"/>
          <w:szCs w:val="24"/>
        </w:rPr>
      </w:pPr>
    </w:p>
    <w:p w14:paraId="1CDE54E5" w14:textId="77777777" w:rsidR="00772A97" w:rsidRPr="00442BE3" w:rsidRDefault="00F44073" w:rsidP="00442BE3">
      <w:pPr>
        <w:spacing w:after="0" w:line="240" w:lineRule="auto"/>
        <w:ind w:left="709" w:hanging="709"/>
        <w:jc w:val="both"/>
        <w:rPr>
          <w:rFonts w:cs="Arial"/>
          <w:sz w:val="24"/>
          <w:szCs w:val="24"/>
        </w:rPr>
      </w:pPr>
      <w:hyperlink r:id="rId152" w:history="1">
        <w:r w:rsidR="00772A97" w:rsidRPr="00442BE3">
          <w:rPr>
            <w:rFonts w:cs="Arial"/>
            <w:color w:val="0000FF"/>
            <w:sz w:val="24"/>
            <w:szCs w:val="24"/>
            <w:u w:val="single"/>
          </w:rPr>
          <w:t>https://assets.publishing.service.gov.uk/government/uploads/system/uploads/attachment_data/file/721581/Information_sharing_advice_practitioners_safeguarding_services.pdf</w:t>
        </w:r>
      </w:hyperlink>
    </w:p>
    <w:p w14:paraId="186BA824" w14:textId="77777777" w:rsidR="00772A97" w:rsidRPr="004D364F" w:rsidRDefault="00772A97" w:rsidP="00442BE3">
      <w:pPr>
        <w:spacing w:after="0" w:line="240" w:lineRule="auto"/>
        <w:jc w:val="both"/>
        <w:rPr>
          <w:rFonts w:cs="Arial"/>
          <w:sz w:val="16"/>
          <w:szCs w:val="16"/>
        </w:rPr>
      </w:pPr>
    </w:p>
    <w:p w14:paraId="751E2379" w14:textId="77777777" w:rsidR="00772A97" w:rsidRPr="004D364F" w:rsidRDefault="00772A97" w:rsidP="00442BE3">
      <w:pPr>
        <w:spacing w:after="0" w:line="240" w:lineRule="auto"/>
        <w:jc w:val="both"/>
        <w:rPr>
          <w:rFonts w:cs="Arial"/>
          <w:sz w:val="6"/>
          <w:szCs w:val="16"/>
        </w:rPr>
      </w:pPr>
    </w:p>
    <w:p w14:paraId="2043D437" w14:textId="77777777" w:rsidR="00772A97" w:rsidRPr="004D364F" w:rsidRDefault="00772A97" w:rsidP="00442BE3">
      <w:pPr>
        <w:spacing w:after="0" w:line="240" w:lineRule="auto"/>
        <w:jc w:val="both"/>
        <w:rPr>
          <w:rFonts w:cs="Arial"/>
          <w:sz w:val="6"/>
          <w:szCs w:val="16"/>
        </w:rPr>
      </w:pPr>
    </w:p>
    <w:p w14:paraId="6531142D" w14:textId="734A6067" w:rsidR="00772A97" w:rsidRPr="00442BE3" w:rsidRDefault="00772A97" w:rsidP="00442BE3">
      <w:pPr>
        <w:pStyle w:val="Heading2"/>
        <w:tabs>
          <w:tab w:val="left" w:pos="709"/>
        </w:tabs>
        <w:spacing w:before="0"/>
        <w:rPr>
          <w:rFonts w:cs="Arial"/>
          <w:b/>
          <w:bCs/>
        </w:rPr>
      </w:pPr>
      <w:r w:rsidRPr="004D364F">
        <w:rPr>
          <w:rFonts w:cs="Arial"/>
          <w:b/>
        </w:rPr>
        <w:tab/>
      </w:r>
      <w:bookmarkStart w:id="154" w:name="_Toc159946947"/>
      <w:r w:rsidRPr="00442BE3">
        <w:rPr>
          <w:b/>
          <w:color w:val="auto"/>
        </w:rPr>
        <w:t>TRAINING:</w:t>
      </w:r>
      <w:bookmarkEnd w:id="154"/>
    </w:p>
    <w:p w14:paraId="26DFE627" w14:textId="77777777" w:rsidR="00772A97" w:rsidRPr="00442BE3" w:rsidRDefault="00772A97" w:rsidP="00442BE3">
      <w:pPr>
        <w:spacing w:after="0" w:line="240" w:lineRule="auto"/>
        <w:jc w:val="both"/>
        <w:rPr>
          <w:rFonts w:cs="Arial"/>
          <w:sz w:val="24"/>
          <w:szCs w:val="24"/>
        </w:rPr>
      </w:pPr>
    </w:p>
    <w:p w14:paraId="768D3DE8" w14:textId="25B4A67A" w:rsidR="00772A97" w:rsidRPr="00442BE3" w:rsidRDefault="00772A97" w:rsidP="00442BE3">
      <w:pPr>
        <w:spacing w:after="0" w:line="240" w:lineRule="auto"/>
        <w:jc w:val="both"/>
        <w:rPr>
          <w:rFonts w:cs="Arial"/>
          <w:sz w:val="24"/>
          <w:szCs w:val="24"/>
        </w:rPr>
      </w:pPr>
      <w:r w:rsidRPr="00442BE3">
        <w:rPr>
          <w:rFonts w:cs="Arial"/>
          <w:sz w:val="24"/>
          <w:szCs w:val="24"/>
        </w:rPr>
        <w:tab/>
        <w:t xml:space="preserve">Undertake </w:t>
      </w:r>
      <w:r w:rsidR="00442BE3" w:rsidRPr="00442BE3">
        <w:rPr>
          <w:rFonts w:cs="Arial"/>
          <w:sz w:val="24"/>
          <w:szCs w:val="24"/>
        </w:rPr>
        <w:t>appropriate training</w:t>
      </w:r>
      <w:r w:rsidRPr="00442BE3">
        <w:rPr>
          <w:rFonts w:cs="Arial"/>
          <w:sz w:val="24"/>
          <w:szCs w:val="24"/>
        </w:rPr>
        <w:t>,</w:t>
      </w:r>
      <w:r w:rsidR="00AD27B1" w:rsidRPr="00442BE3">
        <w:rPr>
          <w:rFonts w:cs="Arial"/>
          <w:sz w:val="24"/>
          <w:szCs w:val="24"/>
        </w:rPr>
        <w:t xml:space="preserve"> and access to updates and </w:t>
      </w:r>
      <w:r w:rsidR="00442BE3" w:rsidRPr="00442BE3">
        <w:rPr>
          <w:rFonts w:cs="Arial"/>
          <w:sz w:val="24"/>
          <w:szCs w:val="24"/>
        </w:rPr>
        <w:t>networks</w:t>
      </w:r>
      <w:r w:rsidR="00442BE3" w:rsidRPr="00442BE3">
        <w:rPr>
          <w:rFonts w:cs="Arial"/>
          <w:b/>
          <w:bCs/>
          <w:sz w:val="24"/>
          <w:szCs w:val="24"/>
        </w:rPr>
        <w:t xml:space="preserve"> </w:t>
      </w:r>
      <w:r w:rsidR="00442BE3" w:rsidRPr="00442BE3">
        <w:rPr>
          <w:rFonts w:cs="Arial"/>
          <w:sz w:val="24"/>
          <w:szCs w:val="24"/>
        </w:rPr>
        <w:t>in</w:t>
      </w:r>
      <w:r w:rsidRPr="00442BE3">
        <w:rPr>
          <w:rFonts w:cs="Arial"/>
          <w:sz w:val="24"/>
          <w:szCs w:val="24"/>
        </w:rPr>
        <w:t xml:space="preserve"> order to</w:t>
      </w:r>
      <w:r w:rsidR="00AD27B1" w:rsidRPr="00442BE3">
        <w:rPr>
          <w:rFonts w:cs="Arial"/>
          <w:sz w:val="24"/>
          <w:szCs w:val="24"/>
        </w:rPr>
        <w:t>:</w:t>
      </w:r>
    </w:p>
    <w:p w14:paraId="238CE206" w14:textId="77777777" w:rsidR="00772A97" w:rsidRPr="00442BE3" w:rsidRDefault="00772A97" w:rsidP="00D64D65">
      <w:pPr>
        <w:numPr>
          <w:ilvl w:val="0"/>
          <w:numId w:val="34"/>
        </w:numPr>
        <w:spacing w:after="0" w:line="240" w:lineRule="auto"/>
        <w:jc w:val="both"/>
        <w:rPr>
          <w:rFonts w:cs="Arial"/>
          <w:sz w:val="24"/>
          <w:szCs w:val="24"/>
        </w:rPr>
      </w:pPr>
      <w:r w:rsidRPr="00442BE3">
        <w:rPr>
          <w:rFonts w:cs="Arial"/>
          <w:sz w:val="24"/>
          <w:szCs w:val="24"/>
        </w:rPr>
        <w:t xml:space="preserve">be able to recognise signs of abuse and how to respond to them, including </w:t>
      </w:r>
      <w:bookmarkStart w:id="155" w:name="_Int_kbhHVf6G"/>
      <w:r w:rsidRPr="00442BE3">
        <w:rPr>
          <w:rFonts w:cs="Arial"/>
          <w:sz w:val="24"/>
          <w:szCs w:val="24"/>
        </w:rPr>
        <w:t>special circumstances</w:t>
      </w:r>
      <w:bookmarkEnd w:id="155"/>
      <w:r w:rsidRPr="00442BE3">
        <w:rPr>
          <w:rFonts w:cs="Arial"/>
          <w:sz w:val="24"/>
          <w:szCs w:val="24"/>
        </w:rPr>
        <w:t xml:space="preserve"> such as child sexual exploitation, female genital mutilation, fabricated or induced illness </w:t>
      </w:r>
    </w:p>
    <w:p w14:paraId="6EC7B3A7" w14:textId="3A0D6145" w:rsidR="00772A97" w:rsidRPr="00442BE3" w:rsidRDefault="00772A97" w:rsidP="00D64D65">
      <w:pPr>
        <w:numPr>
          <w:ilvl w:val="0"/>
          <w:numId w:val="34"/>
        </w:numPr>
        <w:spacing w:after="0" w:line="240" w:lineRule="auto"/>
        <w:jc w:val="both"/>
        <w:rPr>
          <w:rFonts w:cs="Arial"/>
          <w:sz w:val="24"/>
          <w:szCs w:val="24"/>
        </w:rPr>
      </w:pPr>
      <w:r w:rsidRPr="00442BE3">
        <w:rPr>
          <w:rFonts w:cs="Arial"/>
          <w:sz w:val="24"/>
          <w:szCs w:val="24"/>
        </w:rPr>
        <w:t xml:space="preserve">understand the assessment process for providing early help and intervention, e.g. SSCP </w:t>
      </w:r>
      <w:r w:rsidR="00D66685" w:rsidRPr="00442BE3">
        <w:rPr>
          <w:rFonts w:cs="Arial"/>
          <w:sz w:val="24"/>
          <w:szCs w:val="24"/>
        </w:rPr>
        <w:t>multi agency responses</w:t>
      </w:r>
      <w:r w:rsidRPr="00442BE3">
        <w:rPr>
          <w:rFonts w:cs="Arial"/>
          <w:sz w:val="24"/>
          <w:szCs w:val="24"/>
        </w:rPr>
        <w:t>-</w:t>
      </w:r>
    </w:p>
    <w:p w14:paraId="7E4405B3" w14:textId="6B7E5F33" w:rsidR="00772A97" w:rsidRPr="00442BE3" w:rsidRDefault="00772A97" w:rsidP="00442BE3">
      <w:pPr>
        <w:spacing w:after="0" w:line="240" w:lineRule="auto"/>
        <w:ind w:left="1440"/>
        <w:jc w:val="both"/>
        <w:rPr>
          <w:rFonts w:cs="Arial"/>
          <w:sz w:val="24"/>
          <w:szCs w:val="24"/>
        </w:rPr>
      </w:pPr>
      <w:r w:rsidRPr="00442BE3">
        <w:rPr>
          <w:rFonts w:cs="Arial"/>
          <w:sz w:val="24"/>
          <w:szCs w:val="24"/>
        </w:rPr>
        <w:t xml:space="preserve"> </w:t>
      </w:r>
      <w:hyperlink r:id="rId153" w:history="1">
        <w:r w:rsidRPr="00442BE3">
          <w:rPr>
            <w:rStyle w:val="Hyperlink"/>
            <w:rFonts w:cs="Arial"/>
            <w:sz w:val="24"/>
            <w:szCs w:val="24"/>
          </w:rPr>
          <w:t>https://www.stockport.gov.uk/contacting-the-massh/contacting-the-massh</w:t>
        </w:r>
      </w:hyperlink>
      <w:r w:rsidRPr="00442BE3">
        <w:rPr>
          <w:rFonts w:cs="Arial"/>
          <w:sz w:val="24"/>
          <w:szCs w:val="24"/>
        </w:rPr>
        <w:t xml:space="preserve"> </w:t>
      </w:r>
      <w:r w:rsidR="00D66685" w:rsidRPr="00442BE3">
        <w:rPr>
          <w:rFonts w:cs="Arial"/>
          <w:sz w:val="24"/>
          <w:szCs w:val="24"/>
        </w:rPr>
        <w:t>/</w:t>
      </w:r>
      <w:hyperlink r:id="rId154" w:history="1">
        <w:r w:rsidR="00D66685" w:rsidRPr="00442BE3">
          <w:rPr>
            <w:rStyle w:val="Hyperlink"/>
            <w:sz w:val="24"/>
            <w:szCs w:val="24"/>
          </w:rPr>
          <w:t>http://www.safeguardingchildreninstockport.org.uk/wp-content/uploads/2023/04/Stockports-multi-agency-response-to-need-guidance-document.pdf</w:t>
        </w:r>
      </w:hyperlink>
    </w:p>
    <w:p w14:paraId="129BA3EF" w14:textId="77777777" w:rsidR="00772A97" w:rsidRPr="00442BE3" w:rsidRDefault="00772A97" w:rsidP="00D64D65">
      <w:pPr>
        <w:numPr>
          <w:ilvl w:val="0"/>
          <w:numId w:val="34"/>
        </w:numPr>
        <w:spacing w:after="0" w:line="240" w:lineRule="auto"/>
        <w:jc w:val="both"/>
        <w:rPr>
          <w:rFonts w:cs="Arial"/>
          <w:sz w:val="24"/>
          <w:szCs w:val="24"/>
        </w:rPr>
      </w:pPr>
      <w:r w:rsidRPr="00442BE3">
        <w:rPr>
          <w:rFonts w:cs="Arial"/>
          <w:sz w:val="24"/>
          <w:szCs w:val="24"/>
        </w:rPr>
        <w:t>have a working knowledge of how the local authority conducts initial and review child protection (CP) case conferences and contribute effectively to these; and</w:t>
      </w:r>
    </w:p>
    <w:p w14:paraId="77ECBDB2" w14:textId="77777777" w:rsidR="00772A97" w:rsidRPr="00442BE3" w:rsidRDefault="00772A97" w:rsidP="00D64D65">
      <w:pPr>
        <w:numPr>
          <w:ilvl w:val="0"/>
          <w:numId w:val="34"/>
        </w:numPr>
        <w:spacing w:after="0" w:line="240" w:lineRule="auto"/>
        <w:jc w:val="both"/>
        <w:rPr>
          <w:rFonts w:cs="Arial"/>
          <w:sz w:val="24"/>
          <w:szCs w:val="24"/>
        </w:rPr>
      </w:pPr>
      <w:r w:rsidRPr="00442BE3">
        <w:rPr>
          <w:rFonts w:cs="Arial"/>
          <w:sz w:val="24"/>
          <w:szCs w:val="24"/>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442BE3" w:rsidRDefault="00772A97" w:rsidP="00442BE3">
      <w:pPr>
        <w:spacing w:after="0" w:line="240" w:lineRule="auto"/>
        <w:jc w:val="both"/>
        <w:rPr>
          <w:rFonts w:cs="Arial"/>
          <w:sz w:val="24"/>
          <w:szCs w:val="24"/>
        </w:rPr>
      </w:pPr>
    </w:p>
    <w:p w14:paraId="4D3BB1FB" w14:textId="7F9E2499" w:rsidR="00772A97" w:rsidRPr="00442BE3" w:rsidRDefault="00772A97" w:rsidP="00442BE3">
      <w:pPr>
        <w:spacing w:after="0" w:line="240" w:lineRule="auto"/>
        <w:ind w:left="720" w:hanging="720"/>
        <w:jc w:val="both"/>
        <w:rPr>
          <w:rFonts w:cs="Arial"/>
          <w:sz w:val="24"/>
          <w:szCs w:val="24"/>
        </w:rPr>
      </w:pPr>
      <w:r w:rsidRPr="00442BE3">
        <w:rPr>
          <w:rFonts w:cs="Arial"/>
          <w:sz w:val="24"/>
          <w:szCs w:val="24"/>
        </w:rPr>
        <w:tab/>
        <w:t xml:space="preserve">Ensure (as directed) each member of staff has read and understands the </w:t>
      </w:r>
      <w:r w:rsidR="00730F76" w:rsidRPr="00442BE3">
        <w:rPr>
          <w:rFonts w:cs="Arial"/>
          <w:sz w:val="24"/>
          <w:szCs w:val="24"/>
        </w:rPr>
        <w:t>school</w:t>
      </w:r>
      <w:r w:rsidRPr="00442BE3">
        <w:rPr>
          <w:rFonts w:cs="Arial"/>
          <w:sz w:val="24"/>
          <w:szCs w:val="24"/>
        </w:rPr>
        <w:t>s safeguarding policy and procedures, including providing induction on these matters to new staff members.</w:t>
      </w:r>
      <w:r w:rsidRPr="00442BE3">
        <w:rPr>
          <w:sz w:val="24"/>
          <w:szCs w:val="24"/>
        </w:rPr>
        <w:t xml:space="preserve"> </w:t>
      </w:r>
      <w:r w:rsidRPr="00442BE3">
        <w:rPr>
          <w:rFonts w:cs="Arial"/>
          <w:sz w:val="24"/>
          <w:szCs w:val="24"/>
        </w:rPr>
        <w:t xml:space="preserve">Induction and training must include the </w:t>
      </w:r>
      <w:r w:rsidR="00730F76" w:rsidRPr="00442BE3">
        <w:rPr>
          <w:rFonts w:cs="Arial"/>
          <w:sz w:val="24"/>
          <w:szCs w:val="24"/>
        </w:rPr>
        <w:t>school</w:t>
      </w:r>
      <w:r w:rsidRPr="00442BE3">
        <w:rPr>
          <w:rFonts w:cs="Arial"/>
          <w:sz w:val="24"/>
          <w:szCs w:val="24"/>
        </w:rPr>
        <w:t xml:space="preserve">s behaviour policy and the </w:t>
      </w:r>
      <w:r w:rsidR="00730F76" w:rsidRPr="00442BE3">
        <w:rPr>
          <w:rFonts w:cs="Arial"/>
          <w:sz w:val="24"/>
          <w:szCs w:val="24"/>
        </w:rPr>
        <w:t>school</w:t>
      </w:r>
      <w:r w:rsidRPr="00442BE3">
        <w:rPr>
          <w:rFonts w:cs="Arial"/>
          <w:sz w:val="24"/>
          <w:szCs w:val="24"/>
        </w:rPr>
        <w:t xml:space="preserve">s procedures for managing </w:t>
      </w:r>
      <w:r w:rsidRPr="00442BE3">
        <w:rPr>
          <w:rFonts w:cs="Arial"/>
          <w:sz w:val="24"/>
          <w:szCs w:val="24"/>
        </w:rPr>
        <w:lastRenderedPageBreak/>
        <w:t xml:space="preserve">children who are missing education, as well as the staff code of conduct, and the child protection policy, dealing with disclosures and managing allegations processes.  </w:t>
      </w:r>
    </w:p>
    <w:p w14:paraId="0627D256" w14:textId="77777777" w:rsidR="00772A97" w:rsidRPr="004D364F" w:rsidRDefault="00772A97" w:rsidP="00442BE3">
      <w:pPr>
        <w:spacing w:after="0" w:line="240" w:lineRule="auto"/>
        <w:jc w:val="both"/>
        <w:rPr>
          <w:rFonts w:cs="Arial"/>
        </w:rPr>
      </w:pPr>
    </w:p>
    <w:p w14:paraId="40BCF327" w14:textId="00D7607A" w:rsidR="00772A97" w:rsidRPr="00442BE3" w:rsidRDefault="00772A97" w:rsidP="00442BE3">
      <w:pPr>
        <w:spacing w:after="0" w:line="240" w:lineRule="auto"/>
        <w:ind w:left="720" w:hanging="720"/>
        <w:jc w:val="both"/>
        <w:rPr>
          <w:rFonts w:cs="Arial"/>
          <w:sz w:val="24"/>
          <w:szCs w:val="24"/>
        </w:rPr>
      </w:pPr>
      <w:r w:rsidRPr="00442BE3">
        <w:rPr>
          <w:rFonts w:cs="Arial"/>
          <w:sz w:val="24"/>
          <w:szCs w:val="24"/>
        </w:rPr>
        <w:tab/>
        <w:t>Organise face-to-face whole-</w:t>
      </w:r>
      <w:r w:rsidR="00730F76" w:rsidRPr="00442BE3">
        <w:rPr>
          <w:rFonts w:cs="Arial"/>
          <w:sz w:val="24"/>
          <w:szCs w:val="24"/>
        </w:rPr>
        <w:t>school</w:t>
      </w:r>
      <w:r w:rsidR="00442BE3">
        <w:rPr>
          <w:rFonts w:cs="Arial"/>
          <w:sz w:val="24"/>
          <w:szCs w:val="24"/>
        </w:rPr>
        <w:t xml:space="preserve"> </w:t>
      </w:r>
      <w:r w:rsidRPr="00442BE3">
        <w:rPr>
          <w:rFonts w:cs="Arial"/>
          <w:sz w:val="24"/>
          <w:szCs w:val="24"/>
        </w:rPr>
        <w:t xml:space="preserve">Safeguarding training for all staff members at least annually.  Ensure staff members who miss the training receive it by other means, e.g. by joining another </w:t>
      </w:r>
      <w:r w:rsidR="00730F76" w:rsidRPr="00442BE3">
        <w:rPr>
          <w:rFonts w:cs="Arial"/>
          <w:sz w:val="24"/>
          <w:szCs w:val="24"/>
        </w:rPr>
        <w:t>school</w:t>
      </w:r>
      <w:r w:rsidR="00442BE3">
        <w:rPr>
          <w:rFonts w:cs="Arial"/>
          <w:sz w:val="24"/>
          <w:szCs w:val="24"/>
        </w:rPr>
        <w:t>’</w:t>
      </w:r>
      <w:r w:rsidRPr="00442BE3">
        <w:rPr>
          <w:rFonts w:cs="Arial"/>
          <w:sz w:val="24"/>
          <w:szCs w:val="24"/>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2C6A7113" w14:textId="77777777" w:rsidR="00772A97" w:rsidRPr="00442BE3" w:rsidRDefault="00772A97" w:rsidP="00442BE3">
      <w:pPr>
        <w:spacing w:after="0" w:line="240" w:lineRule="auto"/>
        <w:ind w:left="720" w:hanging="720"/>
        <w:jc w:val="both"/>
        <w:rPr>
          <w:rFonts w:cs="Arial"/>
          <w:sz w:val="24"/>
          <w:szCs w:val="24"/>
        </w:rPr>
      </w:pPr>
    </w:p>
    <w:p w14:paraId="0A80C1B1" w14:textId="64D8D161" w:rsidR="00772A97" w:rsidRPr="00442BE3" w:rsidRDefault="00772A97" w:rsidP="00442BE3">
      <w:pPr>
        <w:spacing w:after="0" w:line="240" w:lineRule="auto"/>
        <w:ind w:left="720" w:hanging="720"/>
        <w:jc w:val="both"/>
        <w:rPr>
          <w:rFonts w:cs="Arial"/>
          <w:sz w:val="24"/>
          <w:szCs w:val="24"/>
        </w:rPr>
      </w:pPr>
      <w:r w:rsidRPr="00442BE3">
        <w:rPr>
          <w:rFonts w:cs="Arial"/>
          <w:sz w:val="24"/>
          <w:szCs w:val="24"/>
        </w:rPr>
        <w:tab/>
        <w:t xml:space="preserve">Ensure staff are aware of </w:t>
      </w:r>
      <w:r w:rsidR="00442BE3">
        <w:rPr>
          <w:rFonts w:cs="Arial"/>
          <w:sz w:val="24"/>
          <w:szCs w:val="24"/>
        </w:rPr>
        <w:t xml:space="preserve">systems within school which support safeguarding, </w:t>
      </w:r>
      <w:r w:rsidRPr="00442BE3">
        <w:rPr>
          <w:rFonts w:cs="Arial"/>
          <w:sz w:val="24"/>
          <w:szCs w:val="24"/>
        </w:rPr>
        <w:t xml:space="preserve">explaining these as part of staff induction. This should include the:  </w:t>
      </w:r>
    </w:p>
    <w:p w14:paraId="08936A56" w14:textId="77777777" w:rsidR="00772A97" w:rsidRPr="00442BE3" w:rsidRDefault="00772A97" w:rsidP="00D64D65">
      <w:pPr>
        <w:numPr>
          <w:ilvl w:val="0"/>
          <w:numId w:val="35"/>
        </w:numPr>
        <w:spacing w:after="0" w:line="240" w:lineRule="auto"/>
        <w:contextualSpacing/>
        <w:jc w:val="both"/>
        <w:rPr>
          <w:rFonts w:cs="Arial"/>
          <w:sz w:val="24"/>
          <w:szCs w:val="24"/>
        </w:rPr>
      </w:pPr>
      <w:r w:rsidRPr="00442BE3">
        <w:rPr>
          <w:rFonts w:cs="Arial"/>
          <w:sz w:val="24"/>
          <w:szCs w:val="24"/>
        </w:rPr>
        <w:t>child protection policy</w:t>
      </w:r>
    </w:p>
    <w:p w14:paraId="1A632037" w14:textId="77777777" w:rsidR="00772A97" w:rsidRPr="00442BE3" w:rsidRDefault="00772A97" w:rsidP="00D64D65">
      <w:pPr>
        <w:numPr>
          <w:ilvl w:val="0"/>
          <w:numId w:val="35"/>
        </w:numPr>
        <w:spacing w:after="0" w:line="240" w:lineRule="auto"/>
        <w:contextualSpacing/>
        <w:jc w:val="both"/>
        <w:rPr>
          <w:rFonts w:cs="Arial"/>
          <w:sz w:val="24"/>
          <w:szCs w:val="24"/>
        </w:rPr>
      </w:pPr>
      <w:r w:rsidRPr="00442BE3">
        <w:rPr>
          <w:rFonts w:cs="Arial"/>
          <w:sz w:val="24"/>
          <w:szCs w:val="24"/>
        </w:rPr>
        <w:t>behaviour policy</w:t>
      </w:r>
    </w:p>
    <w:p w14:paraId="67D78F95" w14:textId="4EEABBED" w:rsidR="00772A97" w:rsidRPr="00442BE3" w:rsidRDefault="00772A97" w:rsidP="00D64D65">
      <w:pPr>
        <w:numPr>
          <w:ilvl w:val="0"/>
          <w:numId w:val="35"/>
        </w:numPr>
        <w:spacing w:after="0" w:line="240" w:lineRule="auto"/>
        <w:contextualSpacing/>
        <w:jc w:val="both"/>
        <w:rPr>
          <w:rFonts w:cs="Arial"/>
          <w:sz w:val="24"/>
          <w:szCs w:val="24"/>
        </w:rPr>
      </w:pPr>
      <w:r w:rsidRPr="00442BE3">
        <w:rPr>
          <w:rFonts w:cs="Arial"/>
          <w:sz w:val="24"/>
          <w:szCs w:val="24"/>
        </w:rPr>
        <w:t xml:space="preserve">staff </w:t>
      </w:r>
      <w:r w:rsidR="00442BE3">
        <w:rPr>
          <w:rFonts w:cs="Arial"/>
          <w:sz w:val="24"/>
          <w:szCs w:val="24"/>
        </w:rPr>
        <w:t>code of conduct</w:t>
      </w:r>
    </w:p>
    <w:p w14:paraId="53AC2A68" w14:textId="77777777" w:rsidR="00772A97" w:rsidRPr="00442BE3" w:rsidRDefault="00772A97" w:rsidP="00D64D65">
      <w:pPr>
        <w:numPr>
          <w:ilvl w:val="0"/>
          <w:numId w:val="35"/>
        </w:numPr>
        <w:spacing w:after="0" w:line="240" w:lineRule="auto"/>
        <w:contextualSpacing/>
        <w:jc w:val="both"/>
        <w:rPr>
          <w:rFonts w:cs="Arial"/>
          <w:sz w:val="24"/>
          <w:szCs w:val="24"/>
        </w:rPr>
      </w:pPr>
      <w:r w:rsidRPr="00442BE3">
        <w:rPr>
          <w:rFonts w:cs="Arial"/>
          <w:sz w:val="24"/>
          <w:szCs w:val="24"/>
        </w:rPr>
        <w:t>safeguarding response to children who go missing from education; and</w:t>
      </w:r>
    </w:p>
    <w:p w14:paraId="0EE3CB79" w14:textId="77777777" w:rsidR="00772A97" w:rsidRPr="00442BE3" w:rsidRDefault="00772A97" w:rsidP="00D64D65">
      <w:pPr>
        <w:numPr>
          <w:ilvl w:val="0"/>
          <w:numId w:val="35"/>
        </w:numPr>
        <w:spacing w:after="0" w:line="240" w:lineRule="auto"/>
        <w:contextualSpacing/>
        <w:jc w:val="both"/>
        <w:rPr>
          <w:rFonts w:cs="Arial"/>
          <w:sz w:val="24"/>
          <w:szCs w:val="24"/>
        </w:rPr>
      </w:pPr>
      <w:r w:rsidRPr="00442BE3">
        <w:rPr>
          <w:rFonts w:cs="Arial"/>
          <w:sz w:val="24"/>
          <w:szCs w:val="24"/>
        </w:rPr>
        <w:t xml:space="preserve">role of the designated safeguarding lead (including the identity of the designated safeguarding lead and any deputies).  </w:t>
      </w:r>
    </w:p>
    <w:p w14:paraId="5401A5D1" w14:textId="77777777" w:rsidR="00772A97" w:rsidRPr="00442BE3" w:rsidRDefault="00772A97" w:rsidP="00442BE3">
      <w:pPr>
        <w:spacing w:after="0" w:line="240" w:lineRule="auto"/>
        <w:ind w:left="360"/>
        <w:jc w:val="both"/>
        <w:rPr>
          <w:rFonts w:cs="Arial"/>
          <w:sz w:val="24"/>
          <w:szCs w:val="24"/>
        </w:rPr>
      </w:pPr>
    </w:p>
    <w:p w14:paraId="5E4319FE" w14:textId="657B3445" w:rsidR="00772A97" w:rsidRPr="00442BE3" w:rsidRDefault="00772A97" w:rsidP="00442BE3">
      <w:pPr>
        <w:spacing w:after="0" w:line="240" w:lineRule="auto"/>
        <w:ind w:left="360"/>
        <w:jc w:val="both"/>
        <w:rPr>
          <w:rFonts w:cs="Arial"/>
          <w:sz w:val="24"/>
          <w:szCs w:val="24"/>
        </w:rPr>
      </w:pPr>
      <w:r w:rsidRPr="00442BE3">
        <w:rPr>
          <w:rFonts w:cs="Arial"/>
          <w:sz w:val="24"/>
          <w:szCs w:val="24"/>
        </w:rPr>
        <w:t xml:space="preserve">Copies of policies and a copy of Part one of the </w:t>
      </w:r>
      <w:r w:rsidR="003A02DB" w:rsidRPr="00442BE3">
        <w:rPr>
          <w:rFonts w:cs="Arial"/>
          <w:sz w:val="24"/>
          <w:szCs w:val="24"/>
        </w:rPr>
        <w:t>KCSIE</w:t>
      </w:r>
      <w:r w:rsidR="00415487" w:rsidRPr="00442BE3">
        <w:rPr>
          <w:rFonts w:cs="Arial"/>
          <w:sz w:val="24"/>
          <w:szCs w:val="24"/>
        </w:rPr>
        <w:t>2023</w:t>
      </w:r>
      <w:r w:rsidRPr="00442BE3">
        <w:rPr>
          <w:rFonts w:cs="Arial"/>
          <w:sz w:val="24"/>
          <w:szCs w:val="24"/>
        </w:rPr>
        <w:t xml:space="preserve"> document should be provided to staff at induction (Keeping Children Safe in Education </w:t>
      </w:r>
      <w:r w:rsidR="00415487" w:rsidRPr="00442BE3">
        <w:rPr>
          <w:rFonts w:cs="Arial"/>
          <w:color w:val="2C2C2C" w:themeColor="text1"/>
          <w:sz w:val="24"/>
          <w:szCs w:val="24"/>
        </w:rPr>
        <w:t>2023</w:t>
      </w:r>
      <w:r w:rsidR="00AC0156" w:rsidRPr="00442BE3">
        <w:rPr>
          <w:rFonts w:cs="Arial"/>
          <w:color w:val="2C2C2C" w:themeColor="text1"/>
          <w:sz w:val="24"/>
          <w:szCs w:val="24"/>
        </w:rPr>
        <w:t>)</w:t>
      </w:r>
      <w:r w:rsidR="00442BE3">
        <w:rPr>
          <w:rFonts w:cs="Arial"/>
          <w:color w:val="2C2C2C" w:themeColor="text1"/>
          <w:sz w:val="24"/>
          <w:szCs w:val="24"/>
        </w:rPr>
        <w:t>.</w:t>
      </w:r>
      <w:r w:rsidR="00AC0156" w:rsidRPr="00442BE3">
        <w:rPr>
          <w:rFonts w:cs="Arial"/>
          <w:color w:val="2C2C2C" w:themeColor="text1"/>
          <w:sz w:val="24"/>
          <w:szCs w:val="24"/>
        </w:rPr>
        <w:t xml:space="preserve"> For</w:t>
      </w:r>
      <w:r w:rsidRPr="00442BE3">
        <w:rPr>
          <w:rFonts w:cs="Arial"/>
          <w:color w:val="2C2C2C" w:themeColor="text1"/>
          <w:sz w:val="24"/>
          <w:szCs w:val="24"/>
        </w:rPr>
        <w:t xml:space="preserve"> staff who don't work directly with children on a regular basis the condensed version of part 1 (annex A) can also be accessed</w:t>
      </w:r>
      <w:r w:rsidR="00442BE3">
        <w:rPr>
          <w:rFonts w:cs="Arial"/>
          <w:color w:val="2C2C2C" w:themeColor="text1"/>
          <w:sz w:val="24"/>
          <w:szCs w:val="24"/>
        </w:rPr>
        <w:t>.</w:t>
      </w:r>
    </w:p>
    <w:p w14:paraId="4F4901A9" w14:textId="77777777" w:rsidR="00772A97" w:rsidRPr="00442BE3" w:rsidRDefault="00772A97" w:rsidP="00442BE3">
      <w:pPr>
        <w:spacing w:after="0" w:line="240" w:lineRule="auto"/>
        <w:ind w:left="720"/>
        <w:contextualSpacing/>
        <w:jc w:val="both"/>
        <w:rPr>
          <w:rFonts w:cs="Arial"/>
          <w:sz w:val="24"/>
          <w:szCs w:val="24"/>
        </w:rPr>
      </w:pPr>
    </w:p>
    <w:p w14:paraId="3ED188CF" w14:textId="6C1076AE" w:rsidR="00772A97" w:rsidRPr="00442BE3" w:rsidRDefault="00772A97" w:rsidP="00442BE3">
      <w:pPr>
        <w:spacing w:after="0" w:line="240" w:lineRule="auto"/>
        <w:jc w:val="both"/>
        <w:rPr>
          <w:rFonts w:cs="Arial"/>
          <w:color w:val="FF0000"/>
          <w:sz w:val="24"/>
          <w:szCs w:val="24"/>
        </w:rPr>
      </w:pPr>
      <w:r w:rsidRPr="00442BE3">
        <w:rPr>
          <w:rFonts w:cs="Arial"/>
          <w:sz w:val="24"/>
          <w:szCs w:val="24"/>
        </w:rPr>
        <w:t xml:space="preserve">Best practice would also see staff and leaders reading - </w:t>
      </w:r>
      <w:hyperlink r:id="rId155" w:history="1">
        <w:r w:rsidRPr="00442BE3">
          <w:rPr>
            <w:rFonts w:cs="Arial"/>
            <w:color w:val="0000FF"/>
            <w:sz w:val="24"/>
            <w:szCs w:val="24"/>
            <w:u w:val="single"/>
          </w:rPr>
          <w:t>'What to do if you're worried a child is being abused</w:t>
        </w:r>
      </w:hyperlink>
      <w:r w:rsidRPr="00442BE3">
        <w:rPr>
          <w:rFonts w:cs="Arial"/>
          <w:sz w:val="24"/>
          <w:szCs w:val="24"/>
        </w:rPr>
        <w:t>', as it contains examples of the different types of safeguarding issues.</w:t>
      </w:r>
    </w:p>
    <w:p w14:paraId="077A53EE" w14:textId="77777777" w:rsidR="00772A97" w:rsidRPr="00442BE3" w:rsidRDefault="00772A97" w:rsidP="00442BE3">
      <w:pPr>
        <w:spacing w:after="0" w:line="240" w:lineRule="auto"/>
        <w:jc w:val="both"/>
        <w:rPr>
          <w:rFonts w:cs="Arial"/>
          <w:sz w:val="24"/>
          <w:szCs w:val="24"/>
        </w:rPr>
      </w:pPr>
    </w:p>
    <w:p w14:paraId="7AF2860F" w14:textId="4F1F0349" w:rsidR="00772A97" w:rsidRPr="00442BE3" w:rsidRDefault="00772A97" w:rsidP="009D0A0A">
      <w:pPr>
        <w:spacing w:after="0" w:line="240" w:lineRule="auto"/>
        <w:jc w:val="both"/>
        <w:rPr>
          <w:rFonts w:cs="Arial"/>
          <w:sz w:val="24"/>
          <w:szCs w:val="24"/>
        </w:rPr>
      </w:pPr>
      <w:r w:rsidRPr="00442BE3">
        <w:rPr>
          <w:rFonts w:cs="Arial"/>
          <w:sz w:val="24"/>
          <w:szCs w:val="24"/>
        </w:rPr>
        <w:t xml:space="preserve">Ensure the </w:t>
      </w:r>
      <w:r w:rsidR="00442BE3">
        <w:rPr>
          <w:rFonts w:cs="Arial"/>
          <w:sz w:val="24"/>
          <w:szCs w:val="24"/>
        </w:rPr>
        <w:t xml:space="preserve">school </w:t>
      </w:r>
      <w:r w:rsidRPr="00442BE3">
        <w:rPr>
          <w:rFonts w:cs="Arial"/>
          <w:sz w:val="24"/>
          <w:szCs w:val="24"/>
        </w:rPr>
        <w:t>allocates time and resources every year for relevant staff</w:t>
      </w:r>
      <w:r w:rsidR="00442BE3">
        <w:rPr>
          <w:rFonts w:cs="Arial"/>
          <w:sz w:val="24"/>
          <w:szCs w:val="24"/>
        </w:rPr>
        <w:t xml:space="preserve"> members to attend training and </w:t>
      </w:r>
      <w:r w:rsidRPr="00442BE3">
        <w:rPr>
          <w:rFonts w:cs="Arial"/>
          <w:sz w:val="24"/>
          <w:szCs w:val="24"/>
        </w:rPr>
        <w:t>receive continuous professional development opportunities.</w:t>
      </w:r>
    </w:p>
    <w:p w14:paraId="450DDAEB" w14:textId="77777777" w:rsidR="00772A97" w:rsidRPr="00442BE3" w:rsidRDefault="00772A97" w:rsidP="00442BE3">
      <w:pPr>
        <w:spacing w:after="0" w:line="240" w:lineRule="auto"/>
        <w:jc w:val="both"/>
        <w:rPr>
          <w:rFonts w:cs="Arial"/>
          <w:sz w:val="24"/>
          <w:szCs w:val="24"/>
        </w:rPr>
      </w:pPr>
    </w:p>
    <w:p w14:paraId="3F9451BF" w14:textId="6FD679FD" w:rsidR="00772A97" w:rsidRPr="00442BE3" w:rsidRDefault="00772A97" w:rsidP="00442BE3">
      <w:pPr>
        <w:spacing w:after="0" w:line="240" w:lineRule="auto"/>
        <w:jc w:val="both"/>
        <w:rPr>
          <w:rFonts w:cs="Arial"/>
          <w:sz w:val="24"/>
          <w:szCs w:val="24"/>
        </w:rPr>
      </w:pPr>
      <w:r w:rsidRPr="00442BE3">
        <w:rPr>
          <w:rFonts w:cs="Arial"/>
          <w:sz w:val="24"/>
          <w:szCs w:val="24"/>
        </w:rPr>
        <w:t>Encourage and secure a culture of listening to children and taking account of their wish</w:t>
      </w:r>
      <w:r w:rsidR="00442BE3">
        <w:rPr>
          <w:rFonts w:cs="Arial"/>
          <w:sz w:val="24"/>
          <w:szCs w:val="24"/>
        </w:rPr>
        <w:t xml:space="preserve">es and feelings in any action </w:t>
      </w:r>
      <w:r w:rsidRPr="00442BE3">
        <w:rPr>
          <w:rFonts w:cs="Arial"/>
          <w:sz w:val="24"/>
          <w:szCs w:val="24"/>
        </w:rPr>
        <w:t xml:space="preserve">the </w:t>
      </w:r>
      <w:r w:rsidR="00442BE3">
        <w:rPr>
          <w:rFonts w:cs="Arial"/>
          <w:sz w:val="24"/>
          <w:szCs w:val="24"/>
        </w:rPr>
        <w:t xml:space="preserve">school </w:t>
      </w:r>
      <w:r w:rsidRPr="00442BE3">
        <w:rPr>
          <w:rFonts w:cs="Arial"/>
          <w:sz w:val="24"/>
          <w:szCs w:val="24"/>
        </w:rPr>
        <w:t>takes to protect them.</w:t>
      </w:r>
    </w:p>
    <w:p w14:paraId="3810E733" w14:textId="77777777" w:rsidR="00772A97" w:rsidRPr="00442BE3" w:rsidRDefault="00772A97" w:rsidP="00442BE3">
      <w:pPr>
        <w:spacing w:after="0" w:line="240" w:lineRule="auto"/>
        <w:jc w:val="both"/>
        <w:rPr>
          <w:rFonts w:cs="Arial"/>
          <w:sz w:val="24"/>
          <w:szCs w:val="24"/>
        </w:rPr>
      </w:pPr>
    </w:p>
    <w:p w14:paraId="7B826F0F" w14:textId="257B245D" w:rsidR="00772A97" w:rsidRPr="00442BE3" w:rsidRDefault="00772A97" w:rsidP="00442BE3">
      <w:pPr>
        <w:spacing w:after="0" w:line="240" w:lineRule="auto"/>
        <w:jc w:val="both"/>
        <w:rPr>
          <w:rFonts w:cs="Arial"/>
          <w:noProof/>
          <w:color w:val="307EC2"/>
          <w:sz w:val="24"/>
          <w:szCs w:val="24"/>
          <w:lang w:eastAsia="en-GB"/>
        </w:rPr>
      </w:pPr>
      <w:r w:rsidRPr="00442BE3">
        <w:rPr>
          <w:rFonts w:eastAsia="Times New Roman" w:cs="Arial"/>
          <w:bCs/>
          <w:color w:val="000000"/>
          <w:sz w:val="24"/>
          <w:szCs w:val="24"/>
        </w:rPr>
        <w:t xml:space="preserve">Maintain accurate records of staff recruitment, induction, ongoing training and continual professional development (CPD) relating to safeguarding.  SSCP training courses can be found here- </w:t>
      </w:r>
      <w:r w:rsidRPr="00442BE3">
        <w:rPr>
          <w:rFonts w:cs="Arial"/>
          <w:noProof/>
          <w:color w:val="307EC2"/>
          <w:sz w:val="24"/>
          <w:szCs w:val="24"/>
          <w:lang w:eastAsia="en-GB"/>
        </w:rPr>
        <w:t xml:space="preserve">Safeguarding training- </w:t>
      </w:r>
      <w:hyperlink r:id="rId156" w:history="1">
        <w:r w:rsidRPr="00442BE3">
          <w:rPr>
            <w:rStyle w:val="Hyperlink"/>
            <w:rFonts w:cs="Arial"/>
            <w:noProof/>
            <w:color w:val="307EC2"/>
            <w:sz w:val="24"/>
            <w:szCs w:val="24"/>
            <w:lang w:eastAsia="en-GB"/>
          </w:rPr>
          <w:t>www.educationstockport.uk</w:t>
        </w:r>
      </w:hyperlink>
      <w:r w:rsidRPr="00442BE3">
        <w:rPr>
          <w:rFonts w:cs="Arial"/>
          <w:noProof/>
          <w:color w:val="307EC2"/>
          <w:sz w:val="24"/>
          <w:szCs w:val="24"/>
          <w:lang w:eastAsia="en-GB"/>
        </w:rPr>
        <w:t xml:space="preserve"> </w:t>
      </w:r>
    </w:p>
    <w:p w14:paraId="6D3DEA43" w14:textId="77777777" w:rsidR="00772A97" w:rsidRPr="004D364F" w:rsidRDefault="00772A97" w:rsidP="00442BE3">
      <w:pPr>
        <w:spacing w:after="0" w:line="240" w:lineRule="auto"/>
        <w:jc w:val="both"/>
        <w:rPr>
          <w:rFonts w:cs="Arial"/>
          <w:sz w:val="2"/>
          <w:szCs w:val="16"/>
        </w:rPr>
      </w:pPr>
    </w:p>
    <w:p w14:paraId="292E4347" w14:textId="77777777" w:rsidR="00442BE3" w:rsidRPr="00442BE3" w:rsidRDefault="00442BE3" w:rsidP="00442BE3">
      <w:pPr>
        <w:tabs>
          <w:tab w:val="left" w:pos="709"/>
        </w:tabs>
        <w:spacing w:after="0" w:line="240" w:lineRule="auto"/>
        <w:jc w:val="both"/>
        <w:rPr>
          <w:rFonts w:cs="Arial"/>
          <w:sz w:val="24"/>
          <w:szCs w:val="24"/>
        </w:rPr>
      </w:pPr>
    </w:p>
    <w:p w14:paraId="6E6C6CE6" w14:textId="00056313" w:rsidR="00772A97" w:rsidRPr="00442BE3" w:rsidRDefault="00772A97" w:rsidP="00442BE3">
      <w:pPr>
        <w:pStyle w:val="Heading2"/>
        <w:spacing w:before="0"/>
        <w:rPr>
          <w:rFonts w:cs="Arial"/>
          <w:b/>
          <w:bCs/>
        </w:rPr>
      </w:pPr>
      <w:bookmarkStart w:id="156" w:name="_Toc159946948"/>
      <w:r w:rsidRPr="00442BE3">
        <w:rPr>
          <w:b/>
          <w:color w:val="auto"/>
        </w:rPr>
        <w:t>AWARENESS RAISING:</w:t>
      </w:r>
      <w:bookmarkEnd w:id="156"/>
    </w:p>
    <w:p w14:paraId="509AB029" w14:textId="77777777" w:rsidR="00772A97" w:rsidRPr="00442BE3" w:rsidRDefault="00772A97" w:rsidP="00442BE3">
      <w:pPr>
        <w:spacing w:after="0" w:line="240" w:lineRule="auto"/>
        <w:jc w:val="both"/>
        <w:rPr>
          <w:rFonts w:cs="Arial"/>
          <w:b/>
          <w:sz w:val="24"/>
          <w:szCs w:val="24"/>
        </w:rPr>
      </w:pPr>
    </w:p>
    <w:p w14:paraId="5964F16E" w14:textId="2E98AA73" w:rsidR="00772A97" w:rsidRPr="00442BE3" w:rsidRDefault="00772A97" w:rsidP="00442BE3">
      <w:pPr>
        <w:spacing w:after="0" w:line="240" w:lineRule="auto"/>
        <w:ind w:left="720" w:hanging="720"/>
        <w:jc w:val="both"/>
        <w:rPr>
          <w:rFonts w:cs="Arial"/>
          <w:sz w:val="24"/>
          <w:szCs w:val="24"/>
        </w:rPr>
      </w:pPr>
      <w:r w:rsidRPr="00442BE3">
        <w:rPr>
          <w:rFonts w:cs="Arial"/>
          <w:sz w:val="24"/>
          <w:szCs w:val="24"/>
        </w:rPr>
        <w:t xml:space="preserve">Ensure the </w:t>
      </w:r>
      <w:r w:rsidR="00730F76" w:rsidRPr="00442BE3">
        <w:rPr>
          <w:rFonts w:cs="Arial"/>
          <w:sz w:val="24"/>
          <w:szCs w:val="24"/>
        </w:rPr>
        <w:t>school</w:t>
      </w:r>
      <w:r w:rsidRPr="00442BE3">
        <w:rPr>
          <w:rFonts w:cs="Arial"/>
          <w:sz w:val="24"/>
          <w:szCs w:val="24"/>
        </w:rPr>
        <w:t xml:space="preserve">s child protection policies are known, understood and used appropriately.  </w:t>
      </w:r>
    </w:p>
    <w:p w14:paraId="108EEF51" w14:textId="77777777" w:rsidR="00772A97" w:rsidRPr="00442BE3" w:rsidRDefault="00772A97" w:rsidP="00772A97">
      <w:pPr>
        <w:spacing w:after="0" w:line="240" w:lineRule="auto"/>
        <w:jc w:val="both"/>
        <w:rPr>
          <w:rFonts w:cs="Arial"/>
          <w:sz w:val="24"/>
          <w:szCs w:val="24"/>
        </w:rPr>
      </w:pPr>
    </w:p>
    <w:p w14:paraId="567FAE8C" w14:textId="2AB5EEAE" w:rsidR="00772A97" w:rsidRPr="00442BE3" w:rsidRDefault="009D0A0A" w:rsidP="009D0A0A">
      <w:pPr>
        <w:spacing w:after="0" w:line="240" w:lineRule="auto"/>
        <w:jc w:val="both"/>
        <w:rPr>
          <w:rFonts w:cs="Arial"/>
          <w:sz w:val="24"/>
          <w:szCs w:val="24"/>
        </w:rPr>
      </w:pPr>
      <w:r>
        <w:rPr>
          <w:rFonts w:cs="Arial"/>
          <w:sz w:val="24"/>
          <w:szCs w:val="24"/>
        </w:rPr>
        <w:t xml:space="preserve">Ensure </w:t>
      </w:r>
      <w:r w:rsidR="00772A97" w:rsidRPr="00442BE3">
        <w:rPr>
          <w:rFonts w:cs="Arial"/>
          <w:sz w:val="24"/>
          <w:szCs w:val="24"/>
        </w:rPr>
        <w:t xml:space="preserve">the </w:t>
      </w:r>
      <w:r w:rsidR="00730F76" w:rsidRPr="00442BE3">
        <w:rPr>
          <w:rFonts w:cs="Arial"/>
          <w:sz w:val="24"/>
          <w:szCs w:val="24"/>
        </w:rPr>
        <w:t>school</w:t>
      </w:r>
      <w:r w:rsidR="00442BE3">
        <w:rPr>
          <w:rFonts w:cs="Arial"/>
          <w:sz w:val="24"/>
          <w:szCs w:val="24"/>
        </w:rPr>
        <w:t xml:space="preserve">s </w:t>
      </w:r>
      <w:r w:rsidR="00772A97" w:rsidRPr="00442BE3">
        <w:rPr>
          <w:rFonts w:cs="Arial"/>
          <w:sz w:val="24"/>
          <w:szCs w:val="24"/>
        </w:rPr>
        <w:t xml:space="preserve">safeguarding policy is reviewed annually (as a minimum) and the procedures and implementation are updated and reviewed regularly, and work with governing bodies or proprietors regarding this;  </w:t>
      </w:r>
    </w:p>
    <w:p w14:paraId="7B580C91" w14:textId="77777777" w:rsidR="00772A97" w:rsidRPr="00442BE3" w:rsidRDefault="00772A97" w:rsidP="00772A97">
      <w:pPr>
        <w:spacing w:after="0" w:line="240" w:lineRule="auto"/>
        <w:jc w:val="both"/>
        <w:rPr>
          <w:rFonts w:cs="Arial"/>
          <w:sz w:val="24"/>
          <w:szCs w:val="24"/>
        </w:rPr>
      </w:pPr>
    </w:p>
    <w:p w14:paraId="7BE72376" w14:textId="2DF2E135" w:rsidR="00772A97" w:rsidRPr="00442BE3" w:rsidRDefault="00772A97" w:rsidP="009D0A0A">
      <w:pPr>
        <w:spacing w:after="0" w:line="240" w:lineRule="auto"/>
        <w:jc w:val="both"/>
        <w:rPr>
          <w:rFonts w:cs="Arial"/>
          <w:sz w:val="24"/>
          <w:szCs w:val="24"/>
        </w:rPr>
      </w:pPr>
      <w:r w:rsidRPr="00442BE3">
        <w:rPr>
          <w:rFonts w:cs="Arial"/>
          <w:sz w:val="24"/>
          <w:szCs w:val="24"/>
        </w:rPr>
        <w:t xml:space="preserve">Ensure the safeguarding policy is available publicly and parents are aware of the fact that referrals about suspected abuse or neglect may be made and the role of the </w:t>
      </w:r>
      <w:r w:rsidR="00442BE3">
        <w:rPr>
          <w:rFonts w:cs="Arial"/>
          <w:sz w:val="24"/>
          <w:szCs w:val="24"/>
        </w:rPr>
        <w:t>school</w:t>
      </w:r>
      <w:r w:rsidRPr="00442BE3">
        <w:rPr>
          <w:rFonts w:cs="Arial"/>
          <w:sz w:val="24"/>
          <w:szCs w:val="24"/>
        </w:rPr>
        <w:t xml:space="preserve"> or college in this; and  </w:t>
      </w:r>
    </w:p>
    <w:p w14:paraId="6D4871C2" w14:textId="77777777" w:rsidR="00772A97" w:rsidRPr="00442BE3" w:rsidRDefault="00772A97" w:rsidP="00772A97">
      <w:pPr>
        <w:spacing w:after="0" w:line="240" w:lineRule="auto"/>
        <w:ind w:left="720" w:hanging="720"/>
        <w:jc w:val="both"/>
        <w:rPr>
          <w:rFonts w:cs="Arial"/>
          <w:sz w:val="24"/>
          <w:szCs w:val="24"/>
        </w:rPr>
      </w:pPr>
    </w:p>
    <w:p w14:paraId="0F40FE1D" w14:textId="22261D19" w:rsidR="00772A97" w:rsidRPr="00442BE3" w:rsidRDefault="00772A97" w:rsidP="009D0A0A">
      <w:pPr>
        <w:spacing w:after="0" w:line="240" w:lineRule="auto"/>
        <w:jc w:val="both"/>
        <w:rPr>
          <w:rFonts w:cs="Arial"/>
          <w:sz w:val="24"/>
          <w:szCs w:val="24"/>
        </w:rPr>
      </w:pPr>
      <w:r w:rsidRPr="00442BE3">
        <w:rPr>
          <w:rFonts w:cs="Arial"/>
          <w:sz w:val="24"/>
          <w:szCs w:val="24"/>
        </w:rPr>
        <w:t xml:space="preserve">Link with the safeguarding partner arrangements to make sure staff are aware of any training opportunities and the latest local policies on local safeguarding arrangements. (KCSIE </w:t>
      </w:r>
      <w:r w:rsidR="00415487" w:rsidRPr="00442BE3">
        <w:rPr>
          <w:rFonts w:cs="Arial"/>
          <w:sz w:val="24"/>
          <w:szCs w:val="24"/>
        </w:rPr>
        <w:t>2023</w:t>
      </w:r>
      <w:r w:rsidRPr="00442BE3">
        <w:rPr>
          <w:rFonts w:cs="Arial"/>
          <w:sz w:val="24"/>
          <w:szCs w:val="24"/>
        </w:rPr>
        <w:t>)</w:t>
      </w:r>
    </w:p>
    <w:p w14:paraId="4B6161E5" w14:textId="77777777" w:rsidR="00772A97" w:rsidRPr="004D364F" w:rsidRDefault="00772A97" w:rsidP="00772A97">
      <w:pPr>
        <w:spacing w:after="0" w:line="240" w:lineRule="auto"/>
        <w:jc w:val="both"/>
        <w:rPr>
          <w:rFonts w:cs="Arial"/>
          <w:b/>
          <w:sz w:val="16"/>
          <w:szCs w:val="16"/>
        </w:rPr>
      </w:pPr>
    </w:p>
    <w:p w14:paraId="71F57358" w14:textId="77777777" w:rsidR="00772A97" w:rsidRPr="004D364F" w:rsidRDefault="00772A97" w:rsidP="00772A97">
      <w:pPr>
        <w:spacing w:after="0" w:line="240" w:lineRule="auto"/>
        <w:jc w:val="both"/>
        <w:rPr>
          <w:rFonts w:cs="Arial"/>
          <w:b/>
          <w:sz w:val="16"/>
          <w:szCs w:val="16"/>
        </w:rPr>
      </w:pPr>
    </w:p>
    <w:p w14:paraId="7056D90C" w14:textId="09634DD4" w:rsidR="00772A97" w:rsidRPr="00442BE3" w:rsidRDefault="00772A97" w:rsidP="25C3593D">
      <w:pPr>
        <w:pStyle w:val="Heading2"/>
        <w:rPr>
          <w:rFonts w:cs="Arial"/>
          <w:b/>
          <w:bCs/>
        </w:rPr>
      </w:pPr>
      <w:bookmarkStart w:id="157" w:name="_Toc159946949"/>
      <w:r w:rsidRPr="00442BE3">
        <w:rPr>
          <w:b/>
          <w:color w:val="auto"/>
        </w:rPr>
        <w:lastRenderedPageBreak/>
        <w:t>QUALITY ASSURANCE:</w:t>
      </w:r>
      <w:bookmarkEnd w:id="157"/>
    </w:p>
    <w:p w14:paraId="4ED198B8" w14:textId="77777777" w:rsidR="00772A97" w:rsidRPr="00442BE3" w:rsidRDefault="00772A97" w:rsidP="00442BE3">
      <w:pPr>
        <w:spacing w:after="0" w:line="240" w:lineRule="auto"/>
        <w:jc w:val="both"/>
        <w:rPr>
          <w:rFonts w:cs="Arial"/>
          <w:sz w:val="24"/>
          <w:szCs w:val="24"/>
        </w:rPr>
      </w:pPr>
    </w:p>
    <w:p w14:paraId="59DCB252" w14:textId="644C3CF1" w:rsidR="00772A97" w:rsidRPr="00442BE3" w:rsidRDefault="00772A97" w:rsidP="00442BE3">
      <w:pPr>
        <w:spacing w:after="0" w:line="240" w:lineRule="auto"/>
        <w:jc w:val="both"/>
        <w:rPr>
          <w:rFonts w:cs="Arial"/>
          <w:sz w:val="24"/>
          <w:szCs w:val="24"/>
        </w:rPr>
      </w:pPr>
      <w:r w:rsidRPr="00442BE3">
        <w:rPr>
          <w:rFonts w:cs="Arial"/>
          <w:sz w:val="24"/>
          <w:szCs w:val="24"/>
        </w:rPr>
        <w:t>Monitor the implementation of and compliance with policy and procedures, including periodic</w:t>
      </w:r>
      <w:r w:rsidR="009D0A0A">
        <w:rPr>
          <w:rFonts w:cs="Arial"/>
          <w:sz w:val="24"/>
          <w:szCs w:val="24"/>
        </w:rPr>
        <w:t xml:space="preserve"> </w:t>
      </w:r>
      <w:r w:rsidR="00AD27B1" w:rsidRPr="00442BE3">
        <w:rPr>
          <w:rFonts w:cs="Arial"/>
          <w:sz w:val="24"/>
          <w:szCs w:val="24"/>
        </w:rPr>
        <w:t>audits of</w:t>
      </w:r>
      <w:r w:rsidR="00AB5C53" w:rsidRPr="00442BE3">
        <w:rPr>
          <w:rFonts w:cs="Arial"/>
          <w:sz w:val="24"/>
          <w:szCs w:val="24"/>
        </w:rPr>
        <w:t xml:space="preserve"> s</w:t>
      </w:r>
      <w:r w:rsidRPr="00442BE3">
        <w:rPr>
          <w:rFonts w:cs="Arial"/>
          <w:sz w:val="24"/>
          <w:szCs w:val="24"/>
        </w:rPr>
        <w:t>afeguarding and welfare concerns files (at a minimum once a year).</w:t>
      </w:r>
    </w:p>
    <w:p w14:paraId="02B1C7B6" w14:textId="77777777" w:rsidR="00772A97" w:rsidRPr="00442BE3" w:rsidRDefault="00772A97" w:rsidP="00442BE3">
      <w:pPr>
        <w:spacing w:after="0" w:line="240" w:lineRule="auto"/>
        <w:jc w:val="both"/>
        <w:rPr>
          <w:rFonts w:cs="Arial"/>
          <w:sz w:val="24"/>
          <w:szCs w:val="24"/>
        </w:rPr>
      </w:pPr>
    </w:p>
    <w:p w14:paraId="79475560" w14:textId="1F874D8F" w:rsidR="00772A97" w:rsidRPr="00442BE3" w:rsidRDefault="00772A97" w:rsidP="009D0A0A">
      <w:pPr>
        <w:spacing w:after="0" w:line="240" w:lineRule="auto"/>
        <w:jc w:val="both"/>
        <w:rPr>
          <w:rFonts w:cs="Arial"/>
          <w:sz w:val="24"/>
          <w:szCs w:val="24"/>
        </w:rPr>
      </w:pPr>
      <w:r w:rsidRPr="00442BE3">
        <w:rPr>
          <w:rFonts w:cs="Arial"/>
          <w:sz w:val="24"/>
          <w:szCs w:val="24"/>
        </w:rPr>
        <w:t xml:space="preserve">Complete an audit of the </w:t>
      </w:r>
      <w:r w:rsidR="00730F76" w:rsidRPr="00442BE3">
        <w:rPr>
          <w:rFonts w:cs="Arial"/>
          <w:sz w:val="24"/>
          <w:szCs w:val="24"/>
        </w:rPr>
        <w:t>school/college</w:t>
      </w:r>
      <w:r w:rsidRPr="00442BE3">
        <w:rPr>
          <w:rFonts w:cs="Arial"/>
          <w:sz w:val="24"/>
          <w:szCs w:val="24"/>
        </w:rPr>
        <w:t xml:space="preserve">’s safeguarding arrangements at frequencies specified by the </w:t>
      </w:r>
      <w:r w:rsidR="00AD27B1" w:rsidRPr="00442BE3">
        <w:rPr>
          <w:rFonts w:cs="Arial"/>
          <w:sz w:val="24"/>
          <w:szCs w:val="24"/>
        </w:rPr>
        <w:t>Stockport Safeguarding</w:t>
      </w:r>
      <w:r w:rsidRPr="00442BE3">
        <w:rPr>
          <w:rFonts w:cs="Arial"/>
          <w:sz w:val="24"/>
          <w:szCs w:val="24"/>
        </w:rPr>
        <w:t xml:space="preserve"> Children Partnership </w:t>
      </w:r>
    </w:p>
    <w:p w14:paraId="40A32FED" w14:textId="77777777" w:rsidR="00772A97" w:rsidRPr="00442BE3" w:rsidRDefault="00772A97" w:rsidP="00442BE3">
      <w:pPr>
        <w:spacing w:after="0" w:line="240" w:lineRule="auto"/>
        <w:jc w:val="both"/>
        <w:rPr>
          <w:rFonts w:cs="Arial"/>
          <w:sz w:val="24"/>
          <w:szCs w:val="24"/>
        </w:rPr>
      </w:pPr>
    </w:p>
    <w:p w14:paraId="4F725ECE" w14:textId="3ECCF66B" w:rsidR="00772A97" w:rsidRPr="00442BE3" w:rsidRDefault="00772A97" w:rsidP="009D0A0A">
      <w:pPr>
        <w:spacing w:after="0" w:line="240" w:lineRule="auto"/>
        <w:jc w:val="both"/>
        <w:rPr>
          <w:rFonts w:eastAsia="Times New Roman" w:cs="Arial"/>
          <w:bCs/>
          <w:color w:val="000000"/>
          <w:sz w:val="24"/>
          <w:szCs w:val="24"/>
        </w:rPr>
      </w:pPr>
      <w:r w:rsidRPr="00442BE3">
        <w:rPr>
          <w:rFonts w:eastAsia="Times New Roman" w:cs="Arial"/>
          <w:bCs/>
          <w:color w:val="000000"/>
          <w:sz w:val="24"/>
          <w:szCs w:val="24"/>
        </w:rPr>
        <w:t xml:space="preserve">Provide regular reports, to the governing body detailing changes and reviews to policy, training undertaken by staff members and the number of children with child protection plans and other relevant data.  </w:t>
      </w:r>
    </w:p>
    <w:p w14:paraId="794E5401" w14:textId="77777777" w:rsidR="009D0A0A" w:rsidRDefault="009D0A0A" w:rsidP="00442BE3">
      <w:pPr>
        <w:spacing w:after="0" w:line="240" w:lineRule="auto"/>
        <w:jc w:val="both"/>
        <w:rPr>
          <w:rFonts w:cs="Arial"/>
          <w:sz w:val="24"/>
          <w:szCs w:val="24"/>
        </w:rPr>
      </w:pPr>
    </w:p>
    <w:p w14:paraId="68904FC5" w14:textId="3ACE9BD1" w:rsidR="00772A97" w:rsidRPr="00442BE3" w:rsidRDefault="00772A97" w:rsidP="00442BE3">
      <w:pPr>
        <w:spacing w:after="0" w:line="240" w:lineRule="auto"/>
        <w:jc w:val="both"/>
        <w:rPr>
          <w:rFonts w:cs="Arial"/>
          <w:sz w:val="24"/>
          <w:szCs w:val="24"/>
        </w:rPr>
      </w:pPr>
      <w:r w:rsidRPr="00442BE3">
        <w:rPr>
          <w:rFonts w:cs="Arial"/>
          <w:sz w:val="24"/>
          <w:szCs w:val="24"/>
        </w:rPr>
        <w:t>Take lead responsibility for remedying any deficiencies and weaknesses identified in</w:t>
      </w:r>
      <w:r w:rsidR="009D0A0A">
        <w:rPr>
          <w:rFonts w:cs="Arial"/>
          <w:sz w:val="24"/>
          <w:szCs w:val="24"/>
        </w:rPr>
        <w:t xml:space="preserve"> </w:t>
      </w:r>
      <w:r w:rsidR="00AB5C53" w:rsidRPr="00442BE3">
        <w:rPr>
          <w:rFonts w:cs="Arial"/>
          <w:sz w:val="24"/>
          <w:szCs w:val="24"/>
        </w:rPr>
        <w:t>s</w:t>
      </w:r>
      <w:r w:rsidRPr="00442BE3">
        <w:rPr>
          <w:rFonts w:cs="Arial"/>
          <w:sz w:val="24"/>
          <w:szCs w:val="24"/>
        </w:rPr>
        <w:t xml:space="preserve">afeguarding arrangements. </w:t>
      </w:r>
    </w:p>
    <w:p w14:paraId="5A2A5B35" w14:textId="0CA46B33" w:rsidR="00772A97" w:rsidRDefault="00772A97" w:rsidP="00442BE3">
      <w:pPr>
        <w:spacing w:after="0" w:line="240" w:lineRule="auto"/>
        <w:jc w:val="both"/>
        <w:rPr>
          <w:rFonts w:cs="Arial"/>
        </w:rPr>
      </w:pPr>
    </w:p>
    <w:p w14:paraId="1AB12C38" w14:textId="77777777" w:rsidR="00442BE3" w:rsidRPr="004D364F" w:rsidRDefault="00442BE3" w:rsidP="00442BE3">
      <w:pPr>
        <w:spacing w:after="0" w:line="240" w:lineRule="auto"/>
        <w:jc w:val="both"/>
        <w:rPr>
          <w:rFonts w:cs="Arial"/>
        </w:rPr>
      </w:pPr>
    </w:p>
    <w:p w14:paraId="25F9EDBA" w14:textId="77A263DD" w:rsidR="00772A97" w:rsidRPr="00442BE3" w:rsidRDefault="00772A97" w:rsidP="00442BE3">
      <w:pPr>
        <w:pStyle w:val="Heading2"/>
        <w:spacing w:before="0"/>
        <w:rPr>
          <w:rFonts w:cs="Arial"/>
          <w:b/>
          <w:bCs/>
        </w:rPr>
      </w:pPr>
      <w:bookmarkStart w:id="158" w:name="_Toc159946950"/>
      <w:r w:rsidRPr="00442BE3">
        <w:rPr>
          <w:b/>
          <w:color w:val="auto"/>
        </w:rPr>
        <w:t>SUPERVISION AND REFLECTION:</w:t>
      </w:r>
      <w:bookmarkEnd w:id="158"/>
      <w:r w:rsidRPr="00442BE3">
        <w:rPr>
          <w:b/>
          <w:bCs/>
          <w:color w:val="auto"/>
        </w:rPr>
        <w:t xml:space="preserve"> </w:t>
      </w:r>
    </w:p>
    <w:p w14:paraId="0021D184" w14:textId="77777777" w:rsidR="00772A97" w:rsidRPr="004D364F" w:rsidRDefault="00772A97" w:rsidP="00442BE3">
      <w:pPr>
        <w:spacing w:after="0" w:line="240" w:lineRule="auto"/>
        <w:ind w:left="720" w:hanging="720"/>
        <w:jc w:val="both"/>
        <w:rPr>
          <w:rFonts w:cs="Arial"/>
          <w:sz w:val="6"/>
        </w:rPr>
      </w:pPr>
    </w:p>
    <w:p w14:paraId="6729F5A9" w14:textId="77777777" w:rsidR="00442BE3" w:rsidRDefault="00772A97" w:rsidP="00442BE3">
      <w:pPr>
        <w:spacing w:after="0" w:line="240" w:lineRule="auto"/>
        <w:ind w:left="720" w:hanging="720"/>
        <w:jc w:val="both"/>
        <w:rPr>
          <w:rFonts w:cs="Arial"/>
        </w:rPr>
      </w:pPr>
      <w:r w:rsidRPr="004D364F">
        <w:rPr>
          <w:rFonts w:cs="Arial"/>
        </w:rPr>
        <w:tab/>
      </w:r>
    </w:p>
    <w:p w14:paraId="2C6F595F" w14:textId="3A104DBE" w:rsidR="00772A97" w:rsidRPr="00442BE3" w:rsidRDefault="00772A97" w:rsidP="009D0A0A">
      <w:pPr>
        <w:spacing w:after="0" w:line="240" w:lineRule="auto"/>
        <w:jc w:val="both"/>
        <w:rPr>
          <w:rFonts w:cs="Arial"/>
          <w:sz w:val="24"/>
          <w:szCs w:val="24"/>
        </w:rPr>
      </w:pPr>
      <w:r w:rsidRPr="00442BE3">
        <w:rPr>
          <w:rFonts w:cs="Arial"/>
          <w:sz w:val="24"/>
          <w:szCs w:val="24"/>
        </w:rPr>
        <w:t xml:space="preserve">The </w:t>
      </w:r>
      <w:r w:rsidR="00730F76" w:rsidRPr="00442BE3">
        <w:rPr>
          <w:rFonts w:cs="Arial"/>
          <w:sz w:val="24"/>
          <w:szCs w:val="24"/>
        </w:rPr>
        <w:t>school</w:t>
      </w:r>
      <w:r w:rsidRPr="00442BE3">
        <w:rPr>
          <w:rFonts w:cs="Arial"/>
          <w:sz w:val="24"/>
          <w:szCs w:val="24"/>
        </w:rPr>
        <w:t xml:space="preserve"> 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14:paraId="41C69897" w14:textId="7AD8C366" w:rsidR="00040FD3" w:rsidRPr="004D364F" w:rsidRDefault="00040FD3" w:rsidP="00772A97">
      <w:pPr>
        <w:ind w:left="720" w:hanging="720"/>
        <w:jc w:val="both"/>
        <w:rPr>
          <w:rFonts w:cs="Arial"/>
        </w:rPr>
      </w:pPr>
    </w:p>
    <w:p w14:paraId="68CD2B7E" w14:textId="3DE967A5" w:rsidR="00040FD3" w:rsidRPr="00442BE3" w:rsidRDefault="00040FD3" w:rsidP="00040FD3">
      <w:pPr>
        <w:pStyle w:val="Heading1"/>
        <w:rPr>
          <w:rFonts w:asciiTheme="minorHAnsi" w:hAnsiTheme="minorHAnsi"/>
          <w:b/>
          <w:color w:val="auto"/>
        </w:rPr>
      </w:pPr>
      <w:bookmarkStart w:id="159" w:name="_Toc159946951"/>
      <w:r w:rsidRPr="00442BE3">
        <w:rPr>
          <w:rFonts w:asciiTheme="minorHAnsi" w:hAnsiTheme="minorHAnsi"/>
          <w:b/>
          <w:color w:val="auto"/>
        </w:rPr>
        <w:t>Information for the DSL</w:t>
      </w:r>
      <w:bookmarkEnd w:id="159"/>
    </w:p>
    <w:p w14:paraId="223C9C5E" w14:textId="77777777" w:rsidR="00040FD3" w:rsidRPr="00442BE3" w:rsidRDefault="00040FD3" w:rsidP="00040FD3">
      <w:pPr>
        <w:pStyle w:val="Heading2"/>
        <w:rPr>
          <w:rFonts w:asciiTheme="minorHAnsi" w:eastAsia="Times New Roman" w:hAnsiTheme="minorHAnsi"/>
          <w:b/>
          <w:color w:val="auto"/>
        </w:rPr>
      </w:pPr>
      <w:bookmarkStart w:id="160" w:name="_Toc80866894"/>
      <w:bookmarkStart w:id="161" w:name="_Toc144214328"/>
      <w:bookmarkStart w:id="162" w:name="_Toc159946952"/>
      <w:r w:rsidRPr="00442BE3">
        <w:rPr>
          <w:rFonts w:asciiTheme="minorHAnsi" w:eastAsia="Times New Roman" w:hAnsiTheme="minorHAnsi"/>
          <w:b/>
          <w:color w:val="auto"/>
        </w:rPr>
        <w:t>DISCUSSING CONCERNS WITH THE FAMILY AND THE CHILD – ADVICE FOR THE DESIGNATED SAFEGUARDING LEAD (DSL)</w:t>
      </w:r>
      <w:bookmarkEnd w:id="160"/>
      <w:bookmarkEnd w:id="161"/>
      <w:bookmarkEnd w:id="162"/>
    </w:p>
    <w:p w14:paraId="0A47763A" w14:textId="77777777" w:rsidR="00040FD3" w:rsidRPr="009D0A0A" w:rsidRDefault="00040FD3" w:rsidP="00040FD3">
      <w:pPr>
        <w:spacing w:before="40" w:after="40" w:line="240" w:lineRule="auto"/>
        <w:rPr>
          <w:rFonts w:eastAsia="Times New Roman" w:cs="Arial"/>
          <w:bCs/>
          <w:sz w:val="24"/>
          <w:szCs w:val="24"/>
        </w:rPr>
      </w:pPr>
    </w:p>
    <w:p w14:paraId="728F4BC2" w14:textId="25D506EB" w:rsidR="00040FD3" w:rsidRPr="009D0A0A" w:rsidRDefault="00040FD3" w:rsidP="009D0A0A">
      <w:pPr>
        <w:spacing w:before="40" w:after="40" w:line="240" w:lineRule="auto"/>
        <w:jc w:val="both"/>
        <w:rPr>
          <w:rFonts w:eastAsia="Times New Roman" w:cs="Arial"/>
          <w:bCs/>
          <w:sz w:val="24"/>
          <w:szCs w:val="24"/>
        </w:rPr>
      </w:pPr>
      <w:r w:rsidRPr="009D0A0A">
        <w:rPr>
          <w:rFonts w:eastAsia="Times New Roman" w:cs="Arial"/>
          <w:bCs/>
          <w:sz w:val="24"/>
          <w:szCs w:val="24"/>
        </w:rPr>
        <w:t xml:space="preserve">In general, you should always discuss any concerns the </w:t>
      </w:r>
      <w:r w:rsidR="00730F76" w:rsidRPr="009D0A0A">
        <w:rPr>
          <w:rFonts w:eastAsia="Times New Roman" w:cs="Arial"/>
          <w:bCs/>
          <w:sz w:val="24"/>
          <w:szCs w:val="24"/>
        </w:rPr>
        <w:t>school</w:t>
      </w:r>
      <w:r w:rsidRPr="009D0A0A">
        <w:rPr>
          <w:rFonts w:eastAsia="Times New Roman" w:cs="Arial"/>
          <w:bCs/>
          <w:sz w:val="24"/>
          <w:szCs w:val="24"/>
        </w:rPr>
        <w:t xml:space="preserve"> 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9D0A0A" w:rsidRDefault="00040FD3" w:rsidP="00040FD3">
      <w:pPr>
        <w:spacing w:before="40" w:after="40" w:line="240" w:lineRule="auto"/>
        <w:jc w:val="both"/>
        <w:rPr>
          <w:rFonts w:eastAsia="Times New Roman" w:cs="Arial"/>
          <w:bCs/>
          <w:sz w:val="24"/>
          <w:szCs w:val="24"/>
        </w:rPr>
      </w:pPr>
    </w:p>
    <w:p w14:paraId="6ABA096C" w14:textId="3742BD59" w:rsidR="00040FD3" w:rsidRPr="009D0A0A" w:rsidRDefault="00040FD3" w:rsidP="009D0A0A">
      <w:pPr>
        <w:spacing w:before="40" w:after="40" w:line="240" w:lineRule="auto"/>
        <w:jc w:val="both"/>
        <w:rPr>
          <w:rFonts w:eastAsia="Times New Roman" w:cs="Arial"/>
          <w:bCs/>
          <w:sz w:val="24"/>
          <w:szCs w:val="24"/>
        </w:rPr>
      </w:pPr>
      <w:r w:rsidRPr="009D0A0A">
        <w:rPr>
          <w:rFonts w:eastAsia="Times New Roman" w:cs="Arial"/>
          <w:bCs/>
          <w:sz w:val="24"/>
          <w:szCs w:val="24"/>
        </w:rPr>
        <w:t>If you make a decision not to discuss your concerns with the child’s parents or carers, this must be recorded in the child’s Safeguarding file with a full explanation</w:t>
      </w:r>
      <w:r w:rsidR="009D0A0A" w:rsidRPr="009D0A0A">
        <w:rPr>
          <w:rFonts w:eastAsia="Times New Roman" w:cs="Arial"/>
          <w:bCs/>
          <w:sz w:val="24"/>
          <w:szCs w:val="24"/>
        </w:rPr>
        <w:t xml:space="preserve"> </w:t>
      </w:r>
      <w:r w:rsidRPr="009D0A0A">
        <w:rPr>
          <w:rFonts w:eastAsia="Times New Roman" w:cs="Arial"/>
          <w:bCs/>
          <w:sz w:val="24"/>
          <w:szCs w:val="24"/>
        </w:rPr>
        <w:t>for your decision.</w:t>
      </w:r>
    </w:p>
    <w:p w14:paraId="7E085138" w14:textId="77777777" w:rsidR="00040FD3" w:rsidRPr="009D0A0A" w:rsidRDefault="00040FD3" w:rsidP="00040FD3">
      <w:pPr>
        <w:spacing w:before="40" w:after="40" w:line="240" w:lineRule="auto"/>
        <w:jc w:val="both"/>
        <w:rPr>
          <w:rFonts w:eastAsia="Times New Roman" w:cs="Arial"/>
          <w:bCs/>
          <w:sz w:val="24"/>
          <w:szCs w:val="24"/>
        </w:rPr>
      </w:pPr>
    </w:p>
    <w:p w14:paraId="2020BB25" w14:textId="5B1EEA3B" w:rsidR="00040FD3" w:rsidRPr="009D0A0A" w:rsidRDefault="00040FD3" w:rsidP="009D0A0A">
      <w:pPr>
        <w:spacing w:before="40" w:after="40" w:line="240" w:lineRule="auto"/>
        <w:jc w:val="both"/>
        <w:rPr>
          <w:rFonts w:eastAsia="Times New Roman" w:cs="Arial"/>
          <w:bCs/>
          <w:sz w:val="24"/>
          <w:szCs w:val="24"/>
        </w:rPr>
      </w:pPr>
      <w:r w:rsidRPr="009D0A0A">
        <w:rPr>
          <w:rFonts w:eastAsia="Times New Roman" w:cs="Arial"/>
          <w:bCs/>
          <w:sz w:val="24"/>
          <w:szCs w:val="24"/>
        </w:rPr>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9D0A0A">
        <w:rPr>
          <w:rFonts w:eastAsia="Times New Roman" w:cs="Arial"/>
          <w:b/>
          <w:sz w:val="24"/>
          <w:szCs w:val="24"/>
        </w:rPr>
        <w:t>and their own words when possible.</w:t>
      </w:r>
    </w:p>
    <w:p w14:paraId="22B84034" w14:textId="77777777" w:rsidR="00040FD3" w:rsidRPr="004D364F" w:rsidRDefault="00040FD3" w:rsidP="00040FD3">
      <w:pPr>
        <w:spacing w:before="40" w:after="40" w:line="240" w:lineRule="auto"/>
        <w:jc w:val="both"/>
        <w:rPr>
          <w:rFonts w:eastAsia="Times New Roman" w:cs="Arial"/>
          <w:bCs/>
          <w:sz w:val="8"/>
        </w:rPr>
      </w:pPr>
    </w:p>
    <w:p w14:paraId="180E5698" w14:textId="77777777" w:rsidR="009D0A0A" w:rsidRDefault="00040FD3" w:rsidP="009D0A0A">
      <w:pPr>
        <w:spacing w:before="40" w:after="40" w:line="240" w:lineRule="auto"/>
        <w:jc w:val="both"/>
        <w:rPr>
          <w:rFonts w:eastAsia="Times New Roman" w:cs="Arial"/>
          <w:bCs/>
          <w:sz w:val="24"/>
          <w:szCs w:val="24"/>
        </w:rPr>
      </w:pPr>
      <w:r w:rsidRPr="009D0A0A">
        <w:rPr>
          <w:rFonts w:eastAsia="Times New Roman" w:cs="Arial"/>
          <w:bCs/>
          <w:sz w:val="24"/>
          <w:szCs w:val="24"/>
        </w:rPr>
        <w:t>When talking to children, you should take account of their age, understanding and</w:t>
      </w:r>
      <w:r w:rsidR="009D0A0A">
        <w:rPr>
          <w:rFonts w:eastAsia="Times New Roman" w:cs="Arial"/>
          <w:bCs/>
          <w:sz w:val="24"/>
          <w:szCs w:val="24"/>
        </w:rPr>
        <w:t xml:space="preserve"> p</w:t>
      </w:r>
      <w:r w:rsidRPr="009D0A0A">
        <w:rPr>
          <w:rFonts w:eastAsia="Times New Roman" w:cs="Arial"/>
          <w:bCs/>
          <w:sz w:val="24"/>
          <w:szCs w:val="24"/>
        </w:rPr>
        <w:t xml:space="preserve">referred </w:t>
      </w:r>
      <w:r w:rsidR="009D0A0A">
        <w:rPr>
          <w:rFonts w:eastAsia="Times New Roman" w:cs="Arial"/>
          <w:bCs/>
          <w:sz w:val="24"/>
          <w:szCs w:val="24"/>
        </w:rPr>
        <w:t xml:space="preserve">  </w:t>
      </w:r>
      <w:r w:rsidRPr="009D0A0A">
        <w:rPr>
          <w:rFonts w:eastAsia="Times New Roman" w:cs="Arial"/>
          <w:bCs/>
          <w:sz w:val="24"/>
          <w:szCs w:val="24"/>
        </w:rPr>
        <w:t>language,</w:t>
      </w:r>
      <w:r w:rsidR="009D0A0A">
        <w:rPr>
          <w:rFonts w:eastAsia="Times New Roman" w:cs="Arial"/>
          <w:bCs/>
          <w:sz w:val="24"/>
          <w:szCs w:val="24"/>
        </w:rPr>
        <w:t xml:space="preserve"> w</w:t>
      </w:r>
      <w:r w:rsidRPr="009D0A0A">
        <w:rPr>
          <w:rFonts w:eastAsia="Times New Roman" w:cs="Arial"/>
          <w:bCs/>
          <w:sz w:val="24"/>
          <w:szCs w:val="24"/>
        </w:rPr>
        <w:t>hich may not be English. It is also important to consider how a</w:t>
      </w:r>
      <w:r w:rsidR="009D0A0A">
        <w:rPr>
          <w:rFonts w:eastAsia="Times New Roman" w:cs="Arial"/>
          <w:bCs/>
          <w:sz w:val="24"/>
          <w:szCs w:val="24"/>
        </w:rPr>
        <w:t xml:space="preserve"> </w:t>
      </w:r>
      <w:r w:rsidRPr="009D0A0A">
        <w:rPr>
          <w:rFonts w:eastAsia="Times New Roman" w:cs="Arial"/>
          <w:bCs/>
          <w:sz w:val="24"/>
          <w:szCs w:val="24"/>
        </w:rPr>
        <w:t xml:space="preserve">SEND child may </w:t>
      </w:r>
      <w:r w:rsidR="009D0A0A">
        <w:rPr>
          <w:rFonts w:eastAsia="Times New Roman" w:cs="Arial"/>
          <w:bCs/>
          <w:sz w:val="24"/>
          <w:szCs w:val="24"/>
        </w:rPr>
        <w:t xml:space="preserve">need support in communicating. </w:t>
      </w:r>
    </w:p>
    <w:p w14:paraId="14311482" w14:textId="77777777" w:rsidR="009D0A0A" w:rsidRDefault="009D0A0A" w:rsidP="009D0A0A">
      <w:pPr>
        <w:spacing w:after="0" w:line="240" w:lineRule="auto"/>
        <w:jc w:val="both"/>
        <w:rPr>
          <w:rFonts w:eastAsia="Times New Roman" w:cs="Arial"/>
          <w:bCs/>
          <w:sz w:val="24"/>
          <w:szCs w:val="24"/>
        </w:rPr>
      </w:pPr>
    </w:p>
    <w:p w14:paraId="69132AAA" w14:textId="7438347C" w:rsidR="00040FD3" w:rsidRPr="009D0A0A" w:rsidRDefault="00040FD3" w:rsidP="009D0A0A">
      <w:pPr>
        <w:spacing w:after="0" w:line="240" w:lineRule="auto"/>
        <w:jc w:val="both"/>
        <w:rPr>
          <w:rFonts w:eastAsia="Times New Roman" w:cs="Arial"/>
          <w:bCs/>
          <w:sz w:val="24"/>
          <w:szCs w:val="24"/>
        </w:rPr>
      </w:pPr>
      <w:r w:rsidRPr="009D0A0A">
        <w:rPr>
          <w:rFonts w:eastAsia="Times New Roman" w:cs="Arial"/>
          <w:bCs/>
          <w:sz w:val="24"/>
          <w:szCs w:val="24"/>
        </w:rPr>
        <w:t>How you talk to a child will also depend on the substance and seriousness of the</w:t>
      </w:r>
      <w:r w:rsidR="009D0A0A">
        <w:rPr>
          <w:rFonts w:eastAsia="Times New Roman" w:cs="Arial"/>
          <w:bCs/>
          <w:sz w:val="24"/>
          <w:szCs w:val="24"/>
        </w:rPr>
        <w:t xml:space="preserve"> </w:t>
      </w:r>
      <w:r w:rsidRPr="009D0A0A">
        <w:rPr>
          <w:rFonts w:eastAsia="Times New Roman" w:cs="Arial"/>
          <w:bCs/>
          <w:sz w:val="24"/>
          <w:szCs w:val="24"/>
        </w:rPr>
        <w:t xml:space="preserve">concerns.  You may need to seek advice from the Integrated Front Door or the police to ensure that neither the safety of the child nor any subsequent investigation is jeopardised.  </w:t>
      </w:r>
    </w:p>
    <w:p w14:paraId="58D58F10" w14:textId="77777777" w:rsidR="009D0A0A" w:rsidRDefault="009D0A0A" w:rsidP="009D0A0A">
      <w:pPr>
        <w:spacing w:after="0" w:line="240" w:lineRule="auto"/>
        <w:jc w:val="both"/>
        <w:rPr>
          <w:rFonts w:eastAsia="Times New Roman" w:cs="Arial"/>
          <w:bCs/>
          <w:sz w:val="24"/>
          <w:szCs w:val="24"/>
        </w:rPr>
      </w:pPr>
    </w:p>
    <w:p w14:paraId="25C8D0BD" w14:textId="0F412CA4" w:rsidR="00040FD3" w:rsidRPr="009D0A0A" w:rsidRDefault="00040FD3" w:rsidP="009D0A0A">
      <w:pPr>
        <w:spacing w:after="0" w:line="240" w:lineRule="auto"/>
        <w:jc w:val="both"/>
        <w:rPr>
          <w:rFonts w:eastAsia="Times New Roman" w:cs="Arial"/>
          <w:bCs/>
          <w:sz w:val="24"/>
          <w:szCs w:val="24"/>
        </w:rPr>
      </w:pPr>
      <w:r w:rsidRPr="009D0A0A">
        <w:rPr>
          <w:rFonts w:eastAsia="Times New Roman" w:cs="Arial"/>
          <w:bCs/>
          <w:sz w:val="24"/>
          <w:szCs w:val="24"/>
        </w:rPr>
        <w:lastRenderedPageBreak/>
        <w:t xml:space="preserve">If concerns have arisen as a result of information given by a child, it is important to </w:t>
      </w:r>
      <w:r w:rsidR="009D0A0A">
        <w:rPr>
          <w:rFonts w:eastAsia="Times New Roman" w:cs="Arial"/>
          <w:bCs/>
          <w:sz w:val="24"/>
          <w:szCs w:val="24"/>
        </w:rPr>
        <w:t>r</w:t>
      </w:r>
      <w:r w:rsidRPr="009D0A0A">
        <w:rPr>
          <w:rFonts w:eastAsia="Times New Roman" w:cs="Arial"/>
          <w:bCs/>
          <w:sz w:val="24"/>
          <w:szCs w:val="24"/>
        </w:rPr>
        <w:t>eassure the child</w:t>
      </w:r>
      <w:r w:rsidR="009D0A0A">
        <w:rPr>
          <w:rFonts w:eastAsia="Times New Roman" w:cs="Arial"/>
          <w:bCs/>
          <w:sz w:val="24"/>
          <w:szCs w:val="24"/>
        </w:rPr>
        <w:t xml:space="preserve"> </w:t>
      </w:r>
      <w:r w:rsidR="00AB5C53" w:rsidRPr="009D0A0A">
        <w:rPr>
          <w:rFonts w:eastAsia="Times New Roman" w:cs="Arial"/>
          <w:bCs/>
          <w:sz w:val="24"/>
          <w:szCs w:val="24"/>
        </w:rPr>
        <w:t xml:space="preserve">                 </w:t>
      </w:r>
      <w:r w:rsidRPr="009D0A0A">
        <w:rPr>
          <w:rFonts w:eastAsia="Times New Roman" w:cs="Arial"/>
          <w:bCs/>
          <w:sz w:val="24"/>
          <w:szCs w:val="24"/>
        </w:rPr>
        <w:t xml:space="preserve"> but not to promise confidentiality.</w:t>
      </w:r>
    </w:p>
    <w:p w14:paraId="23FC99E2" w14:textId="77777777" w:rsidR="00040FD3" w:rsidRPr="009D0A0A" w:rsidRDefault="00040FD3" w:rsidP="009D0A0A">
      <w:pPr>
        <w:spacing w:after="0" w:line="240" w:lineRule="auto"/>
        <w:jc w:val="both"/>
        <w:rPr>
          <w:rFonts w:eastAsia="Times New Roman" w:cs="Arial"/>
          <w:bCs/>
          <w:sz w:val="24"/>
          <w:szCs w:val="24"/>
        </w:rPr>
      </w:pPr>
    </w:p>
    <w:p w14:paraId="2CA847EC" w14:textId="2CF118BA" w:rsidR="00040FD3" w:rsidRPr="009D0A0A" w:rsidRDefault="00040FD3" w:rsidP="009D0A0A">
      <w:pPr>
        <w:spacing w:after="0" w:line="240" w:lineRule="auto"/>
        <w:jc w:val="both"/>
        <w:rPr>
          <w:rFonts w:eastAsia="Times New Roman" w:cs="Arial"/>
          <w:bCs/>
          <w:sz w:val="24"/>
          <w:szCs w:val="24"/>
        </w:rPr>
      </w:pPr>
      <w:r w:rsidRPr="009D0A0A">
        <w:rPr>
          <w:rFonts w:eastAsia="Times New Roman" w:cs="Arial"/>
          <w:bCs/>
          <w:sz w:val="24"/>
          <w:szCs w:val="24"/>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9D0A0A" w:rsidRDefault="00040FD3" w:rsidP="009D0A0A">
      <w:pPr>
        <w:spacing w:after="0" w:line="240" w:lineRule="auto"/>
        <w:jc w:val="both"/>
        <w:rPr>
          <w:rFonts w:eastAsia="Times New Roman" w:cs="Arial"/>
          <w:bCs/>
          <w:sz w:val="24"/>
          <w:szCs w:val="24"/>
        </w:rPr>
      </w:pPr>
    </w:p>
    <w:p w14:paraId="67282C6C" w14:textId="0FC24E7C" w:rsidR="00040FD3" w:rsidRPr="009D0A0A" w:rsidRDefault="00040FD3" w:rsidP="009D0A0A">
      <w:pPr>
        <w:spacing w:after="0" w:line="240" w:lineRule="auto"/>
        <w:jc w:val="both"/>
        <w:rPr>
          <w:rFonts w:eastAsia="Times New Roman" w:cs="Arial"/>
          <w:bCs/>
          <w:sz w:val="24"/>
          <w:szCs w:val="24"/>
        </w:rPr>
      </w:pPr>
      <w:r w:rsidRPr="009D0A0A">
        <w:rPr>
          <w:rFonts w:eastAsia="Times New Roman" w:cs="Arial"/>
          <w:bCs/>
          <w:sz w:val="24"/>
          <w:szCs w:val="24"/>
        </w:rPr>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should inform the staff at the MASSH when making your referral. </w:t>
      </w:r>
    </w:p>
    <w:p w14:paraId="0B3D06BA" w14:textId="77777777" w:rsidR="00040FD3" w:rsidRPr="009D0A0A" w:rsidRDefault="00040FD3" w:rsidP="009D0A0A">
      <w:pPr>
        <w:spacing w:after="0" w:line="240" w:lineRule="auto"/>
        <w:jc w:val="both"/>
        <w:rPr>
          <w:rFonts w:eastAsia="Times New Roman" w:cs="Arial"/>
          <w:bCs/>
          <w:sz w:val="24"/>
          <w:szCs w:val="24"/>
        </w:rPr>
      </w:pPr>
    </w:p>
    <w:p w14:paraId="3F37B8BB" w14:textId="75DD9DEC" w:rsidR="00040FD3" w:rsidRPr="009D0A0A" w:rsidRDefault="00040FD3" w:rsidP="009D0A0A">
      <w:pPr>
        <w:spacing w:after="0" w:line="240" w:lineRule="auto"/>
        <w:jc w:val="both"/>
        <w:rPr>
          <w:rFonts w:eastAsia="Times New Roman" w:cs="Arial"/>
          <w:bCs/>
          <w:sz w:val="24"/>
          <w:szCs w:val="24"/>
        </w:rPr>
      </w:pPr>
      <w:r w:rsidRPr="009D0A0A">
        <w:rPr>
          <w:rFonts w:eastAsia="Times New Roman" w:cs="Arial"/>
          <w:bCs/>
          <w:sz w:val="24"/>
          <w:szCs w:val="24"/>
        </w:rPr>
        <w:t>If you decide to refer the child without the parents’ consent, make sure to record this with a full explanation</w:t>
      </w:r>
      <w:r w:rsidR="009D0A0A">
        <w:rPr>
          <w:rFonts w:eastAsia="Times New Roman" w:cs="Arial"/>
          <w:bCs/>
          <w:sz w:val="24"/>
          <w:szCs w:val="24"/>
        </w:rPr>
        <w:t xml:space="preserve"> </w:t>
      </w:r>
      <w:r w:rsidRPr="009D0A0A">
        <w:rPr>
          <w:rFonts w:eastAsia="Times New Roman" w:cs="Arial"/>
          <w:bCs/>
          <w:sz w:val="24"/>
          <w:szCs w:val="24"/>
        </w:rPr>
        <w:t>of your decision.</w:t>
      </w:r>
    </w:p>
    <w:p w14:paraId="57B6A963" w14:textId="77777777" w:rsidR="00040FD3" w:rsidRPr="009D0A0A" w:rsidRDefault="00040FD3" w:rsidP="009D0A0A">
      <w:pPr>
        <w:spacing w:after="0" w:line="240" w:lineRule="auto"/>
        <w:jc w:val="both"/>
        <w:rPr>
          <w:rFonts w:eastAsia="Times New Roman" w:cs="Arial"/>
          <w:bCs/>
          <w:sz w:val="24"/>
          <w:szCs w:val="24"/>
        </w:rPr>
      </w:pPr>
    </w:p>
    <w:p w14:paraId="158D116F" w14:textId="543F3981" w:rsidR="00040FD3" w:rsidRPr="009D0A0A" w:rsidRDefault="00040FD3" w:rsidP="009D0A0A">
      <w:pPr>
        <w:spacing w:after="0" w:line="240" w:lineRule="auto"/>
        <w:jc w:val="both"/>
        <w:rPr>
          <w:rFonts w:eastAsia="Times New Roman" w:cs="Arial"/>
          <w:bCs/>
          <w:sz w:val="24"/>
          <w:szCs w:val="24"/>
        </w:rPr>
      </w:pPr>
      <w:r w:rsidRPr="009D0A0A">
        <w:rPr>
          <w:rFonts w:eastAsia="Times New Roman" w:cs="Arial"/>
          <w:bCs/>
          <w:sz w:val="24"/>
          <w:szCs w:val="24"/>
        </w:rPr>
        <w:t>When you make your referral, you</w:t>
      </w:r>
      <w:r w:rsidR="00AB5C53" w:rsidRPr="009D0A0A">
        <w:rPr>
          <w:rFonts w:eastAsia="Times New Roman" w:cs="Arial"/>
          <w:bCs/>
          <w:sz w:val="24"/>
          <w:szCs w:val="24"/>
        </w:rPr>
        <w:t xml:space="preserve"> should be clear with MASSH </w:t>
      </w:r>
      <w:r w:rsidR="00595EEA" w:rsidRPr="009D0A0A">
        <w:rPr>
          <w:rFonts w:eastAsia="Times New Roman" w:cs="Arial"/>
          <w:bCs/>
          <w:sz w:val="24"/>
          <w:szCs w:val="24"/>
        </w:rPr>
        <w:t>colleagues</w:t>
      </w:r>
      <w:r w:rsidRPr="009D0A0A">
        <w:rPr>
          <w:rFonts w:eastAsia="Times New Roman" w:cs="Arial"/>
          <w:bCs/>
          <w:sz w:val="24"/>
          <w:szCs w:val="24"/>
        </w:rPr>
        <w:t xml:space="preserve"> what the child and parents will be told, by whom and when.</w:t>
      </w:r>
    </w:p>
    <w:p w14:paraId="3E39F57D" w14:textId="77777777" w:rsidR="00040FD3" w:rsidRPr="009D0A0A" w:rsidRDefault="00040FD3" w:rsidP="009D0A0A">
      <w:pPr>
        <w:spacing w:after="0" w:line="240" w:lineRule="auto"/>
        <w:ind w:left="720" w:hanging="720"/>
        <w:jc w:val="both"/>
        <w:rPr>
          <w:rFonts w:cs="Arial"/>
          <w:sz w:val="24"/>
          <w:szCs w:val="24"/>
        </w:rPr>
      </w:pPr>
    </w:p>
    <w:p w14:paraId="01FFA9F7" w14:textId="134FAE64" w:rsidR="00772A97" w:rsidRPr="009D0A0A" w:rsidRDefault="00595EEA" w:rsidP="009D0A0A">
      <w:pPr>
        <w:spacing w:after="0" w:line="240" w:lineRule="auto"/>
        <w:jc w:val="both"/>
        <w:rPr>
          <w:rFonts w:eastAsia="Times New Roman" w:cs="Arial"/>
          <w:bCs/>
          <w:sz w:val="24"/>
          <w:szCs w:val="24"/>
        </w:rPr>
      </w:pPr>
      <w:r w:rsidRPr="009D0A0A">
        <w:rPr>
          <w:rFonts w:eastAsia="Times New Roman" w:cs="Arial"/>
          <w:bCs/>
          <w:sz w:val="24"/>
          <w:szCs w:val="24"/>
        </w:rPr>
        <w:t xml:space="preserve"> 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730F76" w:rsidRPr="009D0A0A">
        <w:rPr>
          <w:rFonts w:eastAsia="Times New Roman" w:cs="Arial"/>
          <w:bCs/>
          <w:sz w:val="24"/>
          <w:szCs w:val="24"/>
        </w:rPr>
        <w:t>school</w:t>
      </w:r>
      <w:r w:rsidRPr="009D0A0A">
        <w:rPr>
          <w:rFonts w:eastAsia="Times New Roman" w:cs="Arial"/>
          <w:bCs/>
          <w:sz w:val="24"/>
          <w:szCs w:val="24"/>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57" w:history="1">
        <w:r w:rsidRPr="009D0A0A">
          <w:rPr>
            <w:rFonts w:eastAsia="Times New Roman" w:cs="Arial"/>
            <w:bCs/>
            <w:color w:val="0070C0"/>
            <w:sz w:val="24"/>
            <w:szCs w:val="24"/>
            <w:u w:val="single"/>
          </w:rPr>
          <w:t>https://www.stockport.gov.uk/contacting-the-massh</w:t>
        </w:r>
      </w:hyperlink>
      <w:r w:rsidRPr="009D0A0A">
        <w:rPr>
          <w:rFonts w:eastAsia="Times New Roman" w:cs="Arial"/>
          <w:bCs/>
          <w:sz w:val="24"/>
          <w:szCs w:val="24"/>
        </w:rPr>
        <w:t xml:space="preserve">   </w:t>
      </w:r>
    </w:p>
    <w:p w14:paraId="674CF5C2" w14:textId="77777777" w:rsidR="009D0A0A" w:rsidRDefault="00595EEA" w:rsidP="009D0A0A">
      <w:pPr>
        <w:spacing w:after="0" w:line="240" w:lineRule="auto"/>
        <w:ind w:left="720" w:hanging="720"/>
        <w:jc w:val="both"/>
        <w:rPr>
          <w:rFonts w:eastAsia="Times New Roman" w:cs="Arial"/>
          <w:bCs/>
          <w:sz w:val="24"/>
          <w:szCs w:val="24"/>
        </w:rPr>
      </w:pPr>
      <w:r w:rsidRPr="009D0A0A">
        <w:rPr>
          <w:rFonts w:eastAsia="Times New Roman" w:cs="Arial"/>
          <w:bCs/>
          <w:sz w:val="24"/>
          <w:szCs w:val="24"/>
        </w:rPr>
        <w:t xml:space="preserve">                  </w:t>
      </w:r>
    </w:p>
    <w:p w14:paraId="56E26AEA" w14:textId="333A86AA" w:rsidR="00595EEA" w:rsidRPr="009D0A0A" w:rsidRDefault="00595EEA" w:rsidP="009D0A0A">
      <w:pPr>
        <w:spacing w:after="0" w:line="240" w:lineRule="auto"/>
        <w:ind w:left="720" w:hanging="720"/>
        <w:jc w:val="center"/>
        <w:rPr>
          <w:rFonts w:eastAsia="Times New Roman" w:cs="Arial"/>
          <w:b/>
          <w:bCs/>
          <w:sz w:val="24"/>
          <w:szCs w:val="24"/>
        </w:rPr>
      </w:pPr>
      <w:r w:rsidRPr="009D0A0A">
        <w:rPr>
          <w:rFonts w:eastAsia="Times New Roman" w:cs="Arial"/>
          <w:b/>
          <w:bCs/>
          <w:sz w:val="24"/>
          <w:szCs w:val="24"/>
        </w:rPr>
        <w:t>The DSL must ensure staff understand this and are able to act accordingly.</w:t>
      </w:r>
    </w:p>
    <w:p w14:paraId="158E6775" w14:textId="1323B55E" w:rsidR="005D013E" w:rsidRPr="004D364F" w:rsidRDefault="005D013E" w:rsidP="00595EEA">
      <w:pPr>
        <w:spacing w:before="40" w:after="40" w:line="240" w:lineRule="auto"/>
        <w:ind w:left="720" w:hanging="720"/>
        <w:jc w:val="both"/>
        <w:rPr>
          <w:rFonts w:eastAsia="Times New Roman" w:cs="Arial"/>
          <w:b/>
          <w:bCs/>
        </w:rPr>
      </w:pPr>
    </w:p>
    <w:p w14:paraId="67C1BB84" w14:textId="1CECE723" w:rsidR="005D013E" w:rsidRPr="009D0A0A" w:rsidRDefault="005D013E" w:rsidP="005D013E">
      <w:pPr>
        <w:pStyle w:val="Heading2"/>
        <w:rPr>
          <w:rFonts w:asciiTheme="minorHAnsi" w:hAnsiTheme="minorHAnsi"/>
          <w:b/>
          <w:color w:val="auto"/>
        </w:rPr>
      </w:pPr>
      <w:bookmarkStart w:id="163" w:name="_Toc144214329"/>
      <w:bookmarkStart w:id="164" w:name="_Toc159946953"/>
      <w:r w:rsidRPr="009D0A0A">
        <w:rPr>
          <w:rFonts w:asciiTheme="minorHAnsi" w:hAnsiTheme="minorHAnsi"/>
          <w:b/>
          <w:color w:val="auto"/>
        </w:rPr>
        <w:t>Peer Abuse including Sexual Violence and Harassment</w:t>
      </w:r>
      <w:bookmarkEnd w:id="163"/>
      <w:bookmarkEnd w:id="164"/>
      <w:r w:rsidRPr="009D0A0A">
        <w:rPr>
          <w:rFonts w:asciiTheme="minorHAnsi" w:hAnsiTheme="minorHAnsi"/>
          <w:b/>
          <w:color w:val="auto"/>
        </w:rPr>
        <w:t xml:space="preserve"> </w:t>
      </w:r>
    </w:p>
    <w:p w14:paraId="568B8E91" w14:textId="77777777" w:rsidR="005D013E" w:rsidRPr="009D0A0A" w:rsidRDefault="005D013E" w:rsidP="005D013E">
      <w:pPr>
        <w:spacing w:after="0" w:line="240" w:lineRule="auto"/>
        <w:ind w:left="709"/>
        <w:jc w:val="both"/>
        <w:rPr>
          <w:rFonts w:cs="Arial"/>
          <w:sz w:val="24"/>
          <w:szCs w:val="24"/>
        </w:rPr>
      </w:pPr>
    </w:p>
    <w:p w14:paraId="602E61F4" w14:textId="6289DA2E" w:rsidR="005D013E" w:rsidRPr="009D0A0A" w:rsidRDefault="005D013E" w:rsidP="005D013E">
      <w:pPr>
        <w:spacing w:after="0" w:line="240" w:lineRule="auto"/>
        <w:ind w:left="709"/>
        <w:jc w:val="both"/>
        <w:rPr>
          <w:rFonts w:cs="Arial"/>
          <w:color w:val="FF0000"/>
          <w:sz w:val="24"/>
          <w:szCs w:val="24"/>
        </w:rPr>
      </w:pPr>
      <w:r w:rsidRPr="009D0A0A">
        <w:rPr>
          <w:rFonts w:cs="Arial"/>
          <w:sz w:val="24"/>
          <w:szCs w:val="24"/>
        </w:rPr>
        <w:t xml:space="preserve">All staff must be aware safeguarding issues can manifest themselves via </w:t>
      </w:r>
      <w:r w:rsidR="00036DB8" w:rsidRPr="009D0A0A">
        <w:rPr>
          <w:rFonts w:cs="Arial"/>
          <w:sz w:val="24"/>
          <w:szCs w:val="24"/>
        </w:rPr>
        <w:t>child-on-child</w:t>
      </w:r>
      <w:r w:rsidRPr="009D0A0A">
        <w:rPr>
          <w:rFonts w:cs="Arial"/>
          <w:sz w:val="24"/>
          <w:szCs w:val="24"/>
        </w:rPr>
        <w:t xml:space="preserve"> abuse. This is most likely to include, but not limited to: bullying (including cyber bullying), gender based violence/sexual assaults, harassment and sexting. Staff should be clear as to the </w:t>
      </w:r>
      <w:r w:rsidR="00730F76" w:rsidRPr="009D0A0A">
        <w:rPr>
          <w:rFonts w:cs="Arial"/>
          <w:sz w:val="24"/>
          <w:szCs w:val="24"/>
        </w:rPr>
        <w:t>school</w:t>
      </w:r>
      <w:r w:rsidRPr="009D0A0A">
        <w:rPr>
          <w:rFonts w:cs="Arial"/>
          <w:sz w:val="24"/>
          <w:szCs w:val="24"/>
        </w:rPr>
        <w:t xml:space="preserve">’s policy and procedures with regards to </w:t>
      </w:r>
      <w:r w:rsidR="00036DB8" w:rsidRPr="009D0A0A">
        <w:rPr>
          <w:rFonts w:cs="Arial"/>
          <w:sz w:val="24"/>
          <w:szCs w:val="24"/>
        </w:rPr>
        <w:t>child-on-child</w:t>
      </w:r>
      <w:r w:rsidRPr="009D0A0A">
        <w:rPr>
          <w:rFonts w:cs="Arial"/>
          <w:sz w:val="24"/>
          <w:szCs w:val="24"/>
        </w:rPr>
        <w:t xml:space="preserve"> abuse; and on how the risk of </w:t>
      </w:r>
      <w:r w:rsidR="00036DB8" w:rsidRPr="009D0A0A">
        <w:rPr>
          <w:rFonts w:cs="Arial"/>
          <w:sz w:val="24"/>
          <w:szCs w:val="24"/>
        </w:rPr>
        <w:t>child-on-child</w:t>
      </w:r>
      <w:r w:rsidRPr="009D0A0A">
        <w:rPr>
          <w:rFonts w:cs="Arial"/>
          <w:sz w:val="24"/>
          <w:szCs w:val="24"/>
        </w:rPr>
        <w:t xml:space="preserve"> abuse is being minimised, how suspected abuse will be recorded and investigated; as well as how the victims and perpetrators will be supported.  More support can be found:</w:t>
      </w:r>
    </w:p>
    <w:p w14:paraId="6E70BD6E" w14:textId="77777777" w:rsidR="005D013E" w:rsidRPr="009D0A0A" w:rsidRDefault="005D013E" w:rsidP="005D013E">
      <w:pPr>
        <w:spacing w:after="0" w:line="240" w:lineRule="auto"/>
        <w:ind w:left="709"/>
        <w:jc w:val="both"/>
        <w:rPr>
          <w:rFonts w:cs="Arial"/>
          <w:color w:val="FF0000"/>
          <w:sz w:val="24"/>
          <w:szCs w:val="24"/>
        </w:rPr>
      </w:pPr>
    </w:p>
    <w:p w14:paraId="76202576" w14:textId="77777777" w:rsidR="005D013E" w:rsidRPr="009D0A0A" w:rsidRDefault="00F44073" w:rsidP="005D013E">
      <w:pPr>
        <w:spacing w:after="0" w:line="240" w:lineRule="auto"/>
        <w:ind w:left="709"/>
        <w:jc w:val="center"/>
        <w:rPr>
          <w:sz w:val="24"/>
          <w:szCs w:val="24"/>
        </w:rPr>
      </w:pPr>
      <w:hyperlink r:id="rId158" w:history="1">
        <w:r w:rsidR="005D013E" w:rsidRPr="009D0A0A">
          <w:rPr>
            <w:rStyle w:val="Hyperlink"/>
            <w:sz w:val="24"/>
            <w:szCs w:val="24"/>
          </w:rPr>
          <w:t>https://www.gov.uk/government/publications/sharing-nudes-and-semi-nudes-advice-for-education-settings-working-with-children-and-young-people</w:t>
        </w:r>
      </w:hyperlink>
    </w:p>
    <w:p w14:paraId="4A4A0D7D" w14:textId="77777777" w:rsidR="005D013E" w:rsidRPr="009D0A0A" w:rsidRDefault="005D013E" w:rsidP="005D013E">
      <w:pPr>
        <w:spacing w:after="0" w:line="240" w:lineRule="auto"/>
        <w:ind w:left="709"/>
        <w:jc w:val="both"/>
        <w:rPr>
          <w:sz w:val="24"/>
          <w:szCs w:val="24"/>
        </w:rPr>
      </w:pPr>
    </w:p>
    <w:p w14:paraId="15F4445D" w14:textId="79B4391F" w:rsidR="005D013E" w:rsidRPr="009D0A0A" w:rsidRDefault="005D013E" w:rsidP="005D013E">
      <w:pPr>
        <w:spacing w:after="0" w:line="240" w:lineRule="auto"/>
        <w:ind w:left="709"/>
        <w:jc w:val="both"/>
        <w:rPr>
          <w:sz w:val="24"/>
          <w:szCs w:val="24"/>
        </w:rPr>
      </w:pPr>
      <w:r w:rsidRPr="009D0A0A">
        <w:rPr>
          <w:sz w:val="24"/>
          <w:szCs w:val="24"/>
        </w:rPr>
        <w:t xml:space="preserve">It is important that </w:t>
      </w:r>
      <w:r w:rsidR="00730F76" w:rsidRPr="009D0A0A">
        <w:rPr>
          <w:sz w:val="24"/>
          <w:szCs w:val="24"/>
        </w:rPr>
        <w:t>school</w:t>
      </w:r>
      <w:r w:rsidRPr="009D0A0A">
        <w:rPr>
          <w:sz w:val="24"/>
          <w:szCs w:val="24"/>
        </w:rPr>
        <w:t xml:space="preserve"> record incidents across the whole spectrum of sexual violence, sexual harassment, and harmful sexualised behaviours so that they can understand the scale of the problem in their own </w:t>
      </w:r>
      <w:r w:rsidR="00730F76" w:rsidRPr="009D0A0A">
        <w:rPr>
          <w:sz w:val="24"/>
          <w:szCs w:val="24"/>
        </w:rPr>
        <w:t>school</w:t>
      </w:r>
      <w:r w:rsidRPr="009D0A0A">
        <w:rPr>
          <w:sz w:val="24"/>
          <w:szCs w:val="24"/>
        </w:rPr>
        <w:t xml:space="preserve"> and make appropriate plans to reduce it.  For more guidance go to: </w:t>
      </w:r>
    </w:p>
    <w:p w14:paraId="56EF4FFE" w14:textId="77777777" w:rsidR="005D013E" w:rsidRPr="009D0A0A" w:rsidRDefault="005D013E" w:rsidP="005D013E">
      <w:pPr>
        <w:spacing w:after="0" w:line="240" w:lineRule="auto"/>
        <w:ind w:left="709"/>
        <w:jc w:val="both"/>
        <w:rPr>
          <w:sz w:val="24"/>
          <w:szCs w:val="24"/>
        </w:rPr>
      </w:pPr>
    </w:p>
    <w:p w14:paraId="35DCA38F" w14:textId="49FC728B" w:rsidR="005D013E" w:rsidRPr="009D0A0A" w:rsidRDefault="00F44073" w:rsidP="005D013E">
      <w:pPr>
        <w:spacing w:after="0" w:line="240" w:lineRule="auto"/>
        <w:ind w:left="709"/>
        <w:jc w:val="center"/>
        <w:rPr>
          <w:sz w:val="24"/>
          <w:szCs w:val="24"/>
        </w:rPr>
      </w:pPr>
      <w:hyperlink r:id="rId159" w:history="1">
        <w:r w:rsidR="005D013E" w:rsidRPr="009D0A0A">
          <w:rPr>
            <w:rStyle w:val="Hyperlink"/>
            <w:sz w:val="24"/>
            <w:szCs w:val="24"/>
          </w:rPr>
          <w:t xml:space="preserve">Sexual violence and sexual harassment between children in </w:t>
        </w:r>
        <w:r w:rsidR="00730F76" w:rsidRPr="009D0A0A">
          <w:rPr>
            <w:rStyle w:val="Hyperlink"/>
            <w:sz w:val="24"/>
            <w:szCs w:val="24"/>
          </w:rPr>
          <w:t>school/college</w:t>
        </w:r>
        <w:r w:rsidR="005D013E" w:rsidRPr="009D0A0A">
          <w:rPr>
            <w:rStyle w:val="Hyperlink"/>
            <w:sz w:val="24"/>
            <w:szCs w:val="24"/>
          </w:rPr>
          <w:t>s and colleges (publishing.service.gov.uk)</w:t>
        </w:r>
      </w:hyperlink>
      <w:r w:rsidR="005D013E" w:rsidRPr="009D0A0A">
        <w:rPr>
          <w:sz w:val="24"/>
          <w:szCs w:val="24"/>
        </w:rPr>
        <w:t xml:space="preserve"> – from September 2021</w:t>
      </w:r>
    </w:p>
    <w:p w14:paraId="6C7B6815" w14:textId="77777777" w:rsidR="005D013E" w:rsidRPr="009D0A0A" w:rsidRDefault="005D013E" w:rsidP="005D013E">
      <w:pPr>
        <w:spacing w:after="0" w:line="240" w:lineRule="auto"/>
        <w:ind w:left="709"/>
        <w:jc w:val="center"/>
        <w:rPr>
          <w:sz w:val="24"/>
          <w:szCs w:val="24"/>
        </w:rPr>
      </w:pPr>
    </w:p>
    <w:p w14:paraId="5554E43D" w14:textId="5504E525" w:rsidR="005D013E" w:rsidRPr="009D0A0A" w:rsidRDefault="005D013E" w:rsidP="005D013E">
      <w:pPr>
        <w:spacing w:after="0" w:line="240" w:lineRule="auto"/>
        <w:ind w:left="709"/>
        <w:jc w:val="both"/>
        <w:rPr>
          <w:sz w:val="24"/>
          <w:szCs w:val="24"/>
        </w:rPr>
      </w:pPr>
      <w:r w:rsidRPr="009D0A0A">
        <w:rPr>
          <w:sz w:val="24"/>
          <w:szCs w:val="24"/>
        </w:rPr>
        <w:lastRenderedPageBreak/>
        <w:t xml:space="preserve">All such incidents should be immediately reported to the Designated Safeguarding Lead (DSL) or equivalent and managed in line with your setting’s child protection policies. Victims of harm should be supported by the </w:t>
      </w:r>
      <w:r w:rsidR="00730F76" w:rsidRPr="009D0A0A">
        <w:rPr>
          <w:sz w:val="24"/>
          <w:szCs w:val="24"/>
        </w:rPr>
        <w:t>school</w:t>
      </w:r>
      <w:r w:rsidR="009D0A0A">
        <w:rPr>
          <w:sz w:val="24"/>
          <w:szCs w:val="24"/>
        </w:rPr>
        <w:t>’</w:t>
      </w:r>
      <w:r w:rsidRPr="009D0A0A">
        <w:rPr>
          <w:sz w:val="24"/>
          <w:szCs w:val="24"/>
        </w:rPr>
        <w:t xml:space="preserve">s pastoral system. </w:t>
      </w:r>
      <w:r w:rsidRPr="009D0A0A">
        <w:rPr>
          <w:b/>
          <w:bCs/>
          <w:sz w:val="24"/>
          <w:szCs w:val="24"/>
        </w:rPr>
        <w:t xml:space="preserve">It is important that all staff new or </w:t>
      </w:r>
      <w:r w:rsidR="4D01AA67" w:rsidRPr="009D0A0A">
        <w:rPr>
          <w:b/>
          <w:bCs/>
          <w:sz w:val="24"/>
          <w:szCs w:val="24"/>
        </w:rPr>
        <w:t>otherwise, have</w:t>
      </w:r>
      <w:r w:rsidRPr="009D0A0A">
        <w:rPr>
          <w:b/>
          <w:bCs/>
          <w:sz w:val="24"/>
          <w:szCs w:val="24"/>
        </w:rPr>
        <w:t xml:space="preserve"> input on these matters at least annually.</w:t>
      </w:r>
    </w:p>
    <w:p w14:paraId="34C4E6AE" w14:textId="77777777" w:rsidR="005D013E" w:rsidRPr="009D0A0A" w:rsidRDefault="005D013E" w:rsidP="005D013E">
      <w:pPr>
        <w:spacing w:after="0" w:line="240" w:lineRule="auto"/>
        <w:ind w:left="709"/>
        <w:jc w:val="both"/>
        <w:rPr>
          <w:sz w:val="24"/>
          <w:szCs w:val="24"/>
        </w:rPr>
      </w:pPr>
    </w:p>
    <w:p w14:paraId="00D277FB" w14:textId="102CFAEB" w:rsidR="005D013E" w:rsidRPr="009D0A0A" w:rsidRDefault="005D013E" w:rsidP="005D013E">
      <w:pPr>
        <w:spacing w:after="0" w:line="240" w:lineRule="auto"/>
        <w:ind w:left="709"/>
        <w:jc w:val="both"/>
        <w:rPr>
          <w:sz w:val="24"/>
          <w:szCs w:val="24"/>
        </w:rPr>
      </w:pPr>
      <w:r w:rsidRPr="009D0A0A">
        <w:rPr>
          <w:sz w:val="24"/>
          <w:szCs w:val="24"/>
        </w:rPr>
        <w:t xml:space="preserve">A bespoke helpline for children and young people who’ve experienced abuse at </w:t>
      </w:r>
      <w:r w:rsidR="00730F76" w:rsidRPr="009D0A0A">
        <w:rPr>
          <w:sz w:val="24"/>
          <w:szCs w:val="24"/>
        </w:rPr>
        <w:t>school</w:t>
      </w:r>
      <w:r w:rsidR="009D0A0A">
        <w:rPr>
          <w:sz w:val="24"/>
          <w:szCs w:val="24"/>
        </w:rPr>
        <w:t>,</w:t>
      </w:r>
      <w:r w:rsidRPr="009D0A0A">
        <w:rPr>
          <w:sz w:val="24"/>
          <w:szCs w:val="24"/>
        </w:rPr>
        <w:t xml:space="preserve"> and for worried adults and professionals that need support and guidance. If you are concerned about something, you can contact the NSPCC helpline Report Abuse in Education on 0800 136 663 or email </w:t>
      </w:r>
      <w:hyperlink r:id="rId160" w:history="1">
        <w:r w:rsidRPr="009D0A0A">
          <w:rPr>
            <w:rStyle w:val="Hyperlink"/>
            <w:sz w:val="24"/>
            <w:szCs w:val="24"/>
          </w:rPr>
          <w:t>help@nspcc.org.uk</w:t>
        </w:r>
      </w:hyperlink>
      <w:r w:rsidRPr="009D0A0A">
        <w:rPr>
          <w:sz w:val="24"/>
          <w:szCs w:val="24"/>
        </w:rPr>
        <w:t xml:space="preserve"> </w:t>
      </w:r>
    </w:p>
    <w:bookmarkEnd w:id="151"/>
    <w:p w14:paraId="5BF1A406" w14:textId="77777777" w:rsidR="005D013E" w:rsidRPr="004D364F" w:rsidRDefault="005D013E" w:rsidP="00595EEA">
      <w:pPr>
        <w:spacing w:before="40" w:after="40" w:line="240" w:lineRule="auto"/>
        <w:ind w:left="720" w:hanging="720"/>
        <w:jc w:val="both"/>
        <w:rPr>
          <w:rFonts w:eastAsia="Times New Roman" w:cs="Arial"/>
          <w:b/>
          <w:bCs/>
        </w:rPr>
      </w:pPr>
    </w:p>
    <w:p w14:paraId="43194523" w14:textId="14010694" w:rsidR="25C3593D" w:rsidRDefault="25C3593D" w:rsidP="25C3593D">
      <w:pPr>
        <w:spacing w:before="40" w:after="40" w:line="240" w:lineRule="auto"/>
        <w:ind w:left="720" w:hanging="720"/>
        <w:jc w:val="both"/>
        <w:rPr>
          <w:rFonts w:eastAsia="Times New Roman" w:cs="Arial"/>
          <w:b/>
          <w:bCs/>
        </w:rPr>
      </w:pPr>
    </w:p>
    <w:p w14:paraId="2232B112" w14:textId="6D9E812A" w:rsidR="25C3593D" w:rsidRDefault="25C3593D" w:rsidP="25C3593D">
      <w:pPr>
        <w:spacing w:before="40" w:after="40" w:line="240" w:lineRule="auto"/>
        <w:ind w:left="720" w:hanging="720"/>
        <w:jc w:val="both"/>
        <w:rPr>
          <w:rFonts w:eastAsia="Times New Roman" w:cs="Arial"/>
          <w:b/>
          <w:bCs/>
        </w:rPr>
      </w:pPr>
    </w:p>
    <w:p w14:paraId="4439BDF5" w14:textId="05209EC5" w:rsidR="25C3593D" w:rsidRDefault="25C3593D" w:rsidP="25C3593D">
      <w:pPr>
        <w:spacing w:before="40" w:after="40" w:line="240" w:lineRule="auto"/>
        <w:ind w:left="720" w:hanging="720"/>
        <w:jc w:val="both"/>
        <w:rPr>
          <w:rFonts w:eastAsia="Times New Roman" w:cs="Arial"/>
          <w:b/>
          <w:bCs/>
        </w:rPr>
      </w:pPr>
    </w:p>
    <w:p w14:paraId="1B4B9C2F" w14:textId="3836119D" w:rsidR="25C3593D" w:rsidRDefault="25C3593D" w:rsidP="25C3593D">
      <w:pPr>
        <w:spacing w:before="40" w:after="40" w:line="240" w:lineRule="auto"/>
        <w:ind w:left="720" w:hanging="720"/>
        <w:jc w:val="both"/>
        <w:rPr>
          <w:rFonts w:eastAsia="Times New Roman" w:cs="Arial"/>
          <w:b/>
          <w:bCs/>
        </w:rPr>
      </w:pPr>
    </w:p>
    <w:p w14:paraId="3B260EE2" w14:textId="499928C5" w:rsidR="25C3593D" w:rsidRDefault="25C3593D" w:rsidP="25C3593D">
      <w:pPr>
        <w:spacing w:before="40" w:after="40" w:line="240" w:lineRule="auto"/>
        <w:ind w:left="720" w:hanging="720"/>
        <w:jc w:val="both"/>
        <w:rPr>
          <w:rFonts w:eastAsia="Times New Roman" w:cs="Arial"/>
          <w:b/>
          <w:bCs/>
        </w:rPr>
      </w:pPr>
    </w:p>
    <w:p w14:paraId="41539CB0" w14:textId="34CA2836" w:rsidR="25C3593D" w:rsidRDefault="25C3593D" w:rsidP="25C3593D">
      <w:pPr>
        <w:spacing w:before="40" w:after="40" w:line="240" w:lineRule="auto"/>
        <w:ind w:left="720" w:hanging="720"/>
        <w:jc w:val="both"/>
        <w:rPr>
          <w:rFonts w:eastAsia="Times New Roman" w:cs="Arial"/>
          <w:b/>
          <w:bCs/>
        </w:rPr>
      </w:pPr>
    </w:p>
    <w:p w14:paraId="7BBCA301" w14:textId="4E8AD1A7" w:rsidR="25C3593D" w:rsidRDefault="25C3593D" w:rsidP="25C3593D">
      <w:pPr>
        <w:spacing w:before="40" w:after="40" w:line="240" w:lineRule="auto"/>
        <w:ind w:left="720" w:hanging="720"/>
        <w:jc w:val="both"/>
        <w:rPr>
          <w:rFonts w:eastAsia="Times New Roman" w:cs="Arial"/>
          <w:b/>
          <w:bCs/>
        </w:rPr>
      </w:pPr>
    </w:p>
    <w:p w14:paraId="5075610C" w14:textId="7D69F191" w:rsidR="25C3593D" w:rsidRDefault="25C3593D" w:rsidP="25C3593D">
      <w:pPr>
        <w:spacing w:before="40" w:after="40" w:line="240" w:lineRule="auto"/>
        <w:ind w:left="720" w:hanging="720"/>
        <w:jc w:val="both"/>
        <w:rPr>
          <w:rFonts w:eastAsia="Times New Roman" w:cs="Arial"/>
          <w:b/>
          <w:bCs/>
        </w:rPr>
      </w:pPr>
    </w:p>
    <w:p w14:paraId="6110587A" w14:textId="188955DA" w:rsidR="25C3593D" w:rsidRDefault="25C3593D" w:rsidP="25C3593D">
      <w:pPr>
        <w:spacing w:before="40" w:after="40" w:line="240" w:lineRule="auto"/>
        <w:ind w:left="720" w:hanging="720"/>
        <w:jc w:val="both"/>
        <w:rPr>
          <w:rFonts w:eastAsia="Times New Roman" w:cs="Arial"/>
          <w:b/>
          <w:bCs/>
        </w:rPr>
      </w:pPr>
    </w:p>
    <w:p w14:paraId="509BBFEB" w14:textId="7FCBF1B3" w:rsidR="25C3593D" w:rsidRDefault="25C3593D" w:rsidP="25C3593D">
      <w:pPr>
        <w:spacing w:before="40" w:after="40" w:line="240" w:lineRule="auto"/>
        <w:ind w:left="720" w:hanging="720"/>
        <w:jc w:val="both"/>
        <w:rPr>
          <w:rFonts w:eastAsia="Times New Roman" w:cs="Arial"/>
          <w:b/>
          <w:bCs/>
        </w:rPr>
      </w:pPr>
    </w:p>
    <w:p w14:paraId="7306DFAE" w14:textId="3E5243A5" w:rsidR="25C3593D" w:rsidRDefault="25C3593D" w:rsidP="25C3593D">
      <w:pPr>
        <w:spacing w:before="40" w:after="40" w:line="240" w:lineRule="auto"/>
        <w:ind w:left="720" w:hanging="720"/>
        <w:jc w:val="both"/>
        <w:rPr>
          <w:rFonts w:eastAsia="Times New Roman" w:cs="Arial"/>
          <w:b/>
          <w:bCs/>
        </w:rPr>
      </w:pPr>
    </w:p>
    <w:p w14:paraId="621EDEDE" w14:textId="24A8DC4D" w:rsidR="25C3593D" w:rsidRDefault="25C3593D" w:rsidP="25C3593D">
      <w:pPr>
        <w:spacing w:before="40" w:after="40" w:line="240" w:lineRule="auto"/>
        <w:ind w:left="720" w:hanging="720"/>
        <w:jc w:val="both"/>
        <w:rPr>
          <w:rFonts w:eastAsia="Times New Roman" w:cs="Arial"/>
          <w:b/>
          <w:bCs/>
        </w:rPr>
      </w:pPr>
    </w:p>
    <w:p w14:paraId="0B8CE0E7" w14:textId="2B3D6D4C" w:rsidR="25C3593D" w:rsidRDefault="25C3593D" w:rsidP="25C3593D">
      <w:pPr>
        <w:spacing w:before="40" w:after="40" w:line="240" w:lineRule="auto"/>
        <w:ind w:left="720" w:hanging="720"/>
        <w:jc w:val="both"/>
        <w:rPr>
          <w:rFonts w:eastAsia="Times New Roman" w:cs="Arial"/>
          <w:b/>
          <w:bCs/>
        </w:rPr>
      </w:pPr>
    </w:p>
    <w:p w14:paraId="1DE4042E" w14:textId="0B05950E" w:rsidR="25C3593D" w:rsidRDefault="25C3593D" w:rsidP="25C3593D">
      <w:pPr>
        <w:spacing w:before="40" w:after="40" w:line="240" w:lineRule="auto"/>
        <w:ind w:left="720" w:hanging="720"/>
        <w:jc w:val="both"/>
        <w:rPr>
          <w:rFonts w:eastAsia="Times New Roman" w:cs="Arial"/>
          <w:b/>
          <w:bCs/>
        </w:rPr>
      </w:pPr>
    </w:p>
    <w:p w14:paraId="6ABBCE13" w14:textId="582B8849" w:rsidR="25C3593D" w:rsidRDefault="25C3593D" w:rsidP="25C3593D">
      <w:pPr>
        <w:spacing w:before="40" w:after="40" w:line="240" w:lineRule="auto"/>
        <w:ind w:left="720" w:hanging="720"/>
        <w:jc w:val="both"/>
        <w:rPr>
          <w:rFonts w:eastAsia="Times New Roman" w:cs="Arial"/>
          <w:b/>
          <w:bCs/>
        </w:rPr>
      </w:pPr>
    </w:p>
    <w:p w14:paraId="26B301CC" w14:textId="03276CC4" w:rsidR="25C3593D" w:rsidRDefault="25C3593D" w:rsidP="25C3593D">
      <w:pPr>
        <w:spacing w:before="40" w:after="40" w:line="240" w:lineRule="auto"/>
        <w:ind w:left="720" w:hanging="720"/>
        <w:jc w:val="both"/>
        <w:rPr>
          <w:rFonts w:eastAsia="Times New Roman" w:cs="Arial"/>
          <w:b/>
          <w:bCs/>
        </w:rPr>
      </w:pPr>
    </w:p>
    <w:p w14:paraId="33CC9BD8" w14:textId="68F5CE66" w:rsidR="25C3593D" w:rsidRDefault="25C3593D" w:rsidP="25C3593D">
      <w:pPr>
        <w:spacing w:before="40" w:after="40" w:line="240" w:lineRule="auto"/>
        <w:ind w:left="720" w:hanging="720"/>
        <w:jc w:val="both"/>
        <w:rPr>
          <w:rFonts w:eastAsia="Times New Roman" w:cs="Arial"/>
          <w:b/>
          <w:bCs/>
        </w:rPr>
      </w:pPr>
    </w:p>
    <w:p w14:paraId="3D96E9D6" w14:textId="464CCE21" w:rsidR="25C3593D" w:rsidRDefault="25C3593D" w:rsidP="25C3593D">
      <w:pPr>
        <w:spacing w:before="40" w:after="40" w:line="240" w:lineRule="auto"/>
        <w:ind w:left="720" w:hanging="720"/>
        <w:jc w:val="both"/>
        <w:rPr>
          <w:rFonts w:eastAsia="Times New Roman" w:cs="Arial"/>
          <w:b/>
          <w:bCs/>
        </w:rPr>
      </w:pPr>
    </w:p>
    <w:p w14:paraId="71D490CB" w14:textId="7783087C" w:rsidR="25C3593D" w:rsidRDefault="25C3593D" w:rsidP="25C3593D">
      <w:pPr>
        <w:spacing w:before="40" w:after="40" w:line="240" w:lineRule="auto"/>
        <w:ind w:left="720" w:hanging="720"/>
        <w:jc w:val="both"/>
        <w:rPr>
          <w:rFonts w:eastAsia="Times New Roman" w:cs="Arial"/>
          <w:b/>
          <w:bCs/>
        </w:rPr>
      </w:pPr>
    </w:p>
    <w:p w14:paraId="0A3C2251" w14:textId="49CDC380" w:rsidR="25C3593D" w:rsidRDefault="25C3593D" w:rsidP="25C3593D">
      <w:pPr>
        <w:spacing w:before="40" w:after="40" w:line="240" w:lineRule="auto"/>
        <w:ind w:left="720" w:hanging="720"/>
        <w:jc w:val="both"/>
        <w:rPr>
          <w:rFonts w:eastAsia="Times New Roman" w:cs="Arial"/>
          <w:b/>
          <w:bCs/>
        </w:rPr>
      </w:pPr>
    </w:p>
    <w:sectPr w:rsidR="25C3593D" w:rsidSect="009B6EA9">
      <w:headerReference w:type="default" r:id="rId161"/>
      <w:footerReference w:type="default" r:id="rId162"/>
      <w:headerReference w:type="first" r:id="rId163"/>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C4344" w14:textId="77777777" w:rsidR="0037320C" w:rsidRDefault="0037320C">
      <w:pPr>
        <w:spacing w:after="0" w:line="240" w:lineRule="auto"/>
      </w:pPr>
      <w:r>
        <w:separator/>
      </w:r>
    </w:p>
  </w:endnote>
  <w:endnote w:type="continuationSeparator" w:id="0">
    <w:p w14:paraId="79E80CA9" w14:textId="77777777" w:rsidR="0037320C" w:rsidRDefault="0037320C">
      <w:pPr>
        <w:spacing w:after="0" w:line="240" w:lineRule="auto"/>
      </w:pPr>
      <w:r>
        <w:continuationSeparator/>
      </w:r>
    </w:p>
  </w:endnote>
  <w:endnote w:type="continuationNotice" w:id="1">
    <w:p w14:paraId="26243EAC" w14:textId="77777777" w:rsidR="0037320C" w:rsidRDefault="00373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MT">
    <w:altName w:val="Arial"/>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n-ea">
    <w:charset w:val="00"/>
    <w:family w:val="roman"/>
    <w:pitch w:val="default"/>
  </w:font>
  <w:font w:name="+mn-cs">
    <w:charset w:val="00"/>
    <w:family w:val="roma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5C6E" w14:textId="5EE31752" w:rsidR="00F44073" w:rsidRPr="00344A87" w:rsidRDefault="00F44073" w:rsidP="00344A87">
    <w:pPr>
      <w:pStyle w:val="Footer"/>
    </w:pPr>
    <w: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ACCDF" w14:textId="77777777" w:rsidR="0037320C" w:rsidRDefault="0037320C">
      <w:pPr>
        <w:spacing w:after="0" w:line="240" w:lineRule="auto"/>
      </w:pPr>
      <w:r>
        <w:separator/>
      </w:r>
    </w:p>
  </w:footnote>
  <w:footnote w:type="continuationSeparator" w:id="0">
    <w:p w14:paraId="0E608430" w14:textId="77777777" w:rsidR="0037320C" w:rsidRDefault="0037320C">
      <w:pPr>
        <w:spacing w:after="0" w:line="240" w:lineRule="auto"/>
      </w:pPr>
      <w:r>
        <w:continuationSeparator/>
      </w:r>
    </w:p>
  </w:footnote>
  <w:footnote w:type="continuationNotice" w:id="1">
    <w:p w14:paraId="6A723237" w14:textId="77777777" w:rsidR="0037320C" w:rsidRDefault="003732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746589"/>
      <w:docPartObj>
        <w:docPartGallery w:val="Page Numbers (Top of Page)"/>
        <w:docPartUnique/>
      </w:docPartObj>
    </w:sdtPr>
    <w:sdtEndPr>
      <w:rPr>
        <w:noProof/>
      </w:rPr>
    </w:sdtEndPr>
    <w:sdtContent>
      <w:p w14:paraId="093FC246" w14:textId="4309F2B8" w:rsidR="00F44073" w:rsidRDefault="00F44073">
        <w:pPr>
          <w:pStyle w:val="Header"/>
          <w:jc w:val="right"/>
        </w:pPr>
        <w:r>
          <w:fldChar w:fldCharType="begin"/>
        </w:r>
        <w:r>
          <w:instrText xml:space="preserve"> PAGE   \* MERGEFORMAT </w:instrText>
        </w:r>
        <w:r>
          <w:fldChar w:fldCharType="separate"/>
        </w:r>
        <w:r w:rsidR="00170D26">
          <w:rPr>
            <w:noProof/>
          </w:rPr>
          <w:t>5</w:t>
        </w:r>
        <w:r>
          <w:rPr>
            <w:noProof/>
          </w:rPr>
          <w:fldChar w:fldCharType="end"/>
        </w:r>
      </w:p>
    </w:sdtContent>
  </w:sdt>
  <w:p w14:paraId="6E0C9C4B" w14:textId="77777777" w:rsidR="00F44073" w:rsidRDefault="00F44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6AEA" w14:textId="1FE136C9" w:rsidR="00F44073" w:rsidRDefault="00F44073">
    <w:pPr>
      <w:pStyle w:val="Header"/>
    </w:pPr>
    <w:r>
      <w:rPr>
        <w:noProof/>
        <w:lang w:eastAsia="en-GB"/>
      </w:rPr>
      <mc:AlternateContent>
        <mc:Choice Requires="wps">
          <w:drawing>
            <wp:anchor distT="0" distB="0" distL="114300" distR="114300" simplePos="0" relativeHeight="251658240" behindDoc="0" locked="0" layoutInCell="1" allowOverlap="1" wp14:anchorId="4646681B" wp14:editId="2C9D0BFA">
              <wp:simplePos x="0" y="0"/>
              <wp:positionH relativeFrom="column">
                <wp:posOffset>655320</wp:posOffset>
              </wp:positionH>
              <wp:positionV relativeFrom="paragraph">
                <wp:posOffset>19050</wp:posOffset>
              </wp:positionV>
              <wp:extent cx="4441825" cy="9201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F44073" w:rsidRDefault="00F44073"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F44073" w:rsidRDefault="00F44073"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646681B" id="_x0000_t202" coordsize="21600,21600" o:spt="202" path="m,l,21600r21600,l21600,xe">
              <v:stroke joinstyle="miter"/>
              <v:path gradientshapeok="t" o:connecttype="rect"/>
            </v:shapetype>
            <v:shape id="Text Box 1" o:spid="_x0000_s1036"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" filled="f" stroked="f">
              <o:lock v:ext="edit" shapetype="t"/>
              <v:textbox style="mso-fit-shape-to-text:t">
                <w:txbxContent>
                  <w:p w14:paraId="3D4AAF49" w14:textId="77777777" w:rsidR="003B20C9" w:rsidRDefault="003B20C9"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3B20C9" w:rsidRDefault="003B20C9"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5C49CD"/>
    <w:multiLevelType w:val="hybridMultilevel"/>
    <w:tmpl w:val="0C16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83E81"/>
    <w:multiLevelType w:val="hybridMultilevel"/>
    <w:tmpl w:val="23E8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036360"/>
    <w:multiLevelType w:val="hybridMultilevel"/>
    <w:tmpl w:val="5786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E00250"/>
    <w:multiLevelType w:val="hybridMultilevel"/>
    <w:tmpl w:val="B56A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37C2CE3"/>
    <w:multiLevelType w:val="hybridMultilevel"/>
    <w:tmpl w:val="7E0E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2"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C11AD3"/>
    <w:multiLevelType w:val="hybridMultilevel"/>
    <w:tmpl w:val="84540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D32F67"/>
    <w:multiLevelType w:val="hybridMultilevel"/>
    <w:tmpl w:val="9984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CD0CB1"/>
    <w:multiLevelType w:val="hybridMultilevel"/>
    <w:tmpl w:val="474E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BA49BF"/>
    <w:multiLevelType w:val="hybridMultilevel"/>
    <w:tmpl w:val="D266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6"/>
  </w:num>
  <w:num w:numId="2">
    <w:abstractNumId w:val="52"/>
  </w:num>
  <w:num w:numId="3">
    <w:abstractNumId w:val="51"/>
  </w:num>
  <w:num w:numId="4">
    <w:abstractNumId w:val="60"/>
  </w:num>
  <w:num w:numId="5">
    <w:abstractNumId w:val="11"/>
  </w:num>
  <w:num w:numId="6">
    <w:abstractNumId w:val="48"/>
  </w:num>
  <w:num w:numId="7">
    <w:abstractNumId w:val="4"/>
  </w:num>
  <w:num w:numId="8">
    <w:abstractNumId w:val="53"/>
  </w:num>
  <w:num w:numId="9">
    <w:abstractNumId w:val="37"/>
  </w:num>
  <w:num w:numId="10">
    <w:abstractNumId w:val="17"/>
  </w:num>
  <w:num w:numId="11">
    <w:abstractNumId w:val="61"/>
  </w:num>
  <w:num w:numId="12">
    <w:abstractNumId w:val="35"/>
  </w:num>
  <w:num w:numId="13">
    <w:abstractNumId w:val="20"/>
  </w:num>
  <w:num w:numId="14">
    <w:abstractNumId w:val="29"/>
  </w:num>
  <w:num w:numId="15">
    <w:abstractNumId w:val="42"/>
  </w:num>
  <w:num w:numId="16">
    <w:abstractNumId w:val="28"/>
  </w:num>
  <w:num w:numId="17">
    <w:abstractNumId w:val="55"/>
  </w:num>
  <w:num w:numId="18">
    <w:abstractNumId w:val="21"/>
  </w:num>
  <w:num w:numId="19">
    <w:abstractNumId w:val="31"/>
  </w:num>
  <w:num w:numId="20">
    <w:abstractNumId w:val="0"/>
  </w:num>
  <w:num w:numId="21">
    <w:abstractNumId w:val="8"/>
  </w:num>
  <w:num w:numId="22">
    <w:abstractNumId w:val="41"/>
  </w:num>
  <w:num w:numId="23">
    <w:abstractNumId w:val="58"/>
  </w:num>
  <w:num w:numId="24">
    <w:abstractNumId w:val="25"/>
  </w:num>
  <w:num w:numId="25">
    <w:abstractNumId w:val="43"/>
  </w:num>
  <w:num w:numId="26">
    <w:abstractNumId w:val="45"/>
  </w:num>
  <w:num w:numId="27">
    <w:abstractNumId w:val="38"/>
  </w:num>
  <w:num w:numId="28">
    <w:abstractNumId w:val="3"/>
  </w:num>
  <w:num w:numId="29">
    <w:abstractNumId w:val="56"/>
  </w:num>
  <w:num w:numId="30">
    <w:abstractNumId w:val="34"/>
  </w:num>
  <w:num w:numId="31">
    <w:abstractNumId w:val="59"/>
  </w:num>
  <w:num w:numId="32">
    <w:abstractNumId w:val="49"/>
  </w:num>
  <w:num w:numId="33">
    <w:abstractNumId w:val="24"/>
  </w:num>
  <w:num w:numId="34">
    <w:abstractNumId w:val="62"/>
  </w:num>
  <w:num w:numId="35">
    <w:abstractNumId w:val="2"/>
  </w:num>
  <w:num w:numId="36">
    <w:abstractNumId w:val="7"/>
  </w:num>
  <w:num w:numId="37">
    <w:abstractNumId w:val="22"/>
  </w:num>
  <w:num w:numId="38">
    <w:abstractNumId w:val="23"/>
  </w:num>
  <w:num w:numId="39">
    <w:abstractNumId w:val="13"/>
  </w:num>
  <w:num w:numId="40">
    <w:abstractNumId w:val="1"/>
  </w:num>
  <w:num w:numId="41">
    <w:abstractNumId w:val="54"/>
  </w:num>
  <w:num w:numId="42">
    <w:abstractNumId w:val="27"/>
  </w:num>
  <w:num w:numId="43">
    <w:abstractNumId w:val="32"/>
  </w:num>
  <w:num w:numId="44">
    <w:abstractNumId w:val="18"/>
  </w:num>
  <w:num w:numId="45">
    <w:abstractNumId w:val="40"/>
  </w:num>
  <w:num w:numId="46">
    <w:abstractNumId w:val="9"/>
  </w:num>
  <w:num w:numId="47">
    <w:abstractNumId w:val="14"/>
  </w:num>
  <w:num w:numId="48">
    <w:abstractNumId w:val="10"/>
  </w:num>
  <w:num w:numId="49">
    <w:abstractNumId w:val="44"/>
  </w:num>
  <w:num w:numId="50">
    <w:abstractNumId w:val="19"/>
  </w:num>
  <w:num w:numId="51">
    <w:abstractNumId w:val="47"/>
  </w:num>
  <w:num w:numId="52">
    <w:abstractNumId w:val="15"/>
  </w:num>
  <w:num w:numId="53">
    <w:abstractNumId w:val="12"/>
  </w:num>
  <w:num w:numId="54">
    <w:abstractNumId w:val="36"/>
  </w:num>
  <w:num w:numId="55">
    <w:abstractNumId w:val="26"/>
  </w:num>
  <w:num w:numId="56">
    <w:abstractNumId w:val="33"/>
  </w:num>
  <w:num w:numId="57">
    <w:abstractNumId w:val="57"/>
  </w:num>
  <w:num w:numId="58">
    <w:abstractNumId w:val="39"/>
  </w:num>
  <w:num w:numId="59">
    <w:abstractNumId w:val="30"/>
  </w:num>
  <w:num w:numId="60">
    <w:abstractNumId w:val="5"/>
  </w:num>
  <w:num w:numId="61">
    <w:abstractNumId w:val="50"/>
  </w:num>
  <w:num w:numId="62">
    <w:abstractNumId w:val="16"/>
  </w:num>
  <w:num w:numId="63">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DF"/>
    <w:rsid w:val="00000A09"/>
    <w:rsid w:val="00003B6C"/>
    <w:rsid w:val="0000664E"/>
    <w:rsid w:val="0001063A"/>
    <w:rsid w:val="000117FC"/>
    <w:rsid w:val="000137D0"/>
    <w:rsid w:val="000150DD"/>
    <w:rsid w:val="00015611"/>
    <w:rsid w:val="00016A3A"/>
    <w:rsid w:val="00017C11"/>
    <w:rsid w:val="000261AC"/>
    <w:rsid w:val="000313F8"/>
    <w:rsid w:val="00034597"/>
    <w:rsid w:val="000358DF"/>
    <w:rsid w:val="00036DB8"/>
    <w:rsid w:val="00037594"/>
    <w:rsid w:val="00040E56"/>
    <w:rsid w:val="00040FD3"/>
    <w:rsid w:val="00042623"/>
    <w:rsid w:val="000532F3"/>
    <w:rsid w:val="00063E41"/>
    <w:rsid w:val="000676A3"/>
    <w:rsid w:val="00072D76"/>
    <w:rsid w:val="00073396"/>
    <w:rsid w:val="000736B0"/>
    <w:rsid w:val="0007420F"/>
    <w:rsid w:val="0007788D"/>
    <w:rsid w:val="0008131A"/>
    <w:rsid w:val="00082B79"/>
    <w:rsid w:val="0008515A"/>
    <w:rsid w:val="00092E9D"/>
    <w:rsid w:val="000A04C1"/>
    <w:rsid w:val="000A441E"/>
    <w:rsid w:val="000A4F7A"/>
    <w:rsid w:val="000A7FFD"/>
    <w:rsid w:val="000B2FC6"/>
    <w:rsid w:val="000B46D5"/>
    <w:rsid w:val="000B51DB"/>
    <w:rsid w:val="000C3E57"/>
    <w:rsid w:val="000C432F"/>
    <w:rsid w:val="000D142C"/>
    <w:rsid w:val="000D5EF2"/>
    <w:rsid w:val="000E027B"/>
    <w:rsid w:val="000E1EC1"/>
    <w:rsid w:val="000E7A48"/>
    <w:rsid w:val="000F7B80"/>
    <w:rsid w:val="00101F4C"/>
    <w:rsid w:val="00102444"/>
    <w:rsid w:val="00102BA6"/>
    <w:rsid w:val="00105E7D"/>
    <w:rsid w:val="0011266C"/>
    <w:rsid w:val="001126D0"/>
    <w:rsid w:val="00112C10"/>
    <w:rsid w:val="00116424"/>
    <w:rsid w:val="00116C15"/>
    <w:rsid w:val="0011721F"/>
    <w:rsid w:val="001271D4"/>
    <w:rsid w:val="00132C17"/>
    <w:rsid w:val="00134820"/>
    <w:rsid w:val="001357C1"/>
    <w:rsid w:val="00135CCB"/>
    <w:rsid w:val="001406E9"/>
    <w:rsid w:val="00143849"/>
    <w:rsid w:val="00145AD9"/>
    <w:rsid w:val="00151C23"/>
    <w:rsid w:val="0015265E"/>
    <w:rsid w:val="00152693"/>
    <w:rsid w:val="00152DE2"/>
    <w:rsid w:val="0015632F"/>
    <w:rsid w:val="00163C6F"/>
    <w:rsid w:val="00164390"/>
    <w:rsid w:val="00164976"/>
    <w:rsid w:val="00164A82"/>
    <w:rsid w:val="00165D06"/>
    <w:rsid w:val="00170D26"/>
    <w:rsid w:val="00171EFD"/>
    <w:rsid w:val="00172F8B"/>
    <w:rsid w:val="00177B4C"/>
    <w:rsid w:val="00180C69"/>
    <w:rsid w:val="00185431"/>
    <w:rsid w:val="0018767D"/>
    <w:rsid w:val="00187A24"/>
    <w:rsid w:val="001927EB"/>
    <w:rsid w:val="001951D5"/>
    <w:rsid w:val="00196583"/>
    <w:rsid w:val="001A4491"/>
    <w:rsid w:val="001A669D"/>
    <w:rsid w:val="001A7E72"/>
    <w:rsid w:val="001B5276"/>
    <w:rsid w:val="001B534F"/>
    <w:rsid w:val="001B562D"/>
    <w:rsid w:val="001B5691"/>
    <w:rsid w:val="001C099F"/>
    <w:rsid w:val="001C2C6D"/>
    <w:rsid w:val="001C4FB8"/>
    <w:rsid w:val="001C615A"/>
    <w:rsid w:val="001D0A7E"/>
    <w:rsid w:val="001D6AFF"/>
    <w:rsid w:val="001E08EA"/>
    <w:rsid w:val="001E200B"/>
    <w:rsid w:val="001F30EE"/>
    <w:rsid w:val="001F33AF"/>
    <w:rsid w:val="0020045E"/>
    <w:rsid w:val="00200A1A"/>
    <w:rsid w:val="00202642"/>
    <w:rsid w:val="002031FD"/>
    <w:rsid w:val="0020747B"/>
    <w:rsid w:val="002077F3"/>
    <w:rsid w:val="00210791"/>
    <w:rsid w:val="00211F01"/>
    <w:rsid w:val="002149AA"/>
    <w:rsid w:val="00214ECB"/>
    <w:rsid w:val="002152E5"/>
    <w:rsid w:val="002158F8"/>
    <w:rsid w:val="00216E10"/>
    <w:rsid w:val="00225056"/>
    <w:rsid w:val="00227D4D"/>
    <w:rsid w:val="00234EBE"/>
    <w:rsid w:val="00236B36"/>
    <w:rsid w:val="00240F19"/>
    <w:rsid w:val="0024154B"/>
    <w:rsid w:val="00250A15"/>
    <w:rsid w:val="00256BF9"/>
    <w:rsid w:val="002609D8"/>
    <w:rsid w:val="0026180D"/>
    <w:rsid w:val="0026369B"/>
    <w:rsid w:val="002650DA"/>
    <w:rsid w:val="002721FB"/>
    <w:rsid w:val="002722B9"/>
    <w:rsid w:val="00272637"/>
    <w:rsid w:val="002737C2"/>
    <w:rsid w:val="002743A8"/>
    <w:rsid w:val="00280A62"/>
    <w:rsid w:val="00281793"/>
    <w:rsid w:val="002875BB"/>
    <w:rsid w:val="00290B55"/>
    <w:rsid w:val="00292A43"/>
    <w:rsid w:val="002936AE"/>
    <w:rsid w:val="002A05F7"/>
    <w:rsid w:val="002A4297"/>
    <w:rsid w:val="002B2F72"/>
    <w:rsid w:val="002B40C5"/>
    <w:rsid w:val="002B53E4"/>
    <w:rsid w:val="002B723E"/>
    <w:rsid w:val="002C14B7"/>
    <w:rsid w:val="002D3A58"/>
    <w:rsid w:val="002D3F81"/>
    <w:rsid w:val="002E0F44"/>
    <w:rsid w:val="002E3B1A"/>
    <w:rsid w:val="002E7AD4"/>
    <w:rsid w:val="002E7D05"/>
    <w:rsid w:val="002F5760"/>
    <w:rsid w:val="00301F0E"/>
    <w:rsid w:val="00306229"/>
    <w:rsid w:val="00312E4D"/>
    <w:rsid w:val="00315FB3"/>
    <w:rsid w:val="003163F0"/>
    <w:rsid w:val="003178E2"/>
    <w:rsid w:val="003206E0"/>
    <w:rsid w:val="003245F3"/>
    <w:rsid w:val="00324BBE"/>
    <w:rsid w:val="00327272"/>
    <w:rsid w:val="00330931"/>
    <w:rsid w:val="00332753"/>
    <w:rsid w:val="003333FB"/>
    <w:rsid w:val="00333E0B"/>
    <w:rsid w:val="00335CFD"/>
    <w:rsid w:val="00337C1C"/>
    <w:rsid w:val="00340E81"/>
    <w:rsid w:val="0034179C"/>
    <w:rsid w:val="00344A87"/>
    <w:rsid w:val="00344CB9"/>
    <w:rsid w:val="0035061C"/>
    <w:rsid w:val="00350D3F"/>
    <w:rsid w:val="00353859"/>
    <w:rsid w:val="00361E7A"/>
    <w:rsid w:val="0037320C"/>
    <w:rsid w:val="003805D2"/>
    <w:rsid w:val="003913A4"/>
    <w:rsid w:val="00392805"/>
    <w:rsid w:val="003939B9"/>
    <w:rsid w:val="003974B5"/>
    <w:rsid w:val="003A02DB"/>
    <w:rsid w:val="003A1F5D"/>
    <w:rsid w:val="003A5173"/>
    <w:rsid w:val="003A5CD0"/>
    <w:rsid w:val="003A6ED6"/>
    <w:rsid w:val="003B0210"/>
    <w:rsid w:val="003B032E"/>
    <w:rsid w:val="003B20C9"/>
    <w:rsid w:val="003B4A47"/>
    <w:rsid w:val="003C0197"/>
    <w:rsid w:val="003C0A54"/>
    <w:rsid w:val="003C1B33"/>
    <w:rsid w:val="003C1F3E"/>
    <w:rsid w:val="003C24F5"/>
    <w:rsid w:val="003C56DB"/>
    <w:rsid w:val="003C7B91"/>
    <w:rsid w:val="003D0869"/>
    <w:rsid w:val="003D2A8D"/>
    <w:rsid w:val="003D796F"/>
    <w:rsid w:val="003D7D8C"/>
    <w:rsid w:val="003E05EA"/>
    <w:rsid w:val="003F2454"/>
    <w:rsid w:val="003F2DE6"/>
    <w:rsid w:val="00415487"/>
    <w:rsid w:val="004162A3"/>
    <w:rsid w:val="004176AF"/>
    <w:rsid w:val="00422D6B"/>
    <w:rsid w:val="00425741"/>
    <w:rsid w:val="0042747B"/>
    <w:rsid w:val="00430CF2"/>
    <w:rsid w:val="00431D86"/>
    <w:rsid w:val="00433017"/>
    <w:rsid w:val="00433221"/>
    <w:rsid w:val="00435697"/>
    <w:rsid w:val="00437976"/>
    <w:rsid w:val="00442BE3"/>
    <w:rsid w:val="00447145"/>
    <w:rsid w:val="00450B4E"/>
    <w:rsid w:val="00452BAF"/>
    <w:rsid w:val="0046386F"/>
    <w:rsid w:val="00480DF1"/>
    <w:rsid w:val="00481E0B"/>
    <w:rsid w:val="00482338"/>
    <w:rsid w:val="004858B9"/>
    <w:rsid w:val="00490FFF"/>
    <w:rsid w:val="0049246A"/>
    <w:rsid w:val="004978DF"/>
    <w:rsid w:val="004A05AB"/>
    <w:rsid w:val="004A05FF"/>
    <w:rsid w:val="004A2037"/>
    <w:rsid w:val="004A2AB3"/>
    <w:rsid w:val="004A76EF"/>
    <w:rsid w:val="004B3018"/>
    <w:rsid w:val="004B3AC3"/>
    <w:rsid w:val="004B619A"/>
    <w:rsid w:val="004C1440"/>
    <w:rsid w:val="004D10BF"/>
    <w:rsid w:val="004D27B7"/>
    <w:rsid w:val="004D364F"/>
    <w:rsid w:val="004D6B16"/>
    <w:rsid w:val="004D7EBF"/>
    <w:rsid w:val="004E38CB"/>
    <w:rsid w:val="004F27A5"/>
    <w:rsid w:val="004F65C0"/>
    <w:rsid w:val="004F69DB"/>
    <w:rsid w:val="00501EB3"/>
    <w:rsid w:val="00502484"/>
    <w:rsid w:val="00504452"/>
    <w:rsid w:val="00507DF8"/>
    <w:rsid w:val="00510364"/>
    <w:rsid w:val="00521B0F"/>
    <w:rsid w:val="0052270D"/>
    <w:rsid w:val="005307A9"/>
    <w:rsid w:val="0053730F"/>
    <w:rsid w:val="005408E7"/>
    <w:rsid w:val="005415C3"/>
    <w:rsid w:val="00554844"/>
    <w:rsid w:val="00562818"/>
    <w:rsid w:val="005633C9"/>
    <w:rsid w:val="00567C6F"/>
    <w:rsid w:val="005800CF"/>
    <w:rsid w:val="00583BCA"/>
    <w:rsid w:val="00583C12"/>
    <w:rsid w:val="00592195"/>
    <w:rsid w:val="00595EEA"/>
    <w:rsid w:val="005960F6"/>
    <w:rsid w:val="00596323"/>
    <w:rsid w:val="005966E3"/>
    <w:rsid w:val="005A344E"/>
    <w:rsid w:val="005C3A87"/>
    <w:rsid w:val="005C5387"/>
    <w:rsid w:val="005D013E"/>
    <w:rsid w:val="005D1002"/>
    <w:rsid w:val="005D47F0"/>
    <w:rsid w:val="005E59CC"/>
    <w:rsid w:val="005E76EF"/>
    <w:rsid w:val="005F0485"/>
    <w:rsid w:val="005F0C16"/>
    <w:rsid w:val="005F441B"/>
    <w:rsid w:val="00600AB0"/>
    <w:rsid w:val="00601642"/>
    <w:rsid w:val="0061159C"/>
    <w:rsid w:val="006119E4"/>
    <w:rsid w:val="006129C0"/>
    <w:rsid w:val="006209BA"/>
    <w:rsid w:val="006235EF"/>
    <w:rsid w:val="0062393A"/>
    <w:rsid w:val="0062717D"/>
    <w:rsid w:val="006276AB"/>
    <w:rsid w:val="006312E1"/>
    <w:rsid w:val="00636111"/>
    <w:rsid w:val="0064136F"/>
    <w:rsid w:val="00642C17"/>
    <w:rsid w:val="00644181"/>
    <w:rsid w:val="0064456E"/>
    <w:rsid w:val="00646749"/>
    <w:rsid w:val="00646FB0"/>
    <w:rsid w:val="006474AF"/>
    <w:rsid w:val="00647CB5"/>
    <w:rsid w:val="00650900"/>
    <w:rsid w:val="006519DF"/>
    <w:rsid w:val="00667328"/>
    <w:rsid w:val="00680877"/>
    <w:rsid w:val="006865E5"/>
    <w:rsid w:val="006A0A7B"/>
    <w:rsid w:val="006A493D"/>
    <w:rsid w:val="006B0042"/>
    <w:rsid w:val="006B0700"/>
    <w:rsid w:val="006B35E1"/>
    <w:rsid w:val="006B4C20"/>
    <w:rsid w:val="006B5F91"/>
    <w:rsid w:val="006C1FA9"/>
    <w:rsid w:val="006C712A"/>
    <w:rsid w:val="006C7B60"/>
    <w:rsid w:val="006D117D"/>
    <w:rsid w:val="006D39F3"/>
    <w:rsid w:val="006D7156"/>
    <w:rsid w:val="006D722E"/>
    <w:rsid w:val="006E2FF5"/>
    <w:rsid w:val="006E5108"/>
    <w:rsid w:val="006E76B6"/>
    <w:rsid w:val="006F2828"/>
    <w:rsid w:val="006F770F"/>
    <w:rsid w:val="00700038"/>
    <w:rsid w:val="007055E9"/>
    <w:rsid w:val="00705F2B"/>
    <w:rsid w:val="00710357"/>
    <w:rsid w:val="00710B19"/>
    <w:rsid w:val="00712D0F"/>
    <w:rsid w:val="00715F77"/>
    <w:rsid w:val="007217AD"/>
    <w:rsid w:val="00722046"/>
    <w:rsid w:val="00722E53"/>
    <w:rsid w:val="007247D3"/>
    <w:rsid w:val="0072625C"/>
    <w:rsid w:val="00730F76"/>
    <w:rsid w:val="0073219B"/>
    <w:rsid w:val="00732379"/>
    <w:rsid w:val="00740F65"/>
    <w:rsid w:val="0074282D"/>
    <w:rsid w:val="00743633"/>
    <w:rsid w:val="0074567B"/>
    <w:rsid w:val="0074688D"/>
    <w:rsid w:val="00747E14"/>
    <w:rsid w:val="00751FD1"/>
    <w:rsid w:val="007524F5"/>
    <w:rsid w:val="007535FB"/>
    <w:rsid w:val="007569DC"/>
    <w:rsid w:val="00762829"/>
    <w:rsid w:val="00764887"/>
    <w:rsid w:val="00766D30"/>
    <w:rsid w:val="00772118"/>
    <w:rsid w:val="00772A97"/>
    <w:rsid w:val="00777BE6"/>
    <w:rsid w:val="00781073"/>
    <w:rsid w:val="0078203C"/>
    <w:rsid w:val="00785DE8"/>
    <w:rsid w:val="0078715B"/>
    <w:rsid w:val="007A1F6E"/>
    <w:rsid w:val="007B12E8"/>
    <w:rsid w:val="007B4D38"/>
    <w:rsid w:val="007C1B0A"/>
    <w:rsid w:val="007C4D9A"/>
    <w:rsid w:val="007C710D"/>
    <w:rsid w:val="007C7C4A"/>
    <w:rsid w:val="007E19B7"/>
    <w:rsid w:val="007E3857"/>
    <w:rsid w:val="007E3E85"/>
    <w:rsid w:val="007E4935"/>
    <w:rsid w:val="007E59C4"/>
    <w:rsid w:val="007E782F"/>
    <w:rsid w:val="007F0030"/>
    <w:rsid w:val="007F1DCC"/>
    <w:rsid w:val="007F4A4E"/>
    <w:rsid w:val="007F6546"/>
    <w:rsid w:val="007F70ED"/>
    <w:rsid w:val="007F7252"/>
    <w:rsid w:val="008002FD"/>
    <w:rsid w:val="0080172E"/>
    <w:rsid w:val="00802F2C"/>
    <w:rsid w:val="008103E5"/>
    <w:rsid w:val="008106BE"/>
    <w:rsid w:val="0081717C"/>
    <w:rsid w:val="00821023"/>
    <w:rsid w:val="00821979"/>
    <w:rsid w:val="00824733"/>
    <w:rsid w:val="0082598F"/>
    <w:rsid w:val="0083221B"/>
    <w:rsid w:val="00834224"/>
    <w:rsid w:val="00834233"/>
    <w:rsid w:val="00837113"/>
    <w:rsid w:val="00837E27"/>
    <w:rsid w:val="00846B1A"/>
    <w:rsid w:val="0085089A"/>
    <w:rsid w:val="00854747"/>
    <w:rsid w:val="008575AE"/>
    <w:rsid w:val="0085779E"/>
    <w:rsid w:val="00863A08"/>
    <w:rsid w:val="00864E64"/>
    <w:rsid w:val="00864FDD"/>
    <w:rsid w:val="008651C6"/>
    <w:rsid w:val="00867CE8"/>
    <w:rsid w:val="00873803"/>
    <w:rsid w:val="00877737"/>
    <w:rsid w:val="0088054A"/>
    <w:rsid w:val="00886005"/>
    <w:rsid w:val="00886273"/>
    <w:rsid w:val="00886B22"/>
    <w:rsid w:val="008926A1"/>
    <w:rsid w:val="008938FF"/>
    <w:rsid w:val="00895A5D"/>
    <w:rsid w:val="008A25C2"/>
    <w:rsid w:val="008A2B6E"/>
    <w:rsid w:val="008A3554"/>
    <w:rsid w:val="008B4980"/>
    <w:rsid w:val="008B6DB7"/>
    <w:rsid w:val="008C036C"/>
    <w:rsid w:val="008C0472"/>
    <w:rsid w:val="008C092A"/>
    <w:rsid w:val="008D09D8"/>
    <w:rsid w:val="008D2D42"/>
    <w:rsid w:val="008D6F91"/>
    <w:rsid w:val="008E04E6"/>
    <w:rsid w:val="008E059B"/>
    <w:rsid w:val="008E1D58"/>
    <w:rsid w:val="008E528B"/>
    <w:rsid w:val="008F1ED6"/>
    <w:rsid w:val="008F33FB"/>
    <w:rsid w:val="00902703"/>
    <w:rsid w:val="00904D78"/>
    <w:rsid w:val="00906730"/>
    <w:rsid w:val="009112B1"/>
    <w:rsid w:val="009122EA"/>
    <w:rsid w:val="00920312"/>
    <w:rsid w:val="00920AB7"/>
    <w:rsid w:val="00920B12"/>
    <w:rsid w:val="00921231"/>
    <w:rsid w:val="00922A8E"/>
    <w:rsid w:val="00922CC0"/>
    <w:rsid w:val="009234C7"/>
    <w:rsid w:val="00930681"/>
    <w:rsid w:val="009322B5"/>
    <w:rsid w:val="00934927"/>
    <w:rsid w:val="00937AF3"/>
    <w:rsid w:val="00942818"/>
    <w:rsid w:val="00945008"/>
    <w:rsid w:val="00946DE0"/>
    <w:rsid w:val="0095203E"/>
    <w:rsid w:val="009526EE"/>
    <w:rsid w:val="00954300"/>
    <w:rsid w:val="00955715"/>
    <w:rsid w:val="00956294"/>
    <w:rsid w:val="00963371"/>
    <w:rsid w:val="009635F2"/>
    <w:rsid w:val="00963C86"/>
    <w:rsid w:val="00965000"/>
    <w:rsid w:val="00971655"/>
    <w:rsid w:val="00973051"/>
    <w:rsid w:val="00973208"/>
    <w:rsid w:val="00974B5F"/>
    <w:rsid w:val="00981A3D"/>
    <w:rsid w:val="00984AD6"/>
    <w:rsid w:val="00984E4D"/>
    <w:rsid w:val="0099016C"/>
    <w:rsid w:val="009910E5"/>
    <w:rsid w:val="009962E2"/>
    <w:rsid w:val="009973B9"/>
    <w:rsid w:val="0099743F"/>
    <w:rsid w:val="009A16EF"/>
    <w:rsid w:val="009A26F3"/>
    <w:rsid w:val="009B3A62"/>
    <w:rsid w:val="009B63A1"/>
    <w:rsid w:val="009B6D0B"/>
    <w:rsid w:val="009B6EA9"/>
    <w:rsid w:val="009B760B"/>
    <w:rsid w:val="009C13A9"/>
    <w:rsid w:val="009D0A0A"/>
    <w:rsid w:val="009D41F2"/>
    <w:rsid w:val="009F1B7B"/>
    <w:rsid w:val="009F7EAC"/>
    <w:rsid w:val="00A006D6"/>
    <w:rsid w:val="00A00C00"/>
    <w:rsid w:val="00A026D9"/>
    <w:rsid w:val="00A06231"/>
    <w:rsid w:val="00A10961"/>
    <w:rsid w:val="00A12F19"/>
    <w:rsid w:val="00A143F2"/>
    <w:rsid w:val="00A1526F"/>
    <w:rsid w:val="00A25F14"/>
    <w:rsid w:val="00A2787D"/>
    <w:rsid w:val="00A3198C"/>
    <w:rsid w:val="00A34965"/>
    <w:rsid w:val="00A350CF"/>
    <w:rsid w:val="00A368FD"/>
    <w:rsid w:val="00A4059B"/>
    <w:rsid w:val="00A41F6D"/>
    <w:rsid w:val="00A473CB"/>
    <w:rsid w:val="00A51FF6"/>
    <w:rsid w:val="00A54889"/>
    <w:rsid w:val="00A55ECB"/>
    <w:rsid w:val="00A56297"/>
    <w:rsid w:val="00A56D44"/>
    <w:rsid w:val="00A705C1"/>
    <w:rsid w:val="00A717BC"/>
    <w:rsid w:val="00A76F64"/>
    <w:rsid w:val="00A76FB2"/>
    <w:rsid w:val="00A778ED"/>
    <w:rsid w:val="00A82CAB"/>
    <w:rsid w:val="00A844C4"/>
    <w:rsid w:val="00A85B48"/>
    <w:rsid w:val="00A86227"/>
    <w:rsid w:val="00A87561"/>
    <w:rsid w:val="00A97B5E"/>
    <w:rsid w:val="00AA12AA"/>
    <w:rsid w:val="00AA371E"/>
    <w:rsid w:val="00AA4AFC"/>
    <w:rsid w:val="00AA53A0"/>
    <w:rsid w:val="00AA6E97"/>
    <w:rsid w:val="00AB17CD"/>
    <w:rsid w:val="00AB1DAC"/>
    <w:rsid w:val="00AB4049"/>
    <w:rsid w:val="00AB5C53"/>
    <w:rsid w:val="00AC0156"/>
    <w:rsid w:val="00AC07E0"/>
    <w:rsid w:val="00AC11D2"/>
    <w:rsid w:val="00AC20FC"/>
    <w:rsid w:val="00AC4455"/>
    <w:rsid w:val="00AC4A28"/>
    <w:rsid w:val="00AD1A5D"/>
    <w:rsid w:val="00AD24F2"/>
    <w:rsid w:val="00AD27B1"/>
    <w:rsid w:val="00AD5980"/>
    <w:rsid w:val="00AE019A"/>
    <w:rsid w:val="00AE500B"/>
    <w:rsid w:val="00AE6ADC"/>
    <w:rsid w:val="00AE74F6"/>
    <w:rsid w:val="00AF063C"/>
    <w:rsid w:val="00AF2034"/>
    <w:rsid w:val="00AF6DC0"/>
    <w:rsid w:val="00B0028B"/>
    <w:rsid w:val="00B003F9"/>
    <w:rsid w:val="00B02BC0"/>
    <w:rsid w:val="00B069C1"/>
    <w:rsid w:val="00B11664"/>
    <w:rsid w:val="00B1191A"/>
    <w:rsid w:val="00B242D3"/>
    <w:rsid w:val="00B25163"/>
    <w:rsid w:val="00B255DB"/>
    <w:rsid w:val="00B31421"/>
    <w:rsid w:val="00B34019"/>
    <w:rsid w:val="00B3545F"/>
    <w:rsid w:val="00B35645"/>
    <w:rsid w:val="00B37622"/>
    <w:rsid w:val="00B40D87"/>
    <w:rsid w:val="00B44BE0"/>
    <w:rsid w:val="00B45E35"/>
    <w:rsid w:val="00B46C63"/>
    <w:rsid w:val="00B47806"/>
    <w:rsid w:val="00B50D68"/>
    <w:rsid w:val="00B517FE"/>
    <w:rsid w:val="00B53B86"/>
    <w:rsid w:val="00B60B48"/>
    <w:rsid w:val="00B63156"/>
    <w:rsid w:val="00B652DD"/>
    <w:rsid w:val="00B672E9"/>
    <w:rsid w:val="00B705CF"/>
    <w:rsid w:val="00B76557"/>
    <w:rsid w:val="00B801EB"/>
    <w:rsid w:val="00B82B2A"/>
    <w:rsid w:val="00B852CB"/>
    <w:rsid w:val="00B862EC"/>
    <w:rsid w:val="00B87A24"/>
    <w:rsid w:val="00B87E3A"/>
    <w:rsid w:val="00B95C3C"/>
    <w:rsid w:val="00B96CCA"/>
    <w:rsid w:val="00BA0842"/>
    <w:rsid w:val="00BA0A0C"/>
    <w:rsid w:val="00BA172A"/>
    <w:rsid w:val="00BA1897"/>
    <w:rsid w:val="00BA5571"/>
    <w:rsid w:val="00BA560D"/>
    <w:rsid w:val="00BB0FEE"/>
    <w:rsid w:val="00BB2FD6"/>
    <w:rsid w:val="00BD2E0A"/>
    <w:rsid w:val="00BD5B31"/>
    <w:rsid w:val="00BD7C29"/>
    <w:rsid w:val="00BD7F08"/>
    <w:rsid w:val="00BE153A"/>
    <w:rsid w:val="00BE17C0"/>
    <w:rsid w:val="00BE43F1"/>
    <w:rsid w:val="00BE493A"/>
    <w:rsid w:val="00BE57A9"/>
    <w:rsid w:val="00BE6477"/>
    <w:rsid w:val="00BE79BF"/>
    <w:rsid w:val="00BE7BD2"/>
    <w:rsid w:val="00BF0911"/>
    <w:rsid w:val="00BF5121"/>
    <w:rsid w:val="00C00B25"/>
    <w:rsid w:val="00C01181"/>
    <w:rsid w:val="00C0713B"/>
    <w:rsid w:val="00C110FF"/>
    <w:rsid w:val="00C12466"/>
    <w:rsid w:val="00C14AF8"/>
    <w:rsid w:val="00C15B51"/>
    <w:rsid w:val="00C25DE8"/>
    <w:rsid w:val="00C30351"/>
    <w:rsid w:val="00C36786"/>
    <w:rsid w:val="00C3686C"/>
    <w:rsid w:val="00C4150B"/>
    <w:rsid w:val="00C42B51"/>
    <w:rsid w:val="00C44868"/>
    <w:rsid w:val="00C51589"/>
    <w:rsid w:val="00C60764"/>
    <w:rsid w:val="00C60E27"/>
    <w:rsid w:val="00C62184"/>
    <w:rsid w:val="00C635F2"/>
    <w:rsid w:val="00C7606B"/>
    <w:rsid w:val="00C821F3"/>
    <w:rsid w:val="00C83D26"/>
    <w:rsid w:val="00C85935"/>
    <w:rsid w:val="00C911CB"/>
    <w:rsid w:val="00CA0BB2"/>
    <w:rsid w:val="00CA38FF"/>
    <w:rsid w:val="00CA3EDD"/>
    <w:rsid w:val="00CA6E50"/>
    <w:rsid w:val="00CB02A7"/>
    <w:rsid w:val="00CB06C9"/>
    <w:rsid w:val="00CB6276"/>
    <w:rsid w:val="00CB73CE"/>
    <w:rsid w:val="00CC36FD"/>
    <w:rsid w:val="00CC3B2D"/>
    <w:rsid w:val="00CE140B"/>
    <w:rsid w:val="00CE1C4F"/>
    <w:rsid w:val="00CE3914"/>
    <w:rsid w:val="00CF37F2"/>
    <w:rsid w:val="00CF625E"/>
    <w:rsid w:val="00CF657E"/>
    <w:rsid w:val="00CF724F"/>
    <w:rsid w:val="00D0403E"/>
    <w:rsid w:val="00D04316"/>
    <w:rsid w:val="00D044C1"/>
    <w:rsid w:val="00D063AF"/>
    <w:rsid w:val="00D11A44"/>
    <w:rsid w:val="00D11F5C"/>
    <w:rsid w:val="00D13D9A"/>
    <w:rsid w:val="00D200AB"/>
    <w:rsid w:val="00D21130"/>
    <w:rsid w:val="00D350E9"/>
    <w:rsid w:val="00D515A5"/>
    <w:rsid w:val="00D60A04"/>
    <w:rsid w:val="00D631BD"/>
    <w:rsid w:val="00D64D65"/>
    <w:rsid w:val="00D657C1"/>
    <w:rsid w:val="00D65C5B"/>
    <w:rsid w:val="00D66685"/>
    <w:rsid w:val="00D70446"/>
    <w:rsid w:val="00D75C0A"/>
    <w:rsid w:val="00D773A9"/>
    <w:rsid w:val="00D8169A"/>
    <w:rsid w:val="00D81D05"/>
    <w:rsid w:val="00D861D7"/>
    <w:rsid w:val="00D86809"/>
    <w:rsid w:val="00D92289"/>
    <w:rsid w:val="00D93FFA"/>
    <w:rsid w:val="00D95C95"/>
    <w:rsid w:val="00D96B6D"/>
    <w:rsid w:val="00DA10A0"/>
    <w:rsid w:val="00DA17E1"/>
    <w:rsid w:val="00DA6376"/>
    <w:rsid w:val="00DA7FFC"/>
    <w:rsid w:val="00DB085D"/>
    <w:rsid w:val="00DB3CAA"/>
    <w:rsid w:val="00DC71F6"/>
    <w:rsid w:val="00DD02DE"/>
    <w:rsid w:val="00DD56C9"/>
    <w:rsid w:val="00DE48E2"/>
    <w:rsid w:val="00DE5350"/>
    <w:rsid w:val="00DF4D4A"/>
    <w:rsid w:val="00DF52AF"/>
    <w:rsid w:val="00DF5B3C"/>
    <w:rsid w:val="00E01BE0"/>
    <w:rsid w:val="00E07127"/>
    <w:rsid w:val="00E15C0A"/>
    <w:rsid w:val="00E2030E"/>
    <w:rsid w:val="00E27591"/>
    <w:rsid w:val="00E30721"/>
    <w:rsid w:val="00E42306"/>
    <w:rsid w:val="00E44C80"/>
    <w:rsid w:val="00E45B9B"/>
    <w:rsid w:val="00E469A0"/>
    <w:rsid w:val="00E561F4"/>
    <w:rsid w:val="00E60CD2"/>
    <w:rsid w:val="00E6142C"/>
    <w:rsid w:val="00E61B4B"/>
    <w:rsid w:val="00E6372B"/>
    <w:rsid w:val="00E72522"/>
    <w:rsid w:val="00E82EE2"/>
    <w:rsid w:val="00E86325"/>
    <w:rsid w:val="00E86BFB"/>
    <w:rsid w:val="00E87446"/>
    <w:rsid w:val="00E877AB"/>
    <w:rsid w:val="00E91978"/>
    <w:rsid w:val="00E9210C"/>
    <w:rsid w:val="00E92212"/>
    <w:rsid w:val="00E944B9"/>
    <w:rsid w:val="00E975DC"/>
    <w:rsid w:val="00EA20B3"/>
    <w:rsid w:val="00EA6114"/>
    <w:rsid w:val="00EA635D"/>
    <w:rsid w:val="00EA7ECF"/>
    <w:rsid w:val="00EB1548"/>
    <w:rsid w:val="00EB49FA"/>
    <w:rsid w:val="00EB7017"/>
    <w:rsid w:val="00EC0A19"/>
    <w:rsid w:val="00EC2C91"/>
    <w:rsid w:val="00EC5418"/>
    <w:rsid w:val="00EC7849"/>
    <w:rsid w:val="00ED02E5"/>
    <w:rsid w:val="00ED176B"/>
    <w:rsid w:val="00ED3171"/>
    <w:rsid w:val="00ED3B0B"/>
    <w:rsid w:val="00ED7A31"/>
    <w:rsid w:val="00EE2D67"/>
    <w:rsid w:val="00EE67A4"/>
    <w:rsid w:val="00EE7716"/>
    <w:rsid w:val="00EF0ED1"/>
    <w:rsid w:val="00EF7AF5"/>
    <w:rsid w:val="00F001AF"/>
    <w:rsid w:val="00F02662"/>
    <w:rsid w:val="00F02DA0"/>
    <w:rsid w:val="00F03879"/>
    <w:rsid w:val="00F11598"/>
    <w:rsid w:val="00F12CDE"/>
    <w:rsid w:val="00F16651"/>
    <w:rsid w:val="00F175E9"/>
    <w:rsid w:val="00F253EB"/>
    <w:rsid w:val="00F30167"/>
    <w:rsid w:val="00F31B5B"/>
    <w:rsid w:val="00F33D95"/>
    <w:rsid w:val="00F356FB"/>
    <w:rsid w:val="00F427ED"/>
    <w:rsid w:val="00F428C1"/>
    <w:rsid w:val="00F43C85"/>
    <w:rsid w:val="00F44045"/>
    <w:rsid w:val="00F44073"/>
    <w:rsid w:val="00F44716"/>
    <w:rsid w:val="00F46A38"/>
    <w:rsid w:val="00F55004"/>
    <w:rsid w:val="00F61C12"/>
    <w:rsid w:val="00F64FA3"/>
    <w:rsid w:val="00F65D80"/>
    <w:rsid w:val="00F66272"/>
    <w:rsid w:val="00F73045"/>
    <w:rsid w:val="00F7396C"/>
    <w:rsid w:val="00F764BC"/>
    <w:rsid w:val="00F77339"/>
    <w:rsid w:val="00F86A28"/>
    <w:rsid w:val="00F8774B"/>
    <w:rsid w:val="00F900AE"/>
    <w:rsid w:val="00F93912"/>
    <w:rsid w:val="00F95546"/>
    <w:rsid w:val="00FA032D"/>
    <w:rsid w:val="00FA2116"/>
    <w:rsid w:val="00FA3626"/>
    <w:rsid w:val="00FA4DC2"/>
    <w:rsid w:val="00FA5C11"/>
    <w:rsid w:val="00FA5EB1"/>
    <w:rsid w:val="00FB081B"/>
    <w:rsid w:val="00FB5A48"/>
    <w:rsid w:val="00FC4151"/>
    <w:rsid w:val="00FC71B0"/>
    <w:rsid w:val="00FC7559"/>
    <w:rsid w:val="00FE18A7"/>
    <w:rsid w:val="00FE44D6"/>
    <w:rsid w:val="00FE5A83"/>
    <w:rsid w:val="00FE7560"/>
    <w:rsid w:val="00FF203E"/>
    <w:rsid w:val="00FF2FC3"/>
    <w:rsid w:val="00FF34EE"/>
    <w:rsid w:val="00FF57F9"/>
    <w:rsid w:val="00FF7BF3"/>
    <w:rsid w:val="017A4F14"/>
    <w:rsid w:val="04A0F0D6"/>
    <w:rsid w:val="05AF0D55"/>
    <w:rsid w:val="063CC137"/>
    <w:rsid w:val="0A89C1B1"/>
    <w:rsid w:val="0BBD9DF6"/>
    <w:rsid w:val="0BC1CB7D"/>
    <w:rsid w:val="128DA7B1"/>
    <w:rsid w:val="12EBC8E7"/>
    <w:rsid w:val="13C227B4"/>
    <w:rsid w:val="1584C20D"/>
    <w:rsid w:val="16971A99"/>
    <w:rsid w:val="190DAB68"/>
    <w:rsid w:val="19942FB0"/>
    <w:rsid w:val="1A28612E"/>
    <w:rsid w:val="1DBBA6ED"/>
    <w:rsid w:val="1EA9AC6B"/>
    <w:rsid w:val="23001469"/>
    <w:rsid w:val="256D96B6"/>
    <w:rsid w:val="25C3593D"/>
    <w:rsid w:val="27B9620B"/>
    <w:rsid w:val="2A4107D9"/>
    <w:rsid w:val="2C849385"/>
    <w:rsid w:val="2C8BB7DE"/>
    <w:rsid w:val="35C5E450"/>
    <w:rsid w:val="36046234"/>
    <w:rsid w:val="3AD5EE95"/>
    <w:rsid w:val="3D96B9EB"/>
    <w:rsid w:val="412EA8C9"/>
    <w:rsid w:val="43FDF950"/>
    <w:rsid w:val="4599C9B1"/>
    <w:rsid w:val="467478E0"/>
    <w:rsid w:val="48104941"/>
    <w:rsid w:val="48FE725D"/>
    <w:rsid w:val="49040C34"/>
    <w:rsid w:val="4D01AA67"/>
    <w:rsid w:val="5068E7EF"/>
    <w:rsid w:val="5266AFFB"/>
    <w:rsid w:val="530D4F4B"/>
    <w:rsid w:val="5402F6DC"/>
    <w:rsid w:val="58285EC0"/>
    <w:rsid w:val="58497127"/>
    <w:rsid w:val="595B53AE"/>
    <w:rsid w:val="5BB92423"/>
    <w:rsid w:val="5E2FCAF1"/>
    <w:rsid w:val="5E9D9C15"/>
    <w:rsid w:val="60396C76"/>
    <w:rsid w:val="63710D38"/>
    <w:rsid w:val="650F6D91"/>
    <w:rsid w:val="67780A72"/>
    <w:rsid w:val="6CF5ADD3"/>
    <w:rsid w:val="7056D767"/>
    <w:rsid w:val="71DA25CA"/>
    <w:rsid w:val="720A7C50"/>
    <w:rsid w:val="73A64CB1"/>
    <w:rsid w:val="7511C68C"/>
    <w:rsid w:val="787B235C"/>
    <w:rsid w:val="7DAFF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2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99"/>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customStyle="1"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8002FD"/>
    <w:pPr>
      <w:spacing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8002FD"/>
    <w:rPr>
      <w:rFonts w:ascii="Arial" w:eastAsia="MS Mincho" w:hAnsi="Arial" w:cs="Times New Roman"/>
      <w:sz w:val="20"/>
      <w:szCs w:val="24"/>
      <w:lang w:val="en-US"/>
    </w:rPr>
  </w:style>
  <w:style w:type="paragraph" w:customStyle="1" w:styleId="1bodycopy11pt">
    <w:name w:val="1 body copy 11pt"/>
    <w:autoRedefine/>
    <w:rsid w:val="008002FD"/>
    <w:pPr>
      <w:spacing w:line="240" w:lineRule="auto"/>
      <w:ind w:right="850"/>
    </w:pPr>
    <w:rPr>
      <w:rFonts w:ascii="Arial" w:eastAsia="MS Mincho"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mariecollinsfoundation.org.uk" TargetMode="External"/><Relationship Id="rId2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2" Type="http://schemas.openxmlformats.org/officeDocument/2006/relationships/hyperlink" Target="https://www.gov.uk/government/uploads/system/uploads/attachment_data/file/626770/6_3505_HO_Child_exploitation_FINAL_web__2_.pdf" TargetMode="External"/><Relationship Id="rId63" Type="http://schemas.openxmlformats.org/officeDocument/2006/relationships/hyperlink" Target="http://www.saferinternet.org.uk/helpline" TargetMode="External"/><Relationship Id="rId84" Type="http://schemas.openxmlformats.org/officeDocument/2006/relationships/hyperlink" Target="https://stockport.fsd.org.uk/kb5/stockport/fsd/service.page?id=C5xgX4PNvUA" TargetMode="External"/><Relationship Id="rId138" Type="http://schemas.openxmlformats.org/officeDocument/2006/relationships/oleObject" Target="embeddings/Microsoft_Visio_2003-2010_Drawing.vsd"/><Relationship Id="rId159" Type="http://schemas.openxmlformats.org/officeDocument/2006/relationships/hyperlink" Target="https://assets.publishing.service.gov.uk/government/uploads/system/uploads/attachment_data/file/999239/SVSH_2021.pdf" TargetMode="External"/><Relationship Id="rId107" Type="http://schemas.openxmlformats.org/officeDocument/2006/relationships/hyperlink" Target="http://www.anti-bullyingalliance.org.uk/" TargetMode="External"/><Relationship Id="rId11" Type="http://schemas.openxmlformats.org/officeDocument/2006/relationships/image" Target="media/image1.png"/><Relationship Id="rId32" Type="http://schemas.openxmlformats.org/officeDocument/2006/relationships/hyperlink" Target="https://www.stockport.gov.uk/start/missing-from-school-report-form" TargetMode="External"/><Relationship Id="rId53" Type="http://schemas.openxmlformats.org/officeDocument/2006/relationships/hyperlink" Target="https://www.gov.uk/government/publications/the-7-principles-of-public-life/the-7-principles-of-public-life--2" TargetMode="External"/><Relationship Id="rId74" Type="http://schemas.openxmlformats.org/officeDocument/2006/relationships/hyperlink" Target="http://www.samaritans.org" TargetMode="External"/><Relationship Id="rId128" Type="http://schemas.openxmlformats.org/officeDocument/2006/relationships/hyperlink" Target="http://www.educateagainsthate.com" TargetMode="External"/><Relationship Id="rId149" Type="http://schemas.openxmlformats.org/officeDocument/2006/relationships/hyperlink" Target="https://www.operationencompass.org/school-participation/school-downloads" TargetMode="External"/><Relationship Id="rId5" Type="http://schemas.openxmlformats.org/officeDocument/2006/relationships/numbering" Target="numbering.xml"/><Relationship Id="rId95" Type="http://schemas.openxmlformats.org/officeDocument/2006/relationships/hyperlink" Target="http://www.childrenssociety.org.uk/information/professionals/resources/county-lines-toolkit" TargetMode="External"/><Relationship Id="rId160" Type="http://schemas.openxmlformats.org/officeDocument/2006/relationships/hyperlink" Target="mailto:help@nspcc.org.uk" TargetMode="External"/><Relationship Id="rId22" Type="http://schemas.openxmlformats.org/officeDocument/2006/relationships/hyperlink" Target="https://www.gmp.police.uk/advice/advice-and-information/fa/fraud/online-fraud/cyber-crime-fraud/" TargetMode="External"/><Relationship Id="rId43" Type="http://schemas.openxmlformats.org/officeDocument/2006/relationships/hyperlink" Target="https://www.gov.uk/guidance/safeguarding-and-remote-education-during-coronavirus-covid-19" TargetMode="External"/><Relationship Id="rId64" Type="http://schemas.openxmlformats.org/officeDocument/2006/relationships/hyperlink" Target="https://swgfl.org.uk/harmful-sexual-behaviour-support-service" TargetMode="External"/><Relationship Id="rId118" Type="http://schemas.openxmlformats.org/officeDocument/2006/relationships/hyperlink" Target="http://www.internetmatters.org/" TargetMode="External"/><Relationship Id="rId139" Type="http://schemas.openxmlformats.org/officeDocument/2006/relationships/hyperlink" Target="http://www.safeguardingchildreninstockport.org.uk/wp-content/uploads/2023/04/Stockports-multi-agency-response-to-need-guidance-document.pdf" TargetMode="External"/><Relationship Id="rId85" Type="http://schemas.openxmlformats.org/officeDocument/2006/relationships/hyperlink" Target="http://www.talktofrank.com/" TargetMode="External"/><Relationship Id="rId150" Type="http://schemas.openxmlformats.org/officeDocument/2006/relationships/hyperlink" Target="https://www.stockport.gov.uk/start/missing-from-school-report-form" TargetMode="External"/><Relationship Id="rId12" Type="http://schemas.openxmlformats.org/officeDocument/2006/relationships/image" Target="media/image2.jpeg"/><Relationship Id="rId17" Type="http://schemas.openxmlformats.org/officeDocument/2006/relationships/hyperlink" Target="https://www.gov.uk/government/publications/pace-code-c-2019/pace-code-c-2019-accessible" TargetMode="External"/><Relationship Id="rId33" Type="http://schemas.openxmlformats.org/officeDocument/2006/relationships/hyperlink" Target="https://assets.publishing.service.gov.uk/government/uploads/system/uploads/attachment_data/file/550416/Children_Missing_Education_-_statutory_guidance.pdf" TargetMode="External"/><Relationship Id="rId38" Type="http://schemas.openxmlformats.org/officeDocument/2006/relationships/hyperlink" Target="http://www.safeguardingchildreninstockport.org.uk/wp-content/uploads/2023/04/Stockports-multi-agency-response-to-need-guidance-document.pdf" TargetMode="External"/><Relationship Id="rId59" Type="http://schemas.openxmlformats.org/officeDocument/2006/relationships/hyperlink" Target="http://www.actionforchildren.org.uk" TargetMode="External"/><Relationship Id="rId103" Type="http://schemas.openxmlformats.org/officeDocument/2006/relationships/hyperlink" Target="http://www.gov.uk/government/news/upskirting-know-your-rights" TargetMode="External"/><Relationship Id="rId108" Type="http://schemas.openxmlformats.org/officeDocument/2006/relationships/hyperlink" Target="http://www.antibullyingpro.com/" TargetMode="External"/><Relationship Id="rId124" Type="http://schemas.openxmlformats.org/officeDocument/2006/relationships/hyperlink" Target="http://www.mind.org.uk" TargetMode="External"/><Relationship Id="rId129" Type="http://schemas.openxmlformats.org/officeDocument/2006/relationships/hyperlink" Target="https://www.stophateuk.org/" TargetMode="External"/><Relationship Id="rId54" Type="http://schemas.openxmlformats.org/officeDocument/2006/relationships/hyperlink" Target="https://www.gov.uk/government/publications/national-standards-of-excellence-for-headteachers/headteachers-standards-2020" TargetMode="External"/><Relationship Id="rId70" Type="http://schemas.openxmlformats.org/officeDocument/2006/relationships/hyperlink" Target="http://www.victimsupport.org.uk/" TargetMode="External"/><Relationship Id="rId75" Type="http://schemas.openxmlformats.org/officeDocument/2006/relationships/hyperlink" Target="https://napac.org.uk/" TargetMode="External"/><Relationship Id="rId91" Type="http://schemas.openxmlformats.org/officeDocument/2006/relationships/hyperlink" Target="https://respectphoneline.org.uk/" TargetMode="External"/><Relationship Id="rId96" Type="http://schemas.openxmlformats.org/officeDocument/2006/relationships/hyperlink" Target="https://karmanirvana.org.uk" TargetMode="External"/><Relationship Id="rId140" Type="http://schemas.openxmlformats.org/officeDocument/2006/relationships/hyperlink" Target="http://greatermanchesterscb.proceduresonline.com/chapters/p_man_allegations.html?zoom_highlight=LADO" TargetMode="External"/><Relationship Id="rId145" Type="http://schemas.openxmlformats.org/officeDocument/2006/relationships/hyperlink" Target="https://www.stockport.gov.uk/early-help-assessment/assessing-needs-eha" TargetMode="External"/><Relationship Id="rId16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thinkuknow.co.uk/11_13/Need-advice/Gaming/" TargetMode="External"/><Relationship Id="rId28" Type="http://schemas.openxmlformats.org/officeDocument/2006/relationships/image" Target="media/image3.tmp"/><Relationship Id="rId49" Type="http://schemas.openxmlformats.org/officeDocument/2006/relationships/hyperlink" Target="https://www.stockport.gov.uk/early-help-assessment" TargetMode="External"/><Relationship Id="rId114" Type="http://schemas.openxmlformats.org/officeDocument/2006/relationships/hyperlink" Target="http://www.childnet.com" TargetMode="External"/><Relationship Id="rId119" Type="http://schemas.openxmlformats.org/officeDocument/2006/relationships/hyperlink" Target="http://www.nspcc.org.uk/onlinesafety" TargetMode="External"/><Relationship Id="rId44" Type="http://schemas.openxmlformats.org/officeDocument/2006/relationships/hyperlink" Target="https://www.gov.uk/government/publications/school-and-college-security/school-and-college-security" TargetMode="External"/><Relationship Id="rId60" Type="http://schemas.openxmlformats.org/officeDocument/2006/relationships/hyperlink" Target="http://www.childrenssociety.org.uk" TargetMode="External"/><Relationship Id="rId65" Type="http://schemas.openxmlformats.org/officeDocument/2006/relationships/hyperlink" Target="http://www.childline.org.uk" TargetMode="External"/><Relationship Id="rId81" Type="http://schemas.openxmlformats.org/officeDocument/2006/relationships/hyperlink" Target="https://councilfordisabledchildren.org.uk/" TargetMode="External"/><Relationship Id="rId86" Type="http://schemas.openxmlformats.org/officeDocument/2006/relationships/hyperlink" Target="http://www.domesticabuseservices.org.uk" TargetMode="External"/><Relationship Id="rId130" Type="http://schemas.openxmlformats.org/officeDocument/2006/relationships/hyperlink" Target="http://www.gov.uk/report-terrorism" TargetMode="External"/><Relationship Id="rId135" Type="http://schemas.openxmlformats.org/officeDocument/2006/relationships/hyperlink" Target="https://helpwithchildarrangements.service.justice.gov.uk/" TargetMode="External"/><Relationship Id="rId151" Type="http://schemas.openxmlformats.org/officeDocument/2006/relationships/hyperlink" Target="http://www.safeguardingchildreninstockport.org.uk/wp-content/uploads/2023/04/Stockports-multi-agency-response-to-need-guidance-document.pdf" TargetMode="External"/><Relationship Id="rId156" Type="http://schemas.openxmlformats.org/officeDocument/2006/relationships/hyperlink" Target="http://www.educationstockport.uk/" TargetMode="External"/><Relationship Id="rId13" Type="http://schemas.openxmlformats.org/officeDocument/2006/relationships/hyperlink" Target="https://assets.publishing.service.gov.uk/government/uploads/system/uploads/attachment_data/file/721581/Information_sharing_advice_practitioners_safeguarding_services.pdf" TargetMode="External"/><Relationship Id="rId18" Type="http://schemas.openxmlformats.org/officeDocument/2006/relationships/hyperlink" Target="https://www.gov.uk/government/publications/use-of-reasonable-force-in-schools" TargetMode="External"/><Relationship Id="rId39" Type="http://schemas.openxmlformats.org/officeDocument/2006/relationships/hyperlink" Target="http://www.safeguardingchildreninstockport.org.uk/wp-content/uploads/2023/04/Stockports-multi-agency-response-to-need-guidance-document.pdf" TargetMode="External"/><Relationship Id="rId109" Type="http://schemas.openxmlformats.org/officeDocument/2006/relationships/hyperlink" Target="http://www.bullying.co.uk" TargetMode="External"/><Relationship Id="rId34" Type="http://schemas.openxmlformats.org/officeDocument/2006/relationships/hyperlink" Target="https://www.gov.uk/government/publications/elective-home-education" TargetMode="External"/><Relationship Id="rId50" Type="http://schemas.openxmlformats.org/officeDocument/2006/relationships/hyperlink" Target="https://www.stockport.gov.uk/team-around-the-school" TargetMode="External"/><Relationship Id="rId55" Type="http://schemas.openxmlformats.org/officeDocument/2006/relationships/hyperlink" Target="tel:0800%20136%20663" TargetMode="External"/><Relationship Id="rId76" Type="http://schemas.openxmlformats.org/officeDocument/2006/relationships/hyperlink" Target="http://www.mosac.org.uk" TargetMode="External"/><Relationship Id="rId97" Type="http://schemas.openxmlformats.org/officeDocument/2006/relationships/hyperlink" Target="http://www.gov.uk/guidance/forced-marriage" TargetMode="External"/><Relationship Id="rId104" Type="http://schemas.openxmlformats.org/officeDocument/2006/relationships/hyperlink" Target="http://www.lucyfaithfull.org.uk" TargetMode="External"/><Relationship Id="rId120" Type="http://schemas.openxmlformats.org/officeDocument/2006/relationships/hyperlink" Target="https://www.getsafeonline.org/" TargetMode="External"/><Relationship Id="rId125" Type="http://schemas.openxmlformats.org/officeDocument/2006/relationships/hyperlink" Target="https://moodspark.org.uk/" TargetMode="External"/><Relationship Id="rId141" Type="http://schemas.openxmlformats.org/officeDocument/2006/relationships/hyperlink" Target="http://trixresources.proceduresonline.com/nat_key/keywords/child_protection_plan.html" TargetMode="External"/><Relationship Id="rId146" Type="http://schemas.openxmlformats.org/officeDocument/2006/relationships/hyperlink" Target="https://forms.stockport.gov.uk/v2/contacting-the-massh/level-select" TargetMode="External"/><Relationship Id="rId7" Type="http://schemas.openxmlformats.org/officeDocument/2006/relationships/settings" Target="settings.xml"/><Relationship Id="rId71" Type="http://schemas.openxmlformats.org/officeDocument/2006/relationships/hyperlink" Target="http://www.familylives.org.uk" TargetMode="External"/><Relationship Id="rId92" Type="http://schemas.openxmlformats.org/officeDocument/2006/relationships/hyperlink" Target="http://www.nationalcrimeagency.gov.uk/who-we-are" TargetMode="External"/><Relationship Id="rId16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gov.uk/government/publications/whatto-do-if-youre-worried-a-child-is-being-abused" TargetMode="External"/><Relationship Id="rId24" Type="http://schemas.openxmlformats.org/officeDocument/2006/relationships/hyperlink" Target="https://www.gov.uk/guidance/meeting-digital-and-technology-standards-in-schools-and-colleges/filtering-and-monitoring-standards-for-schools-and-colleges" TargetMode="External"/><Relationship Id="rId40" Type="http://schemas.openxmlformats.org/officeDocument/2006/relationships/hyperlink" Target="https://greatermanchesterscb.proceduresonline.com/chapters/contents.html" TargetMode="External"/><Relationship Id="rId45" Type="http://schemas.openxmlformats.org/officeDocument/2006/relationships/hyperlink" Target="https://greatermanchesterscb.proceduresonline.com/chapters/p_man_allegations.html" TargetMode="External"/><Relationship Id="rId66" Type="http://schemas.openxmlformats.org/officeDocument/2006/relationships/hyperlink" Target="http://www.papyrus-uk.org" TargetMode="External"/><Relationship Id="rId87" Type="http://schemas.openxmlformats.org/officeDocument/2006/relationships/hyperlink" Target="http://www.refuge.org.uk" TargetMode="External"/><Relationship Id="rId110" Type="http://schemas.openxmlformats.org/officeDocument/2006/relationships/hyperlink" Target="http://www.kidscape.org.uk" TargetMode="External"/><Relationship Id="rId115" Type="http://schemas.openxmlformats.org/officeDocument/2006/relationships/hyperlink" Target="http://www.saferinternet.org.uk" TargetMode="External"/><Relationship Id="rId131" Type="http://schemas.openxmlformats.org/officeDocument/2006/relationships/hyperlink" Target="http://www.report-it.org.uk" TargetMode="External"/><Relationship Id="rId136" Type="http://schemas.openxmlformats.org/officeDocument/2006/relationships/hyperlink" Target="https://www.stockport.gov.uk/contacting-the-massh" TargetMode="External"/><Relationship Id="rId157" Type="http://schemas.openxmlformats.org/officeDocument/2006/relationships/hyperlink" Target="https://www.stockport.gov.uk/contacting-the-massh" TargetMode="External"/><Relationship Id="rId61" Type="http://schemas.openxmlformats.org/officeDocument/2006/relationships/hyperlink" Target="http://www.csacentre.org.uk" TargetMode="External"/><Relationship Id="rId82" Type="http://schemas.openxmlformats.org/officeDocument/2006/relationships/hyperlink" Target="https://contextualsafeguarding.org.uk/" TargetMode="External"/><Relationship Id="rId152" Type="http://schemas.openxmlformats.org/officeDocument/2006/relationships/hyperlink" Target="https://assets.publishing.service.gov.uk/government/uploads/system/uploads/attachment_data/file/721581/Information_sharing_advice_practitioners_safeguarding_services.pdf"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4" Type="http://schemas.openxmlformats.org/officeDocument/2006/relationships/hyperlink" Target="https://assets.publishing.service.gov.uk/government/uploads/system/uploads/attachment_data/file/747620/Data_Protection_Toolkit_for_Schools_OpenBeta.pdf" TargetMode="External"/><Relationship Id="rId30" Type="http://schemas.openxmlformats.org/officeDocument/2006/relationships/hyperlink" Target="https://www.gov.uk/whistleblowing" TargetMode="External"/><Relationship Id="rId35" Type="http://schemas.openxmlformats.org/officeDocument/2006/relationships/hyperlink" Target="https://www.stockport.gov.uk/home-education/home-education-overview" TargetMode="External"/><Relationship Id="rId56" Type="http://schemas.openxmlformats.org/officeDocument/2006/relationships/hyperlink" Target="mailto:help@nspcc.org.uk" TargetMode="External"/><Relationship Id="rId77" Type="http://schemas.openxmlformats.org/officeDocument/2006/relationships/hyperlink" Target="http://www.actionfraud.police.uk" TargetMode="External"/><Relationship Id="rId100" Type="http://schemas.openxmlformats.org/officeDocument/2006/relationships/hyperlink" Target="http://www.gov.uk/government/publications/the-right-to-choose-government-guidance-on-forced-marriage" TargetMode="External"/><Relationship Id="rId105" Type="http://schemas.openxmlformats.org/officeDocument/2006/relationships/hyperlink" Target="http://www.stopitnow.org.uk" TargetMode="External"/><Relationship Id="rId126" Type="http://schemas.openxmlformats.org/officeDocument/2006/relationships/hyperlink" Target="http://www.youngminds.org.uk" TargetMode="External"/><Relationship Id="rId147" Type="http://schemas.openxmlformats.org/officeDocument/2006/relationships/hyperlink" Target="https://greatermanchesterscb.proceduresonline.com/search/search.html?zoom_sort=0&amp;zoom_query=escalation+process&amp;zoom_per_page=10&amp;zoom_and=0" TargetMode="External"/><Relationship Id="rId8" Type="http://schemas.openxmlformats.org/officeDocument/2006/relationships/webSettings" Target="webSettings.xml"/><Relationship Id="rId51" Type="http://schemas.openxmlformats.org/officeDocument/2006/relationships/hyperlink" Target="http://www.safeguardingchildreninstockport.org.uk/wp-content/uploads/2023/04/Stockports-multi-agency-response-to-need-guidance-document.pdf" TargetMode="External"/><Relationship Id="rId72" Type="http://schemas.openxmlformats.org/officeDocument/2006/relationships/hyperlink" Target="http://www.crimestoppers-uk.org/" TargetMode="External"/><Relationship Id="rId93" Type="http://schemas.openxmlformats.org/officeDocument/2006/relationships/hyperlink" Target="http://www.itsnotokay.co.uk" TargetMode="External"/><Relationship Id="rId98" Type="http://schemas.openxmlformats.org/officeDocument/2006/relationships/hyperlink" Target="https://assets.publishing.service.gov.uk/government/uploads/system/uploads/attachment_data/file/496415/6_1639_HO_SP_FGM_mandatory_reporting_Fact_sheet_Web.pdf" TargetMode="External"/><Relationship Id="rId121" Type="http://schemas.openxmlformats.org/officeDocument/2006/relationships/hyperlink" Target="http://www.parentsprotect.co.uk" TargetMode="External"/><Relationship Id="rId142" Type="http://schemas.openxmlformats.org/officeDocument/2006/relationships/hyperlink" Target="https://www.stockport.gov.uk/contacting-the-massh" TargetMode="External"/><Relationship Id="rId163"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http://greatermanchesterscb.proceduresonline.com/" TargetMode="External"/><Relationship Id="rId46" Type="http://schemas.openxmlformats.org/officeDocument/2006/relationships/image" Target="media/image4.png"/><Relationship Id="rId67" Type="http://schemas.openxmlformats.org/officeDocument/2006/relationships/hyperlink" Target="http://www.themix.org.uk" TargetMode="External"/><Relationship Id="rId116" Type="http://schemas.openxmlformats.org/officeDocument/2006/relationships/hyperlink" Target="https://reportharmfulcontent.com/" TargetMode="External"/><Relationship Id="rId137" Type="http://schemas.openxmlformats.org/officeDocument/2006/relationships/image" Target="media/image5.emf"/><Relationship Id="rId158"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yperlink" Target="https://www.npcc.police.uk/documents/Children%20and%20Young%20people/When%20to%20call%20the%20police%20guidance%20for%20schools%20and%20colleges.pdf" TargetMode="External"/><Relationship Id="rId41" Type="http://schemas.openxmlformats.org/officeDocument/2006/relationships/hyperlink" Target="https://www.operationencompass.org/" TargetMode="External"/><Relationship Id="rId62" Type="http://schemas.openxmlformats.org/officeDocument/2006/relationships/hyperlink" Target="http://www.educationsupportpartnership.org.uk" TargetMode="External"/><Relationship Id="rId83" Type="http://schemas.openxmlformats.org/officeDocument/2006/relationships/hyperlink" Target="https://www.penninecare.nhs.uk/gmrh" TargetMode="External"/><Relationship Id="rId88" Type="http://schemas.openxmlformats.org/officeDocument/2006/relationships/hyperlink" Target="http://www.womensaid.org.uk" TargetMode="External"/><Relationship Id="rId111" Type="http://schemas.openxmlformats.org/officeDocument/2006/relationships/hyperlink" Target="http://www.ceop.police.uk" TargetMode="External"/><Relationship Id="rId132" Type="http://schemas.openxmlformats.org/officeDocument/2006/relationships/hyperlink" Target="https://www.nicco.org.uk/" TargetMode="External"/><Relationship Id="rId153" Type="http://schemas.openxmlformats.org/officeDocument/2006/relationships/hyperlink" Target="https://www.stockport.gov.uk/contacting-the-massh/contacting-the-massh" TargetMode="External"/><Relationship Id="rId15" Type="http://schemas.openxmlformats.org/officeDocument/2006/relationships/hyperlink" Target="http://greatermanchesterscb.proceduresonline.com/" TargetMode="External"/><Relationship Id="rId36" Type="http://schemas.openxmlformats.org/officeDocument/2006/relationships/hyperlink" Target="https://www.gov.uk/government/publications/pace-code-c-2019/pace-code-c-2019-accessible" TargetMode="External"/><Relationship Id="rId57" Type="http://schemas.openxmlformats.org/officeDocument/2006/relationships/hyperlink" Target="http://www.nspcc.org.uk" TargetMode="External"/><Relationship Id="rId106" Type="http://schemas.openxmlformats.org/officeDocument/2006/relationships/hyperlink" Target="http://www.parentsprotect.co.uk" TargetMode="External"/><Relationship Id="rId127" Type="http://schemas.openxmlformats.org/officeDocument/2006/relationships/hyperlink" Target="http://www.annafreud.org/schools-and-colleges/" TargetMode="External"/><Relationship Id="rId10" Type="http://schemas.openxmlformats.org/officeDocument/2006/relationships/endnotes" Target="endnotes.xml"/><Relationship Id="rId31" Type="http://schemas.openxmlformats.org/officeDocument/2006/relationships/hyperlink" Target="https://www.nspcc.org.uk/keeping-children-safe/reporting-abuse/dedicated-helplines/whistleblowing-advice-line/" TargetMode="External"/><Relationship Id="rId52" Type="http://schemas.openxmlformats.org/officeDocument/2006/relationships/hyperlink" Target="https://assets.publishing.service.gov.uk/government/uploads/system/uploads/attachment_data/file/665522/Teachers_standard_information.pdf" TargetMode="External"/><Relationship Id="rId73" Type="http://schemas.openxmlformats.org/officeDocument/2006/relationships/hyperlink" Target="http://www.victimsupport.org.uk" TargetMode="External"/><Relationship Id="rId78" Type="http://schemas.openxmlformats.org/officeDocument/2006/relationships/hyperlink" Target="http://www.giveusashout.org/" TargetMode="External"/><Relationship Id="rId94" Type="http://schemas.openxmlformats.org/officeDocument/2006/relationships/hyperlink" Target="http://www.nwgnetwork.org" TargetMode="External"/><Relationship Id="rId99" Type="http://schemas.openxmlformats.org/officeDocument/2006/relationships/hyperlink" Target="http://www.gov.uk/government/publications/mandatory-reporting-of-female-genital-mutilation-procedural-information" TargetMode="External"/><Relationship Id="rId101" Type="http://schemas.openxmlformats.org/officeDocument/2006/relationships/hyperlink" Target="https://rapecrisis.org.uk/" TargetMode="External"/><Relationship Id="rId122" Type="http://schemas.openxmlformats.org/officeDocument/2006/relationships/hyperlink" Target="https://nationalcrimeagency.gov.uk/what-we-do/crime-threats/cyber-crime/cyberchoices" TargetMode="External"/><Relationship Id="rId143" Type="http://schemas.openxmlformats.org/officeDocument/2006/relationships/hyperlink" Target="https://www.stockport.gov.uk/contacting-the-massh" TargetMode="External"/><Relationship Id="rId148" Type="http://schemas.openxmlformats.org/officeDocument/2006/relationships/hyperlink" Target="https://www.operationencompass.org/school-participation"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ov.uk/government/publications/sharing-nudes-and-semi-nudesadvice-for-education-settings-working-with-children-and-young-people" TargetMode="External"/><Relationship Id="rId47" Type="http://schemas.openxmlformats.org/officeDocument/2006/relationships/hyperlink" Target="http://greatermanchesterscb.proceduresonline.com/" TargetMode="External"/><Relationship Id="rId68" Type="http://schemas.openxmlformats.org/officeDocument/2006/relationships/hyperlink" Target="http://www.giveusashout.org/" TargetMode="External"/><Relationship Id="rId89" Type="http://schemas.openxmlformats.org/officeDocument/2006/relationships/hyperlink" Target="http://www.mensadviceline.org.uk" TargetMode="External"/><Relationship Id="rId112" Type="http://schemas.openxmlformats.org/officeDocument/2006/relationships/hyperlink" Target="http://www.thinkuknow.co.uk" TargetMode="External"/><Relationship Id="rId133" Type="http://schemas.openxmlformats.org/officeDocument/2006/relationships/hyperlink" Target="http://formfinder.hmctsformfinder.justice.gov.uk/ywp-5-11-eng.pdf" TargetMode="External"/><Relationship Id="rId154" Type="http://schemas.openxmlformats.org/officeDocument/2006/relationships/hyperlink" Target="http://www.safeguardingchildreninstockport.org.uk/wp-content/uploads/2023/04/Stockports-multi-agency-response-to-need-guidance-document.pdf" TargetMode="External"/><Relationship Id="rId16" Type="http://schemas.openxmlformats.org/officeDocument/2006/relationships/hyperlink" Target="https://www.kscmp.org.uk/" TargetMode="External"/><Relationship Id="rId37" Type="http://schemas.openxmlformats.org/officeDocument/2006/relationships/hyperlink" Target="https://www.gov.uk/government/publications/searching-screening-and-confiscation" TargetMode="External"/><Relationship Id="rId58" Type="http://schemas.openxmlformats.org/officeDocument/2006/relationships/hyperlink" Target="http://www.barnardos.org.uk" TargetMode="External"/><Relationship Id="rId79" Type="http://schemas.openxmlformats.org/officeDocument/2006/relationships/hyperlink" Target="http://www.respond.org.uk" TargetMode="External"/><Relationship Id="rId102" Type="http://schemas.openxmlformats.org/officeDocument/2006/relationships/hyperlink" Target="http://www.brook.org.uk/" TargetMode="External"/><Relationship Id="rId123" Type="http://schemas.openxmlformats.org/officeDocument/2006/relationships/hyperlink" Target="http://www.ncsc.gov.uk" TargetMode="External"/><Relationship Id="rId144" Type="http://schemas.openxmlformats.org/officeDocument/2006/relationships/hyperlink" Target="https://www.gov.uk/government/publications/what-to-do-if-youre-worried-a-child-is-being-abused--2" TargetMode="External"/><Relationship Id="rId90" Type="http://schemas.openxmlformats.org/officeDocument/2006/relationships/hyperlink" Target="http://www.nationaldahelpline.org.uk/" TargetMode="External"/><Relationship Id="rId165" Type="http://schemas.openxmlformats.org/officeDocument/2006/relationships/theme" Target="theme/theme1.xml"/><Relationship Id="rId27" Type="http://schemas.openxmlformats.org/officeDocument/2006/relationships/hyperlink" Target="mailto:help@nspcc.org.uk" TargetMode="External"/><Relationship Id="rId48" Type="http://schemas.openxmlformats.org/officeDocument/2006/relationships/hyperlink" Target="http://www.stockportsuicideprevention.org.uk/" TargetMode="External"/><Relationship Id="rId69" Type="http://schemas.openxmlformats.org/officeDocument/2006/relationships/hyperlink" Target="http://www.fearless.org" TargetMode="External"/><Relationship Id="rId113" Type="http://schemas.openxmlformats.org/officeDocument/2006/relationships/hyperlink" Target="http://www.iwf.org.uk" TargetMode="External"/><Relationship Id="rId134" Type="http://schemas.openxmlformats.org/officeDocument/2006/relationships/hyperlink" Target="http://formfinder.hmctsformfinder.justice.gov.uk/ywp-12-17-eng.pdf" TargetMode="External"/><Relationship Id="rId80" Type="http://schemas.openxmlformats.org/officeDocument/2006/relationships/hyperlink" Target="http://www.mencap.org.uk" TargetMode="External"/><Relationship Id="rId155"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0e8e15-15e6-4338-bf9c-929781c849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3" ma:contentTypeDescription="Create a new document." ma:contentTypeScope="" ma:versionID="363e4e7c94f3b8b18c39140653aae192">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41e98ec29be35cf57df36552df1eb957"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861D-3941-4E29-90B5-F1B609C7637F}">
  <ds:schemaRefs>
    <ds:schemaRef ds:uri="http://schemas.microsoft.com/office/2006/metadata/properties"/>
    <ds:schemaRef ds:uri="http://schemas.microsoft.com/office/infopath/2007/PartnerControls"/>
    <ds:schemaRef ds:uri="970e8e15-15e6-4338-bf9c-929781c849bb"/>
  </ds:schemaRefs>
</ds:datastoreItem>
</file>

<file path=customXml/itemProps2.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3.xml><?xml version="1.0" encoding="utf-8"?>
<ds:datastoreItem xmlns:ds="http://schemas.openxmlformats.org/officeDocument/2006/customXml" ds:itemID="{D74A7172-C5DE-4298-A27D-B8235B167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0F5F7-3578-4657-8FB6-D29D33A9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21630</Words>
  <Characters>123293</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2024-02-25T13:45:00Z</dcterms:created>
  <dcterms:modified xsi:type="dcterms:W3CDTF">2024-02-28T13:15:00Z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