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6845A" w14:textId="2FEE7B88" w:rsidR="003C4B19" w:rsidRPr="003C4B19" w:rsidRDefault="003C4B19" w:rsidP="003C4B19">
      <w:pPr>
        <w:jc w:val="center"/>
        <w:rPr>
          <w:rFonts w:ascii="Twinkl" w:hAnsi="Twinkl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3C98FDAE" wp14:editId="47B0C77A">
            <wp:simplePos x="0" y="0"/>
            <wp:positionH relativeFrom="margin">
              <wp:posOffset>8425815</wp:posOffset>
            </wp:positionH>
            <wp:positionV relativeFrom="margin">
              <wp:posOffset>-400050</wp:posOffset>
            </wp:positionV>
            <wp:extent cx="779780" cy="704850"/>
            <wp:effectExtent l="0" t="0" r="1270" b="0"/>
            <wp:wrapTight wrapText="bothSides">
              <wp:wrapPolygon edited="0">
                <wp:start x="0" y="0"/>
                <wp:lineTo x="0" y="21016"/>
                <wp:lineTo x="21107" y="21016"/>
                <wp:lineTo x="21107" y="0"/>
                <wp:lineTo x="0" y="0"/>
              </wp:wrapPolygon>
            </wp:wrapTight>
            <wp:docPr id="1" name="Picture 1" descr="St George School badge FINAL - with text off bott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 George School badge FINAL - with text off botto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E8E0A91" wp14:editId="670311A0">
            <wp:simplePos x="0" y="0"/>
            <wp:positionH relativeFrom="margin">
              <wp:posOffset>-361950</wp:posOffset>
            </wp:positionH>
            <wp:positionV relativeFrom="margin">
              <wp:posOffset>-361950</wp:posOffset>
            </wp:positionV>
            <wp:extent cx="779780" cy="704850"/>
            <wp:effectExtent l="0" t="0" r="1270" b="0"/>
            <wp:wrapTight wrapText="bothSides">
              <wp:wrapPolygon edited="0">
                <wp:start x="0" y="0"/>
                <wp:lineTo x="0" y="21016"/>
                <wp:lineTo x="21107" y="21016"/>
                <wp:lineTo x="21107" y="0"/>
                <wp:lineTo x="0" y="0"/>
              </wp:wrapPolygon>
            </wp:wrapTight>
            <wp:docPr id="3" name="Picture 3" descr="St George School badge FINAL - with text off bott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 George School badge FINAL - with text off botto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B19">
        <w:rPr>
          <w:rFonts w:ascii="Twinkl" w:hAnsi="Twinkl"/>
          <w:color w:val="FF0000"/>
          <w:sz w:val="32"/>
          <w:szCs w:val="24"/>
          <w:u w:val="single"/>
        </w:rPr>
        <w:t>Progression of Knowledge and Skills in Music</w:t>
      </w:r>
      <w:bookmarkEnd w:id="0"/>
    </w:p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2788"/>
        <w:gridCol w:w="2790"/>
        <w:gridCol w:w="2790"/>
        <w:gridCol w:w="2790"/>
        <w:gridCol w:w="2790"/>
      </w:tblGrid>
      <w:tr w:rsidR="003C4B19" w:rsidRPr="00BE4613" w14:paraId="7983C51C" w14:textId="77777777" w:rsidTr="003C4B19">
        <w:tc>
          <w:tcPr>
            <w:tcW w:w="2788" w:type="dxa"/>
            <w:shd w:val="clear" w:color="auto" w:fill="F2F2F2" w:themeFill="background1" w:themeFillShade="F2"/>
          </w:tcPr>
          <w:p w14:paraId="534B8BBA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FE599" w:themeFill="accent4" w:themeFillTint="66"/>
          </w:tcPr>
          <w:p w14:paraId="143C4B38" w14:textId="77777777" w:rsidR="003C4B19" w:rsidRPr="00ED1755" w:rsidRDefault="003C4B19" w:rsidP="003C4B19">
            <w:pPr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 w:rsidRPr="00ED1755">
              <w:rPr>
                <w:rFonts w:ascii="Twinkl" w:hAnsi="Twinkl"/>
                <w:b/>
                <w:color w:val="FF0000"/>
                <w:sz w:val="32"/>
                <w:szCs w:val="24"/>
              </w:rPr>
              <w:t>Year 3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681E655A" w14:textId="77777777" w:rsidR="003C4B19" w:rsidRPr="00ED1755" w:rsidRDefault="003C4B19" w:rsidP="003C4B19">
            <w:pPr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 w:rsidRPr="00ED1755">
              <w:rPr>
                <w:rFonts w:ascii="Twinkl" w:hAnsi="Twinkl"/>
                <w:b/>
                <w:color w:val="FF0000"/>
                <w:sz w:val="32"/>
                <w:szCs w:val="24"/>
              </w:rPr>
              <w:t>Year 4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71232EDE" w14:textId="77777777" w:rsidR="003C4B19" w:rsidRPr="00ED1755" w:rsidRDefault="003C4B19" w:rsidP="003C4B19">
            <w:pPr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 w:rsidRPr="00ED1755">
              <w:rPr>
                <w:rFonts w:ascii="Twinkl" w:hAnsi="Twinkl"/>
                <w:b/>
                <w:color w:val="FF0000"/>
                <w:sz w:val="32"/>
                <w:szCs w:val="24"/>
              </w:rPr>
              <w:t>Year 5</w:t>
            </w:r>
          </w:p>
        </w:tc>
        <w:tc>
          <w:tcPr>
            <w:tcW w:w="2790" w:type="dxa"/>
            <w:shd w:val="clear" w:color="auto" w:fill="F7CAAC" w:themeFill="accent2" w:themeFillTint="66"/>
          </w:tcPr>
          <w:p w14:paraId="6DCA008B" w14:textId="77777777" w:rsidR="003C4B19" w:rsidRPr="00ED1755" w:rsidRDefault="003C4B19" w:rsidP="003C4B19">
            <w:pPr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 w:rsidRPr="00ED1755">
              <w:rPr>
                <w:rFonts w:ascii="Twinkl" w:hAnsi="Twinkl"/>
                <w:b/>
                <w:color w:val="FF0000"/>
                <w:sz w:val="32"/>
                <w:szCs w:val="24"/>
              </w:rPr>
              <w:t>Year 6</w:t>
            </w:r>
          </w:p>
        </w:tc>
      </w:tr>
      <w:tr w:rsidR="003C4B19" w:rsidRPr="00BE4613" w14:paraId="5E94761E" w14:textId="77777777" w:rsidTr="003C4B19">
        <w:tc>
          <w:tcPr>
            <w:tcW w:w="2788" w:type="dxa"/>
            <w:shd w:val="clear" w:color="auto" w:fill="F2F2F2" w:themeFill="background1" w:themeFillShade="F2"/>
          </w:tcPr>
          <w:p w14:paraId="4F2DC3AC" w14:textId="77777777" w:rsidR="003C4B19" w:rsidRPr="00ED1755" w:rsidRDefault="003C4B19" w:rsidP="003C4B19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ED1755">
              <w:rPr>
                <w:rFonts w:ascii="Twinkl" w:hAnsi="Twinkl"/>
                <w:b/>
                <w:color w:val="FF0000"/>
                <w:sz w:val="32"/>
                <w:szCs w:val="24"/>
              </w:rPr>
              <w:t>Listening and appraising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14:paraId="29B88B1B" w14:textId="77777777" w:rsidR="003C4B19" w:rsidRPr="00EA55B6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t>Knowledge</w:t>
            </w:r>
          </w:p>
          <w:p w14:paraId="27BD5AA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know </w:t>
            </w:r>
            <w:r>
              <w:rPr>
                <w:rFonts w:ascii="Twinkl" w:hAnsi="Twinkl"/>
                <w:sz w:val="24"/>
                <w:szCs w:val="24"/>
              </w:rPr>
              <w:t>two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songs from memory and who sang them or wrote them.</w:t>
            </w:r>
          </w:p>
          <w:p w14:paraId="264CB72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81C1DC0" w14:textId="77777777" w:rsidR="003C4B19" w:rsidRPr="00EA55B6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9AE37E1" w14:textId="77777777" w:rsidR="003C4B19" w:rsidRPr="00EA55B6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EA55B6">
              <w:rPr>
                <w:rFonts w:ascii="Twinkl" w:hAnsi="Twinkl"/>
                <w:sz w:val="24"/>
                <w:szCs w:val="24"/>
              </w:rPr>
              <w:t xml:space="preserve"> </w:t>
            </w:r>
            <w:r w:rsidRPr="00EA55B6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A55B6">
              <w:rPr>
                <w:rFonts w:ascii="Twinkl" w:hAnsi="Twinkl"/>
                <w:sz w:val="24"/>
                <w:szCs w:val="24"/>
              </w:rPr>
              <w:t xml:space="preserve"> To know the style of the songs. </w:t>
            </w:r>
          </w:p>
          <w:p w14:paraId="4BA26025" w14:textId="77777777" w:rsidR="003C4B19" w:rsidRPr="00EA55B6" w:rsidRDefault="003C4B19" w:rsidP="003C4B19">
            <w:pPr>
              <w:rPr>
                <w:rFonts w:ascii="Twinkl" w:hAnsi="Twinkl"/>
                <w:color w:val="C45911" w:themeColor="accent2" w:themeShade="BF"/>
                <w:sz w:val="24"/>
                <w:szCs w:val="24"/>
              </w:rPr>
            </w:pPr>
            <w:r w:rsidRPr="00EA55B6">
              <w:rPr>
                <w:rFonts w:ascii="Twinkl" w:hAnsi="Twinkl"/>
                <w:color w:val="C45911" w:themeColor="accent2" w:themeShade="BF"/>
                <w:sz w:val="24"/>
                <w:szCs w:val="24"/>
              </w:rPr>
              <w:t>RnB</w:t>
            </w:r>
          </w:p>
          <w:p w14:paraId="2F4F4821" w14:textId="77777777" w:rsidR="003C4B19" w:rsidRPr="00EA55B6" w:rsidRDefault="003C4B19" w:rsidP="003C4B19">
            <w:pPr>
              <w:rPr>
                <w:rFonts w:ascii="Twinkl" w:hAnsi="Twinkl"/>
                <w:color w:val="C45911" w:themeColor="accent2" w:themeShade="BF"/>
                <w:sz w:val="24"/>
                <w:szCs w:val="24"/>
              </w:rPr>
            </w:pPr>
            <w:r w:rsidRPr="00EA55B6">
              <w:rPr>
                <w:rFonts w:ascii="Twinkl" w:hAnsi="Twinkl"/>
                <w:color w:val="C45911" w:themeColor="accent2" w:themeShade="BF"/>
                <w:sz w:val="24"/>
                <w:szCs w:val="24"/>
              </w:rPr>
              <w:t>Reggae</w:t>
            </w:r>
          </w:p>
          <w:p w14:paraId="0F8EE7EB" w14:textId="77777777" w:rsidR="003C4B19" w:rsidRPr="00EA55B6" w:rsidRDefault="003C4B19" w:rsidP="003C4B19">
            <w:pPr>
              <w:rPr>
                <w:rFonts w:ascii="Twinkl" w:hAnsi="Twinkl" w:cs="Times New Roman"/>
                <w:sz w:val="24"/>
                <w:szCs w:val="24"/>
              </w:rPr>
            </w:pPr>
          </w:p>
          <w:p w14:paraId="7863D23F" w14:textId="77777777" w:rsidR="003C4B19" w:rsidRPr="00EA55B6" w:rsidRDefault="003C4B19" w:rsidP="003C4B19">
            <w:pPr>
              <w:rPr>
                <w:rFonts w:ascii="Twinkl" w:hAnsi="Twinkl" w:cs="Times New Roman"/>
                <w:sz w:val="24"/>
                <w:szCs w:val="24"/>
              </w:rPr>
            </w:pPr>
          </w:p>
          <w:p w14:paraId="2885BDB7" w14:textId="77777777" w:rsidR="003C4B19" w:rsidRPr="00EA55B6" w:rsidRDefault="003C4B19" w:rsidP="003C4B19">
            <w:pPr>
              <w:rPr>
                <w:rFonts w:ascii="Twinkl" w:hAnsi="Twinkl" w:cs="Times New Roman"/>
                <w:sz w:val="24"/>
                <w:szCs w:val="24"/>
              </w:rPr>
            </w:pPr>
          </w:p>
          <w:p w14:paraId="2DCBCEA7" w14:textId="77777777" w:rsidR="003C4B19" w:rsidRDefault="003C4B19" w:rsidP="003C4B19">
            <w:pPr>
              <w:rPr>
                <w:rFonts w:ascii="Twinkl" w:hAnsi="Twinkl" w:cs="Times New Roman"/>
                <w:sz w:val="24"/>
                <w:szCs w:val="24"/>
              </w:rPr>
            </w:pPr>
          </w:p>
          <w:p w14:paraId="7EC3A6D8" w14:textId="77777777" w:rsidR="003C4B19" w:rsidRPr="00EA55B6" w:rsidRDefault="003C4B19" w:rsidP="003C4B19">
            <w:pPr>
              <w:rPr>
                <w:rFonts w:ascii="Twinkl" w:hAnsi="Twinkl" w:cs="Times New Roman"/>
                <w:sz w:val="24"/>
                <w:szCs w:val="24"/>
              </w:rPr>
            </w:pPr>
          </w:p>
          <w:p w14:paraId="32E4A5E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EA55B6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A55B6">
              <w:rPr>
                <w:rFonts w:ascii="Twinkl" w:hAnsi="Twinkl"/>
                <w:sz w:val="24"/>
                <w:szCs w:val="24"/>
              </w:rPr>
              <w:t xml:space="preserve"> To choose one song and be able to talk about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: </w:t>
            </w:r>
          </w:p>
          <w:p w14:paraId="08BE5FE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Its lyrics: what the song is about </w:t>
            </w:r>
          </w:p>
          <w:p w14:paraId="0A70C1A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Any musical dimensions featured in the song, and where they are used (texture, </w:t>
            </w:r>
            <w:r w:rsidRPr="00707714">
              <w:rPr>
                <w:rFonts w:ascii="Twinkl" w:hAnsi="Twinkl"/>
                <w:sz w:val="24"/>
                <w:szCs w:val="24"/>
              </w:rPr>
              <w:lastRenderedPageBreak/>
              <w:t xml:space="preserve">dynamics, tempo, rhythm and pitch) </w:t>
            </w:r>
          </w:p>
          <w:p w14:paraId="22C1329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Identify the main sections of the song (introduction, verse, chorus etc.) </w:t>
            </w:r>
          </w:p>
          <w:p w14:paraId="68BF141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Name some of the instruments they heard in the song</w:t>
            </w:r>
          </w:p>
          <w:p w14:paraId="0573720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8EA5A0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18D609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7BF5FB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3C7C7A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243E36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176EE8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AA9BFA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D2976B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ABCA55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22010C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32FE2F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F237E5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FB3BC0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D42521A" w14:textId="77777777" w:rsidR="003C4B19" w:rsidRPr="00EA55B6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EA55B6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7454BAA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To identify and move to the pulse. </w:t>
            </w:r>
          </w:p>
          <w:p w14:paraId="7189D21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think about what the words of a song mean. </w:t>
            </w:r>
          </w:p>
          <w:p w14:paraId="4F4E91F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take it in turn</w:t>
            </w:r>
            <w:r>
              <w:rPr>
                <w:rFonts w:ascii="Twinkl" w:hAnsi="Twinkl"/>
                <w:sz w:val="24"/>
                <w:szCs w:val="24"/>
              </w:rPr>
              <w:t>s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discuss how the song makes them feel.</w:t>
            </w:r>
          </w:p>
          <w:p w14:paraId="14421B61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Listen carefully and respectfully to other people’s thoughts about the music.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472114A1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5B214DC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winkl" w:hAnsi="Twinkl"/>
                <w:sz w:val="24"/>
                <w:szCs w:val="24"/>
              </w:rPr>
              <w:t xml:space="preserve">To know </w:t>
            </w:r>
            <w:r>
              <w:rPr>
                <w:rFonts w:ascii="Twinkl" w:hAnsi="Twinkl"/>
                <w:sz w:val="24"/>
                <w:szCs w:val="24"/>
              </w:rPr>
              <w:t>two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songs from memory and who sang them or wrote them. </w:t>
            </w:r>
          </w:p>
          <w:p w14:paraId="27B1138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F47B64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D299D0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winkl" w:hAnsi="Twinkl"/>
                <w:sz w:val="24"/>
                <w:szCs w:val="24"/>
              </w:rPr>
              <w:t xml:space="preserve">To know the style of the songs. </w:t>
            </w:r>
          </w:p>
          <w:p w14:paraId="10794B4B" w14:textId="77777777" w:rsidR="003C4B19" w:rsidRPr="00EA55B6" w:rsidRDefault="003C4B19" w:rsidP="003C4B19">
            <w:pPr>
              <w:rPr>
                <w:rFonts w:ascii="Twinkl" w:hAnsi="Twinkl"/>
                <w:color w:val="C45911" w:themeColor="accent2" w:themeShade="BF"/>
                <w:sz w:val="24"/>
                <w:szCs w:val="24"/>
              </w:rPr>
            </w:pPr>
            <w:r w:rsidRPr="00EA55B6">
              <w:rPr>
                <w:rFonts w:ascii="Twinkl" w:hAnsi="Twinkl"/>
                <w:color w:val="C45911" w:themeColor="accent2" w:themeShade="BF"/>
                <w:sz w:val="24"/>
                <w:szCs w:val="24"/>
              </w:rPr>
              <w:t>Pop - ABBA</w:t>
            </w:r>
          </w:p>
          <w:p w14:paraId="184A2F80" w14:textId="77777777" w:rsidR="003C4B19" w:rsidRPr="00EA55B6" w:rsidRDefault="003C4B19" w:rsidP="003C4B19">
            <w:pPr>
              <w:rPr>
                <w:rFonts w:ascii="Twinkl" w:hAnsi="Twinkl"/>
                <w:color w:val="C45911" w:themeColor="accent2" w:themeShade="BF"/>
                <w:sz w:val="24"/>
                <w:szCs w:val="24"/>
              </w:rPr>
            </w:pPr>
            <w:r w:rsidRPr="00EA55B6">
              <w:rPr>
                <w:rFonts w:ascii="Twinkl" w:hAnsi="Twinkl"/>
                <w:color w:val="C45911" w:themeColor="accent2" w:themeShade="BF"/>
                <w:sz w:val="24"/>
                <w:szCs w:val="24"/>
              </w:rPr>
              <w:t>Gospel</w:t>
            </w:r>
          </w:p>
          <w:p w14:paraId="710CFE4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A835C7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C7EC1C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5DBED5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12E0A5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E4F614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EA55B6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To choose one song and be able to talk about: </w:t>
            </w:r>
          </w:p>
          <w:p w14:paraId="6652D68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Some of the style indicators of that song (musical characteristics that give the song its style). </w:t>
            </w:r>
          </w:p>
          <w:p w14:paraId="12FDB43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The lyrics: what the song is about. </w:t>
            </w:r>
          </w:p>
          <w:p w14:paraId="29F694E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○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Some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musical dimensions featured in the song and where they are used (texture, dynamics, tempo, rhythm and pitch).</w:t>
            </w:r>
          </w:p>
          <w:p w14:paraId="73BAC78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winkl" w:hAnsi="Twinkl"/>
                <w:sz w:val="24"/>
                <w:szCs w:val="24"/>
              </w:rPr>
              <w:t xml:space="preserve"> </w:t>
            </w: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Identify the main sections of the song (introduction, verse, chorus etc). </w:t>
            </w:r>
          </w:p>
          <w:p w14:paraId="5F85FBB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Name some of the instruments they heard in the song.</w:t>
            </w:r>
          </w:p>
          <w:p w14:paraId="321725D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D13EBC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048BAA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12DB3E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15C260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72A897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5E9892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B3F89F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F9C98A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59A1DDB" w14:textId="77777777" w:rsidR="003C4B19" w:rsidRPr="00EA55B6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EA55B6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447841C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winkl" w:hAnsi="Twinkl"/>
                <w:sz w:val="24"/>
                <w:szCs w:val="24"/>
              </w:rPr>
              <w:t xml:space="preserve">To confidently identify and move to the pulse. </w:t>
            </w: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To talk about the musical dimensions working together in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nit songs </w:t>
            </w:r>
            <w:proofErr w:type="spellStart"/>
            <w:r w:rsidRPr="00520C9C">
              <w:rPr>
                <w:rFonts w:ascii="Twinkl" w:hAnsi="Twinkl"/>
                <w:sz w:val="24"/>
                <w:szCs w:val="24"/>
              </w:rPr>
              <w:t>eg</w:t>
            </w:r>
            <w:proofErr w:type="spellEnd"/>
            <w:r w:rsidRPr="00520C9C">
              <w:rPr>
                <w:rFonts w:ascii="Twinkl" w:hAnsi="Twinkl"/>
                <w:sz w:val="24"/>
                <w:szCs w:val="24"/>
              </w:rPr>
              <w:t xml:space="preserve"> if the </w:t>
            </w:r>
            <w:r w:rsidRPr="00520C9C">
              <w:rPr>
                <w:rFonts w:ascii="Twinkl" w:hAnsi="Twinkl"/>
                <w:sz w:val="24"/>
                <w:szCs w:val="24"/>
              </w:rPr>
              <w:lastRenderedPageBreak/>
              <w:t xml:space="preserve">song gets louder in the chorus (dynamics). </w:t>
            </w:r>
          </w:p>
          <w:p w14:paraId="5481879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Talk about the music and how it makes them feel.</w:t>
            </w:r>
          </w:p>
          <w:p w14:paraId="083B096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Listen carefully and respectfully to other people</w:t>
            </w:r>
            <w:r w:rsidRPr="00520C9C">
              <w:rPr>
                <w:rFonts w:ascii="Twinkl" w:hAnsi="Twinkl" w:cs="Twinkl"/>
                <w:sz w:val="24"/>
                <w:szCs w:val="24"/>
              </w:rPr>
              <w:t>’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s thoughts about the music. </w:t>
            </w:r>
          </w:p>
          <w:p w14:paraId="5BE405E3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When you talk try to use musical words.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55C2B705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29F427B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To know </w:t>
            </w:r>
            <w:r>
              <w:rPr>
                <w:rFonts w:ascii="Twinkl" w:hAnsi="Twinkl"/>
                <w:sz w:val="24"/>
                <w:szCs w:val="24"/>
              </w:rPr>
              <w:t>three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songs from memory, who sang or wrote them, when they</w:t>
            </w:r>
            <w:r>
              <w:rPr>
                <w:rFonts w:ascii="Twinkl" w:hAnsi="Twinkl"/>
                <w:sz w:val="24"/>
                <w:szCs w:val="24"/>
              </w:rPr>
              <w:t xml:space="preserve"> </w:t>
            </w:r>
            <w:r w:rsidRPr="00DC249D">
              <w:rPr>
                <w:rFonts w:ascii="Twinkl" w:hAnsi="Twinkl"/>
                <w:sz w:val="24"/>
                <w:szCs w:val="24"/>
              </w:rPr>
              <w:t>were written and, if possible, why?</w:t>
            </w:r>
          </w:p>
          <w:p w14:paraId="16A361DB" w14:textId="77777777" w:rsidR="003C4B19" w:rsidRPr="00DC249D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4EDDD03" w14:textId="77777777" w:rsidR="003C4B19" w:rsidRPr="00DC249D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To know the style of the songs and to name other songs from the</w:t>
            </w:r>
          </w:p>
          <w:p w14:paraId="0444766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u</w:t>
            </w:r>
            <w:r w:rsidRPr="00DC249D">
              <w:rPr>
                <w:rFonts w:ascii="Twinkl" w:hAnsi="Twinkl"/>
                <w:sz w:val="24"/>
                <w:szCs w:val="24"/>
              </w:rPr>
              <w:t>nits in those styles.</w:t>
            </w:r>
          </w:p>
          <w:p w14:paraId="517E7394" w14:textId="77777777" w:rsidR="003C4B19" w:rsidRPr="00EA55B6" w:rsidRDefault="003C4B19" w:rsidP="003C4B19">
            <w:pPr>
              <w:rPr>
                <w:rFonts w:ascii="Twinkl" w:hAnsi="Twinkl"/>
                <w:color w:val="C45911" w:themeColor="accent2" w:themeShade="BF"/>
                <w:sz w:val="24"/>
                <w:szCs w:val="24"/>
              </w:rPr>
            </w:pPr>
            <w:r w:rsidRPr="00EA55B6">
              <w:rPr>
                <w:rFonts w:ascii="Twinkl" w:hAnsi="Twinkl"/>
                <w:color w:val="C45911" w:themeColor="accent2" w:themeShade="BF"/>
                <w:sz w:val="24"/>
                <w:szCs w:val="24"/>
              </w:rPr>
              <w:t>Rock</w:t>
            </w:r>
          </w:p>
          <w:p w14:paraId="7B24D6C5" w14:textId="77777777" w:rsidR="003C4B19" w:rsidRPr="00EA55B6" w:rsidRDefault="003C4B19" w:rsidP="003C4B19">
            <w:pPr>
              <w:rPr>
                <w:rFonts w:ascii="Twinkl" w:hAnsi="Twinkl"/>
                <w:color w:val="C45911" w:themeColor="accent2" w:themeShade="BF"/>
                <w:sz w:val="24"/>
                <w:szCs w:val="24"/>
              </w:rPr>
            </w:pPr>
            <w:r w:rsidRPr="00EA55B6">
              <w:rPr>
                <w:rFonts w:ascii="Twinkl" w:hAnsi="Twinkl"/>
                <w:color w:val="C45911" w:themeColor="accent2" w:themeShade="BF"/>
                <w:sz w:val="24"/>
                <w:szCs w:val="24"/>
              </w:rPr>
              <w:t>Pop Ballads</w:t>
            </w:r>
          </w:p>
          <w:p w14:paraId="4F5033E2" w14:textId="77777777" w:rsidR="003C4B19" w:rsidRPr="00EA55B6" w:rsidRDefault="003C4B19" w:rsidP="003C4B19">
            <w:pPr>
              <w:rPr>
                <w:rFonts w:ascii="Twinkl" w:hAnsi="Twinkl"/>
                <w:color w:val="C45911" w:themeColor="accent2" w:themeShade="BF"/>
                <w:sz w:val="24"/>
                <w:szCs w:val="24"/>
              </w:rPr>
            </w:pPr>
            <w:r w:rsidRPr="00EA55B6">
              <w:rPr>
                <w:rFonts w:ascii="Twinkl" w:hAnsi="Twinkl"/>
                <w:color w:val="C45911" w:themeColor="accent2" w:themeShade="BF"/>
                <w:sz w:val="24"/>
                <w:szCs w:val="24"/>
              </w:rPr>
              <w:t>Motown</w:t>
            </w:r>
          </w:p>
          <w:p w14:paraId="52E349B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4906299" w14:textId="77777777" w:rsidR="003C4B19" w:rsidRPr="00DC249D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223755A" w14:textId="77777777" w:rsidR="003C4B19" w:rsidRPr="00DC249D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To choose</w:t>
            </w:r>
            <w:r>
              <w:rPr>
                <w:rFonts w:ascii="Twinkl" w:hAnsi="Twinkl"/>
                <w:sz w:val="24"/>
                <w:szCs w:val="24"/>
              </w:rPr>
              <w:t xml:space="preserve"> </w:t>
            </w:r>
            <w:r w:rsidRPr="00DC249D">
              <w:rPr>
                <w:rFonts w:ascii="Twinkl" w:hAnsi="Twinkl"/>
                <w:sz w:val="24"/>
                <w:szCs w:val="24"/>
              </w:rPr>
              <w:t>other songs and be able to talk about:</w:t>
            </w:r>
          </w:p>
          <w:p w14:paraId="0559DB96" w14:textId="77777777" w:rsidR="003C4B19" w:rsidRPr="00DC249D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Some of the style indicators of the songs (musical</w:t>
            </w:r>
            <w:r>
              <w:rPr>
                <w:rFonts w:ascii="Twinkl" w:hAnsi="Twinkl"/>
                <w:sz w:val="24"/>
                <w:szCs w:val="24"/>
              </w:rPr>
              <w:t xml:space="preserve"> </w:t>
            </w:r>
            <w:r w:rsidRPr="00DC249D">
              <w:rPr>
                <w:rFonts w:ascii="Twinkl" w:hAnsi="Twinkl"/>
                <w:sz w:val="24"/>
                <w:szCs w:val="24"/>
              </w:rPr>
              <w:t>characteristics that give the songs their style)</w:t>
            </w:r>
          </w:p>
          <w:p w14:paraId="6349AD75" w14:textId="77777777" w:rsidR="003C4B19" w:rsidRPr="00DC249D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The lyrics: what the songs are about</w:t>
            </w:r>
          </w:p>
          <w:p w14:paraId="1C90428A" w14:textId="77777777" w:rsidR="003C4B19" w:rsidRPr="00DC249D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○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Some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musical dimensions featured in the songs and where they</w:t>
            </w:r>
            <w:r>
              <w:rPr>
                <w:rFonts w:ascii="Twinkl" w:hAnsi="Twinkl"/>
                <w:sz w:val="24"/>
                <w:szCs w:val="24"/>
              </w:rPr>
              <w:t xml:space="preserve"> </w:t>
            </w:r>
            <w:r w:rsidRPr="00DC249D">
              <w:rPr>
                <w:rFonts w:ascii="Twinkl" w:hAnsi="Twinkl"/>
                <w:sz w:val="24"/>
                <w:szCs w:val="24"/>
              </w:rPr>
              <w:t>are used (texture, dynamics, tempo, rhythm and pitch)</w:t>
            </w:r>
          </w:p>
          <w:p w14:paraId="65556439" w14:textId="77777777" w:rsidR="003C4B19" w:rsidRPr="00DC249D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Identify the main sections of the songs (intro, verse, chorus</w:t>
            </w:r>
          </w:p>
          <w:p w14:paraId="17F2D279" w14:textId="77777777" w:rsidR="003C4B19" w:rsidRPr="00DC249D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winkl" w:hAnsi="Twinkl"/>
                <w:sz w:val="24"/>
                <w:szCs w:val="24"/>
              </w:rPr>
              <w:t>etc.)</w:t>
            </w:r>
          </w:p>
          <w:p w14:paraId="598137C9" w14:textId="77777777" w:rsidR="003C4B19" w:rsidRPr="00DC249D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Name some of the instruments they heard in the songs</w:t>
            </w:r>
          </w:p>
          <w:p w14:paraId="4D45ECF7" w14:textId="77777777" w:rsidR="003C4B19" w:rsidRPr="00DC249D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The historical context of the songs. What else was going on at</w:t>
            </w:r>
          </w:p>
          <w:p w14:paraId="0EA09C7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winkl" w:hAnsi="Twinkl"/>
                <w:sz w:val="24"/>
                <w:szCs w:val="24"/>
              </w:rPr>
              <w:t>this time?</w:t>
            </w:r>
            <w:r w:rsidRPr="00DC249D">
              <w:rPr>
                <w:rFonts w:ascii="Twinkl" w:hAnsi="Twinkl"/>
                <w:sz w:val="24"/>
                <w:szCs w:val="24"/>
              </w:rPr>
              <w:cr/>
            </w:r>
          </w:p>
          <w:p w14:paraId="42A062A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DF60C3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340835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CFC3C4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3A18A85" w14:textId="77777777" w:rsidR="003C4B19" w:rsidRPr="00EA55B6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EA55B6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774C048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To identify and move to the pulse with ease. </w:t>
            </w: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To think about the message of songs. </w:t>
            </w:r>
          </w:p>
          <w:p w14:paraId="3A56A4A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To compare two songs in the same style, talking about what </w:t>
            </w:r>
            <w:r w:rsidRPr="00DC249D">
              <w:rPr>
                <w:rFonts w:ascii="Twinkl" w:hAnsi="Twinkl"/>
                <w:sz w:val="24"/>
                <w:szCs w:val="24"/>
              </w:rPr>
              <w:lastRenderedPageBreak/>
              <w:t xml:space="preserve">stands out musically in each of them, their similarities and differences. </w:t>
            </w:r>
          </w:p>
          <w:p w14:paraId="28F887F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Listen carefully and respectfully to other people’s thoughts about the music. </w:t>
            </w:r>
          </w:p>
          <w:p w14:paraId="6184157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Use musical words when talking about the songs. </w:t>
            </w:r>
          </w:p>
          <w:p w14:paraId="2339870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To talk about the musical dimensions working together in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nit songs. </w:t>
            </w:r>
          </w:p>
          <w:p w14:paraId="70FDBB82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C249D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C249D">
              <w:rPr>
                <w:rFonts w:ascii="Twinkl" w:hAnsi="Twinkl"/>
                <w:sz w:val="24"/>
                <w:szCs w:val="24"/>
              </w:rPr>
              <w:t xml:space="preserve"> Talk about the music and how it makes you feel, using musical language to describe the music.</w:t>
            </w:r>
          </w:p>
        </w:tc>
        <w:tc>
          <w:tcPr>
            <w:tcW w:w="2790" w:type="dxa"/>
            <w:shd w:val="clear" w:color="auto" w:fill="F7CAAC" w:themeFill="accent2" w:themeFillTint="66"/>
          </w:tcPr>
          <w:p w14:paraId="510F4B42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52C7058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To know three songs from memory, who sang or wrote them, when they were written and why? </w:t>
            </w:r>
          </w:p>
          <w:p w14:paraId="382B2099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98E554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To know the style of the songs and to name other songs from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nits in those styles. </w:t>
            </w:r>
          </w:p>
          <w:p w14:paraId="146ACB35" w14:textId="77777777" w:rsidR="003C4B19" w:rsidRPr="00EA55B6" w:rsidRDefault="003C4B19" w:rsidP="003C4B19">
            <w:pPr>
              <w:rPr>
                <w:rFonts w:ascii="Twinkl" w:hAnsi="Twinkl"/>
                <w:color w:val="C45911" w:themeColor="accent2" w:themeShade="BF"/>
                <w:sz w:val="24"/>
                <w:szCs w:val="24"/>
              </w:rPr>
            </w:pPr>
            <w:r w:rsidRPr="00EA55B6">
              <w:rPr>
                <w:rFonts w:ascii="Twinkl" w:hAnsi="Twinkl"/>
                <w:color w:val="C45911" w:themeColor="accent2" w:themeShade="BF"/>
                <w:sz w:val="24"/>
                <w:szCs w:val="24"/>
              </w:rPr>
              <w:t>Pop/Neo Soul</w:t>
            </w:r>
          </w:p>
          <w:p w14:paraId="60026321" w14:textId="77777777" w:rsidR="003C4B19" w:rsidRPr="00EA55B6" w:rsidRDefault="003C4B19" w:rsidP="003C4B19">
            <w:pPr>
              <w:rPr>
                <w:rFonts w:ascii="Twinkl" w:hAnsi="Twinkl"/>
                <w:color w:val="C45911" w:themeColor="accent2" w:themeShade="BF"/>
                <w:sz w:val="24"/>
                <w:szCs w:val="24"/>
              </w:rPr>
            </w:pPr>
            <w:r w:rsidRPr="00EA55B6">
              <w:rPr>
                <w:rFonts w:ascii="Twinkl" w:hAnsi="Twinkl"/>
                <w:color w:val="C45911" w:themeColor="accent2" w:themeShade="BF"/>
                <w:sz w:val="24"/>
                <w:szCs w:val="24"/>
              </w:rPr>
              <w:t>Bacharach and Blues</w:t>
            </w:r>
          </w:p>
          <w:p w14:paraId="56A1CFA4" w14:textId="77777777" w:rsidR="003C4B19" w:rsidRDefault="003C4B19" w:rsidP="003C4B19">
            <w:pPr>
              <w:rPr>
                <w:rFonts w:ascii="Twinkl" w:hAnsi="Twinkl"/>
                <w:color w:val="C45911" w:themeColor="accent2" w:themeShade="BF"/>
                <w:sz w:val="24"/>
                <w:szCs w:val="24"/>
              </w:rPr>
            </w:pPr>
            <w:r w:rsidRPr="00EA55B6">
              <w:rPr>
                <w:rFonts w:ascii="Twinkl" w:hAnsi="Twinkl"/>
                <w:color w:val="C45911" w:themeColor="accent2" w:themeShade="BF"/>
                <w:sz w:val="24"/>
                <w:szCs w:val="24"/>
              </w:rPr>
              <w:t>Pop – Music of Carole King</w:t>
            </w:r>
          </w:p>
          <w:p w14:paraId="18A79A93" w14:textId="77777777" w:rsidR="003C4B19" w:rsidRPr="00EA55B6" w:rsidRDefault="003C4B19" w:rsidP="003C4B19">
            <w:pPr>
              <w:rPr>
                <w:rFonts w:ascii="Twinkl" w:hAnsi="Twinkl"/>
                <w:color w:val="C45911" w:themeColor="accent2" w:themeShade="BF"/>
                <w:sz w:val="24"/>
                <w:szCs w:val="24"/>
              </w:rPr>
            </w:pPr>
          </w:p>
          <w:p w14:paraId="70E1C4A1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To choose other songs and be able to talk about:</w:t>
            </w:r>
          </w:p>
          <w:p w14:paraId="20413C6B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The style indicators of the songs (musical characteristics that give the songs their style)</w:t>
            </w:r>
          </w:p>
          <w:p w14:paraId="01B785F4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The lyrics: what the songs are about </w:t>
            </w:r>
          </w:p>
          <w:p w14:paraId="789A9424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○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Any musical dimensions featured in the songs and where they are used (texture, dynamics, tempo, rhythm, pitch and timbre) </w:t>
            </w:r>
          </w:p>
          <w:p w14:paraId="5D321341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Identify the structure of the songs (intro, verse, chorus etc.) </w:t>
            </w:r>
          </w:p>
          <w:p w14:paraId="65197DDA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Name some of the instruments used in the songs</w:t>
            </w:r>
          </w:p>
          <w:p w14:paraId="1DFDFAD9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winkl" w:hAnsi="Twinkl"/>
                <w:sz w:val="24"/>
                <w:szCs w:val="24"/>
              </w:rPr>
              <w:t xml:space="preserve"> </w:t>
            </w: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The historical context of the songs. What else was going on at this time, musically and historically? </w:t>
            </w:r>
          </w:p>
          <w:p w14:paraId="338D2AD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Know and talk about th</w:t>
            </w:r>
            <w:r>
              <w:rPr>
                <w:rFonts w:ascii="Twinkl" w:hAnsi="Twinkl"/>
                <w:sz w:val="24"/>
                <w:szCs w:val="24"/>
              </w:rPr>
              <w:t>e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fact that we each have a musical identity</w:t>
            </w:r>
          </w:p>
          <w:p w14:paraId="49B0D23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F7E7C7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2791F25" w14:textId="77777777" w:rsidR="003C4B19" w:rsidRPr="00EA55B6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0BACA05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winkl" w:hAnsi="Twinkl"/>
                <w:sz w:val="24"/>
                <w:szCs w:val="24"/>
              </w:rPr>
              <w:t xml:space="preserve">To identify and move to the pulse with ease. </w:t>
            </w:r>
          </w:p>
          <w:p w14:paraId="788FF18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To think about the message of songs. </w:t>
            </w:r>
          </w:p>
          <w:p w14:paraId="4531FCF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To compare two songs in the same style, </w:t>
            </w:r>
            <w:r w:rsidRPr="00BE4613">
              <w:rPr>
                <w:rFonts w:ascii="Twinkl" w:hAnsi="Twinkl"/>
                <w:sz w:val="24"/>
                <w:szCs w:val="24"/>
              </w:rPr>
              <w:lastRenderedPageBreak/>
              <w:t xml:space="preserve">talking about what stands out musically in each of them, their similarities and differences. </w:t>
            </w:r>
          </w:p>
          <w:p w14:paraId="29C38F9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Listen carefully and respectfully to other people</w:t>
            </w:r>
            <w:r w:rsidRPr="00BE4613">
              <w:rPr>
                <w:rFonts w:ascii="Twinkl" w:hAnsi="Twinkl" w:cs="Twinkl"/>
                <w:sz w:val="24"/>
                <w:szCs w:val="24"/>
              </w:rPr>
              <w:t>’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s thoughts about the music. </w:t>
            </w:r>
          </w:p>
          <w:p w14:paraId="4E685C3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Confidently u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se musical words when talking about the songs. </w:t>
            </w:r>
          </w:p>
          <w:p w14:paraId="14A7557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To talk about the musical dimensions working together in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BE4613">
              <w:rPr>
                <w:rFonts w:ascii="Twinkl" w:hAnsi="Twinkl"/>
                <w:sz w:val="24"/>
                <w:szCs w:val="24"/>
              </w:rPr>
              <w:t>nit songs.</w:t>
            </w:r>
          </w:p>
          <w:p w14:paraId="7286B71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Talk about the music and how it makes you feel, using musical language to describe the music</w:t>
            </w:r>
          </w:p>
          <w:p w14:paraId="352B70D5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3C4B19" w:rsidRPr="00BE4613" w14:paraId="1BF0D272" w14:textId="77777777" w:rsidTr="003C4B19">
        <w:tc>
          <w:tcPr>
            <w:tcW w:w="2788" w:type="dxa"/>
            <w:shd w:val="clear" w:color="auto" w:fill="F2F2F2" w:themeFill="background1" w:themeFillShade="F2"/>
          </w:tcPr>
          <w:p w14:paraId="00843578" w14:textId="77777777" w:rsidR="003C4B19" w:rsidRPr="00ED1755" w:rsidRDefault="003C4B19" w:rsidP="003C4B19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ED1755">
              <w:rPr>
                <w:rFonts w:ascii="Twinkl" w:hAnsi="Twinkl"/>
                <w:b/>
                <w:color w:val="FF0000"/>
                <w:sz w:val="32"/>
                <w:szCs w:val="24"/>
              </w:rPr>
              <w:lastRenderedPageBreak/>
              <w:t>Games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14:paraId="6B03E487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t>Knowledge</w:t>
            </w:r>
          </w:p>
          <w:p w14:paraId="0F63082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Know how to find and demonstrate the pulse. </w:t>
            </w:r>
          </w:p>
          <w:p w14:paraId="653BAD6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Know the difference between pulse and rhythm. </w:t>
            </w:r>
          </w:p>
          <w:p w14:paraId="3D7768C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Know how pulse, rhythm and pitch work together to create a song. </w:t>
            </w:r>
          </w:p>
          <w:p w14:paraId="28FCAFB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Know that every piece of music has a </w:t>
            </w:r>
            <w:r>
              <w:rPr>
                <w:rFonts w:ascii="Twinkl" w:hAnsi="Twinkl"/>
                <w:sz w:val="24"/>
                <w:szCs w:val="24"/>
              </w:rPr>
              <w:t>p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ulse/steady beat. </w:t>
            </w:r>
          </w:p>
          <w:p w14:paraId="00EE6D4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Know the difference between a musical question and an answer.</w:t>
            </w:r>
          </w:p>
          <w:p w14:paraId="55E4110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96EA65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4EF562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CC80EA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1E5D36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8EC415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A9319B8" w14:textId="77777777" w:rsidR="003C4B19" w:rsidRPr="00FB77B8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FB77B8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684E7864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>Using the Warm up Games tracks provided, complete the Bronze, Silver and Gold Challenges. Children will complete the following in relation to the main song, using two notes: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256D7849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73AC47D5" w14:textId="77777777" w:rsidR="003C4B19" w:rsidRPr="00520C9C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winkl" w:hAnsi="Twinkl"/>
                <w:sz w:val="24"/>
                <w:szCs w:val="24"/>
              </w:rPr>
              <w:t>Know and be able to talk about:</w:t>
            </w:r>
          </w:p>
          <w:p w14:paraId="334CA2E0" w14:textId="77777777" w:rsidR="003C4B19" w:rsidRPr="00520C9C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How pulse, rhythm and pitch work together</w:t>
            </w:r>
          </w:p>
          <w:p w14:paraId="1E1145D1" w14:textId="77777777" w:rsidR="003C4B19" w:rsidRPr="00520C9C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Pulse: Finding the pulse </w:t>
            </w:r>
            <w:r w:rsidRPr="00520C9C">
              <w:rPr>
                <w:rFonts w:ascii="Twinkl" w:hAnsi="Twinkl" w:cs="Twinkl"/>
                <w:sz w:val="24"/>
                <w:szCs w:val="24"/>
              </w:rPr>
              <w:t>–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the heartbeat of the music</w:t>
            </w:r>
          </w:p>
          <w:p w14:paraId="17B01F9F" w14:textId="77777777" w:rsidR="003C4B19" w:rsidRPr="00520C9C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Rhythm: the long and short patterns over the pulse</w:t>
            </w:r>
          </w:p>
          <w:p w14:paraId="5AB9CF2E" w14:textId="77777777" w:rsidR="003C4B19" w:rsidRPr="00520C9C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Know the difference between pulse and rhythm</w:t>
            </w:r>
          </w:p>
          <w:p w14:paraId="254E0F4C" w14:textId="77777777" w:rsidR="003C4B19" w:rsidRPr="00520C9C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Pitch: High and low sounds that create melodies</w:t>
            </w:r>
          </w:p>
          <w:p w14:paraId="3EADAC8D" w14:textId="77777777" w:rsidR="003C4B19" w:rsidRPr="00520C9C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How to keep the internal pulse</w:t>
            </w:r>
          </w:p>
          <w:p w14:paraId="27C1842D" w14:textId="77777777" w:rsidR="003C4B19" w:rsidRPr="00520C9C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Musical Leadership: creating musical ideas for the group to copy or</w:t>
            </w:r>
          </w:p>
          <w:p w14:paraId="45F87BD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winkl" w:hAnsi="Twinkl"/>
                <w:sz w:val="24"/>
                <w:szCs w:val="24"/>
              </w:rPr>
              <w:t>respond to</w:t>
            </w:r>
          </w:p>
          <w:p w14:paraId="68B43B4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553E265" w14:textId="77777777" w:rsidR="003C4B19" w:rsidRPr="00FB77B8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FB77B8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5E212C55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winkl" w:hAnsi="Twinkl"/>
                <w:sz w:val="24"/>
                <w:szCs w:val="24"/>
              </w:rPr>
              <w:t>Using the Warm up Games tracks provided, complete the Bronze, Silver and Gold Challenges. Children will complete the following in relation to the main song, using two notes: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39AEAB72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7CF403D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Know and be able to talk about: </w:t>
            </w:r>
          </w:p>
          <w:p w14:paraId="3844174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How pulse, rhythm, pitch, tempo, dynamics, texture and structure work together and how they connect in a song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How to keep the internal pulse </w:t>
            </w:r>
          </w:p>
          <w:p w14:paraId="273D3C2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Musical Leadership: creating musical ideas for the group to copy or respond to</w:t>
            </w:r>
          </w:p>
          <w:p w14:paraId="733A9E8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AE1925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AB8DF7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1619E5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905303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717DDC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9A360A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BBEAB5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CC04B4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814A362" w14:textId="77777777" w:rsidR="003C4B19" w:rsidRPr="00FB77B8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FB77B8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3ACCB042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>Using the Warm up Games tracks provided, complete the Bronze, Silver and Gold Challenges. Children will complete the following in relation to the main song, using three notes:</w:t>
            </w:r>
          </w:p>
        </w:tc>
        <w:tc>
          <w:tcPr>
            <w:tcW w:w="2790" w:type="dxa"/>
            <w:shd w:val="clear" w:color="auto" w:fill="F7CAAC" w:themeFill="accent2" w:themeFillTint="66"/>
          </w:tcPr>
          <w:p w14:paraId="59929CA8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6890BA3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winkl" w:hAnsi="Twinkl"/>
                <w:sz w:val="24"/>
                <w:szCs w:val="24"/>
              </w:rPr>
              <w:t xml:space="preserve">Know and be able to talk about: </w:t>
            </w:r>
          </w:p>
          <w:p w14:paraId="13449A0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How pulse, rhythm, pitch, tempo, dynamics, texture and structure work together to create a song or music </w:t>
            </w:r>
          </w:p>
          <w:p w14:paraId="49D52A4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How to keep the internal pulse </w:t>
            </w:r>
          </w:p>
          <w:p w14:paraId="11C2A5D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BE461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E4613">
              <w:rPr>
                <w:rFonts w:ascii="Twinkl" w:hAnsi="Twinkl"/>
                <w:sz w:val="24"/>
                <w:szCs w:val="24"/>
              </w:rPr>
              <w:t xml:space="preserve"> Musical Leadership: creating musical ideas for the group to copy or respond to</w:t>
            </w:r>
          </w:p>
          <w:p w14:paraId="736081EA" w14:textId="77777777" w:rsidR="003C4B19" w:rsidRPr="00FB77B8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864EE49" w14:textId="77777777" w:rsidR="003C4B19" w:rsidRPr="00FB77B8" w:rsidRDefault="003C4B19" w:rsidP="003C4B19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  <w:p w14:paraId="33163F29" w14:textId="77777777" w:rsidR="003C4B19" w:rsidRPr="00FB77B8" w:rsidRDefault="003C4B19" w:rsidP="003C4B19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  <w:p w14:paraId="7781DD29" w14:textId="77777777" w:rsidR="003C4B19" w:rsidRPr="00FB77B8" w:rsidRDefault="003C4B19" w:rsidP="003C4B19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  <w:p w14:paraId="4C0E62DB" w14:textId="77777777" w:rsidR="003C4B19" w:rsidRPr="00FB77B8" w:rsidRDefault="003C4B19" w:rsidP="003C4B19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  <w:p w14:paraId="5EF35A3A" w14:textId="77777777" w:rsidR="003C4B19" w:rsidRPr="00FB77B8" w:rsidRDefault="003C4B19" w:rsidP="003C4B19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  <w:p w14:paraId="38D947C6" w14:textId="77777777" w:rsidR="003C4B19" w:rsidRPr="00FB77B8" w:rsidRDefault="003C4B19" w:rsidP="003C4B19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  <w:p w14:paraId="02A35591" w14:textId="77777777" w:rsidR="003C4B19" w:rsidRPr="00FB77B8" w:rsidRDefault="003C4B19" w:rsidP="003C4B19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  <w:p w14:paraId="4F165EF6" w14:textId="77777777" w:rsidR="003C4B19" w:rsidRPr="00FB77B8" w:rsidRDefault="003C4B19" w:rsidP="003C4B19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  <w:p w14:paraId="2845E18E" w14:textId="77777777" w:rsidR="003C4B19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1BEADB6E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57C44">
              <w:rPr>
                <w:rFonts w:ascii="Twinkl" w:hAnsi="Twinkl"/>
                <w:sz w:val="24"/>
                <w:szCs w:val="24"/>
              </w:rPr>
              <w:t>Using the Warm up Games tracks provided, complete the Bronze, Silver and Gold Challenges. Children will complete the following in relation to the main song, using three notes:</w:t>
            </w:r>
          </w:p>
        </w:tc>
      </w:tr>
      <w:tr w:rsidR="003C4B19" w:rsidRPr="00BE4613" w14:paraId="794F2927" w14:textId="77777777" w:rsidTr="003C4B19">
        <w:trPr>
          <w:trHeight w:val="13147"/>
        </w:trPr>
        <w:tc>
          <w:tcPr>
            <w:tcW w:w="2788" w:type="dxa"/>
            <w:shd w:val="clear" w:color="auto" w:fill="F2F2F2" w:themeFill="background1" w:themeFillShade="F2"/>
          </w:tcPr>
          <w:p w14:paraId="00C61DD5" w14:textId="77777777" w:rsidR="003C4B19" w:rsidRPr="00ED1755" w:rsidRDefault="003C4B19" w:rsidP="003C4B19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ED1755">
              <w:rPr>
                <w:rFonts w:ascii="Twinkl" w:hAnsi="Twinkl"/>
                <w:b/>
                <w:color w:val="FF0000"/>
                <w:sz w:val="32"/>
                <w:szCs w:val="24"/>
              </w:rPr>
              <w:lastRenderedPageBreak/>
              <w:t>Singing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14:paraId="4B73339E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t>Knowledge</w:t>
            </w:r>
          </w:p>
          <w:p w14:paraId="1D9019E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</w:p>
          <w:p w14:paraId="3C3F831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Singing in a group can be called a choir </w:t>
            </w:r>
          </w:p>
          <w:p w14:paraId="6B9616E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Leader or conductor: A person who the choir or group follow </w:t>
            </w:r>
          </w:p>
          <w:p w14:paraId="77FA53B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Songs can make you feel different things e.g. happy, energetic or sad </w:t>
            </w: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Singing as part of an ensemble or large group is fun, but that you must listen to each other </w:t>
            </w:r>
          </w:p>
          <w:p w14:paraId="5969A62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know why you must warm up your voice</w:t>
            </w:r>
          </w:p>
          <w:p w14:paraId="45184C4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0335AB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D2D1D2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6C3BA0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DC58BF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E977D9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4BAC5A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C3E6F4A" w14:textId="77777777" w:rsidR="003C4B19" w:rsidRPr="00BE6590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6590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4240440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sing in unison and in simple two-parts.</w:t>
            </w:r>
          </w:p>
          <w:p w14:paraId="367E615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demonstrate a good singing posture. </w:t>
            </w:r>
          </w:p>
          <w:p w14:paraId="2969F5B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follow a leader when singing. </w:t>
            </w:r>
          </w:p>
          <w:p w14:paraId="6103570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enjoy exploring singing solo. </w:t>
            </w:r>
          </w:p>
          <w:p w14:paraId="582E653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sing with awareness of being </w:t>
            </w:r>
            <w:r w:rsidRPr="00A06243">
              <w:rPr>
                <w:rFonts w:ascii="Twinkl" w:hAnsi="Twinkl" w:cs="Twinkl"/>
                <w:sz w:val="24"/>
                <w:szCs w:val="24"/>
              </w:rPr>
              <w:t>‘</w:t>
            </w:r>
            <w:r w:rsidRPr="00A06243">
              <w:rPr>
                <w:rFonts w:ascii="Twinkl" w:hAnsi="Twinkl"/>
                <w:sz w:val="24"/>
                <w:szCs w:val="24"/>
              </w:rPr>
              <w:t>in tune</w:t>
            </w:r>
            <w:r w:rsidRPr="00A06243">
              <w:rPr>
                <w:rFonts w:ascii="Twinkl" w:hAnsi="Twinkl" w:cs="Twinkl"/>
                <w:sz w:val="24"/>
                <w:szCs w:val="24"/>
              </w:rPr>
              <w:t>’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. </w:t>
            </w:r>
          </w:p>
          <w:p w14:paraId="06ED8EE7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have an awareness of the pulse internally when singing.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628FF5EE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47DA864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</w:p>
          <w:p w14:paraId="255E0AF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Singing in a group can be called a choir </w:t>
            </w:r>
          </w:p>
          <w:p w14:paraId="23D76FE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Leader or conductor</w:t>
            </w:r>
            <w:r>
              <w:rPr>
                <w:rFonts w:ascii="Twinkl" w:hAnsi="Twinkl"/>
                <w:sz w:val="24"/>
                <w:szCs w:val="24"/>
              </w:rPr>
              <w:t xml:space="preserve"> is a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person who the choir or group follow </w:t>
            </w:r>
          </w:p>
          <w:p w14:paraId="1AED10B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Songs can make you feel different things e.g. happy, energetic or sad </w:t>
            </w: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Singing as part of an ensemble or large group is fun, but that you must listen to each other </w:t>
            </w:r>
          </w:p>
          <w:p w14:paraId="13A80D5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Texture: How a solo singer makes a thinner texture than a large group </w:t>
            </w:r>
          </w:p>
          <w:p w14:paraId="31154F1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520C9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520C9C">
              <w:rPr>
                <w:rFonts w:ascii="Twinkl" w:hAnsi="Twinkl"/>
                <w:sz w:val="24"/>
                <w:szCs w:val="24"/>
              </w:rPr>
              <w:t xml:space="preserve"> To know why you must warm up your voice</w:t>
            </w:r>
          </w:p>
          <w:p w14:paraId="19875EC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94BA7B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66E3D3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E2F8575" w14:textId="77777777" w:rsidR="003C4B19" w:rsidRPr="00BE6590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6590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701F937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sing in unison and in simple two-parts. </w:t>
            </w:r>
          </w:p>
          <w:p w14:paraId="066A5F9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demonstrate a good singing posture.</w:t>
            </w:r>
          </w:p>
          <w:p w14:paraId="39E2898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follow a leader when singing. </w:t>
            </w:r>
          </w:p>
          <w:p w14:paraId="42C2360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enjoy exploring singing solo. </w:t>
            </w:r>
          </w:p>
          <w:p w14:paraId="2F9EFF9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sing with awareness of being </w:t>
            </w:r>
            <w:r w:rsidRPr="00707714">
              <w:rPr>
                <w:rFonts w:ascii="Twinkl" w:hAnsi="Twinkl" w:cs="Twinkl"/>
                <w:sz w:val="24"/>
                <w:szCs w:val="24"/>
              </w:rPr>
              <w:t>‘</w:t>
            </w:r>
            <w:r w:rsidRPr="00707714">
              <w:rPr>
                <w:rFonts w:ascii="Twinkl" w:hAnsi="Twinkl"/>
                <w:sz w:val="24"/>
                <w:szCs w:val="24"/>
              </w:rPr>
              <w:t>in tune</w:t>
            </w:r>
            <w:r w:rsidRPr="00707714">
              <w:rPr>
                <w:rFonts w:ascii="Twinkl" w:hAnsi="Twinkl" w:cs="Twinkl"/>
                <w:sz w:val="24"/>
                <w:szCs w:val="24"/>
              </w:rPr>
              <w:t>’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. </w:t>
            </w:r>
          </w:p>
          <w:p w14:paraId="01C0DA7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</w:t>
            </w:r>
            <w:proofErr w:type="spellStart"/>
            <w:r w:rsidRPr="00707714">
              <w:rPr>
                <w:rFonts w:ascii="Twinkl" w:hAnsi="Twinkl"/>
                <w:sz w:val="24"/>
                <w:szCs w:val="24"/>
              </w:rPr>
              <w:t>rejoin</w:t>
            </w:r>
            <w:proofErr w:type="spellEnd"/>
            <w:r w:rsidRPr="00707714">
              <w:rPr>
                <w:rFonts w:ascii="Twinkl" w:hAnsi="Twinkl"/>
                <w:sz w:val="24"/>
                <w:szCs w:val="24"/>
              </w:rPr>
              <w:t xml:space="preserve"> the song if lost. </w:t>
            </w:r>
          </w:p>
          <w:p w14:paraId="5E88E190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listen to the group when singing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44423A37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3BC025D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know and confidently sing </w:t>
            </w:r>
            <w:r>
              <w:rPr>
                <w:rFonts w:ascii="Twinkl" w:hAnsi="Twinkl"/>
                <w:sz w:val="24"/>
                <w:szCs w:val="24"/>
              </w:rPr>
              <w:t>three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songs and their parts from memory, and to sing them with a strong internal pulse.</w:t>
            </w:r>
          </w:p>
          <w:p w14:paraId="5578D5D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choose a song and be able to talk about: </w:t>
            </w:r>
          </w:p>
          <w:p w14:paraId="17AF808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Its main features</w:t>
            </w:r>
          </w:p>
          <w:p w14:paraId="42E381F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Singing in unison, the solo, lead vocal, backing vocals or rapping </w:t>
            </w:r>
          </w:p>
          <w:p w14:paraId="2CFD5A9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know what the song is about and the meaning of the lyrics </w:t>
            </w:r>
          </w:p>
          <w:p w14:paraId="0E890A6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know and explain the importance of warming up your voice</w:t>
            </w:r>
          </w:p>
          <w:p w14:paraId="3A5FF59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E5C9CB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1F4AE3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2CC1B0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B355AA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8E33EE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0F06739" w14:textId="77777777" w:rsidR="003C4B19" w:rsidRPr="00BE6590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6590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51B4F0F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sing in unison and to sing backing vocals. </w:t>
            </w:r>
          </w:p>
          <w:p w14:paraId="258D05E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enjoy exploring singing solo. To listen to the group when singing. </w:t>
            </w:r>
          </w:p>
          <w:p w14:paraId="2E2938E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demonstrate a good singing posture. </w:t>
            </w:r>
          </w:p>
          <w:p w14:paraId="7E78CDA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follow a leader when singing. </w:t>
            </w:r>
          </w:p>
          <w:p w14:paraId="7B769AC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experience solo singing. </w:t>
            </w:r>
          </w:p>
          <w:p w14:paraId="101C516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listen to each other and be aware of how you fit into the group. </w:t>
            </w:r>
          </w:p>
          <w:p w14:paraId="296BD488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sing with awareness of being ‘in tune’.</w:t>
            </w:r>
          </w:p>
        </w:tc>
        <w:tc>
          <w:tcPr>
            <w:tcW w:w="2790" w:type="dxa"/>
            <w:shd w:val="clear" w:color="auto" w:fill="F7CAAC" w:themeFill="accent2" w:themeFillTint="66"/>
          </w:tcPr>
          <w:p w14:paraId="28C51F67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2D527C86" w14:textId="77777777" w:rsidR="003C4B19" w:rsidRPr="00DF16A4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</w:t>
            </w:r>
            <w:r w:rsidRPr="00DF16A4">
              <w:rPr>
                <w:rFonts w:ascii="Twinkl" w:hAnsi="Twinkl"/>
                <w:sz w:val="24"/>
                <w:szCs w:val="24"/>
              </w:rPr>
              <w:t>To know and confidently sing three songs and their parts from memory, and to sing them with a strong internal pulse.</w:t>
            </w:r>
          </w:p>
          <w:p w14:paraId="507FECCE" w14:textId="77777777" w:rsidR="003C4B19" w:rsidRPr="00D62CBA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know about the style of the songs so you can represent the feeling</w:t>
            </w:r>
            <w:r>
              <w:rPr>
                <w:rFonts w:ascii="Twinkl" w:hAnsi="Twinkl"/>
                <w:sz w:val="24"/>
                <w:szCs w:val="24"/>
              </w:rPr>
              <w:t xml:space="preserve"> </w:t>
            </w:r>
            <w:r w:rsidRPr="00D62CBA">
              <w:rPr>
                <w:rFonts w:ascii="Twinkl" w:hAnsi="Twinkl"/>
                <w:sz w:val="24"/>
                <w:szCs w:val="24"/>
              </w:rPr>
              <w:t>and context to your audience</w:t>
            </w:r>
          </w:p>
          <w:p w14:paraId="56AC89A7" w14:textId="77777777" w:rsidR="003C4B19" w:rsidRPr="00D62CBA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choose a song and be able to talk about:</w:t>
            </w:r>
          </w:p>
          <w:p w14:paraId="3429BE4F" w14:textId="77777777" w:rsidR="003C4B19" w:rsidRPr="00D62CBA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Its main features</w:t>
            </w:r>
          </w:p>
          <w:p w14:paraId="4076B318" w14:textId="77777777" w:rsidR="003C4B19" w:rsidRPr="00D62CBA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Singing in unison, the solo, lead vocal, backing vocals or</w:t>
            </w:r>
          </w:p>
          <w:p w14:paraId="24C163C1" w14:textId="77777777" w:rsidR="003C4B19" w:rsidRPr="00D62CBA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winkl" w:hAnsi="Twinkl"/>
                <w:sz w:val="24"/>
                <w:szCs w:val="24"/>
              </w:rPr>
              <w:t>rapping</w:t>
            </w:r>
          </w:p>
          <w:p w14:paraId="2A1CBA42" w14:textId="77777777" w:rsidR="003C4B19" w:rsidRPr="00D62CBA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know what the song is about and the meaning of the lyrics</w:t>
            </w:r>
          </w:p>
          <w:p w14:paraId="2B2232F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know and explain the importance of warming up your voice</w:t>
            </w:r>
          </w:p>
          <w:p w14:paraId="5A0A286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2BC4511" w14:textId="77777777" w:rsidR="003C4B19" w:rsidRPr="00BE6590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6590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1BB2749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sing in unison and to sing backing vocals. </w:t>
            </w:r>
            <w:r w:rsidRPr="00D62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demonstrate a good singing posture. </w:t>
            </w:r>
          </w:p>
          <w:p w14:paraId="2830AA4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follow a leader when singing. </w:t>
            </w:r>
          </w:p>
          <w:p w14:paraId="6E00B68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listen to each other and be aware of how you fit into the group. </w:t>
            </w:r>
          </w:p>
          <w:p w14:paraId="2C66A831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sing with awareness of being </w:t>
            </w:r>
            <w:r w:rsidRPr="00D62CBA">
              <w:rPr>
                <w:rFonts w:ascii="Twinkl" w:hAnsi="Twinkl" w:cs="Twinkl"/>
                <w:sz w:val="24"/>
                <w:szCs w:val="24"/>
              </w:rPr>
              <w:t>‘</w:t>
            </w:r>
            <w:r w:rsidRPr="00D62CBA">
              <w:rPr>
                <w:rFonts w:ascii="Twinkl" w:hAnsi="Twinkl"/>
                <w:sz w:val="24"/>
                <w:szCs w:val="24"/>
              </w:rPr>
              <w:t>in tune</w:t>
            </w:r>
            <w:r w:rsidRPr="00D62CBA">
              <w:rPr>
                <w:rFonts w:ascii="Twinkl" w:hAnsi="Twinkl" w:cs="Twinkl"/>
                <w:sz w:val="24"/>
                <w:szCs w:val="24"/>
              </w:rPr>
              <w:t>’</w:t>
            </w:r>
            <w:r w:rsidRPr="00D62CBA">
              <w:rPr>
                <w:rFonts w:ascii="Twinkl" w:hAnsi="Twinkl"/>
                <w:sz w:val="24"/>
                <w:szCs w:val="24"/>
              </w:rPr>
              <w:t>.</w:t>
            </w:r>
          </w:p>
        </w:tc>
      </w:tr>
      <w:tr w:rsidR="003C4B19" w:rsidRPr="00BE4613" w14:paraId="072A13E9" w14:textId="77777777" w:rsidTr="003C4B19">
        <w:trPr>
          <w:trHeight w:val="11653"/>
        </w:trPr>
        <w:tc>
          <w:tcPr>
            <w:tcW w:w="2788" w:type="dxa"/>
            <w:shd w:val="clear" w:color="auto" w:fill="F2F2F2" w:themeFill="background1" w:themeFillShade="F2"/>
          </w:tcPr>
          <w:p w14:paraId="6CEAB6B3" w14:textId="77777777" w:rsidR="003C4B19" w:rsidRPr="00ED1755" w:rsidRDefault="003C4B19" w:rsidP="003C4B19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ED1755">
              <w:rPr>
                <w:rFonts w:ascii="Twinkl" w:hAnsi="Twinkl"/>
                <w:b/>
                <w:color w:val="FF0000"/>
                <w:sz w:val="32"/>
                <w:szCs w:val="24"/>
              </w:rPr>
              <w:lastRenderedPageBreak/>
              <w:t>Playing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14:paraId="036FE2D9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t>Knowledge</w:t>
            </w:r>
          </w:p>
          <w:p w14:paraId="765E4F0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The instruments used in class (a glockenspiel, a recorder</w:t>
            </w:r>
            <w:r>
              <w:rPr>
                <w:rFonts w:ascii="Twinkl" w:hAnsi="Twinkl"/>
                <w:sz w:val="24"/>
                <w:szCs w:val="24"/>
              </w:rPr>
              <w:t xml:space="preserve">, a ukulele and the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boomwhackers</w:t>
            </w:r>
            <w:proofErr w:type="spellEnd"/>
            <w:r w:rsidRPr="00A06243">
              <w:rPr>
                <w:rFonts w:ascii="Twinkl" w:hAnsi="Twinkl"/>
                <w:sz w:val="24"/>
                <w:szCs w:val="24"/>
              </w:rPr>
              <w:t>)</w:t>
            </w:r>
          </w:p>
          <w:p w14:paraId="1B09F81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87E4CD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05785F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8BB19B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CD74CA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AA4E9E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3AE1C1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978317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30E61E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9CF5D5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33CE52A" w14:textId="77777777" w:rsidR="003C4B19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12306130" w14:textId="77777777" w:rsidR="003C4B19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650D3B9D" w14:textId="77777777" w:rsidR="003C4B19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47B4D352" w14:textId="77777777" w:rsidR="003C4B19" w:rsidRPr="00BE6590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6590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7F1BD01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treat instruments carefully and with respect. </w:t>
            </w:r>
          </w:p>
          <w:p w14:paraId="690B2AB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Play any one, or all of four, differentiated parts on a tuned instrument </w:t>
            </w:r>
            <w:r w:rsidRPr="00A06243">
              <w:rPr>
                <w:rFonts w:ascii="Twinkl" w:hAnsi="Twinkl" w:cs="Twinkl"/>
                <w:sz w:val="24"/>
                <w:szCs w:val="24"/>
              </w:rPr>
              <w:t>–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a one-note, simple or medium part or the melody of </w:t>
            </w:r>
            <w:r w:rsidRPr="00A06243">
              <w:rPr>
                <w:rFonts w:ascii="Twinkl" w:hAnsi="Twinkl"/>
                <w:sz w:val="24"/>
                <w:szCs w:val="24"/>
              </w:rPr>
              <w:lastRenderedPageBreak/>
              <w:t xml:space="preserve">the song) from memory or using notation. </w:t>
            </w:r>
          </w:p>
          <w:p w14:paraId="6C72B46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rehearse and perform their part within the context of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nit song. </w:t>
            </w:r>
          </w:p>
          <w:p w14:paraId="077EB76C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listen to and follow musical instructions from a leader.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234F571E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35CDEC2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</w:p>
          <w:p w14:paraId="37EA186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The instruments used in class (a glockenspiel, recorder or </w:t>
            </w:r>
            <w:r>
              <w:rPr>
                <w:rFonts w:ascii="Twinkl" w:hAnsi="Twinkl"/>
                <w:sz w:val="24"/>
                <w:szCs w:val="24"/>
              </w:rPr>
              <w:t>violin</w:t>
            </w:r>
            <w:r w:rsidRPr="00707714">
              <w:rPr>
                <w:rFonts w:ascii="Twinkl" w:hAnsi="Twinkl"/>
                <w:sz w:val="24"/>
                <w:szCs w:val="24"/>
              </w:rPr>
              <w:t>).</w:t>
            </w:r>
          </w:p>
          <w:p w14:paraId="2AB6AE5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Other instruments they might play or be played in a band or orchestra or by their friends.</w:t>
            </w:r>
          </w:p>
          <w:p w14:paraId="3D4A01D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B345EB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323016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0FA961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585D45A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D46F3B7" w14:textId="77777777" w:rsidR="003C4B19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76005C3D" w14:textId="77777777" w:rsidR="003C4B19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06DF892C" w14:textId="77777777" w:rsidR="003C4B19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489E1DF2" w14:textId="77777777" w:rsidR="003C4B19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74EFB942" w14:textId="77777777" w:rsidR="003C4B19" w:rsidRPr="00BE6590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6590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2BA30BD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treat instruments carefully and with respect. </w:t>
            </w:r>
          </w:p>
          <w:p w14:paraId="290A227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Play any one, or all four, differentiated parts on a tuned instrument – a one-note, simple or medium part or the melody of </w:t>
            </w:r>
            <w:r w:rsidRPr="00707714">
              <w:rPr>
                <w:rFonts w:ascii="Twinkl" w:hAnsi="Twinkl"/>
                <w:sz w:val="24"/>
                <w:szCs w:val="24"/>
              </w:rPr>
              <w:lastRenderedPageBreak/>
              <w:t xml:space="preserve">the song from memory or using notation. </w:t>
            </w:r>
          </w:p>
          <w:p w14:paraId="04D9875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rehearse and perform their part within the context of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nit song. </w:t>
            </w:r>
          </w:p>
          <w:p w14:paraId="28294F4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listen to and follow musical instructions from a leader. </w:t>
            </w:r>
          </w:p>
          <w:p w14:paraId="53D3EFC6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experience leading the playing by making sure everyone plays in the playing section of the song.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04A25E9E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6414852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</w:p>
          <w:p w14:paraId="0244F40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Different ways of writing music down </w:t>
            </w:r>
            <w:r w:rsidRPr="00707714">
              <w:rPr>
                <w:rFonts w:ascii="Twinkl" w:hAnsi="Twinkl" w:cs="Twinkl"/>
                <w:sz w:val="24"/>
                <w:szCs w:val="24"/>
              </w:rPr>
              <w:t>–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e.g. staff notation, symbols </w:t>
            </w:r>
          </w:p>
          <w:p w14:paraId="2A524F4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The notes C, D, E, F, G, A, B + C on the treble stave </w:t>
            </w:r>
          </w:p>
          <w:p w14:paraId="32B7A95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The instruments they might play or</w:t>
            </w:r>
            <w:r>
              <w:rPr>
                <w:rFonts w:ascii="Twinkl" w:hAnsi="Twinkl"/>
                <w:sz w:val="24"/>
                <w:szCs w:val="24"/>
              </w:rPr>
              <w:t xml:space="preserve"> that might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be played in a band or orchestra or by their friends</w:t>
            </w:r>
            <w:r>
              <w:rPr>
                <w:rFonts w:ascii="Twinkl" w:hAnsi="Twinkl"/>
                <w:sz w:val="24"/>
                <w:szCs w:val="24"/>
              </w:rPr>
              <w:t xml:space="preserve"> (including the glockenspiel and the violin)</w:t>
            </w:r>
          </w:p>
          <w:p w14:paraId="4AE7491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5EBC7D5" w14:textId="77777777" w:rsidR="003C4B19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615DED00" w14:textId="77777777" w:rsidR="003C4B19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6B5A02CC" w14:textId="77777777" w:rsidR="003C4B19" w:rsidRPr="00BE6590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6590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772A383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Play a musical instrument with the correct technique within the context of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nit song. </w:t>
            </w:r>
          </w:p>
          <w:p w14:paraId="29BC0D7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Select and learn an instrumental part that matches their musical challenge, using one of </w:t>
            </w:r>
            <w:r w:rsidRPr="00707714">
              <w:rPr>
                <w:rFonts w:ascii="Twinkl" w:hAnsi="Twinkl"/>
                <w:sz w:val="24"/>
                <w:szCs w:val="24"/>
              </w:rPr>
              <w:lastRenderedPageBreak/>
              <w:t xml:space="preserve">the differentiated parts </w:t>
            </w:r>
            <w:r w:rsidRPr="00707714">
              <w:rPr>
                <w:rFonts w:ascii="Twinkl" w:hAnsi="Twinkl" w:cs="Twinkl"/>
                <w:sz w:val="24"/>
                <w:szCs w:val="24"/>
              </w:rPr>
              <w:t>–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a one-note, simple or medium part or the melody of the song from memory or using notation. </w:t>
            </w:r>
          </w:p>
          <w:p w14:paraId="2E5D8CF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rehearse and perform their part within the context of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707714">
              <w:rPr>
                <w:rFonts w:ascii="Twinkl" w:hAnsi="Twinkl"/>
                <w:sz w:val="24"/>
                <w:szCs w:val="24"/>
              </w:rPr>
              <w:t>nit song.</w:t>
            </w:r>
          </w:p>
          <w:p w14:paraId="55F48C9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listen to and follow musical instructions from a leader.</w:t>
            </w:r>
          </w:p>
          <w:p w14:paraId="21C20F37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lead a rehearsal session.</w:t>
            </w:r>
          </w:p>
        </w:tc>
        <w:tc>
          <w:tcPr>
            <w:tcW w:w="2790" w:type="dxa"/>
            <w:shd w:val="clear" w:color="auto" w:fill="F7CAAC" w:themeFill="accent2" w:themeFillTint="66"/>
          </w:tcPr>
          <w:p w14:paraId="2CCE77B7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07D36CF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To 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know and be able to talk about: </w:t>
            </w:r>
          </w:p>
          <w:p w14:paraId="55071BA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Different ways of writing music down </w:t>
            </w:r>
            <w:r w:rsidRPr="00D62CBA">
              <w:rPr>
                <w:rFonts w:ascii="Twinkl" w:hAnsi="Twinkl" w:cs="Twinkl"/>
                <w:sz w:val="24"/>
                <w:szCs w:val="24"/>
              </w:rPr>
              <w:t>–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e.g. staff notation, symbols </w:t>
            </w:r>
          </w:p>
          <w:p w14:paraId="0CBC1E0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The notes C, D, E, F, G, A, B + C on the treble stave </w:t>
            </w:r>
          </w:p>
          <w:p w14:paraId="27D79B0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The instruments they might play or</w:t>
            </w:r>
            <w:r>
              <w:rPr>
                <w:rFonts w:ascii="Twinkl" w:hAnsi="Twinkl"/>
                <w:sz w:val="24"/>
                <w:szCs w:val="24"/>
              </w:rPr>
              <w:t xml:space="preserve"> that might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be played in a band or orchestra or by their friends</w:t>
            </w:r>
            <w:r>
              <w:rPr>
                <w:rFonts w:ascii="Twinkl" w:hAnsi="Twinkl"/>
                <w:sz w:val="24"/>
                <w:szCs w:val="24"/>
              </w:rPr>
              <w:t xml:space="preserve"> (including the glockenspiel, ukulele, the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boomwhackers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 and drums)</w:t>
            </w:r>
          </w:p>
          <w:p w14:paraId="15640C4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A37CF5E" w14:textId="77777777" w:rsidR="003C4B19" w:rsidRPr="00BE6590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6590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0A1B1F3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Play a musical instrument with the correct technique within the context of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nit song. </w:t>
            </w:r>
          </w:p>
          <w:p w14:paraId="4D8A5C0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Select and learn an instrumental part that matches their musical </w:t>
            </w:r>
            <w:r w:rsidRPr="00D62CBA">
              <w:rPr>
                <w:rFonts w:ascii="Twinkl" w:hAnsi="Twinkl"/>
                <w:sz w:val="24"/>
                <w:szCs w:val="24"/>
              </w:rPr>
              <w:lastRenderedPageBreak/>
              <w:t>challenge, using one of the differentiated parts</w:t>
            </w:r>
          </w:p>
          <w:p w14:paraId="4FFA1FF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rehearse and perform their part within the context of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nit song. </w:t>
            </w:r>
          </w:p>
          <w:p w14:paraId="49A9E86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listen to and follow musical instructions from a leader. </w:t>
            </w:r>
          </w:p>
          <w:p w14:paraId="164599CD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To lead a rehearsal session.</w:t>
            </w:r>
          </w:p>
        </w:tc>
      </w:tr>
      <w:tr w:rsidR="003C4B19" w:rsidRPr="00BE4613" w14:paraId="02D671D3" w14:textId="77777777" w:rsidTr="003C4B19">
        <w:trPr>
          <w:trHeight w:val="11653"/>
        </w:trPr>
        <w:tc>
          <w:tcPr>
            <w:tcW w:w="2788" w:type="dxa"/>
            <w:shd w:val="clear" w:color="auto" w:fill="F2F2F2" w:themeFill="background1" w:themeFillShade="F2"/>
          </w:tcPr>
          <w:p w14:paraId="744A7B3A" w14:textId="77777777" w:rsidR="003C4B19" w:rsidRPr="00ED1755" w:rsidRDefault="003C4B19" w:rsidP="003C4B19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ED1755">
              <w:rPr>
                <w:rFonts w:ascii="Twinkl" w:hAnsi="Twinkl"/>
                <w:b/>
                <w:color w:val="FF0000"/>
                <w:sz w:val="32"/>
                <w:szCs w:val="24"/>
              </w:rPr>
              <w:lastRenderedPageBreak/>
              <w:t>Improvising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14:paraId="68665901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t>Knowledge</w:t>
            </w:r>
          </w:p>
          <w:p w14:paraId="39715BC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winkl" w:hAnsi="Twinkl"/>
                <w:sz w:val="24"/>
                <w:szCs w:val="24"/>
              </w:rPr>
              <w:t xml:space="preserve">To know and be able to talk about improvisation: </w:t>
            </w:r>
          </w:p>
          <w:p w14:paraId="4CDB722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Improvisation is making up your own tunes on the spot </w:t>
            </w:r>
          </w:p>
          <w:p w14:paraId="19B83D1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When someone improvises, they make up their own tune that has never been heard before. It is not written down and belongs to them </w:t>
            </w:r>
          </w:p>
          <w:p w14:paraId="4C0C177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know that using one or two notes confidently is better than using five </w:t>
            </w:r>
          </w:p>
          <w:p w14:paraId="06ECD2A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know that if you improvise using the notes you are given, you cannot make a mistake</w:t>
            </w:r>
          </w:p>
          <w:p w14:paraId="465905E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044A7E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4EAA7E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938385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CD618E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C8631D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333739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7E6BB0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9A0E9F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D3C4F9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DC744A8" w14:textId="77777777" w:rsidR="003C4B19" w:rsidRPr="00A8741A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A8741A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00A195DC" w14:textId="77777777" w:rsidR="003C4B19" w:rsidRPr="00A0624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winkl" w:hAnsi="Twinkl"/>
                <w:sz w:val="24"/>
                <w:szCs w:val="24"/>
              </w:rPr>
              <w:t>Improvise using instruments in the context of the song they are learning to</w:t>
            </w:r>
          </w:p>
          <w:p w14:paraId="51FECE92" w14:textId="77777777" w:rsidR="003C4B19" w:rsidRPr="00A0624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winkl" w:hAnsi="Twinkl"/>
                <w:sz w:val="24"/>
                <w:szCs w:val="24"/>
              </w:rPr>
              <w:t>perform. Using the improvisation tracks provided, children will complete the</w:t>
            </w:r>
          </w:p>
          <w:p w14:paraId="374792FA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winkl" w:hAnsi="Twinkl"/>
                <w:sz w:val="24"/>
                <w:szCs w:val="24"/>
              </w:rPr>
              <w:t>Bronze, Silver or Gold Challenges: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4FDE6141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2145CBB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To know and be able to talk about improvisation: </w:t>
            </w:r>
          </w:p>
          <w:p w14:paraId="0DA3E6F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Improvisation is making up your own tunes on the spot </w:t>
            </w:r>
          </w:p>
          <w:p w14:paraId="63DF9AB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When someone improvises, they make up their own tune that has never been heard before. It is not written down and belongs to them. </w:t>
            </w:r>
          </w:p>
          <w:p w14:paraId="14405A2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know that using one or two notes confidently is better than using five </w:t>
            </w:r>
          </w:p>
          <w:p w14:paraId="03CEFF3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know that if you improvise using the notes you are given, you cannot make a mistake </w:t>
            </w:r>
          </w:p>
          <w:p w14:paraId="3722405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know that you can use some of the riffs you have heard in the </w:t>
            </w:r>
            <w:r>
              <w:rPr>
                <w:rFonts w:ascii="Twinkl" w:hAnsi="Twinkl"/>
                <w:sz w:val="24"/>
                <w:szCs w:val="24"/>
              </w:rPr>
              <w:t>c</w:t>
            </w:r>
            <w:r w:rsidRPr="00707714">
              <w:rPr>
                <w:rFonts w:ascii="Twinkl" w:hAnsi="Twinkl"/>
                <w:sz w:val="24"/>
                <w:szCs w:val="24"/>
              </w:rPr>
              <w:t>hallenges in your improvisations</w:t>
            </w:r>
          </w:p>
          <w:p w14:paraId="380B358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1105EE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C163B0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BE37DB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159DCB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F747A00" w14:textId="77777777" w:rsidR="003C4B19" w:rsidRPr="00A8741A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A8741A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527903AD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>Improvise using instruments in the context of a song they are learning to perform. Use the improvisation tracks provided and improvise using the Bronze, Silver or Gold Challenges.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078EEE1A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1150FE4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C97510">
              <w:rPr>
                <w:rFonts w:ascii="Twinkl" w:hAnsi="Twinkl"/>
                <w:sz w:val="24"/>
                <w:szCs w:val="24"/>
              </w:rPr>
              <w:t xml:space="preserve">To know and be able to talk about improvisation: </w:t>
            </w:r>
          </w:p>
          <w:p w14:paraId="6B38221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C9751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97510">
              <w:rPr>
                <w:rFonts w:ascii="Twinkl" w:hAnsi="Twinkl"/>
                <w:sz w:val="24"/>
                <w:szCs w:val="24"/>
              </w:rPr>
              <w:t xml:space="preserve"> Improvisation is making up your own tunes on the spot </w:t>
            </w:r>
          </w:p>
          <w:p w14:paraId="6381AC7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C9751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97510">
              <w:rPr>
                <w:rFonts w:ascii="Twinkl" w:hAnsi="Twinkl"/>
                <w:sz w:val="24"/>
                <w:szCs w:val="24"/>
              </w:rPr>
              <w:t xml:space="preserve"> When someone improvises, they make up their own tune that has never been heard before. It is not written down and belongs to them. </w:t>
            </w:r>
          </w:p>
          <w:p w14:paraId="00C1594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C9751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97510">
              <w:rPr>
                <w:rFonts w:ascii="Twinkl" w:hAnsi="Twinkl"/>
                <w:sz w:val="24"/>
                <w:szCs w:val="24"/>
              </w:rPr>
              <w:t xml:space="preserve"> To know that using one, two or three notes confidently is better than using five </w:t>
            </w:r>
          </w:p>
          <w:p w14:paraId="148A8D5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C9751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97510">
              <w:rPr>
                <w:rFonts w:ascii="Twinkl" w:hAnsi="Twinkl"/>
                <w:sz w:val="24"/>
                <w:szCs w:val="24"/>
              </w:rPr>
              <w:t xml:space="preserve"> To know that if you improvise using the notes you are given, you cannot make a mistake </w:t>
            </w:r>
          </w:p>
          <w:p w14:paraId="225C7A2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C9751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97510">
              <w:rPr>
                <w:rFonts w:ascii="Twinkl" w:hAnsi="Twinkl"/>
                <w:sz w:val="24"/>
                <w:szCs w:val="24"/>
              </w:rPr>
              <w:t xml:space="preserve"> To know that you can use some of the riffs and licks you have learnt in the </w:t>
            </w:r>
            <w:r>
              <w:rPr>
                <w:rFonts w:ascii="Twinkl" w:hAnsi="Twinkl"/>
                <w:sz w:val="24"/>
                <w:szCs w:val="24"/>
              </w:rPr>
              <w:t>c</w:t>
            </w:r>
            <w:r w:rsidRPr="00C97510">
              <w:rPr>
                <w:rFonts w:ascii="Twinkl" w:hAnsi="Twinkl"/>
                <w:sz w:val="24"/>
                <w:szCs w:val="24"/>
              </w:rPr>
              <w:t xml:space="preserve">hallenges in your improvisations </w:t>
            </w:r>
            <w:r w:rsidRPr="00C9751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97510">
              <w:rPr>
                <w:rFonts w:ascii="Twinkl" w:hAnsi="Twinkl"/>
                <w:sz w:val="24"/>
                <w:szCs w:val="24"/>
              </w:rPr>
              <w:t xml:space="preserve"> To know three well-</w:t>
            </w:r>
            <w:r w:rsidRPr="00C97510">
              <w:rPr>
                <w:rFonts w:ascii="Twinkl" w:hAnsi="Twinkl"/>
                <w:sz w:val="24"/>
                <w:szCs w:val="24"/>
              </w:rPr>
              <w:lastRenderedPageBreak/>
              <w:t>known improvising musicians</w:t>
            </w:r>
          </w:p>
          <w:p w14:paraId="50C6F6B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7BF3595A" w14:textId="77777777" w:rsidR="003C4B19" w:rsidRPr="00A8741A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A8741A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41B7C0E4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C97510">
              <w:rPr>
                <w:rFonts w:ascii="Twinkl" w:hAnsi="Twinkl"/>
                <w:sz w:val="24"/>
                <w:szCs w:val="24"/>
              </w:rPr>
              <w:t>Improvise using instruments in the context of a song to be performed. Use the improvisation tracks provided and improvise using the Bronze, Silver or Gold Challenges.</w:t>
            </w:r>
          </w:p>
        </w:tc>
        <w:tc>
          <w:tcPr>
            <w:tcW w:w="2790" w:type="dxa"/>
            <w:shd w:val="clear" w:color="auto" w:fill="F7CAAC" w:themeFill="accent2" w:themeFillTint="66"/>
          </w:tcPr>
          <w:p w14:paraId="416FB395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7549434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57C44">
              <w:rPr>
                <w:rFonts w:ascii="Twinkl" w:hAnsi="Twinkl"/>
                <w:sz w:val="24"/>
                <w:szCs w:val="24"/>
              </w:rPr>
              <w:t xml:space="preserve">To know and be able to talk about improvisation: </w:t>
            </w:r>
          </w:p>
          <w:p w14:paraId="16A6E71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57C4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57C44">
              <w:rPr>
                <w:rFonts w:ascii="Twinkl" w:hAnsi="Twinkl"/>
                <w:sz w:val="24"/>
                <w:szCs w:val="24"/>
              </w:rPr>
              <w:t xml:space="preserve"> Improvisation is making up your own tunes on the spot </w:t>
            </w:r>
          </w:p>
          <w:p w14:paraId="1BFB3CC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57C4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57C44">
              <w:rPr>
                <w:rFonts w:ascii="Twinkl" w:hAnsi="Twinkl"/>
                <w:sz w:val="24"/>
                <w:szCs w:val="24"/>
              </w:rPr>
              <w:t xml:space="preserve"> When someone improvises, they make up their own tune that has never been heard before. It is not written down and belongs to them. </w:t>
            </w:r>
          </w:p>
          <w:p w14:paraId="1057BB0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57C4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57C44">
              <w:rPr>
                <w:rFonts w:ascii="Twinkl" w:hAnsi="Twinkl"/>
                <w:sz w:val="24"/>
                <w:szCs w:val="24"/>
              </w:rPr>
              <w:t xml:space="preserve"> To know that using one, two or three notes confidently is better than using five </w:t>
            </w:r>
          </w:p>
          <w:p w14:paraId="10AF6E8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57C4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57C44">
              <w:rPr>
                <w:rFonts w:ascii="Twinkl" w:hAnsi="Twinkl"/>
                <w:sz w:val="24"/>
                <w:szCs w:val="24"/>
              </w:rPr>
              <w:t xml:space="preserve"> To know that if you improvise using the notes you are given, you cannot make a mistake </w:t>
            </w:r>
          </w:p>
          <w:p w14:paraId="353059E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57C4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57C44">
              <w:rPr>
                <w:rFonts w:ascii="Twinkl" w:hAnsi="Twinkl"/>
                <w:sz w:val="24"/>
                <w:szCs w:val="24"/>
              </w:rPr>
              <w:t xml:space="preserve"> To know that you can use some of the riffs and licks you have learnt in the Challenges in your improvisations </w:t>
            </w:r>
            <w:r w:rsidRPr="00757C4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57C44">
              <w:rPr>
                <w:rFonts w:ascii="Twinkl" w:hAnsi="Twinkl"/>
                <w:sz w:val="24"/>
                <w:szCs w:val="24"/>
              </w:rPr>
              <w:t xml:space="preserve"> To know three well-</w:t>
            </w:r>
            <w:r w:rsidRPr="00757C44">
              <w:rPr>
                <w:rFonts w:ascii="Twinkl" w:hAnsi="Twinkl"/>
                <w:sz w:val="24"/>
                <w:szCs w:val="24"/>
              </w:rPr>
              <w:lastRenderedPageBreak/>
              <w:t>known improvising musicians</w:t>
            </w:r>
          </w:p>
          <w:p w14:paraId="1AF6E95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D6254F9" w14:textId="77777777" w:rsidR="003C4B19" w:rsidRPr="00757C44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757C44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106287F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winkl" w:hAnsi="Twinkl"/>
                <w:sz w:val="24"/>
                <w:szCs w:val="24"/>
              </w:rPr>
              <w:t>Improvise using instruments in the context of a song to be performed. Use the improvisation tracks provided and improvise using the Bronze, Silver or Gold Challenges.</w:t>
            </w:r>
          </w:p>
          <w:p w14:paraId="2F05AD7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7DDBA8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winkl" w:hAnsi="Twinkl"/>
                <w:sz w:val="24"/>
                <w:szCs w:val="24"/>
              </w:rPr>
              <w:t xml:space="preserve">1. Play and Copy Back 2. Play and Improvise </w:t>
            </w:r>
          </w:p>
          <w:p w14:paraId="60499B44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Classroom Jazz 2 – Improvise with a feeling for the style of </w:t>
            </w:r>
            <w:proofErr w:type="spellStart"/>
            <w:r w:rsidRPr="00D62CBA">
              <w:rPr>
                <w:rFonts w:ascii="Twinkl" w:hAnsi="Twinkl"/>
                <w:sz w:val="24"/>
                <w:szCs w:val="24"/>
              </w:rPr>
              <w:t>Bossa</w:t>
            </w:r>
            <w:proofErr w:type="spellEnd"/>
            <w:r w:rsidRPr="00D62CBA">
              <w:rPr>
                <w:rFonts w:ascii="Twinkl" w:hAnsi="Twinkl"/>
                <w:sz w:val="24"/>
                <w:szCs w:val="24"/>
              </w:rPr>
              <w:t xml:space="preserve"> Nova and Swing using the notes D, E, G, A + B (pentatonic scale/a five-note pattern)</w:t>
            </w:r>
          </w:p>
        </w:tc>
      </w:tr>
      <w:tr w:rsidR="003C4B19" w:rsidRPr="00BE4613" w14:paraId="2CA566CA" w14:textId="77777777" w:rsidTr="003C4B19">
        <w:trPr>
          <w:trHeight w:val="14238"/>
        </w:trPr>
        <w:tc>
          <w:tcPr>
            <w:tcW w:w="2788" w:type="dxa"/>
            <w:shd w:val="clear" w:color="auto" w:fill="F2F2F2" w:themeFill="background1" w:themeFillShade="F2"/>
          </w:tcPr>
          <w:p w14:paraId="77D95143" w14:textId="77777777" w:rsidR="003C4B19" w:rsidRPr="00ED1755" w:rsidRDefault="003C4B19" w:rsidP="003C4B19">
            <w:pPr>
              <w:jc w:val="center"/>
              <w:rPr>
                <w:rFonts w:ascii="Twinkl" w:hAnsi="Twinkl"/>
                <w:b/>
                <w:sz w:val="32"/>
                <w:szCs w:val="32"/>
              </w:rPr>
            </w:pPr>
            <w:r w:rsidRPr="00ED1755">
              <w:rPr>
                <w:rFonts w:ascii="Twinkl" w:hAnsi="Twinkl"/>
                <w:b/>
                <w:color w:val="FF0000"/>
                <w:sz w:val="32"/>
                <w:szCs w:val="32"/>
              </w:rPr>
              <w:lastRenderedPageBreak/>
              <w:t>Composing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14:paraId="670F7E96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proofErr w:type="spellStart"/>
            <w:r w:rsidRPr="00A06243">
              <w:rPr>
                <w:rFonts w:ascii="Twinkl" w:hAnsi="Twinkl"/>
                <w:sz w:val="24"/>
                <w:szCs w:val="24"/>
              </w:rPr>
              <w:t>T</w:t>
            </w: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t>Knowledge</w:t>
            </w:r>
            <w:proofErr w:type="spellEnd"/>
          </w:p>
          <w:p w14:paraId="58782C0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o know and be able to talk about: </w:t>
            </w:r>
          </w:p>
          <w:p w14:paraId="153D620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A composition: music that is created by you and kept in some way. It</w:t>
            </w:r>
            <w:r w:rsidRPr="00A06243">
              <w:rPr>
                <w:rFonts w:ascii="Twinkl" w:hAnsi="Twinkl" w:cs="Twinkl"/>
                <w:sz w:val="24"/>
                <w:szCs w:val="24"/>
              </w:rPr>
              <w:t>’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s like writing a story. It can be played or performed again to your friends. </w:t>
            </w:r>
          </w:p>
          <w:p w14:paraId="6EE698C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Different ways of recording compositions (letter names, symbols, audio etc.)</w:t>
            </w:r>
          </w:p>
          <w:p w14:paraId="1F81171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6608C2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0EE6F9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63CCF0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25DDFB3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FFBE42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D6D2861" w14:textId="77777777" w:rsidR="003C4B19" w:rsidRPr="00A8741A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A8741A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2FB2D42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Help create at least one simple melody using one, three or five different notes. </w:t>
            </w:r>
          </w:p>
          <w:p w14:paraId="7A81978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Plan and create a section of music that can be performed within the context of the unit song. </w:t>
            </w:r>
          </w:p>
          <w:p w14:paraId="589E510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Talk about how it was created. </w:t>
            </w:r>
          </w:p>
          <w:p w14:paraId="4C97950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Listen to and reflect upon the developing composition and make musical decisions about pulse, rhythm, pitch, dynamics and tempo. </w:t>
            </w:r>
          </w:p>
          <w:p w14:paraId="6E3CB6FB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Record the composition in any way appropriate that recognises the connection between sound and symbol (e.g. graphic/pictorial notation).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2A44B70B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292EDE3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</w:p>
          <w:p w14:paraId="060FA6D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A composition: music that is created by you and kept in some way. It</w:t>
            </w:r>
            <w:r w:rsidRPr="00707714">
              <w:rPr>
                <w:rFonts w:ascii="Twinkl" w:hAnsi="Twinkl" w:cs="Twinkl"/>
                <w:sz w:val="24"/>
                <w:szCs w:val="24"/>
              </w:rPr>
              <w:t>’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s like writing a story. It can be played or performed again to your friends. </w:t>
            </w:r>
          </w:p>
          <w:p w14:paraId="217F7AA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Different ways of recording compositions (letter names, symbols, audio etc.)</w:t>
            </w:r>
          </w:p>
          <w:p w14:paraId="3291A45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1859D27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8EB7ED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D6EAC2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69CEC25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C022E3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AB4C190" w14:textId="77777777" w:rsidR="003C4B19" w:rsidRPr="00A8741A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A8741A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43727E4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Help create at least one simple melody using one, three or all five different notes.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Plan and create a section of music that can be performed within the context of the unit song. </w:t>
            </w:r>
          </w:p>
          <w:p w14:paraId="1A62BF1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Talk about how it was created. </w:t>
            </w:r>
          </w:p>
          <w:p w14:paraId="5949744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Listen to and reflect upon the developing composition and make musical decisions about pulse, rhythm, pitch, dynamics and tempo. </w:t>
            </w:r>
          </w:p>
          <w:p w14:paraId="71FF887C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Record the composition in any way appropriate that recognises the connection between sound and symbol (e.g. graphic/pictorial notation).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7323E711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4364784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</w:p>
          <w:p w14:paraId="0067147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A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composition: music that is created by you and kept in some way. It</w:t>
            </w:r>
            <w:r w:rsidRPr="00707714">
              <w:rPr>
                <w:rFonts w:ascii="Twinkl" w:hAnsi="Twinkl" w:cs="Twinkl"/>
                <w:sz w:val="24"/>
                <w:szCs w:val="24"/>
              </w:rPr>
              <w:t>’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s like writing a story. It can be played or performed again to your friends. </w:t>
            </w:r>
          </w:p>
          <w:p w14:paraId="0D87BB9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A composition has pulse, rhythm and pitch that work together and are shaped by tempo, dynamics, texture and structure </w:t>
            </w:r>
          </w:p>
          <w:p w14:paraId="2B3484D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Notation: recognise the connection between sound and symbol</w:t>
            </w:r>
          </w:p>
          <w:p w14:paraId="18D842E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3B8ADF46" w14:textId="77777777" w:rsidR="003C4B19" w:rsidRPr="00A8741A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A8741A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59A44DF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Create simple melodies using up to five different notes and simple rhythms that work musically with the style of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nit song. </w:t>
            </w:r>
          </w:p>
          <w:p w14:paraId="0F506FF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Explain the keynote or home note and the structure of the melody. </w:t>
            </w:r>
          </w:p>
          <w:p w14:paraId="1BE387FC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Listen to and reflect upon the developing composition and make musical decisions about how the melody connects with the song.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Record the composition in any way appropriate that recognises the connection between sound and symbol (e.g. graphic/pictorial notation).</w:t>
            </w:r>
          </w:p>
        </w:tc>
        <w:tc>
          <w:tcPr>
            <w:tcW w:w="2790" w:type="dxa"/>
            <w:shd w:val="clear" w:color="auto" w:fill="F7CAAC" w:themeFill="accent2" w:themeFillTint="66"/>
          </w:tcPr>
          <w:p w14:paraId="02E485B3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13E9CB84" w14:textId="77777777" w:rsidR="003C4B19" w:rsidRPr="00A8741A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8741A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</w:p>
          <w:p w14:paraId="0B31563C" w14:textId="77777777" w:rsidR="003C4B19" w:rsidRPr="00A8741A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8741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8741A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H</w:t>
            </w:r>
            <w:r w:rsidRPr="00A8741A">
              <w:rPr>
                <w:rFonts w:ascii="Twinkl" w:hAnsi="Twinkl"/>
                <w:sz w:val="24"/>
                <w:szCs w:val="24"/>
              </w:rPr>
              <w:t>ow a composition is music that is created by you and kept in some way. It’s like writing a story. It can be played or performed again to your friends.</w:t>
            </w:r>
          </w:p>
          <w:p w14:paraId="7EC5E6A7" w14:textId="77777777" w:rsidR="003C4B19" w:rsidRPr="00A8741A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8741A">
              <w:rPr>
                <w:rFonts w:ascii="Twinkl" w:hAnsi="Twinkl"/>
                <w:sz w:val="24"/>
                <w:szCs w:val="24"/>
              </w:rPr>
              <w:t xml:space="preserve"> </w:t>
            </w:r>
            <w:r w:rsidRPr="00A8741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8741A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H</w:t>
            </w:r>
            <w:r w:rsidRPr="00A8741A">
              <w:rPr>
                <w:rFonts w:ascii="Twinkl" w:hAnsi="Twinkl"/>
                <w:sz w:val="24"/>
                <w:szCs w:val="24"/>
              </w:rPr>
              <w:t>ow a composition has pulse, rhythm and pitch that work together and are shaped by tempo, dynamics, texture and structure</w:t>
            </w:r>
          </w:p>
          <w:p w14:paraId="092E90FA" w14:textId="77777777" w:rsidR="003C4B19" w:rsidRPr="00A8741A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8741A">
              <w:rPr>
                <w:rFonts w:ascii="Twinkl" w:hAnsi="Twinkl"/>
                <w:sz w:val="24"/>
                <w:szCs w:val="24"/>
              </w:rPr>
              <w:t xml:space="preserve"> </w:t>
            </w:r>
            <w:r w:rsidRPr="00A8741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8741A">
              <w:rPr>
                <w:rFonts w:ascii="Twinkl" w:hAnsi="Twinkl"/>
                <w:sz w:val="24"/>
                <w:szCs w:val="24"/>
              </w:rPr>
              <w:t xml:space="preserve"> Notation: recognise the connection between sound and symbol</w:t>
            </w:r>
          </w:p>
          <w:p w14:paraId="5A7C877B" w14:textId="77777777" w:rsidR="003C4B19" w:rsidRPr="00A8741A" w:rsidRDefault="003C4B19" w:rsidP="003C4B19">
            <w:pPr>
              <w:rPr>
                <w:rFonts w:ascii="Twinkl" w:hAnsi="Twinkl" w:cs="Times New Roman"/>
                <w:sz w:val="24"/>
                <w:szCs w:val="24"/>
              </w:rPr>
            </w:pPr>
          </w:p>
          <w:p w14:paraId="76667084" w14:textId="77777777" w:rsidR="003C4B19" w:rsidRPr="00A8741A" w:rsidRDefault="003C4B19" w:rsidP="003C4B19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A8741A">
              <w:rPr>
                <w:rFonts w:ascii="Twinkl" w:hAnsi="Twinkl" w:cs="Times New Roman"/>
                <w:color w:val="FF0000"/>
                <w:sz w:val="24"/>
                <w:szCs w:val="24"/>
              </w:rPr>
              <w:t>Skills</w:t>
            </w:r>
          </w:p>
          <w:p w14:paraId="52F77B4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8741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8741A">
              <w:rPr>
                <w:rFonts w:ascii="Twinkl" w:hAnsi="Twinkl"/>
                <w:sz w:val="24"/>
                <w:szCs w:val="24"/>
              </w:rPr>
              <w:t xml:space="preserve"> Create simple melodies using up to five different notes and simple rhythms that work musically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with the style of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nit song. </w:t>
            </w:r>
          </w:p>
          <w:p w14:paraId="7B4222D8" w14:textId="77777777" w:rsidR="003C4B19" w:rsidRDefault="003C4B19" w:rsidP="003C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FAB8F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D62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Explain the keynote or home note and the structure of the melody. </w:t>
            </w: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Listen to and reflect upon the developing composition and make musical decisions about how the melody </w:t>
            </w:r>
            <w:r>
              <w:rPr>
                <w:rFonts w:ascii="Twinkl" w:hAnsi="Twinkl"/>
                <w:sz w:val="24"/>
                <w:szCs w:val="24"/>
              </w:rPr>
              <w:t>c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onnects with the song. </w:t>
            </w:r>
            <w:r w:rsidRPr="00D62CB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D62CBA">
              <w:rPr>
                <w:rFonts w:ascii="Twinkl" w:hAnsi="Twinkl"/>
                <w:sz w:val="24"/>
                <w:szCs w:val="24"/>
              </w:rPr>
              <w:t xml:space="preserve"> Record the composition in any way appropriate that recognises the connection between sound and symbol (e.g. graphic/pictorial notation).</w:t>
            </w:r>
          </w:p>
        </w:tc>
      </w:tr>
      <w:tr w:rsidR="003C4B19" w:rsidRPr="00BE4613" w14:paraId="2FE80618" w14:textId="77777777" w:rsidTr="003C4B19">
        <w:tc>
          <w:tcPr>
            <w:tcW w:w="2788" w:type="dxa"/>
            <w:shd w:val="clear" w:color="auto" w:fill="F2F2F2" w:themeFill="background1" w:themeFillShade="F2"/>
          </w:tcPr>
          <w:p w14:paraId="6065250E" w14:textId="77777777" w:rsidR="003C4B19" w:rsidRPr="00ED1755" w:rsidRDefault="003C4B19" w:rsidP="003C4B19">
            <w:pPr>
              <w:jc w:val="center"/>
              <w:rPr>
                <w:rFonts w:ascii="Twinkl" w:hAnsi="Twinkl"/>
                <w:b/>
                <w:sz w:val="32"/>
                <w:szCs w:val="32"/>
              </w:rPr>
            </w:pPr>
            <w:r w:rsidRPr="00ED1755">
              <w:rPr>
                <w:rFonts w:ascii="Twinkl" w:hAnsi="Twinkl"/>
                <w:b/>
                <w:color w:val="FF0000"/>
                <w:sz w:val="32"/>
                <w:szCs w:val="32"/>
              </w:rPr>
              <w:lastRenderedPageBreak/>
              <w:t>Performing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14:paraId="234B637A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t>Knowledge</w:t>
            </w:r>
          </w:p>
          <w:p w14:paraId="1E340D8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</w:p>
          <w:p w14:paraId="4DF87F9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Performing is sharing music with other people, an audience </w:t>
            </w:r>
          </w:p>
          <w:p w14:paraId="5144760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A performance doesn</w:t>
            </w:r>
            <w:r w:rsidRPr="00A06243">
              <w:rPr>
                <w:rFonts w:ascii="Twinkl" w:hAnsi="Twinkl" w:cs="Twinkl"/>
                <w:sz w:val="24"/>
                <w:szCs w:val="24"/>
              </w:rPr>
              <w:t>’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t have to be a drama! It can be to one person or to each other </w:t>
            </w: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You need to know and have planned everything that will be performed </w:t>
            </w:r>
          </w:p>
          <w:p w14:paraId="4A7031F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You must sing the words clearly and play with confidence </w:t>
            </w:r>
          </w:p>
          <w:p w14:paraId="4D39F1F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A performance can be a special occasion and involve an audience including of people you don’t know </w:t>
            </w:r>
          </w:p>
          <w:p w14:paraId="4304D977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It is </w:t>
            </w:r>
          </w:p>
          <w:p w14:paraId="2C17754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winkl" w:hAnsi="Twinkl"/>
                <w:sz w:val="24"/>
                <w:szCs w:val="24"/>
              </w:rPr>
              <w:t xml:space="preserve">planned and different for each occasion </w:t>
            </w:r>
          </w:p>
          <w:p w14:paraId="1AFC31B1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It involves communicating feelings, thoughts and ideas about the song/music</w:t>
            </w:r>
          </w:p>
          <w:p w14:paraId="580B0C8B" w14:textId="77777777" w:rsidR="003C4B19" w:rsidRPr="00C92DF6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C92DF6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Skills</w:t>
            </w:r>
          </w:p>
          <w:p w14:paraId="3AED280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choose what to perform and create a programme. </w:t>
            </w:r>
          </w:p>
          <w:p w14:paraId="3724A3B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communicate the meaning of the words and clearly articulate them. </w:t>
            </w:r>
          </w:p>
          <w:p w14:paraId="13A8F51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talk about the best place to be when performing and how to stand or sit. </w:t>
            </w:r>
          </w:p>
          <w:p w14:paraId="53CFAF93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A06243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06243">
              <w:rPr>
                <w:rFonts w:ascii="Twinkl" w:hAnsi="Twinkl"/>
                <w:sz w:val="24"/>
                <w:szCs w:val="24"/>
              </w:rPr>
              <w:t xml:space="preserve"> To record the performance and say how they were feeling, what they were pleased with what they would change and why.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618F7F08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59092D9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</w:p>
          <w:p w14:paraId="502627C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Performing is sharing music with other people, an audience </w:t>
            </w:r>
          </w:p>
          <w:p w14:paraId="62D20E0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A performance doesn</w:t>
            </w:r>
            <w:r w:rsidRPr="00707714">
              <w:rPr>
                <w:rFonts w:ascii="Twinkl" w:hAnsi="Twinkl" w:cs="Twinkl"/>
                <w:sz w:val="24"/>
                <w:szCs w:val="24"/>
              </w:rPr>
              <w:t>’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t have to be a drama! It can be to one person or to each other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You need to know and have planned everything that will be performed </w:t>
            </w:r>
          </w:p>
          <w:p w14:paraId="2F704C74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You must sing or rap the words clearly and play with confidence </w:t>
            </w:r>
          </w:p>
          <w:p w14:paraId="0231BCE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A performance can be a special occasion and involve an audience including of people you don</w:t>
            </w:r>
            <w:r w:rsidRPr="00707714">
              <w:rPr>
                <w:rFonts w:ascii="Twinkl" w:hAnsi="Twinkl" w:cs="Twinkl"/>
                <w:sz w:val="24"/>
                <w:szCs w:val="24"/>
              </w:rPr>
              <w:t>’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t know </w:t>
            </w:r>
          </w:p>
          <w:p w14:paraId="4929D88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It is planned and different for each occasion </w:t>
            </w:r>
          </w:p>
          <w:p w14:paraId="65651D6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It involves communicating feelings, thoughts and ideas about the song/music</w:t>
            </w:r>
          </w:p>
          <w:p w14:paraId="7326894E" w14:textId="77777777" w:rsidR="003C4B19" w:rsidRPr="00C92DF6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C92DF6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Skills</w:t>
            </w:r>
          </w:p>
          <w:p w14:paraId="286E63B5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To choose what to perform and create a programme. </w:t>
            </w:r>
          </w:p>
          <w:p w14:paraId="2DF3DFA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Present a musical performance designed to capture the audience.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communicate the meaning of the words and clearly articulate them. </w:t>
            </w:r>
          </w:p>
          <w:p w14:paraId="7FD8261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talk about the best place to be when performing and how to stand or sit. </w:t>
            </w:r>
          </w:p>
          <w:p w14:paraId="223B30EE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record the performance and say how they were feeling, what they were pleased with what they would change and why.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53D0E0D1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0F4DA146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</w:p>
          <w:p w14:paraId="3030AAC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Performing is sharing music with other people, an audience </w:t>
            </w:r>
          </w:p>
          <w:p w14:paraId="5613B462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A performance doesn</w:t>
            </w:r>
            <w:r w:rsidRPr="00707714">
              <w:rPr>
                <w:rFonts w:ascii="Twinkl" w:hAnsi="Twinkl" w:cs="Twinkl"/>
                <w:sz w:val="24"/>
                <w:szCs w:val="24"/>
              </w:rPr>
              <w:t>’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t have to be a drama! It can be to one person or to each other </w:t>
            </w: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Everything that will be performed must be planned and learned </w:t>
            </w:r>
          </w:p>
          <w:p w14:paraId="4CFC009F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You must sing or rap the words clearly and play with confidence </w:t>
            </w:r>
          </w:p>
          <w:p w14:paraId="7AB0B89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A performance can be a special occasion and involve an audience including of people you don</w:t>
            </w:r>
            <w:r w:rsidRPr="00707714">
              <w:rPr>
                <w:rFonts w:ascii="Twinkl" w:hAnsi="Twinkl" w:cs="Twinkl"/>
                <w:sz w:val="24"/>
                <w:szCs w:val="24"/>
              </w:rPr>
              <w:t>’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t know </w:t>
            </w:r>
          </w:p>
          <w:p w14:paraId="68A74B9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It is planned and different for each occasion </w:t>
            </w:r>
          </w:p>
          <w:p w14:paraId="750C5AC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A performance involves communicating ideas, thoughts and feelings about the song/music</w:t>
            </w:r>
          </w:p>
          <w:p w14:paraId="7603DD4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0D4D1490" w14:textId="77777777" w:rsidR="003C4B19" w:rsidRPr="00C92DF6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C92DF6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Skills</w:t>
            </w:r>
          </w:p>
          <w:p w14:paraId="611A801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winkl" w:hAnsi="Twinkl"/>
                <w:sz w:val="24"/>
                <w:szCs w:val="24"/>
              </w:rPr>
              <w:t xml:space="preserve">To choose what to perform and create a programme. </w:t>
            </w:r>
          </w:p>
          <w:p w14:paraId="50B12A3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communicate the meaning of the words and clearly articulate them. </w:t>
            </w:r>
          </w:p>
          <w:p w14:paraId="37ADE98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talk about the venue and how to use it to best effect. </w:t>
            </w:r>
          </w:p>
          <w:p w14:paraId="25E4E6E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record the performance and compare it to a previous performance. </w:t>
            </w:r>
          </w:p>
          <w:p w14:paraId="597B770C" w14:textId="77777777" w:rsidR="003C4B19" w:rsidRPr="00BE4613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70771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To discuss and talk musically about it </w:t>
            </w:r>
            <w:r w:rsidRPr="00707714">
              <w:rPr>
                <w:rFonts w:ascii="Twinkl" w:hAnsi="Twinkl" w:cs="Twinkl"/>
                <w:sz w:val="24"/>
                <w:szCs w:val="24"/>
              </w:rPr>
              <w:t>–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</w:t>
            </w:r>
            <w:r w:rsidRPr="00707714">
              <w:rPr>
                <w:rFonts w:ascii="Twinkl" w:hAnsi="Twinkl" w:cs="Twinkl"/>
                <w:sz w:val="24"/>
                <w:szCs w:val="24"/>
              </w:rPr>
              <w:t>“</w:t>
            </w:r>
            <w:r w:rsidRPr="00707714">
              <w:rPr>
                <w:rFonts w:ascii="Twinkl" w:hAnsi="Twinkl"/>
                <w:sz w:val="24"/>
                <w:szCs w:val="24"/>
              </w:rPr>
              <w:t>What went well?</w:t>
            </w:r>
            <w:r w:rsidRPr="00707714">
              <w:rPr>
                <w:rFonts w:ascii="Twinkl" w:hAnsi="Twinkl" w:cs="Twinkl"/>
                <w:sz w:val="24"/>
                <w:szCs w:val="24"/>
              </w:rPr>
              <w:t>”</w:t>
            </w:r>
            <w:r w:rsidRPr="00707714">
              <w:rPr>
                <w:rFonts w:ascii="Twinkl" w:hAnsi="Twinkl"/>
                <w:sz w:val="24"/>
                <w:szCs w:val="24"/>
              </w:rPr>
              <w:t xml:space="preserve"> and </w:t>
            </w:r>
            <w:r w:rsidRPr="00707714">
              <w:rPr>
                <w:rFonts w:ascii="Twinkl" w:hAnsi="Twinkl" w:cs="Twinkl"/>
                <w:sz w:val="24"/>
                <w:szCs w:val="24"/>
              </w:rPr>
              <w:t>“</w:t>
            </w:r>
            <w:r w:rsidRPr="00707714">
              <w:rPr>
                <w:rFonts w:ascii="Twinkl" w:hAnsi="Twinkl"/>
                <w:sz w:val="24"/>
                <w:szCs w:val="24"/>
              </w:rPr>
              <w:t>It would have been even better if...?”</w:t>
            </w:r>
          </w:p>
        </w:tc>
        <w:tc>
          <w:tcPr>
            <w:tcW w:w="2790" w:type="dxa"/>
            <w:shd w:val="clear" w:color="auto" w:fill="F7CAAC" w:themeFill="accent2" w:themeFillTint="66"/>
          </w:tcPr>
          <w:p w14:paraId="7092F19B" w14:textId="77777777" w:rsidR="003C4B19" w:rsidRPr="00BE4613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E4613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504BB6E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winkl" w:hAnsi="Twinkl"/>
                <w:sz w:val="24"/>
                <w:szCs w:val="24"/>
              </w:rPr>
              <w:t xml:space="preserve">To know and be able to talk about: </w:t>
            </w:r>
          </w:p>
          <w:p w14:paraId="03B39B0D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Performing is sharing music with an audience with belief </w:t>
            </w:r>
          </w:p>
          <w:p w14:paraId="1C4FF5E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A performance doesn</w:t>
            </w:r>
            <w:r w:rsidRPr="00914DDA">
              <w:rPr>
                <w:rFonts w:ascii="Twinkl" w:hAnsi="Twinkl" w:cs="Twinkl"/>
                <w:sz w:val="24"/>
                <w:szCs w:val="24"/>
              </w:rPr>
              <w:t>’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t have to be a drama! It can be to one person or to each other </w:t>
            </w:r>
            <w:r w:rsidRPr="00914DD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Everything that will be performed must be planned and learned </w:t>
            </w:r>
          </w:p>
          <w:p w14:paraId="42985609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You must sing or rap the words clearly and play with confidence </w:t>
            </w:r>
          </w:p>
          <w:p w14:paraId="692971EE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A performance can be a special occasion and involve an audience including of people you don</w:t>
            </w:r>
            <w:r w:rsidRPr="00914DDA">
              <w:rPr>
                <w:rFonts w:ascii="Twinkl" w:hAnsi="Twinkl" w:cs="Twinkl"/>
                <w:sz w:val="24"/>
                <w:szCs w:val="24"/>
              </w:rPr>
              <w:t>’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t know </w:t>
            </w:r>
          </w:p>
          <w:p w14:paraId="7604AF6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It is planned and different for each occasion </w:t>
            </w:r>
          </w:p>
          <w:p w14:paraId="2CCA94A8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A performance involves communicating ideas, thoughts and feelings about the song/music</w:t>
            </w:r>
          </w:p>
          <w:p w14:paraId="72B5C360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</w:p>
          <w:p w14:paraId="42152B9E" w14:textId="77777777" w:rsidR="003C4B19" w:rsidRDefault="003C4B19" w:rsidP="003C4B19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914DDA">
              <w:rPr>
                <w:rFonts w:ascii="Twinkl" w:hAnsi="Twinkl"/>
                <w:color w:val="FF0000"/>
                <w:sz w:val="24"/>
                <w:szCs w:val="24"/>
              </w:rPr>
              <w:lastRenderedPageBreak/>
              <w:t>Skills</w:t>
            </w:r>
          </w:p>
          <w:p w14:paraId="41371C0C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winkl" w:hAnsi="Twinkl"/>
                <w:sz w:val="24"/>
                <w:szCs w:val="24"/>
              </w:rPr>
              <w:t xml:space="preserve">To choose what to perform and create a programme. </w:t>
            </w:r>
          </w:p>
          <w:p w14:paraId="7A3BD56B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To communicate the meaning of the words and clearly articulate them. </w:t>
            </w:r>
          </w:p>
          <w:p w14:paraId="64775AA3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To talk about the venue and how to use it to best effect.</w:t>
            </w:r>
          </w:p>
          <w:p w14:paraId="51DD074A" w14:textId="77777777" w:rsidR="003C4B19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To record the performance and compare it to a previous performance.</w:t>
            </w:r>
          </w:p>
          <w:p w14:paraId="276D8730" w14:textId="77777777" w:rsidR="003C4B19" w:rsidRPr="00914DDA" w:rsidRDefault="003C4B19" w:rsidP="003C4B19">
            <w:pPr>
              <w:rPr>
                <w:rFonts w:ascii="Twinkl" w:hAnsi="Twinkl"/>
                <w:sz w:val="24"/>
                <w:szCs w:val="24"/>
              </w:rPr>
            </w:pPr>
            <w:r w:rsidRPr="00914DDA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To discuss and talk musically about it </w:t>
            </w:r>
            <w:r w:rsidRPr="00914DDA">
              <w:rPr>
                <w:rFonts w:ascii="Twinkl" w:hAnsi="Twinkl" w:cs="Twinkl"/>
                <w:sz w:val="24"/>
                <w:szCs w:val="24"/>
              </w:rPr>
              <w:t>–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</w:t>
            </w:r>
            <w:r w:rsidRPr="00914DDA">
              <w:rPr>
                <w:rFonts w:ascii="Twinkl" w:hAnsi="Twinkl" w:cs="Twinkl"/>
                <w:sz w:val="24"/>
                <w:szCs w:val="24"/>
              </w:rPr>
              <w:t>“</w:t>
            </w:r>
            <w:r w:rsidRPr="00914DDA">
              <w:rPr>
                <w:rFonts w:ascii="Twinkl" w:hAnsi="Twinkl"/>
                <w:sz w:val="24"/>
                <w:szCs w:val="24"/>
              </w:rPr>
              <w:t>What went well?</w:t>
            </w:r>
            <w:r w:rsidRPr="00914DDA">
              <w:rPr>
                <w:rFonts w:ascii="Twinkl" w:hAnsi="Twinkl" w:cs="Twinkl"/>
                <w:sz w:val="24"/>
                <w:szCs w:val="24"/>
              </w:rPr>
              <w:t>”</w:t>
            </w:r>
            <w:r w:rsidRPr="00914DDA">
              <w:rPr>
                <w:rFonts w:ascii="Twinkl" w:hAnsi="Twinkl"/>
                <w:sz w:val="24"/>
                <w:szCs w:val="24"/>
              </w:rPr>
              <w:t xml:space="preserve"> and </w:t>
            </w:r>
            <w:r w:rsidRPr="00914DDA">
              <w:rPr>
                <w:rFonts w:ascii="Twinkl" w:hAnsi="Twinkl" w:cs="Twinkl"/>
                <w:sz w:val="24"/>
                <w:szCs w:val="24"/>
              </w:rPr>
              <w:t>“</w:t>
            </w:r>
            <w:r w:rsidRPr="00914DDA">
              <w:rPr>
                <w:rFonts w:ascii="Twinkl" w:hAnsi="Twinkl"/>
                <w:sz w:val="24"/>
                <w:szCs w:val="24"/>
              </w:rPr>
              <w:t>It would have been even better if...?”</w:t>
            </w:r>
          </w:p>
        </w:tc>
      </w:tr>
    </w:tbl>
    <w:p w14:paraId="07ABDFB7" w14:textId="67B2152B" w:rsidR="003C4B19" w:rsidRDefault="003C4B19">
      <w:pPr>
        <w:rPr>
          <w:rFonts w:ascii="Twinkl" w:hAnsi="Twinkl"/>
          <w:sz w:val="24"/>
          <w:szCs w:val="24"/>
        </w:rPr>
      </w:pPr>
    </w:p>
    <w:p w14:paraId="35E2FA79" w14:textId="77777777" w:rsidR="003C4B19" w:rsidRPr="00BE4613" w:rsidRDefault="003C4B19">
      <w:pPr>
        <w:rPr>
          <w:rFonts w:ascii="Twinkl" w:hAnsi="Twinkl"/>
          <w:sz w:val="24"/>
          <w:szCs w:val="24"/>
        </w:rPr>
      </w:pPr>
    </w:p>
    <w:sectPr w:rsidR="003C4B19" w:rsidRPr="00BE4613" w:rsidSect="00757377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Times New Roman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37245"/>
    <w:multiLevelType w:val="hybridMultilevel"/>
    <w:tmpl w:val="09C2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1356"/>
    <w:multiLevelType w:val="hybridMultilevel"/>
    <w:tmpl w:val="0C547906"/>
    <w:lvl w:ilvl="0" w:tplc="E2EC1EE2">
      <w:start w:val="1"/>
      <w:numFmt w:val="bullet"/>
      <w:lvlText w:val=""/>
      <w:lvlJc w:val="left"/>
      <w:pPr>
        <w:ind w:left="0" w:firstLine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0364B"/>
    <w:multiLevelType w:val="hybridMultilevel"/>
    <w:tmpl w:val="042C7B48"/>
    <w:lvl w:ilvl="0" w:tplc="4EEAF5E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636CA"/>
    <w:multiLevelType w:val="hybridMultilevel"/>
    <w:tmpl w:val="44445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B75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FC4BC7"/>
    <w:multiLevelType w:val="hybridMultilevel"/>
    <w:tmpl w:val="19A2AB14"/>
    <w:lvl w:ilvl="0" w:tplc="15F84B7E">
      <w:start w:val="1"/>
      <w:numFmt w:val="bullet"/>
      <w:lvlText w:val=""/>
      <w:lvlJc w:val="left"/>
      <w:pPr>
        <w:ind w:left="113" w:hanging="5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06F5F"/>
    <w:multiLevelType w:val="hybridMultilevel"/>
    <w:tmpl w:val="CA3AB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E42AB"/>
    <w:multiLevelType w:val="hybridMultilevel"/>
    <w:tmpl w:val="CB0C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77"/>
    <w:rsid w:val="000241FF"/>
    <w:rsid w:val="000C2175"/>
    <w:rsid w:val="002D0885"/>
    <w:rsid w:val="003C4B19"/>
    <w:rsid w:val="003F2124"/>
    <w:rsid w:val="0047528E"/>
    <w:rsid w:val="004D5D28"/>
    <w:rsid w:val="00520C9C"/>
    <w:rsid w:val="00707714"/>
    <w:rsid w:val="00757377"/>
    <w:rsid w:val="00757C44"/>
    <w:rsid w:val="00784662"/>
    <w:rsid w:val="008544D2"/>
    <w:rsid w:val="008B4E34"/>
    <w:rsid w:val="008B5021"/>
    <w:rsid w:val="00914DDA"/>
    <w:rsid w:val="00A06243"/>
    <w:rsid w:val="00A8741A"/>
    <w:rsid w:val="00B620CF"/>
    <w:rsid w:val="00BC0921"/>
    <w:rsid w:val="00BE22B0"/>
    <w:rsid w:val="00BE4613"/>
    <w:rsid w:val="00BE6590"/>
    <w:rsid w:val="00C57918"/>
    <w:rsid w:val="00C92DF6"/>
    <w:rsid w:val="00C97510"/>
    <w:rsid w:val="00D62CBA"/>
    <w:rsid w:val="00DC249D"/>
    <w:rsid w:val="00DD7D07"/>
    <w:rsid w:val="00DF16A4"/>
    <w:rsid w:val="00EA55B6"/>
    <w:rsid w:val="00ED1755"/>
    <w:rsid w:val="00F63E35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E056"/>
  <w15:chartTrackingRefBased/>
  <w15:docId w15:val="{4B222150-A702-4EB4-8FB0-B8DA8935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4570B8F207448A08CD589E6705B28" ma:contentTypeVersion="10" ma:contentTypeDescription="Create a new document." ma:contentTypeScope="" ma:versionID="08e88d695c00f3f14f9ac4ae1a96d09e">
  <xsd:schema xmlns:xsd="http://www.w3.org/2001/XMLSchema" xmlns:xs="http://www.w3.org/2001/XMLSchema" xmlns:p="http://schemas.microsoft.com/office/2006/metadata/properties" xmlns:ns3="4b06402c-d9c7-46c8-b49b-0e2f4d42836d" targetNamespace="http://schemas.microsoft.com/office/2006/metadata/properties" ma:root="true" ma:fieldsID="708b0d551e059199a4f6d16616ea4a03" ns3:_="">
    <xsd:import namespace="4b06402c-d9c7-46c8-b49b-0e2f4d428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402c-d9c7-46c8-b49b-0e2f4d42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440E3-E49E-4554-B9D9-D826987A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6402c-d9c7-46c8-b49b-0e2f4d42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EE521-C95D-414A-86EE-CBB707B11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D8A699-15D9-4E5A-BF62-A6DF4C0D4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Ashcroft</dc:creator>
  <cp:keywords/>
  <dc:description/>
  <cp:lastModifiedBy>Julia Ashcroft</cp:lastModifiedBy>
  <cp:revision>3</cp:revision>
  <dcterms:created xsi:type="dcterms:W3CDTF">2022-11-21T12:16:00Z</dcterms:created>
  <dcterms:modified xsi:type="dcterms:W3CDTF">2022-11-21T16:24:00Z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0x01010007F4570B8F207448A08CD589E6705B28</vt:lpwstr>
  </property>
</Properties>
</file>