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9735" w14:textId="62B6FBB2" w:rsidR="001328CD" w:rsidRDefault="005A4F16">
      <w:r w:rsidRPr="005A4F16">
        <w:drawing>
          <wp:anchor distT="0" distB="0" distL="114300" distR="114300" simplePos="0" relativeHeight="251659264" behindDoc="0" locked="0" layoutInCell="1" allowOverlap="1" wp14:anchorId="20E2D8A6" wp14:editId="61BCE97A">
            <wp:simplePos x="0" y="0"/>
            <wp:positionH relativeFrom="margin">
              <wp:posOffset>8107680</wp:posOffset>
            </wp:positionH>
            <wp:positionV relativeFrom="margin">
              <wp:posOffset>-215900</wp:posOffset>
            </wp:positionV>
            <wp:extent cx="815862" cy="797869"/>
            <wp:effectExtent l="0" t="0" r="3810" b="2540"/>
            <wp:wrapSquare wrapText="bothSides"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62" cy="7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4F16">
        <w:drawing>
          <wp:anchor distT="0" distB="0" distL="114300" distR="114300" simplePos="0" relativeHeight="251658240" behindDoc="0" locked="0" layoutInCell="1" allowOverlap="1" wp14:anchorId="63EAC932" wp14:editId="4E4A3054">
            <wp:simplePos x="0" y="0"/>
            <wp:positionH relativeFrom="margin">
              <wp:align>right</wp:align>
            </wp:positionH>
            <wp:positionV relativeFrom="margin">
              <wp:posOffset>-236855</wp:posOffset>
            </wp:positionV>
            <wp:extent cx="8864600" cy="6195695"/>
            <wp:effectExtent l="0" t="0" r="0" b="0"/>
            <wp:wrapSquare wrapText="bothSides"/>
            <wp:docPr id="1" name="Picture 1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reemap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19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8CD" w:rsidSect="005A4F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6"/>
    <w:rsid w:val="001328CD"/>
    <w:rsid w:val="005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7B4B"/>
  <w15:chartTrackingRefBased/>
  <w15:docId w15:val="{5680A498-9194-4555-8601-0B17919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E976D-D10B-49ED-AC8E-F53FAA3422BD}"/>
</file>

<file path=customXml/itemProps2.xml><?xml version="1.0" encoding="utf-8"?>
<ds:datastoreItem xmlns:ds="http://schemas.openxmlformats.org/officeDocument/2006/customXml" ds:itemID="{B1184EB6-D0DC-4327-98C1-2321DFFEE70B}"/>
</file>

<file path=customXml/itemProps3.xml><?xml version="1.0" encoding="utf-8"?>
<ds:datastoreItem xmlns:ds="http://schemas.openxmlformats.org/officeDocument/2006/customXml" ds:itemID="{A43A6940-66BB-4FA6-B4E1-3172B5B68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1</cp:revision>
  <dcterms:created xsi:type="dcterms:W3CDTF">2022-09-12T19:20:00Z</dcterms:created>
  <dcterms:modified xsi:type="dcterms:W3CDTF">2022-09-12T19:20:00Z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