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01104" w14:textId="1DF61AF7" w:rsidR="0005468C" w:rsidRPr="003F1C48" w:rsidRDefault="007A27D9">
      <w:pPr>
        <w:pStyle w:val="Subtitle"/>
        <w:rPr>
          <w:rFonts w:asciiTheme="minorHAnsi" w:hAnsiTheme="minorHAnsi" w:cstheme="minorHAnsi"/>
        </w:rPr>
      </w:pPr>
      <w:bookmarkStart w:id="0" w:name="_GoBack"/>
      <w:r w:rsidRPr="003F1C48">
        <w:rPr>
          <w:rFonts w:asciiTheme="minorHAnsi" w:hAnsiTheme="minorHAnsi" w:cstheme="minorHAnsi"/>
          <w:noProof/>
          <w:lang w:eastAsia="en-GB"/>
        </w:rPr>
        <w:drawing>
          <wp:anchor distT="0" distB="0" distL="114300" distR="114300" simplePos="0" relativeHeight="251652608" behindDoc="0" locked="0" layoutInCell="1" allowOverlap="1" wp14:anchorId="661CCF39" wp14:editId="4DF17F90">
            <wp:simplePos x="0" y="0"/>
            <wp:positionH relativeFrom="column">
              <wp:posOffset>218440</wp:posOffset>
            </wp:positionH>
            <wp:positionV relativeFrom="paragraph">
              <wp:posOffset>238125</wp:posOffset>
            </wp:positionV>
            <wp:extent cx="5229225" cy="2967355"/>
            <wp:effectExtent l="0" t="0" r="0" b="0"/>
            <wp:wrapSquare wrapText="bothSides"/>
            <wp:docPr id="1775088241" name="Picture 177508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14703" t="11900" r="14150"/>
                    <a:stretch/>
                  </pic:blipFill>
                  <pic:spPr bwMode="auto">
                    <a:xfrm>
                      <a:off x="0" y="0"/>
                      <a:ext cx="5229225" cy="296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06F9979B" w14:textId="00823349" w:rsidR="0005468C" w:rsidRPr="003F1C48" w:rsidRDefault="0005468C">
      <w:pPr>
        <w:pStyle w:val="Subtitle"/>
        <w:rPr>
          <w:rFonts w:asciiTheme="minorHAnsi" w:hAnsiTheme="minorHAnsi" w:cstheme="minorHAnsi"/>
          <w:b w:val="0"/>
          <w:bCs w:val="0"/>
          <w:color w:val="000000" w:themeColor="text1"/>
        </w:rPr>
      </w:pPr>
    </w:p>
    <w:p w14:paraId="3039C963" w14:textId="3588456B" w:rsidR="0005468C" w:rsidRPr="003F1C48" w:rsidRDefault="0005468C">
      <w:pPr>
        <w:pStyle w:val="Subtitle"/>
        <w:outlineLvl w:val="0"/>
        <w:rPr>
          <w:rFonts w:asciiTheme="minorHAnsi" w:hAnsiTheme="minorHAnsi" w:cstheme="minorHAnsi"/>
        </w:rPr>
      </w:pPr>
    </w:p>
    <w:p w14:paraId="371E8A6A" w14:textId="77777777" w:rsidR="0005468C" w:rsidRPr="003F1C48" w:rsidRDefault="0005468C">
      <w:pPr>
        <w:pStyle w:val="Subtitle"/>
        <w:outlineLvl w:val="0"/>
        <w:rPr>
          <w:rFonts w:asciiTheme="minorHAnsi" w:hAnsiTheme="minorHAnsi" w:cstheme="minorHAnsi"/>
        </w:rPr>
      </w:pPr>
    </w:p>
    <w:p w14:paraId="29B0D4FC" w14:textId="1E341C6C" w:rsidR="0005468C" w:rsidRPr="003F1C48" w:rsidRDefault="0005468C">
      <w:pPr>
        <w:pStyle w:val="Subtitle"/>
        <w:outlineLvl w:val="0"/>
        <w:rPr>
          <w:rFonts w:asciiTheme="minorHAnsi" w:hAnsiTheme="minorHAnsi" w:cstheme="minorHAnsi"/>
        </w:rPr>
      </w:pPr>
    </w:p>
    <w:p w14:paraId="7FE77E2B" w14:textId="7760EF11" w:rsidR="0005468C" w:rsidRPr="003F1C48" w:rsidRDefault="0005468C">
      <w:pPr>
        <w:pStyle w:val="Subtitle"/>
        <w:outlineLvl w:val="0"/>
        <w:rPr>
          <w:rFonts w:asciiTheme="minorHAnsi" w:hAnsiTheme="minorHAnsi" w:cstheme="minorHAnsi"/>
        </w:rPr>
      </w:pPr>
    </w:p>
    <w:p w14:paraId="6EE0216B" w14:textId="0DC3C662" w:rsidR="0005468C" w:rsidRPr="003F1C48" w:rsidRDefault="0005468C">
      <w:pPr>
        <w:pStyle w:val="Subtitle"/>
        <w:outlineLvl w:val="0"/>
        <w:rPr>
          <w:rFonts w:asciiTheme="minorHAnsi" w:hAnsiTheme="minorHAnsi" w:cstheme="minorHAnsi"/>
        </w:rPr>
      </w:pPr>
    </w:p>
    <w:p w14:paraId="628B3B56" w14:textId="77777777" w:rsidR="00DC4ECE" w:rsidRPr="003F1C48" w:rsidRDefault="00DC4ECE">
      <w:pPr>
        <w:pStyle w:val="Subtitle"/>
        <w:outlineLvl w:val="0"/>
        <w:rPr>
          <w:rFonts w:asciiTheme="minorHAnsi" w:hAnsiTheme="minorHAnsi" w:cstheme="minorHAnsi"/>
        </w:rPr>
      </w:pPr>
    </w:p>
    <w:p w14:paraId="05A721AF" w14:textId="0A1BC477" w:rsidR="007A27D9" w:rsidRPr="003F1C48" w:rsidRDefault="007A27D9" w:rsidP="007A27D9">
      <w:pPr>
        <w:pStyle w:val="BodyText3"/>
        <w:jc w:val="center"/>
        <w:rPr>
          <w:rFonts w:cstheme="minorHAnsi"/>
          <w:b/>
          <w:sz w:val="96"/>
        </w:rPr>
      </w:pPr>
      <w:r w:rsidRPr="003F1C48">
        <w:rPr>
          <w:rFonts w:cstheme="minorHAnsi"/>
          <w:b/>
          <w:sz w:val="96"/>
        </w:rPr>
        <w:t>Safeguarding</w:t>
      </w:r>
      <w:r w:rsidRPr="003F1C48">
        <w:rPr>
          <w:rFonts w:cstheme="minorHAnsi"/>
          <w:b/>
          <w:sz w:val="80"/>
          <w:szCs w:val="80"/>
        </w:rPr>
        <w:t xml:space="preserve"> </w:t>
      </w:r>
      <w:r w:rsidRPr="003F1C48">
        <w:rPr>
          <w:rFonts w:cstheme="minorHAnsi"/>
          <w:b/>
          <w:sz w:val="96"/>
        </w:rPr>
        <w:t>Policy</w:t>
      </w:r>
    </w:p>
    <w:p w14:paraId="77C3F2F7" w14:textId="77777777" w:rsidR="007A27D9" w:rsidRPr="003F1C48" w:rsidRDefault="007A27D9" w:rsidP="007A27D9">
      <w:pPr>
        <w:jc w:val="center"/>
        <w:rPr>
          <w:rFonts w:asciiTheme="minorHAnsi" w:hAnsiTheme="minorHAnsi" w:cstheme="minorHAnsi"/>
        </w:rPr>
      </w:pPr>
    </w:p>
    <w:p w14:paraId="334CD701" w14:textId="383FC182" w:rsidR="007A27D9" w:rsidRPr="003F1C48" w:rsidRDefault="007A27D9" w:rsidP="007A27D9">
      <w:pPr>
        <w:rPr>
          <w:rFonts w:asciiTheme="minorHAnsi" w:eastAsia="Times New Roman" w:hAnsiTheme="minorHAnsi" w:cstheme="minorHAnsi"/>
          <w:sz w:val="40"/>
          <w:szCs w:val="40"/>
        </w:rPr>
      </w:pPr>
    </w:p>
    <w:p w14:paraId="00EF7943" w14:textId="7E0BBB6E" w:rsidR="007A27D9" w:rsidRPr="003F1C48" w:rsidRDefault="007A27D9" w:rsidP="007A27D9">
      <w:pPr>
        <w:rPr>
          <w:rFonts w:asciiTheme="minorHAnsi" w:eastAsia="Times New Roman" w:hAnsiTheme="minorHAnsi" w:cstheme="minorHAnsi"/>
          <w:sz w:val="40"/>
          <w:szCs w:val="40"/>
        </w:rPr>
      </w:pPr>
    </w:p>
    <w:p w14:paraId="23225EBA" w14:textId="77777777" w:rsidR="007A27D9" w:rsidRPr="003F1C48" w:rsidRDefault="007A27D9" w:rsidP="007A27D9">
      <w:pPr>
        <w:rPr>
          <w:rFonts w:asciiTheme="minorHAnsi" w:eastAsia="Times New Roman" w:hAnsiTheme="minorHAnsi" w:cstheme="minorHAnsi"/>
          <w:sz w:val="40"/>
          <w:szCs w:val="40"/>
        </w:rPr>
      </w:pPr>
    </w:p>
    <w:p w14:paraId="25E12326" w14:textId="77777777" w:rsidR="007A27D9" w:rsidRPr="003F1C48" w:rsidRDefault="007A27D9" w:rsidP="007A27D9">
      <w:pPr>
        <w:rPr>
          <w:rFonts w:asciiTheme="minorHAnsi" w:eastAsia="Times New Roman" w:hAnsiTheme="minorHAnsi" w:cstheme="minorHAnsi"/>
          <w:sz w:val="40"/>
          <w:szCs w:val="40"/>
        </w:rPr>
      </w:pPr>
    </w:p>
    <w:p w14:paraId="490E1DDB" w14:textId="77777777" w:rsidR="007A27D9" w:rsidRPr="003F1C48" w:rsidRDefault="007A27D9" w:rsidP="007A27D9">
      <w:pPr>
        <w:rPr>
          <w:rFonts w:asciiTheme="minorHAnsi" w:eastAsia="Times New Roman" w:hAnsiTheme="minorHAnsi" w:cstheme="minorHAnsi"/>
          <w:sz w:val="40"/>
          <w:szCs w:val="40"/>
        </w:rPr>
      </w:pPr>
    </w:p>
    <w:p w14:paraId="3D9C251D" w14:textId="77777777" w:rsidR="007A27D9" w:rsidRPr="003F1C48" w:rsidRDefault="007A27D9" w:rsidP="007A27D9">
      <w:pPr>
        <w:rPr>
          <w:rFonts w:asciiTheme="minorHAnsi" w:eastAsia="Times New Roman" w:hAnsiTheme="minorHAnsi" w:cstheme="minorHAnsi"/>
          <w:sz w:val="40"/>
          <w:szCs w:val="40"/>
        </w:rPr>
      </w:pPr>
    </w:p>
    <w:p w14:paraId="2A48991C" w14:textId="77777777" w:rsidR="007A27D9" w:rsidRPr="003F1C48" w:rsidRDefault="007A27D9" w:rsidP="007A27D9">
      <w:pPr>
        <w:rPr>
          <w:rFonts w:asciiTheme="minorHAnsi" w:eastAsia="Times New Roman" w:hAnsiTheme="minorHAnsi" w:cstheme="minorHAnsi"/>
          <w:sz w:val="40"/>
          <w:szCs w:val="40"/>
        </w:rPr>
      </w:pPr>
    </w:p>
    <w:p w14:paraId="3E269D44" w14:textId="46B0023F" w:rsidR="007A27D9" w:rsidRPr="003F1C48" w:rsidRDefault="007A27D9" w:rsidP="007A27D9">
      <w:pPr>
        <w:rPr>
          <w:rFonts w:asciiTheme="minorHAnsi" w:eastAsia="Times New Roman" w:hAnsiTheme="minorHAnsi" w:cstheme="minorHAnsi"/>
          <w:sz w:val="40"/>
          <w:szCs w:val="40"/>
        </w:rPr>
      </w:pPr>
      <w:r w:rsidRPr="003F1C48">
        <w:rPr>
          <w:rFonts w:asciiTheme="minorHAnsi" w:eastAsia="Times New Roman" w:hAnsiTheme="minorHAnsi" w:cstheme="minorHAnsi"/>
          <w:sz w:val="40"/>
          <w:szCs w:val="40"/>
        </w:rPr>
        <w:t>Date of Adoption:</w:t>
      </w:r>
      <w:r w:rsidRPr="003F1C48">
        <w:rPr>
          <w:rFonts w:asciiTheme="minorHAnsi" w:eastAsia="Times New Roman" w:hAnsiTheme="minorHAnsi" w:cstheme="minorHAnsi"/>
          <w:sz w:val="40"/>
          <w:szCs w:val="40"/>
        </w:rPr>
        <w:tab/>
      </w:r>
      <w:r w:rsidR="00C20FBD" w:rsidRPr="003F1C48">
        <w:rPr>
          <w:rFonts w:asciiTheme="minorHAnsi" w:eastAsia="Times New Roman" w:hAnsiTheme="minorHAnsi" w:cstheme="minorHAnsi"/>
          <w:sz w:val="40"/>
          <w:szCs w:val="40"/>
        </w:rPr>
        <w:t>September</w:t>
      </w:r>
      <w:r w:rsidRPr="003F1C48">
        <w:rPr>
          <w:rFonts w:asciiTheme="minorHAnsi" w:eastAsia="Times New Roman" w:hAnsiTheme="minorHAnsi" w:cstheme="minorHAnsi"/>
          <w:sz w:val="40"/>
          <w:szCs w:val="40"/>
        </w:rPr>
        <w:t xml:space="preserve"> 20</w:t>
      </w:r>
      <w:r w:rsidR="003D28D9">
        <w:rPr>
          <w:rFonts w:asciiTheme="minorHAnsi" w:eastAsia="Times New Roman" w:hAnsiTheme="minorHAnsi" w:cstheme="minorHAnsi"/>
          <w:sz w:val="40"/>
          <w:szCs w:val="40"/>
        </w:rPr>
        <w:t>25</w:t>
      </w:r>
    </w:p>
    <w:p w14:paraId="6A6C083A" w14:textId="26DB2DAA" w:rsidR="007A27D9" w:rsidRPr="003F1C48" w:rsidRDefault="007A27D9" w:rsidP="007A27D9">
      <w:pPr>
        <w:rPr>
          <w:rFonts w:asciiTheme="minorHAnsi" w:eastAsia="Times New Roman" w:hAnsiTheme="minorHAnsi" w:cstheme="minorHAnsi"/>
          <w:sz w:val="40"/>
          <w:szCs w:val="40"/>
        </w:rPr>
      </w:pPr>
      <w:r w:rsidRPr="003F1C48">
        <w:rPr>
          <w:rFonts w:asciiTheme="minorHAnsi" w:eastAsia="Times New Roman" w:hAnsiTheme="minorHAnsi" w:cstheme="minorHAnsi"/>
          <w:sz w:val="40"/>
          <w:szCs w:val="40"/>
        </w:rPr>
        <w:t>Date of Review:</w:t>
      </w:r>
      <w:r w:rsidRPr="003F1C48">
        <w:rPr>
          <w:rFonts w:asciiTheme="minorHAnsi" w:eastAsia="Times New Roman" w:hAnsiTheme="minorHAnsi" w:cstheme="minorHAnsi"/>
          <w:sz w:val="40"/>
          <w:szCs w:val="40"/>
        </w:rPr>
        <w:tab/>
      </w:r>
      <w:r w:rsidRPr="003F1C48">
        <w:rPr>
          <w:rFonts w:asciiTheme="minorHAnsi" w:eastAsia="Times New Roman" w:hAnsiTheme="minorHAnsi" w:cstheme="minorHAnsi"/>
          <w:sz w:val="40"/>
          <w:szCs w:val="40"/>
        </w:rPr>
        <w:tab/>
      </w:r>
      <w:r w:rsidR="003D28D9">
        <w:rPr>
          <w:rFonts w:asciiTheme="minorHAnsi" w:eastAsia="Times New Roman" w:hAnsiTheme="minorHAnsi" w:cstheme="minorHAnsi"/>
          <w:sz w:val="40"/>
          <w:szCs w:val="40"/>
        </w:rPr>
        <w:t>September 2026</w:t>
      </w:r>
    </w:p>
    <w:p w14:paraId="4D8480B2" w14:textId="77777777" w:rsidR="007A27D9" w:rsidRPr="003F1C48" w:rsidRDefault="007A27D9" w:rsidP="007A27D9">
      <w:pPr>
        <w:autoSpaceDE w:val="0"/>
        <w:autoSpaceDN w:val="0"/>
        <w:adjustRightInd w:val="0"/>
        <w:spacing w:after="120"/>
        <w:jc w:val="center"/>
        <w:rPr>
          <w:rFonts w:asciiTheme="minorHAnsi" w:hAnsiTheme="minorHAnsi" w:cstheme="minorHAnsi"/>
          <w:b/>
          <w:bCs/>
          <w:color w:val="000000"/>
          <w:sz w:val="28"/>
          <w:szCs w:val="28"/>
        </w:rPr>
      </w:pPr>
    </w:p>
    <w:p w14:paraId="6F4A0E85" w14:textId="77777777" w:rsidR="007A27D9" w:rsidRPr="003F1C48" w:rsidRDefault="007A27D9" w:rsidP="007A27D9">
      <w:pPr>
        <w:autoSpaceDE w:val="0"/>
        <w:autoSpaceDN w:val="0"/>
        <w:adjustRightInd w:val="0"/>
        <w:spacing w:after="120"/>
        <w:jc w:val="center"/>
        <w:rPr>
          <w:rFonts w:asciiTheme="minorHAnsi" w:hAnsiTheme="minorHAnsi" w:cstheme="minorHAnsi"/>
          <w:b/>
          <w:bCs/>
          <w:color w:val="000000"/>
          <w:sz w:val="28"/>
          <w:szCs w:val="28"/>
        </w:rPr>
      </w:pPr>
    </w:p>
    <w:p w14:paraId="071BE6B3" w14:textId="44DFB28E" w:rsidR="007A27D9" w:rsidRPr="003F1C48" w:rsidRDefault="00C20FBD" w:rsidP="007A27D9">
      <w:pPr>
        <w:autoSpaceDE w:val="0"/>
        <w:autoSpaceDN w:val="0"/>
        <w:adjustRightInd w:val="0"/>
        <w:spacing w:after="120"/>
        <w:jc w:val="center"/>
        <w:rPr>
          <w:rFonts w:asciiTheme="minorHAnsi" w:hAnsiTheme="minorHAnsi" w:cstheme="minorHAnsi"/>
          <w:b/>
          <w:bCs/>
          <w:color w:val="000000"/>
          <w:sz w:val="36"/>
          <w:szCs w:val="36"/>
        </w:rPr>
      </w:pPr>
      <w:r w:rsidRPr="003F1C48">
        <w:rPr>
          <w:rFonts w:asciiTheme="minorHAnsi" w:hAnsiTheme="minorHAnsi" w:cstheme="minorHAnsi"/>
          <w:b/>
          <w:bCs/>
          <w:color w:val="000000"/>
          <w:sz w:val="36"/>
          <w:szCs w:val="36"/>
        </w:rPr>
        <w:t xml:space="preserve">Safeguarding </w:t>
      </w:r>
      <w:r w:rsidR="007A27D9" w:rsidRPr="003F1C48">
        <w:rPr>
          <w:rFonts w:asciiTheme="minorHAnsi" w:hAnsiTheme="minorHAnsi" w:cstheme="minorHAnsi"/>
          <w:b/>
          <w:bCs/>
          <w:color w:val="000000"/>
          <w:sz w:val="36"/>
          <w:szCs w:val="36"/>
        </w:rPr>
        <w:t>Policy</w:t>
      </w:r>
    </w:p>
    <w:p w14:paraId="20EF89B0" w14:textId="77777777" w:rsidR="007A27D9" w:rsidRPr="003F1C48" w:rsidRDefault="007A27D9" w:rsidP="007A27D9">
      <w:pPr>
        <w:autoSpaceDE w:val="0"/>
        <w:autoSpaceDN w:val="0"/>
        <w:adjustRightInd w:val="0"/>
        <w:jc w:val="both"/>
        <w:rPr>
          <w:rFonts w:asciiTheme="minorHAnsi" w:hAnsiTheme="minorHAnsi" w:cstheme="minorHAnsi"/>
          <w:b/>
          <w:bCs/>
          <w:color w:val="000000"/>
        </w:rPr>
      </w:pPr>
    </w:p>
    <w:p w14:paraId="54A8A2BD" w14:textId="77777777" w:rsidR="007A27D9" w:rsidRPr="003F1C48" w:rsidRDefault="007A27D9" w:rsidP="007A27D9">
      <w:pPr>
        <w:autoSpaceDE w:val="0"/>
        <w:autoSpaceDN w:val="0"/>
        <w:adjustRightInd w:val="0"/>
        <w:jc w:val="both"/>
        <w:rPr>
          <w:rFonts w:asciiTheme="minorHAnsi" w:hAnsiTheme="minorHAnsi" w:cstheme="minorHAnsi"/>
        </w:rPr>
      </w:pPr>
      <w:r w:rsidRPr="003F1C48">
        <w:rPr>
          <w:rFonts w:asciiTheme="minorHAnsi" w:hAnsiTheme="minorHAnsi" w:cstheme="minorHAnsi"/>
        </w:rPr>
        <w:t xml:space="preserve">This document is recommended for adoption by all maintained schools including community, voluntary controlled, community special, maintained nursery, foundation, foundation special and voluntary aided schools. This document is also recommended for adoption by academies and free schools (modified as appropriate and </w:t>
      </w:r>
      <w:proofErr w:type="gramStart"/>
      <w:r w:rsidRPr="003F1C48">
        <w:rPr>
          <w:rFonts w:asciiTheme="minorHAnsi" w:hAnsiTheme="minorHAnsi" w:cstheme="minorHAnsi"/>
        </w:rPr>
        <w:t>taking into account</w:t>
      </w:r>
      <w:proofErr w:type="gramEnd"/>
      <w:r w:rsidRPr="003F1C48">
        <w:rPr>
          <w:rFonts w:asciiTheme="minorHAnsi" w:hAnsiTheme="minorHAnsi" w:cstheme="minorHAnsi"/>
        </w:rPr>
        <w:t xml:space="preserve"> the particular circumstances of the relevant academy or free school). References in this document to schools include a reference to academies and free schools unless otherwise stated and references in this document to the Headteacher include a reference to an academy or free school Principal.</w:t>
      </w:r>
    </w:p>
    <w:p w14:paraId="64780EAA" w14:textId="77777777" w:rsidR="007A27D9" w:rsidRPr="003F1C48" w:rsidRDefault="007A27D9" w:rsidP="007A27D9">
      <w:pPr>
        <w:autoSpaceDE w:val="0"/>
        <w:autoSpaceDN w:val="0"/>
        <w:adjustRightInd w:val="0"/>
        <w:jc w:val="both"/>
        <w:rPr>
          <w:rFonts w:asciiTheme="minorHAnsi" w:hAnsiTheme="minorHAnsi" w:cstheme="minorHAnsi"/>
        </w:rPr>
      </w:pPr>
    </w:p>
    <w:tbl>
      <w:tblPr>
        <w:tblpPr w:leftFromText="180" w:rightFromText="180" w:vertAnchor="page" w:horzAnchor="margin" w:tblpY="5341"/>
        <w:tblW w:w="9180" w:type="dxa"/>
        <w:tblBorders>
          <w:top w:val="nil"/>
          <w:left w:val="nil"/>
          <w:bottom w:val="nil"/>
          <w:right w:val="nil"/>
        </w:tblBorders>
        <w:tblLayout w:type="fixed"/>
        <w:tblLook w:val="0000" w:firstRow="0" w:lastRow="0" w:firstColumn="0" w:lastColumn="0" w:noHBand="0" w:noVBand="0"/>
      </w:tblPr>
      <w:tblGrid>
        <w:gridCol w:w="3261"/>
        <w:gridCol w:w="5919"/>
      </w:tblGrid>
      <w:tr w:rsidR="00C20FBD" w:rsidRPr="003F1C48" w14:paraId="1D4A7B16" w14:textId="77777777" w:rsidTr="00C20FBD">
        <w:trPr>
          <w:trHeight w:val="131"/>
        </w:trPr>
        <w:tc>
          <w:tcPr>
            <w:tcW w:w="9180" w:type="dxa"/>
            <w:gridSpan w:val="2"/>
          </w:tcPr>
          <w:p w14:paraId="66B0877C" w14:textId="77777777" w:rsidR="00C20FBD" w:rsidRPr="003F1C48" w:rsidRDefault="00C20FBD" w:rsidP="00C20FBD">
            <w:pPr>
              <w:autoSpaceDE w:val="0"/>
              <w:autoSpaceDN w:val="0"/>
              <w:adjustRightInd w:val="0"/>
              <w:rPr>
                <w:rFonts w:asciiTheme="minorHAnsi" w:hAnsiTheme="minorHAnsi" w:cstheme="minorHAnsi"/>
                <w:b/>
                <w:bCs/>
                <w:color w:val="000000"/>
              </w:rPr>
            </w:pPr>
            <w:r w:rsidRPr="003F1C48">
              <w:rPr>
                <w:rFonts w:asciiTheme="minorHAnsi" w:hAnsiTheme="minorHAnsi" w:cstheme="minorHAnsi"/>
                <w:b/>
                <w:bCs/>
                <w:color w:val="000000"/>
              </w:rPr>
              <w:t>Document Control</w:t>
            </w:r>
          </w:p>
        </w:tc>
      </w:tr>
      <w:tr w:rsidR="00C20FBD" w:rsidRPr="003F1C48" w14:paraId="66B8F847" w14:textId="77777777" w:rsidTr="00C20FBD">
        <w:trPr>
          <w:trHeight w:val="131"/>
        </w:trPr>
        <w:tc>
          <w:tcPr>
            <w:tcW w:w="3261" w:type="dxa"/>
          </w:tcPr>
          <w:p w14:paraId="4D60C911"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Title</w:t>
            </w:r>
          </w:p>
        </w:tc>
        <w:tc>
          <w:tcPr>
            <w:tcW w:w="5919" w:type="dxa"/>
          </w:tcPr>
          <w:p w14:paraId="150E755C"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Safeguarding Policy</w:t>
            </w:r>
          </w:p>
        </w:tc>
      </w:tr>
      <w:tr w:rsidR="00C20FBD" w:rsidRPr="003F1C48" w14:paraId="735C61E2" w14:textId="77777777" w:rsidTr="00C20FBD">
        <w:trPr>
          <w:trHeight w:val="131"/>
        </w:trPr>
        <w:tc>
          <w:tcPr>
            <w:tcW w:w="3261" w:type="dxa"/>
          </w:tcPr>
          <w:p w14:paraId="61199BED"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Date </w:t>
            </w:r>
          </w:p>
        </w:tc>
        <w:tc>
          <w:tcPr>
            <w:tcW w:w="5919" w:type="dxa"/>
          </w:tcPr>
          <w:p w14:paraId="2E7FAEA9" w14:textId="1948C90C"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b/>
                <w:bCs/>
                <w:color w:val="000000"/>
              </w:rPr>
              <w:t>September 202</w:t>
            </w:r>
            <w:r w:rsidR="0085637D" w:rsidRPr="003F1C48">
              <w:rPr>
                <w:rFonts w:asciiTheme="minorHAnsi" w:hAnsiTheme="minorHAnsi" w:cstheme="minorHAnsi"/>
                <w:b/>
                <w:bCs/>
                <w:color w:val="000000"/>
              </w:rPr>
              <w:t>4</w:t>
            </w:r>
          </w:p>
        </w:tc>
      </w:tr>
      <w:tr w:rsidR="00C20FBD" w:rsidRPr="003F1C48" w14:paraId="23986820" w14:textId="77777777" w:rsidTr="00C20FBD">
        <w:trPr>
          <w:trHeight w:val="131"/>
        </w:trPr>
        <w:tc>
          <w:tcPr>
            <w:tcW w:w="3261" w:type="dxa"/>
          </w:tcPr>
          <w:p w14:paraId="3A2408CC"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Supersedes </w:t>
            </w:r>
          </w:p>
        </w:tc>
        <w:tc>
          <w:tcPr>
            <w:tcW w:w="5919" w:type="dxa"/>
          </w:tcPr>
          <w:p w14:paraId="137250F4" w14:textId="2431D34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Safeguarding 202</w:t>
            </w:r>
            <w:r w:rsidR="0085637D" w:rsidRPr="003F1C48">
              <w:rPr>
                <w:rFonts w:asciiTheme="minorHAnsi" w:hAnsiTheme="minorHAnsi" w:cstheme="minorHAnsi"/>
                <w:color w:val="000000"/>
              </w:rPr>
              <w:t>3</w:t>
            </w:r>
          </w:p>
        </w:tc>
      </w:tr>
      <w:tr w:rsidR="00C20FBD" w:rsidRPr="003F1C48" w14:paraId="372FF653" w14:textId="77777777" w:rsidTr="00C20FBD">
        <w:trPr>
          <w:trHeight w:val="131"/>
        </w:trPr>
        <w:tc>
          <w:tcPr>
            <w:tcW w:w="3261" w:type="dxa"/>
          </w:tcPr>
          <w:p w14:paraId="28DF520B"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Amendments </w:t>
            </w:r>
          </w:p>
        </w:tc>
        <w:tc>
          <w:tcPr>
            <w:tcW w:w="5919" w:type="dxa"/>
          </w:tcPr>
          <w:p w14:paraId="1A5B2F3D" w14:textId="77777777" w:rsidR="00C20FBD" w:rsidRPr="003F1C48" w:rsidRDefault="00C20FBD" w:rsidP="00C20FBD">
            <w:pPr>
              <w:autoSpaceDE w:val="0"/>
              <w:autoSpaceDN w:val="0"/>
              <w:adjustRightInd w:val="0"/>
              <w:rPr>
                <w:rFonts w:asciiTheme="minorHAnsi" w:hAnsiTheme="minorHAnsi" w:cstheme="minorHAnsi"/>
                <w:color w:val="000000"/>
              </w:rPr>
            </w:pPr>
          </w:p>
        </w:tc>
      </w:tr>
      <w:tr w:rsidR="00C20FBD" w:rsidRPr="003F1C48" w14:paraId="6446086A" w14:textId="77777777" w:rsidTr="00C20FBD">
        <w:trPr>
          <w:trHeight w:val="291"/>
        </w:trPr>
        <w:tc>
          <w:tcPr>
            <w:tcW w:w="3261" w:type="dxa"/>
          </w:tcPr>
          <w:p w14:paraId="4609ACB6"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Related Policies/Guidance </w:t>
            </w:r>
          </w:p>
        </w:tc>
        <w:tc>
          <w:tcPr>
            <w:tcW w:w="5919" w:type="dxa"/>
          </w:tcPr>
          <w:p w14:paraId="7C33A4CB" w14:textId="77777777" w:rsidR="00C20FBD" w:rsidRPr="003F1C48" w:rsidRDefault="00C20FBD" w:rsidP="00C20FBD">
            <w:pPr>
              <w:autoSpaceDE w:val="0"/>
              <w:autoSpaceDN w:val="0"/>
              <w:adjustRightInd w:val="0"/>
              <w:rPr>
                <w:rFonts w:asciiTheme="minorHAnsi" w:hAnsiTheme="minorHAnsi" w:cstheme="minorHAnsi"/>
                <w:color w:val="000000"/>
              </w:rPr>
            </w:pPr>
          </w:p>
        </w:tc>
      </w:tr>
      <w:tr w:rsidR="00C20FBD" w:rsidRPr="003F1C48" w14:paraId="49797A69" w14:textId="77777777" w:rsidTr="00C20FBD">
        <w:trPr>
          <w:trHeight w:val="131"/>
        </w:trPr>
        <w:tc>
          <w:tcPr>
            <w:tcW w:w="3261" w:type="dxa"/>
          </w:tcPr>
          <w:p w14:paraId="6DBDB055"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Review </w:t>
            </w:r>
          </w:p>
        </w:tc>
        <w:tc>
          <w:tcPr>
            <w:tcW w:w="5919" w:type="dxa"/>
          </w:tcPr>
          <w:p w14:paraId="2122A750" w14:textId="26831366"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1 year </w:t>
            </w:r>
          </w:p>
        </w:tc>
      </w:tr>
      <w:tr w:rsidR="00C20FBD" w:rsidRPr="003F1C48" w14:paraId="4E9EE8D6" w14:textId="77777777" w:rsidTr="00C20FBD">
        <w:trPr>
          <w:trHeight w:val="131"/>
        </w:trPr>
        <w:tc>
          <w:tcPr>
            <w:tcW w:w="3261" w:type="dxa"/>
          </w:tcPr>
          <w:p w14:paraId="5459D985"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Author </w:t>
            </w:r>
          </w:p>
        </w:tc>
        <w:tc>
          <w:tcPr>
            <w:tcW w:w="5919" w:type="dxa"/>
          </w:tcPr>
          <w:p w14:paraId="15FAB92E"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Kath Barratt </w:t>
            </w:r>
          </w:p>
        </w:tc>
      </w:tr>
      <w:tr w:rsidR="00C20FBD" w:rsidRPr="003F1C48" w14:paraId="484EB937" w14:textId="77777777" w:rsidTr="00C20FBD">
        <w:trPr>
          <w:trHeight w:val="291"/>
        </w:trPr>
        <w:tc>
          <w:tcPr>
            <w:tcW w:w="9180" w:type="dxa"/>
            <w:gridSpan w:val="2"/>
          </w:tcPr>
          <w:p w14:paraId="41572C63"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Date consultation completed </w:t>
            </w:r>
          </w:p>
        </w:tc>
      </w:tr>
      <w:tr w:rsidR="00C20FBD" w:rsidRPr="003F1C48" w14:paraId="005E920D" w14:textId="77777777" w:rsidTr="00C20FBD">
        <w:trPr>
          <w:trHeight w:val="291"/>
        </w:trPr>
        <w:tc>
          <w:tcPr>
            <w:tcW w:w="9180" w:type="dxa"/>
            <w:gridSpan w:val="2"/>
          </w:tcPr>
          <w:p w14:paraId="0F24585D" w14:textId="0D8C0A46"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rPr>
              <w:t xml:space="preserve">Date adopted by Governing Body  </w:t>
            </w:r>
          </w:p>
        </w:tc>
      </w:tr>
      <w:tr w:rsidR="00C20FBD" w:rsidRPr="003F1C48" w14:paraId="22E50AEE" w14:textId="77777777" w:rsidTr="00C20FBD">
        <w:trPr>
          <w:trHeight w:val="291"/>
        </w:trPr>
        <w:tc>
          <w:tcPr>
            <w:tcW w:w="9180" w:type="dxa"/>
            <w:gridSpan w:val="2"/>
          </w:tcPr>
          <w:p w14:paraId="47159AEB" w14:textId="77777777" w:rsidR="00C20FBD" w:rsidRPr="003F1C48" w:rsidRDefault="00C20FBD" w:rsidP="00C20FBD">
            <w:pPr>
              <w:autoSpaceDE w:val="0"/>
              <w:autoSpaceDN w:val="0"/>
              <w:adjustRightInd w:val="0"/>
              <w:rPr>
                <w:rFonts w:asciiTheme="minorHAnsi" w:hAnsiTheme="minorHAnsi" w:cstheme="minorHAnsi"/>
                <w:color w:val="000000"/>
              </w:rPr>
            </w:pPr>
          </w:p>
        </w:tc>
      </w:tr>
      <w:tr w:rsidR="00C20FBD" w:rsidRPr="003F1C48" w14:paraId="22C9722F" w14:textId="77777777" w:rsidTr="00C20FBD">
        <w:trPr>
          <w:trHeight w:val="291"/>
        </w:trPr>
        <w:tc>
          <w:tcPr>
            <w:tcW w:w="9180" w:type="dxa"/>
            <w:gridSpan w:val="2"/>
          </w:tcPr>
          <w:p w14:paraId="47E1215B" w14:textId="77777777" w:rsidR="00C20FBD" w:rsidRPr="003F1C48" w:rsidRDefault="00C20FBD" w:rsidP="00C20FBD">
            <w:pPr>
              <w:autoSpaceDE w:val="0"/>
              <w:autoSpaceDN w:val="0"/>
              <w:adjustRightInd w:val="0"/>
              <w:rPr>
                <w:rFonts w:asciiTheme="minorHAnsi" w:hAnsiTheme="minorHAnsi" w:cstheme="minorHAnsi"/>
                <w:color w:val="000000"/>
              </w:rPr>
            </w:pPr>
            <w:r w:rsidRPr="003F1C48">
              <w:rPr>
                <w:rFonts w:asciiTheme="minorHAnsi" w:hAnsiTheme="minorHAnsi" w:cstheme="minorHAnsi"/>
                <w:color w:val="000000"/>
                <w:sz w:val="20"/>
                <w:szCs w:val="20"/>
              </w:rPr>
              <w:t xml:space="preserve">Under the public sector equality duty,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3F1C48">
              <w:rPr>
                <w:rFonts w:asciiTheme="minorHAnsi" w:hAnsiTheme="minorHAnsi" w:cstheme="minorHAnsi"/>
                <w:color w:val="000000"/>
                <w:sz w:val="20"/>
                <w:szCs w:val="20"/>
              </w:rPr>
              <w:t>take into account</w:t>
            </w:r>
            <w:proofErr w:type="gramEnd"/>
            <w:r w:rsidRPr="003F1C48">
              <w:rPr>
                <w:rFonts w:asciiTheme="minorHAnsi" w:hAnsiTheme="minorHAnsi" w:cstheme="minorHAnsi"/>
                <w:color w:val="000000"/>
                <w:sz w:val="20"/>
                <w:szCs w:val="20"/>
              </w:rPr>
              <w:t xml:space="preserve"> equality considerations when policies are being developed, adopted and implemented. </w:t>
            </w:r>
          </w:p>
        </w:tc>
      </w:tr>
    </w:tbl>
    <w:p w14:paraId="22593D75" w14:textId="77777777" w:rsidR="007A27D9" w:rsidRPr="003F1C48" w:rsidRDefault="007A27D9" w:rsidP="007A27D9">
      <w:pPr>
        <w:autoSpaceDE w:val="0"/>
        <w:autoSpaceDN w:val="0"/>
        <w:adjustRightInd w:val="0"/>
        <w:spacing w:after="120"/>
        <w:jc w:val="both"/>
        <w:rPr>
          <w:rFonts w:asciiTheme="minorHAnsi" w:hAnsiTheme="minorHAnsi" w:cstheme="minorHAnsi"/>
          <w:b/>
          <w:bCs/>
          <w:color w:val="000000"/>
        </w:rPr>
      </w:pPr>
    </w:p>
    <w:p w14:paraId="0D062C98" w14:textId="77777777" w:rsidR="007A27D9" w:rsidRPr="003F1C48" w:rsidRDefault="007A27D9" w:rsidP="007A27D9">
      <w:pPr>
        <w:autoSpaceDE w:val="0"/>
        <w:autoSpaceDN w:val="0"/>
        <w:adjustRightInd w:val="0"/>
        <w:jc w:val="both"/>
        <w:rPr>
          <w:rFonts w:asciiTheme="minorHAnsi" w:hAnsiTheme="minorHAnsi" w:cstheme="minorHAnsi"/>
          <w:b/>
          <w:bCs/>
          <w:color w:val="000000"/>
        </w:rPr>
      </w:pPr>
    </w:p>
    <w:p w14:paraId="40E96E27" w14:textId="77777777" w:rsidR="007A27D9" w:rsidRPr="003F1C48" w:rsidRDefault="007A27D9" w:rsidP="007A27D9">
      <w:pPr>
        <w:autoSpaceDE w:val="0"/>
        <w:autoSpaceDN w:val="0"/>
        <w:adjustRightInd w:val="0"/>
        <w:jc w:val="both"/>
        <w:rPr>
          <w:rFonts w:asciiTheme="minorHAnsi" w:hAnsiTheme="minorHAnsi" w:cstheme="minorHAnsi"/>
          <w:b/>
          <w:bCs/>
          <w:color w:val="000000"/>
        </w:rPr>
      </w:pPr>
    </w:p>
    <w:p w14:paraId="12703394" w14:textId="77777777" w:rsidR="00DC4ECE" w:rsidRPr="003F1C48" w:rsidRDefault="00DC4ECE">
      <w:pPr>
        <w:pStyle w:val="Subtitle"/>
        <w:outlineLvl w:val="0"/>
        <w:rPr>
          <w:rFonts w:asciiTheme="minorHAnsi" w:hAnsiTheme="minorHAnsi" w:cstheme="minorHAnsi"/>
        </w:rPr>
      </w:pPr>
    </w:p>
    <w:p w14:paraId="7577665D" w14:textId="77777777" w:rsidR="00DC4ECE" w:rsidRPr="003F1C48" w:rsidRDefault="00DC4ECE">
      <w:pPr>
        <w:pStyle w:val="Subtitle"/>
        <w:outlineLvl w:val="0"/>
        <w:rPr>
          <w:rFonts w:asciiTheme="minorHAnsi" w:hAnsiTheme="minorHAnsi" w:cstheme="minorHAnsi"/>
        </w:rPr>
      </w:pPr>
    </w:p>
    <w:p w14:paraId="009F076F" w14:textId="7EE7C891" w:rsidR="00DC4ECE" w:rsidRPr="003F1C48" w:rsidRDefault="00DC4ECE">
      <w:pPr>
        <w:pStyle w:val="Subtitle"/>
        <w:outlineLvl w:val="0"/>
        <w:rPr>
          <w:rFonts w:asciiTheme="minorHAnsi" w:hAnsiTheme="minorHAnsi" w:cstheme="minorHAnsi"/>
        </w:rPr>
      </w:pPr>
    </w:p>
    <w:p w14:paraId="1D0657A4" w14:textId="27F1421E" w:rsidR="007A27D9" w:rsidRPr="003F1C48" w:rsidRDefault="007A27D9">
      <w:pPr>
        <w:pStyle w:val="Subtitle"/>
        <w:outlineLvl w:val="0"/>
        <w:rPr>
          <w:rFonts w:asciiTheme="minorHAnsi" w:hAnsiTheme="minorHAnsi" w:cstheme="minorHAnsi"/>
        </w:rPr>
      </w:pPr>
    </w:p>
    <w:p w14:paraId="647820CE" w14:textId="464C3A7C" w:rsidR="007A27D9" w:rsidRPr="003F1C48" w:rsidRDefault="007A27D9">
      <w:pPr>
        <w:pStyle w:val="Subtitle"/>
        <w:outlineLvl w:val="0"/>
        <w:rPr>
          <w:rFonts w:asciiTheme="minorHAnsi" w:hAnsiTheme="minorHAnsi" w:cstheme="minorHAnsi"/>
        </w:rPr>
      </w:pPr>
    </w:p>
    <w:p w14:paraId="6A01AE3E" w14:textId="648A820C" w:rsidR="007A27D9" w:rsidRPr="003F1C48" w:rsidRDefault="007A27D9">
      <w:pPr>
        <w:pStyle w:val="Subtitle"/>
        <w:outlineLvl w:val="0"/>
        <w:rPr>
          <w:rFonts w:asciiTheme="minorHAnsi" w:hAnsiTheme="minorHAnsi" w:cstheme="minorHAnsi"/>
        </w:rPr>
      </w:pPr>
    </w:p>
    <w:p w14:paraId="06F1EBB4" w14:textId="63C9BF88" w:rsidR="007A27D9" w:rsidRPr="003F1C48" w:rsidRDefault="007A27D9">
      <w:pPr>
        <w:pStyle w:val="Subtitle"/>
        <w:outlineLvl w:val="0"/>
        <w:rPr>
          <w:rFonts w:asciiTheme="minorHAnsi" w:hAnsiTheme="minorHAnsi" w:cstheme="minorHAnsi"/>
        </w:rPr>
      </w:pPr>
    </w:p>
    <w:p w14:paraId="3CEF7395" w14:textId="7B38ED14" w:rsidR="007A27D9" w:rsidRPr="003F1C48" w:rsidRDefault="007A27D9">
      <w:pPr>
        <w:pStyle w:val="Subtitle"/>
        <w:outlineLvl w:val="0"/>
        <w:rPr>
          <w:rFonts w:asciiTheme="minorHAnsi" w:hAnsiTheme="minorHAnsi" w:cstheme="minorHAnsi"/>
        </w:rPr>
      </w:pPr>
    </w:p>
    <w:p w14:paraId="1D47977E" w14:textId="35AEBE56" w:rsidR="007A27D9" w:rsidRPr="003F1C48" w:rsidRDefault="007A27D9">
      <w:pPr>
        <w:pStyle w:val="Subtitle"/>
        <w:outlineLvl w:val="0"/>
        <w:rPr>
          <w:rFonts w:asciiTheme="minorHAnsi" w:hAnsiTheme="minorHAnsi" w:cstheme="minorHAnsi"/>
        </w:rPr>
      </w:pPr>
    </w:p>
    <w:p w14:paraId="2704D16C" w14:textId="08CF508C" w:rsidR="007A27D9" w:rsidRPr="003F1C48" w:rsidRDefault="007A27D9">
      <w:pPr>
        <w:pStyle w:val="Subtitle"/>
        <w:outlineLvl w:val="0"/>
        <w:rPr>
          <w:rFonts w:asciiTheme="minorHAnsi" w:hAnsiTheme="minorHAnsi" w:cstheme="minorHAnsi"/>
        </w:rPr>
      </w:pPr>
    </w:p>
    <w:p w14:paraId="62A2989C" w14:textId="266A392B" w:rsidR="007A27D9" w:rsidRPr="003F1C48" w:rsidRDefault="007A27D9">
      <w:pPr>
        <w:pStyle w:val="Subtitle"/>
        <w:outlineLvl w:val="0"/>
        <w:rPr>
          <w:rFonts w:asciiTheme="minorHAnsi" w:hAnsiTheme="minorHAnsi" w:cstheme="minorHAnsi"/>
        </w:rPr>
      </w:pPr>
    </w:p>
    <w:p w14:paraId="6FECD45C" w14:textId="6D82440D" w:rsidR="0005468C" w:rsidRPr="003F1C48" w:rsidRDefault="00C20FBD">
      <w:pPr>
        <w:pStyle w:val="Subtitle"/>
        <w:outlineLvl w:val="0"/>
        <w:rPr>
          <w:rFonts w:asciiTheme="minorHAnsi" w:hAnsiTheme="minorHAnsi" w:cstheme="minorHAnsi"/>
        </w:rPr>
      </w:pPr>
      <w:r w:rsidRPr="003F1C48">
        <w:rPr>
          <w:rFonts w:asciiTheme="minorHAnsi" w:hAnsiTheme="minorHAnsi" w:cstheme="minorHAnsi"/>
          <w:noProof/>
          <w:lang w:eastAsia="en-GB"/>
        </w:rPr>
        <w:lastRenderedPageBreak/>
        <w:drawing>
          <wp:anchor distT="0" distB="0" distL="114300" distR="114300" simplePos="0" relativeHeight="251654656" behindDoc="0" locked="0" layoutInCell="1" allowOverlap="1" wp14:anchorId="6EF2FAC5" wp14:editId="19F3BE68">
            <wp:simplePos x="0" y="0"/>
            <wp:positionH relativeFrom="margin">
              <wp:posOffset>-485775</wp:posOffset>
            </wp:positionH>
            <wp:positionV relativeFrom="paragraph">
              <wp:posOffset>0</wp:posOffset>
            </wp:positionV>
            <wp:extent cx="6749415" cy="3486150"/>
            <wp:effectExtent l="0" t="0" r="0" b="0"/>
            <wp:wrapSquare wrapText="bothSides"/>
            <wp:docPr id="1786887655" name="Picture 17868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b="8163"/>
                    <a:stretch/>
                  </pic:blipFill>
                  <pic:spPr bwMode="auto">
                    <a:xfrm>
                      <a:off x="0" y="0"/>
                      <a:ext cx="6749415"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9BBF9D" w14:textId="77777777" w:rsidR="0005468C" w:rsidRPr="003F1C48" w:rsidRDefault="0005468C">
      <w:pPr>
        <w:pStyle w:val="Subtitle"/>
        <w:outlineLvl w:val="0"/>
        <w:rPr>
          <w:rFonts w:asciiTheme="minorHAnsi" w:hAnsiTheme="minorHAnsi" w:cstheme="minorHAnsi"/>
        </w:rPr>
      </w:pPr>
    </w:p>
    <w:p w14:paraId="5112C885" w14:textId="77777777" w:rsidR="0005468C" w:rsidRPr="003F1C48" w:rsidRDefault="0005468C">
      <w:pPr>
        <w:pStyle w:val="Subtitle"/>
        <w:outlineLvl w:val="0"/>
        <w:rPr>
          <w:rFonts w:asciiTheme="minorHAnsi" w:hAnsiTheme="minorHAnsi" w:cstheme="minorHAnsi"/>
        </w:rPr>
      </w:pPr>
    </w:p>
    <w:p w14:paraId="58A3721A" w14:textId="77777777" w:rsidR="005818F7" w:rsidRPr="003F1C48" w:rsidRDefault="005818F7">
      <w:pPr>
        <w:pStyle w:val="Subtitle"/>
        <w:rPr>
          <w:rFonts w:asciiTheme="minorHAnsi" w:hAnsiTheme="minorHAnsi" w:cstheme="minorHAnsi"/>
        </w:rPr>
      </w:pPr>
    </w:p>
    <w:p w14:paraId="115D3CD8" w14:textId="77777777" w:rsidR="0005468C" w:rsidRPr="003F1C48" w:rsidRDefault="00D13F33">
      <w:pPr>
        <w:pStyle w:val="Subtitle"/>
        <w:rPr>
          <w:rFonts w:asciiTheme="minorHAnsi" w:hAnsiTheme="minorHAnsi" w:cstheme="minorHAnsi"/>
        </w:rPr>
      </w:pPr>
      <w:r w:rsidRPr="003F1C48">
        <w:rPr>
          <w:rFonts w:asciiTheme="minorHAnsi" w:hAnsiTheme="minorHAnsi" w:cstheme="minorHAnsi"/>
        </w:rPr>
        <w:t xml:space="preserve">Safeguarding our young people is of the highest priority </w:t>
      </w:r>
      <w:r w:rsidR="005818F7" w:rsidRPr="003F1C48">
        <w:rPr>
          <w:rFonts w:asciiTheme="minorHAnsi" w:hAnsiTheme="minorHAnsi" w:cstheme="minorHAnsi"/>
        </w:rPr>
        <w:t xml:space="preserve">for all staff at MSPRU </w:t>
      </w:r>
      <w:r w:rsidRPr="003F1C48">
        <w:rPr>
          <w:rFonts w:asciiTheme="minorHAnsi" w:hAnsiTheme="minorHAnsi" w:cstheme="minorHAnsi"/>
        </w:rPr>
        <w:t>and we recogni</w:t>
      </w:r>
      <w:r w:rsidR="005818F7" w:rsidRPr="003F1C48">
        <w:rPr>
          <w:rFonts w:asciiTheme="minorHAnsi" w:hAnsiTheme="minorHAnsi" w:cstheme="minorHAnsi"/>
        </w:rPr>
        <w:t>s</w:t>
      </w:r>
      <w:r w:rsidRPr="003F1C48">
        <w:rPr>
          <w:rFonts w:asciiTheme="minorHAnsi" w:hAnsiTheme="minorHAnsi" w:cstheme="minorHAnsi"/>
        </w:rPr>
        <w:t xml:space="preserve">e the additional vulnerabilities often associated with young people excluded from mainstream education.  </w:t>
      </w:r>
    </w:p>
    <w:p w14:paraId="40F3E570" w14:textId="77777777" w:rsidR="0005468C" w:rsidRPr="003F1C48" w:rsidRDefault="0005468C">
      <w:pPr>
        <w:pStyle w:val="Subtitle"/>
        <w:rPr>
          <w:rFonts w:asciiTheme="minorHAnsi" w:hAnsiTheme="minorHAnsi" w:cstheme="minorHAnsi"/>
        </w:rPr>
      </w:pPr>
    </w:p>
    <w:p w14:paraId="67B5D1A7" w14:textId="1C9EBA2A" w:rsidR="0005468C" w:rsidRPr="003F1C48" w:rsidRDefault="00D13F33">
      <w:pPr>
        <w:pStyle w:val="Subtitle"/>
        <w:ind w:left="-709"/>
        <w:rPr>
          <w:rFonts w:asciiTheme="minorHAnsi" w:hAnsiTheme="minorHAnsi" w:cstheme="minorHAnsi"/>
          <w:b w:val="0"/>
        </w:rPr>
      </w:pPr>
      <w:r w:rsidRPr="003F1C48">
        <w:rPr>
          <w:rFonts w:asciiTheme="minorHAnsi" w:hAnsiTheme="minorHAnsi" w:cstheme="minorHAnsi"/>
          <w:b w:val="0"/>
        </w:rPr>
        <w:t xml:space="preserve">Safeguarding at </w:t>
      </w:r>
      <w:r w:rsidR="00CC09A0" w:rsidRPr="003F1C48">
        <w:rPr>
          <w:rFonts w:asciiTheme="minorHAnsi" w:hAnsiTheme="minorHAnsi" w:cstheme="minorHAnsi"/>
          <w:b w:val="0"/>
        </w:rPr>
        <w:t>Manchester Secondary PRU</w:t>
      </w:r>
      <w:r w:rsidRPr="003F1C48">
        <w:rPr>
          <w:rFonts w:asciiTheme="minorHAnsi" w:hAnsiTheme="minorHAnsi" w:cstheme="minorHAnsi"/>
          <w:b w:val="0"/>
        </w:rPr>
        <w:t xml:space="preserve"> is not just about what happens in school. We understand that working with the whole family and community is key to keeping children safe in education.</w:t>
      </w:r>
    </w:p>
    <w:p w14:paraId="4538D6F3" w14:textId="77777777" w:rsidR="0005468C" w:rsidRPr="003F1C48" w:rsidRDefault="0005468C">
      <w:pPr>
        <w:pStyle w:val="Subtitle"/>
        <w:ind w:left="-709"/>
        <w:rPr>
          <w:rFonts w:asciiTheme="minorHAnsi" w:hAnsiTheme="minorHAnsi" w:cstheme="minorHAnsi"/>
          <w:b w:val="0"/>
        </w:rPr>
      </w:pPr>
    </w:p>
    <w:p w14:paraId="309AF59B" w14:textId="77777777" w:rsidR="0005468C" w:rsidRPr="003F1C48" w:rsidRDefault="00D13F33">
      <w:pPr>
        <w:shd w:val="clear" w:color="auto" w:fill="FFFFFF"/>
        <w:spacing w:after="150"/>
        <w:ind w:left="-709"/>
        <w:rPr>
          <w:rFonts w:asciiTheme="minorHAnsi" w:eastAsia="Times New Roman" w:hAnsiTheme="minorHAnsi" w:cstheme="minorHAnsi"/>
          <w:color w:val="000000"/>
          <w:lang w:eastAsia="en-US"/>
        </w:rPr>
      </w:pPr>
      <w:r w:rsidRPr="003F1C48">
        <w:rPr>
          <w:rFonts w:asciiTheme="minorHAnsi" w:eastAsia="Times New Roman" w:hAnsiTheme="minorHAnsi" w:cstheme="minorHAnsi"/>
          <w:color w:val="000000"/>
          <w:lang w:eastAsia="en-US"/>
        </w:rPr>
        <w:t>There are three main aims to our Safeguarding Policy:</w:t>
      </w:r>
    </w:p>
    <w:p w14:paraId="43CD002B" w14:textId="77777777" w:rsidR="0005468C" w:rsidRPr="003F1C48" w:rsidRDefault="00D13F33">
      <w:pPr>
        <w:shd w:val="clear" w:color="auto" w:fill="FFFFFF"/>
        <w:spacing w:after="150"/>
        <w:ind w:left="-709"/>
        <w:rPr>
          <w:rFonts w:asciiTheme="minorHAnsi" w:eastAsia="Times New Roman" w:hAnsiTheme="minorHAnsi" w:cstheme="minorHAnsi"/>
          <w:color w:val="000000"/>
          <w:lang w:eastAsia="en-US"/>
        </w:rPr>
      </w:pPr>
      <w:r w:rsidRPr="003F1C48">
        <w:rPr>
          <w:rFonts w:asciiTheme="minorHAnsi" w:eastAsia="Times New Roman" w:hAnsiTheme="minorHAnsi" w:cstheme="minorHAnsi"/>
          <w:b/>
          <w:bCs/>
          <w:color w:val="000000"/>
          <w:lang w:eastAsia="en-US"/>
        </w:rPr>
        <w:t>Prevention</w:t>
      </w:r>
      <w:r w:rsidRPr="003F1C48">
        <w:rPr>
          <w:rFonts w:asciiTheme="minorHAnsi" w:eastAsia="Times New Roman" w:hAnsiTheme="minorHAnsi" w:cstheme="minorHAnsi"/>
          <w:bCs/>
          <w:color w:val="000000"/>
          <w:lang w:eastAsia="en-US"/>
        </w:rPr>
        <w:t>:</w:t>
      </w:r>
      <w:r w:rsidRPr="003F1C48">
        <w:rPr>
          <w:rFonts w:asciiTheme="minorHAnsi" w:eastAsia="Times New Roman" w:hAnsiTheme="minorHAnsi" w:cstheme="minorHAnsi"/>
          <w:color w:val="000000"/>
          <w:lang w:eastAsia="en-US"/>
        </w:rPr>
        <w:t> by creating a positive school atmosphere and providing high quality teaching and pastoral support to pupils;</w:t>
      </w:r>
    </w:p>
    <w:p w14:paraId="2A8C48B0" w14:textId="77777777" w:rsidR="0005468C" w:rsidRPr="003F1C48" w:rsidRDefault="00D13F33">
      <w:pPr>
        <w:shd w:val="clear" w:color="auto" w:fill="FFFFFF"/>
        <w:spacing w:after="150"/>
        <w:ind w:left="-709"/>
        <w:rPr>
          <w:rFonts w:asciiTheme="minorHAnsi" w:eastAsia="Times New Roman" w:hAnsiTheme="minorHAnsi" w:cstheme="minorHAnsi"/>
          <w:color w:val="000000"/>
          <w:lang w:eastAsia="en-US"/>
        </w:rPr>
      </w:pPr>
      <w:r w:rsidRPr="003F1C48">
        <w:rPr>
          <w:rFonts w:asciiTheme="minorHAnsi" w:eastAsia="Times New Roman" w:hAnsiTheme="minorHAnsi" w:cstheme="minorHAnsi"/>
          <w:b/>
          <w:bCs/>
          <w:color w:val="000000"/>
          <w:lang w:eastAsia="en-US"/>
        </w:rPr>
        <w:t>Protection</w:t>
      </w:r>
      <w:r w:rsidRPr="003F1C48">
        <w:rPr>
          <w:rFonts w:asciiTheme="minorHAnsi" w:eastAsia="Times New Roman" w:hAnsiTheme="minorHAnsi" w:cstheme="minorHAnsi"/>
          <w:bCs/>
          <w:color w:val="000000"/>
          <w:lang w:eastAsia="en-US"/>
        </w:rPr>
        <w:t>:</w:t>
      </w:r>
      <w:r w:rsidRPr="003F1C48">
        <w:rPr>
          <w:rFonts w:asciiTheme="minorHAnsi" w:eastAsia="Times New Roman" w:hAnsiTheme="minorHAnsi" w:cstheme="minorHAnsi"/>
          <w:color w:val="000000"/>
          <w:lang w:eastAsia="en-US"/>
        </w:rPr>
        <w:t> by following agreed procedures and ensuring staff are appropriately recruited, trained and supported to respond appropriately and sensitively to Safeguarding concerns;</w:t>
      </w:r>
    </w:p>
    <w:p w14:paraId="62CD6453" w14:textId="77777777" w:rsidR="0005468C" w:rsidRPr="003F1C48" w:rsidRDefault="00D13F33">
      <w:pPr>
        <w:shd w:val="clear" w:color="auto" w:fill="FFFFFF"/>
        <w:spacing w:after="150"/>
        <w:ind w:left="-709"/>
        <w:rPr>
          <w:rFonts w:asciiTheme="minorHAnsi" w:eastAsia="Times New Roman" w:hAnsiTheme="minorHAnsi" w:cstheme="minorHAnsi"/>
          <w:color w:val="000000"/>
          <w:lang w:eastAsia="en-US"/>
        </w:rPr>
      </w:pPr>
      <w:r w:rsidRPr="003F1C48">
        <w:rPr>
          <w:rFonts w:asciiTheme="minorHAnsi" w:eastAsia="Times New Roman" w:hAnsiTheme="minorHAnsi" w:cstheme="minorHAnsi"/>
          <w:b/>
          <w:bCs/>
          <w:color w:val="000000"/>
          <w:lang w:eastAsia="en-US"/>
        </w:rPr>
        <w:t>Support</w:t>
      </w:r>
      <w:r w:rsidRPr="003F1C48">
        <w:rPr>
          <w:rFonts w:asciiTheme="minorHAnsi" w:eastAsia="Times New Roman" w:hAnsiTheme="minorHAnsi" w:cstheme="minorHAnsi"/>
          <w:bCs/>
          <w:color w:val="000000"/>
          <w:lang w:eastAsia="en-US"/>
        </w:rPr>
        <w:t>:</w:t>
      </w:r>
      <w:r w:rsidRPr="003F1C48">
        <w:rPr>
          <w:rFonts w:asciiTheme="minorHAnsi" w:eastAsia="Times New Roman" w:hAnsiTheme="minorHAnsi" w:cstheme="minorHAnsi"/>
          <w:color w:val="000000"/>
          <w:lang w:eastAsia="en-US"/>
        </w:rPr>
        <w:t> by providing support for pupils and school staff and for children who may have been or are being abused.</w:t>
      </w:r>
    </w:p>
    <w:p w14:paraId="7C8E9C90" w14:textId="77777777" w:rsidR="0005468C" w:rsidRPr="003F1C48" w:rsidRDefault="00D13F33">
      <w:pPr>
        <w:shd w:val="clear" w:color="auto" w:fill="FFFFFF"/>
        <w:spacing w:after="150"/>
        <w:ind w:left="-709"/>
        <w:rPr>
          <w:rFonts w:asciiTheme="minorHAnsi" w:eastAsia="Times New Roman" w:hAnsiTheme="minorHAnsi" w:cstheme="minorHAnsi"/>
          <w:color w:val="000000"/>
          <w:lang w:eastAsia="en-US"/>
        </w:rPr>
      </w:pPr>
      <w:r w:rsidRPr="003F1C48">
        <w:rPr>
          <w:rFonts w:asciiTheme="minorHAnsi" w:eastAsia="Times New Roman" w:hAnsiTheme="minorHAnsi" w:cstheme="minorHAnsi"/>
          <w:color w:val="000000"/>
          <w:lang w:eastAsia="en-US"/>
        </w:rPr>
        <w:t>All those working in education can contribute to the safeguarding and protection of the welfare of a child in need.</w:t>
      </w:r>
    </w:p>
    <w:p w14:paraId="06194D68" w14:textId="77777777" w:rsidR="0005468C" w:rsidRPr="003F1C48" w:rsidRDefault="0005468C">
      <w:pPr>
        <w:rPr>
          <w:rFonts w:asciiTheme="minorHAnsi" w:hAnsiTheme="minorHAnsi" w:cstheme="minorHAnsi"/>
        </w:rPr>
      </w:pPr>
    </w:p>
    <w:p w14:paraId="13BB4375" w14:textId="77777777" w:rsidR="0005468C" w:rsidRPr="003F1C48" w:rsidRDefault="0005468C">
      <w:pPr>
        <w:pStyle w:val="Subtitle"/>
        <w:outlineLvl w:val="0"/>
        <w:rPr>
          <w:rFonts w:asciiTheme="minorHAnsi" w:hAnsiTheme="minorHAnsi" w:cstheme="minorHAnsi"/>
        </w:rPr>
      </w:pPr>
    </w:p>
    <w:p w14:paraId="3E3818DF" w14:textId="77777777" w:rsidR="00500C30" w:rsidRPr="003F1C48" w:rsidRDefault="00500C30">
      <w:pPr>
        <w:rPr>
          <w:rFonts w:asciiTheme="minorHAnsi" w:eastAsia="Times New Roman" w:hAnsiTheme="minorHAnsi" w:cstheme="minorHAnsi"/>
          <w:b/>
          <w:bCs/>
          <w:lang w:eastAsia="en-US"/>
        </w:rPr>
      </w:pPr>
      <w:r w:rsidRPr="003F1C48">
        <w:rPr>
          <w:rFonts w:asciiTheme="minorHAnsi" w:hAnsiTheme="minorHAnsi" w:cstheme="minorHAnsi"/>
        </w:rPr>
        <w:br w:type="page"/>
      </w:r>
    </w:p>
    <w:p w14:paraId="1217AD95" w14:textId="36DC5866" w:rsidR="0005468C" w:rsidRPr="003F1C48" w:rsidRDefault="00D13F33">
      <w:pPr>
        <w:pStyle w:val="Subtitle"/>
        <w:outlineLvl w:val="0"/>
        <w:rPr>
          <w:rFonts w:asciiTheme="minorHAnsi" w:hAnsiTheme="minorHAnsi" w:cstheme="minorHAnsi"/>
          <w:b w:val="0"/>
        </w:rPr>
      </w:pPr>
      <w:r w:rsidRPr="003F1C48">
        <w:rPr>
          <w:rFonts w:asciiTheme="minorHAnsi" w:hAnsiTheme="minorHAnsi" w:cstheme="minorHAnsi"/>
        </w:rPr>
        <w:lastRenderedPageBreak/>
        <w:t>SAFEGUARDING POLICY</w:t>
      </w:r>
    </w:p>
    <w:p w14:paraId="316AEAF2" w14:textId="77777777" w:rsidR="0005468C" w:rsidRPr="003F1C48" w:rsidRDefault="0005468C">
      <w:pPr>
        <w:pStyle w:val="Default"/>
        <w:jc w:val="center"/>
        <w:rPr>
          <w:rFonts w:asciiTheme="minorHAnsi" w:hAnsiTheme="minorHAnsi" w:cstheme="minorHAnsi"/>
          <w:b/>
          <w:bCs/>
        </w:rPr>
      </w:pPr>
    </w:p>
    <w:p w14:paraId="6DC41A22" w14:textId="77777777" w:rsidR="0005468C" w:rsidRPr="003F1C48" w:rsidRDefault="00D13F33">
      <w:pPr>
        <w:ind w:right="567"/>
        <w:rPr>
          <w:rFonts w:asciiTheme="minorHAnsi" w:hAnsiTheme="minorHAnsi" w:cstheme="minorHAnsi"/>
          <w:b/>
        </w:rPr>
      </w:pPr>
      <w:r w:rsidRPr="003F1C48">
        <w:rPr>
          <w:rFonts w:asciiTheme="minorHAnsi" w:hAnsiTheme="minorHAnsi" w:cstheme="minorHAnsi"/>
          <w:b/>
        </w:rPr>
        <w:t>INTRODUCTION</w:t>
      </w:r>
    </w:p>
    <w:p w14:paraId="172B6A7D" w14:textId="77777777" w:rsidR="0005468C" w:rsidRPr="003F1C48" w:rsidRDefault="0005468C">
      <w:pPr>
        <w:ind w:right="-1050"/>
        <w:rPr>
          <w:rFonts w:asciiTheme="minorHAnsi" w:eastAsia="Arial" w:hAnsiTheme="minorHAnsi" w:cstheme="minorHAnsi"/>
          <w:sz w:val="20"/>
        </w:rPr>
      </w:pPr>
    </w:p>
    <w:tbl>
      <w:tblPr>
        <w:tblStyle w:val="TableGrid"/>
        <w:tblW w:w="0" w:type="auto"/>
        <w:tblInd w:w="-147" w:type="dxa"/>
        <w:tblLook w:val="04A0" w:firstRow="1" w:lastRow="0" w:firstColumn="1" w:lastColumn="0" w:noHBand="0" w:noVBand="1"/>
      </w:tblPr>
      <w:tblGrid>
        <w:gridCol w:w="2127"/>
        <w:gridCol w:w="4787"/>
        <w:gridCol w:w="2249"/>
      </w:tblGrid>
      <w:tr w:rsidR="0005468C" w:rsidRPr="003F1C48" w14:paraId="748B0308" w14:textId="77777777" w:rsidTr="00106A79">
        <w:tc>
          <w:tcPr>
            <w:tcW w:w="0" w:type="auto"/>
            <w:gridSpan w:val="3"/>
          </w:tcPr>
          <w:p w14:paraId="77A0F2AE" w14:textId="77777777" w:rsidR="0005468C" w:rsidRPr="003F1C48" w:rsidRDefault="00D13F33">
            <w:pPr>
              <w:ind w:right="-1050"/>
              <w:rPr>
                <w:rFonts w:asciiTheme="minorHAnsi" w:eastAsia="Arial" w:hAnsiTheme="minorHAnsi" w:cstheme="minorHAnsi"/>
                <w:b/>
              </w:rPr>
            </w:pPr>
            <w:r w:rsidRPr="003F1C48">
              <w:rPr>
                <w:rFonts w:asciiTheme="minorHAnsi" w:eastAsia="Arial" w:hAnsiTheme="minorHAnsi" w:cstheme="minorHAnsi"/>
                <w:b/>
              </w:rPr>
              <w:t>Key School Staff and Roles</w:t>
            </w:r>
          </w:p>
        </w:tc>
      </w:tr>
      <w:tr w:rsidR="0005468C" w:rsidRPr="003F1C48" w14:paraId="66C98CB7" w14:textId="77777777" w:rsidTr="00106A79">
        <w:tc>
          <w:tcPr>
            <w:tcW w:w="0" w:type="auto"/>
            <w:gridSpan w:val="3"/>
          </w:tcPr>
          <w:p w14:paraId="140033A2" w14:textId="77777777" w:rsidR="0005468C" w:rsidRPr="003F1C48" w:rsidRDefault="0005468C">
            <w:pPr>
              <w:ind w:right="-1050"/>
              <w:rPr>
                <w:rFonts w:asciiTheme="minorHAnsi" w:eastAsia="Arial" w:hAnsiTheme="minorHAnsi" w:cstheme="minorHAnsi"/>
                <w:b/>
              </w:rPr>
            </w:pPr>
          </w:p>
        </w:tc>
      </w:tr>
      <w:tr w:rsidR="0005468C" w:rsidRPr="003F1C48" w14:paraId="41DF905D" w14:textId="77777777" w:rsidTr="00106A79">
        <w:tc>
          <w:tcPr>
            <w:tcW w:w="2127" w:type="dxa"/>
          </w:tcPr>
          <w:p w14:paraId="5D283187" w14:textId="77777777" w:rsidR="0005468C" w:rsidRPr="003F1C48" w:rsidRDefault="00D13F33">
            <w:pPr>
              <w:ind w:right="-1050"/>
              <w:rPr>
                <w:rFonts w:asciiTheme="minorHAnsi" w:eastAsia="Arial" w:hAnsiTheme="minorHAnsi" w:cstheme="minorHAnsi"/>
                <w:b/>
              </w:rPr>
            </w:pPr>
            <w:r w:rsidRPr="003F1C48">
              <w:rPr>
                <w:rFonts w:asciiTheme="minorHAnsi" w:eastAsia="Arial" w:hAnsiTheme="minorHAnsi" w:cstheme="minorHAnsi"/>
                <w:b/>
              </w:rPr>
              <w:t>Name</w:t>
            </w:r>
          </w:p>
        </w:tc>
        <w:tc>
          <w:tcPr>
            <w:tcW w:w="4787" w:type="dxa"/>
          </w:tcPr>
          <w:p w14:paraId="6A00FB35" w14:textId="77777777" w:rsidR="0005468C" w:rsidRPr="003F1C48" w:rsidRDefault="00D13F33">
            <w:pPr>
              <w:ind w:right="-1050"/>
              <w:rPr>
                <w:rFonts w:asciiTheme="minorHAnsi" w:eastAsia="Arial" w:hAnsiTheme="minorHAnsi" w:cstheme="minorHAnsi"/>
                <w:b/>
              </w:rPr>
            </w:pPr>
            <w:r w:rsidRPr="003F1C48">
              <w:rPr>
                <w:rFonts w:asciiTheme="minorHAnsi" w:eastAsia="Arial" w:hAnsiTheme="minorHAnsi" w:cstheme="minorHAnsi"/>
                <w:b/>
              </w:rPr>
              <w:t>Role</w:t>
            </w:r>
          </w:p>
        </w:tc>
        <w:tc>
          <w:tcPr>
            <w:tcW w:w="0" w:type="auto"/>
          </w:tcPr>
          <w:p w14:paraId="42B20110" w14:textId="77777777" w:rsidR="0005468C" w:rsidRPr="003F1C48" w:rsidRDefault="00D13F33">
            <w:pPr>
              <w:ind w:right="-1050"/>
              <w:rPr>
                <w:rFonts w:asciiTheme="minorHAnsi" w:eastAsia="Arial" w:hAnsiTheme="minorHAnsi" w:cstheme="minorHAnsi"/>
                <w:b/>
              </w:rPr>
            </w:pPr>
            <w:r w:rsidRPr="003F1C48">
              <w:rPr>
                <w:rFonts w:asciiTheme="minorHAnsi" w:eastAsia="Arial" w:hAnsiTheme="minorHAnsi" w:cstheme="minorHAnsi"/>
                <w:b/>
              </w:rPr>
              <w:t xml:space="preserve">Contact Phone Number </w:t>
            </w:r>
          </w:p>
        </w:tc>
      </w:tr>
      <w:tr w:rsidR="0005468C" w:rsidRPr="003F1C48" w14:paraId="238B00EE" w14:textId="77777777" w:rsidTr="00106A79">
        <w:tc>
          <w:tcPr>
            <w:tcW w:w="0" w:type="auto"/>
            <w:gridSpan w:val="3"/>
          </w:tcPr>
          <w:p w14:paraId="38B2198D" w14:textId="77777777" w:rsidR="00B3193D" w:rsidRPr="003F1C48" w:rsidRDefault="55705E2B" w:rsidP="55705E2B">
            <w:pPr>
              <w:ind w:right="39"/>
              <w:rPr>
                <w:rFonts w:asciiTheme="minorHAnsi" w:eastAsia="Arial" w:hAnsiTheme="minorHAnsi" w:cstheme="minorHAnsi"/>
                <w:b/>
                <w:bCs/>
                <w:color w:val="ED7D31" w:themeColor="accent2"/>
              </w:rPr>
            </w:pPr>
            <w:r w:rsidRPr="003F1C48">
              <w:rPr>
                <w:rFonts w:asciiTheme="minorHAnsi" w:eastAsia="Arial" w:hAnsiTheme="minorHAnsi" w:cstheme="minorHAnsi"/>
                <w:b/>
                <w:bCs/>
              </w:rPr>
              <w:t>Manchester Secondary PRU</w:t>
            </w:r>
            <w:r w:rsidRPr="003F1C48">
              <w:rPr>
                <w:rFonts w:asciiTheme="minorHAnsi" w:eastAsia="Arial" w:hAnsiTheme="minorHAnsi" w:cstheme="minorHAnsi"/>
                <w:b/>
                <w:bCs/>
                <w:color w:val="ED7D31" w:themeColor="accent2"/>
              </w:rPr>
              <w:t xml:space="preserve"> </w:t>
            </w:r>
          </w:p>
        </w:tc>
      </w:tr>
      <w:tr w:rsidR="0005468C" w:rsidRPr="003F1C48" w14:paraId="3F14C8B7" w14:textId="77777777" w:rsidTr="00106A79">
        <w:tc>
          <w:tcPr>
            <w:tcW w:w="2127" w:type="dxa"/>
          </w:tcPr>
          <w:p w14:paraId="26AF619C" w14:textId="77777777" w:rsidR="0005468C" w:rsidRPr="003F1C48" w:rsidRDefault="003E3BB5">
            <w:pPr>
              <w:ind w:right="-1050"/>
              <w:rPr>
                <w:rFonts w:asciiTheme="minorHAnsi" w:eastAsia="Arial" w:hAnsiTheme="minorHAnsi" w:cstheme="minorHAnsi"/>
              </w:rPr>
            </w:pPr>
            <w:r w:rsidRPr="003F1C48">
              <w:rPr>
                <w:rFonts w:asciiTheme="minorHAnsi" w:eastAsia="Arial" w:hAnsiTheme="minorHAnsi" w:cstheme="minorHAnsi"/>
              </w:rPr>
              <w:t>Colin Rigby</w:t>
            </w:r>
          </w:p>
        </w:tc>
        <w:tc>
          <w:tcPr>
            <w:tcW w:w="4787" w:type="dxa"/>
          </w:tcPr>
          <w:p w14:paraId="31406B86" w14:textId="77777777" w:rsidR="0005468C" w:rsidRPr="003F1C48" w:rsidRDefault="00D13F33">
            <w:pPr>
              <w:ind w:right="-1050"/>
              <w:rPr>
                <w:rFonts w:asciiTheme="minorHAnsi" w:eastAsia="Arial" w:hAnsiTheme="minorHAnsi" w:cstheme="minorHAnsi"/>
              </w:rPr>
            </w:pPr>
            <w:r w:rsidRPr="003F1C48">
              <w:rPr>
                <w:rFonts w:asciiTheme="minorHAnsi" w:eastAsia="Arial" w:hAnsiTheme="minorHAnsi" w:cstheme="minorHAnsi"/>
              </w:rPr>
              <w:t>Headteacher</w:t>
            </w:r>
          </w:p>
        </w:tc>
        <w:tc>
          <w:tcPr>
            <w:tcW w:w="0" w:type="auto"/>
          </w:tcPr>
          <w:p w14:paraId="0F69C2F5" w14:textId="77777777" w:rsidR="0005468C" w:rsidRPr="003F1C48" w:rsidRDefault="00D13F33">
            <w:pPr>
              <w:pStyle w:val="Header"/>
              <w:rPr>
                <w:rFonts w:asciiTheme="minorHAnsi" w:eastAsia="Arial" w:hAnsiTheme="minorHAnsi" w:cstheme="minorHAnsi"/>
              </w:rPr>
            </w:pPr>
            <w:r w:rsidRPr="003F1C48">
              <w:rPr>
                <w:rFonts w:asciiTheme="minorHAnsi" w:eastAsia="Arial" w:hAnsiTheme="minorHAnsi" w:cstheme="minorHAnsi"/>
              </w:rPr>
              <w:t>Mersey Valley Campus</w:t>
            </w:r>
          </w:p>
          <w:p w14:paraId="6768EB39" w14:textId="77777777" w:rsidR="0005468C" w:rsidRPr="003F1C48" w:rsidRDefault="00D13F33">
            <w:pPr>
              <w:pStyle w:val="Header"/>
              <w:rPr>
                <w:rFonts w:asciiTheme="minorHAnsi" w:eastAsia="Arial" w:hAnsiTheme="minorHAnsi" w:cstheme="minorHAnsi"/>
              </w:rPr>
            </w:pPr>
            <w:r w:rsidRPr="003F1C48">
              <w:rPr>
                <w:rFonts w:asciiTheme="minorHAnsi" w:eastAsia="Arial" w:hAnsiTheme="minorHAnsi" w:cstheme="minorHAnsi"/>
              </w:rPr>
              <w:t>0161 696 7955</w:t>
            </w:r>
          </w:p>
        </w:tc>
      </w:tr>
      <w:tr w:rsidR="55705E2B" w:rsidRPr="003F1C48" w14:paraId="1BCF5475" w14:textId="77777777" w:rsidTr="00106A79">
        <w:tc>
          <w:tcPr>
            <w:tcW w:w="2127" w:type="dxa"/>
          </w:tcPr>
          <w:p w14:paraId="1B64FA9C" w14:textId="77777777" w:rsidR="55705E2B" w:rsidRPr="003F1C48" w:rsidRDefault="55705E2B" w:rsidP="55705E2B">
            <w:pPr>
              <w:rPr>
                <w:rFonts w:asciiTheme="minorHAnsi" w:eastAsia="Arial" w:hAnsiTheme="minorHAnsi" w:cstheme="minorHAnsi"/>
              </w:rPr>
            </w:pPr>
            <w:r w:rsidRPr="003F1C48">
              <w:rPr>
                <w:rFonts w:asciiTheme="minorHAnsi" w:eastAsia="Arial" w:hAnsiTheme="minorHAnsi" w:cstheme="minorHAnsi"/>
              </w:rPr>
              <w:t>Maxine Benson</w:t>
            </w:r>
          </w:p>
        </w:tc>
        <w:tc>
          <w:tcPr>
            <w:tcW w:w="4787" w:type="dxa"/>
          </w:tcPr>
          <w:p w14:paraId="0BEEFC41" w14:textId="3C5E8F42" w:rsidR="55705E2B" w:rsidRPr="003F1C48" w:rsidRDefault="003E3BB5" w:rsidP="55705E2B">
            <w:pPr>
              <w:rPr>
                <w:rFonts w:asciiTheme="minorHAnsi" w:eastAsia="Arial" w:hAnsiTheme="minorHAnsi" w:cstheme="minorHAnsi"/>
              </w:rPr>
            </w:pPr>
            <w:r w:rsidRPr="003F1C48">
              <w:rPr>
                <w:rFonts w:asciiTheme="minorHAnsi" w:eastAsia="Arial" w:hAnsiTheme="minorHAnsi" w:cstheme="minorHAnsi"/>
              </w:rPr>
              <w:t>Deputy</w:t>
            </w:r>
            <w:r w:rsidR="55705E2B" w:rsidRPr="003F1C48">
              <w:rPr>
                <w:rFonts w:asciiTheme="minorHAnsi" w:eastAsia="Arial" w:hAnsiTheme="minorHAnsi" w:cstheme="minorHAnsi"/>
              </w:rPr>
              <w:t xml:space="preserve"> Head </w:t>
            </w:r>
            <w:r w:rsidR="007A27D9" w:rsidRPr="003F1C48">
              <w:rPr>
                <w:rFonts w:asciiTheme="minorHAnsi" w:eastAsia="Arial" w:hAnsiTheme="minorHAnsi" w:cstheme="minorHAnsi"/>
              </w:rPr>
              <w:t>–</w:t>
            </w:r>
            <w:r w:rsidR="55705E2B" w:rsidRPr="003F1C48">
              <w:rPr>
                <w:rFonts w:asciiTheme="minorHAnsi" w:eastAsia="Arial" w:hAnsiTheme="minorHAnsi" w:cstheme="minorHAnsi"/>
              </w:rPr>
              <w:t xml:space="preserve"> </w:t>
            </w:r>
            <w:r w:rsidR="007A27D9" w:rsidRPr="003F1C48">
              <w:rPr>
                <w:rFonts w:asciiTheme="minorHAnsi" w:eastAsia="Arial" w:hAnsiTheme="minorHAnsi" w:cstheme="minorHAnsi"/>
              </w:rPr>
              <w:t>Personal Development</w:t>
            </w:r>
          </w:p>
        </w:tc>
        <w:tc>
          <w:tcPr>
            <w:tcW w:w="0" w:type="auto"/>
          </w:tcPr>
          <w:p w14:paraId="6A500B53" w14:textId="77777777" w:rsidR="55705E2B" w:rsidRPr="003F1C48" w:rsidRDefault="55705E2B" w:rsidP="55705E2B">
            <w:pPr>
              <w:pStyle w:val="Header"/>
              <w:rPr>
                <w:rFonts w:asciiTheme="minorHAnsi" w:eastAsia="Arial" w:hAnsiTheme="minorHAnsi" w:cstheme="minorHAnsi"/>
              </w:rPr>
            </w:pPr>
            <w:r w:rsidRPr="003F1C48">
              <w:rPr>
                <w:rFonts w:asciiTheme="minorHAnsi" w:eastAsia="Arial" w:hAnsiTheme="minorHAnsi" w:cstheme="minorHAnsi"/>
              </w:rPr>
              <w:t>07887541063</w:t>
            </w:r>
          </w:p>
        </w:tc>
      </w:tr>
      <w:tr w:rsidR="00106A79" w:rsidRPr="003F1C48" w14:paraId="122BE09F" w14:textId="77777777" w:rsidTr="00106A79">
        <w:tc>
          <w:tcPr>
            <w:tcW w:w="2127" w:type="dxa"/>
          </w:tcPr>
          <w:p w14:paraId="7BE7D628"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Vicky O’Farrell</w:t>
            </w:r>
          </w:p>
        </w:tc>
        <w:tc>
          <w:tcPr>
            <w:tcW w:w="4787" w:type="dxa"/>
          </w:tcPr>
          <w:p w14:paraId="080FAB94"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 xml:space="preserve">Deputy Head – </w:t>
            </w:r>
          </w:p>
          <w:p w14:paraId="5C3607BC"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Behaviour &amp; Attendance</w:t>
            </w:r>
          </w:p>
        </w:tc>
        <w:tc>
          <w:tcPr>
            <w:tcW w:w="0" w:type="auto"/>
          </w:tcPr>
          <w:p w14:paraId="1FD38F44" w14:textId="77777777" w:rsidR="00106A79" w:rsidRPr="003F1C48" w:rsidRDefault="00106A79" w:rsidP="00106A79">
            <w:pPr>
              <w:pStyle w:val="Header"/>
              <w:rPr>
                <w:rFonts w:asciiTheme="minorHAnsi" w:eastAsia="Arial" w:hAnsiTheme="minorHAnsi" w:cstheme="minorHAnsi"/>
              </w:rPr>
            </w:pPr>
            <w:r w:rsidRPr="003F1C48">
              <w:rPr>
                <w:rFonts w:asciiTheme="minorHAnsi" w:eastAsia="Arial" w:hAnsiTheme="minorHAnsi" w:cstheme="minorHAnsi"/>
              </w:rPr>
              <w:t>07834025280</w:t>
            </w:r>
          </w:p>
        </w:tc>
      </w:tr>
      <w:tr w:rsidR="00106A79" w:rsidRPr="003F1C48" w14:paraId="7390E0CD" w14:textId="77777777" w:rsidTr="00106A79">
        <w:tc>
          <w:tcPr>
            <w:tcW w:w="2127" w:type="dxa"/>
          </w:tcPr>
          <w:p w14:paraId="38550117"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Kath Barratt</w:t>
            </w:r>
          </w:p>
        </w:tc>
        <w:tc>
          <w:tcPr>
            <w:tcW w:w="4787" w:type="dxa"/>
          </w:tcPr>
          <w:p w14:paraId="30179437"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 xml:space="preserve">Assistant Head – Designated </w:t>
            </w:r>
          </w:p>
          <w:p w14:paraId="139DD90D"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Safeguarding Lead</w:t>
            </w:r>
          </w:p>
        </w:tc>
        <w:tc>
          <w:tcPr>
            <w:tcW w:w="0" w:type="auto"/>
          </w:tcPr>
          <w:p w14:paraId="299C7DBF" w14:textId="77777777" w:rsidR="00106A79" w:rsidRPr="003F1C48" w:rsidRDefault="00106A79" w:rsidP="00106A79">
            <w:pPr>
              <w:pStyle w:val="Header"/>
              <w:rPr>
                <w:rFonts w:asciiTheme="minorHAnsi" w:eastAsia="Arial" w:hAnsiTheme="minorHAnsi" w:cstheme="minorHAnsi"/>
              </w:rPr>
            </w:pPr>
            <w:r w:rsidRPr="003F1C48">
              <w:rPr>
                <w:rFonts w:asciiTheme="minorHAnsi" w:eastAsia="Arial" w:hAnsiTheme="minorHAnsi" w:cstheme="minorHAnsi"/>
              </w:rPr>
              <w:t>07736896117</w:t>
            </w:r>
          </w:p>
        </w:tc>
      </w:tr>
      <w:tr w:rsidR="00106A79" w:rsidRPr="003F1C48" w14:paraId="5100D458" w14:textId="77777777" w:rsidTr="00106A79">
        <w:tc>
          <w:tcPr>
            <w:tcW w:w="2127" w:type="dxa"/>
          </w:tcPr>
          <w:p w14:paraId="180CFF34" w14:textId="1433EFF1" w:rsidR="00106A79" w:rsidRPr="003F1C48" w:rsidRDefault="007C146C" w:rsidP="00106A79">
            <w:pPr>
              <w:ind w:right="-1050"/>
              <w:rPr>
                <w:rFonts w:asciiTheme="minorHAnsi" w:eastAsia="Arial" w:hAnsiTheme="minorHAnsi" w:cstheme="minorHAnsi"/>
              </w:rPr>
            </w:pPr>
            <w:r w:rsidRPr="003F1C48">
              <w:rPr>
                <w:rFonts w:asciiTheme="minorHAnsi" w:eastAsia="Arial" w:hAnsiTheme="minorHAnsi" w:cstheme="minorHAnsi"/>
              </w:rPr>
              <w:t>Jennie Lea</w:t>
            </w:r>
          </w:p>
        </w:tc>
        <w:tc>
          <w:tcPr>
            <w:tcW w:w="4787" w:type="dxa"/>
          </w:tcPr>
          <w:p w14:paraId="45A72291" w14:textId="77777777" w:rsidR="00106A79" w:rsidRPr="003F1C48" w:rsidRDefault="00106A79" w:rsidP="007A27D9">
            <w:pPr>
              <w:spacing w:line="259" w:lineRule="auto"/>
              <w:ind w:right="-1050"/>
              <w:rPr>
                <w:rFonts w:asciiTheme="minorHAnsi" w:eastAsia="Arial" w:hAnsiTheme="minorHAnsi" w:cstheme="minorHAnsi"/>
              </w:rPr>
            </w:pPr>
            <w:r w:rsidRPr="003F1C48">
              <w:rPr>
                <w:rFonts w:asciiTheme="minorHAnsi" w:eastAsia="Arial" w:hAnsiTheme="minorHAnsi" w:cstheme="minorHAnsi"/>
              </w:rPr>
              <w:t>Lead Caseworker Deputy DSL</w:t>
            </w:r>
          </w:p>
          <w:p w14:paraId="37E5E2C0" w14:textId="7FDEE55E" w:rsidR="00106A79" w:rsidRPr="003F1C48" w:rsidRDefault="007A27D9" w:rsidP="007A27D9">
            <w:pPr>
              <w:spacing w:line="259" w:lineRule="auto"/>
              <w:ind w:right="-1050"/>
              <w:rPr>
                <w:rFonts w:asciiTheme="minorHAnsi" w:eastAsia="Arial" w:hAnsiTheme="minorHAnsi" w:cstheme="minorHAnsi"/>
              </w:rPr>
            </w:pPr>
            <w:r w:rsidRPr="003F1C48">
              <w:rPr>
                <w:rFonts w:asciiTheme="minorHAnsi" w:eastAsia="Arial" w:hAnsiTheme="minorHAnsi" w:cstheme="minorHAnsi"/>
              </w:rPr>
              <w:t>Pastoral Support – Music Stuff</w:t>
            </w:r>
            <w:r w:rsidRPr="003F1C48">
              <w:rPr>
                <w:rFonts w:asciiTheme="minorHAnsi" w:hAnsiTheme="minorHAnsi" w:cstheme="minorHAnsi"/>
              </w:rPr>
              <w:t xml:space="preserve"> </w:t>
            </w:r>
            <w:r w:rsidR="00A45DF9" w:rsidRPr="003F1C48">
              <w:rPr>
                <w:rFonts w:asciiTheme="minorHAnsi" w:hAnsiTheme="minorHAnsi" w:cstheme="minorHAnsi"/>
              </w:rPr>
              <w:t>/Induction/BEP</w:t>
            </w:r>
          </w:p>
        </w:tc>
        <w:tc>
          <w:tcPr>
            <w:tcW w:w="0" w:type="auto"/>
          </w:tcPr>
          <w:p w14:paraId="0938C3EF" w14:textId="77777777" w:rsidR="00106A79" w:rsidRPr="003F1C48" w:rsidRDefault="00106A79" w:rsidP="00106A79">
            <w:pPr>
              <w:pStyle w:val="Header"/>
              <w:rPr>
                <w:rFonts w:asciiTheme="minorHAnsi" w:eastAsia="Arial" w:hAnsiTheme="minorHAnsi" w:cstheme="minorHAnsi"/>
              </w:rPr>
            </w:pPr>
            <w:r w:rsidRPr="003F1C48">
              <w:rPr>
                <w:rFonts w:asciiTheme="minorHAnsi" w:eastAsia="Arial" w:hAnsiTheme="minorHAnsi" w:cstheme="minorHAnsi"/>
              </w:rPr>
              <w:t>0161 674 9673</w:t>
            </w:r>
          </w:p>
          <w:p w14:paraId="61C155AE"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07940720526</w:t>
            </w:r>
          </w:p>
        </w:tc>
      </w:tr>
      <w:tr w:rsidR="00106A79" w:rsidRPr="003F1C48" w14:paraId="0DD0372F" w14:textId="77777777" w:rsidTr="00106A79">
        <w:tc>
          <w:tcPr>
            <w:tcW w:w="2127" w:type="dxa"/>
          </w:tcPr>
          <w:p w14:paraId="27DF0F88"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Julie Greenwood</w:t>
            </w:r>
          </w:p>
        </w:tc>
        <w:tc>
          <w:tcPr>
            <w:tcW w:w="4787" w:type="dxa"/>
          </w:tcPr>
          <w:p w14:paraId="3363ACE6" w14:textId="77777777" w:rsidR="00106A79" w:rsidRPr="003F1C48" w:rsidRDefault="00106A79" w:rsidP="00106A79">
            <w:pPr>
              <w:spacing w:line="259" w:lineRule="auto"/>
              <w:ind w:right="-1050"/>
              <w:rPr>
                <w:rFonts w:asciiTheme="minorHAnsi" w:eastAsia="Arial" w:hAnsiTheme="minorHAnsi" w:cstheme="minorHAnsi"/>
              </w:rPr>
            </w:pPr>
            <w:r w:rsidRPr="003F1C48">
              <w:rPr>
                <w:rFonts w:asciiTheme="minorHAnsi" w:eastAsia="Arial" w:hAnsiTheme="minorHAnsi" w:cstheme="minorHAnsi"/>
              </w:rPr>
              <w:t>Head of Centre</w:t>
            </w:r>
          </w:p>
          <w:p w14:paraId="11ECBAE4"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Mersey Valley Campus</w:t>
            </w:r>
          </w:p>
        </w:tc>
        <w:tc>
          <w:tcPr>
            <w:tcW w:w="0" w:type="auto"/>
          </w:tcPr>
          <w:p w14:paraId="41CA6D4F"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07834687745</w:t>
            </w:r>
          </w:p>
        </w:tc>
      </w:tr>
      <w:tr w:rsidR="00106A79" w:rsidRPr="003F1C48" w14:paraId="5922398E" w14:textId="77777777" w:rsidTr="00106A79">
        <w:tc>
          <w:tcPr>
            <w:tcW w:w="2127" w:type="dxa"/>
          </w:tcPr>
          <w:p w14:paraId="07E1C47E"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Andrew Brown</w:t>
            </w:r>
          </w:p>
        </w:tc>
        <w:tc>
          <w:tcPr>
            <w:tcW w:w="4787" w:type="dxa"/>
          </w:tcPr>
          <w:p w14:paraId="7B3BD502" w14:textId="77777777" w:rsidR="00106A79" w:rsidRPr="003F1C48" w:rsidRDefault="00106A79" w:rsidP="00106A79">
            <w:pPr>
              <w:spacing w:line="259" w:lineRule="auto"/>
              <w:ind w:right="-1050"/>
              <w:rPr>
                <w:rFonts w:asciiTheme="minorHAnsi" w:eastAsia="Arial" w:hAnsiTheme="minorHAnsi" w:cstheme="minorHAnsi"/>
              </w:rPr>
            </w:pPr>
            <w:r w:rsidRPr="003F1C48">
              <w:rPr>
                <w:rFonts w:asciiTheme="minorHAnsi" w:eastAsia="Arial" w:hAnsiTheme="minorHAnsi" w:cstheme="minorHAnsi"/>
              </w:rPr>
              <w:t>Head of Centre</w:t>
            </w:r>
          </w:p>
          <w:p w14:paraId="4167B99E"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Richmond Park</w:t>
            </w:r>
          </w:p>
        </w:tc>
        <w:tc>
          <w:tcPr>
            <w:tcW w:w="0" w:type="auto"/>
          </w:tcPr>
          <w:p w14:paraId="4348C108"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07736896144</w:t>
            </w:r>
          </w:p>
        </w:tc>
      </w:tr>
      <w:tr w:rsidR="00106A79" w:rsidRPr="003F1C48" w14:paraId="19F5BF7E" w14:textId="77777777" w:rsidTr="00106A79">
        <w:tc>
          <w:tcPr>
            <w:tcW w:w="2127" w:type="dxa"/>
          </w:tcPr>
          <w:p w14:paraId="1106DAC6" w14:textId="77777777" w:rsidR="00106A79" w:rsidRPr="003F1C48" w:rsidRDefault="00106A79" w:rsidP="00106A79">
            <w:pPr>
              <w:rPr>
                <w:rFonts w:asciiTheme="minorHAnsi" w:eastAsia="Arial" w:hAnsiTheme="minorHAnsi" w:cstheme="minorHAnsi"/>
              </w:rPr>
            </w:pPr>
            <w:r w:rsidRPr="003F1C48">
              <w:rPr>
                <w:rFonts w:asciiTheme="minorHAnsi" w:eastAsia="Arial" w:hAnsiTheme="minorHAnsi" w:cstheme="minorHAnsi"/>
              </w:rPr>
              <w:t>Emma Boardman</w:t>
            </w:r>
          </w:p>
        </w:tc>
        <w:tc>
          <w:tcPr>
            <w:tcW w:w="4787" w:type="dxa"/>
          </w:tcPr>
          <w:p w14:paraId="4F039DC5" w14:textId="77777777" w:rsidR="00106A79" w:rsidRPr="003F1C48" w:rsidRDefault="00106A79" w:rsidP="00106A79">
            <w:pPr>
              <w:spacing w:line="259" w:lineRule="auto"/>
              <w:rPr>
                <w:rFonts w:asciiTheme="minorHAnsi" w:eastAsia="Arial" w:hAnsiTheme="minorHAnsi" w:cstheme="minorHAnsi"/>
              </w:rPr>
            </w:pPr>
            <w:r w:rsidRPr="003F1C48">
              <w:rPr>
                <w:rFonts w:asciiTheme="minorHAnsi" w:eastAsia="Arial" w:hAnsiTheme="minorHAnsi" w:cstheme="minorHAnsi"/>
              </w:rPr>
              <w:t>Student Services Manager – Newton Heath</w:t>
            </w:r>
          </w:p>
        </w:tc>
        <w:tc>
          <w:tcPr>
            <w:tcW w:w="0" w:type="auto"/>
          </w:tcPr>
          <w:p w14:paraId="58C85F1D" w14:textId="77777777" w:rsidR="00106A79" w:rsidRPr="003F1C48" w:rsidRDefault="00106A79" w:rsidP="00106A79">
            <w:pPr>
              <w:rPr>
                <w:rFonts w:asciiTheme="minorHAnsi" w:eastAsia="Arial" w:hAnsiTheme="minorHAnsi" w:cstheme="minorHAnsi"/>
              </w:rPr>
            </w:pPr>
            <w:r w:rsidRPr="003F1C48">
              <w:rPr>
                <w:rFonts w:asciiTheme="minorHAnsi" w:eastAsia="Arial" w:hAnsiTheme="minorHAnsi" w:cstheme="minorHAnsi"/>
              </w:rPr>
              <w:t>07522227845</w:t>
            </w:r>
          </w:p>
        </w:tc>
      </w:tr>
      <w:tr w:rsidR="00106A79" w:rsidRPr="003F1C48" w14:paraId="08B894F7" w14:textId="77777777" w:rsidTr="00106A79">
        <w:tc>
          <w:tcPr>
            <w:tcW w:w="2127" w:type="dxa"/>
          </w:tcPr>
          <w:p w14:paraId="03C00418" w14:textId="28337DAA" w:rsidR="00106A79" w:rsidRPr="003F1C48" w:rsidRDefault="00CC10DF" w:rsidP="00106A79">
            <w:pPr>
              <w:rPr>
                <w:rFonts w:asciiTheme="minorHAnsi" w:eastAsia="Arial" w:hAnsiTheme="minorHAnsi" w:cstheme="minorHAnsi"/>
              </w:rPr>
            </w:pPr>
            <w:r w:rsidRPr="003F1C48">
              <w:rPr>
                <w:rFonts w:asciiTheme="minorHAnsi" w:eastAsia="Arial" w:hAnsiTheme="minorHAnsi" w:cstheme="minorHAnsi"/>
              </w:rPr>
              <w:t>Phil Moth</w:t>
            </w:r>
          </w:p>
        </w:tc>
        <w:tc>
          <w:tcPr>
            <w:tcW w:w="4787" w:type="dxa"/>
          </w:tcPr>
          <w:p w14:paraId="7869AC7C" w14:textId="77777777" w:rsidR="00106A79" w:rsidRPr="003F1C48" w:rsidRDefault="00106A79" w:rsidP="00106A79">
            <w:pPr>
              <w:spacing w:line="259" w:lineRule="auto"/>
              <w:rPr>
                <w:rFonts w:asciiTheme="minorHAnsi" w:eastAsia="Arial" w:hAnsiTheme="minorHAnsi" w:cstheme="minorHAnsi"/>
              </w:rPr>
            </w:pPr>
            <w:r w:rsidRPr="003F1C48">
              <w:rPr>
                <w:rFonts w:asciiTheme="minorHAnsi" w:eastAsia="Arial" w:hAnsiTheme="minorHAnsi" w:cstheme="minorHAnsi"/>
              </w:rPr>
              <w:t>Student Services Manager – Procter</w:t>
            </w:r>
          </w:p>
        </w:tc>
        <w:tc>
          <w:tcPr>
            <w:tcW w:w="0" w:type="auto"/>
          </w:tcPr>
          <w:p w14:paraId="090B11DA" w14:textId="77777777" w:rsidR="00106A79" w:rsidRPr="003F1C48" w:rsidRDefault="00106A79" w:rsidP="00106A79">
            <w:pPr>
              <w:rPr>
                <w:rFonts w:asciiTheme="minorHAnsi" w:eastAsia="Arial" w:hAnsiTheme="minorHAnsi" w:cstheme="minorHAnsi"/>
              </w:rPr>
            </w:pPr>
            <w:r w:rsidRPr="003F1C48">
              <w:rPr>
                <w:rFonts w:asciiTheme="minorHAnsi" w:eastAsia="Arial" w:hAnsiTheme="minorHAnsi" w:cstheme="minorHAnsi"/>
              </w:rPr>
              <w:t>07985758944</w:t>
            </w:r>
          </w:p>
        </w:tc>
      </w:tr>
      <w:tr w:rsidR="00106A79" w:rsidRPr="003F1C48" w14:paraId="2098DBE1" w14:textId="77777777" w:rsidTr="00106A79">
        <w:tc>
          <w:tcPr>
            <w:tcW w:w="2127" w:type="dxa"/>
          </w:tcPr>
          <w:p w14:paraId="2C37871F" w14:textId="77777777" w:rsidR="00106A79" w:rsidRPr="003F1C48" w:rsidRDefault="00106A79" w:rsidP="00106A79">
            <w:pPr>
              <w:rPr>
                <w:rFonts w:asciiTheme="minorHAnsi" w:eastAsia="Arial" w:hAnsiTheme="minorHAnsi" w:cstheme="minorHAnsi"/>
              </w:rPr>
            </w:pPr>
            <w:r w:rsidRPr="003F1C48">
              <w:rPr>
                <w:rFonts w:asciiTheme="minorHAnsi" w:eastAsia="Arial" w:hAnsiTheme="minorHAnsi" w:cstheme="minorHAnsi"/>
              </w:rPr>
              <w:t xml:space="preserve">Debbie </w:t>
            </w:r>
            <w:proofErr w:type="spellStart"/>
            <w:r w:rsidRPr="003F1C48">
              <w:rPr>
                <w:rFonts w:asciiTheme="minorHAnsi" w:eastAsia="Arial" w:hAnsiTheme="minorHAnsi" w:cstheme="minorHAnsi"/>
              </w:rPr>
              <w:t>Kyte</w:t>
            </w:r>
            <w:proofErr w:type="spellEnd"/>
          </w:p>
        </w:tc>
        <w:tc>
          <w:tcPr>
            <w:tcW w:w="4787" w:type="dxa"/>
          </w:tcPr>
          <w:p w14:paraId="69477D5C" w14:textId="77777777" w:rsidR="00106A79" w:rsidRPr="003F1C48" w:rsidRDefault="00106A79" w:rsidP="00106A79">
            <w:pPr>
              <w:spacing w:line="259" w:lineRule="auto"/>
              <w:rPr>
                <w:rFonts w:asciiTheme="minorHAnsi" w:eastAsia="Arial" w:hAnsiTheme="minorHAnsi" w:cstheme="minorHAnsi"/>
              </w:rPr>
            </w:pPr>
            <w:r w:rsidRPr="003F1C48">
              <w:rPr>
                <w:rFonts w:asciiTheme="minorHAnsi" w:eastAsia="Arial" w:hAnsiTheme="minorHAnsi" w:cstheme="minorHAnsi"/>
              </w:rPr>
              <w:t>Student Services Manager – Clayton</w:t>
            </w:r>
          </w:p>
        </w:tc>
        <w:tc>
          <w:tcPr>
            <w:tcW w:w="0" w:type="auto"/>
          </w:tcPr>
          <w:p w14:paraId="76A12F19" w14:textId="77777777" w:rsidR="00106A79" w:rsidRPr="003F1C48" w:rsidRDefault="00106A79" w:rsidP="00106A79">
            <w:pPr>
              <w:rPr>
                <w:rFonts w:asciiTheme="minorHAnsi" w:eastAsia="Arial" w:hAnsiTheme="minorHAnsi" w:cstheme="minorHAnsi"/>
              </w:rPr>
            </w:pPr>
            <w:r w:rsidRPr="003F1C48">
              <w:rPr>
                <w:rFonts w:asciiTheme="minorHAnsi" w:eastAsia="Arial" w:hAnsiTheme="minorHAnsi" w:cstheme="minorHAnsi"/>
              </w:rPr>
              <w:t>07736896120</w:t>
            </w:r>
          </w:p>
        </w:tc>
      </w:tr>
      <w:tr w:rsidR="00106A79" w:rsidRPr="003F1C48" w14:paraId="75A489FA" w14:textId="77777777" w:rsidTr="00106A79">
        <w:tc>
          <w:tcPr>
            <w:tcW w:w="2127" w:type="dxa"/>
          </w:tcPr>
          <w:p w14:paraId="2337FBB7" w14:textId="77777777" w:rsidR="00106A79" w:rsidRPr="003F1C48" w:rsidRDefault="00106A79" w:rsidP="00106A79">
            <w:pPr>
              <w:spacing w:line="259" w:lineRule="auto"/>
              <w:ind w:right="-1050"/>
              <w:rPr>
                <w:rFonts w:asciiTheme="minorHAnsi" w:eastAsia="Arial" w:hAnsiTheme="minorHAnsi" w:cstheme="minorHAnsi"/>
              </w:rPr>
            </w:pPr>
            <w:r w:rsidRPr="003F1C48">
              <w:rPr>
                <w:rFonts w:asciiTheme="minorHAnsi" w:eastAsia="Arial" w:hAnsiTheme="minorHAnsi" w:cstheme="minorHAnsi"/>
              </w:rPr>
              <w:t>Steve Shannon</w:t>
            </w:r>
          </w:p>
        </w:tc>
        <w:tc>
          <w:tcPr>
            <w:tcW w:w="4787" w:type="dxa"/>
          </w:tcPr>
          <w:p w14:paraId="35C05F11"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 xml:space="preserve">Pastoral Support Officer - Mersey </w:t>
            </w:r>
          </w:p>
          <w:p w14:paraId="300BE2DF"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Valley</w:t>
            </w:r>
          </w:p>
        </w:tc>
        <w:tc>
          <w:tcPr>
            <w:tcW w:w="0" w:type="auto"/>
          </w:tcPr>
          <w:p w14:paraId="530B5ABB"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07960109826</w:t>
            </w:r>
          </w:p>
        </w:tc>
      </w:tr>
      <w:tr w:rsidR="00106A79" w:rsidRPr="003F1C48" w14:paraId="1965C373" w14:textId="77777777" w:rsidTr="00106A79">
        <w:tc>
          <w:tcPr>
            <w:tcW w:w="2127" w:type="dxa"/>
          </w:tcPr>
          <w:p w14:paraId="444E380D" w14:textId="77777777" w:rsidR="00106A79" w:rsidRPr="003F1C48" w:rsidRDefault="00106A79" w:rsidP="00106A79">
            <w:pPr>
              <w:spacing w:line="259" w:lineRule="auto"/>
              <w:ind w:right="-1050"/>
              <w:rPr>
                <w:rFonts w:asciiTheme="minorHAnsi" w:eastAsia="Arial" w:hAnsiTheme="minorHAnsi" w:cstheme="minorHAnsi"/>
              </w:rPr>
            </w:pPr>
            <w:r w:rsidRPr="003F1C48">
              <w:rPr>
                <w:rFonts w:asciiTheme="minorHAnsi" w:eastAsia="Arial" w:hAnsiTheme="minorHAnsi" w:cstheme="minorHAnsi"/>
              </w:rPr>
              <w:t>Kelly Gilder</w:t>
            </w:r>
          </w:p>
        </w:tc>
        <w:tc>
          <w:tcPr>
            <w:tcW w:w="4787" w:type="dxa"/>
          </w:tcPr>
          <w:p w14:paraId="07C92ADC"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 xml:space="preserve">Pastoral Support Officer - Richmond </w:t>
            </w:r>
          </w:p>
          <w:p w14:paraId="4B7DEF1F"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Park, Music Stuff AP</w:t>
            </w:r>
          </w:p>
        </w:tc>
        <w:tc>
          <w:tcPr>
            <w:tcW w:w="0" w:type="auto"/>
          </w:tcPr>
          <w:p w14:paraId="394B50C1"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07872009386</w:t>
            </w:r>
          </w:p>
        </w:tc>
      </w:tr>
      <w:tr w:rsidR="00106A79" w:rsidRPr="003F1C48" w14:paraId="0B7F5DBC" w14:textId="77777777" w:rsidTr="00106A79">
        <w:tc>
          <w:tcPr>
            <w:tcW w:w="2127" w:type="dxa"/>
          </w:tcPr>
          <w:p w14:paraId="7007C341" w14:textId="7B880A5D" w:rsidR="00106A79" w:rsidRPr="003F1C48" w:rsidRDefault="00A45DF9" w:rsidP="00106A79">
            <w:pPr>
              <w:ind w:right="-1050"/>
              <w:rPr>
                <w:rFonts w:asciiTheme="minorHAnsi" w:eastAsia="Arial" w:hAnsiTheme="minorHAnsi" w:cstheme="minorHAnsi"/>
              </w:rPr>
            </w:pPr>
            <w:r w:rsidRPr="003F1C48">
              <w:rPr>
                <w:rFonts w:asciiTheme="minorHAnsi" w:eastAsia="Arial" w:hAnsiTheme="minorHAnsi" w:cstheme="minorHAnsi"/>
              </w:rPr>
              <w:t xml:space="preserve"> </w:t>
            </w:r>
            <w:r w:rsidR="007C146C" w:rsidRPr="003F1C48">
              <w:rPr>
                <w:rFonts w:asciiTheme="minorHAnsi" w:eastAsia="Arial" w:hAnsiTheme="minorHAnsi" w:cstheme="minorHAnsi"/>
              </w:rPr>
              <w:t xml:space="preserve">Anne Heywood             </w:t>
            </w:r>
          </w:p>
        </w:tc>
        <w:tc>
          <w:tcPr>
            <w:tcW w:w="4787" w:type="dxa"/>
          </w:tcPr>
          <w:p w14:paraId="4E96FA41" w14:textId="77777777" w:rsidR="00CC10DF" w:rsidRPr="003F1C48" w:rsidRDefault="00CC10DF" w:rsidP="00CC10DF">
            <w:pPr>
              <w:ind w:right="-1050"/>
              <w:rPr>
                <w:rFonts w:asciiTheme="minorHAnsi" w:eastAsia="Arial" w:hAnsiTheme="minorHAnsi" w:cstheme="minorHAnsi"/>
              </w:rPr>
            </w:pPr>
            <w:r w:rsidRPr="003F1C48">
              <w:rPr>
                <w:rFonts w:asciiTheme="minorHAnsi" w:eastAsia="Arial" w:hAnsiTheme="minorHAnsi" w:cstheme="minorHAnsi"/>
              </w:rPr>
              <w:t xml:space="preserve">Pastoral Support Officer – Procter, Clayton, </w:t>
            </w:r>
          </w:p>
          <w:p w14:paraId="7DCBA76E" w14:textId="78B2FA54" w:rsidR="00106A79" w:rsidRPr="003F1C48" w:rsidRDefault="00CC10DF" w:rsidP="00106A79">
            <w:pPr>
              <w:ind w:right="-1050"/>
              <w:rPr>
                <w:rFonts w:asciiTheme="minorHAnsi" w:eastAsia="Arial" w:hAnsiTheme="minorHAnsi" w:cstheme="minorHAnsi"/>
              </w:rPr>
            </w:pPr>
            <w:r w:rsidRPr="003F1C48">
              <w:rPr>
                <w:rFonts w:asciiTheme="minorHAnsi" w:eastAsia="Arial" w:hAnsiTheme="minorHAnsi" w:cstheme="minorHAnsi"/>
              </w:rPr>
              <w:t>Newton Heath</w:t>
            </w:r>
          </w:p>
        </w:tc>
        <w:tc>
          <w:tcPr>
            <w:tcW w:w="0" w:type="auto"/>
          </w:tcPr>
          <w:p w14:paraId="08E31A94"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07510590457</w:t>
            </w:r>
          </w:p>
        </w:tc>
      </w:tr>
      <w:tr w:rsidR="00106A79" w:rsidRPr="003F1C48" w14:paraId="6D6E244D" w14:textId="77777777" w:rsidTr="00106A79">
        <w:tc>
          <w:tcPr>
            <w:tcW w:w="2127" w:type="dxa"/>
          </w:tcPr>
          <w:p w14:paraId="303BB117" w14:textId="60C4DE11" w:rsidR="00106A79" w:rsidRPr="003F1C48" w:rsidRDefault="00CC10DF" w:rsidP="00106A79">
            <w:pPr>
              <w:ind w:right="-1050"/>
              <w:rPr>
                <w:rFonts w:asciiTheme="minorHAnsi" w:eastAsia="Arial" w:hAnsiTheme="minorHAnsi" w:cstheme="minorHAnsi"/>
              </w:rPr>
            </w:pPr>
            <w:r w:rsidRPr="003F1C48">
              <w:rPr>
                <w:rFonts w:asciiTheme="minorHAnsi" w:eastAsia="Arial" w:hAnsiTheme="minorHAnsi" w:cstheme="minorHAnsi"/>
              </w:rPr>
              <w:t>Mandy Hilton</w:t>
            </w:r>
          </w:p>
        </w:tc>
        <w:tc>
          <w:tcPr>
            <w:tcW w:w="4787" w:type="dxa"/>
          </w:tcPr>
          <w:p w14:paraId="02F71E4D" w14:textId="77777777" w:rsidR="00CC10DF" w:rsidRPr="003F1C48" w:rsidRDefault="00CC10DF" w:rsidP="00CC10DF">
            <w:pPr>
              <w:ind w:right="-1050"/>
              <w:rPr>
                <w:rFonts w:asciiTheme="minorHAnsi" w:eastAsia="Arial" w:hAnsiTheme="minorHAnsi" w:cstheme="minorHAnsi"/>
              </w:rPr>
            </w:pPr>
            <w:r w:rsidRPr="003F1C48">
              <w:rPr>
                <w:rFonts w:asciiTheme="minorHAnsi" w:eastAsia="Arial" w:hAnsiTheme="minorHAnsi" w:cstheme="minorHAnsi"/>
              </w:rPr>
              <w:t xml:space="preserve">Pastoral Support Officer – R43, R53, TMCO, </w:t>
            </w:r>
          </w:p>
          <w:p w14:paraId="5A882832" w14:textId="5D521044" w:rsidR="00CC10DF" w:rsidRPr="003F1C48" w:rsidRDefault="00CC10DF" w:rsidP="00CC10DF">
            <w:pPr>
              <w:ind w:right="-1050"/>
              <w:rPr>
                <w:rFonts w:asciiTheme="minorHAnsi" w:eastAsia="Arial" w:hAnsiTheme="minorHAnsi" w:cstheme="minorHAnsi"/>
              </w:rPr>
            </w:pPr>
            <w:r w:rsidRPr="003F1C48">
              <w:rPr>
                <w:rFonts w:asciiTheme="minorHAnsi" w:eastAsia="Arial" w:hAnsiTheme="minorHAnsi" w:cstheme="minorHAnsi"/>
              </w:rPr>
              <w:t>Included and Ed Start</w:t>
            </w:r>
          </w:p>
        </w:tc>
        <w:tc>
          <w:tcPr>
            <w:tcW w:w="0" w:type="auto"/>
          </w:tcPr>
          <w:p w14:paraId="347AFDFA" w14:textId="77777777" w:rsidR="00106A79" w:rsidRPr="003F1C48" w:rsidRDefault="00106A79" w:rsidP="00106A79">
            <w:pPr>
              <w:ind w:right="-1050"/>
              <w:rPr>
                <w:rFonts w:asciiTheme="minorHAnsi" w:eastAsia="Arial" w:hAnsiTheme="minorHAnsi" w:cstheme="minorHAnsi"/>
              </w:rPr>
            </w:pPr>
            <w:r w:rsidRPr="003F1C48">
              <w:rPr>
                <w:rFonts w:asciiTheme="minorHAnsi" w:eastAsia="Arial" w:hAnsiTheme="minorHAnsi" w:cstheme="minorHAnsi"/>
              </w:rPr>
              <w:t xml:space="preserve"> 07753101944</w:t>
            </w:r>
          </w:p>
        </w:tc>
      </w:tr>
    </w:tbl>
    <w:p w14:paraId="35739EED" w14:textId="77777777" w:rsidR="0005468C" w:rsidRPr="003F1C48" w:rsidRDefault="0005468C" w:rsidP="55705E2B">
      <w:pPr>
        <w:ind w:right="-1050"/>
        <w:rPr>
          <w:rFonts w:asciiTheme="minorHAnsi" w:eastAsia="Arial" w:hAnsiTheme="minorHAnsi" w:cstheme="minorHAnsi"/>
          <w:sz w:val="20"/>
          <w:szCs w:val="20"/>
        </w:rPr>
      </w:pPr>
    </w:p>
    <w:p w14:paraId="2FA4B4CD" w14:textId="77777777" w:rsidR="55705E2B" w:rsidRPr="003F1C48" w:rsidRDefault="55705E2B" w:rsidP="55705E2B">
      <w:pPr>
        <w:ind w:right="-1050"/>
        <w:rPr>
          <w:rFonts w:asciiTheme="minorHAnsi" w:eastAsia="Arial" w:hAnsiTheme="minorHAnsi" w:cstheme="minorHAnsi"/>
        </w:rPr>
      </w:pPr>
    </w:p>
    <w:p w14:paraId="5CB8F9FB" w14:textId="77777777" w:rsidR="55705E2B" w:rsidRPr="003F1C48" w:rsidRDefault="55705E2B" w:rsidP="55705E2B">
      <w:pPr>
        <w:ind w:right="-1050"/>
        <w:rPr>
          <w:rFonts w:asciiTheme="minorHAnsi" w:eastAsia="Arial" w:hAnsiTheme="minorHAnsi" w:cstheme="minorHAnsi"/>
        </w:rPr>
      </w:pPr>
    </w:p>
    <w:tbl>
      <w:tblPr>
        <w:tblStyle w:val="TableGrid"/>
        <w:tblW w:w="9640" w:type="dxa"/>
        <w:tblInd w:w="-147" w:type="dxa"/>
        <w:tblLook w:val="04A0" w:firstRow="1" w:lastRow="0" w:firstColumn="1" w:lastColumn="0" w:noHBand="0" w:noVBand="1"/>
      </w:tblPr>
      <w:tblGrid>
        <w:gridCol w:w="4820"/>
        <w:gridCol w:w="4820"/>
      </w:tblGrid>
      <w:tr w:rsidR="0005468C" w:rsidRPr="003F1C48" w14:paraId="22114655" w14:textId="77777777" w:rsidTr="55705E2B">
        <w:tc>
          <w:tcPr>
            <w:tcW w:w="9640" w:type="dxa"/>
            <w:gridSpan w:val="2"/>
          </w:tcPr>
          <w:p w14:paraId="3F5B0666" w14:textId="77777777" w:rsidR="0005468C" w:rsidRPr="003F1C48" w:rsidRDefault="00D13F33">
            <w:pPr>
              <w:pStyle w:val="Default"/>
              <w:rPr>
                <w:rFonts w:asciiTheme="minorHAnsi" w:hAnsiTheme="minorHAnsi" w:cstheme="minorHAnsi"/>
                <w:b/>
                <w:bCs/>
              </w:rPr>
            </w:pPr>
            <w:r w:rsidRPr="003F1C48">
              <w:rPr>
                <w:rFonts w:asciiTheme="minorHAnsi" w:hAnsiTheme="minorHAnsi" w:cstheme="minorHAnsi"/>
                <w:b/>
              </w:rPr>
              <w:t>NAMED GOVERNOR for Safeguarding &amp; Prevent</w:t>
            </w:r>
          </w:p>
        </w:tc>
      </w:tr>
      <w:tr w:rsidR="0005468C" w:rsidRPr="003F1C48" w14:paraId="1F6D8B7C" w14:textId="77777777" w:rsidTr="55705E2B">
        <w:tc>
          <w:tcPr>
            <w:tcW w:w="4820" w:type="dxa"/>
          </w:tcPr>
          <w:p w14:paraId="0BC3E51A" w14:textId="091EF85C" w:rsidR="0005468C" w:rsidRPr="003F1C48" w:rsidRDefault="00A54850">
            <w:pPr>
              <w:pStyle w:val="Default"/>
              <w:jc w:val="center"/>
              <w:rPr>
                <w:rFonts w:asciiTheme="minorHAnsi" w:hAnsiTheme="minorHAnsi" w:cstheme="minorHAnsi"/>
                <w:b/>
                <w:bCs/>
              </w:rPr>
            </w:pPr>
            <w:r w:rsidRPr="003F1C48">
              <w:rPr>
                <w:rFonts w:asciiTheme="minorHAnsi" w:hAnsiTheme="minorHAnsi" w:cstheme="minorHAnsi"/>
                <w:b/>
                <w:bCs/>
              </w:rPr>
              <w:t>Vicky Rosin</w:t>
            </w:r>
          </w:p>
        </w:tc>
        <w:tc>
          <w:tcPr>
            <w:tcW w:w="4820" w:type="dxa"/>
          </w:tcPr>
          <w:p w14:paraId="7538CF17" w14:textId="042A90A1" w:rsidR="0005468C" w:rsidRPr="003F1C48" w:rsidRDefault="00A54850" w:rsidP="55705E2B">
            <w:pPr>
              <w:pStyle w:val="Default"/>
              <w:jc w:val="center"/>
              <w:rPr>
                <w:rFonts w:asciiTheme="minorHAnsi" w:hAnsiTheme="minorHAnsi" w:cstheme="minorHAnsi"/>
                <w:b/>
                <w:bCs/>
              </w:rPr>
            </w:pPr>
            <w:r w:rsidRPr="003F1C48">
              <w:rPr>
                <w:rFonts w:asciiTheme="minorHAnsi" w:hAnsiTheme="minorHAnsi" w:cstheme="minorHAnsi"/>
                <w:b/>
                <w:bCs/>
              </w:rPr>
              <w:t>v.rosin@gmail.com</w:t>
            </w:r>
          </w:p>
        </w:tc>
      </w:tr>
    </w:tbl>
    <w:p w14:paraId="488CDDB4" w14:textId="77777777" w:rsidR="0005468C" w:rsidRPr="003F1C48" w:rsidRDefault="0005468C">
      <w:pPr>
        <w:autoSpaceDE w:val="0"/>
        <w:autoSpaceDN w:val="0"/>
        <w:adjustRightInd w:val="0"/>
        <w:rPr>
          <w:rFonts w:asciiTheme="minorHAnsi" w:eastAsia="Times New Roman" w:hAnsiTheme="minorHAnsi" w:cstheme="minorHAnsi"/>
          <w:b/>
          <w:bCs/>
          <w:color w:val="000000"/>
        </w:rPr>
      </w:pPr>
    </w:p>
    <w:p w14:paraId="5F220B12" w14:textId="77777777" w:rsidR="0005468C" w:rsidRPr="003F1C48" w:rsidRDefault="00D13F33">
      <w:pPr>
        <w:autoSpaceDE w:val="0"/>
        <w:autoSpaceDN w:val="0"/>
        <w:adjustRightInd w:val="0"/>
        <w:ind w:left="-142" w:right="-1192"/>
        <w:rPr>
          <w:rFonts w:asciiTheme="minorHAnsi" w:eastAsia="Times New Roman" w:hAnsiTheme="minorHAnsi" w:cstheme="minorHAnsi"/>
          <w:b/>
          <w:bCs/>
          <w:color w:val="00B050"/>
          <w:lang w:eastAsia="en-GB"/>
        </w:rPr>
      </w:pPr>
      <w:r w:rsidRPr="003F1C48">
        <w:rPr>
          <w:rFonts w:asciiTheme="minorHAnsi" w:eastAsia="Times New Roman" w:hAnsiTheme="minorHAnsi" w:cstheme="minorHAnsi"/>
          <w:b/>
          <w:bCs/>
          <w:color w:val="000000"/>
          <w:lang w:eastAsia="en-GB"/>
        </w:rPr>
        <w:t xml:space="preserve">This policy will </w:t>
      </w:r>
      <w:r w:rsidRPr="003F1C48">
        <w:rPr>
          <w:rFonts w:asciiTheme="minorHAnsi" w:hAnsiTheme="minorHAnsi" w:cstheme="minorHAnsi"/>
          <w:b/>
        </w:rPr>
        <w:t xml:space="preserve">be reviewed at annually </w:t>
      </w:r>
      <w:r w:rsidRPr="003F1C48">
        <w:rPr>
          <w:rFonts w:asciiTheme="minorHAnsi" w:hAnsiTheme="minorHAnsi" w:cstheme="minorHAnsi"/>
          <w:b/>
          <w:lang w:eastAsia="en-GB"/>
        </w:rPr>
        <w:t>unless an incident or new legislation or guidance suggests the need for an interim review</w:t>
      </w:r>
      <w:r w:rsidRPr="003F1C48">
        <w:rPr>
          <w:rFonts w:asciiTheme="minorHAnsi" w:eastAsia="Times New Roman" w:hAnsiTheme="minorHAnsi" w:cstheme="minorHAnsi"/>
          <w:b/>
          <w:bCs/>
          <w:color w:val="00B050"/>
          <w:lang w:eastAsia="en-GB"/>
        </w:rPr>
        <w:t xml:space="preserve"> </w:t>
      </w:r>
    </w:p>
    <w:p w14:paraId="380F92B9" w14:textId="77777777" w:rsidR="0005468C" w:rsidRPr="003F1C48" w:rsidRDefault="0005468C">
      <w:pPr>
        <w:autoSpaceDE w:val="0"/>
        <w:autoSpaceDN w:val="0"/>
        <w:adjustRightInd w:val="0"/>
        <w:ind w:left="-142"/>
        <w:rPr>
          <w:rFonts w:asciiTheme="minorHAnsi" w:eastAsia="Times New Roman" w:hAnsiTheme="minorHAnsi" w:cstheme="minorHAnsi"/>
          <w:color w:val="000000"/>
          <w:lang w:eastAsia="en-GB"/>
        </w:rPr>
      </w:pPr>
    </w:p>
    <w:tbl>
      <w:tblPr>
        <w:tblW w:w="96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69"/>
        <w:gridCol w:w="3127"/>
      </w:tblGrid>
      <w:tr w:rsidR="0005468C" w:rsidRPr="003F1C48" w14:paraId="644B9233" w14:textId="77777777" w:rsidTr="00B26764">
        <w:trPr>
          <w:trHeight w:val="191"/>
        </w:trPr>
        <w:tc>
          <w:tcPr>
            <w:tcW w:w="2552" w:type="dxa"/>
            <w:shd w:val="clear" w:color="auto" w:fill="B4C6E7"/>
          </w:tcPr>
          <w:p w14:paraId="487C8D3C"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lang w:eastAsia="en-GB"/>
              </w:rPr>
            </w:pPr>
            <w:r w:rsidRPr="003F1C48">
              <w:rPr>
                <w:rFonts w:asciiTheme="minorHAnsi" w:eastAsia="Times New Roman" w:hAnsiTheme="minorHAnsi" w:cstheme="minorHAnsi"/>
                <w:color w:val="000000"/>
                <w:lang w:eastAsia="en-GB"/>
              </w:rPr>
              <w:t xml:space="preserve">Review Date </w:t>
            </w:r>
          </w:p>
        </w:tc>
        <w:tc>
          <w:tcPr>
            <w:tcW w:w="3969" w:type="dxa"/>
            <w:shd w:val="clear" w:color="auto" w:fill="B4C6E7"/>
          </w:tcPr>
          <w:p w14:paraId="6D432251"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lang w:eastAsia="en-GB"/>
              </w:rPr>
            </w:pPr>
            <w:r w:rsidRPr="003F1C48">
              <w:rPr>
                <w:rFonts w:asciiTheme="minorHAnsi" w:eastAsia="Times New Roman" w:hAnsiTheme="minorHAnsi" w:cstheme="minorHAnsi"/>
                <w:color w:val="000000"/>
                <w:lang w:eastAsia="en-GB"/>
              </w:rPr>
              <w:t xml:space="preserve">Changes made </w:t>
            </w:r>
          </w:p>
        </w:tc>
        <w:tc>
          <w:tcPr>
            <w:tcW w:w="3127" w:type="dxa"/>
            <w:shd w:val="clear" w:color="auto" w:fill="B4C6E7"/>
          </w:tcPr>
          <w:p w14:paraId="4388705E"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lang w:eastAsia="en-GB"/>
              </w:rPr>
            </w:pPr>
            <w:r w:rsidRPr="003F1C48">
              <w:rPr>
                <w:rFonts w:asciiTheme="minorHAnsi" w:eastAsia="Times New Roman" w:hAnsiTheme="minorHAnsi" w:cstheme="minorHAnsi"/>
                <w:color w:val="000000"/>
                <w:lang w:eastAsia="en-GB"/>
              </w:rPr>
              <w:t xml:space="preserve">By whom </w:t>
            </w:r>
          </w:p>
        </w:tc>
      </w:tr>
      <w:tr w:rsidR="0005468C" w:rsidRPr="003F1C48" w14:paraId="61F5EB5A" w14:textId="77777777" w:rsidTr="00B26764">
        <w:trPr>
          <w:trHeight w:val="191"/>
        </w:trPr>
        <w:tc>
          <w:tcPr>
            <w:tcW w:w="2552" w:type="dxa"/>
          </w:tcPr>
          <w:p w14:paraId="42349661"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27</w:t>
            </w:r>
            <w:r w:rsidRPr="003F1C48">
              <w:rPr>
                <w:rFonts w:asciiTheme="minorHAnsi" w:eastAsia="Times New Roman" w:hAnsiTheme="minorHAnsi" w:cstheme="minorHAnsi"/>
                <w:color w:val="000000" w:themeColor="text1"/>
                <w:vertAlign w:val="superscript"/>
                <w:lang w:eastAsia="en-GB"/>
              </w:rPr>
              <w:t>th</w:t>
            </w:r>
            <w:r w:rsidRPr="003F1C48">
              <w:rPr>
                <w:rFonts w:asciiTheme="minorHAnsi" w:eastAsia="Times New Roman" w:hAnsiTheme="minorHAnsi" w:cstheme="minorHAnsi"/>
                <w:color w:val="000000" w:themeColor="text1"/>
                <w:lang w:eastAsia="en-GB"/>
              </w:rPr>
              <w:t xml:space="preserve"> September 2021</w:t>
            </w:r>
          </w:p>
        </w:tc>
        <w:tc>
          <w:tcPr>
            <w:tcW w:w="3969" w:type="dxa"/>
          </w:tcPr>
          <w:p w14:paraId="7679D7A2"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Policy created </w:t>
            </w:r>
          </w:p>
        </w:tc>
        <w:tc>
          <w:tcPr>
            <w:tcW w:w="3127" w:type="dxa"/>
          </w:tcPr>
          <w:p w14:paraId="3B525E3C"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Lisa Shaw and Katy </w:t>
            </w:r>
            <w:proofErr w:type="spellStart"/>
            <w:r w:rsidRPr="003F1C48">
              <w:rPr>
                <w:rFonts w:asciiTheme="minorHAnsi" w:eastAsia="Times New Roman" w:hAnsiTheme="minorHAnsi" w:cstheme="minorHAnsi"/>
                <w:color w:val="000000" w:themeColor="text1"/>
                <w:lang w:eastAsia="en-GB"/>
              </w:rPr>
              <w:t>Harkavy</w:t>
            </w:r>
            <w:proofErr w:type="spellEnd"/>
          </w:p>
        </w:tc>
      </w:tr>
      <w:tr w:rsidR="0005468C" w:rsidRPr="003F1C48" w14:paraId="0FC7AFBE" w14:textId="77777777" w:rsidTr="00B26764">
        <w:trPr>
          <w:trHeight w:val="191"/>
        </w:trPr>
        <w:tc>
          <w:tcPr>
            <w:tcW w:w="2552" w:type="dxa"/>
          </w:tcPr>
          <w:p w14:paraId="3252C771"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27</w:t>
            </w:r>
            <w:r w:rsidRPr="003F1C48">
              <w:rPr>
                <w:rFonts w:asciiTheme="minorHAnsi" w:eastAsia="Times New Roman" w:hAnsiTheme="minorHAnsi" w:cstheme="minorHAnsi"/>
                <w:color w:val="000000" w:themeColor="text1"/>
                <w:vertAlign w:val="superscript"/>
                <w:lang w:eastAsia="en-GB"/>
              </w:rPr>
              <w:t>th</w:t>
            </w:r>
            <w:r w:rsidRPr="003F1C48">
              <w:rPr>
                <w:rFonts w:asciiTheme="minorHAnsi" w:eastAsia="Times New Roman" w:hAnsiTheme="minorHAnsi" w:cstheme="minorHAnsi"/>
                <w:color w:val="000000" w:themeColor="text1"/>
                <w:lang w:eastAsia="en-GB"/>
              </w:rPr>
              <w:t xml:space="preserve"> January 2022</w:t>
            </w:r>
          </w:p>
        </w:tc>
        <w:tc>
          <w:tcPr>
            <w:tcW w:w="3969" w:type="dxa"/>
          </w:tcPr>
          <w:p w14:paraId="2CBA1B89"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Policy reviewed</w:t>
            </w:r>
          </w:p>
        </w:tc>
        <w:tc>
          <w:tcPr>
            <w:tcW w:w="3127" w:type="dxa"/>
          </w:tcPr>
          <w:p w14:paraId="7ABF164E" w14:textId="77777777" w:rsidR="0005468C" w:rsidRPr="003F1C48"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Vicky O’Farrell</w:t>
            </w:r>
          </w:p>
        </w:tc>
      </w:tr>
      <w:tr w:rsidR="00B3193D" w:rsidRPr="003F1C48" w14:paraId="4D32D949" w14:textId="77777777" w:rsidTr="00B26764">
        <w:trPr>
          <w:trHeight w:val="191"/>
        </w:trPr>
        <w:tc>
          <w:tcPr>
            <w:tcW w:w="2552" w:type="dxa"/>
          </w:tcPr>
          <w:p w14:paraId="7AADB3CF" w14:textId="77777777" w:rsidR="00B3193D" w:rsidRPr="003F1C48" w:rsidRDefault="00B3193D">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14</w:t>
            </w:r>
            <w:r w:rsidRPr="003F1C48">
              <w:rPr>
                <w:rFonts w:asciiTheme="minorHAnsi" w:eastAsia="Times New Roman" w:hAnsiTheme="minorHAnsi" w:cstheme="minorHAnsi"/>
                <w:color w:val="000000" w:themeColor="text1"/>
                <w:vertAlign w:val="superscript"/>
                <w:lang w:eastAsia="en-GB"/>
              </w:rPr>
              <w:t>th</w:t>
            </w:r>
            <w:r w:rsidRPr="003F1C48">
              <w:rPr>
                <w:rFonts w:asciiTheme="minorHAnsi" w:eastAsia="Times New Roman" w:hAnsiTheme="minorHAnsi" w:cstheme="minorHAnsi"/>
                <w:color w:val="000000" w:themeColor="text1"/>
                <w:lang w:eastAsia="en-GB"/>
              </w:rPr>
              <w:t xml:space="preserve"> September 2022</w:t>
            </w:r>
          </w:p>
        </w:tc>
        <w:tc>
          <w:tcPr>
            <w:tcW w:w="3969" w:type="dxa"/>
          </w:tcPr>
          <w:p w14:paraId="74D7F758" w14:textId="77777777" w:rsidR="00B3193D" w:rsidRPr="003F1C48" w:rsidRDefault="00B3193D">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Policy reviewed</w:t>
            </w:r>
          </w:p>
        </w:tc>
        <w:tc>
          <w:tcPr>
            <w:tcW w:w="3127" w:type="dxa"/>
          </w:tcPr>
          <w:p w14:paraId="1C38E195" w14:textId="77777777" w:rsidR="00B3193D" w:rsidRPr="003F1C48" w:rsidRDefault="00B3193D">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Vicky O’Farrell and Lisa Shaw</w:t>
            </w:r>
          </w:p>
        </w:tc>
      </w:tr>
      <w:tr w:rsidR="00A54850" w:rsidRPr="003F1C48" w14:paraId="22296016" w14:textId="77777777" w:rsidTr="00B26764">
        <w:trPr>
          <w:trHeight w:val="191"/>
        </w:trPr>
        <w:tc>
          <w:tcPr>
            <w:tcW w:w="2552" w:type="dxa"/>
          </w:tcPr>
          <w:p w14:paraId="32C69C4A" w14:textId="77777777" w:rsidR="00A54850" w:rsidRPr="003F1C48" w:rsidRDefault="00A54850">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lastRenderedPageBreak/>
              <w:t>28</w:t>
            </w:r>
            <w:r w:rsidRPr="003F1C48">
              <w:rPr>
                <w:rFonts w:asciiTheme="minorHAnsi" w:eastAsia="Times New Roman" w:hAnsiTheme="minorHAnsi" w:cstheme="minorHAnsi"/>
                <w:color w:val="000000" w:themeColor="text1"/>
                <w:vertAlign w:val="superscript"/>
                <w:lang w:eastAsia="en-GB"/>
              </w:rPr>
              <w:t>th</w:t>
            </w:r>
            <w:r w:rsidRPr="003F1C48">
              <w:rPr>
                <w:rFonts w:asciiTheme="minorHAnsi" w:eastAsia="Times New Roman" w:hAnsiTheme="minorHAnsi" w:cstheme="minorHAnsi"/>
                <w:color w:val="000000" w:themeColor="text1"/>
                <w:lang w:eastAsia="en-GB"/>
              </w:rPr>
              <w:t xml:space="preserve"> June 2023</w:t>
            </w:r>
          </w:p>
        </w:tc>
        <w:tc>
          <w:tcPr>
            <w:tcW w:w="3969" w:type="dxa"/>
          </w:tcPr>
          <w:p w14:paraId="08668366" w14:textId="77777777" w:rsidR="00A54850" w:rsidRPr="003F1C48" w:rsidRDefault="00A54850">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Policy reviewed and amended</w:t>
            </w:r>
          </w:p>
        </w:tc>
        <w:tc>
          <w:tcPr>
            <w:tcW w:w="3127" w:type="dxa"/>
          </w:tcPr>
          <w:p w14:paraId="5FCBA297" w14:textId="77777777" w:rsidR="00A54850" w:rsidRPr="003F1C48" w:rsidRDefault="00A54850">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Kath Barratt</w:t>
            </w:r>
          </w:p>
        </w:tc>
      </w:tr>
      <w:tr w:rsidR="00A45DF9" w:rsidRPr="003F1C48" w14:paraId="076024B0" w14:textId="77777777" w:rsidTr="00B26764">
        <w:trPr>
          <w:trHeight w:val="191"/>
        </w:trPr>
        <w:tc>
          <w:tcPr>
            <w:tcW w:w="2552" w:type="dxa"/>
          </w:tcPr>
          <w:p w14:paraId="3FCF69E6" w14:textId="520FC69C" w:rsidR="00A45DF9" w:rsidRPr="003F1C48" w:rsidRDefault="00A45DF9">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27</w:t>
            </w:r>
            <w:r w:rsidRPr="003F1C48">
              <w:rPr>
                <w:rFonts w:asciiTheme="minorHAnsi" w:eastAsia="Times New Roman" w:hAnsiTheme="minorHAnsi" w:cstheme="minorHAnsi"/>
                <w:color w:val="000000" w:themeColor="text1"/>
                <w:vertAlign w:val="superscript"/>
                <w:lang w:eastAsia="en-GB"/>
              </w:rPr>
              <w:t>th</w:t>
            </w:r>
            <w:r w:rsidRPr="003F1C48">
              <w:rPr>
                <w:rFonts w:asciiTheme="minorHAnsi" w:eastAsia="Times New Roman" w:hAnsiTheme="minorHAnsi" w:cstheme="minorHAnsi"/>
                <w:color w:val="000000" w:themeColor="text1"/>
                <w:lang w:eastAsia="en-GB"/>
              </w:rPr>
              <w:t xml:space="preserve"> Nov 2023</w:t>
            </w:r>
          </w:p>
        </w:tc>
        <w:tc>
          <w:tcPr>
            <w:tcW w:w="3969" w:type="dxa"/>
          </w:tcPr>
          <w:p w14:paraId="131E664A" w14:textId="7381D4E5" w:rsidR="00A45DF9" w:rsidRPr="003F1C48" w:rsidRDefault="00A45DF9">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Updated contacts in light of staff changes </w:t>
            </w:r>
          </w:p>
        </w:tc>
        <w:tc>
          <w:tcPr>
            <w:tcW w:w="3127" w:type="dxa"/>
          </w:tcPr>
          <w:p w14:paraId="1046CE2C" w14:textId="58E358D1" w:rsidR="00A45DF9" w:rsidRPr="003F1C48" w:rsidRDefault="00A45DF9">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Kath Barratt</w:t>
            </w:r>
          </w:p>
        </w:tc>
      </w:tr>
      <w:tr w:rsidR="00B26764" w:rsidRPr="003F1C48" w14:paraId="2E5304E4" w14:textId="77777777" w:rsidTr="00B26764">
        <w:trPr>
          <w:trHeight w:val="191"/>
        </w:trPr>
        <w:tc>
          <w:tcPr>
            <w:tcW w:w="2552" w:type="dxa"/>
          </w:tcPr>
          <w:p w14:paraId="4DD7AAEB" w14:textId="313853CF" w:rsidR="00B26764" w:rsidRPr="003F1C48" w:rsidRDefault="00B26764">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Dec and Jan 2024</w:t>
            </w:r>
          </w:p>
        </w:tc>
        <w:tc>
          <w:tcPr>
            <w:tcW w:w="3969" w:type="dxa"/>
          </w:tcPr>
          <w:p w14:paraId="64CE0F94" w14:textId="27081203" w:rsidR="00B26764" w:rsidRPr="003F1C48" w:rsidRDefault="00B26764">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Updated key contacts – staff changes</w:t>
            </w:r>
          </w:p>
          <w:p w14:paraId="2D68867F" w14:textId="68146BD3" w:rsidR="00B26764" w:rsidRPr="003F1C48" w:rsidRDefault="00B26764" w:rsidP="001F312B">
            <w:pPr>
              <w:autoSpaceDE w:val="0"/>
              <w:autoSpaceDN w:val="0"/>
              <w:adjustRightInd w:val="0"/>
              <w:ind w:left="605"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Updated training info in relation to</w:t>
            </w:r>
            <w:r w:rsidR="001F312B" w:rsidRPr="003F1C48">
              <w:rPr>
                <w:rFonts w:asciiTheme="minorHAnsi" w:eastAsia="Times New Roman" w:hAnsiTheme="minorHAnsi" w:cstheme="minorHAnsi"/>
                <w:color w:val="000000" w:themeColor="text1"/>
                <w:lang w:eastAsia="en-GB"/>
              </w:rPr>
              <w:t xml:space="preserve"> </w:t>
            </w:r>
            <w:r w:rsidRPr="003F1C48">
              <w:rPr>
                <w:rFonts w:asciiTheme="minorHAnsi" w:eastAsia="Times New Roman" w:hAnsiTheme="minorHAnsi" w:cstheme="minorHAnsi"/>
                <w:color w:val="000000" w:themeColor="text1"/>
                <w:lang w:eastAsia="en-GB"/>
              </w:rPr>
              <w:t>Every</w:t>
            </w:r>
          </w:p>
          <w:p w14:paraId="65C4DF1F" w14:textId="11F1CC82" w:rsidR="00B26764" w:rsidRPr="003F1C48" w:rsidRDefault="00B26764">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Updated IT filtering and monitoring </w:t>
            </w:r>
          </w:p>
        </w:tc>
        <w:tc>
          <w:tcPr>
            <w:tcW w:w="3127" w:type="dxa"/>
          </w:tcPr>
          <w:p w14:paraId="4CB09BBA" w14:textId="7A75D9FB" w:rsidR="00B26764" w:rsidRPr="003F1C48" w:rsidRDefault="00B26764">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Kath Barratt</w:t>
            </w:r>
          </w:p>
        </w:tc>
      </w:tr>
      <w:tr w:rsidR="00991D9F" w:rsidRPr="003F1C48" w14:paraId="7AB13C39" w14:textId="77777777" w:rsidTr="00B26764">
        <w:trPr>
          <w:trHeight w:val="191"/>
        </w:trPr>
        <w:tc>
          <w:tcPr>
            <w:tcW w:w="2552" w:type="dxa"/>
          </w:tcPr>
          <w:p w14:paraId="318521CE" w14:textId="724D391C" w:rsidR="00991D9F" w:rsidRPr="003F1C48" w:rsidRDefault="00991D9F">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March 24</w:t>
            </w:r>
          </w:p>
        </w:tc>
        <w:tc>
          <w:tcPr>
            <w:tcW w:w="3969" w:type="dxa"/>
          </w:tcPr>
          <w:p w14:paraId="5B6EA171" w14:textId="7E9A3F89" w:rsidR="00991D9F" w:rsidRPr="003F1C48" w:rsidRDefault="00991D9F">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Added Prevent and Channel contacts to appendices </w:t>
            </w:r>
          </w:p>
        </w:tc>
        <w:tc>
          <w:tcPr>
            <w:tcW w:w="3127" w:type="dxa"/>
          </w:tcPr>
          <w:p w14:paraId="3E346270" w14:textId="47E9A293" w:rsidR="00991D9F" w:rsidRPr="003F1C48" w:rsidRDefault="00991D9F">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Kath Barratt</w:t>
            </w:r>
          </w:p>
        </w:tc>
      </w:tr>
      <w:tr w:rsidR="00CC10DF" w:rsidRPr="003F1C48" w14:paraId="7DDF94DF" w14:textId="77777777" w:rsidTr="00B26764">
        <w:trPr>
          <w:trHeight w:val="191"/>
        </w:trPr>
        <w:tc>
          <w:tcPr>
            <w:tcW w:w="2552" w:type="dxa"/>
          </w:tcPr>
          <w:p w14:paraId="407765C4" w14:textId="22D63262" w:rsidR="00CC10DF" w:rsidRPr="003F1C48" w:rsidRDefault="00CC10DF">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Sept 24 </w:t>
            </w:r>
          </w:p>
        </w:tc>
        <w:tc>
          <w:tcPr>
            <w:tcW w:w="3969" w:type="dxa"/>
          </w:tcPr>
          <w:p w14:paraId="3F87F4C2" w14:textId="7964D2E5" w:rsidR="00CC10DF" w:rsidRPr="003F1C48" w:rsidRDefault="00CC10DF" w:rsidP="001F312B">
            <w:pPr>
              <w:autoSpaceDE w:val="0"/>
              <w:autoSpaceDN w:val="0"/>
              <w:adjustRightInd w:val="0"/>
              <w:ind w:left="38" w:hanging="8"/>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Policy Reviewed </w:t>
            </w:r>
            <w:r w:rsidR="001F312B" w:rsidRPr="003F1C48">
              <w:rPr>
                <w:rFonts w:asciiTheme="minorHAnsi" w:eastAsia="Times New Roman" w:hAnsiTheme="minorHAnsi" w:cstheme="minorHAnsi"/>
                <w:color w:val="000000" w:themeColor="text1"/>
                <w:lang w:eastAsia="en-GB"/>
              </w:rPr>
              <w:t>and updated in line with the MCC Model Safeguarding and Child Protection Policy</w:t>
            </w:r>
          </w:p>
        </w:tc>
        <w:tc>
          <w:tcPr>
            <w:tcW w:w="3127" w:type="dxa"/>
          </w:tcPr>
          <w:p w14:paraId="5DC5872C" w14:textId="4AC4D453" w:rsidR="00CC10DF" w:rsidRPr="003F1C48" w:rsidRDefault="00CC10DF">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Kath Barratt</w:t>
            </w:r>
          </w:p>
        </w:tc>
      </w:tr>
      <w:tr w:rsidR="007C146C" w:rsidRPr="003F1C48" w14:paraId="2A75896D" w14:textId="77777777" w:rsidTr="00B26764">
        <w:trPr>
          <w:trHeight w:val="191"/>
        </w:trPr>
        <w:tc>
          <w:tcPr>
            <w:tcW w:w="2552" w:type="dxa"/>
          </w:tcPr>
          <w:p w14:paraId="07E937D9" w14:textId="7C064DA2" w:rsidR="007C146C" w:rsidRPr="003F1C48" w:rsidRDefault="007C146C">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Sept 2025</w:t>
            </w:r>
          </w:p>
        </w:tc>
        <w:tc>
          <w:tcPr>
            <w:tcW w:w="3969" w:type="dxa"/>
          </w:tcPr>
          <w:p w14:paraId="191044C5" w14:textId="1650F36D" w:rsidR="007C146C" w:rsidRPr="003F1C48" w:rsidRDefault="007C146C" w:rsidP="001F312B">
            <w:pPr>
              <w:autoSpaceDE w:val="0"/>
              <w:autoSpaceDN w:val="0"/>
              <w:adjustRightInd w:val="0"/>
              <w:ind w:left="38" w:hanging="8"/>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Policy Reviewed and updated in line with the MCC Model Safeguarding and Child Protection Policy incorporating the 2025 </w:t>
            </w:r>
            <w:proofErr w:type="spellStart"/>
            <w:r w:rsidRPr="003F1C48">
              <w:rPr>
                <w:rFonts w:asciiTheme="minorHAnsi" w:eastAsia="Times New Roman" w:hAnsiTheme="minorHAnsi" w:cstheme="minorHAnsi"/>
                <w:color w:val="000000" w:themeColor="text1"/>
                <w:lang w:eastAsia="en-GB"/>
              </w:rPr>
              <w:t>KCSiE</w:t>
            </w:r>
            <w:proofErr w:type="spellEnd"/>
            <w:r w:rsidRPr="003F1C48">
              <w:rPr>
                <w:rFonts w:asciiTheme="minorHAnsi" w:eastAsia="Times New Roman" w:hAnsiTheme="minorHAnsi" w:cstheme="minorHAnsi"/>
                <w:color w:val="000000" w:themeColor="text1"/>
                <w:lang w:eastAsia="en-GB"/>
              </w:rPr>
              <w:t xml:space="preserve"> Updates</w:t>
            </w:r>
          </w:p>
        </w:tc>
        <w:tc>
          <w:tcPr>
            <w:tcW w:w="3127" w:type="dxa"/>
          </w:tcPr>
          <w:p w14:paraId="202AF13E" w14:textId="6ED74B76" w:rsidR="007C146C" w:rsidRPr="003F1C48" w:rsidRDefault="007C146C">
            <w:pPr>
              <w:autoSpaceDE w:val="0"/>
              <w:autoSpaceDN w:val="0"/>
              <w:adjustRightInd w:val="0"/>
              <w:ind w:left="743" w:hanging="713"/>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Kath Barratt</w:t>
            </w:r>
          </w:p>
        </w:tc>
      </w:tr>
    </w:tbl>
    <w:p w14:paraId="2857EEAE" w14:textId="77777777" w:rsidR="0005468C" w:rsidRPr="003F1C48" w:rsidRDefault="0005468C">
      <w:pPr>
        <w:autoSpaceDE w:val="0"/>
        <w:autoSpaceDN w:val="0"/>
        <w:adjustRightInd w:val="0"/>
        <w:ind w:left="-142"/>
        <w:rPr>
          <w:rFonts w:asciiTheme="minorHAnsi" w:eastAsia="Times New Roman" w:hAnsiTheme="minorHAnsi" w:cstheme="minorHAnsi"/>
        </w:rPr>
      </w:pPr>
    </w:p>
    <w:p w14:paraId="506C5603" w14:textId="77777777" w:rsidR="0005468C" w:rsidRPr="003F1C48" w:rsidRDefault="00D13F33">
      <w:pPr>
        <w:autoSpaceDE w:val="0"/>
        <w:autoSpaceDN w:val="0"/>
        <w:adjustRightInd w:val="0"/>
        <w:ind w:left="-142"/>
        <w:rPr>
          <w:rFonts w:asciiTheme="minorHAnsi" w:eastAsia="Times New Roman" w:hAnsiTheme="minorHAnsi" w:cstheme="minorHAnsi"/>
          <w:b/>
          <w:bCs/>
          <w:color w:val="000000"/>
          <w:lang w:eastAsia="en-GB"/>
        </w:rPr>
      </w:pPr>
      <w:r w:rsidRPr="003F1C48">
        <w:rPr>
          <w:rFonts w:asciiTheme="minorHAnsi" w:eastAsia="Times New Roman" w:hAnsiTheme="minorHAnsi" w:cstheme="minorHAnsi"/>
          <w:b/>
          <w:bCs/>
          <w:color w:val="000000"/>
          <w:lang w:eastAsia="en-GB"/>
        </w:rPr>
        <w:t xml:space="preserve">Ratification by Governing Body </w:t>
      </w:r>
    </w:p>
    <w:p w14:paraId="672C91E5" w14:textId="77777777" w:rsidR="0005468C" w:rsidRPr="003F1C48" w:rsidRDefault="0005468C">
      <w:pPr>
        <w:autoSpaceDE w:val="0"/>
        <w:autoSpaceDN w:val="0"/>
        <w:adjustRightInd w:val="0"/>
        <w:ind w:left="-142"/>
        <w:rPr>
          <w:rFonts w:asciiTheme="minorHAnsi" w:eastAsia="Times New Roman" w:hAnsiTheme="minorHAnsi" w:cstheme="minorHAnsi"/>
          <w:color w:val="000000"/>
          <w:lang w:eastAsia="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3118"/>
        <w:gridCol w:w="3261"/>
      </w:tblGrid>
      <w:tr w:rsidR="0005468C" w:rsidRPr="003F1C48" w14:paraId="54C5BA51" w14:textId="77777777">
        <w:trPr>
          <w:trHeight w:val="202"/>
        </w:trPr>
        <w:tc>
          <w:tcPr>
            <w:tcW w:w="3261" w:type="dxa"/>
            <w:shd w:val="clear" w:color="auto" w:fill="B4C6E7"/>
          </w:tcPr>
          <w:p w14:paraId="33E5F21B" w14:textId="77777777" w:rsidR="0005468C" w:rsidRPr="003F1C48" w:rsidRDefault="00D13F33">
            <w:pPr>
              <w:autoSpaceDE w:val="0"/>
              <w:autoSpaceDN w:val="0"/>
              <w:adjustRightInd w:val="0"/>
              <w:ind w:left="142"/>
              <w:rPr>
                <w:rFonts w:asciiTheme="minorHAnsi" w:eastAsia="Times New Roman" w:hAnsiTheme="minorHAnsi" w:cstheme="minorHAnsi"/>
                <w:color w:val="000000"/>
                <w:lang w:eastAsia="en-GB"/>
              </w:rPr>
            </w:pPr>
            <w:r w:rsidRPr="003F1C48">
              <w:rPr>
                <w:rFonts w:asciiTheme="minorHAnsi" w:eastAsia="Times New Roman" w:hAnsiTheme="minorHAnsi" w:cstheme="minorHAnsi"/>
                <w:color w:val="000000"/>
                <w:lang w:eastAsia="en-GB"/>
              </w:rPr>
              <w:t xml:space="preserve">Academic year </w:t>
            </w:r>
          </w:p>
        </w:tc>
        <w:tc>
          <w:tcPr>
            <w:tcW w:w="3118" w:type="dxa"/>
            <w:shd w:val="clear" w:color="auto" w:fill="B4C6E7"/>
          </w:tcPr>
          <w:p w14:paraId="1785CF93" w14:textId="77777777" w:rsidR="0005468C" w:rsidRPr="003F1C48" w:rsidRDefault="00D13F33">
            <w:pPr>
              <w:autoSpaceDE w:val="0"/>
              <w:autoSpaceDN w:val="0"/>
              <w:adjustRightInd w:val="0"/>
              <w:ind w:left="142"/>
              <w:rPr>
                <w:rFonts w:asciiTheme="minorHAnsi" w:eastAsia="Times New Roman" w:hAnsiTheme="minorHAnsi" w:cstheme="minorHAnsi"/>
                <w:color w:val="000000"/>
                <w:lang w:eastAsia="en-GB"/>
              </w:rPr>
            </w:pPr>
            <w:r w:rsidRPr="003F1C48">
              <w:rPr>
                <w:rFonts w:asciiTheme="minorHAnsi" w:eastAsia="Times New Roman" w:hAnsiTheme="minorHAnsi" w:cstheme="minorHAnsi"/>
                <w:color w:val="000000"/>
                <w:lang w:eastAsia="en-GB"/>
              </w:rPr>
              <w:t xml:space="preserve">Date of ratification </w:t>
            </w:r>
          </w:p>
        </w:tc>
        <w:tc>
          <w:tcPr>
            <w:tcW w:w="3261" w:type="dxa"/>
            <w:shd w:val="clear" w:color="auto" w:fill="B4C6E7"/>
          </w:tcPr>
          <w:p w14:paraId="0379051C" w14:textId="77777777" w:rsidR="0005468C" w:rsidRPr="003F1C48" w:rsidRDefault="00D13F33">
            <w:pPr>
              <w:autoSpaceDE w:val="0"/>
              <w:autoSpaceDN w:val="0"/>
              <w:adjustRightInd w:val="0"/>
              <w:ind w:left="142"/>
              <w:rPr>
                <w:rFonts w:asciiTheme="minorHAnsi" w:eastAsia="Times New Roman" w:hAnsiTheme="minorHAnsi" w:cstheme="minorHAnsi"/>
                <w:color w:val="000000"/>
                <w:lang w:eastAsia="en-GB"/>
              </w:rPr>
            </w:pPr>
            <w:r w:rsidRPr="003F1C48">
              <w:rPr>
                <w:rFonts w:asciiTheme="minorHAnsi" w:eastAsia="Times New Roman" w:hAnsiTheme="minorHAnsi" w:cstheme="minorHAnsi"/>
                <w:color w:val="000000"/>
                <w:lang w:eastAsia="en-GB"/>
              </w:rPr>
              <w:t xml:space="preserve">Chair of Governors </w:t>
            </w:r>
          </w:p>
        </w:tc>
      </w:tr>
      <w:tr w:rsidR="0005468C" w:rsidRPr="003F1C48" w14:paraId="5EC46F60" w14:textId="77777777">
        <w:trPr>
          <w:trHeight w:val="202"/>
        </w:trPr>
        <w:tc>
          <w:tcPr>
            <w:tcW w:w="3261" w:type="dxa"/>
          </w:tcPr>
          <w:p w14:paraId="4089A9A4" w14:textId="77777777" w:rsidR="0005468C" w:rsidRPr="003F1C48" w:rsidRDefault="00D13F33">
            <w:pPr>
              <w:autoSpaceDE w:val="0"/>
              <w:autoSpaceDN w:val="0"/>
              <w:adjustRightInd w:val="0"/>
              <w:ind w:left="142"/>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2021/2022</w:t>
            </w:r>
          </w:p>
        </w:tc>
        <w:tc>
          <w:tcPr>
            <w:tcW w:w="3118" w:type="dxa"/>
          </w:tcPr>
          <w:p w14:paraId="7C3DC7D9" w14:textId="77777777" w:rsidR="0005468C" w:rsidRPr="003F1C48" w:rsidRDefault="00D13F33">
            <w:pPr>
              <w:autoSpaceDE w:val="0"/>
              <w:autoSpaceDN w:val="0"/>
              <w:adjustRightInd w:val="0"/>
              <w:ind w:left="142"/>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4/11/21</w:t>
            </w:r>
          </w:p>
        </w:tc>
        <w:tc>
          <w:tcPr>
            <w:tcW w:w="3261" w:type="dxa"/>
          </w:tcPr>
          <w:p w14:paraId="6928D6C7" w14:textId="77777777" w:rsidR="0005468C" w:rsidRPr="003F1C48" w:rsidRDefault="00D13F33">
            <w:pPr>
              <w:autoSpaceDE w:val="0"/>
              <w:autoSpaceDN w:val="0"/>
              <w:adjustRightInd w:val="0"/>
              <w:ind w:left="142"/>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 xml:space="preserve">Del </w:t>
            </w:r>
            <w:proofErr w:type="spellStart"/>
            <w:r w:rsidRPr="003F1C48">
              <w:rPr>
                <w:rFonts w:asciiTheme="minorHAnsi" w:eastAsia="Times New Roman" w:hAnsiTheme="minorHAnsi" w:cstheme="minorHAnsi"/>
                <w:color w:val="000000" w:themeColor="text1"/>
                <w:lang w:eastAsia="en-GB"/>
              </w:rPr>
              <w:t>Mythen</w:t>
            </w:r>
            <w:proofErr w:type="spellEnd"/>
          </w:p>
        </w:tc>
      </w:tr>
      <w:tr w:rsidR="00B3193D" w:rsidRPr="003F1C48" w14:paraId="5A9D8649" w14:textId="77777777">
        <w:trPr>
          <w:trHeight w:val="202"/>
        </w:trPr>
        <w:tc>
          <w:tcPr>
            <w:tcW w:w="3261" w:type="dxa"/>
          </w:tcPr>
          <w:p w14:paraId="30F1A2F9" w14:textId="77777777" w:rsidR="00B3193D" w:rsidRPr="003F1C48" w:rsidRDefault="00B3193D">
            <w:pPr>
              <w:autoSpaceDE w:val="0"/>
              <w:autoSpaceDN w:val="0"/>
              <w:adjustRightInd w:val="0"/>
              <w:ind w:left="142"/>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2022/2023</w:t>
            </w:r>
          </w:p>
        </w:tc>
        <w:tc>
          <w:tcPr>
            <w:tcW w:w="3118" w:type="dxa"/>
          </w:tcPr>
          <w:p w14:paraId="4105EFEA" w14:textId="3259AEBF" w:rsidR="00B3193D" w:rsidRPr="003F1C48" w:rsidRDefault="00500C30">
            <w:pPr>
              <w:autoSpaceDE w:val="0"/>
              <w:autoSpaceDN w:val="0"/>
              <w:adjustRightInd w:val="0"/>
              <w:ind w:left="142"/>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19/10/22</w:t>
            </w:r>
          </w:p>
        </w:tc>
        <w:tc>
          <w:tcPr>
            <w:tcW w:w="3261" w:type="dxa"/>
          </w:tcPr>
          <w:p w14:paraId="1BD1CC76" w14:textId="4D59BF6D" w:rsidR="00B3193D" w:rsidRPr="003F1C48" w:rsidRDefault="00500C30">
            <w:pPr>
              <w:autoSpaceDE w:val="0"/>
              <w:autoSpaceDN w:val="0"/>
              <w:adjustRightInd w:val="0"/>
              <w:ind w:left="142"/>
              <w:rPr>
                <w:rFonts w:asciiTheme="minorHAnsi" w:eastAsia="Times New Roman" w:hAnsiTheme="minorHAnsi" w:cstheme="minorHAnsi"/>
                <w:color w:val="000000" w:themeColor="text1"/>
                <w:lang w:eastAsia="en-GB"/>
              </w:rPr>
            </w:pPr>
            <w:r w:rsidRPr="003F1C48">
              <w:rPr>
                <w:rFonts w:asciiTheme="minorHAnsi" w:eastAsia="Times New Roman" w:hAnsiTheme="minorHAnsi" w:cstheme="minorHAnsi"/>
                <w:color w:val="000000" w:themeColor="text1"/>
                <w:lang w:eastAsia="en-GB"/>
              </w:rPr>
              <w:t>Vicky Rosin</w:t>
            </w:r>
          </w:p>
        </w:tc>
      </w:tr>
    </w:tbl>
    <w:p w14:paraId="683579EE" w14:textId="77777777" w:rsidR="0005468C" w:rsidRPr="003F1C48" w:rsidRDefault="0005468C">
      <w:pPr>
        <w:ind w:left="142"/>
        <w:rPr>
          <w:rFonts w:asciiTheme="minorHAnsi" w:hAnsiTheme="minorHAnsi" w:cstheme="minorHAnsi"/>
          <w:b/>
          <w:bCs/>
          <w:color w:val="000000" w:themeColor="text1"/>
        </w:rPr>
      </w:pPr>
    </w:p>
    <w:p w14:paraId="66939060" w14:textId="77777777" w:rsidR="00D61823" w:rsidRPr="003F1C48" w:rsidRDefault="00D61823">
      <w:pPr>
        <w:rPr>
          <w:rFonts w:asciiTheme="minorHAnsi" w:eastAsia="Times New Roman" w:hAnsiTheme="minorHAnsi" w:cstheme="minorHAnsi"/>
          <w:color w:val="333333"/>
          <w:u w:val="single"/>
          <w:shd w:val="clear" w:color="auto" w:fill="FFFFFF"/>
        </w:rPr>
      </w:pPr>
    </w:p>
    <w:p w14:paraId="4616A8D0" w14:textId="77777777" w:rsidR="00D61823" w:rsidRPr="003F1C48" w:rsidRDefault="00D61823">
      <w:pPr>
        <w:rPr>
          <w:rFonts w:asciiTheme="minorHAnsi" w:eastAsia="Times New Roman" w:hAnsiTheme="minorHAnsi" w:cstheme="minorHAnsi"/>
          <w:color w:val="333333"/>
          <w:u w:val="single"/>
          <w:shd w:val="clear" w:color="auto" w:fill="FFFFFF"/>
        </w:rPr>
      </w:pPr>
    </w:p>
    <w:p w14:paraId="6E5709A7" w14:textId="77777777" w:rsidR="00D61823" w:rsidRPr="003F1C48" w:rsidRDefault="00D61823">
      <w:pPr>
        <w:rPr>
          <w:rFonts w:asciiTheme="minorHAnsi" w:eastAsia="Times New Roman" w:hAnsiTheme="minorHAnsi" w:cstheme="minorHAnsi"/>
          <w:color w:val="333333"/>
          <w:u w:val="single"/>
          <w:shd w:val="clear" w:color="auto" w:fill="FFFFFF"/>
        </w:rPr>
      </w:pPr>
    </w:p>
    <w:p w14:paraId="1C1A408F" w14:textId="77777777" w:rsidR="00D61823" w:rsidRPr="003F1C48" w:rsidRDefault="00D61823">
      <w:pPr>
        <w:rPr>
          <w:rFonts w:asciiTheme="minorHAnsi" w:eastAsia="Times New Roman" w:hAnsiTheme="minorHAnsi" w:cstheme="minorHAnsi"/>
          <w:color w:val="333333"/>
          <w:u w:val="single"/>
          <w:shd w:val="clear" w:color="auto" w:fill="FFFFFF"/>
        </w:rPr>
      </w:pPr>
    </w:p>
    <w:p w14:paraId="362B6F36" w14:textId="77777777" w:rsidR="00D61823" w:rsidRPr="003F1C48" w:rsidRDefault="00D61823">
      <w:pPr>
        <w:rPr>
          <w:rFonts w:asciiTheme="minorHAnsi" w:eastAsia="Times New Roman" w:hAnsiTheme="minorHAnsi" w:cstheme="minorHAnsi"/>
          <w:color w:val="333333"/>
          <w:u w:val="single"/>
          <w:shd w:val="clear" w:color="auto" w:fill="FFFFFF"/>
        </w:rPr>
      </w:pPr>
    </w:p>
    <w:p w14:paraId="3B564C79" w14:textId="77777777" w:rsidR="00D61823" w:rsidRPr="003F1C48" w:rsidRDefault="00D61823">
      <w:pPr>
        <w:rPr>
          <w:rFonts w:asciiTheme="minorHAnsi" w:eastAsia="Times New Roman" w:hAnsiTheme="minorHAnsi" w:cstheme="minorHAnsi"/>
          <w:color w:val="333333"/>
          <w:u w:val="single"/>
          <w:shd w:val="clear" w:color="auto" w:fill="FFFFFF"/>
        </w:rPr>
      </w:pPr>
    </w:p>
    <w:p w14:paraId="78C0A056" w14:textId="77777777" w:rsidR="00D61823" w:rsidRPr="003F1C48" w:rsidRDefault="00D61823">
      <w:pPr>
        <w:rPr>
          <w:rFonts w:asciiTheme="minorHAnsi" w:eastAsia="Times New Roman" w:hAnsiTheme="minorHAnsi" w:cstheme="minorHAnsi"/>
          <w:color w:val="333333"/>
          <w:u w:val="single"/>
          <w:shd w:val="clear" w:color="auto" w:fill="FFFFFF"/>
        </w:rPr>
      </w:pPr>
    </w:p>
    <w:p w14:paraId="10D3F00B" w14:textId="77777777" w:rsidR="00D61823" w:rsidRPr="003F1C48" w:rsidRDefault="00D61823">
      <w:pPr>
        <w:rPr>
          <w:rFonts w:asciiTheme="minorHAnsi" w:eastAsia="Times New Roman" w:hAnsiTheme="minorHAnsi" w:cstheme="minorHAnsi"/>
          <w:color w:val="333333"/>
          <w:u w:val="single"/>
          <w:shd w:val="clear" w:color="auto" w:fill="FFFFFF"/>
        </w:rPr>
      </w:pPr>
    </w:p>
    <w:p w14:paraId="2DAC7F95" w14:textId="77777777" w:rsidR="00D61823" w:rsidRPr="003F1C48" w:rsidRDefault="00D61823">
      <w:pPr>
        <w:rPr>
          <w:rFonts w:asciiTheme="minorHAnsi" w:eastAsia="Times New Roman" w:hAnsiTheme="minorHAnsi" w:cstheme="minorHAnsi"/>
          <w:color w:val="333333"/>
          <w:u w:val="single"/>
          <w:shd w:val="clear" w:color="auto" w:fill="FFFFFF"/>
        </w:rPr>
      </w:pPr>
    </w:p>
    <w:p w14:paraId="4DA749B3" w14:textId="77777777" w:rsidR="00D61823" w:rsidRPr="003F1C48" w:rsidRDefault="00D61823">
      <w:pPr>
        <w:rPr>
          <w:rFonts w:asciiTheme="minorHAnsi" w:eastAsia="Times New Roman" w:hAnsiTheme="minorHAnsi" w:cstheme="minorHAnsi"/>
          <w:color w:val="333333"/>
          <w:u w:val="single"/>
          <w:shd w:val="clear" w:color="auto" w:fill="FFFFFF"/>
        </w:rPr>
      </w:pPr>
    </w:p>
    <w:p w14:paraId="25C33850" w14:textId="77777777" w:rsidR="00D61823" w:rsidRPr="003F1C48" w:rsidRDefault="00D61823">
      <w:pPr>
        <w:rPr>
          <w:rFonts w:asciiTheme="minorHAnsi" w:eastAsia="Times New Roman" w:hAnsiTheme="minorHAnsi" w:cstheme="minorHAnsi"/>
          <w:color w:val="333333"/>
          <w:u w:val="single"/>
          <w:shd w:val="clear" w:color="auto" w:fill="FFFFFF"/>
        </w:rPr>
      </w:pPr>
    </w:p>
    <w:p w14:paraId="4D541833" w14:textId="77777777" w:rsidR="00D61823" w:rsidRPr="003F1C48" w:rsidRDefault="00D61823">
      <w:pPr>
        <w:rPr>
          <w:rFonts w:asciiTheme="minorHAnsi" w:eastAsia="Times New Roman" w:hAnsiTheme="minorHAnsi" w:cstheme="minorHAnsi"/>
          <w:color w:val="333333"/>
          <w:u w:val="single"/>
          <w:shd w:val="clear" w:color="auto" w:fill="FFFFFF"/>
        </w:rPr>
      </w:pPr>
    </w:p>
    <w:p w14:paraId="2E312CC7" w14:textId="77777777" w:rsidR="00D61823" w:rsidRPr="003F1C48" w:rsidRDefault="00D61823">
      <w:pPr>
        <w:rPr>
          <w:rFonts w:asciiTheme="minorHAnsi" w:eastAsia="Times New Roman" w:hAnsiTheme="minorHAnsi" w:cstheme="minorHAnsi"/>
          <w:color w:val="333333"/>
          <w:u w:val="single"/>
          <w:shd w:val="clear" w:color="auto" w:fill="FFFFFF"/>
        </w:rPr>
      </w:pPr>
    </w:p>
    <w:p w14:paraId="2F8F9660" w14:textId="77777777" w:rsidR="00D61823" w:rsidRPr="003F1C48" w:rsidRDefault="00D61823">
      <w:pPr>
        <w:rPr>
          <w:rFonts w:asciiTheme="minorHAnsi" w:eastAsia="Times New Roman" w:hAnsiTheme="minorHAnsi" w:cstheme="minorHAnsi"/>
          <w:color w:val="333333"/>
          <w:u w:val="single"/>
          <w:shd w:val="clear" w:color="auto" w:fill="FFFFFF"/>
        </w:rPr>
      </w:pPr>
    </w:p>
    <w:p w14:paraId="3288B0AD" w14:textId="77777777" w:rsidR="00D61823" w:rsidRPr="003F1C48" w:rsidRDefault="00D61823">
      <w:pPr>
        <w:rPr>
          <w:rFonts w:asciiTheme="minorHAnsi" w:eastAsia="Times New Roman" w:hAnsiTheme="minorHAnsi" w:cstheme="minorHAnsi"/>
          <w:color w:val="333333"/>
          <w:u w:val="single"/>
          <w:shd w:val="clear" w:color="auto" w:fill="FFFFFF"/>
        </w:rPr>
      </w:pPr>
    </w:p>
    <w:p w14:paraId="40EEA17B" w14:textId="77777777" w:rsidR="00D61823" w:rsidRPr="003F1C48" w:rsidRDefault="00D61823">
      <w:pPr>
        <w:rPr>
          <w:rFonts w:asciiTheme="minorHAnsi" w:eastAsia="Times New Roman" w:hAnsiTheme="minorHAnsi" w:cstheme="minorHAnsi"/>
          <w:color w:val="333333"/>
          <w:u w:val="single"/>
          <w:shd w:val="clear" w:color="auto" w:fill="FFFFFF"/>
        </w:rPr>
      </w:pPr>
    </w:p>
    <w:p w14:paraId="1DB5D436" w14:textId="77777777" w:rsidR="00D61823" w:rsidRPr="003F1C48" w:rsidRDefault="00D61823">
      <w:pPr>
        <w:rPr>
          <w:rFonts w:asciiTheme="minorHAnsi" w:eastAsia="Times New Roman" w:hAnsiTheme="minorHAnsi" w:cstheme="minorHAnsi"/>
          <w:color w:val="333333"/>
          <w:u w:val="single"/>
          <w:shd w:val="clear" w:color="auto" w:fill="FFFFFF"/>
        </w:rPr>
      </w:pPr>
    </w:p>
    <w:p w14:paraId="639ADE00" w14:textId="77777777" w:rsidR="0005468C" w:rsidRPr="003F1C48" w:rsidRDefault="00D13F33" w:rsidP="55705E2B">
      <w:pPr>
        <w:rPr>
          <w:rFonts w:asciiTheme="minorHAnsi" w:hAnsiTheme="minorHAnsi" w:cstheme="minorHAnsi"/>
          <w:b/>
          <w:bCs/>
          <w:color w:val="000000" w:themeColor="text1"/>
        </w:rPr>
      </w:pPr>
      <w:r w:rsidRPr="003F1C48">
        <w:rPr>
          <w:rFonts w:asciiTheme="minorHAnsi" w:hAnsiTheme="minorHAnsi" w:cstheme="minorHAnsi"/>
          <w:b/>
          <w:bCs/>
          <w:color w:val="000000" w:themeColor="text1"/>
        </w:rPr>
        <w:br w:type="page"/>
      </w:r>
    </w:p>
    <w:p w14:paraId="4743A3A8" w14:textId="77777777" w:rsidR="0005468C" w:rsidRPr="003F1C48" w:rsidRDefault="00D61823">
      <w:pPr>
        <w:ind w:left="-993"/>
        <w:rPr>
          <w:rFonts w:asciiTheme="minorHAnsi" w:hAnsiTheme="minorHAnsi" w:cstheme="minorHAnsi"/>
          <w:b/>
          <w:bCs/>
          <w:color w:val="000000" w:themeColor="text1"/>
        </w:rPr>
      </w:pPr>
      <w:r w:rsidRPr="003F1C48">
        <w:rPr>
          <w:rFonts w:asciiTheme="minorHAnsi" w:hAnsiTheme="minorHAnsi" w:cstheme="minorHAnsi"/>
          <w:noProof/>
          <w:lang w:eastAsia="en-GB"/>
        </w:rPr>
        <w:lastRenderedPageBreak/>
        <mc:AlternateContent>
          <mc:Choice Requires="wps">
            <w:drawing>
              <wp:anchor distT="0" distB="0" distL="114300" distR="114300" simplePos="0" relativeHeight="251663872" behindDoc="0" locked="0" layoutInCell="1" allowOverlap="1" wp14:anchorId="167BEFB7" wp14:editId="45A2629F">
                <wp:simplePos x="0" y="0"/>
                <wp:positionH relativeFrom="page">
                  <wp:posOffset>4280232</wp:posOffset>
                </wp:positionH>
                <wp:positionV relativeFrom="paragraph">
                  <wp:posOffset>-1297</wp:posOffset>
                </wp:positionV>
                <wp:extent cx="3076575" cy="2209800"/>
                <wp:effectExtent l="19050" t="0" r="28575" b="19050"/>
                <wp:wrapNone/>
                <wp:docPr id="4" name="Left Arrow Callout 2"/>
                <wp:cNvGraphicFramePr/>
                <a:graphic xmlns:a="http://schemas.openxmlformats.org/drawingml/2006/main">
                  <a:graphicData uri="http://schemas.microsoft.com/office/word/2010/wordprocessingShape">
                    <wps:wsp>
                      <wps:cNvSpPr/>
                      <wps:spPr>
                        <a:xfrm>
                          <a:off x="0" y="0"/>
                          <a:ext cx="3076575" cy="2209800"/>
                        </a:xfrm>
                        <a:prstGeom prst="leftArrowCallout">
                          <a:avLst>
                            <a:gd name="adj1" fmla="val 9758"/>
                            <a:gd name="adj2" fmla="val 13088"/>
                            <a:gd name="adj3" fmla="val 24355"/>
                            <a:gd name="adj4" fmla="val 6497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1173BA" w14:textId="77777777" w:rsidR="002E16FA" w:rsidRPr="00C43C04" w:rsidRDefault="002E16FA" w:rsidP="00C43C04">
                            <w:pPr>
                              <w:pStyle w:val="NormalWeb"/>
                              <w:spacing w:before="0" w:beforeAutospacing="0" w:after="0" w:afterAutospacing="0"/>
                              <w:jc w:val="center"/>
                              <w:rPr>
                                <w:sz w:val="16"/>
                                <w:szCs w:val="24"/>
                              </w:rPr>
                            </w:pPr>
                            <w:r w:rsidRPr="00C43C04">
                              <w:rPr>
                                <w:rFonts w:asciiTheme="minorHAnsi" w:hAnsi="Calibri" w:cstheme="minorBidi"/>
                                <w:color w:val="FFFFFF" w:themeColor="light1"/>
                                <w:kern w:val="24"/>
                                <w:sz w:val="22"/>
                                <w:szCs w:val="36"/>
                              </w:rPr>
                              <w:t>A plan of action will be discussed and agreed with support from PSO/DSL.</w:t>
                            </w:r>
                          </w:p>
                          <w:p w14:paraId="6591509A" w14:textId="77777777" w:rsidR="002E16FA" w:rsidRPr="00C43C04" w:rsidRDefault="002E16FA" w:rsidP="00C43C04">
                            <w:pPr>
                              <w:pStyle w:val="NormalWeb"/>
                              <w:spacing w:before="0" w:beforeAutospacing="0" w:after="0" w:afterAutospacing="0"/>
                              <w:jc w:val="center"/>
                              <w:rPr>
                                <w:sz w:val="16"/>
                              </w:rPr>
                            </w:pPr>
                            <w:r w:rsidRPr="00C43C04">
                              <w:rPr>
                                <w:rFonts w:asciiTheme="minorHAnsi" w:hAnsi="Calibri" w:cstheme="minorBidi"/>
                                <w:color w:val="FFFFFF" w:themeColor="light1"/>
                                <w:kern w:val="24"/>
                                <w:sz w:val="22"/>
                                <w:szCs w:val="36"/>
                              </w:rPr>
                              <w:t>This will clearly indicate additional referrals or agencies to be involved and how the issue will be dealt with in line with policies for information sharing, behaviour and safeguarding.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67BEFB7"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2" o:spid="_x0000_s1026" type="#_x0000_t77" style="position:absolute;left:0;text-align:left;margin-left:337.05pt;margin-top:-.1pt;width:242.25pt;height:17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" adj="7565,7973,3779,9746" fillcolor="#5b9bd5 [3204]" strokecolor="#1f4d78 [1604]" strokeweight="1pt">
                <v:textbox>
                  <w:txbxContent>
                    <w:p w14:paraId="111173BA" w14:textId="77777777" w:rsidR="002E16FA" w:rsidRPr="00C43C04" w:rsidRDefault="002E16FA" w:rsidP="00C43C04">
                      <w:pPr>
                        <w:pStyle w:val="NormalWeb"/>
                        <w:spacing w:before="0" w:beforeAutospacing="0" w:after="0" w:afterAutospacing="0"/>
                        <w:jc w:val="center"/>
                        <w:rPr>
                          <w:sz w:val="16"/>
                          <w:szCs w:val="24"/>
                        </w:rPr>
                      </w:pPr>
                      <w:r w:rsidRPr="00C43C04">
                        <w:rPr>
                          <w:rFonts w:asciiTheme="minorHAnsi" w:hAnsi="Calibri" w:cstheme="minorBidi"/>
                          <w:color w:val="FFFFFF" w:themeColor="light1"/>
                          <w:kern w:val="24"/>
                          <w:sz w:val="22"/>
                          <w:szCs w:val="36"/>
                        </w:rPr>
                        <w:t>A plan of action will be discussed and agreed with support from PSO/DSL.</w:t>
                      </w:r>
                    </w:p>
                    <w:p w14:paraId="6591509A" w14:textId="77777777" w:rsidR="002E16FA" w:rsidRPr="00C43C04" w:rsidRDefault="002E16FA" w:rsidP="00C43C04">
                      <w:pPr>
                        <w:pStyle w:val="NormalWeb"/>
                        <w:spacing w:before="0" w:beforeAutospacing="0" w:after="0" w:afterAutospacing="0"/>
                        <w:jc w:val="center"/>
                        <w:rPr>
                          <w:sz w:val="16"/>
                        </w:rPr>
                      </w:pPr>
                      <w:r w:rsidRPr="00C43C04">
                        <w:rPr>
                          <w:rFonts w:asciiTheme="minorHAnsi" w:hAnsi="Calibri" w:cstheme="minorBidi"/>
                          <w:color w:val="FFFFFF" w:themeColor="light1"/>
                          <w:kern w:val="24"/>
                          <w:sz w:val="22"/>
                          <w:szCs w:val="36"/>
                        </w:rPr>
                        <w:t>This will clearly indicate additional referrals or agencies to be involved and how the issue will be dealt with in line with policies for information sharing, behaviour and safeguarding.</w:t>
                      </w:r>
                    </w:p>
                  </w:txbxContent>
                </v:textbox>
                <w10:wrap anchorx="page"/>
              </v:shape>
            </w:pict>
          </mc:Fallback>
        </mc:AlternateContent>
      </w:r>
      <w:r w:rsidR="00D13F33" w:rsidRPr="003F1C48">
        <w:rPr>
          <w:rFonts w:asciiTheme="minorHAnsi" w:hAnsiTheme="minorHAnsi" w:cstheme="minorHAnsi"/>
          <w:b/>
          <w:bCs/>
          <w:color w:val="000000" w:themeColor="text1"/>
        </w:rPr>
        <w:t>Summary of Urgent Procedures</w:t>
      </w:r>
    </w:p>
    <w:p w14:paraId="12CE2054" w14:textId="77777777" w:rsidR="00C43C04" w:rsidRPr="003F1C48" w:rsidRDefault="00C43C04" w:rsidP="00C43C04">
      <w:pPr>
        <w:ind w:left="360"/>
        <w:jc w:val="center"/>
        <w:rPr>
          <w:rFonts w:asciiTheme="minorHAnsi" w:eastAsia="Calibri" w:hAnsiTheme="minorHAnsi" w:cstheme="minorHAnsi"/>
          <w:u w:val="single"/>
          <w:lang w:eastAsia="en-GB"/>
        </w:rPr>
      </w:pPr>
      <w:r w:rsidRPr="003F1C48">
        <w:rPr>
          <w:rFonts w:asciiTheme="minorHAnsi" w:eastAsia="Calibri" w:hAnsiTheme="minorHAnsi" w:cstheme="minorHAnsi"/>
          <w:noProof/>
          <w:sz w:val="32"/>
          <w:szCs w:val="32"/>
          <w:u w:val="single"/>
          <w:lang w:eastAsia="en-GB"/>
        </w:rPr>
        <mc:AlternateContent>
          <mc:Choice Requires="wps">
            <w:drawing>
              <wp:anchor distT="45720" distB="45720" distL="114300" distR="114300" simplePos="0" relativeHeight="251662848" behindDoc="0" locked="0" layoutInCell="1" allowOverlap="1" wp14:anchorId="63CBEEE4" wp14:editId="23249EEF">
                <wp:simplePos x="0" y="0"/>
                <wp:positionH relativeFrom="margin">
                  <wp:posOffset>-225011</wp:posOffset>
                </wp:positionH>
                <wp:positionV relativeFrom="paragraph">
                  <wp:posOffset>214520</wp:posOffset>
                </wp:positionV>
                <wp:extent cx="2360930" cy="9715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71550"/>
                        </a:xfrm>
                        <a:prstGeom prst="rect">
                          <a:avLst/>
                        </a:prstGeom>
                        <a:solidFill>
                          <a:srgbClr val="FFFFFF"/>
                        </a:solidFill>
                        <a:ln w="9525">
                          <a:noFill/>
                          <a:miter lim="800000"/>
                          <a:headEnd/>
                          <a:tailEnd/>
                        </a:ln>
                      </wps:spPr>
                      <wps:txbx>
                        <w:txbxContent>
                          <w:p w14:paraId="2B8FA601" w14:textId="77777777" w:rsidR="002E16FA" w:rsidRPr="00D61823" w:rsidRDefault="002E16FA" w:rsidP="00C43C04">
                            <w:pPr>
                              <w:rPr>
                                <w:rFonts w:asciiTheme="minorHAnsi" w:eastAsiaTheme="minorEastAsia" w:hAnsi="Calibri" w:cstheme="minorBidi"/>
                                <w:color w:val="FFFFFF" w:themeColor="light1"/>
                                <w:kern w:val="24"/>
                                <w:sz w:val="40"/>
                                <w:szCs w:val="36"/>
                                <w:lang w:eastAsia="en-GB"/>
                              </w:rPr>
                            </w:pPr>
                            <w:r w:rsidRPr="00D61823">
                              <w:rPr>
                                <w:rFonts w:asciiTheme="minorHAnsi" w:eastAsiaTheme="minorEastAsia" w:hAnsi="Calibri" w:cstheme="minorBidi"/>
                                <w:b/>
                                <w:kern w:val="24"/>
                                <w:sz w:val="36"/>
                                <w:szCs w:val="36"/>
                                <w:lang w:eastAsia="en-GB"/>
                              </w:rPr>
                              <w:t>What to do if a child tells you about abuse at MSPRU:</w:t>
                            </w:r>
                            <w:r w:rsidRPr="00D61823">
                              <w:rPr>
                                <w:rFonts w:asciiTheme="minorHAnsi" w:eastAsiaTheme="minorEastAsia" w:hAnsi="Calibri" w:cstheme="minorBidi"/>
                                <w:color w:val="FFFFFF" w:themeColor="light1"/>
                                <w:kern w:val="24"/>
                                <w:sz w:val="36"/>
                                <w:szCs w:val="36"/>
                                <w:lang w:eastAsia="en-GB"/>
                              </w:rPr>
                              <w:t xml:space="preserve"> </w:t>
                            </w:r>
                            <w:r w:rsidRPr="00D61823">
                              <w:rPr>
                                <w:rFonts w:asciiTheme="minorHAnsi" w:eastAsiaTheme="minorEastAsia" w:hAnsi="Calibri" w:cstheme="minorBidi"/>
                                <w:color w:val="FFFFFF" w:themeColor="light1"/>
                                <w:kern w:val="24"/>
                                <w:sz w:val="40"/>
                                <w:szCs w:val="36"/>
                                <w:lang w:eastAsia="en-GB"/>
                              </w:rPr>
                              <w:t>Of</w:t>
                            </w:r>
                          </w:p>
                          <w:p w14:paraId="40E033E7" w14:textId="77777777" w:rsidR="002E16FA" w:rsidRPr="00240650" w:rsidRDefault="002E16FA" w:rsidP="00C43C04">
                            <w:pPr>
                              <w:rPr>
                                <w:rFonts w:eastAsia="Times New Roman"/>
                                <w:lang w:eastAsia="en-GB"/>
                              </w:rPr>
                            </w:pPr>
                            <w:r w:rsidRPr="00240650">
                              <w:rPr>
                                <w:rFonts w:asciiTheme="minorHAnsi" w:eastAsiaTheme="minorEastAsia" w:hAnsi="Calibri" w:cstheme="minorBidi"/>
                                <w:color w:val="FFFFFF" w:themeColor="light1"/>
                                <w:kern w:val="24"/>
                                <w:sz w:val="36"/>
                                <w:szCs w:val="36"/>
                                <w:lang w:eastAsia="en-GB"/>
                              </w:rPr>
                              <w:t>action will be discussed and agreed with support from PSO/DSL.</w:t>
                            </w:r>
                          </w:p>
                          <w:p w14:paraId="7433FFF4" w14:textId="77777777" w:rsidR="002E16FA" w:rsidRPr="00240650" w:rsidRDefault="002E16FA" w:rsidP="00C43C04">
                            <w:pPr>
                              <w:jc w:val="center"/>
                              <w:rPr>
                                <w:rFonts w:eastAsia="Times New Roman"/>
                                <w:lang w:eastAsia="en-GB"/>
                              </w:rPr>
                            </w:pPr>
                            <w:r w:rsidRPr="00240650">
                              <w:rPr>
                                <w:rFonts w:asciiTheme="minorHAnsi" w:eastAsiaTheme="minorEastAsia" w:hAnsi="Calibri" w:cstheme="minorBidi"/>
                                <w:color w:val="FFFFFF" w:themeColor="light1"/>
                                <w:kern w:val="24"/>
                                <w:sz w:val="36"/>
                                <w:szCs w:val="36"/>
                                <w:lang w:eastAsia="en-GB"/>
                              </w:rPr>
                              <w:t>This will clearly indicate additional referrals or agencies to be involved and how the issue will be dealt with in line with policies for information sharing, behaviour and safeguarding.</w:t>
                            </w:r>
                          </w:p>
                          <w:p w14:paraId="09EF2815" w14:textId="77777777" w:rsidR="002E16FA" w:rsidRDefault="002E16FA" w:rsidP="00C43C04">
                            <w:r w:rsidRPr="00240650">
                              <w:rPr>
                                <w:noProof/>
                                <w:lang w:eastAsia="en-GB"/>
                              </w:rPr>
                              <w:drawing>
                                <wp:inline distT="0" distB="0" distL="0" distR="0" wp14:anchorId="7A8F8CB5" wp14:editId="7015FA9B">
                                  <wp:extent cx="2438400" cy="11096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109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CBEEE4" id="_x0000_t202" coordsize="21600,21600" o:spt="202" path="m,l,21600r21600,l21600,xe">
                <v:stroke joinstyle="miter"/>
                <v:path gradientshapeok="t" o:connecttype="rect"/>
              </v:shapetype>
              <v:shape id="Text Box 2" o:spid="_x0000_s1027" type="#_x0000_t202" style="position:absolute;left:0;text-align:left;margin-left:-17.7pt;margin-top:16.9pt;width:185.9pt;height:76.5pt;z-index:25166284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" stroked="f">
                <v:textbox>
                  <w:txbxContent>
                    <w:p w14:paraId="2B8FA601" w14:textId="77777777" w:rsidR="002E16FA" w:rsidRPr="00D61823" w:rsidRDefault="002E16FA" w:rsidP="00C43C04">
                      <w:pPr>
                        <w:rPr>
                          <w:rFonts w:asciiTheme="minorHAnsi" w:eastAsiaTheme="minorEastAsia" w:hAnsi="Calibri" w:cstheme="minorBidi"/>
                          <w:color w:val="FFFFFF" w:themeColor="light1"/>
                          <w:kern w:val="24"/>
                          <w:sz w:val="40"/>
                          <w:szCs w:val="36"/>
                          <w:lang w:eastAsia="en-GB"/>
                        </w:rPr>
                      </w:pPr>
                      <w:r w:rsidRPr="00D61823">
                        <w:rPr>
                          <w:rFonts w:asciiTheme="minorHAnsi" w:eastAsiaTheme="minorEastAsia" w:hAnsi="Calibri" w:cstheme="minorBidi"/>
                          <w:b/>
                          <w:kern w:val="24"/>
                          <w:sz w:val="36"/>
                          <w:szCs w:val="36"/>
                          <w:lang w:eastAsia="en-GB"/>
                        </w:rPr>
                        <w:t>What to do if a child tells you about abuse at MSPRU:</w:t>
                      </w:r>
                      <w:r w:rsidRPr="00D61823">
                        <w:rPr>
                          <w:rFonts w:asciiTheme="minorHAnsi" w:eastAsiaTheme="minorEastAsia" w:hAnsi="Calibri" w:cstheme="minorBidi"/>
                          <w:color w:val="FFFFFF" w:themeColor="light1"/>
                          <w:kern w:val="24"/>
                          <w:sz w:val="36"/>
                          <w:szCs w:val="36"/>
                          <w:lang w:eastAsia="en-GB"/>
                        </w:rPr>
                        <w:t xml:space="preserve"> </w:t>
                      </w:r>
                      <w:r w:rsidRPr="00D61823">
                        <w:rPr>
                          <w:rFonts w:asciiTheme="minorHAnsi" w:eastAsiaTheme="minorEastAsia" w:hAnsi="Calibri" w:cstheme="minorBidi"/>
                          <w:color w:val="FFFFFF" w:themeColor="light1"/>
                          <w:kern w:val="24"/>
                          <w:sz w:val="40"/>
                          <w:szCs w:val="36"/>
                          <w:lang w:eastAsia="en-GB"/>
                        </w:rPr>
                        <w:t>Of</w:t>
                      </w:r>
                    </w:p>
                    <w:p w14:paraId="40E033E7" w14:textId="77777777" w:rsidR="002E16FA" w:rsidRPr="00240650" w:rsidRDefault="002E16FA" w:rsidP="00C43C04">
                      <w:pPr>
                        <w:rPr>
                          <w:rFonts w:eastAsia="Times New Roman"/>
                          <w:lang w:eastAsia="en-GB"/>
                        </w:rPr>
                      </w:pPr>
                      <w:r w:rsidRPr="00240650">
                        <w:rPr>
                          <w:rFonts w:asciiTheme="minorHAnsi" w:eastAsiaTheme="minorEastAsia" w:hAnsi="Calibri" w:cstheme="minorBidi"/>
                          <w:color w:val="FFFFFF" w:themeColor="light1"/>
                          <w:kern w:val="24"/>
                          <w:sz w:val="36"/>
                          <w:szCs w:val="36"/>
                          <w:lang w:eastAsia="en-GB"/>
                        </w:rPr>
                        <w:t>action will be discussed and agreed with support from PSO/DSL.</w:t>
                      </w:r>
                    </w:p>
                    <w:p w14:paraId="7433FFF4" w14:textId="77777777" w:rsidR="002E16FA" w:rsidRPr="00240650" w:rsidRDefault="002E16FA" w:rsidP="00C43C04">
                      <w:pPr>
                        <w:jc w:val="center"/>
                        <w:rPr>
                          <w:rFonts w:eastAsia="Times New Roman"/>
                          <w:lang w:eastAsia="en-GB"/>
                        </w:rPr>
                      </w:pPr>
                      <w:r w:rsidRPr="00240650">
                        <w:rPr>
                          <w:rFonts w:asciiTheme="minorHAnsi" w:eastAsiaTheme="minorEastAsia" w:hAnsi="Calibri" w:cstheme="minorBidi"/>
                          <w:color w:val="FFFFFF" w:themeColor="light1"/>
                          <w:kern w:val="24"/>
                          <w:sz w:val="36"/>
                          <w:szCs w:val="36"/>
                          <w:lang w:eastAsia="en-GB"/>
                        </w:rPr>
                        <w:t>This will clearly indicate additional referrals or agencies to be involved and how the issue will be dealt with in line with policies for information sharing, behaviour and safeguarding.</w:t>
                      </w:r>
                    </w:p>
                    <w:p w14:paraId="09EF2815" w14:textId="77777777" w:rsidR="002E16FA" w:rsidRDefault="002E16FA" w:rsidP="00C43C04">
                      <w:r w:rsidRPr="00240650">
                        <w:rPr>
                          <w:noProof/>
                          <w:lang w:eastAsia="en-GB"/>
                        </w:rPr>
                        <w:drawing>
                          <wp:inline distT="0" distB="0" distL="0" distR="0" wp14:anchorId="7A8F8CB5" wp14:editId="7015FA9B">
                            <wp:extent cx="2438400" cy="11096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10961"/>
                                    </a:xfrm>
                                    <a:prstGeom prst="rect">
                                      <a:avLst/>
                                    </a:prstGeom>
                                    <a:noFill/>
                                    <a:ln>
                                      <a:noFill/>
                                    </a:ln>
                                  </pic:spPr>
                                </pic:pic>
                              </a:graphicData>
                            </a:graphic>
                          </wp:inline>
                        </w:drawing>
                      </w:r>
                    </w:p>
                  </w:txbxContent>
                </v:textbox>
                <w10:wrap type="square" anchorx="margin"/>
              </v:shape>
            </w:pict>
          </mc:Fallback>
        </mc:AlternateContent>
      </w:r>
      <w:r w:rsidRPr="003F1C48">
        <w:rPr>
          <w:rFonts w:asciiTheme="minorHAnsi" w:hAnsiTheme="minorHAnsi" w:cstheme="minorHAnsi"/>
          <w:noProof/>
          <w:lang w:eastAsia="en-GB"/>
        </w:rPr>
        <mc:AlternateContent>
          <mc:Choice Requires="wps">
            <w:drawing>
              <wp:anchor distT="0" distB="0" distL="114300" distR="114300" simplePos="0" relativeHeight="251659776" behindDoc="0" locked="0" layoutInCell="1" allowOverlap="1" wp14:anchorId="03B051F8" wp14:editId="1E454DF2">
                <wp:simplePos x="0" y="0"/>
                <wp:positionH relativeFrom="margin">
                  <wp:align>center</wp:align>
                </wp:positionH>
                <wp:positionV relativeFrom="paragraph">
                  <wp:posOffset>8890</wp:posOffset>
                </wp:positionV>
                <wp:extent cx="809625" cy="495300"/>
                <wp:effectExtent l="0" t="0" r="28575" b="38100"/>
                <wp:wrapNone/>
                <wp:docPr id="9" name="Down Arrow Callout 8"/>
                <wp:cNvGraphicFramePr/>
                <a:graphic xmlns:a="http://schemas.openxmlformats.org/drawingml/2006/main">
                  <a:graphicData uri="http://schemas.microsoft.com/office/word/2010/wordprocessingShape">
                    <wps:wsp>
                      <wps:cNvSpPr/>
                      <wps:spPr>
                        <a:xfrm>
                          <a:off x="0" y="0"/>
                          <a:ext cx="809625" cy="495300"/>
                        </a:xfrm>
                        <a:prstGeom prst="downArrowCallout">
                          <a:avLst/>
                        </a:prstGeom>
                        <a:solidFill>
                          <a:srgbClr val="5B9BD5"/>
                        </a:solidFill>
                        <a:ln w="12700" cap="flat" cmpd="sng" algn="ctr">
                          <a:solidFill>
                            <a:srgbClr val="5B9BD5">
                              <a:shade val="50000"/>
                            </a:srgbClr>
                          </a:solidFill>
                          <a:prstDash val="solid"/>
                          <a:miter lim="800000"/>
                        </a:ln>
                        <a:effectLst/>
                      </wps:spPr>
                      <wps:txbx>
                        <w:txbxContent>
                          <w:p w14:paraId="1A21A2C5" w14:textId="77777777" w:rsidR="002E16FA" w:rsidRPr="0050181B" w:rsidRDefault="002E16FA" w:rsidP="00C43C04">
                            <w:pPr>
                              <w:pStyle w:val="NormalWeb"/>
                              <w:spacing w:before="0" w:beforeAutospacing="0" w:after="0" w:afterAutospacing="0"/>
                              <w:jc w:val="center"/>
                              <w:rPr>
                                <w:sz w:val="8"/>
                                <w:szCs w:val="24"/>
                              </w:rPr>
                            </w:pPr>
                            <w:r w:rsidRPr="0050181B">
                              <w:rPr>
                                <w:rFonts w:asciiTheme="minorHAnsi" w:hAnsi="Calibri" w:cstheme="minorBidi"/>
                                <w:b/>
                                <w:bCs w:val="0"/>
                                <w:color w:val="FFFFFF" w:themeColor="light1"/>
                                <w:kern w:val="24"/>
                                <w:sz w:val="20"/>
                                <w:szCs w:val="48"/>
                              </w:rPr>
                              <w:t>Reassure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3B051F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8" o:spid="_x0000_s1028" type="#_x0000_t80" style="position:absolute;left:0;text-align:left;margin-left:0;margin-top:.7pt;width:63.75pt;height:39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" adj="14035,7496,16200,9148" fillcolor="#5b9bd5" strokecolor="#41719c" strokeweight="1pt">
                <v:textbox>
                  <w:txbxContent>
                    <w:p w14:paraId="1A21A2C5" w14:textId="77777777" w:rsidR="002E16FA" w:rsidRPr="0050181B" w:rsidRDefault="002E16FA" w:rsidP="00C43C04">
                      <w:pPr>
                        <w:pStyle w:val="NormalWeb"/>
                        <w:spacing w:before="0" w:beforeAutospacing="0" w:after="0" w:afterAutospacing="0"/>
                        <w:jc w:val="center"/>
                        <w:rPr>
                          <w:sz w:val="8"/>
                          <w:szCs w:val="24"/>
                        </w:rPr>
                      </w:pPr>
                      <w:r w:rsidRPr="0050181B">
                        <w:rPr>
                          <w:rFonts w:asciiTheme="minorHAnsi" w:hAnsi="Calibri" w:cstheme="minorBidi"/>
                          <w:b/>
                          <w:bCs w:val="0"/>
                          <w:color w:val="FFFFFF" w:themeColor="light1"/>
                          <w:kern w:val="24"/>
                          <w:sz w:val="20"/>
                          <w:szCs w:val="48"/>
                        </w:rPr>
                        <w:t>Reassure</w:t>
                      </w:r>
                    </w:p>
                  </w:txbxContent>
                </v:textbox>
                <w10:wrap anchorx="margin"/>
              </v:shape>
            </w:pict>
          </mc:Fallback>
        </mc:AlternateContent>
      </w:r>
    </w:p>
    <w:p w14:paraId="176E1585" w14:textId="77777777" w:rsidR="00C43C04" w:rsidRPr="003F1C48" w:rsidRDefault="00C43C04" w:rsidP="00C43C04">
      <w:pPr>
        <w:ind w:left="360"/>
        <w:jc w:val="center"/>
        <w:rPr>
          <w:rFonts w:asciiTheme="minorHAnsi" w:eastAsia="Calibri" w:hAnsiTheme="minorHAnsi" w:cstheme="minorHAnsi"/>
          <w:sz w:val="32"/>
          <w:szCs w:val="32"/>
          <w:u w:val="single"/>
          <w:lang w:eastAsia="en-GB"/>
        </w:rPr>
      </w:pPr>
    </w:p>
    <w:p w14:paraId="753C45E6" w14:textId="77777777" w:rsidR="00C43C04" w:rsidRPr="003F1C48" w:rsidRDefault="00C43C04" w:rsidP="00C43C04">
      <w:pPr>
        <w:ind w:left="360"/>
        <w:jc w:val="center"/>
        <w:rPr>
          <w:rFonts w:asciiTheme="minorHAnsi" w:eastAsia="Calibri" w:hAnsiTheme="minorHAnsi" w:cstheme="minorHAnsi"/>
          <w:sz w:val="32"/>
          <w:szCs w:val="32"/>
          <w:u w:val="single"/>
          <w:lang w:eastAsia="en-GB"/>
        </w:rPr>
      </w:pPr>
      <w:r w:rsidRPr="003F1C48">
        <w:rPr>
          <w:rFonts w:asciiTheme="minorHAnsi" w:hAnsiTheme="minorHAnsi" w:cstheme="minorHAnsi"/>
          <w:noProof/>
          <w:lang w:eastAsia="en-GB"/>
        </w:rPr>
        <mc:AlternateContent>
          <mc:Choice Requires="wps">
            <w:drawing>
              <wp:anchor distT="0" distB="0" distL="114300" distR="114300" simplePos="0" relativeHeight="251667968" behindDoc="0" locked="0" layoutInCell="1" allowOverlap="1" wp14:anchorId="7289D993" wp14:editId="1B4AA1DA">
                <wp:simplePos x="0" y="0"/>
                <wp:positionH relativeFrom="margin">
                  <wp:align>center</wp:align>
                </wp:positionH>
                <wp:positionV relativeFrom="paragraph">
                  <wp:posOffset>80010</wp:posOffset>
                </wp:positionV>
                <wp:extent cx="828675" cy="447675"/>
                <wp:effectExtent l="0" t="0" r="28575" b="47625"/>
                <wp:wrapNone/>
                <wp:docPr id="10" name="Down Arrow Callout 9"/>
                <wp:cNvGraphicFramePr/>
                <a:graphic xmlns:a="http://schemas.openxmlformats.org/drawingml/2006/main">
                  <a:graphicData uri="http://schemas.microsoft.com/office/word/2010/wordprocessingShape">
                    <wps:wsp>
                      <wps:cNvSpPr/>
                      <wps:spPr>
                        <a:xfrm>
                          <a:off x="0" y="0"/>
                          <a:ext cx="828675" cy="447675"/>
                        </a:xfrm>
                        <a:prstGeom prst="downArrowCallout">
                          <a:avLst/>
                        </a:prstGeom>
                        <a:solidFill>
                          <a:srgbClr val="5B9BD5"/>
                        </a:solidFill>
                        <a:ln w="12700" cap="flat" cmpd="sng" algn="ctr">
                          <a:solidFill>
                            <a:srgbClr val="5B9BD5">
                              <a:shade val="50000"/>
                            </a:srgbClr>
                          </a:solidFill>
                          <a:prstDash val="solid"/>
                          <a:miter lim="800000"/>
                        </a:ln>
                        <a:effectLst/>
                      </wps:spPr>
                      <wps:txbx>
                        <w:txbxContent>
                          <w:p w14:paraId="0EBA91EB" w14:textId="77777777" w:rsidR="002E16FA" w:rsidRPr="0050181B" w:rsidRDefault="002E16FA" w:rsidP="00C43C04">
                            <w:pPr>
                              <w:pStyle w:val="NormalWeb"/>
                              <w:spacing w:before="0" w:beforeAutospacing="0" w:after="0" w:afterAutospacing="0"/>
                              <w:jc w:val="center"/>
                              <w:rPr>
                                <w:sz w:val="20"/>
                                <w:szCs w:val="20"/>
                              </w:rPr>
                            </w:pPr>
                            <w:r w:rsidRPr="0050181B">
                              <w:rPr>
                                <w:rFonts w:asciiTheme="minorHAnsi" w:hAnsi="Calibri" w:cstheme="minorBidi"/>
                                <w:b/>
                                <w:bCs w:val="0"/>
                                <w:color w:val="FFFFFF" w:themeColor="light1"/>
                                <w:kern w:val="24"/>
                                <w:sz w:val="20"/>
                                <w:szCs w:val="20"/>
                              </w:rPr>
                              <w:t>Respect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289D993" id="Down Arrow Callout 9" o:spid="_x0000_s1029" type="#_x0000_t80" style="position:absolute;left:0;text-align:left;margin-left:0;margin-top:6.3pt;width:65.25pt;height:35.2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" adj="14035,7883,16200,9341" fillcolor="#5b9bd5" strokecolor="#41719c" strokeweight="1pt">
                <v:textbox>
                  <w:txbxContent>
                    <w:p w14:paraId="0EBA91EB" w14:textId="77777777" w:rsidR="002E16FA" w:rsidRPr="0050181B" w:rsidRDefault="002E16FA" w:rsidP="00C43C04">
                      <w:pPr>
                        <w:pStyle w:val="NormalWeb"/>
                        <w:spacing w:before="0" w:beforeAutospacing="0" w:after="0" w:afterAutospacing="0"/>
                        <w:jc w:val="center"/>
                        <w:rPr>
                          <w:sz w:val="20"/>
                          <w:szCs w:val="20"/>
                        </w:rPr>
                      </w:pPr>
                      <w:r w:rsidRPr="0050181B">
                        <w:rPr>
                          <w:rFonts w:asciiTheme="minorHAnsi" w:hAnsi="Calibri" w:cstheme="minorBidi"/>
                          <w:b/>
                          <w:bCs w:val="0"/>
                          <w:color w:val="FFFFFF" w:themeColor="light1"/>
                          <w:kern w:val="24"/>
                          <w:sz w:val="20"/>
                          <w:szCs w:val="20"/>
                        </w:rPr>
                        <w:t>Respect</w:t>
                      </w:r>
                    </w:p>
                  </w:txbxContent>
                </v:textbox>
                <w10:wrap anchorx="margin"/>
              </v:shape>
            </w:pict>
          </mc:Fallback>
        </mc:AlternateContent>
      </w:r>
    </w:p>
    <w:p w14:paraId="267CA230" w14:textId="77777777" w:rsidR="00C43C04" w:rsidRPr="003F1C48" w:rsidRDefault="00C43C04" w:rsidP="00C43C04">
      <w:pPr>
        <w:ind w:left="360"/>
        <w:jc w:val="center"/>
        <w:rPr>
          <w:rFonts w:asciiTheme="minorHAnsi" w:eastAsia="Calibri" w:hAnsiTheme="minorHAnsi" w:cstheme="minorHAnsi"/>
          <w:sz w:val="32"/>
          <w:szCs w:val="32"/>
          <w:u w:val="single"/>
          <w:lang w:eastAsia="en-GB"/>
        </w:rPr>
      </w:pPr>
    </w:p>
    <w:p w14:paraId="1666DFA9" w14:textId="77777777" w:rsidR="00C43C04" w:rsidRPr="003F1C48" w:rsidRDefault="00C43C04" w:rsidP="00C43C04">
      <w:pPr>
        <w:ind w:left="360"/>
        <w:jc w:val="center"/>
        <w:rPr>
          <w:rFonts w:asciiTheme="minorHAnsi" w:eastAsia="Calibri" w:hAnsiTheme="minorHAnsi" w:cstheme="minorHAnsi"/>
          <w:sz w:val="32"/>
          <w:szCs w:val="32"/>
          <w:u w:val="single"/>
          <w:lang w:eastAsia="en-GB"/>
        </w:rPr>
      </w:pPr>
      <w:r w:rsidRPr="003F1C48">
        <w:rPr>
          <w:rFonts w:asciiTheme="minorHAnsi" w:hAnsiTheme="minorHAnsi" w:cstheme="minorHAnsi"/>
          <w:noProof/>
          <w:lang w:eastAsia="en-GB"/>
        </w:rPr>
        <mc:AlternateContent>
          <mc:Choice Requires="wps">
            <w:drawing>
              <wp:anchor distT="0" distB="0" distL="114300" distR="114300" simplePos="0" relativeHeight="251668992" behindDoc="0" locked="0" layoutInCell="1" allowOverlap="1" wp14:anchorId="417AF8F5" wp14:editId="0715C9D1">
                <wp:simplePos x="0" y="0"/>
                <wp:positionH relativeFrom="margin">
                  <wp:align>center</wp:align>
                </wp:positionH>
                <wp:positionV relativeFrom="paragraph">
                  <wp:posOffset>50800</wp:posOffset>
                </wp:positionV>
                <wp:extent cx="857250" cy="542925"/>
                <wp:effectExtent l="0" t="0" r="19050" b="47625"/>
                <wp:wrapNone/>
                <wp:docPr id="12" name="Down Arrow Callout 11"/>
                <wp:cNvGraphicFramePr/>
                <a:graphic xmlns:a="http://schemas.openxmlformats.org/drawingml/2006/main">
                  <a:graphicData uri="http://schemas.microsoft.com/office/word/2010/wordprocessingShape">
                    <wps:wsp>
                      <wps:cNvSpPr/>
                      <wps:spPr>
                        <a:xfrm>
                          <a:off x="0" y="0"/>
                          <a:ext cx="857250" cy="542925"/>
                        </a:xfrm>
                        <a:prstGeom prst="downArrowCallout">
                          <a:avLst>
                            <a:gd name="adj1" fmla="val 25000"/>
                            <a:gd name="adj2" fmla="val 21491"/>
                            <a:gd name="adj3" fmla="val 25000"/>
                            <a:gd name="adj4" fmla="val 64977"/>
                          </a:avLst>
                        </a:prstGeom>
                        <a:solidFill>
                          <a:srgbClr val="5B9BD5"/>
                        </a:solidFill>
                        <a:ln w="12700" cap="flat" cmpd="sng" algn="ctr">
                          <a:solidFill>
                            <a:srgbClr val="5B9BD5">
                              <a:shade val="50000"/>
                            </a:srgbClr>
                          </a:solidFill>
                          <a:prstDash val="solid"/>
                          <a:miter lim="800000"/>
                        </a:ln>
                        <a:effectLst/>
                      </wps:spPr>
                      <wps:txbx>
                        <w:txbxContent>
                          <w:p w14:paraId="7F78AEC7" w14:textId="77777777" w:rsidR="002E16FA" w:rsidRPr="0050181B" w:rsidRDefault="002E16FA" w:rsidP="00C43C04">
                            <w:pPr>
                              <w:pStyle w:val="NormalWeb"/>
                              <w:spacing w:before="0" w:beforeAutospacing="0" w:after="0" w:afterAutospacing="0"/>
                              <w:jc w:val="center"/>
                              <w:rPr>
                                <w:sz w:val="18"/>
                                <w:szCs w:val="18"/>
                              </w:rPr>
                            </w:pPr>
                            <w:r w:rsidRPr="0050181B">
                              <w:rPr>
                                <w:rFonts w:asciiTheme="minorHAnsi" w:hAnsi="Calibri" w:cstheme="minorBidi"/>
                                <w:b/>
                                <w:bCs w:val="0"/>
                                <w:color w:val="FFFFFF" w:themeColor="light1"/>
                                <w:kern w:val="24"/>
                                <w:sz w:val="18"/>
                                <w:szCs w:val="18"/>
                              </w:rPr>
                              <w:t>Reflect and Repeat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17AF8F5" id="Down Arrow Callout 11" o:spid="_x0000_s1030" type="#_x0000_t80" style="position:absolute;left:0;text-align:left;margin-left:0;margin-top:4pt;width:67.5pt;height:42.7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" adj="14035,7860,16200,9090" fillcolor="#5b9bd5" strokecolor="#41719c" strokeweight="1pt">
                <v:textbox>
                  <w:txbxContent>
                    <w:p w14:paraId="7F78AEC7" w14:textId="77777777" w:rsidR="002E16FA" w:rsidRPr="0050181B" w:rsidRDefault="002E16FA" w:rsidP="00C43C04">
                      <w:pPr>
                        <w:pStyle w:val="NormalWeb"/>
                        <w:spacing w:before="0" w:beforeAutospacing="0" w:after="0" w:afterAutospacing="0"/>
                        <w:jc w:val="center"/>
                        <w:rPr>
                          <w:sz w:val="18"/>
                          <w:szCs w:val="18"/>
                        </w:rPr>
                      </w:pPr>
                      <w:r w:rsidRPr="0050181B">
                        <w:rPr>
                          <w:rFonts w:asciiTheme="minorHAnsi" w:hAnsi="Calibri" w:cstheme="minorBidi"/>
                          <w:b/>
                          <w:bCs w:val="0"/>
                          <w:color w:val="FFFFFF" w:themeColor="light1"/>
                          <w:kern w:val="24"/>
                          <w:sz w:val="18"/>
                          <w:szCs w:val="18"/>
                        </w:rPr>
                        <w:t>Reflect and Repeat</w:t>
                      </w:r>
                    </w:p>
                  </w:txbxContent>
                </v:textbox>
                <w10:wrap anchorx="margin"/>
              </v:shape>
            </w:pict>
          </mc:Fallback>
        </mc:AlternateContent>
      </w:r>
    </w:p>
    <w:p w14:paraId="53D5F5FD" w14:textId="77777777" w:rsidR="00C43C04" w:rsidRPr="003F1C48" w:rsidRDefault="00C43C04" w:rsidP="00A45DF9">
      <w:pPr>
        <w:jc w:val="center"/>
        <w:rPr>
          <w:rFonts w:asciiTheme="minorHAnsi" w:eastAsia="Calibri" w:hAnsiTheme="minorHAnsi" w:cstheme="minorHAnsi"/>
          <w:sz w:val="32"/>
          <w:szCs w:val="32"/>
          <w:u w:val="single"/>
          <w:lang w:eastAsia="en-GB"/>
        </w:rPr>
      </w:pPr>
    </w:p>
    <w:p w14:paraId="524AC1C0" w14:textId="77777777" w:rsidR="00C43C04" w:rsidRPr="003F1C48" w:rsidRDefault="00C43C04" w:rsidP="00C43C04">
      <w:pPr>
        <w:ind w:left="360"/>
        <w:jc w:val="center"/>
        <w:rPr>
          <w:rFonts w:asciiTheme="minorHAnsi" w:eastAsia="Calibri" w:hAnsiTheme="minorHAnsi" w:cstheme="minorHAnsi"/>
          <w:sz w:val="32"/>
          <w:szCs w:val="32"/>
          <w:u w:val="single"/>
          <w:lang w:eastAsia="en-GB"/>
        </w:rPr>
      </w:pPr>
      <w:r w:rsidRPr="003F1C48">
        <w:rPr>
          <w:rFonts w:asciiTheme="minorHAnsi" w:hAnsiTheme="minorHAnsi" w:cstheme="minorHAnsi"/>
          <w:noProof/>
          <w:lang w:eastAsia="en-GB"/>
        </w:rPr>
        <mc:AlternateContent>
          <mc:Choice Requires="wps">
            <w:drawing>
              <wp:anchor distT="0" distB="0" distL="114300" distR="114300" simplePos="0" relativeHeight="251661824" behindDoc="0" locked="0" layoutInCell="1" allowOverlap="1" wp14:anchorId="1463BEED" wp14:editId="2A1B4DD3">
                <wp:simplePos x="0" y="0"/>
                <wp:positionH relativeFrom="margin">
                  <wp:align>center</wp:align>
                </wp:positionH>
                <wp:positionV relativeFrom="paragraph">
                  <wp:posOffset>97155</wp:posOffset>
                </wp:positionV>
                <wp:extent cx="923925" cy="400050"/>
                <wp:effectExtent l="0" t="0" r="28575" b="19050"/>
                <wp:wrapNone/>
                <wp:docPr id="15" name="Rectangle 14"/>
                <wp:cNvGraphicFramePr/>
                <a:graphic xmlns:a="http://schemas.openxmlformats.org/drawingml/2006/main">
                  <a:graphicData uri="http://schemas.microsoft.com/office/word/2010/wordprocessingShape">
                    <wps:wsp>
                      <wps:cNvSpPr/>
                      <wps:spPr>
                        <a:xfrm>
                          <a:off x="0" y="0"/>
                          <a:ext cx="923925" cy="400050"/>
                        </a:xfrm>
                        <a:prstGeom prst="rect">
                          <a:avLst/>
                        </a:prstGeom>
                        <a:solidFill>
                          <a:srgbClr val="5B9BD5"/>
                        </a:solidFill>
                        <a:ln w="12700" cap="flat" cmpd="sng" algn="ctr">
                          <a:solidFill>
                            <a:srgbClr val="5B9BD5">
                              <a:shade val="50000"/>
                            </a:srgbClr>
                          </a:solidFill>
                          <a:prstDash val="solid"/>
                          <a:miter lim="800000"/>
                        </a:ln>
                        <a:effectLst/>
                      </wps:spPr>
                      <wps:txbx>
                        <w:txbxContent>
                          <w:p w14:paraId="01AC8B3E" w14:textId="77777777" w:rsidR="002E16FA" w:rsidRPr="0050181B" w:rsidRDefault="002E16FA" w:rsidP="00C43C04">
                            <w:pPr>
                              <w:pStyle w:val="NormalWeb"/>
                              <w:spacing w:before="0" w:beforeAutospacing="0" w:after="0" w:afterAutospacing="0"/>
                              <w:jc w:val="center"/>
                              <w:rPr>
                                <w:sz w:val="18"/>
                                <w:szCs w:val="18"/>
                              </w:rPr>
                            </w:pPr>
                            <w:r w:rsidRPr="0050181B">
                              <w:rPr>
                                <w:rFonts w:asciiTheme="minorHAnsi" w:hAnsi="Calibri" w:cstheme="minorBidi"/>
                                <w:b/>
                                <w:bCs w:val="0"/>
                                <w:color w:val="FFFFFF" w:themeColor="light1"/>
                                <w:kern w:val="24"/>
                                <w:sz w:val="18"/>
                                <w:szCs w:val="18"/>
                              </w:rPr>
                              <w:t>Record and Report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463BEED" id="Rectangle 14" o:spid="_x0000_s1031" style="position:absolute;left:0;text-align:left;margin-left:0;margin-top:7.65pt;width:72.75pt;height:31.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" fillcolor="#5b9bd5" strokecolor="#41719c" strokeweight="1pt">
                <v:textbox>
                  <w:txbxContent>
                    <w:p w14:paraId="01AC8B3E" w14:textId="77777777" w:rsidR="002E16FA" w:rsidRPr="0050181B" w:rsidRDefault="002E16FA" w:rsidP="00C43C04">
                      <w:pPr>
                        <w:pStyle w:val="NormalWeb"/>
                        <w:spacing w:before="0" w:beforeAutospacing="0" w:after="0" w:afterAutospacing="0"/>
                        <w:jc w:val="center"/>
                        <w:rPr>
                          <w:sz w:val="18"/>
                          <w:szCs w:val="18"/>
                        </w:rPr>
                      </w:pPr>
                      <w:r w:rsidRPr="0050181B">
                        <w:rPr>
                          <w:rFonts w:asciiTheme="minorHAnsi" w:hAnsi="Calibri" w:cstheme="minorBidi"/>
                          <w:b/>
                          <w:bCs w:val="0"/>
                          <w:color w:val="FFFFFF" w:themeColor="light1"/>
                          <w:kern w:val="24"/>
                          <w:sz w:val="18"/>
                          <w:szCs w:val="18"/>
                        </w:rPr>
                        <w:t>Record and Report</w:t>
                      </w:r>
                    </w:p>
                  </w:txbxContent>
                </v:textbox>
                <w10:wrap anchorx="margin"/>
              </v:rect>
            </w:pict>
          </mc:Fallback>
        </mc:AlternateContent>
      </w:r>
    </w:p>
    <w:p w14:paraId="536688B0" w14:textId="77777777" w:rsidR="0005468C" w:rsidRPr="003F1C48" w:rsidRDefault="00D61823">
      <w:pPr>
        <w:ind w:left="360"/>
        <w:jc w:val="center"/>
        <w:rPr>
          <w:rFonts w:asciiTheme="minorHAnsi" w:eastAsia="Calibri" w:hAnsiTheme="minorHAnsi" w:cstheme="minorHAnsi"/>
          <w:sz w:val="32"/>
          <w:szCs w:val="32"/>
          <w:u w:val="single"/>
          <w:lang w:eastAsia="en-GB"/>
        </w:rPr>
      </w:pPr>
      <w:r w:rsidRPr="003F1C48">
        <w:rPr>
          <w:rFonts w:asciiTheme="minorHAnsi" w:eastAsia="Calibri" w:hAnsiTheme="minorHAnsi" w:cstheme="minorHAnsi"/>
          <w:noProof/>
          <w:sz w:val="32"/>
          <w:szCs w:val="32"/>
          <w:u w:val="single"/>
          <w:lang w:eastAsia="en-GB"/>
        </w:rPr>
        <mc:AlternateContent>
          <mc:Choice Requires="wps">
            <w:drawing>
              <wp:anchor distT="45720" distB="45720" distL="114300" distR="114300" simplePos="0" relativeHeight="251665920" behindDoc="0" locked="0" layoutInCell="1" allowOverlap="1" wp14:anchorId="7AAAD6DA" wp14:editId="437971BA">
                <wp:simplePos x="0" y="0"/>
                <wp:positionH relativeFrom="margin">
                  <wp:posOffset>-304800</wp:posOffset>
                </wp:positionH>
                <wp:positionV relativeFrom="paragraph">
                  <wp:posOffset>196850</wp:posOffset>
                </wp:positionV>
                <wp:extent cx="2360930" cy="7524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2475"/>
                        </a:xfrm>
                        <a:prstGeom prst="rect">
                          <a:avLst/>
                        </a:prstGeom>
                        <a:solidFill>
                          <a:srgbClr val="FFFFFF"/>
                        </a:solidFill>
                        <a:ln w="9525">
                          <a:noFill/>
                          <a:miter lim="800000"/>
                          <a:headEnd/>
                          <a:tailEnd/>
                        </a:ln>
                      </wps:spPr>
                      <wps:txbx>
                        <w:txbxContent>
                          <w:p w14:paraId="15C90488" w14:textId="77777777" w:rsidR="002E16FA" w:rsidRPr="00D61823" w:rsidRDefault="002E16FA" w:rsidP="00C43C04">
                            <w:pPr>
                              <w:rPr>
                                <w:b/>
                              </w:rPr>
                            </w:pPr>
                            <w:r w:rsidRPr="00D61823">
                              <w:rPr>
                                <w:rFonts w:asciiTheme="minorHAnsi" w:eastAsiaTheme="minorEastAsia" w:hAnsi="Calibri" w:cstheme="minorBidi"/>
                                <w:b/>
                                <w:kern w:val="24"/>
                                <w:sz w:val="36"/>
                                <w:szCs w:val="36"/>
                                <w:lang w:eastAsia="en-GB"/>
                              </w:rPr>
                              <w:t xml:space="preserve">Escalation of concerns at MSPRU: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AAD6DA" id="_x0000_s1032" type="#_x0000_t202" style="position:absolute;left:0;text-align:left;margin-left:-24pt;margin-top:15.5pt;width:185.9pt;height:59.25pt;z-index:2516659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" stroked="f">
                <v:textbox>
                  <w:txbxContent>
                    <w:p w14:paraId="15C90488" w14:textId="77777777" w:rsidR="002E16FA" w:rsidRPr="00D61823" w:rsidRDefault="002E16FA" w:rsidP="00C43C04">
                      <w:pPr>
                        <w:rPr>
                          <w:b/>
                        </w:rPr>
                      </w:pPr>
                      <w:r w:rsidRPr="00D61823">
                        <w:rPr>
                          <w:rFonts w:asciiTheme="minorHAnsi" w:eastAsiaTheme="minorEastAsia" w:hAnsi="Calibri" w:cstheme="minorBidi"/>
                          <w:b/>
                          <w:kern w:val="24"/>
                          <w:sz w:val="36"/>
                          <w:szCs w:val="36"/>
                          <w:lang w:eastAsia="en-GB"/>
                        </w:rPr>
                        <w:t xml:space="preserve">Escalation of concerns at MSPRU: </w:t>
                      </w:r>
                    </w:p>
                  </w:txbxContent>
                </v:textbox>
                <w10:wrap type="square" anchorx="margin"/>
              </v:shape>
            </w:pict>
          </mc:Fallback>
        </mc:AlternateContent>
      </w:r>
    </w:p>
    <w:p w14:paraId="5BBF95C5" w14:textId="77777777" w:rsidR="0005468C" w:rsidRPr="003F1C48" w:rsidRDefault="0005468C">
      <w:pPr>
        <w:ind w:left="360"/>
        <w:jc w:val="center"/>
        <w:rPr>
          <w:rFonts w:asciiTheme="minorHAnsi" w:eastAsia="Calibri" w:hAnsiTheme="minorHAnsi" w:cstheme="minorHAnsi"/>
          <w:sz w:val="32"/>
          <w:szCs w:val="32"/>
          <w:u w:val="single"/>
          <w:lang w:eastAsia="en-GB"/>
        </w:rPr>
      </w:pPr>
    </w:p>
    <w:p w14:paraId="5FE18187" w14:textId="77777777" w:rsidR="0005468C" w:rsidRPr="003F1C48" w:rsidRDefault="0005468C">
      <w:pPr>
        <w:ind w:left="360"/>
        <w:jc w:val="center"/>
        <w:rPr>
          <w:rFonts w:asciiTheme="minorHAnsi" w:eastAsia="Calibri" w:hAnsiTheme="minorHAnsi" w:cstheme="minorHAnsi"/>
          <w:sz w:val="32"/>
          <w:szCs w:val="32"/>
          <w:u w:val="single"/>
          <w:lang w:eastAsia="en-GB"/>
        </w:rPr>
      </w:pPr>
    </w:p>
    <w:p w14:paraId="69330583" w14:textId="3795511A" w:rsidR="0005468C" w:rsidRPr="003F1C48" w:rsidRDefault="00C32E71">
      <w:pPr>
        <w:ind w:left="360"/>
        <w:jc w:val="center"/>
        <w:rPr>
          <w:rFonts w:asciiTheme="minorHAnsi" w:eastAsia="Calibri" w:hAnsiTheme="minorHAnsi" w:cstheme="minorHAnsi"/>
          <w:sz w:val="32"/>
          <w:szCs w:val="32"/>
          <w:u w:val="single"/>
          <w:lang w:eastAsia="en-GB"/>
        </w:rPr>
      </w:pPr>
      <w:r w:rsidRPr="003F1C48">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5376" behindDoc="0" locked="0" layoutInCell="1" allowOverlap="1" wp14:anchorId="735637B5" wp14:editId="05AAEA61">
                <wp:simplePos x="0" y="0"/>
                <wp:positionH relativeFrom="margin">
                  <wp:posOffset>-300251</wp:posOffset>
                </wp:positionH>
                <wp:positionV relativeFrom="paragraph">
                  <wp:posOffset>274908</wp:posOffset>
                </wp:positionV>
                <wp:extent cx="6296025" cy="1378423"/>
                <wp:effectExtent l="0" t="0" r="28575" b="12700"/>
                <wp:wrapNone/>
                <wp:docPr id="5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378423"/>
                        </a:xfrm>
                        <a:prstGeom prst="roundRect">
                          <a:avLst>
                            <a:gd name="adj" fmla="val 16667"/>
                          </a:avLst>
                        </a:prstGeom>
                        <a:solidFill>
                          <a:srgbClr val="B17ED8"/>
                        </a:solidFill>
                        <a:ln w="9525">
                          <a:solidFill>
                            <a:srgbClr val="000000"/>
                          </a:solidFill>
                          <a:round/>
                          <a:headEnd/>
                          <a:tailEnd/>
                        </a:ln>
                      </wps:spPr>
                      <wps:txbx>
                        <w:txbxContent>
                          <w:p w14:paraId="281A20E2" w14:textId="77777777" w:rsidR="002E16FA" w:rsidRPr="00D3186A" w:rsidRDefault="002E16FA"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 xml:space="preserve">All staff </w:t>
                            </w:r>
                            <w:r>
                              <w:rPr>
                                <w:rFonts w:asciiTheme="minorHAnsi" w:hAnsiTheme="minorHAnsi" w:cstheme="minorHAnsi"/>
                                <w:b/>
                                <w:color w:val="FFFFFF"/>
                                <w:sz w:val="32"/>
                                <w:szCs w:val="22"/>
                              </w:rPr>
                              <w:t>(Including APs)</w:t>
                            </w:r>
                            <w:r w:rsidRPr="00D3186A">
                              <w:rPr>
                                <w:rFonts w:asciiTheme="minorHAnsi" w:hAnsiTheme="minorHAnsi" w:cstheme="minorHAnsi"/>
                                <w:b/>
                                <w:color w:val="FFFFFF"/>
                                <w:sz w:val="32"/>
                                <w:szCs w:val="22"/>
                              </w:rPr>
                              <w:t xml:space="preserve">                                   </w:t>
                            </w:r>
                          </w:p>
                          <w:p w14:paraId="0D6C54B9" w14:textId="77777777" w:rsidR="002E16FA" w:rsidRPr="00D3186A" w:rsidRDefault="002E16FA"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Report Concerns via</w:t>
                            </w:r>
                            <w:r>
                              <w:rPr>
                                <w:rFonts w:asciiTheme="minorHAnsi" w:hAnsiTheme="minorHAnsi" w:cstheme="minorHAnsi"/>
                                <w:b/>
                                <w:color w:val="FFFFFF"/>
                                <w:sz w:val="32"/>
                                <w:szCs w:val="22"/>
                              </w:rPr>
                              <w:t xml:space="preserve"> SSM / PSO and always record on</w:t>
                            </w:r>
                            <w:r w:rsidRPr="00D3186A">
                              <w:rPr>
                                <w:rFonts w:asciiTheme="minorHAnsi" w:hAnsiTheme="minorHAnsi" w:cstheme="minorHAnsi"/>
                                <w:b/>
                                <w:color w:val="FFFFFF"/>
                                <w:sz w:val="32"/>
                                <w:szCs w:val="22"/>
                              </w:rPr>
                              <w:t xml:space="preserve"> CPOMS </w:t>
                            </w:r>
                          </w:p>
                          <w:p w14:paraId="0FFAEFC9" w14:textId="77777777" w:rsidR="002E16FA" w:rsidRDefault="002E16FA" w:rsidP="006A2C8B">
                            <w:pPr>
                              <w:pStyle w:val="ListParagraph"/>
                              <w:numPr>
                                <w:ilvl w:val="0"/>
                                <w:numId w:val="35"/>
                              </w:numPr>
                              <w:rPr>
                                <w:rFonts w:asciiTheme="minorHAnsi" w:hAnsiTheme="minorHAnsi" w:cstheme="minorHAnsi"/>
                                <w:color w:val="FFFFFF"/>
                                <w:sz w:val="22"/>
                                <w:szCs w:val="22"/>
                              </w:rPr>
                            </w:pPr>
                            <w:r w:rsidRPr="00857D37">
                              <w:rPr>
                                <w:rFonts w:asciiTheme="minorHAnsi" w:hAnsiTheme="minorHAnsi" w:cstheme="minorHAnsi"/>
                                <w:color w:val="FFFFFF"/>
                                <w:sz w:val="22"/>
                                <w:szCs w:val="22"/>
                              </w:rPr>
                              <w:t xml:space="preserve">Safeguarding Concern, Child on child or Information received categories </w:t>
                            </w:r>
                            <w:r>
                              <w:rPr>
                                <w:rFonts w:asciiTheme="minorHAnsi" w:hAnsiTheme="minorHAnsi" w:cstheme="minorHAnsi"/>
                                <w:color w:val="FFFFFF"/>
                                <w:sz w:val="22"/>
                                <w:szCs w:val="22"/>
                              </w:rPr>
                              <w:t>used to record concern</w:t>
                            </w:r>
                          </w:p>
                          <w:p w14:paraId="28CDBCCD" w14:textId="77777777" w:rsidR="002E16FA" w:rsidRDefault="002E16FA" w:rsidP="006A2C8B">
                            <w:pPr>
                              <w:pStyle w:val="ListParagraph"/>
                              <w:numPr>
                                <w:ilvl w:val="0"/>
                                <w:numId w:val="35"/>
                              </w:numPr>
                              <w:rPr>
                                <w:rFonts w:asciiTheme="minorHAnsi" w:hAnsiTheme="minorHAnsi" w:cstheme="minorHAnsi"/>
                                <w:color w:val="FFFFFF"/>
                                <w:sz w:val="22"/>
                                <w:szCs w:val="22"/>
                              </w:rPr>
                            </w:pPr>
                            <w:r>
                              <w:rPr>
                                <w:rFonts w:asciiTheme="minorHAnsi" w:hAnsiTheme="minorHAnsi" w:cstheme="minorHAnsi"/>
                                <w:color w:val="FFFFFF"/>
                                <w:sz w:val="22"/>
                                <w:szCs w:val="22"/>
                              </w:rPr>
                              <w:t>Emergencies phoned through to DSL immediately</w:t>
                            </w:r>
                          </w:p>
                          <w:p w14:paraId="1EC5E496" w14:textId="7428586C" w:rsidR="002E16FA" w:rsidRPr="00C32E71" w:rsidRDefault="002E16FA" w:rsidP="006A2C8B">
                            <w:pPr>
                              <w:pStyle w:val="ListParagraph"/>
                              <w:numPr>
                                <w:ilvl w:val="0"/>
                                <w:numId w:val="35"/>
                              </w:numPr>
                              <w:jc w:val="center"/>
                              <w:rPr>
                                <w:rFonts w:asciiTheme="minorHAnsi" w:hAnsiTheme="minorHAnsi" w:cstheme="minorHAnsi"/>
                                <w:color w:val="FFFFFF"/>
                                <w:sz w:val="22"/>
                                <w:szCs w:val="22"/>
                              </w:rPr>
                            </w:pPr>
                            <w:r w:rsidRPr="00C32E71">
                              <w:rPr>
                                <w:rFonts w:asciiTheme="minorHAnsi" w:hAnsiTheme="minorHAnsi" w:cstheme="minorHAnsi"/>
                                <w:color w:val="FFFFFF"/>
                                <w:sz w:val="22"/>
                                <w:szCs w:val="22"/>
                              </w:rPr>
                              <w:t xml:space="preserve">In the event DSL or DDSL is unavailable and there is  immediate risk Police or AGS are contacted.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637B5" id="AutoShape 70" o:spid="_x0000_s1033" style="position:absolute;left:0;text-align:left;margin-left:-23.65pt;margin-top:21.65pt;width:495.75pt;height:108.5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" fillcolor="#b17ed8">
                <v:textbox>
                  <w:txbxContent>
                    <w:p w14:paraId="281A20E2" w14:textId="77777777" w:rsidR="002E16FA" w:rsidRPr="00D3186A" w:rsidRDefault="002E16FA"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 xml:space="preserve">All staff </w:t>
                      </w:r>
                      <w:r>
                        <w:rPr>
                          <w:rFonts w:asciiTheme="minorHAnsi" w:hAnsiTheme="minorHAnsi" w:cstheme="minorHAnsi"/>
                          <w:b/>
                          <w:color w:val="FFFFFF"/>
                          <w:sz w:val="32"/>
                          <w:szCs w:val="22"/>
                        </w:rPr>
                        <w:t>(Including APs)</w:t>
                      </w:r>
                      <w:r w:rsidRPr="00D3186A">
                        <w:rPr>
                          <w:rFonts w:asciiTheme="minorHAnsi" w:hAnsiTheme="minorHAnsi" w:cstheme="minorHAnsi"/>
                          <w:b/>
                          <w:color w:val="FFFFFF"/>
                          <w:sz w:val="32"/>
                          <w:szCs w:val="22"/>
                        </w:rPr>
                        <w:t xml:space="preserve">                                   </w:t>
                      </w:r>
                    </w:p>
                    <w:p w14:paraId="0D6C54B9" w14:textId="77777777" w:rsidR="002E16FA" w:rsidRPr="00D3186A" w:rsidRDefault="002E16FA"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Report Concerns via</w:t>
                      </w:r>
                      <w:r>
                        <w:rPr>
                          <w:rFonts w:asciiTheme="minorHAnsi" w:hAnsiTheme="minorHAnsi" w:cstheme="minorHAnsi"/>
                          <w:b/>
                          <w:color w:val="FFFFFF"/>
                          <w:sz w:val="32"/>
                          <w:szCs w:val="22"/>
                        </w:rPr>
                        <w:t xml:space="preserve"> SSM / PSO and always record on</w:t>
                      </w:r>
                      <w:r w:rsidRPr="00D3186A">
                        <w:rPr>
                          <w:rFonts w:asciiTheme="minorHAnsi" w:hAnsiTheme="minorHAnsi" w:cstheme="minorHAnsi"/>
                          <w:b/>
                          <w:color w:val="FFFFFF"/>
                          <w:sz w:val="32"/>
                          <w:szCs w:val="22"/>
                        </w:rPr>
                        <w:t xml:space="preserve"> CPOMS </w:t>
                      </w:r>
                    </w:p>
                    <w:p w14:paraId="0FFAEFC9" w14:textId="77777777" w:rsidR="002E16FA" w:rsidRDefault="002E16FA" w:rsidP="006A2C8B">
                      <w:pPr>
                        <w:pStyle w:val="ListParagraph"/>
                        <w:numPr>
                          <w:ilvl w:val="0"/>
                          <w:numId w:val="35"/>
                        </w:numPr>
                        <w:rPr>
                          <w:rFonts w:asciiTheme="minorHAnsi" w:hAnsiTheme="minorHAnsi" w:cstheme="minorHAnsi"/>
                          <w:color w:val="FFFFFF"/>
                          <w:sz w:val="22"/>
                          <w:szCs w:val="22"/>
                        </w:rPr>
                      </w:pPr>
                      <w:r w:rsidRPr="00857D37">
                        <w:rPr>
                          <w:rFonts w:asciiTheme="minorHAnsi" w:hAnsiTheme="minorHAnsi" w:cstheme="minorHAnsi"/>
                          <w:color w:val="FFFFFF"/>
                          <w:sz w:val="22"/>
                          <w:szCs w:val="22"/>
                        </w:rPr>
                        <w:t xml:space="preserve">Safeguarding Concern, Child on child or Information received categories </w:t>
                      </w:r>
                      <w:r>
                        <w:rPr>
                          <w:rFonts w:asciiTheme="minorHAnsi" w:hAnsiTheme="minorHAnsi" w:cstheme="minorHAnsi"/>
                          <w:color w:val="FFFFFF"/>
                          <w:sz w:val="22"/>
                          <w:szCs w:val="22"/>
                        </w:rPr>
                        <w:t>used to record concern</w:t>
                      </w:r>
                    </w:p>
                    <w:p w14:paraId="28CDBCCD" w14:textId="77777777" w:rsidR="002E16FA" w:rsidRDefault="002E16FA" w:rsidP="006A2C8B">
                      <w:pPr>
                        <w:pStyle w:val="ListParagraph"/>
                        <w:numPr>
                          <w:ilvl w:val="0"/>
                          <w:numId w:val="35"/>
                        </w:numPr>
                        <w:rPr>
                          <w:rFonts w:asciiTheme="minorHAnsi" w:hAnsiTheme="minorHAnsi" w:cstheme="minorHAnsi"/>
                          <w:color w:val="FFFFFF"/>
                          <w:sz w:val="22"/>
                          <w:szCs w:val="22"/>
                        </w:rPr>
                      </w:pPr>
                      <w:r>
                        <w:rPr>
                          <w:rFonts w:asciiTheme="minorHAnsi" w:hAnsiTheme="minorHAnsi" w:cstheme="minorHAnsi"/>
                          <w:color w:val="FFFFFF"/>
                          <w:sz w:val="22"/>
                          <w:szCs w:val="22"/>
                        </w:rPr>
                        <w:t>Emergencies phoned through to DSL immediately</w:t>
                      </w:r>
                    </w:p>
                    <w:p w14:paraId="1EC5E496" w14:textId="7428586C" w:rsidR="002E16FA" w:rsidRPr="00C32E71" w:rsidRDefault="002E16FA" w:rsidP="006A2C8B">
                      <w:pPr>
                        <w:pStyle w:val="ListParagraph"/>
                        <w:numPr>
                          <w:ilvl w:val="0"/>
                          <w:numId w:val="35"/>
                        </w:numPr>
                        <w:jc w:val="center"/>
                        <w:rPr>
                          <w:rFonts w:asciiTheme="minorHAnsi" w:hAnsiTheme="minorHAnsi" w:cstheme="minorHAnsi"/>
                          <w:color w:val="FFFFFF"/>
                          <w:sz w:val="22"/>
                          <w:szCs w:val="22"/>
                        </w:rPr>
                      </w:pPr>
                      <w:r w:rsidRPr="00C32E71">
                        <w:rPr>
                          <w:rFonts w:asciiTheme="minorHAnsi" w:hAnsiTheme="minorHAnsi" w:cstheme="minorHAnsi"/>
                          <w:color w:val="FFFFFF"/>
                          <w:sz w:val="22"/>
                          <w:szCs w:val="22"/>
                        </w:rPr>
                        <w:t xml:space="preserve">In the event DSL or DDSL is unavailable and there is  immediate risk Police or AGS are contacted.                      </w:t>
                      </w:r>
                    </w:p>
                  </w:txbxContent>
                </v:textbox>
                <w10:wrap anchorx="margin"/>
              </v:roundrect>
            </w:pict>
          </mc:Fallback>
        </mc:AlternateContent>
      </w:r>
    </w:p>
    <w:p w14:paraId="65675AE3" w14:textId="3674BD77" w:rsidR="0005468C" w:rsidRPr="003F1C48" w:rsidRDefault="0005468C">
      <w:pPr>
        <w:ind w:left="360"/>
        <w:jc w:val="center"/>
        <w:rPr>
          <w:rFonts w:asciiTheme="minorHAnsi" w:eastAsia="Calibri" w:hAnsiTheme="minorHAnsi" w:cstheme="minorHAnsi"/>
          <w:sz w:val="32"/>
          <w:szCs w:val="32"/>
          <w:u w:val="single"/>
          <w:lang w:eastAsia="en-GB"/>
        </w:rPr>
      </w:pPr>
    </w:p>
    <w:p w14:paraId="28DF1E25" w14:textId="77777777" w:rsidR="0005468C" w:rsidRPr="003F1C48" w:rsidRDefault="0005468C">
      <w:pPr>
        <w:ind w:left="360"/>
        <w:jc w:val="center"/>
        <w:rPr>
          <w:rFonts w:asciiTheme="minorHAnsi" w:eastAsia="Calibri" w:hAnsiTheme="minorHAnsi" w:cstheme="minorHAnsi"/>
          <w:sz w:val="32"/>
          <w:szCs w:val="32"/>
          <w:u w:val="single"/>
          <w:lang w:eastAsia="en-GB"/>
        </w:rPr>
      </w:pPr>
    </w:p>
    <w:p w14:paraId="12942824" w14:textId="77777777"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58D4B77B" w14:textId="77777777"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738FD1AE" w14:textId="77777777"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6F6C04E8" w14:textId="180B2750" w:rsidR="00B00BFD" w:rsidRPr="003F1C48" w:rsidRDefault="00C32E71" w:rsidP="00B00BFD">
      <w:pPr>
        <w:ind w:left="360"/>
        <w:jc w:val="center"/>
        <w:rPr>
          <w:rFonts w:asciiTheme="minorHAnsi" w:eastAsia="Calibri" w:hAnsiTheme="minorHAnsi" w:cstheme="minorHAnsi"/>
          <w:sz w:val="32"/>
          <w:szCs w:val="32"/>
          <w:u w:val="single"/>
          <w:lang w:eastAsia="en-GB"/>
        </w:rPr>
      </w:pPr>
      <w:r w:rsidRPr="003F1C48">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7424" behindDoc="0" locked="0" layoutInCell="1" allowOverlap="1" wp14:anchorId="29E1EF3D" wp14:editId="3C8FAB59">
                <wp:simplePos x="0" y="0"/>
                <wp:positionH relativeFrom="margin">
                  <wp:posOffset>2674961</wp:posOffset>
                </wp:positionH>
                <wp:positionV relativeFrom="paragraph">
                  <wp:posOffset>165052</wp:posOffset>
                </wp:positionV>
                <wp:extent cx="286603" cy="332285"/>
                <wp:effectExtent l="19050" t="0" r="18415" b="29845"/>
                <wp:wrapNone/>
                <wp:docPr id="11" name="Arrow: Down 11"/>
                <wp:cNvGraphicFramePr/>
                <a:graphic xmlns:a="http://schemas.openxmlformats.org/drawingml/2006/main">
                  <a:graphicData uri="http://schemas.microsoft.com/office/word/2010/wordprocessingShape">
                    <wps:wsp>
                      <wps:cNvSpPr/>
                      <wps:spPr>
                        <a:xfrm>
                          <a:off x="0" y="0"/>
                          <a:ext cx="286603" cy="3322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A8F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210.65pt;margin-top:13pt;width:22.55pt;height:26.1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" adj="12285" fillcolor="#5b9bd5 [3204]" strokecolor="#1f4d78 [1604]" strokeweight="1pt">
                <w10:wrap anchorx="margin"/>
              </v:shape>
            </w:pict>
          </mc:Fallback>
        </mc:AlternateContent>
      </w:r>
    </w:p>
    <w:p w14:paraId="1E052C7F" w14:textId="0092BA8B" w:rsidR="00B00BFD" w:rsidRPr="003F1C48" w:rsidRDefault="00C32E71" w:rsidP="00B00BFD">
      <w:pPr>
        <w:ind w:left="360"/>
        <w:jc w:val="center"/>
        <w:rPr>
          <w:rFonts w:asciiTheme="minorHAnsi" w:eastAsia="Calibri" w:hAnsiTheme="minorHAnsi" w:cstheme="minorHAnsi"/>
          <w:sz w:val="32"/>
          <w:szCs w:val="32"/>
          <w:u w:val="single"/>
          <w:lang w:eastAsia="en-GB"/>
        </w:rPr>
      </w:pPr>
      <w:r w:rsidRPr="003F1C48">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79232" behindDoc="0" locked="0" layoutInCell="1" allowOverlap="1" wp14:anchorId="36FA5A25" wp14:editId="4A0060B0">
                <wp:simplePos x="0" y="0"/>
                <wp:positionH relativeFrom="margin">
                  <wp:align>center</wp:align>
                </wp:positionH>
                <wp:positionV relativeFrom="paragraph">
                  <wp:posOffset>114670</wp:posOffset>
                </wp:positionV>
                <wp:extent cx="6296025" cy="1733550"/>
                <wp:effectExtent l="0" t="0" r="28575" b="38100"/>
                <wp:wrapNone/>
                <wp:docPr id="2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733550"/>
                        </a:xfrm>
                        <a:prstGeom prst="roundRect">
                          <a:avLst>
                            <a:gd name="adj" fmla="val 16667"/>
                          </a:avLst>
                        </a:prstGeom>
                        <a:solidFill>
                          <a:srgbClr val="9B85FB"/>
                        </a:solidFill>
                        <a:ln w="9525">
                          <a:solidFill>
                            <a:srgbClr val="000000"/>
                          </a:solidFill>
                          <a:round/>
                          <a:headEnd/>
                          <a:tailEnd/>
                        </a:ln>
                      </wps:spPr>
                      <wps:txbx>
                        <w:txbxContent>
                          <w:p w14:paraId="08970519" w14:textId="77777777" w:rsidR="002E16FA" w:rsidRPr="00D3186A" w:rsidRDefault="002E16FA"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SSM / PSO</w:t>
                            </w:r>
                            <w:r>
                              <w:rPr>
                                <w:rFonts w:asciiTheme="minorHAnsi" w:hAnsiTheme="minorHAnsi" w:cstheme="minorHAnsi"/>
                                <w:b/>
                                <w:color w:val="FFFFFF"/>
                                <w:sz w:val="32"/>
                                <w:szCs w:val="22"/>
                              </w:rPr>
                              <w:t xml:space="preserve">   </w:t>
                            </w:r>
                            <w:r w:rsidRPr="00D3186A">
                              <w:rPr>
                                <w:rFonts w:asciiTheme="minorHAnsi" w:hAnsiTheme="minorHAnsi" w:cstheme="minorHAnsi"/>
                                <w:b/>
                                <w:color w:val="FFFFFF"/>
                                <w:sz w:val="32"/>
                                <w:szCs w:val="22"/>
                              </w:rPr>
                              <w:t>(DSL Trained Staff)</w:t>
                            </w:r>
                          </w:p>
                          <w:p w14:paraId="24AB5624"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All centres have a minimum of two DSL trained staff attached</w:t>
                            </w:r>
                          </w:p>
                          <w:p w14:paraId="5C14768C" w14:textId="77777777" w:rsidR="002E16FA" w:rsidRPr="00857D37"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PSO and SSM will t</w:t>
                            </w:r>
                            <w:r w:rsidRPr="00857D37">
                              <w:rPr>
                                <w:rFonts w:asciiTheme="minorHAnsi" w:hAnsiTheme="minorHAnsi" w:cstheme="minorHAnsi"/>
                                <w:color w:val="FFFFFF"/>
                                <w:sz w:val="22"/>
                                <w:szCs w:val="22"/>
                              </w:rPr>
                              <w:t xml:space="preserve">riage </w:t>
                            </w:r>
                            <w:r>
                              <w:rPr>
                                <w:rFonts w:asciiTheme="minorHAnsi" w:hAnsiTheme="minorHAnsi" w:cstheme="minorHAnsi"/>
                                <w:color w:val="FFFFFF"/>
                                <w:sz w:val="22"/>
                                <w:szCs w:val="22"/>
                              </w:rPr>
                              <w:t xml:space="preserve">daily </w:t>
                            </w:r>
                            <w:r w:rsidRPr="00857D37">
                              <w:rPr>
                                <w:rFonts w:asciiTheme="minorHAnsi" w:hAnsiTheme="minorHAnsi" w:cstheme="minorHAnsi"/>
                                <w:color w:val="FFFFFF"/>
                                <w:sz w:val="22"/>
                                <w:szCs w:val="22"/>
                              </w:rPr>
                              <w:t>incidents logged on CPOMS</w:t>
                            </w:r>
                          </w:p>
                          <w:p w14:paraId="1814C00A"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SGC will be sub-categorised by SSM / PSO</w:t>
                            </w:r>
                          </w:p>
                          <w:p w14:paraId="6F17F7AD"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Action taken and next steps including further investigation, referral, escalation or incident closure* are recorded. *All closed incidents will have a reason for change of status.</w:t>
                            </w:r>
                          </w:p>
                          <w:p w14:paraId="0585A2F5"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Feedback to staff where appropriate</w:t>
                            </w:r>
                          </w:p>
                          <w:p w14:paraId="72C95543"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Any training needs identified passed on to Assistant Head for safeguarding.</w:t>
                            </w:r>
                          </w:p>
                          <w:p w14:paraId="30D8D763" w14:textId="77777777" w:rsidR="002E16FA" w:rsidRDefault="002E16FA" w:rsidP="00B00BFD">
                            <w:pPr>
                              <w:pStyle w:val="ListParagraph"/>
                              <w:rPr>
                                <w:rFonts w:asciiTheme="minorHAnsi" w:hAnsiTheme="minorHAnsi" w:cstheme="minorHAnsi"/>
                                <w:color w:val="FFFFFF"/>
                                <w:sz w:val="22"/>
                                <w:szCs w:val="22"/>
                              </w:rPr>
                            </w:pPr>
                          </w:p>
                          <w:p w14:paraId="09CBC81C" w14:textId="77777777" w:rsidR="002E16FA" w:rsidRPr="00D3186A" w:rsidRDefault="002E16FA" w:rsidP="00B00BFD">
                            <w:pPr>
                              <w:pStyle w:val="ListParagraph"/>
                              <w:jc w:val="right"/>
                              <w:rPr>
                                <w:rFonts w:asciiTheme="minorHAnsi" w:hAnsiTheme="minorHAnsi" w:cstheme="minorHAnsi"/>
                                <w:color w:val="FFFFFF"/>
                                <w:sz w:val="20"/>
                                <w:szCs w:val="22"/>
                              </w:rPr>
                            </w:pPr>
                            <w:r w:rsidRPr="00D3186A">
                              <w:rPr>
                                <w:rFonts w:asciiTheme="minorHAnsi" w:hAnsiTheme="minorHAnsi" w:cstheme="minorHAnsi"/>
                                <w:color w:val="FFFFFF"/>
                                <w:sz w:val="20"/>
                                <w:szCs w:val="22"/>
                              </w:rPr>
                              <w:t>*Closures will be supported with a comment to reinforce decision of NFA.</w:t>
                            </w:r>
                          </w:p>
                          <w:p w14:paraId="69C89729" w14:textId="77777777" w:rsidR="002E16FA" w:rsidRPr="00D3186A" w:rsidRDefault="002E16FA" w:rsidP="00B00BFD">
                            <w:pPr>
                              <w:rPr>
                                <w:rFonts w:asciiTheme="minorHAnsi" w:hAnsiTheme="minorHAnsi" w:cstheme="minorHAnsi"/>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FA5A25" id="AutoShape 72" o:spid="_x0000_s1034" style="position:absolute;left:0;text-align:left;margin-left:0;margin-top:9.05pt;width:495.75pt;height:136.5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" fillcolor="#9b85fb">
                <v:textbox>
                  <w:txbxContent>
                    <w:p w14:paraId="08970519" w14:textId="77777777" w:rsidR="002E16FA" w:rsidRPr="00D3186A" w:rsidRDefault="002E16FA"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SSM / PSO</w:t>
                      </w:r>
                      <w:r>
                        <w:rPr>
                          <w:rFonts w:asciiTheme="minorHAnsi" w:hAnsiTheme="minorHAnsi" w:cstheme="minorHAnsi"/>
                          <w:b/>
                          <w:color w:val="FFFFFF"/>
                          <w:sz w:val="32"/>
                          <w:szCs w:val="22"/>
                        </w:rPr>
                        <w:t xml:space="preserve">   </w:t>
                      </w:r>
                      <w:r w:rsidRPr="00D3186A">
                        <w:rPr>
                          <w:rFonts w:asciiTheme="minorHAnsi" w:hAnsiTheme="minorHAnsi" w:cstheme="minorHAnsi"/>
                          <w:b/>
                          <w:color w:val="FFFFFF"/>
                          <w:sz w:val="32"/>
                          <w:szCs w:val="22"/>
                        </w:rPr>
                        <w:t>(DSL Trained Staff)</w:t>
                      </w:r>
                    </w:p>
                    <w:p w14:paraId="24AB5624"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All centres have a minimum of two DSL trained staff attached</w:t>
                      </w:r>
                    </w:p>
                    <w:p w14:paraId="5C14768C" w14:textId="77777777" w:rsidR="002E16FA" w:rsidRPr="00857D37"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PSO and SSM will t</w:t>
                      </w:r>
                      <w:r w:rsidRPr="00857D37">
                        <w:rPr>
                          <w:rFonts w:asciiTheme="minorHAnsi" w:hAnsiTheme="minorHAnsi" w:cstheme="minorHAnsi"/>
                          <w:color w:val="FFFFFF"/>
                          <w:sz w:val="22"/>
                          <w:szCs w:val="22"/>
                        </w:rPr>
                        <w:t xml:space="preserve">riage </w:t>
                      </w:r>
                      <w:r>
                        <w:rPr>
                          <w:rFonts w:asciiTheme="minorHAnsi" w:hAnsiTheme="minorHAnsi" w:cstheme="minorHAnsi"/>
                          <w:color w:val="FFFFFF"/>
                          <w:sz w:val="22"/>
                          <w:szCs w:val="22"/>
                        </w:rPr>
                        <w:t xml:space="preserve">daily </w:t>
                      </w:r>
                      <w:r w:rsidRPr="00857D37">
                        <w:rPr>
                          <w:rFonts w:asciiTheme="minorHAnsi" w:hAnsiTheme="minorHAnsi" w:cstheme="minorHAnsi"/>
                          <w:color w:val="FFFFFF"/>
                          <w:sz w:val="22"/>
                          <w:szCs w:val="22"/>
                        </w:rPr>
                        <w:t>incidents logged on CPOMS</w:t>
                      </w:r>
                    </w:p>
                    <w:p w14:paraId="1814C00A"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SGC will be sub-categorised by SSM / PSO</w:t>
                      </w:r>
                    </w:p>
                    <w:p w14:paraId="6F17F7AD"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Action taken and next steps including further investigation, referral, escalation or incident closure* are recorded. *All closed incidents will have a reason for change of status.</w:t>
                      </w:r>
                    </w:p>
                    <w:p w14:paraId="0585A2F5"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Feedback to staff where appropriate</w:t>
                      </w:r>
                    </w:p>
                    <w:p w14:paraId="72C95543" w14:textId="77777777" w:rsidR="002E16FA" w:rsidRDefault="002E16FA" w:rsidP="006A2C8B">
                      <w:pPr>
                        <w:pStyle w:val="ListParagraph"/>
                        <w:numPr>
                          <w:ilvl w:val="0"/>
                          <w:numId w:val="36"/>
                        </w:numPr>
                        <w:rPr>
                          <w:rFonts w:asciiTheme="minorHAnsi" w:hAnsiTheme="minorHAnsi" w:cstheme="minorHAnsi"/>
                          <w:color w:val="FFFFFF"/>
                          <w:sz w:val="22"/>
                          <w:szCs w:val="22"/>
                        </w:rPr>
                      </w:pPr>
                      <w:r>
                        <w:rPr>
                          <w:rFonts w:asciiTheme="minorHAnsi" w:hAnsiTheme="minorHAnsi" w:cstheme="minorHAnsi"/>
                          <w:color w:val="FFFFFF"/>
                          <w:sz w:val="22"/>
                          <w:szCs w:val="22"/>
                        </w:rPr>
                        <w:t>Any training needs identified passed on to Assistant Head for safeguarding.</w:t>
                      </w:r>
                    </w:p>
                    <w:p w14:paraId="30D8D763" w14:textId="77777777" w:rsidR="002E16FA" w:rsidRDefault="002E16FA" w:rsidP="00B00BFD">
                      <w:pPr>
                        <w:pStyle w:val="ListParagraph"/>
                        <w:rPr>
                          <w:rFonts w:asciiTheme="minorHAnsi" w:hAnsiTheme="minorHAnsi" w:cstheme="minorHAnsi"/>
                          <w:color w:val="FFFFFF"/>
                          <w:sz w:val="22"/>
                          <w:szCs w:val="22"/>
                        </w:rPr>
                      </w:pPr>
                    </w:p>
                    <w:p w14:paraId="09CBC81C" w14:textId="77777777" w:rsidR="002E16FA" w:rsidRPr="00D3186A" w:rsidRDefault="002E16FA" w:rsidP="00B00BFD">
                      <w:pPr>
                        <w:pStyle w:val="ListParagraph"/>
                        <w:jc w:val="right"/>
                        <w:rPr>
                          <w:rFonts w:asciiTheme="minorHAnsi" w:hAnsiTheme="minorHAnsi" w:cstheme="minorHAnsi"/>
                          <w:color w:val="FFFFFF"/>
                          <w:sz w:val="20"/>
                          <w:szCs w:val="22"/>
                        </w:rPr>
                      </w:pPr>
                      <w:r w:rsidRPr="00D3186A">
                        <w:rPr>
                          <w:rFonts w:asciiTheme="minorHAnsi" w:hAnsiTheme="minorHAnsi" w:cstheme="minorHAnsi"/>
                          <w:color w:val="FFFFFF"/>
                          <w:sz w:val="20"/>
                          <w:szCs w:val="22"/>
                        </w:rPr>
                        <w:t>*Closures will be supported with a comment to reinforce decision of NFA.</w:t>
                      </w:r>
                    </w:p>
                    <w:p w14:paraId="69C89729" w14:textId="77777777" w:rsidR="002E16FA" w:rsidRPr="00D3186A" w:rsidRDefault="002E16FA" w:rsidP="00B00BFD">
                      <w:pPr>
                        <w:rPr>
                          <w:rFonts w:asciiTheme="minorHAnsi" w:hAnsiTheme="minorHAnsi" w:cstheme="minorHAnsi"/>
                          <w:color w:val="FFFFFF"/>
                          <w:sz w:val="22"/>
                          <w:szCs w:val="22"/>
                        </w:rPr>
                      </w:pPr>
                    </w:p>
                  </w:txbxContent>
                </v:textbox>
                <w10:wrap anchorx="margin"/>
              </v:roundrect>
            </w:pict>
          </mc:Fallback>
        </mc:AlternateContent>
      </w:r>
    </w:p>
    <w:p w14:paraId="4788D37C" w14:textId="5BF7CBFE"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4F5BFA8D" w14:textId="77777777"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16A7DA54" w14:textId="77777777"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406F7998" w14:textId="77777777"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0F989516" w14:textId="77777777"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6B9C30CD" w14:textId="77777777" w:rsidR="00B00BFD" w:rsidRPr="003F1C48" w:rsidRDefault="00B00BFD" w:rsidP="00B00BFD">
      <w:pPr>
        <w:ind w:left="360"/>
        <w:jc w:val="center"/>
        <w:rPr>
          <w:rFonts w:asciiTheme="minorHAnsi" w:eastAsia="Calibri" w:hAnsiTheme="minorHAnsi" w:cstheme="minorHAnsi"/>
          <w:sz w:val="32"/>
          <w:szCs w:val="32"/>
          <w:u w:val="single"/>
          <w:lang w:eastAsia="en-GB"/>
        </w:rPr>
      </w:pPr>
    </w:p>
    <w:p w14:paraId="62091112" w14:textId="2BFA8BFF" w:rsidR="00B00BFD" w:rsidRPr="003F1C48" w:rsidRDefault="00C32E71" w:rsidP="00B00BFD">
      <w:pPr>
        <w:ind w:left="360"/>
        <w:jc w:val="center"/>
        <w:rPr>
          <w:rFonts w:asciiTheme="minorHAnsi" w:eastAsia="Calibri" w:hAnsiTheme="minorHAnsi" w:cstheme="minorHAnsi"/>
          <w:sz w:val="32"/>
          <w:szCs w:val="32"/>
          <w:u w:val="single"/>
          <w:lang w:eastAsia="en-GB"/>
        </w:rPr>
      </w:pPr>
      <w:r w:rsidRPr="003F1C48">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9472" behindDoc="0" locked="0" layoutInCell="1" allowOverlap="1" wp14:anchorId="2715A977" wp14:editId="1128A349">
                <wp:simplePos x="0" y="0"/>
                <wp:positionH relativeFrom="margin">
                  <wp:posOffset>2674620</wp:posOffset>
                </wp:positionH>
                <wp:positionV relativeFrom="paragraph">
                  <wp:posOffset>64495</wp:posOffset>
                </wp:positionV>
                <wp:extent cx="286385" cy="304516"/>
                <wp:effectExtent l="19050" t="0" r="18415" b="38735"/>
                <wp:wrapNone/>
                <wp:docPr id="8" name="Arrow: Down 8"/>
                <wp:cNvGraphicFramePr/>
                <a:graphic xmlns:a="http://schemas.openxmlformats.org/drawingml/2006/main">
                  <a:graphicData uri="http://schemas.microsoft.com/office/word/2010/wordprocessingShape">
                    <wps:wsp>
                      <wps:cNvSpPr/>
                      <wps:spPr>
                        <a:xfrm>
                          <a:off x="0" y="0"/>
                          <a:ext cx="286385" cy="30451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C60C7" id="Arrow: Down 8" o:spid="_x0000_s1026" type="#_x0000_t67" style="position:absolute;margin-left:210.6pt;margin-top:5.1pt;width:22.55pt;height:24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" adj="11443" fillcolor="#5b9bd5 [3204]" strokecolor="#1f4d78 [1604]" strokeweight="1pt">
                <w10:wrap anchorx="margin"/>
              </v:shape>
            </w:pict>
          </mc:Fallback>
        </mc:AlternateContent>
      </w:r>
    </w:p>
    <w:p w14:paraId="567755A3" w14:textId="407FF7A8" w:rsidR="00B00BFD" w:rsidRPr="003F1C48" w:rsidRDefault="00924792" w:rsidP="00B00BFD">
      <w:pPr>
        <w:ind w:left="360"/>
        <w:jc w:val="center"/>
        <w:rPr>
          <w:rFonts w:asciiTheme="minorHAnsi" w:eastAsia="Calibri" w:hAnsiTheme="minorHAnsi" w:cstheme="minorHAnsi"/>
          <w:sz w:val="32"/>
          <w:szCs w:val="32"/>
          <w:u w:val="single"/>
          <w:lang w:eastAsia="en-GB"/>
        </w:rPr>
        <w:sectPr w:rsidR="00B00BFD" w:rsidRPr="003F1C48" w:rsidSect="00924792">
          <w:footerReference w:type="default" r:id="rId15"/>
          <w:pgSz w:w="11906" w:h="16838"/>
          <w:pgMar w:top="1440" w:right="1440" w:bottom="1440" w:left="1440" w:header="709" w:footer="113" w:gutter="0"/>
          <w:cols w:space="708"/>
          <w:docGrid w:linePitch="360"/>
        </w:sectPr>
      </w:pPr>
      <w:r w:rsidRPr="003F1C48">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8448" behindDoc="0" locked="0" layoutInCell="1" allowOverlap="1" wp14:anchorId="2AB07363" wp14:editId="4190E449">
                <wp:simplePos x="0" y="0"/>
                <wp:positionH relativeFrom="margin">
                  <wp:posOffset>2688609</wp:posOffset>
                </wp:positionH>
                <wp:positionV relativeFrom="paragraph">
                  <wp:posOffset>2218264</wp:posOffset>
                </wp:positionV>
                <wp:extent cx="342900" cy="294990"/>
                <wp:effectExtent l="19050" t="0" r="19050" b="29210"/>
                <wp:wrapNone/>
                <wp:docPr id="18" name="Arrow: Down 18"/>
                <wp:cNvGraphicFramePr/>
                <a:graphic xmlns:a="http://schemas.openxmlformats.org/drawingml/2006/main">
                  <a:graphicData uri="http://schemas.microsoft.com/office/word/2010/wordprocessingShape">
                    <wps:wsp>
                      <wps:cNvSpPr/>
                      <wps:spPr>
                        <a:xfrm>
                          <a:off x="0" y="0"/>
                          <a:ext cx="342900" cy="2949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CADA0" id="Arrow: Down 18" o:spid="_x0000_s1026" type="#_x0000_t67" style="position:absolute;margin-left:211.7pt;margin-top:174.65pt;width:27pt;height:23.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" adj="10800" fillcolor="#5b9bd5 [3204]" strokecolor="#1f4d78 [1604]" strokeweight="1pt">
                <w10:wrap anchorx="margin"/>
              </v:shape>
            </w:pict>
          </mc:Fallback>
        </mc:AlternateContent>
      </w:r>
      <w:r w:rsidR="00C32E71" w:rsidRPr="003F1C48">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0256" behindDoc="0" locked="0" layoutInCell="1" allowOverlap="1" wp14:anchorId="31C02936" wp14:editId="30CE04E8">
                <wp:simplePos x="0" y="0"/>
                <wp:positionH relativeFrom="column">
                  <wp:posOffset>1575605</wp:posOffset>
                </wp:positionH>
                <wp:positionV relativeFrom="paragraph">
                  <wp:posOffset>2524096</wp:posOffset>
                </wp:positionV>
                <wp:extent cx="2647950" cy="333375"/>
                <wp:effectExtent l="0" t="0" r="19050" b="28575"/>
                <wp:wrapNone/>
                <wp:docPr id="5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33375"/>
                        </a:xfrm>
                        <a:prstGeom prst="roundRect">
                          <a:avLst>
                            <a:gd name="adj" fmla="val 16667"/>
                          </a:avLst>
                        </a:prstGeom>
                        <a:solidFill>
                          <a:srgbClr val="002060"/>
                        </a:solidFill>
                        <a:ln w="9525">
                          <a:solidFill>
                            <a:srgbClr val="000000"/>
                          </a:solidFill>
                          <a:round/>
                          <a:headEnd/>
                          <a:tailEnd/>
                        </a:ln>
                      </wps:spPr>
                      <wps:txbx>
                        <w:txbxContent>
                          <w:p w14:paraId="6CF58EE8" w14:textId="77777777" w:rsidR="002E16FA" w:rsidRPr="00B00BFD" w:rsidRDefault="002E16FA" w:rsidP="00B00BFD">
                            <w:pPr>
                              <w:jc w:val="center"/>
                              <w:rPr>
                                <w:rFonts w:asciiTheme="minorHAnsi" w:hAnsiTheme="minorHAnsi" w:cstheme="minorHAnsi"/>
                                <w:b/>
                                <w:color w:val="FFFFFF"/>
                                <w:sz w:val="22"/>
                                <w:szCs w:val="22"/>
                              </w:rPr>
                            </w:pPr>
                            <w:r w:rsidRPr="00B00BFD">
                              <w:rPr>
                                <w:rFonts w:asciiTheme="minorHAnsi" w:hAnsiTheme="minorHAnsi" w:cstheme="minorHAnsi"/>
                                <w:b/>
                                <w:color w:val="FFFFFF"/>
                                <w:sz w:val="22"/>
                                <w:szCs w:val="22"/>
                              </w:rPr>
                              <w:t>Reporting to LA and Named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C02936" id="_x0000_s1035" style="position:absolute;left:0;text-align:left;margin-left:124.05pt;margin-top:198.75pt;width:208.5pt;height:26.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" fillcolor="#002060">
                <v:textbox>
                  <w:txbxContent>
                    <w:p w14:paraId="6CF58EE8" w14:textId="77777777" w:rsidR="002E16FA" w:rsidRPr="00B00BFD" w:rsidRDefault="002E16FA" w:rsidP="00B00BFD">
                      <w:pPr>
                        <w:jc w:val="center"/>
                        <w:rPr>
                          <w:rFonts w:asciiTheme="minorHAnsi" w:hAnsiTheme="minorHAnsi" w:cstheme="minorHAnsi"/>
                          <w:b/>
                          <w:color w:val="FFFFFF"/>
                          <w:sz w:val="22"/>
                          <w:szCs w:val="22"/>
                        </w:rPr>
                      </w:pPr>
                      <w:r w:rsidRPr="00B00BFD">
                        <w:rPr>
                          <w:rFonts w:asciiTheme="minorHAnsi" w:hAnsiTheme="minorHAnsi" w:cstheme="minorHAnsi"/>
                          <w:b/>
                          <w:color w:val="FFFFFF"/>
                          <w:sz w:val="22"/>
                          <w:szCs w:val="22"/>
                        </w:rPr>
                        <w:t>Reporting to LA and Named Governor</w:t>
                      </w:r>
                    </w:p>
                  </w:txbxContent>
                </v:textbox>
              </v:roundrect>
            </w:pict>
          </mc:Fallback>
        </mc:AlternateContent>
      </w:r>
      <w:r w:rsidR="00C32E71" w:rsidRPr="003F1C48">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78208" behindDoc="0" locked="0" layoutInCell="1" allowOverlap="1" wp14:anchorId="2DE5E675" wp14:editId="7C2D1D0A">
                <wp:simplePos x="0" y="0"/>
                <wp:positionH relativeFrom="margin">
                  <wp:posOffset>-310193</wp:posOffset>
                </wp:positionH>
                <wp:positionV relativeFrom="paragraph">
                  <wp:posOffset>103543</wp:posOffset>
                </wp:positionV>
                <wp:extent cx="6238875" cy="2266950"/>
                <wp:effectExtent l="0" t="0" r="28575" b="19050"/>
                <wp:wrapNone/>
                <wp:docPr id="27"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2266950"/>
                        </a:xfrm>
                        <a:prstGeom prst="roundRect">
                          <a:avLst>
                            <a:gd name="adj" fmla="val 16667"/>
                          </a:avLst>
                        </a:prstGeom>
                        <a:solidFill>
                          <a:srgbClr val="6441F9"/>
                        </a:solidFill>
                        <a:ln w="9525">
                          <a:solidFill>
                            <a:srgbClr val="000000"/>
                          </a:solidFill>
                          <a:round/>
                          <a:headEnd/>
                          <a:tailEnd/>
                        </a:ln>
                      </wps:spPr>
                      <wps:txbx>
                        <w:txbxContent>
                          <w:p w14:paraId="37F2CC49" w14:textId="591CD6DA" w:rsidR="002E16FA" w:rsidRPr="00657429" w:rsidRDefault="002E16FA" w:rsidP="00B00BFD">
                            <w:pPr>
                              <w:rPr>
                                <w:rFonts w:asciiTheme="minorHAnsi" w:hAnsiTheme="minorHAnsi" w:cstheme="minorHAnsi"/>
                                <w:b/>
                                <w:color w:val="FFFFFF"/>
                                <w:sz w:val="32"/>
                                <w:szCs w:val="22"/>
                              </w:rPr>
                            </w:pPr>
                            <w:r w:rsidRPr="00657429">
                              <w:rPr>
                                <w:rFonts w:asciiTheme="minorHAnsi" w:hAnsiTheme="minorHAnsi" w:cstheme="minorHAnsi"/>
                                <w:b/>
                                <w:color w:val="FFFFFF"/>
                                <w:sz w:val="32"/>
                                <w:szCs w:val="22"/>
                              </w:rPr>
                              <w:t xml:space="preserve">Deputy DSL (DDSL)  - </w:t>
                            </w:r>
                            <w:r>
                              <w:rPr>
                                <w:rFonts w:asciiTheme="minorHAnsi" w:hAnsiTheme="minorHAnsi" w:cstheme="minorHAnsi"/>
                                <w:b/>
                                <w:color w:val="FFFFFF"/>
                                <w:sz w:val="32"/>
                                <w:szCs w:val="22"/>
                              </w:rPr>
                              <w:t xml:space="preserve">Jennie Lea </w:t>
                            </w:r>
                          </w:p>
                          <w:p w14:paraId="7893EBE6" w14:textId="77777777" w:rsidR="002E16FA" w:rsidRDefault="002E16FA" w:rsidP="006A2C8B">
                            <w:pPr>
                              <w:pStyle w:val="ListParagraph"/>
                              <w:numPr>
                                <w:ilvl w:val="0"/>
                                <w:numId w:val="37"/>
                              </w:numPr>
                              <w:rPr>
                                <w:rFonts w:asciiTheme="minorHAnsi" w:hAnsiTheme="minorHAnsi" w:cstheme="minorHAnsi"/>
                                <w:color w:val="FFFFFF"/>
                                <w:sz w:val="22"/>
                                <w:szCs w:val="22"/>
                              </w:rPr>
                            </w:pPr>
                            <w:r>
                              <w:rPr>
                                <w:rFonts w:asciiTheme="minorHAnsi" w:hAnsiTheme="minorHAnsi" w:cstheme="minorHAnsi"/>
                                <w:color w:val="FFFFFF"/>
                                <w:sz w:val="22"/>
                                <w:szCs w:val="22"/>
                              </w:rPr>
                              <w:t>Provide weekly Casework Supervision to PSOs</w:t>
                            </w:r>
                          </w:p>
                          <w:p w14:paraId="5DCDDF86" w14:textId="77777777" w:rsidR="002E16FA" w:rsidRDefault="002E16FA" w:rsidP="006A2C8B">
                            <w:pPr>
                              <w:pStyle w:val="ListParagraph"/>
                              <w:numPr>
                                <w:ilvl w:val="0"/>
                                <w:numId w:val="37"/>
                              </w:numPr>
                              <w:rPr>
                                <w:rFonts w:asciiTheme="minorHAnsi" w:hAnsiTheme="minorHAnsi" w:cstheme="minorHAnsi"/>
                                <w:color w:val="FFFFFF"/>
                                <w:sz w:val="22"/>
                                <w:szCs w:val="22"/>
                              </w:rPr>
                            </w:pPr>
                            <w:r>
                              <w:rPr>
                                <w:rFonts w:asciiTheme="minorHAnsi" w:hAnsiTheme="minorHAnsi" w:cstheme="minorHAnsi"/>
                                <w:color w:val="FFFFFF"/>
                                <w:sz w:val="22"/>
                                <w:szCs w:val="22"/>
                              </w:rPr>
                              <w:t>Triage SGC</w:t>
                            </w:r>
                          </w:p>
                          <w:p w14:paraId="3E04F305" w14:textId="77777777" w:rsidR="002E16FA" w:rsidRPr="00D3186A" w:rsidRDefault="002E16FA" w:rsidP="006A2C8B">
                            <w:pPr>
                              <w:pStyle w:val="ListParagraph"/>
                              <w:numPr>
                                <w:ilvl w:val="0"/>
                                <w:numId w:val="37"/>
                              </w:numPr>
                              <w:rPr>
                                <w:rFonts w:asciiTheme="minorHAnsi" w:hAnsiTheme="minorHAnsi" w:cstheme="minorHAnsi"/>
                                <w:color w:val="FFFFFF"/>
                                <w:sz w:val="22"/>
                                <w:szCs w:val="22"/>
                              </w:rPr>
                            </w:pPr>
                            <w:r>
                              <w:rPr>
                                <w:rFonts w:asciiTheme="minorHAnsi" w:hAnsiTheme="minorHAnsi" w:cstheme="minorHAnsi"/>
                                <w:color w:val="FFFFFF"/>
                                <w:sz w:val="22"/>
                                <w:szCs w:val="22"/>
                              </w:rPr>
                              <w:t>Day to day pastoral team management</w:t>
                            </w:r>
                          </w:p>
                          <w:p w14:paraId="5EEBCA66" w14:textId="77777777" w:rsidR="002E16FA" w:rsidRPr="00657429" w:rsidRDefault="002E16FA" w:rsidP="00B00BFD">
                            <w:pPr>
                              <w:rPr>
                                <w:rFonts w:asciiTheme="minorHAnsi" w:hAnsiTheme="minorHAnsi" w:cstheme="minorHAnsi"/>
                                <w:b/>
                                <w:color w:val="FFFFFF" w:themeColor="background1"/>
                                <w:sz w:val="32"/>
                                <w:szCs w:val="22"/>
                              </w:rPr>
                            </w:pPr>
                            <w:r w:rsidRPr="00657429">
                              <w:rPr>
                                <w:rFonts w:asciiTheme="minorHAnsi" w:hAnsiTheme="minorHAnsi" w:cstheme="minorHAnsi"/>
                                <w:b/>
                                <w:color w:val="FFFFFF"/>
                                <w:sz w:val="32"/>
                                <w:szCs w:val="22"/>
                              </w:rPr>
                              <w:t xml:space="preserve">Designated Safeguarding Lead (DSL) </w:t>
                            </w:r>
                            <w:r>
                              <w:rPr>
                                <w:rFonts w:asciiTheme="minorHAnsi" w:hAnsiTheme="minorHAnsi" w:cstheme="minorHAnsi"/>
                                <w:b/>
                                <w:color w:val="FFFFFF"/>
                                <w:sz w:val="32"/>
                                <w:szCs w:val="22"/>
                              </w:rPr>
                              <w:t>–</w:t>
                            </w:r>
                            <w:r w:rsidRPr="00657429">
                              <w:rPr>
                                <w:rFonts w:asciiTheme="minorHAnsi" w:hAnsiTheme="minorHAnsi" w:cstheme="minorHAnsi"/>
                                <w:b/>
                                <w:color w:val="FFFFFF"/>
                                <w:sz w:val="32"/>
                                <w:szCs w:val="22"/>
                              </w:rPr>
                              <w:t xml:space="preserve"> </w:t>
                            </w:r>
                            <w:r>
                              <w:rPr>
                                <w:rFonts w:asciiTheme="minorHAnsi" w:hAnsiTheme="minorHAnsi" w:cstheme="minorHAnsi"/>
                                <w:b/>
                                <w:color w:val="FFFFFF" w:themeColor="background1"/>
                                <w:sz w:val="32"/>
                                <w:szCs w:val="22"/>
                              </w:rPr>
                              <w:t>Kath Barratt</w:t>
                            </w:r>
                            <w:r w:rsidRPr="00657429">
                              <w:rPr>
                                <w:rFonts w:asciiTheme="minorHAnsi" w:hAnsiTheme="minorHAnsi" w:cstheme="minorHAnsi"/>
                                <w:b/>
                                <w:color w:val="FFFFFF" w:themeColor="background1"/>
                                <w:sz w:val="32"/>
                                <w:szCs w:val="22"/>
                              </w:rPr>
                              <w:t xml:space="preserve"> </w:t>
                            </w:r>
                          </w:p>
                          <w:p w14:paraId="16C0A51E" w14:textId="77777777" w:rsidR="002E16FA" w:rsidRDefault="002E16FA" w:rsidP="006A2C8B">
                            <w:pPr>
                              <w:pStyle w:val="ListParagraph"/>
                              <w:numPr>
                                <w:ilvl w:val="0"/>
                                <w:numId w:val="37"/>
                              </w:numPr>
                              <w:rPr>
                                <w:rFonts w:asciiTheme="minorHAnsi" w:hAnsiTheme="minorHAnsi" w:cstheme="minorHAnsi"/>
                                <w:color w:val="FFFFFF" w:themeColor="background1"/>
                                <w:sz w:val="22"/>
                                <w:szCs w:val="22"/>
                              </w:rPr>
                            </w:pPr>
                            <w:r w:rsidRPr="00D3186A">
                              <w:rPr>
                                <w:rFonts w:asciiTheme="minorHAnsi" w:hAnsiTheme="minorHAnsi" w:cstheme="minorHAnsi"/>
                                <w:color w:val="FFFFFF" w:themeColor="background1"/>
                                <w:sz w:val="22"/>
                                <w:szCs w:val="22"/>
                              </w:rPr>
                              <w:t>Weekly Review of CPOMS SGC and Active incidents</w:t>
                            </w:r>
                          </w:p>
                          <w:p w14:paraId="778B1F40" w14:textId="77777777" w:rsidR="002E16FA" w:rsidRDefault="002E16FA" w:rsidP="006A2C8B">
                            <w:pPr>
                              <w:pStyle w:val="ListParagraph"/>
                              <w:numPr>
                                <w:ilvl w:val="0"/>
                                <w:numId w:val="37"/>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Supervision for DDSL</w:t>
                            </w:r>
                          </w:p>
                          <w:p w14:paraId="2F3AD2A9" w14:textId="77777777" w:rsidR="002E16FA" w:rsidRDefault="002E16FA" w:rsidP="006A2C8B">
                            <w:pPr>
                              <w:pStyle w:val="ListParagraph"/>
                              <w:numPr>
                                <w:ilvl w:val="0"/>
                                <w:numId w:val="37"/>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Weekly update to Head</w:t>
                            </w:r>
                          </w:p>
                          <w:p w14:paraId="7EB07355" w14:textId="77777777" w:rsidR="002E16FA" w:rsidRDefault="002E16FA" w:rsidP="006A2C8B">
                            <w:pPr>
                              <w:pStyle w:val="ListParagraph"/>
                              <w:numPr>
                                <w:ilvl w:val="0"/>
                                <w:numId w:val="37"/>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Termly Reporting to Governors</w:t>
                            </w:r>
                          </w:p>
                          <w:p w14:paraId="51DFF4D1" w14:textId="618B5DCE" w:rsidR="002E16FA" w:rsidRDefault="002E16FA" w:rsidP="006A2C8B">
                            <w:pPr>
                              <w:pStyle w:val="ListParagraph"/>
                              <w:numPr>
                                <w:ilvl w:val="0"/>
                                <w:numId w:val="37"/>
                              </w:numPr>
                            </w:pPr>
                            <w:r w:rsidRPr="00C32E71">
                              <w:rPr>
                                <w:rFonts w:asciiTheme="minorHAnsi" w:hAnsiTheme="minorHAnsi" w:cstheme="minorHAnsi"/>
                                <w:color w:val="FFFFFF" w:themeColor="background1"/>
                                <w:sz w:val="22"/>
                                <w:szCs w:val="22"/>
                              </w:rPr>
                              <w:t>Support identification and delivery of Safeguarding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5E675" id="_x0000_s1036" style="position:absolute;left:0;text-align:left;margin-left:-24.4pt;margin-top:8.15pt;width:491.25pt;height:178.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" fillcolor="#6441f9">
                <v:textbox>
                  <w:txbxContent>
                    <w:p w14:paraId="37F2CC49" w14:textId="591CD6DA" w:rsidR="002E16FA" w:rsidRPr="00657429" w:rsidRDefault="002E16FA" w:rsidP="00B00BFD">
                      <w:pPr>
                        <w:rPr>
                          <w:rFonts w:asciiTheme="minorHAnsi" w:hAnsiTheme="minorHAnsi" w:cstheme="minorHAnsi"/>
                          <w:b/>
                          <w:color w:val="FFFFFF"/>
                          <w:sz w:val="32"/>
                          <w:szCs w:val="22"/>
                        </w:rPr>
                      </w:pPr>
                      <w:r w:rsidRPr="00657429">
                        <w:rPr>
                          <w:rFonts w:asciiTheme="minorHAnsi" w:hAnsiTheme="minorHAnsi" w:cstheme="minorHAnsi"/>
                          <w:b/>
                          <w:color w:val="FFFFFF"/>
                          <w:sz w:val="32"/>
                          <w:szCs w:val="22"/>
                        </w:rPr>
                        <w:t xml:space="preserve">Deputy DSL (DDSL)  - </w:t>
                      </w:r>
                      <w:r>
                        <w:rPr>
                          <w:rFonts w:asciiTheme="minorHAnsi" w:hAnsiTheme="minorHAnsi" w:cstheme="minorHAnsi"/>
                          <w:b/>
                          <w:color w:val="FFFFFF"/>
                          <w:sz w:val="32"/>
                          <w:szCs w:val="22"/>
                        </w:rPr>
                        <w:t xml:space="preserve">Jennie Lea </w:t>
                      </w:r>
                    </w:p>
                    <w:p w14:paraId="7893EBE6" w14:textId="77777777" w:rsidR="002E16FA" w:rsidRDefault="002E16FA" w:rsidP="006A2C8B">
                      <w:pPr>
                        <w:pStyle w:val="ListParagraph"/>
                        <w:numPr>
                          <w:ilvl w:val="0"/>
                          <w:numId w:val="37"/>
                        </w:numPr>
                        <w:rPr>
                          <w:rFonts w:asciiTheme="minorHAnsi" w:hAnsiTheme="minorHAnsi" w:cstheme="minorHAnsi"/>
                          <w:color w:val="FFFFFF"/>
                          <w:sz w:val="22"/>
                          <w:szCs w:val="22"/>
                        </w:rPr>
                      </w:pPr>
                      <w:r>
                        <w:rPr>
                          <w:rFonts w:asciiTheme="minorHAnsi" w:hAnsiTheme="minorHAnsi" w:cstheme="minorHAnsi"/>
                          <w:color w:val="FFFFFF"/>
                          <w:sz w:val="22"/>
                          <w:szCs w:val="22"/>
                        </w:rPr>
                        <w:t>Provide weekly Casework Supervision to PSOs</w:t>
                      </w:r>
                    </w:p>
                    <w:p w14:paraId="5DCDDF86" w14:textId="77777777" w:rsidR="002E16FA" w:rsidRDefault="002E16FA" w:rsidP="006A2C8B">
                      <w:pPr>
                        <w:pStyle w:val="ListParagraph"/>
                        <w:numPr>
                          <w:ilvl w:val="0"/>
                          <w:numId w:val="37"/>
                        </w:numPr>
                        <w:rPr>
                          <w:rFonts w:asciiTheme="minorHAnsi" w:hAnsiTheme="minorHAnsi" w:cstheme="minorHAnsi"/>
                          <w:color w:val="FFFFFF"/>
                          <w:sz w:val="22"/>
                          <w:szCs w:val="22"/>
                        </w:rPr>
                      </w:pPr>
                      <w:r>
                        <w:rPr>
                          <w:rFonts w:asciiTheme="minorHAnsi" w:hAnsiTheme="minorHAnsi" w:cstheme="minorHAnsi"/>
                          <w:color w:val="FFFFFF"/>
                          <w:sz w:val="22"/>
                          <w:szCs w:val="22"/>
                        </w:rPr>
                        <w:t>Triage SGC</w:t>
                      </w:r>
                    </w:p>
                    <w:p w14:paraId="3E04F305" w14:textId="77777777" w:rsidR="002E16FA" w:rsidRPr="00D3186A" w:rsidRDefault="002E16FA" w:rsidP="006A2C8B">
                      <w:pPr>
                        <w:pStyle w:val="ListParagraph"/>
                        <w:numPr>
                          <w:ilvl w:val="0"/>
                          <w:numId w:val="37"/>
                        </w:numPr>
                        <w:rPr>
                          <w:rFonts w:asciiTheme="minorHAnsi" w:hAnsiTheme="minorHAnsi" w:cstheme="minorHAnsi"/>
                          <w:color w:val="FFFFFF"/>
                          <w:sz w:val="22"/>
                          <w:szCs w:val="22"/>
                        </w:rPr>
                      </w:pPr>
                      <w:r>
                        <w:rPr>
                          <w:rFonts w:asciiTheme="minorHAnsi" w:hAnsiTheme="minorHAnsi" w:cstheme="minorHAnsi"/>
                          <w:color w:val="FFFFFF"/>
                          <w:sz w:val="22"/>
                          <w:szCs w:val="22"/>
                        </w:rPr>
                        <w:t>Day to day pastoral team management</w:t>
                      </w:r>
                    </w:p>
                    <w:p w14:paraId="5EEBCA66" w14:textId="77777777" w:rsidR="002E16FA" w:rsidRPr="00657429" w:rsidRDefault="002E16FA" w:rsidP="00B00BFD">
                      <w:pPr>
                        <w:rPr>
                          <w:rFonts w:asciiTheme="minorHAnsi" w:hAnsiTheme="minorHAnsi" w:cstheme="minorHAnsi"/>
                          <w:b/>
                          <w:color w:val="FFFFFF" w:themeColor="background1"/>
                          <w:sz w:val="32"/>
                          <w:szCs w:val="22"/>
                        </w:rPr>
                      </w:pPr>
                      <w:r w:rsidRPr="00657429">
                        <w:rPr>
                          <w:rFonts w:asciiTheme="minorHAnsi" w:hAnsiTheme="minorHAnsi" w:cstheme="minorHAnsi"/>
                          <w:b/>
                          <w:color w:val="FFFFFF"/>
                          <w:sz w:val="32"/>
                          <w:szCs w:val="22"/>
                        </w:rPr>
                        <w:t xml:space="preserve">Designated Safeguarding Lead (DSL) </w:t>
                      </w:r>
                      <w:r>
                        <w:rPr>
                          <w:rFonts w:asciiTheme="minorHAnsi" w:hAnsiTheme="minorHAnsi" w:cstheme="minorHAnsi"/>
                          <w:b/>
                          <w:color w:val="FFFFFF"/>
                          <w:sz w:val="32"/>
                          <w:szCs w:val="22"/>
                        </w:rPr>
                        <w:t>–</w:t>
                      </w:r>
                      <w:r w:rsidRPr="00657429">
                        <w:rPr>
                          <w:rFonts w:asciiTheme="minorHAnsi" w:hAnsiTheme="minorHAnsi" w:cstheme="minorHAnsi"/>
                          <w:b/>
                          <w:color w:val="FFFFFF"/>
                          <w:sz w:val="32"/>
                          <w:szCs w:val="22"/>
                        </w:rPr>
                        <w:t xml:space="preserve"> </w:t>
                      </w:r>
                      <w:r>
                        <w:rPr>
                          <w:rFonts w:asciiTheme="minorHAnsi" w:hAnsiTheme="minorHAnsi" w:cstheme="minorHAnsi"/>
                          <w:b/>
                          <w:color w:val="FFFFFF" w:themeColor="background1"/>
                          <w:sz w:val="32"/>
                          <w:szCs w:val="22"/>
                        </w:rPr>
                        <w:t>Kath Barratt</w:t>
                      </w:r>
                      <w:r w:rsidRPr="00657429">
                        <w:rPr>
                          <w:rFonts w:asciiTheme="minorHAnsi" w:hAnsiTheme="minorHAnsi" w:cstheme="minorHAnsi"/>
                          <w:b/>
                          <w:color w:val="FFFFFF" w:themeColor="background1"/>
                          <w:sz w:val="32"/>
                          <w:szCs w:val="22"/>
                        </w:rPr>
                        <w:t xml:space="preserve"> </w:t>
                      </w:r>
                    </w:p>
                    <w:p w14:paraId="16C0A51E" w14:textId="77777777" w:rsidR="002E16FA" w:rsidRDefault="002E16FA" w:rsidP="006A2C8B">
                      <w:pPr>
                        <w:pStyle w:val="ListParagraph"/>
                        <w:numPr>
                          <w:ilvl w:val="0"/>
                          <w:numId w:val="37"/>
                        </w:numPr>
                        <w:rPr>
                          <w:rFonts w:asciiTheme="minorHAnsi" w:hAnsiTheme="minorHAnsi" w:cstheme="minorHAnsi"/>
                          <w:color w:val="FFFFFF" w:themeColor="background1"/>
                          <w:sz w:val="22"/>
                          <w:szCs w:val="22"/>
                        </w:rPr>
                      </w:pPr>
                      <w:r w:rsidRPr="00D3186A">
                        <w:rPr>
                          <w:rFonts w:asciiTheme="minorHAnsi" w:hAnsiTheme="minorHAnsi" w:cstheme="minorHAnsi"/>
                          <w:color w:val="FFFFFF" w:themeColor="background1"/>
                          <w:sz w:val="22"/>
                          <w:szCs w:val="22"/>
                        </w:rPr>
                        <w:t>Weekly Review of CPOMS SGC and Active incidents</w:t>
                      </w:r>
                    </w:p>
                    <w:p w14:paraId="778B1F40" w14:textId="77777777" w:rsidR="002E16FA" w:rsidRDefault="002E16FA" w:rsidP="006A2C8B">
                      <w:pPr>
                        <w:pStyle w:val="ListParagraph"/>
                        <w:numPr>
                          <w:ilvl w:val="0"/>
                          <w:numId w:val="37"/>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Supervision for DDSL</w:t>
                      </w:r>
                    </w:p>
                    <w:p w14:paraId="2F3AD2A9" w14:textId="77777777" w:rsidR="002E16FA" w:rsidRDefault="002E16FA" w:rsidP="006A2C8B">
                      <w:pPr>
                        <w:pStyle w:val="ListParagraph"/>
                        <w:numPr>
                          <w:ilvl w:val="0"/>
                          <w:numId w:val="37"/>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Weekly update to Head</w:t>
                      </w:r>
                    </w:p>
                    <w:p w14:paraId="7EB07355" w14:textId="77777777" w:rsidR="002E16FA" w:rsidRDefault="002E16FA" w:rsidP="006A2C8B">
                      <w:pPr>
                        <w:pStyle w:val="ListParagraph"/>
                        <w:numPr>
                          <w:ilvl w:val="0"/>
                          <w:numId w:val="37"/>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Termly Reporting to Governors</w:t>
                      </w:r>
                    </w:p>
                    <w:p w14:paraId="51DFF4D1" w14:textId="618B5DCE" w:rsidR="002E16FA" w:rsidRDefault="002E16FA" w:rsidP="006A2C8B">
                      <w:pPr>
                        <w:pStyle w:val="ListParagraph"/>
                        <w:numPr>
                          <w:ilvl w:val="0"/>
                          <w:numId w:val="37"/>
                        </w:numPr>
                      </w:pPr>
                      <w:r w:rsidRPr="00C32E71">
                        <w:rPr>
                          <w:rFonts w:asciiTheme="minorHAnsi" w:hAnsiTheme="minorHAnsi" w:cstheme="minorHAnsi"/>
                          <w:color w:val="FFFFFF" w:themeColor="background1"/>
                          <w:sz w:val="22"/>
                          <w:szCs w:val="22"/>
                        </w:rPr>
                        <w:t>Support identification and delivery of Safeguarding Training</w:t>
                      </w:r>
                    </w:p>
                  </w:txbxContent>
                </v:textbox>
                <w10:wrap anchorx="margin"/>
              </v:roundrect>
            </w:pict>
          </mc:Fallback>
        </mc:AlternateContent>
      </w:r>
    </w:p>
    <w:p w14:paraId="5F9C08A8" w14:textId="00FE393F" w:rsidR="00CC10DF" w:rsidRPr="003F1C48" w:rsidRDefault="00EE4F89" w:rsidP="005818F7">
      <w:pPr>
        <w:rPr>
          <w:rFonts w:asciiTheme="minorHAnsi" w:eastAsia="Times New Roman" w:hAnsiTheme="minorHAnsi" w:cstheme="minorHAnsi"/>
          <w:shd w:val="clear" w:color="auto" w:fill="FFFFFF"/>
        </w:rPr>
      </w:pPr>
      <w:r w:rsidRPr="003F1C48">
        <w:rPr>
          <w:rFonts w:asciiTheme="minorHAnsi" w:eastAsia="Times New Roman" w:hAnsiTheme="minorHAnsi" w:cstheme="minorHAnsi"/>
          <w:shd w:val="clear" w:color="auto" w:fill="FFFFFF"/>
        </w:rPr>
        <w:lastRenderedPageBreak/>
        <w:t>Early Help Hubs: North 0161 234 1973, Central 0161 234 1975, South 0161 234 1977</w:t>
      </w:r>
    </w:p>
    <w:p w14:paraId="33E6C4E8" w14:textId="44ACE3DA" w:rsidR="00EE4F89" w:rsidRPr="003F1C48" w:rsidRDefault="00EE4F89" w:rsidP="005818F7">
      <w:pPr>
        <w:rPr>
          <w:rFonts w:asciiTheme="minorHAnsi" w:eastAsia="Times New Roman" w:hAnsiTheme="minorHAnsi" w:cstheme="minorHAnsi"/>
          <w:shd w:val="clear" w:color="auto" w:fill="FFFFFF"/>
        </w:rPr>
      </w:pPr>
      <w:r w:rsidRPr="003F1C48">
        <w:rPr>
          <w:rFonts w:asciiTheme="minorHAnsi" w:eastAsia="Times New Roman" w:hAnsiTheme="minorHAnsi" w:cstheme="minorHAnsi"/>
          <w:shd w:val="clear" w:color="auto" w:fill="FFFFFF"/>
        </w:rPr>
        <w:t>Social Care Advice and Guidance Service 0161 234 5001</w:t>
      </w:r>
    </w:p>
    <w:p w14:paraId="37ADEC4D" w14:textId="1F8316BD" w:rsidR="00EE4F89" w:rsidRPr="003F1C48" w:rsidRDefault="00EE4F89" w:rsidP="005818F7">
      <w:pPr>
        <w:rPr>
          <w:rFonts w:asciiTheme="minorHAnsi" w:eastAsia="Times New Roman" w:hAnsiTheme="minorHAnsi" w:cstheme="minorHAnsi"/>
          <w:shd w:val="clear" w:color="auto" w:fill="FFFFFF"/>
        </w:rPr>
      </w:pPr>
      <w:r w:rsidRPr="003F1C48">
        <w:rPr>
          <w:rFonts w:asciiTheme="minorHAnsi" w:eastAsia="Times New Roman" w:hAnsiTheme="minorHAnsi" w:cstheme="minorHAnsi"/>
          <w:shd w:val="clear" w:color="auto" w:fill="FFFFFF"/>
        </w:rPr>
        <w:t>Complex Safeguarding Hub Advice Line 0161 226 4196</w:t>
      </w:r>
    </w:p>
    <w:p w14:paraId="030C1EE4" w14:textId="1DA10F54" w:rsidR="00EE4F89" w:rsidRPr="003F1C48" w:rsidRDefault="00EE4F89" w:rsidP="005818F7">
      <w:pPr>
        <w:rPr>
          <w:rFonts w:asciiTheme="minorHAnsi" w:eastAsia="Times New Roman" w:hAnsiTheme="minorHAnsi" w:cstheme="minorHAnsi"/>
          <w:shd w:val="clear" w:color="auto" w:fill="FFFFFF"/>
        </w:rPr>
      </w:pPr>
      <w:r w:rsidRPr="003F1C48">
        <w:rPr>
          <w:rFonts w:asciiTheme="minorHAnsi" w:eastAsia="Times New Roman" w:hAnsiTheme="minorHAnsi" w:cstheme="minorHAnsi"/>
          <w:shd w:val="clear" w:color="auto" w:fill="FFFFFF"/>
        </w:rPr>
        <w:t xml:space="preserve">MCC Safeguarding in Education Team </w:t>
      </w:r>
      <w:hyperlink r:id="rId16" w:history="1">
        <w:r w:rsidRPr="003F1C48">
          <w:rPr>
            <w:rStyle w:val="Hyperlink"/>
            <w:rFonts w:asciiTheme="minorHAnsi" w:eastAsia="Times New Roman" w:hAnsiTheme="minorHAnsi" w:cstheme="minorHAnsi"/>
            <w:u w:val="none"/>
            <w:shd w:val="clear" w:color="auto" w:fill="FFFFFF"/>
          </w:rPr>
          <w:t>safeguardingedu@manchester.gov.uk</w:t>
        </w:r>
      </w:hyperlink>
    </w:p>
    <w:p w14:paraId="2FEAB14D" w14:textId="77777777" w:rsidR="00EE4F89" w:rsidRPr="003F1C48" w:rsidRDefault="00EE4F89" w:rsidP="005818F7">
      <w:pPr>
        <w:rPr>
          <w:rFonts w:asciiTheme="minorHAnsi" w:eastAsia="Times New Roman" w:hAnsiTheme="minorHAnsi" w:cstheme="minorHAnsi"/>
          <w:u w:val="single"/>
          <w:shd w:val="clear" w:color="auto" w:fill="FFFFFF"/>
        </w:rPr>
      </w:pPr>
    </w:p>
    <w:p w14:paraId="17BFE4F9" w14:textId="468E63EB" w:rsidR="005818F7" w:rsidRPr="003F1C48" w:rsidRDefault="005818F7" w:rsidP="005818F7">
      <w:pPr>
        <w:rPr>
          <w:rFonts w:asciiTheme="minorHAnsi" w:eastAsia="Times New Roman" w:hAnsiTheme="minorHAnsi" w:cstheme="minorHAnsi"/>
          <w:u w:val="single"/>
          <w:shd w:val="clear" w:color="auto" w:fill="FFFFFF"/>
        </w:rPr>
      </w:pPr>
      <w:r w:rsidRPr="003F1C48">
        <w:rPr>
          <w:rFonts w:asciiTheme="minorHAnsi" w:eastAsia="Times New Roman" w:hAnsiTheme="minorHAnsi" w:cstheme="minorHAnsi"/>
          <w:u w:val="single"/>
          <w:shd w:val="clear" w:color="auto" w:fill="FFFFFF"/>
        </w:rPr>
        <w:t>Quality Assurance</w:t>
      </w:r>
    </w:p>
    <w:p w14:paraId="37BFDF47" w14:textId="77777777" w:rsidR="005818F7" w:rsidRPr="003F1C48" w:rsidRDefault="005818F7" w:rsidP="005818F7">
      <w:pPr>
        <w:rPr>
          <w:rFonts w:asciiTheme="minorHAnsi" w:eastAsia="Times New Roman" w:hAnsiTheme="minorHAnsi" w:cstheme="minorHAnsi"/>
          <w:shd w:val="clear" w:color="auto" w:fill="FFFFFF"/>
        </w:rPr>
      </w:pPr>
    </w:p>
    <w:p w14:paraId="56E570D2" w14:textId="2EB38E5A" w:rsidR="0005468C" w:rsidRPr="003F1C48" w:rsidRDefault="005818F7" w:rsidP="005818F7">
      <w:pPr>
        <w:rPr>
          <w:rFonts w:asciiTheme="minorHAnsi" w:eastAsia="Times New Roman" w:hAnsiTheme="minorHAnsi" w:cstheme="minorHAnsi"/>
          <w:shd w:val="clear" w:color="auto" w:fill="FFFFFF"/>
        </w:rPr>
      </w:pPr>
      <w:r w:rsidRPr="003F1C48">
        <w:rPr>
          <w:rFonts w:asciiTheme="minorHAnsi" w:eastAsia="Times New Roman" w:hAnsiTheme="minorHAnsi" w:cstheme="minorHAnsi"/>
          <w:shd w:val="clear" w:color="auto" w:fill="FFFFFF"/>
        </w:rPr>
        <w:t>Manchester Secondary PRU DSL meets weekly with lead Caseworker and with their Safeguarding Team to identify emerging issues. School DSL provides a weekly report of previous week’s active safeguarding concerns and actions for review.</w:t>
      </w:r>
      <w:r w:rsidR="007C146C" w:rsidRPr="003F1C48">
        <w:rPr>
          <w:rFonts w:asciiTheme="minorHAnsi" w:eastAsia="Times New Roman" w:hAnsiTheme="minorHAnsi" w:cstheme="minorHAnsi"/>
          <w:shd w:val="clear" w:color="auto" w:fill="FFFFFF"/>
        </w:rPr>
        <w:t xml:space="preserve"> The</w:t>
      </w:r>
      <w:r w:rsidRPr="003F1C48">
        <w:rPr>
          <w:rFonts w:asciiTheme="minorHAnsi" w:eastAsia="Times New Roman" w:hAnsiTheme="minorHAnsi" w:cstheme="minorHAnsi"/>
          <w:shd w:val="clear" w:color="auto" w:fill="FFFFFF"/>
        </w:rPr>
        <w:t xml:space="preserve"> Lead Caseworker provides case supervision for all Pastoral Support Officers </w:t>
      </w:r>
      <w:r w:rsidR="007C146C" w:rsidRPr="003F1C48">
        <w:rPr>
          <w:rFonts w:asciiTheme="minorHAnsi" w:eastAsia="Times New Roman" w:hAnsiTheme="minorHAnsi" w:cstheme="minorHAnsi"/>
          <w:shd w:val="clear" w:color="auto" w:fill="FFFFFF"/>
        </w:rPr>
        <w:t>fortnightly</w:t>
      </w:r>
      <w:r w:rsidRPr="003F1C48">
        <w:rPr>
          <w:rFonts w:asciiTheme="minorHAnsi" w:eastAsia="Times New Roman" w:hAnsiTheme="minorHAnsi" w:cstheme="minorHAnsi"/>
          <w:shd w:val="clear" w:color="auto" w:fill="FFFFFF"/>
        </w:rPr>
        <w:t xml:space="preserve">. School DSL informs Head weekly on safeguarding figures and escalates any concerns. There </w:t>
      </w:r>
      <w:proofErr w:type="gramStart"/>
      <w:r w:rsidRPr="003F1C48">
        <w:rPr>
          <w:rFonts w:asciiTheme="minorHAnsi" w:eastAsia="Times New Roman" w:hAnsiTheme="minorHAnsi" w:cstheme="minorHAnsi"/>
          <w:shd w:val="clear" w:color="auto" w:fill="FFFFFF"/>
        </w:rPr>
        <w:t>are</w:t>
      </w:r>
      <w:proofErr w:type="gramEnd"/>
      <w:r w:rsidRPr="003F1C48">
        <w:rPr>
          <w:rFonts w:asciiTheme="minorHAnsi" w:eastAsia="Times New Roman" w:hAnsiTheme="minorHAnsi" w:cstheme="minorHAnsi"/>
          <w:shd w:val="clear" w:color="auto" w:fill="FFFFFF"/>
        </w:rPr>
        <w:t xml:space="preserve"> a minimum of two DSL trained staff members attached to each core centre across MSPRU.  </w:t>
      </w:r>
    </w:p>
    <w:p w14:paraId="3B2613D0" w14:textId="77777777" w:rsidR="005818F7" w:rsidRPr="003F1C48" w:rsidRDefault="005818F7" w:rsidP="005818F7">
      <w:pPr>
        <w:rPr>
          <w:rFonts w:asciiTheme="minorHAnsi" w:eastAsia="Calibri" w:hAnsiTheme="minorHAnsi" w:cstheme="minorHAnsi"/>
          <w:sz w:val="32"/>
          <w:szCs w:val="32"/>
        </w:rPr>
      </w:pPr>
    </w:p>
    <w:p w14:paraId="3ED2DF24" w14:textId="77777777" w:rsidR="005818F7" w:rsidRPr="003F1C48" w:rsidRDefault="005818F7" w:rsidP="005818F7">
      <w:pPr>
        <w:rPr>
          <w:rFonts w:asciiTheme="minorHAnsi" w:eastAsia="Calibri" w:hAnsiTheme="minorHAnsi" w:cstheme="minorHAnsi"/>
          <w:szCs w:val="32"/>
          <w:u w:val="single"/>
        </w:rPr>
      </w:pPr>
      <w:r w:rsidRPr="003F1C48">
        <w:rPr>
          <w:rFonts w:asciiTheme="minorHAnsi" w:eastAsia="Calibri" w:hAnsiTheme="minorHAnsi" w:cstheme="minorHAnsi"/>
          <w:szCs w:val="32"/>
          <w:u w:val="single"/>
        </w:rPr>
        <w:t>Staff Allegations</w:t>
      </w:r>
    </w:p>
    <w:tbl>
      <w:tblPr>
        <w:tblpPr w:leftFromText="180" w:rightFromText="180" w:vertAnchor="text" w:horzAnchor="margin" w:tblpX="-287" w:tblpY="16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05468C" w:rsidRPr="003F1C48" w14:paraId="44750A49" w14:textId="77777777" w:rsidTr="55705E2B">
        <w:trPr>
          <w:trHeight w:val="2009"/>
        </w:trPr>
        <w:tc>
          <w:tcPr>
            <w:tcW w:w="10201" w:type="dxa"/>
            <w:shd w:val="clear" w:color="auto" w:fill="auto"/>
          </w:tcPr>
          <w:p w14:paraId="3AC733FB" w14:textId="77777777" w:rsidR="0005468C" w:rsidRPr="003F1C48" w:rsidRDefault="00D13F33">
            <w:pPr>
              <w:pStyle w:val="Header"/>
              <w:ind w:left="22"/>
              <w:rPr>
                <w:rFonts w:asciiTheme="minorHAnsi" w:hAnsiTheme="minorHAnsi" w:cstheme="minorHAnsi"/>
              </w:rPr>
            </w:pPr>
            <w:r w:rsidRPr="003F1C48">
              <w:rPr>
                <w:rFonts w:asciiTheme="minorHAnsi" w:hAnsiTheme="minorHAnsi" w:cstheme="minorHAnsi"/>
                <w:color w:val="000000" w:themeColor="text1"/>
              </w:rPr>
              <w:t xml:space="preserve">Our procedure </w:t>
            </w:r>
            <w:r w:rsidRPr="003F1C48">
              <w:rPr>
                <w:rFonts w:asciiTheme="minorHAnsi" w:hAnsiTheme="minorHAnsi" w:cstheme="minorHAnsi"/>
              </w:rPr>
              <w:t>if there is an allegation that an adult has harmed a child, or that a child is a risk from a named adult is;</w:t>
            </w:r>
          </w:p>
          <w:p w14:paraId="0721FE1A" w14:textId="77777777" w:rsidR="005818F7" w:rsidRPr="003F1C48" w:rsidRDefault="005818F7">
            <w:pPr>
              <w:pStyle w:val="Header"/>
              <w:ind w:left="22"/>
              <w:rPr>
                <w:rFonts w:asciiTheme="minorHAnsi" w:hAnsiTheme="minorHAnsi" w:cstheme="minorHAnsi"/>
              </w:rPr>
            </w:pPr>
          </w:p>
          <w:p w14:paraId="3E1DDDB9" w14:textId="77777777" w:rsidR="0005468C" w:rsidRPr="003F1C48" w:rsidRDefault="55705E2B" w:rsidP="55705E2B">
            <w:pPr>
              <w:spacing w:line="276" w:lineRule="auto"/>
              <w:rPr>
                <w:rFonts w:asciiTheme="minorHAnsi" w:eastAsiaTheme="minorEastAsia" w:hAnsiTheme="minorHAnsi" w:cstheme="minorHAnsi"/>
              </w:rPr>
            </w:pPr>
            <w:r w:rsidRPr="003F1C48">
              <w:rPr>
                <w:rFonts w:asciiTheme="minorHAnsi" w:hAnsiTheme="minorHAnsi" w:cstheme="minorHAnsi"/>
              </w:rPr>
              <w:t>All concerns of poor practice or possible child abuse by staff must be reported immediately to a member of the Senior Leadership Team. Complaints regarding the Headteacher should be reported to the Chair of Governors. All allegations against staff should be investigation in line with the School’s</w:t>
            </w:r>
            <w:r w:rsidR="00C77712" w:rsidRPr="003F1C48">
              <w:rPr>
                <w:rFonts w:asciiTheme="minorHAnsi" w:hAnsiTheme="minorHAnsi" w:cstheme="minorHAnsi"/>
              </w:rPr>
              <w:t xml:space="preserve"> </w:t>
            </w:r>
            <w:r w:rsidRPr="003F1C48">
              <w:rPr>
                <w:rFonts w:asciiTheme="minorHAnsi" w:eastAsiaTheme="minorEastAsia" w:hAnsiTheme="minorHAnsi" w:cstheme="minorHAnsi"/>
              </w:rPr>
              <w:t>Dealing with allegations of abuse (staff) Policy (MSPRU)</w:t>
            </w:r>
          </w:p>
          <w:p w14:paraId="1ACFD77A" w14:textId="77777777" w:rsidR="0005468C" w:rsidRPr="003F1C48" w:rsidRDefault="55705E2B" w:rsidP="005818F7">
            <w:pPr>
              <w:pStyle w:val="NormalWeb"/>
              <w:rPr>
                <w:rFonts w:asciiTheme="minorHAnsi" w:hAnsiTheme="minorHAnsi" w:cstheme="minorHAnsi"/>
                <w:sz w:val="24"/>
                <w:szCs w:val="24"/>
              </w:rPr>
            </w:pPr>
            <w:r w:rsidRPr="003F1C48">
              <w:rPr>
                <w:rFonts w:asciiTheme="minorHAnsi" w:hAnsiTheme="minorHAnsi" w:cstheme="minorHAnsi"/>
                <w:sz w:val="24"/>
                <w:szCs w:val="24"/>
              </w:rPr>
              <w:t>When a concern is reported the Headteacher they should immediately contact the Designated Officer (DO) formerly known as the Local Authority Designated Officer (</w:t>
            </w:r>
            <w:r w:rsidR="00C77712" w:rsidRPr="003F1C48">
              <w:rPr>
                <w:rFonts w:asciiTheme="minorHAnsi" w:hAnsiTheme="minorHAnsi" w:cstheme="minorHAnsi"/>
                <w:sz w:val="24"/>
                <w:szCs w:val="24"/>
              </w:rPr>
              <w:t>LA</w:t>
            </w:r>
            <w:r w:rsidRPr="003F1C48">
              <w:rPr>
                <w:rFonts w:asciiTheme="minorHAnsi" w:hAnsiTheme="minorHAnsi" w:cstheme="minorHAnsi"/>
                <w:sz w:val="24"/>
                <w:szCs w:val="24"/>
              </w:rPr>
              <w:t xml:space="preserve">DO) who has a statutory duty to ensure all allegations about safeguarding are handled properly and expeditiously. The </w:t>
            </w:r>
            <w:proofErr w:type="gramStart"/>
            <w:r w:rsidRPr="003F1C48">
              <w:rPr>
                <w:rFonts w:asciiTheme="minorHAnsi" w:hAnsiTheme="minorHAnsi" w:cstheme="minorHAnsi"/>
                <w:sz w:val="24"/>
                <w:szCs w:val="24"/>
              </w:rPr>
              <w:t>Headteacher  will</w:t>
            </w:r>
            <w:proofErr w:type="gramEnd"/>
            <w:r w:rsidRPr="003F1C48">
              <w:rPr>
                <w:rFonts w:asciiTheme="minorHAnsi" w:hAnsiTheme="minorHAnsi" w:cstheme="minorHAnsi"/>
                <w:sz w:val="24"/>
                <w:szCs w:val="24"/>
              </w:rPr>
              <w:t xml:space="preserve"> also seek advice from the school’s HR provider. </w:t>
            </w:r>
          </w:p>
          <w:p w14:paraId="328A31EC" w14:textId="77777777" w:rsidR="0005468C" w:rsidRPr="003F1C48" w:rsidRDefault="55705E2B" w:rsidP="55705E2B">
            <w:pPr>
              <w:pStyle w:val="Header"/>
              <w:tabs>
                <w:tab w:val="clear" w:pos="4513"/>
                <w:tab w:val="clear" w:pos="9026"/>
                <w:tab w:val="center" w:pos="4320"/>
                <w:tab w:val="right" w:pos="8640"/>
              </w:tabs>
              <w:rPr>
                <w:rFonts w:asciiTheme="minorHAnsi" w:hAnsiTheme="minorHAnsi" w:cstheme="minorHAnsi"/>
                <w:color w:val="000000" w:themeColor="text1"/>
              </w:rPr>
            </w:pPr>
            <w:r w:rsidRPr="003F1C48">
              <w:rPr>
                <w:rFonts w:asciiTheme="minorHAnsi" w:hAnsiTheme="minorHAnsi" w:cstheme="minorHAnsi"/>
                <w:color w:val="000000" w:themeColor="text1"/>
              </w:rPr>
              <w:t xml:space="preserve">All concerns including low-level should be reported to the </w:t>
            </w:r>
            <w:r w:rsidRPr="003F1C48">
              <w:rPr>
                <w:rFonts w:asciiTheme="minorHAnsi" w:hAnsiTheme="minorHAnsi" w:cstheme="minorHAnsi"/>
              </w:rPr>
              <w:t>Headteacher</w:t>
            </w:r>
            <w:r w:rsidRPr="003F1C48">
              <w:rPr>
                <w:rFonts w:asciiTheme="minorHAnsi" w:hAnsiTheme="minorHAnsi" w:cstheme="minorHAnsi"/>
                <w:color w:val="000000" w:themeColor="text1"/>
              </w:rPr>
              <w:t xml:space="preserve"> unless concerning the Headteacher in which case report to the chair of governors, chair of the management committee or proprietor of an independent school (KCSIE, 1.74)</w:t>
            </w:r>
          </w:p>
          <w:p w14:paraId="7AA9F2F6" w14:textId="77777777" w:rsidR="00C77712" w:rsidRPr="003F1C48" w:rsidRDefault="00C77712" w:rsidP="55705E2B">
            <w:pPr>
              <w:pStyle w:val="Header"/>
              <w:tabs>
                <w:tab w:val="clear" w:pos="4513"/>
                <w:tab w:val="clear" w:pos="9026"/>
                <w:tab w:val="center" w:pos="4320"/>
                <w:tab w:val="right" w:pos="8640"/>
              </w:tabs>
              <w:rPr>
                <w:rFonts w:asciiTheme="minorHAnsi" w:hAnsiTheme="minorHAnsi" w:cstheme="minorHAnsi"/>
                <w:color w:val="000000" w:themeColor="text1"/>
              </w:rPr>
            </w:pPr>
          </w:p>
          <w:p w14:paraId="64DACB77" w14:textId="77777777" w:rsidR="00B3193D" w:rsidRPr="003F1C48" w:rsidRDefault="00C77712">
            <w:pPr>
              <w:pStyle w:val="Header"/>
              <w:tabs>
                <w:tab w:val="clear" w:pos="4513"/>
                <w:tab w:val="clear" w:pos="9026"/>
                <w:tab w:val="center" w:pos="4320"/>
                <w:tab w:val="right" w:pos="8640"/>
              </w:tabs>
              <w:rPr>
                <w:rFonts w:asciiTheme="minorHAnsi" w:hAnsiTheme="minorHAnsi" w:cstheme="minorHAnsi"/>
                <w:color w:val="000000" w:themeColor="text1"/>
              </w:rPr>
            </w:pPr>
            <w:r w:rsidRPr="003F1C48">
              <w:rPr>
                <w:rFonts w:asciiTheme="minorHAnsi" w:hAnsiTheme="minorHAnsi" w:cstheme="minorHAnsi"/>
                <w:color w:val="000000" w:themeColor="text1"/>
              </w:rPr>
              <w:t xml:space="preserve">Low level concerns should be reported to the Headteacher using the template form provided and following the protocols outlined in the </w:t>
            </w:r>
            <w:proofErr w:type="gramStart"/>
            <w:r w:rsidRPr="003F1C48">
              <w:rPr>
                <w:rFonts w:asciiTheme="minorHAnsi" w:hAnsiTheme="minorHAnsi" w:cstheme="minorHAnsi"/>
                <w:color w:val="000000" w:themeColor="text1"/>
              </w:rPr>
              <w:t>Low Level</w:t>
            </w:r>
            <w:proofErr w:type="gramEnd"/>
            <w:r w:rsidRPr="003F1C48">
              <w:rPr>
                <w:rFonts w:asciiTheme="minorHAnsi" w:hAnsiTheme="minorHAnsi" w:cstheme="minorHAnsi"/>
                <w:color w:val="000000" w:themeColor="text1"/>
              </w:rPr>
              <w:t xml:space="preserve"> Concern Policy. </w:t>
            </w:r>
          </w:p>
          <w:p w14:paraId="38BC7710" w14:textId="77777777" w:rsidR="00B3193D" w:rsidRPr="003F1C48" w:rsidRDefault="00B3193D" w:rsidP="55705E2B">
            <w:pPr>
              <w:pStyle w:val="Header"/>
              <w:tabs>
                <w:tab w:val="clear" w:pos="4513"/>
                <w:tab w:val="clear" w:pos="9026"/>
                <w:tab w:val="center" w:pos="4320"/>
                <w:tab w:val="right" w:pos="8640"/>
              </w:tabs>
              <w:rPr>
                <w:rFonts w:asciiTheme="minorHAnsi" w:hAnsiTheme="minorHAnsi" w:cstheme="minorHAnsi"/>
                <w:color w:val="ED7D31" w:themeColor="accent2"/>
              </w:rPr>
            </w:pPr>
          </w:p>
          <w:p w14:paraId="31306AB1" w14:textId="77777777" w:rsidR="0005468C" w:rsidRPr="003F1C48" w:rsidRDefault="0005468C">
            <w:pPr>
              <w:pStyle w:val="Header"/>
              <w:tabs>
                <w:tab w:val="clear" w:pos="4513"/>
                <w:tab w:val="clear" w:pos="9026"/>
                <w:tab w:val="center" w:pos="4320"/>
                <w:tab w:val="right" w:pos="8640"/>
              </w:tabs>
              <w:ind w:left="426"/>
              <w:rPr>
                <w:rFonts w:asciiTheme="minorHAnsi" w:hAnsiTheme="minorHAnsi" w:cstheme="minorHAnsi"/>
                <w:color w:val="7030A0"/>
              </w:rPr>
            </w:pPr>
          </w:p>
          <w:p w14:paraId="2979E5E3" w14:textId="77777777" w:rsidR="0005468C" w:rsidRPr="003F1C48" w:rsidRDefault="00D13F33">
            <w:pPr>
              <w:pStyle w:val="Header"/>
              <w:tabs>
                <w:tab w:val="clear" w:pos="4513"/>
                <w:tab w:val="clear" w:pos="9026"/>
                <w:tab w:val="center" w:pos="4320"/>
                <w:tab w:val="right" w:pos="8640"/>
              </w:tabs>
              <w:jc w:val="center"/>
              <w:rPr>
                <w:rFonts w:asciiTheme="minorHAnsi" w:hAnsiTheme="minorHAnsi" w:cstheme="minorHAnsi"/>
                <w:b/>
                <w:color w:val="000000" w:themeColor="text1"/>
              </w:rPr>
            </w:pPr>
            <w:r w:rsidRPr="003F1C48">
              <w:rPr>
                <w:rFonts w:asciiTheme="minorHAnsi" w:hAnsiTheme="minorHAnsi" w:cstheme="minorHAnsi"/>
                <w:b/>
                <w:color w:val="000000" w:themeColor="text1"/>
              </w:rPr>
              <w:t>Manchester LADO (sometimes known as DOLA or LA Designated Officer): 0161 234 1214</w:t>
            </w:r>
          </w:p>
        </w:tc>
      </w:tr>
    </w:tbl>
    <w:p w14:paraId="59185DAC" w14:textId="77777777" w:rsidR="0005468C" w:rsidRPr="003F1C48" w:rsidRDefault="0005468C">
      <w:pPr>
        <w:pStyle w:val="Header"/>
        <w:rPr>
          <w:rFonts w:asciiTheme="minorHAnsi" w:hAnsiTheme="minorHAnsi" w:cstheme="minorHAnsi"/>
        </w:rPr>
      </w:pPr>
    </w:p>
    <w:p w14:paraId="16CE7072" w14:textId="77777777" w:rsidR="0005468C" w:rsidRPr="003F1C48" w:rsidRDefault="0005468C">
      <w:pPr>
        <w:pStyle w:val="Header"/>
        <w:rPr>
          <w:rFonts w:asciiTheme="minorHAnsi" w:hAnsiTheme="minorHAnsi" w:cstheme="minorHAnsi"/>
        </w:rPr>
      </w:pPr>
    </w:p>
    <w:p w14:paraId="08BC7A8B" w14:textId="77777777" w:rsidR="0005468C" w:rsidRPr="003F1C48" w:rsidRDefault="00D13F33">
      <w:pPr>
        <w:autoSpaceDE w:val="0"/>
        <w:autoSpaceDN w:val="0"/>
        <w:adjustRightInd w:val="0"/>
        <w:ind w:left="-284"/>
        <w:rPr>
          <w:rFonts w:asciiTheme="minorHAnsi" w:eastAsia="Times New Roman" w:hAnsiTheme="minorHAnsi" w:cstheme="minorHAnsi"/>
          <w:b/>
          <w:bCs/>
          <w:color w:val="00B050"/>
          <w:lang w:eastAsia="en-GB"/>
        </w:rPr>
      </w:pPr>
      <w:r w:rsidRPr="003F1C48">
        <w:rPr>
          <w:rFonts w:asciiTheme="minorHAnsi" w:eastAsia="Times New Roman" w:hAnsiTheme="minorHAnsi" w:cstheme="minorHAnsi"/>
          <w:b/>
          <w:bCs/>
          <w:color w:val="000000" w:themeColor="text1"/>
          <w:lang w:eastAsia="en-GB"/>
        </w:rPr>
        <w:t xml:space="preserve">This policy will </w:t>
      </w:r>
      <w:r w:rsidRPr="003F1C48">
        <w:rPr>
          <w:rFonts w:asciiTheme="minorHAnsi" w:hAnsiTheme="minorHAnsi" w:cstheme="minorHAnsi"/>
          <w:b/>
          <w:bCs/>
        </w:rPr>
        <w:t xml:space="preserve">be reviewed annually </w:t>
      </w:r>
      <w:r w:rsidRPr="003F1C48">
        <w:rPr>
          <w:rFonts w:asciiTheme="minorHAnsi" w:hAnsiTheme="minorHAnsi" w:cstheme="minorHAnsi"/>
          <w:b/>
          <w:bCs/>
          <w:lang w:eastAsia="en-GB"/>
        </w:rPr>
        <w:t>unless an incident or new legislation or guidance suggests the need for an interim review</w:t>
      </w:r>
      <w:r w:rsidRPr="003F1C48">
        <w:rPr>
          <w:rFonts w:asciiTheme="minorHAnsi" w:eastAsia="Times New Roman" w:hAnsiTheme="minorHAnsi" w:cstheme="minorHAnsi"/>
          <w:b/>
          <w:bCs/>
          <w:color w:val="00B050"/>
          <w:lang w:eastAsia="en-GB"/>
        </w:rPr>
        <w:t xml:space="preserve"> </w:t>
      </w:r>
    </w:p>
    <w:p w14:paraId="41B5D1A8" w14:textId="77777777" w:rsidR="0005468C" w:rsidRPr="003F1C48" w:rsidRDefault="0005468C">
      <w:pPr>
        <w:rPr>
          <w:rFonts w:asciiTheme="minorHAnsi" w:eastAsia="Times New Roman" w:hAnsiTheme="minorHAnsi" w:cstheme="minorHAnsi"/>
          <w:b/>
        </w:rPr>
      </w:pPr>
    </w:p>
    <w:p w14:paraId="7738E57B" w14:textId="77777777" w:rsidR="0005468C" w:rsidRPr="003F1C48" w:rsidRDefault="0005468C">
      <w:pPr>
        <w:rPr>
          <w:rFonts w:asciiTheme="minorHAnsi" w:hAnsiTheme="minorHAnsi" w:cstheme="minorHAnsi"/>
          <w:b/>
          <w:bCs/>
        </w:rPr>
      </w:pPr>
    </w:p>
    <w:p w14:paraId="5CC89C83" w14:textId="77777777" w:rsidR="0005468C" w:rsidRPr="003F1C48" w:rsidRDefault="0005468C">
      <w:pPr>
        <w:rPr>
          <w:rFonts w:asciiTheme="minorHAnsi" w:hAnsiTheme="minorHAnsi" w:cstheme="minorHAnsi"/>
          <w:b/>
          <w:bCs/>
        </w:rPr>
      </w:pPr>
    </w:p>
    <w:p w14:paraId="17293F1C" w14:textId="77777777" w:rsidR="0005468C" w:rsidRPr="003F1C48" w:rsidRDefault="0005468C">
      <w:pPr>
        <w:pStyle w:val="BodyText"/>
        <w:rPr>
          <w:rFonts w:asciiTheme="minorHAnsi" w:eastAsia="MS Mincho" w:hAnsiTheme="minorHAnsi" w:cstheme="minorHAnsi"/>
          <w:b/>
          <w:bCs w:val="0"/>
          <w:sz w:val="24"/>
          <w:szCs w:val="24"/>
          <w:lang w:val="en-GB" w:eastAsia="ja-JP"/>
        </w:rPr>
      </w:pPr>
    </w:p>
    <w:p w14:paraId="173D6DB2" w14:textId="77777777" w:rsidR="0005468C" w:rsidRPr="003F1C48" w:rsidRDefault="00D13F33">
      <w:pPr>
        <w:rPr>
          <w:rFonts w:asciiTheme="minorHAnsi" w:hAnsiTheme="minorHAnsi" w:cstheme="minorHAnsi"/>
          <w:b/>
          <w:color w:val="000000"/>
        </w:rPr>
      </w:pPr>
      <w:r w:rsidRPr="003F1C48">
        <w:rPr>
          <w:rFonts w:asciiTheme="minorHAnsi" w:hAnsiTheme="minorHAnsi" w:cstheme="minorHAnsi"/>
          <w:b/>
          <w:bCs/>
        </w:rPr>
        <w:br w:type="page"/>
      </w:r>
    </w:p>
    <w:p w14:paraId="2AA5F0D3" w14:textId="77777777" w:rsidR="0005468C" w:rsidRPr="003F1C48" w:rsidRDefault="00D13F33">
      <w:pPr>
        <w:pStyle w:val="BodyText"/>
        <w:rPr>
          <w:rFonts w:asciiTheme="minorHAnsi" w:eastAsia="MS Mincho" w:hAnsiTheme="minorHAnsi" w:cstheme="minorHAnsi"/>
          <w:b/>
          <w:bCs w:val="0"/>
          <w:sz w:val="24"/>
          <w:szCs w:val="24"/>
          <w:lang w:val="en-GB" w:eastAsia="ja-JP"/>
        </w:rPr>
      </w:pPr>
      <w:proofErr w:type="gramStart"/>
      <w:r w:rsidRPr="003F1C48">
        <w:rPr>
          <w:rFonts w:asciiTheme="minorHAnsi" w:eastAsia="MS Mincho" w:hAnsiTheme="minorHAnsi" w:cstheme="minorHAnsi"/>
          <w:b/>
          <w:bCs w:val="0"/>
          <w:sz w:val="24"/>
          <w:szCs w:val="24"/>
          <w:lang w:val="en-GB" w:eastAsia="ja-JP"/>
        </w:rPr>
        <w:lastRenderedPageBreak/>
        <w:t>CONTENTS:-</w:t>
      </w:r>
      <w:proofErr w:type="gramEnd"/>
      <w:r w:rsidRPr="003F1C48">
        <w:rPr>
          <w:rFonts w:asciiTheme="minorHAnsi" w:eastAsia="MS Mincho" w:hAnsiTheme="minorHAnsi" w:cstheme="minorHAnsi"/>
          <w:b/>
          <w:bCs w:val="0"/>
          <w:sz w:val="24"/>
          <w:szCs w:val="24"/>
          <w:lang w:val="en-GB" w:eastAsia="ja-JP"/>
        </w:rPr>
        <w:t xml:space="preserve"> </w:t>
      </w:r>
    </w:p>
    <w:p w14:paraId="3B149A1B" w14:textId="77777777" w:rsidR="0005468C" w:rsidRPr="003F1C48" w:rsidRDefault="0005468C">
      <w:pPr>
        <w:pStyle w:val="BodyText"/>
        <w:rPr>
          <w:rFonts w:asciiTheme="minorHAnsi" w:eastAsia="MS Mincho" w:hAnsiTheme="minorHAnsi" w:cstheme="minorHAnsi"/>
          <w:b/>
          <w:bCs w:val="0"/>
          <w:sz w:val="24"/>
          <w:szCs w:val="24"/>
          <w:lang w:val="en-GB" w:eastAsia="ja-JP"/>
        </w:rPr>
      </w:pPr>
    </w:p>
    <w:p w14:paraId="2068D447" w14:textId="77777777" w:rsidR="0005468C" w:rsidRPr="003F1C48" w:rsidRDefault="00D13F33">
      <w:pPr>
        <w:pStyle w:val="BodyText"/>
        <w:rPr>
          <w:rFonts w:asciiTheme="minorHAnsi" w:hAnsiTheme="minorHAnsi" w:cstheme="minorHAnsi"/>
          <w:b/>
          <w:sz w:val="24"/>
          <w:szCs w:val="24"/>
        </w:rPr>
      </w:pPr>
      <w:r w:rsidRPr="003F1C48">
        <w:rPr>
          <w:rFonts w:asciiTheme="minorHAnsi" w:hAnsiTheme="minorHAnsi" w:cstheme="minorHAnsi"/>
          <w:b/>
          <w:sz w:val="24"/>
          <w:szCs w:val="24"/>
        </w:rPr>
        <w:t>1.</w:t>
      </w:r>
      <w:r w:rsidRPr="003F1C48">
        <w:rPr>
          <w:rFonts w:asciiTheme="minorHAnsi" w:hAnsiTheme="minorHAnsi" w:cstheme="minorHAnsi"/>
          <w:b/>
          <w:sz w:val="24"/>
          <w:szCs w:val="24"/>
        </w:rPr>
        <w:tab/>
        <w:t>Introduction</w:t>
      </w:r>
    </w:p>
    <w:p w14:paraId="70A472CB" w14:textId="77777777" w:rsidR="0005468C" w:rsidRPr="003F1C48" w:rsidRDefault="00D13F33">
      <w:pPr>
        <w:pStyle w:val="BodyText"/>
        <w:autoSpaceDE/>
        <w:autoSpaceDN/>
        <w:adjustRightInd/>
        <w:spacing w:line="264" w:lineRule="auto"/>
        <w:rPr>
          <w:rFonts w:asciiTheme="minorHAnsi" w:hAnsiTheme="minorHAnsi" w:cstheme="minorHAnsi"/>
          <w:b/>
          <w:sz w:val="24"/>
          <w:szCs w:val="24"/>
        </w:rPr>
      </w:pPr>
      <w:r w:rsidRPr="003F1C48">
        <w:rPr>
          <w:rFonts w:asciiTheme="minorHAnsi" w:hAnsiTheme="minorHAnsi" w:cstheme="minorHAnsi"/>
          <w:b/>
          <w:sz w:val="24"/>
          <w:szCs w:val="24"/>
        </w:rPr>
        <w:t xml:space="preserve">2.  </w:t>
      </w:r>
      <w:r w:rsidRPr="003F1C48">
        <w:rPr>
          <w:rFonts w:asciiTheme="minorHAnsi" w:hAnsiTheme="minorHAnsi" w:cstheme="minorHAnsi"/>
          <w:b/>
          <w:sz w:val="24"/>
          <w:szCs w:val="24"/>
        </w:rPr>
        <w:tab/>
        <w:t>Roles &amp; Responsibilities</w:t>
      </w:r>
    </w:p>
    <w:p w14:paraId="6FD4CF21" w14:textId="77777777" w:rsidR="0005468C" w:rsidRPr="003F1C48" w:rsidRDefault="00D13F33">
      <w:pPr>
        <w:pStyle w:val="BodyText"/>
        <w:autoSpaceDE/>
        <w:autoSpaceDN/>
        <w:adjustRightInd/>
        <w:spacing w:line="264" w:lineRule="auto"/>
        <w:rPr>
          <w:rFonts w:asciiTheme="minorHAnsi" w:hAnsiTheme="minorHAnsi" w:cstheme="minorHAnsi"/>
          <w:b/>
          <w:sz w:val="24"/>
          <w:szCs w:val="24"/>
        </w:rPr>
      </w:pPr>
      <w:r w:rsidRPr="003F1C48">
        <w:rPr>
          <w:rFonts w:asciiTheme="minorHAnsi" w:hAnsiTheme="minorHAnsi" w:cstheme="minorHAnsi"/>
          <w:b/>
          <w:sz w:val="24"/>
          <w:szCs w:val="24"/>
        </w:rPr>
        <w:t xml:space="preserve">3.  </w:t>
      </w:r>
      <w:r w:rsidRPr="003F1C48">
        <w:rPr>
          <w:rFonts w:asciiTheme="minorHAnsi" w:hAnsiTheme="minorHAnsi" w:cstheme="minorHAnsi"/>
          <w:b/>
          <w:sz w:val="24"/>
          <w:szCs w:val="24"/>
        </w:rPr>
        <w:tab/>
        <w:t>Training &amp; Awareness Raising</w:t>
      </w:r>
    </w:p>
    <w:p w14:paraId="521B08B8" w14:textId="77777777" w:rsidR="0005468C" w:rsidRPr="003F1C48" w:rsidRDefault="00D13F33">
      <w:pPr>
        <w:pStyle w:val="BodyText"/>
        <w:autoSpaceDE/>
        <w:autoSpaceDN/>
        <w:adjustRightInd/>
        <w:spacing w:line="264" w:lineRule="auto"/>
        <w:rPr>
          <w:rFonts w:asciiTheme="minorHAnsi" w:hAnsiTheme="minorHAnsi" w:cstheme="minorHAnsi"/>
          <w:b/>
          <w:bCs w:val="0"/>
          <w:color w:val="auto"/>
          <w:sz w:val="24"/>
          <w:szCs w:val="24"/>
        </w:rPr>
      </w:pPr>
      <w:r w:rsidRPr="003F1C48">
        <w:rPr>
          <w:rFonts w:asciiTheme="minorHAnsi" w:hAnsiTheme="minorHAnsi" w:cstheme="minorHAnsi"/>
          <w:b/>
          <w:bCs w:val="0"/>
          <w:color w:val="auto"/>
          <w:sz w:val="24"/>
          <w:szCs w:val="24"/>
        </w:rPr>
        <w:t xml:space="preserve">4. </w:t>
      </w:r>
      <w:r w:rsidRPr="003F1C48">
        <w:rPr>
          <w:rFonts w:asciiTheme="minorHAnsi" w:hAnsiTheme="minorHAnsi" w:cstheme="minorHAnsi"/>
          <w:b/>
          <w:bCs w:val="0"/>
          <w:color w:val="auto"/>
          <w:sz w:val="24"/>
          <w:szCs w:val="24"/>
        </w:rPr>
        <w:tab/>
        <w:t>Safeguarding/Child Protection Policy &amp; Procedures</w:t>
      </w:r>
    </w:p>
    <w:p w14:paraId="722A4BB0" w14:textId="77777777" w:rsidR="0005468C" w:rsidRPr="003F1C48" w:rsidRDefault="00D13F33">
      <w:pPr>
        <w:pStyle w:val="BodyText"/>
        <w:autoSpaceDE/>
        <w:autoSpaceDN/>
        <w:adjustRightInd/>
        <w:spacing w:line="264" w:lineRule="auto"/>
        <w:rPr>
          <w:rFonts w:asciiTheme="minorHAnsi" w:hAnsiTheme="minorHAnsi" w:cstheme="minorHAnsi"/>
          <w:b/>
          <w:bCs w:val="0"/>
          <w:sz w:val="24"/>
          <w:szCs w:val="24"/>
        </w:rPr>
      </w:pPr>
      <w:r w:rsidRPr="003F1C48">
        <w:rPr>
          <w:rFonts w:asciiTheme="minorHAnsi" w:hAnsiTheme="minorHAnsi" w:cstheme="minorHAnsi"/>
          <w:b/>
          <w:bCs w:val="0"/>
          <w:sz w:val="24"/>
          <w:szCs w:val="24"/>
        </w:rPr>
        <w:t xml:space="preserve">5.  </w:t>
      </w:r>
      <w:r w:rsidRPr="003F1C48">
        <w:rPr>
          <w:rFonts w:asciiTheme="minorHAnsi" w:hAnsiTheme="minorHAnsi" w:cstheme="minorHAnsi"/>
          <w:b/>
          <w:bCs w:val="0"/>
          <w:sz w:val="24"/>
          <w:szCs w:val="24"/>
        </w:rPr>
        <w:tab/>
        <w:t>Case Management, Record Keeping &amp; Multi-agency Working</w:t>
      </w:r>
    </w:p>
    <w:p w14:paraId="5BA69EC4" w14:textId="77777777" w:rsidR="0005468C" w:rsidRPr="003F1C48" w:rsidRDefault="00D13F33">
      <w:pPr>
        <w:pStyle w:val="BodyText"/>
        <w:autoSpaceDE/>
        <w:autoSpaceDN/>
        <w:adjustRightInd/>
        <w:spacing w:line="264" w:lineRule="auto"/>
        <w:rPr>
          <w:rFonts w:asciiTheme="minorHAnsi" w:hAnsiTheme="minorHAnsi" w:cstheme="minorHAnsi"/>
          <w:b/>
          <w:sz w:val="24"/>
          <w:szCs w:val="24"/>
        </w:rPr>
      </w:pPr>
      <w:r w:rsidRPr="003F1C48">
        <w:rPr>
          <w:rFonts w:asciiTheme="minorHAnsi" w:hAnsiTheme="minorHAnsi" w:cstheme="minorHAnsi"/>
          <w:b/>
          <w:sz w:val="24"/>
          <w:szCs w:val="24"/>
        </w:rPr>
        <w:t xml:space="preserve">6.  </w:t>
      </w:r>
      <w:r w:rsidRPr="003F1C48">
        <w:rPr>
          <w:rFonts w:asciiTheme="minorHAnsi" w:hAnsiTheme="minorHAnsi" w:cstheme="minorHAnsi"/>
          <w:b/>
          <w:sz w:val="24"/>
          <w:szCs w:val="24"/>
        </w:rPr>
        <w:tab/>
        <w:t>The Curriculum</w:t>
      </w:r>
    </w:p>
    <w:p w14:paraId="179AD3D7" w14:textId="77777777" w:rsidR="00AA4FD5" w:rsidRPr="003F1C48" w:rsidRDefault="00D13F33">
      <w:pPr>
        <w:pStyle w:val="BodyText"/>
        <w:autoSpaceDE/>
        <w:autoSpaceDN/>
        <w:adjustRightInd/>
        <w:spacing w:line="264" w:lineRule="auto"/>
        <w:rPr>
          <w:rFonts w:asciiTheme="minorHAnsi" w:hAnsiTheme="minorHAnsi" w:cstheme="minorHAnsi"/>
          <w:b/>
          <w:bCs w:val="0"/>
          <w:sz w:val="24"/>
          <w:szCs w:val="24"/>
        </w:rPr>
      </w:pPr>
      <w:r w:rsidRPr="003F1C48">
        <w:rPr>
          <w:rFonts w:asciiTheme="minorHAnsi" w:hAnsiTheme="minorHAnsi" w:cstheme="minorHAnsi"/>
          <w:b/>
          <w:bCs w:val="0"/>
          <w:sz w:val="24"/>
          <w:szCs w:val="24"/>
        </w:rPr>
        <w:t xml:space="preserve">7.  </w:t>
      </w:r>
      <w:r w:rsidRPr="003F1C48">
        <w:rPr>
          <w:rFonts w:asciiTheme="minorHAnsi" w:hAnsiTheme="minorHAnsi" w:cstheme="minorHAnsi"/>
          <w:b/>
          <w:bCs w:val="0"/>
          <w:sz w:val="24"/>
          <w:szCs w:val="24"/>
        </w:rPr>
        <w:tab/>
      </w:r>
      <w:r w:rsidR="00AA4FD5" w:rsidRPr="003F1C48">
        <w:rPr>
          <w:rFonts w:asciiTheme="minorHAnsi" w:hAnsiTheme="minorHAnsi" w:cstheme="minorHAnsi"/>
          <w:b/>
          <w:bCs w:val="0"/>
          <w:sz w:val="24"/>
          <w:szCs w:val="24"/>
          <w:highlight w:val="yellow"/>
        </w:rPr>
        <w:t>Digital Safeguarding</w:t>
      </w:r>
      <w:r w:rsidR="00AA4FD5" w:rsidRPr="003F1C48">
        <w:rPr>
          <w:rFonts w:asciiTheme="minorHAnsi" w:hAnsiTheme="minorHAnsi" w:cstheme="minorHAnsi"/>
          <w:b/>
          <w:bCs w:val="0"/>
          <w:sz w:val="24"/>
          <w:szCs w:val="24"/>
        </w:rPr>
        <w:t xml:space="preserve"> </w:t>
      </w:r>
    </w:p>
    <w:p w14:paraId="17A6C26E" w14:textId="43F13569" w:rsidR="0005468C" w:rsidRPr="003F1C48" w:rsidRDefault="00D13F33">
      <w:pPr>
        <w:pStyle w:val="BodyText"/>
        <w:autoSpaceDE/>
        <w:autoSpaceDN/>
        <w:adjustRightInd/>
        <w:spacing w:line="264" w:lineRule="auto"/>
        <w:rPr>
          <w:rFonts w:asciiTheme="minorHAnsi" w:hAnsiTheme="minorHAnsi" w:cstheme="minorHAnsi"/>
          <w:bCs w:val="0"/>
          <w:color w:val="00B050"/>
          <w:sz w:val="24"/>
          <w:szCs w:val="24"/>
        </w:rPr>
      </w:pPr>
      <w:r w:rsidRPr="003F1C48">
        <w:rPr>
          <w:rFonts w:asciiTheme="minorHAnsi" w:hAnsiTheme="minorHAnsi" w:cstheme="minorHAnsi"/>
          <w:b/>
          <w:sz w:val="24"/>
          <w:szCs w:val="24"/>
        </w:rPr>
        <w:t xml:space="preserve">8.  </w:t>
      </w:r>
      <w:r w:rsidRPr="003F1C48">
        <w:rPr>
          <w:rFonts w:asciiTheme="minorHAnsi" w:hAnsiTheme="minorHAnsi" w:cstheme="minorHAnsi"/>
          <w:b/>
          <w:sz w:val="24"/>
          <w:szCs w:val="24"/>
        </w:rPr>
        <w:tab/>
        <w:t>Safer Recruitment</w:t>
      </w:r>
    </w:p>
    <w:p w14:paraId="737DBA11" w14:textId="77777777" w:rsidR="0005468C" w:rsidRPr="003F1C48" w:rsidRDefault="00D13F33">
      <w:pPr>
        <w:pStyle w:val="BodyText"/>
        <w:autoSpaceDE/>
        <w:autoSpaceDN/>
        <w:adjustRightInd/>
        <w:spacing w:line="264" w:lineRule="auto"/>
        <w:rPr>
          <w:rFonts w:asciiTheme="minorHAnsi" w:hAnsiTheme="minorHAnsi" w:cstheme="minorHAnsi"/>
          <w:b/>
          <w:sz w:val="24"/>
          <w:szCs w:val="24"/>
        </w:rPr>
      </w:pPr>
      <w:r w:rsidRPr="003F1C48">
        <w:rPr>
          <w:rFonts w:asciiTheme="minorHAnsi" w:hAnsiTheme="minorHAnsi" w:cstheme="minorHAnsi"/>
          <w:b/>
          <w:sz w:val="24"/>
          <w:szCs w:val="24"/>
        </w:rPr>
        <w:t xml:space="preserve">9.  </w:t>
      </w:r>
      <w:r w:rsidRPr="003F1C48">
        <w:rPr>
          <w:rFonts w:asciiTheme="minorHAnsi" w:hAnsiTheme="minorHAnsi" w:cstheme="minorHAnsi"/>
          <w:b/>
          <w:sz w:val="24"/>
          <w:szCs w:val="24"/>
        </w:rPr>
        <w:tab/>
        <w:t xml:space="preserve">Managing Allegations  </w:t>
      </w:r>
    </w:p>
    <w:p w14:paraId="395822A6" w14:textId="77777777" w:rsidR="0005468C" w:rsidRPr="003F1C48" w:rsidRDefault="00D13F33">
      <w:pPr>
        <w:pStyle w:val="BodyText"/>
        <w:autoSpaceDE/>
        <w:autoSpaceDN/>
        <w:adjustRightInd/>
        <w:spacing w:line="264" w:lineRule="auto"/>
        <w:rPr>
          <w:rFonts w:asciiTheme="minorHAnsi" w:hAnsiTheme="minorHAnsi" w:cstheme="minorHAnsi"/>
          <w:bCs w:val="0"/>
          <w:color w:val="00B050"/>
          <w:sz w:val="24"/>
          <w:szCs w:val="24"/>
        </w:rPr>
      </w:pPr>
      <w:r w:rsidRPr="003F1C48">
        <w:rPr>
          <w:rFonts w:asciiTheme="minorHAnsi" w:hAnsiTheme="minorHAnsi" w:cstheme="minorHAnsi"/>
          <w:b/>
          <w:sz w:val="24"/>
          <w:szCs w:val="24"/>
        </w:rPr>
        <w:t xml:space="preserve">10.       </w:t>
      </w:r>
      <w:r w:rsidRPr="003F1C48">
        <w:rPr>
          <w:rFonts w:asciiTheme="minorHAnsi" w:hAnsiTheme="minorHAnsi" w:cstheme="minorHAnsi"/>
          <w:b/>
          <w:bCs w:val="0"/>
          <w:sz w:val="24"/>
          <w:szCs w:val="24"/>
        </w:rPr>
        <w:t>Safety On &amp; Off-Site</w:t>
      </w:r>
    </w:p>
    <w:p w14:paraId="0536198B" w14:textId="77777777" w:rsidR="0005468C" w:rsidRPr="003F1C48" w:rsidRDefault="00D13F33">
      <w:pPr>
        <w:pStyle w:val="BodyText"/>
        <w:autoSpaceDE/>
        <w:autoSpaceDN/>
        <w:adjustRightInd/>
        <w:spacing w:line="264" w:lineRule="auto"/>
        <w:rPr>
          <w:rFonts w:asciiTheme="minorHAnsi" w:hAnsiTheme="minorHAnsi" w:cstheme="minorHAnsi"/>
          <w:b/>
          <w:bCs w:val="0"/>
          <w:sz w:val="24"/>
          <w:szCs w:val="24"/>
        </w:rPr>
      </w:pPr>
      <w:r w:rsidRPr="003F1C48">
        <w:rPr>
          <w:rFonts w:asciiTheme="minorHAnsi" w:hAnsiTheme="minorHAnsi" w:cstheme="minorHAnsi"/>
          <w:b/>
          <w:bCs w:val="0"/>
          <w:sz w:val="24"/>
          <w:szCs w:val="24"/>
        </w:rPr>
        <w:t>11.       Complex Safeguarding</w:t>
      </w:r>
    </w:p>
    <w:p w14:paraId="077E97CE" w14:textId="77777777" w:rsidR="0005468C" w:rsidRPr="003F1C48" w:rsidRDefault="00D13F33">
      <w:pPr>
        <w:pStyle w:val="BodyText"/>
        <w:autoSpaceDE/>
        <w:autoSpaceDN/>
        <w:adjustRightInd/>
        <w:spacing w:line="264" w:lineRule="auto"/>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000000" w:themeColor="text1"/>
          <w:sz w:val="24"/>
          <w:szCs w:val="24"/>
        </w:rPr>
        <w:t>12.</w:t>
      </w:r>
      <w:r w:rsidRPr="003F1C48">
        <w:rPr>
          <w:rFonts w:asciiTheme="minorHAnsi" w:hAnsiTheme="minorHAnsi" w:cstheme="minorHAnsi"/>
          <w:b/>
          <w:bCs w:val="0"/>
          <w:color w:val="000000" w:themeColor="text1"/>
          <w:sz w:val="24"/>
          <w:szCs w:val="24"/>
        </w:rPr>
        <w:tab/>
      </w:r>
      <w:r w:rsidR="00583737" w:rsidRPr="003F1C48">
        <w:rPr>
          <w:rFonts w:asciiTheme="minorHAnsi" w:hAnsiTheme="minorHAnsi" w:cstheme="minorHAnsi"/>
          <w:b/>
          <w:bCs w:val="0"/>
          <w:color w:val="000000" w:themeColor="text1"/>
          <w:sz w:val="24"/>
          <w:szCs w:val="24"/>
        </w:rPr>
        <w:t>Child on Child</w:t>
      </w:r>
      <w:r w:rsidRPr="003F1C48">
        <w:rPr>
          <w:rFonts w:asciiTheme="minorHAnsi" w:hAnsiTheme="minorHAnsi" w:cstheme="minorHAnsi"/>
          <w:b/>
          <w:bCs w:val="0"/>
          <w:color w:val="000000" w:themeColor="text1"/>
          <w:sz w:val="24"/>
          <w:szCs w:val="24"/>
        </w:rPr>
        <w:t xml:space="preserve"> Abuse</w:t>
      </w:r>
    </w:p>
    <w:p w14:paraId="1E92770E" w14:textId="77777777" w:rsidR="0005468C" w:rsidRPr="003F1C48" w:rsidRDefault="00D13F33">
      <w:pPr>
        <w:pStyle w:val="BodyText"/>
        <w:autoSpaceDE/>
        <w:autoSpaceDN/>
        <w:adjustRightInd/>
        <w:spacing w:line="264" w:lineRule="auto"/>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000000" w:themeColor="text1"/>
          <w:sz w:val="24"/>
          <w:szCs w:val="24"/>
        </w:rPr>
        <w:t xml:space="preserve">13. </w:t>
      </w:r>
      <w:r w:rsidRPr="003F1C48">
        <w:rPr>
          <w:rFonts w:asciiTheme="minorHAnsi" w:hAnsiTheme="minorHAnsi" w:cstheme="minorHAnsi"/>
          <w:b/>
          <w:bCs w:val="0"/>
          <w:color w:val="000000" w:themeColor="text1"/>
          <w:sz w:val="24"/>
          <w:szCs w:val="24"/>
        </w:rPr>
        <w:tab/>
        <w:t>Other key safeguarding issues</w:t>
      </w:r>
    </w:p>
    <w:p w14:paraId="73EE16EB" w14:textId="77777777" w:rsidR="0005468C" w:rsidRPr="003F1C48" w:rsidRDefault="00D13F33">
      <w:pPr>
        <w:pStyle w:val="BodyText"/>
        <w:autoSpaceDE/>
        <w:autoSpaceDN/>
        <w:adjustRightInd/>
        <w:spacing w:line="264" w:lineRule="auto"/>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000000" w:themeColor="text1"/>
          <w:sz w:val="24"/>
          <w:szCs w:val="24"/>
        </w:rPr>
        <w:t>14.</w:t>
      </w:r>
      <w:r w:rsidRPr="003F1C48">
        <w:rPr>
          <w:rFonts w:asciiTheme="minorHAnsi" w:hAnsiTheme="minorHAnsi" w:cstheme="minorHAnsi"/>
          <w:b/>
          <w:bCs w:val="0"/>
          <w:color w:val="000000" w:themeColor="text1"/>
          <w:sz w:val="24"/>
          <w:szCs w:val="24"/>
        </w:rPr>
        <w:tab/>
        <w:t>Early Help Offer</w:t>
      </w:r>
    </w:p>
    <w:p w14:paraId="0FF2367A" w14:textId="77777777" w:rsidR="0005468C" w:rsidRPr="003F1C48" w:rsidRDefault="0005468C">
      <w:pPr>
        <w:pStyle w:val="BodyText"/>
        <w:autoSpaceDE/>
        <w:autoSpaceDN/>
        <w:adjustRightInd/>
        <w:spacing w:line="264" w:lineRule="auto"/>
        <w:rPr>
          <w:rFonts w:asciiTheme="minorHAnsi" w:hAnsiTheme="minorHAnsi" w:cstheme="minorHAnsi"/>
          <w:b/>
          <w:bCs w:val="0"/>
          <w:sz w:val="24"/>
          <w:szCs w:val="24"/>
        </w:rPr>
      </w:pPr>
    </w:p>
    <w:p w14:paraId="5A209899" w14:textId="77777777" w:rsidR="0005468C" w:rsidRPr="003F1C48" w:rsidRDefault="00D13F33">
      <w:pPr>
        <w:pStyle w:val="BodyText"/>
        <w:autoSpaceDE/>
        <w:autoSpaceDN/>
        <w:adjustRightInd/>
        <w:spacing w:line="264" w:lineRule="auto"/>
        <w:rPr>
          <w:rFonts w:asciiTheme="minorHAnsi" w:hAnsiTheme="minorHAnsi" w:cstheme="minorHAnsi"/>
          <w:bCs w:val="0"/>
          <w:color w:val="00B050"/>
          <w:sz w:val="24"/>
          <w:szCs w:val="24"/>
        </w:rPr>
      </w:pPr>
      <w:r w:rsidRPr="003F1C48">
        <w:rPr>
          <w:rFonts w:asciiTheme="minorHAnsi" w:hAnsiTheme="minorHAnsi" w:cstheme="minorHAnsi"/>
          <w:b/>
          <w:bCs w:val="0"/>
          <w:sz w:val="24"/>
          <w:szCs w:val="24"/>
        </w:rPr>
        <w:t>APPENDICES: -</w:t>
      </w:r>
    </w:p>
    <w:p w14:paraId="2F8AFADA" w14:textId="77777777" w:rsidR="0005468C" w:rsidRPr="003F1C48" w:rsidRDefault="0005468C">
      <w:pPr>
        <w:pStyle w:val="BodyText"/>
        <w:autoSpaceDE/>
        <w:autoSpaceDN/>
        <w:adjustRightInd/>
        <w:spacing w:line="264" w:lineRule="auto"/>
        <w:rPr>
          <w:rFonts w:asciiTheme="minorHAnsi" w:hAnsiTheme="minorHAnsi" w:cstheme="minorHAnsi"/>
          <w:b/>
          <w:bCs w:val="0"/>
          <w:sz w:val="24"/>
          <w:szCs w:val="24"/>
        </w:rPr>
      </w:pPr>
    </w:p>
    <w:p w14:paraId="01C64BCD" w14:textId="4AB4E6B5" w:rsidR="0005468C" w:rsidRPr="003F1C48" w:rsidRDefault="00D13F33">
      <w:pPr>
        <w:pStyle w:val="BodyText"/>
        <w:autoSpaceDE/>
        <w:autoSpaceDN/>
        <w:adjustRightInd/>
        <w:spacing w:line="264" w:lineRule="auto"/>
        <w:rPr>
          <w:rFonts w:asciiTheme="minorHAnsi" w:hAnsiTheme="minorHAnsi" w:cstheme="minorHAnsi"/>
          <w:b/>
          <w:bCs w:val="0"/>
          <w:color w:val="000000" w:themeColor="text1"/>
          <w:sz w:val="24"/>
          <w:szCs w:val="24"/>
        </w:rPr>
      </w:pPr>
      <w:r w:rsidRPr="003F1C48">
        <w:rPr>
          <w:rFonts w:asciiTheme="minorHAnsi" w:hAnsiTheme="minorHAnsi" w:cstheme="minorHAnsi"/>
          <w:b/>
          <w:bCs w:val="0"/>
          <w:sz w:val="24"/>
          <w:szCs w:val="24"/>
        </w:rPr>
        <w:t xml:space="preserve">Part 1 &amp; Annex A of ‘Keeping Children Safe in Education (KCSIE), September </w:t>
      </w:r>
      <w:r w:rsidR="001121ED" w:rsidRPr="003F1C48">
        <w:rPr>
          <w:rFonts w:asciiTheme="minorHAnsi" w:hAnsiTheme="minorHAnsi" w:cstheme="minorHAnsi"/>
          <w:b/>
          <w:bCs w:val="0"/>
          <w:sz w:val="24"/>
          <w:szCs w:val="24"/>
        </w:rPr>
        <w:t>2025</w:t>
      </w:r>
      <w:r w:rsidRPr="003F1C48">
        <w:rPr>
          <w:rFonts w:asciiTheme="minorHAnsi" w:hAnsiTheme="minorHAnsi" w:cstheme="minorHAnsi"/>
          <w:b/>
          <w:bCs w:val="0"/>
          <w:sz w:val="24"/>
          <w:szCs w:val="24"/>
        </w:rPr>
        <w:t xml:space="preserve"> – statutory guidance to be read by staff </w:t>
      </w:r>
      <w:r w:rsidRPr="003F1C48">
        <w:rPr>
          <w:rFonts w:asciiTheme="minorHAnsi" w:hAnsiTheme="minorHAnsi" w:cstheme="minorHAnsi"/>
          <w:b/>
          <w:bCs w:val="0"/>
          <w:color w:val="000000" w:themeColor="text1"/>
          <w:sz w:val="24"/>
          <w:szCs w:val="24"/>
        </w:rPr>
        <w:t>as determined by the headteacher/principal and Governing Body</w:t>
      </w:r>
    </w:p>
    <w:p w14:paraId="2F569957" w14:textId="77777777" w:rsidR="0005468C" w:rsidRPr="003F1C48" w:rsidRDefault="0005468C">
      <w:pPr>
        <w:pStyle w:val="BodyText"/>
        <w:autoSpaceDE/>
        <w:autoSpaceDN/>
        <w:adjustRightInd/>
        <w:spacing w:line="264" w:lineRule="auto"/>
        <w:rPr>
          <w:rFonts w:asciiTheme="minorHAnsi" w:hAnsiTheme="minorHAnsi" w:cstheme="minorHAnsi"/>
          <w:b/>
          <w:bCs w:val="0"/>
          <w:sz w:val="24"/>
          <w:szCs w:val="24"/>
        </w:rPr>
      </w:pPr>
    </w:p>
    <w:p w14:paraId="28457C58" w14:textId="77777777" w:rsidR="0005468C" w:rsidRPr="003F1C48" w:rsidRDefault="00D13F33" w:rsidP="006A2C8B">
      <w:pPr>
        <w:pStyle w:val="BodyText"/>
        <w:numPr>
          <w:ilvl w:val="0"/>
          <w:numId w:val="22"/>
        </w:numPr>
        <w:autoSpaceDE/>
        <w:autoSpaceDN/>
        <w:adjustRightInd/>
        <w:spacing w:line="264" w:lineRule="auto"/>
        <w:ind w:left="0" w:firstLine="0"/>
        <w:rPr>
          <w:rFonts w:asciiTheme="minorHAnsi" w:hAnsiTheme="minorHAnsi" w:cstheme="minorHAnsi"/>
          <w:b/>
          <w:bCs w:val="0"/>
          <w:color w:val="000000" w:themeColor="text1"/>
          <w:sz w:val="24"/>
          <w:szCs w:val="24"/>
        </w:rPr>
      </w:pPr>
      <w:r w:rsidRPr="003F1C48">
        <w:rPr>
          <w:rFonts w:asciiTheme="minorHAnsi" w:hAnsiTheme="minorHAnsi" w:cstheme="minorHAnsi"/>
          <w:b/>
          <w:bCs w:val="0"/>
          <w:sz w:val="24"/>
          <w:szCs w:val="24"/>
        </w:rPr>
        <w:t xml:space="preserve">Legislation, Statutory Guidance &amp; </w:t>
      </w:r>
      <w:proofErr w:type="spellStart"/>
      <w:r w:rsidRPr="003F1C48">
        <w:rPr>
          <w:rFonts w:asciiTheme="minorHAnsi" w:hAnsiTheme="minorHAnsi" w:cstheme="minorHAnsi"/>
          <w:b/>
          <w:bCs w:val="0"/>
          <w:sz w:val="24"/>
          <w:szCs w:val="24"/>
        </w:rPr>
        <w:t>Ofsted</w:t>
      </w:r>
      <w:proofErr w:type="spellEnd"/>
      <w:r w:rsidRPr="003F1C48">
        <w:rPr>
          <w:rFonts w:asciiTheme="minorHAnsi" w:hAnsiTheme="minorHAnsi" w:cstheme="minorHAnsi"/>
          <w:b/>
          <w:bCs w:val="0"/>
          <w:sz w:val="24"/>
          <w:szCs w:val="24"/>
        </w:rPr>
        <w:t xml:space="preserve"> Framework</w:t>
      </w:r>
    </w:p>
    <w:p w14:paraId="0CC00F5E" w14:textId="77777777" w:rsidR="0005468C" w:rsidRPr="003F1C48" w:rsidRDefault="00D13F33" w:rsidP="006A2C8B">
      <w:pPr>
        <w:pStyle w:val="BodyText"/>
        <w:numPr>
          <w:ilvl w:val="0"/>
          <w:numId w:val="22"/>
        </w:numPr>
        <w:autoSpaceDE/>
        <w:autoSpaceDN/>
        <w:adjustRightInd/>
        <w:spacing w:line="264" w:lineRule="auto"/>
        <w:ind w:left="0" w:firstLine="0"/>
        <w:rPr>
          <w:rFonts w:asciiTheme="minorHAnsi" w:hAnsiTheme="minorHAnsi" w:cstheme="minorHAnsi"/>
          <w:b/>
          <w:bCs w:val="0"/>
          <w:color w:val="000000" w:themeColor="text1"/>
          <w:sz w:val="24"/>
          <w:szCs w:val="24"/>
        </w:rPr>
      </w:pPr>
      <w:r w:rsidRPr="003F1C48">
        <w:rPr>
          <w:rFonts w:asciiTheme="minorHAnsi" w:hAnsiTheme="minorHAnsi" w:cstheme="minorHAnsi"/>
          <w:b/>
          <w:bCs w:val="0"/>
          <w:sz w:val="24"/>
          <w:szCs w:val="24"/>
        </w:rPr>
        <w:t>Non-Statutory Government Guidance</w:t>
      </w:r>
      <w:r w:rsidRPr="003F1C48">
        <w:rPr>
          <w:rFonts w:asciiTheme="minorHAnsi" w:hAnsiTheme="minorHAnsi" w:cstheme="minorHAnsi"/>
          <w:b/>
          <w:sz w:val="24"/>
          <w:szCs w:val="24"/>
        </w:rPr>
        <w:t xml:space="preserve"> </w:t>
      </w:r>
    </w:p>
    <w:p w14:paraId="3F1A42FE" w14:textId="77777777" w:rsidR="0005468C" w:rsidRPr="003F1C48" w:rsidRDefault="00D13F33" w:rsidP="006A2C8B">
      <w:pPr>
        <w:pStyle w:val="BodyText"/>
        <w:numPr>
          <w:ilvl w:val="0"/>
          <w:numId w:val="22"/>
        </w:numPr>
        <w:autoSpaceDE/>
        <w:autoSpaceDN/>
        <w:adjustRightInd/>
        <w:spacing w:line="264" w:lineRule="auto"/>
        <w:ind w:left="0" w:firstLine="0"/>
        <w:rPr>
          <w:rFonts w:asciiTheme="minorHAnsi" w:hAnsiTheme="minorHAnsi" w:cstheme="minorHAnsi"/>
          <w:b/>
          <w:bCs w:val="0"/>
          <w:color w:val="000000" w:themeColor="text1"/>
          <w:sz w:val="24"/>
          <w:szCs w:val="24"/>
        </w:rPr>
      </w:pPr>
      <w:r w:rsidRPr="003F1C48">
        <w:rPr>
          <w:rFonts w:asciiTheme="minorHAnsi" w:hAnsiTheme="minorHAnsi" w:cstheme="minorHAnsi"/>
          <w:b/>
          <w:sz w:val="24"/>
          <w:szCs w:val="24"/>
        </w:rPr>
        <w:t>Local Policies &amp; Guidance (MCC, Greater Manchester &amp; Manchester Safeguarding Partnership)</w:t>
      </w:r>
    </w:p>
    <w:p w14:paraId="6D88ECCD" w14:textId="77777777" w:rsidR="0005468C" w:rsidRPr="003F1C48" w:rsidRDefault="00D13F33" w:rsidP="006A2C8B">
      <w:pPr>
        <w:pStyle w:val="BodyText"/>
        <w:numPr>
          <w:ilvl w:val="0"/>
          <w:numId w:val="22"/>
        </w:numPr>
        <w:autoSpaceDE/>
        <w:autoSpaceDN/>
        <w:adjustRightInd/>
        <w:spacing w:line="264" w:lineRule="auto"/>
        <w:ind w:left="0" w:firstLine="0"/>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auto"/>
          <w:sz w:val="24"/>
          <w:szCs w:val="24"/>
        </w:rPr>
        <w:t>Other Relevant School Polices/Procedures</w:t>
      </w:r>
    </w:p>
    <w:p w14:paraId="21440C1D" w14:textId="1D595946" w:rsidR="0005468C" w:rsidRPr="003F1C48" w:rsidRDefault="00D13F33" w:rsidP="006A2C8B">
      <w:pPr>
        <w:pStyle w:val="BodyText"/>
        <w:numPr>
          <w:ilvl w:val="0"/>
          <w:numId w:val="22"/>
        </w:numPr>
        <w:autoSpaceDE/>
        <w:autoSpaceDN/>
        <w:adjustRightInd/>
        <w:spacing w:line="264" w:lineRule="auto"/>
        <w:ind w:left="0" w:firstLine="0"/>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auto"/>
          <w:sz w:val="24"/>
          <w:szCs w:val="24"/>
        </w:rPr>
        <w:t>Other Relevant Education Department</w:t>
      </w:r>
      <w:r w:rsidR="00E25A35" w:rsidRPr="003F1C48">
        <w:rPr>
          <w:rFonts w:asciiTheme="minorHAnsi" w:hAnsiTheme="minorHAnsi" w:cstheme="minorHAnsi"/>
          <w:b/>
          <w:bCs w:val="0"/>
          <w:color w:val="000000" w:themeColor="text1"/>
          <w:sz w:val="24"/>
          <w:szCs w:val="24"/>
        </w:rPr>
        <w:t xml:space="preserve"> </w:t>
      </w:r>
      <w:r w:rsidRPr="003F1C48">
        <w:rPr>
          <w:rFonts w:asciiTheme="minorHAnsi" w:hAnsiTheme="minorHAnsi" w:cstheme="minorHAnsi"/>
          <w:b/>
          <w:bCs w:val="0"/>
          <w:color w:val="auto"/>
          <w:sz w:val="24"/>
          <w:szCs w:val="24"/>
        </w:rPr>
        <w:t>Policies/Guidance</w:t>
      </w:r>
    </w:p>
    <w:p w14:paraId="4A916F6E" w14:textId="1984CEC0" w:rsidR="0005468C" w:rsidRPr="003F1C48" w:rsidRDefault="00D13F33" w:rsidP="006A2C8B">
      <w:pPr>
        <w:pStyle w:val="BodyText"/>
        <w:numPr>
          <w:ilvl w:val="0"/>
          <w:numId w:val="22"/>
        </w:numPr>
        <w:autoSpaceDE/>
        <w:autoSpaceDN/>
        <w:adjustRightInd/>
        <w:spacing w:line="264" w:lineRule="auto"/>
        <w:ind w:left="0" w:firstLine="0"/>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auto"/>
          <w:sz w:val="24"/>
          <w:szCs w:val="24"/>
        </w:rPr>
        <w:t>Abbreviations</w:t>
      </w:r>
    </w:p>
    <w:p w14:paraId="16FC6BC7" w14:textId="11D141AA" w:rsidR="00991D9F" w:rsidRPr="003F1C48" w:rsidRDefault="00991D9F" w:rsidP="006A2C8B">
      <w:pPr>
        <w:pStyle w:val="BodyText"/>
        <w:numPr>
          <w:ilvl w:val="0"/>
          <w:numId w:val="22"/>
        </w:numPr>
        <w:autoSpaceDE/>
        <w:autoSpaceDN/>
        <w:adjustRightInd/>
        <w:spacing w:line="264" w:lineRule="auto"/>
        <w:ind w:left="0" w:firstLine="0"/>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000000" w:themeColor="text1"/>
          <w:sz w:val="24"/>
          <w:szCs w:val="24"/>
        </w:rPr>
        <w:t>Prevent and Channel Contacts</w:t>
      </w:r>
    </w:p>
    <w:p w14:paraId="23D0C1EB" w14:textId="3F23F50B" w:rsidR="00EE4F89" w:rsidRPr="003F1C48" w:rsidRDefault="00EE4F89" w:rsidP="006A2C8B">
      <w:pPr>
        <w:pStyle w:val="BodyText"/>
        <w:numPr>
          <w:ilvl w:val="0"/>
          <w:numId w:val="22"/>
        </w:numPr>
        <w:autoSpaceDE/>
        <w:autoSpaceDN/>
        <w:adjustRightInd/>
        <w:spacing w:line="264" w:lineRule="auto"/>
        <w:ind w:left="0" w:firstLine="0"/>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000000" w:themeColor="text1"/>
          <w:sz w:val="24"/>
          <w:szCs w:val="24"/>
        </w:rPr>
        <w:t xml:space="preserve">Whistleblowing Procedure and Contacts </w:t>
      </w:r>
    </w:p>
    <w:p w14:paraId="486C9FF5" w14:textId="77777777" w:rsidR="0005468C" w:rsidRPr="003F1C48" w:rsidRDefault="0005468C">
      <w:pPr>
        <w:pStyle w:val="BodyText"/>
        <w:autoSpaceDE/>
        <w:autoSpaceDN/>
        <w:adjustRightInd/>
        <w:spacing w:line="264" w:lineRule="auto"/>
        <w:rPr>
          <w:rFonts w:asciiTheme="minorHAnsi" w:hAnsiTheme="minorHAnsi" w:cstheme="minorHAnsi"/>
          <w:b/>
          <w:bCs w:val="0"/>
          <w:color w:val="000000" w:themeColor="text1"/>
          <w:sz w:val="24"/>
          <w:szCs w:val="24"/>
        </w:rPr>
      </w:pPr>
    </w:p>
    <w:p w14:paraId="0A416169" w14:textId="77777777" w:rsidR="0005468C" w:rsidRPr="003F1C48" w:rsidRDefault="0005468C">
      <w:pPr>
        <w:pStyle w:val="BodyText"/>
        <w:spacing w:line="264" w:lineRule="auto"/>
        <w:rPr>
          <w:rFonts w:asciiTheme="minorHAnsi" w:hAnsiTheme="minorHAnsi" w:cstheme="minorHAnsi"/>
          <w:i/>
          <w:color w:val="7030A0"/>
          <w:sz w:val="24"/>
          <w:szCs w:val="24"/>
        </w:rPr>
      </w:pPr>
    </w:p>
    <w:p w14:paraId="09429FBC" w14:textId="77777777" w:rsidR="0005468C" w:rsidRPr="003F1C48" w:rsidRDefault="0005468C">
      <w:pPr>
        <w:pStyle w:val="BodyText"/>
        <w:spacing w:line="264" w:lineRule="auto"/>
        <w:rPr>
          <w:rFonts w:asciiTheme="minorHAnsi" w:hAnsiTheme="minorHAnsi" w:cstheme="minorHAnsi"/>
          <w:i/>
          <w:color w:val="7030A0"/>
          <w:sz w:val="24"/>
          <w:szCs w:val="24"/>
        </w:rPr>
      </w:pPr>
    </w:p>
    <w:p w14:paraId="5BF6B7AD" w14:textId="77777777" w:rsidR="0005468C" w:rsidRPr="003F1C48" w:rsidRDefault="0005468C">
      <w:pPr>
        <w:pStyle w:val="BodyText"/>
        <w:spacing w:line="264" w:lineRule="auto"/>
        <w:rPr>
          <w:rFonts w:asciiTheme="minorHAnsi" w:hAnsiTheme="minorHAnsi" w:cstheme="minorHAnsi"/>
          <w:i/>
          <w:color w:val="00B050"/>
          <w:sz w:val="24"/>
          <w:szCs w:val="24"/>
        </w:rPr>
      </w:pPr>
    </w:p>
    <w:p w14:paraId="22F15386" w14:textId="77777777" w:rsidR="0005468C" w:rsidRPr="003F1C48" w:rsidRDefault="0005468C">
      <w:pPr>
        <w:rPr>
          <w:rFonts w:asciiTheme="minorHAnsi" w:eastAsia="Times New Roman" w:hAnsiTheme="minorHAnsi" w:cstheme="minorHAnsi"/>
          <w:bCs/>
          <w:i/>
          <w:color w:val="7030A0"/>
          <w:lang w:val="en-US" w:eastAsia="en-US"/>
        </w:rPr>
      </w:pPr>
    </w:p>
    <w:p w14:paraId="1F1DEFD5" w14:textId="77777777" w:rsidR="0005468C" w:rsidRPr="003F1C48" w:rsidRDefault="0005468C">
      <w:pPr>
        <w:pStyle w:val="BodyText"/>
        <w:spacing w:line="264" w:lineRule="auto"/>
        <w:rPr>
          <w:rFonts w:asciiTheme="minorHAnsi" w:hAnsiTheme="minorHAnsi" w:cstheme="minorHAnsi"/>
          <w:i/>
          <w:color w:val="00B050"/>
          <w:sz w:val="24"/>
          <w:szCs w:val="24"/>
        </w:rPr>
      </w:pPr>
    </w:p>
    <w:p w14:paraId="5A86820A" w14:textId="77777777" w:rsidR="0005468C" w:rsidRPr="003F1C48" w:rsidRDefault="00D13F33">
      <w:pPr>
        <w:rPr>
          <w:rFonts w:asciiTheme="minorHAnsi" w:eastAsia="Times New Roman" w:hAnsiTheme="minorHAnsi" w:cstheme="minorHAnsi"/>
          <w:bCs/>
          <w:i/>
          <w:color w:val="00B050"/>
          <w:lang w:val="en-US" w:eastAsia="en-US"/>
        </w:rPr>
      </w:pPr>
      <w:r w:rsidRPr="003F1C48">
        <w:rPr>
          <w:rFonts w:asciiTheme="minorHAnsi" w:hAnsiTheme="minorHAnsi" w:cstheme="minorHAnsi"/>
          <w:i/>
          <w:color w:val="00B050"/>
        </w:rPr>
        <w:br w:type="page"/>
      </w:r>
    </w:p>
    <w:p w14:paraId="7537944B" w14:textId="77777777" w:rsidR="0005468C" w:rsidRPr="003F1C48" w:rsidRDefault="00D13F33" w:rsidP="006A2C8B">
      <w:pPr>
        <w:pStyle w:val="BodyText"/>
        <w:numPr>
          <w:ilvl w:val="0"/>
          <w:numId w:val="16"/>
        </w:numPr>
        <w:autoSpaceDE/>
        <w:autoSpaceDN/>
        <w:adjustRightInd/>
        <w:spacing w:line="264" w:lineRule="auto"/>
        <w:ind w:left="0" w:firstLine="0"/>
        <w:rPr>
          <w:rFonts w:asciiTheme="minorHAnsi" w:hAnsiTheme="minorHAnsi" w:cstheme="minorHAnsi"/>
          <w:b/>
          <w:sz w:val="24"/>
          <w:szCs w:val="24"/>
        </w:rPr>
      </w:pPr>
      <w:r w:rsidRPr="003F1C48">
        <w:rPr>
          <w:rFonts w:asciiTheme="minorHAnsi" w:hAnsiTheme="minorHAnsi" w:cstheme="minorHAnsi"/>
          <w:b/>
          <w:sz w:val="24"/>
          <w:szCs w:val="24"/>
        </w:rPr>
        <w:lastRenderedPageBreak/>
        <w:t>INTRODUCTION</w:t>
      </w:r>
    </w:p>
    <w:p w14:paraId="7040F934" w14:textId="77777777" w:rsidR="0005468C" w:rsidRPr="003F1C48" w:rsidRDefault="0005468C">
      <w:pPr>
        <w:pStyle w:val="BodyText"/>
        <w:autoSpaceDE/>
        <w:autoSpaceDN/>
        <w:adjustRightInd/>
        <w:spacing w:line="264" w:lineRule="auto"/>
        <w:rPr>
          <w:rFonts w:asciiTheme="minorHAnsi" w:hAnsiTheme="minorHAnsi" w:cstheme="minorHAnsi"/>
          <w:sz w:val="24"/>
          <w:szCs w:val="24"/>
        </w:rPr>
      </w:pPr>
    </w:p>
    <w:p w14:paraId="07A538C1" w14:textId="77777777" w:rsidR="0005468C" w:rsidRPr="003F1C48" w:rsidRDefault="00D13F33">
      <w:pPr>
        <w:rPr>
          <w:rFonts w:asciiTheme="minorHAnsi" w:hAnsiTheme="minorHAnsi" w:cstheme="minorHAnsi"/>
          <w:bCs/>
        </w:rPr>
      </w:pPr>
      <w:r w:rsidRPr="003F1C48">
        <w:rPr>
          <w:rFonts w:asciiTheme="minorHAnsi" w:hAnsiTheme="minorHAnsi" w:cstheme="minorHAnsi"/>
          <w:bCs/>
        </w:rPr>
        <w:t xml:space="preserve">Through this policy we aim to create and maintain a safe learning environment where all children and adults feel safe, secure and valued and know they will be listened to and taken seriously. </w:t>
      </w:r>
    </w:p>
    <w:p w14:paraId="687EF723" w14:textId="77777777" w:rsidR="0005468C" w:rsidRPr="003F1C48" w:rsidRDefault="0005468C">
      <w:pPr>
        <w:rPr>
          <w:rFonts w:asciiTheme="minorHAnsi" w:hAnsiTheme="minorHAnsi" w:cstheme="minorHAnsi"/>
          <w:bCs/>
        </w:rPr>
      </w:pPr>
    </w:p>
    <w:p w14:paraId="69DBEE4D" w14:textId="77777777" w:rsidR="0005468C" w:rsidRPr="003F1C48" w:rsidRDefault="00D13F33">
      <w:pPr>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This policy has been developed to ensure that all adults in our school, including regular staff, supply staff, volunteers, visitors and contractors are working together to safeguard and promote the welfare of children and young people and to identify and address any safeguarding concerns and to ensure consistent good practice.  </w:t>
      </w:r>
    </w:p>
    <w:p w14:paraId="3551F217" w14:textId="77777777" w:rsidR="0005468C" w:rsidRPr="003F1C48" w:rsidRDefault="0005468C">
      <w:pPr>
        <w:rPr>
          <w:rFonts w:asciiTheme="minorHAnsi" w:hAnsiTheme="minorHAnsi" w:cstheme="minorHAnsi"/>
          <w:bCs/>
        </w:rPr>
      </w:pPr>
    </w:p>
    <w:p w14:paraId="23C12856" w14:textId="77777777" w:rsidR="0005468C" w:rsidRPr="003F1C48" w:rsidRDefault="00D13F33">
      <w:pPr>
        <w:rPr>
          <w:rFonts w:asciiTheme="minorHAnsi" w:hAnsiTheme="minorHAnsi" w:cstheme="minorHAnsi"/>
          <w:bCs/>
        </w:rPr>
      </w:pPr>
      <w:r w:rsidRPr="003F1C48">
        <w:rPr>
          <w:rFonts w:asciiTheme="minorHAnsi" w:hAnsiTheme="minorHAnsi" w:cstheme="minorHAnsi"/>
          <w:bCs/>
        </w:rPr>
        <w:t>Our approach is child-centred.</w:t>
      </w:r>
    </w:p>
    <w:p w14:paraId="443525C3" w14:textId="77777777" w:rsidR="0005468C" w:rsidRPr="003F1C48" w:rsidRDefault="0005468C">
      <w:pPr>
        <w:rPr>
          <w:rFonts w:asciiTheme="minorHAnsi" w:hAnsiTheme="minorHAnsi" w:cstheme="minorHAnsi"/>
          <w:b/>
          <w:bCs/>
        </w:rPr>
      </w:pPr>
    </w:p>
    <w:p w14:paraId="1C5A6511" w14:textId="6A8705F5" w:rsidR="0005468C" w:rsidRPr="003F1C48" w:rsidRDefault="00E843C0">
      <w:pPr>
        <w:jc w:val="center"/>
        <w:rPr>
          <w:rFonts w:asciiTheme="minorHAnsi" w:hAnsiTheme="minorHAnsi" w:cstheme="minorHAnsi"/>
          <w:bCs/>
        </w:rPr>
      </w:pPr>
      <w:r w:rsidRPr="003F1C48">
        <w:rPr>
          <w:rFonts w:asciiTheme="minorHAnsi" w:hAnsiTheme="minorHAnsi" w:cstheme="minorHAnsi"/>
        </w:rPr>
        <w:t>Safeguarding and promoting the welfare of children is everyone’s responsibility. ‘Children’ includes everyone under the age of 18.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r w:rsidRPr="003F1C48">
        <w:rPr>
          <w:rFonts w:asciiTheme="minorHAnsi" w:hAnsiTheme="minorHAnsi" w:cstheme="minorHAnsi"/>
          <w:b/>
          <w:bCs/>
        </w:rPr>
        <w:t xml:space="preserve"> </w:t>
      </w:r>
      <w:r w:rsidR="00D13F33" w:rsidRPr="003F1C48">
        <w:rPr>
          <w:rFonts w:asciiTheme="minorHAnsi" w:hAnsiTheme="minorHAnsi" w:cstheme="minorHAnsi"/>
          <w:b/>
          <w:bCs/>
        </w:rPr>
        <w:t>(KCSIE</w:t>
      </w:r>
      <w:r w:rsidR="00D13F33" w:rsidRPr="003F1C48">
        <w:rPr>
          <w:rFonts w:asciiTheme="minorHAnsi" w:hAnsiTheme="minorHAnsi" w:cstheme="minorHAnsi"/>
          <w:b/>
          <w:bCs/>
          <w:color w:val="000000" w:themeColor="text1"/>
        </w:rPr>
        <w:t>, Part 1)</w:t>
      </w:r>
    </w:p>
    <w:p w14:paraId="52E40841" w14:textId="77777777" w:rsidR="0005468C" w:rsidRPr="003F1C48" w:rsidRDefault="0005468C">
      <w:pPr>
        <w:rPr>
          <w:rFonts w:asciiTheme="minorHAnsi" w:hAnsiTheme="minorHAnsi" w:cstheme="minorHAnsi"/>
          <w:b/>
          <w:bCs/>
        </w:rPr>
      </w:pPr>
    </w:p>
    <w:p w14:paraId="33B5168E" w14:textId="668EA1AA" w:rsidR="0005468C" w:rsidRPr="003F1C48" w:rsidRDefault="00D13F33" w:rsidP="00874F4C">
      <w:pPr>
        <w:ind w:right="293"/>
        <w:contextualSpacing/>
        <w:jc w:val="center"/>
        <w:rPr>
          <w:rFonts w:asciiTheme="minorHAnsi" w:eastAsia="Times New Roman" w:hAnsiTheme="minorHAnsi" w:cstheme="minorHAnsi"/>
          <w:b/>
          <w:bCs/>
          <w:lang w:val="en-US"/>
        </w:rPr>
      </w:pPr>
      <w:r w:rsidRPr="003F1C48">
        <w:rPr>
          <w:rFonts w:asciiTheme="minorHAnsi" w:eastAsia="Arial" w:hAnsiTheme="minorHAnsi" w:cstheme="minorHAnsi"/>
          <w:b/>
          <w:lang w:eastAsia="en-GB"/>
        </w:rPr>
        <w:t xml:space="preserve">Definitions of Abuse &amp; Neglect </w:t>
      </w:r>
      <w:r w:rsidRPr="003F1C48">
        <w:rPr>
          <w:rFonts w:asciiTheme="minorHAnsi" w:hAnsiTheme="minorHAnsi" w:cstheme="minorHAnsi"/>
          <w:b/>
        </w:rPr>
        <w:t xml:space="preserve">from </w:t>
      </w:r>
      <w:proofErr w:type="spellStart"/>
      <w:r w:rsidR="00874F4C" w:rsidRPr="003F1C48">
        <w:rPr>
          <w:rFonts w:asciiTheme="minorHAnsi" w:hAnsiTheme="minorHAnsi" w:cstheme="minorHAnsi"/>
          <w:b/>
        </w:rPr>
        <w:t>KCSiE</w:t>
      </w:r>
      <w:proofErr w:type="spellEnd"/>
      <w:r w:rsidR="00874F4C" w:rsidRPr="003F1C48">
        <w:rPr>
          <w:rFonts w:asciiTheme="minorHAnsi" w:hAnsiTheme="minorHAnsi" w:cstheme="minorHAnsi"/>
          <w:b/>
        </w:rPr>
        <w:t xml:space="preserve"> </w:t>
      </w:r>
    </w:p>
    <w:p w14:paraId="3ECB0902" w14:textId="77777777" w:rsidR="00874F4C" w:rsidRPr="003F1C48" w:rsidRDefault="00874F4C">
      <w:pPr>
        <w:ind w:right="293"/>
        <w:contextualSpacing/>
        <w:rPr>
          <w:rFonts w:asciiTheme="minorHAnsi" w:eastAsia="Times New Roman" w:hAnsiTheme="minorHAnsi" w:cstheme="minorHAnsi"/>
          <w:b/>
          <w:bCs/>
          <w:lang w:val="en-US"/>
        </w:rPr>
      </w:pPr>
    </w:p>
    <w:p w14:paraId="59EF67A8" w14:textId="77777777" w:rsidR="00874F4C" w:rsidRPr="003F1C48" w:rsidRDefault="00874F4C" w:rsidP="00874F4C">
      <w:pPr>
        <w:ind w:right="293"/>
        <w:contextualSpacing/>
        <w:rPr>
          <w:rFonts w:asciiTheme="minorHAnsi" w:eastAsia="Times New Roman" w:hAnsiTheme="minorHAnsi" w:cstheme="minorHAnsi"/>
          <w:b/>
          <w:bCs/>
          <w:lang w:val="en-US"/>
        </w:rPr>
      </w:pPr>
      <w:r w:rsidRPr="003F1C48">
        <w:rPr>
          <w:rFonts w:asciiTheme="minorHAnsi" w:eastAsia="Times New Roman" w:hAnsiTheme="minorHAnsi" w:cstheme="minorHAnsi"/>
          <w:b/>
          <w:bCs/>
          <w:lang w:val="en-US"/>
        </w:rPr>
        <w:t>Indicators of abuse and neglect</w:t>
      </w:r>
    </w:p>
    <w:p w14:paraId="3BB2224A" w14:textId="25A33FA1" w:rsidR="00874F4C" w:rsidRPr="003F1C48" w:rsidRDefault="00874F4C" w:rsidP="00874F4C">
      <w:pPr>
        <w:ind w:right="293"/>
        <w:contextualSpacing/>
        <w:rPr>
          <w:rFonts w:asciiTheme="minorHAnsi" w:eastAsia="Times New Roman" w:hAnsiTheme="minorHAnsi" w:cstheme="minorHAnsi"/>
          <w:b/>
          <w:bCs/>
          <w:lang w:val="en-US"/>
        </w:rPr>
      </w:pPr>
    </w:p>
    <w:p w14:paraId="4AB84CA5" w14:textId="77777777" w:rsidR="001121ED" w:rsidRPr="003F1C48" w:rsidRDefault="001121ED">
      <w:pPr>
        <w:jc w:val="center"/>
        <w:rPr>
          <w:rFonts w:asciiTheme="minorHAnsi" w:hAnsiTheme="minorHAnsi" w:cstheme="minorHAnsi"/>
        </w:rPr>
      </w:pPr>
      <w:r w:rsidRPr="003F1C48">
        <w:rPr>
          <w:rFonts w:asciiTheme="minorHAnsi" w:hAnsiTheme="minorHAnsi" w:cstheme="minorHAnsi"/>
        </w:rPr>
        <w:t xml:space="preserve">Forms of abuse and neglect 6. Abuse: a form of maltreatment of a child. Somebody may abuse or neglect a child by inflicting harm or by failing to act to prevent harm. Children may be abused by other children or adults, in a family or in an institutional or community setting by those known to them or, more rarely, by others. 7. Physical abuse: a form of abuse that may involve hitting, shaking, throwing, poisoning, burning or scalding, drowning, suffocating or otherwise causing physical harm to a child. 8. 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Some level of emotional abuse is involved in all types of maltreatment of a child, although it may occur alone. 9. Sexual abuse: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Females can also be abusers as can other children. The sexual abuse of children by other children is a specific safeguarding issue (also known as child-on-child abuse) in education and all staff should be aware of it and their school or colleges policy and procedures for dealing with it. 10. Neglect: the persistent failure to meet a child’s basic physical and/or psychological needs, likely to result in the serious impairment of the child’s health or development. Neglect may involve a parent </w:t>
      </w:r>
      <w:r w:rsidRPr="003F1C48">
        <w:rPr>
          <w:rFonts w:asciiTheme="minorHAnsi" w:hAnsiTheme="minorHAnsi" w:cstheme="minorHAnsi"/>
        </w:rPr>
        <w:lastRenderedPageBreak/>
        <w:t>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11. All staff should be aware that child sexual and child criminal exploitation are forms of child abuse</w:t>
      </w:r>
    </w:p>
    <w:p w14:paraId="78E06F6E" w14:textId="77777777" w:rsidR="001121ED" w:rsidRPr="003F1C48" w:rsidRDefault="001121ED">
      <w:pPr>
        <w:jc w:val="center"/>
        <w:rPr>
          <w:rFonts w:asciiTheme="minorHAnsi" w:hAnsiTheme="minorHAnsi" w:cstheme="minorHAnsi"/>
          <w:b/>
        </w:rPr>
      </w:pPr>
    </w:p>
    <w:p w14:paraId="0531FAB6" w14:textId="551FD036" w:rsidR="0005468C" w:rsidRPr="003F1C48" w:rsidRDefault="00D13F33">
      <w:pPr>
        <w:jc w:val="center"/>
        <w:rPr>
          <w:rFonts w:asciiTheme="minorHAnsi" w:hAnsiTheme="minorHAnsi" w:cstheme="minorHAnsi"/>
          <w:b/>
        </w:rPr>
      </w:pPr>
      <w:r w:rsidRPr="003F1C48">
        <w:rPr>
          <w:rFonts w:asciiTheme="minorHAnsi" w:hAnsiTheme="minorHAnsi" w:cstheme="minorHAnsi"/>
          <w:b/>
        </w:rPr>
        <w:t>‘Keeping Children Safe in Education’, Part 1, to be read by all staff &amp; volunteers and Annexe A by all staff working with children</w:t>
      </w:r>
    </w:p>
    <w:p w14:paraId="40838E32" w14:textId="0995BC02" w:rsidR="001121ED" w:rsidRPr="003F1C48" w:rsidRDefault="001121ED">
      <w:pPr>
        <w:jc w:val="center"/>
        <w:rPr>
          <w:rFonts w:asciiTheme="minorHAnsi" w:eastAsia="Times New Roman" w:hAnsiTheme="minorHAnsi" w:cstheme="minorHAnsi"/>
          <w:lang w:val="en-US"/>
        </w:rPr>
      </w:pPr>
      <w:r w:rsidRPr="003F1C48">
        <w:rPr>
          <w:rFonts w:asciiTheme="minorHAnsi" w:hAnsiTheme="minorHAnsi" w:cstheme="minorHAnsi"/>
        </w:rPr>
        <w:t xml:space="preserve">13. All staff should be aware that children can abuse other children at any age (often referred to as child-on-child abuse). And that it can happen both inside and outside of school or college and online. It is important that all staff recognise the indicators and signs of abuse and know how to identify it and respond to reports. 14. All staff should be clear as to the school or college’s policy and procedures with regards to child-on-child abuse. Child-on-child abuse is most likely to include, but may not be limited to: • bullying (including cyberbullying, prejudice-based and discriminatory bullying) • abuse in intimate personal relationships between children (sometimes known as ‘teenage relationship abuse’) • physical abuse which can include hitting, kicking, shaking, biting, hair pulling, or otherwise causing physical harm • sexual violence, such as rape, assault by penetration and sexual assault • sexual harassment, such as sexual comments, remarks, jokes and online sexual </w:t>
      </w:r>
      <w:proofErr w:type="spellStart"/>
      <w:r w:rsidRPr="003F1C48">
        <w:rPr>
          <w:rFonts w:asciiTheme="minorHAnsi" w:hAnsiTheme="minorHAnsi" w:cstheme="minorHAnsi"/>
        </w:rPr>
        <w:t>harassmen</w:t>
      </w:r>
      <w:proofErr w:type="spellEnd"/>
    </w:p>
    <w:p w14:paraId="696BD5B5" w14:textId="77777777" w:rsidR="0005468C" w:rsidRPr="003F1C48" w:rsidRDefault="0005468C">
      <w:pPr>
        <w:rPr>
          <w:rFonts w:asciiTheme="minorHAnsi" w:hAnsiTheme="minorHAnsi" w:cstheme="minorHAnsi"/>
          <w:bCs/>
          <w:color w:val="7030A0"/>
        </w:rPr>
      </w:pPr>
    </w:p>
    <w:p w14:paraId="68F2666E" w14:textId="77777777" w:rsidR="0005468C" w:rsidRPr="003F1C48" w:rsidRDefault="00B3193D">
      <w:pPr>
        <w:ind w:right="-1050"/>
        <w:rPr>
          <w:rFonts w:asciiTheme="minorHAnsi" w:hAnsiTheme="minorHAnsi" w:cstheme="minorHAnsi"/>
          <w:b/>
          <w:bCs/>
          <w:color w:val="000000" w:themeColor="text1"/>
        </w:rPr>
      </w:pPr>
      <w:r w:rsidRPr="003F1C48">
        <w:rPr>
          <w:rFonts w:asciiTheme="minorHAnsi" w:hAnsiTheme="minorHAnsi" w:cstheme="minorHAnsi"/>
          <w:b/>
          <w:bCs/>
          <w:color w:val="000000" w:themeColor="text1"/>
        </w:rPr>
        <w:t>Child on Child Abuse</w:t>
      </w:r>
    </w:p>
    <w:p w14:paraId="36507675" w14:textId="77777777" w:rsidR="0005468C" w:rsidRPr="003F1C48" w:rsidRDefault="0005468C">
      <w:pPr>
        <w:ind w:right="-1050"/>
        <w:rPr>
          <w:rFonts w:asciiTheme="minorHAnsi" w:eastAsia="Times New Roman" w:hAnsiTheme="minorHAnsi" w:cstheme="minorHAnsi"/>
          <w:color w:val="000000" w:themeColor="text1"/>
          <w:shd w:val="clear" w:color="auto" w:fill="FFFFFF"/>
          <w:lang w:eastAsia="en-US"/>
        </w:rPr>
      </w:pPr>
    </w:p>
    <w:p w14:paraId="1C442692" w14:textId="77777777" w:rsidR="00874F4C" w:rsidRPr="003F1C48" w:rsidRDefault="00874F4C">
      <w:pPr>
        <w:ind w:right="-1050"/>
        <w:rPr>
          <w:rFonts w:asciiTheme="minorHAnsi" w:hAnsiTheme="minorHAnsi" w:cstheme="minorHAnsi"/>
        </w:rPr>
      </w:pPr>
      <w:r w:rsidRPr="003F1C48">
        <w:rPr>
          <w:rFonts w:asciiTheme="minorHAnsi" w:hAnsiTheme="minorHAnsi" w:cstheme="minorHAnsi"/>
        </w:rPr>
        <w:t xml:space="preserve">All staff should be aware that children can abuse other children (often referred to as child-on-child abuse), and that it can happen both inside and outside of school or college and online. All staff should be clear as to the school policy and procedures with regard to child-on-child abuse and the important role they have to play in preventing it and responding where they believe a child may be at risk from it. </w:t>
      </w:r>
    </w:p>
    <w:p w14:paraId="7876C2BD" w14:textId="77777777" w:rsidR="00874F4C" w:rsidRPr="003F1C48" w:rsidRDefault="00874F4C">
      <w:pPr>
        <w:ind w:right="-1050"/>
        <w:rPr>
          <w:rFonts w:asciiTheme="minorHAnsi" w:hAnsiTheme="minorHAnsi" w:cstheme="minorHAnsi"/>
        </w:rPr>
      </w:pPr>
      <w:r w:rsidRPr="003F1C48">
        <w:rPr>
          <w:rFonts w:asciiTheme="minorHAnsi" w:hAnsiTheme="minorHAnsi" w:cstheme="minorHAnsi"/>
        </w:rPr>
        <w:t xml:space="preserve">All staff should understand that even if there are no reports in their schools or colleges it does not mean it is not happening. It may be the case that abuse is not being reported. As such it is important that when staff have any concerns regarding child-on-child abuse they should speak to their designated safeguarding lead (or a deputy). </w:t>
      </w:r>
    </w:p>
    <w:p w14:paraId="0E11409C" w14:textId="3E043246" w:rsidR="0005468C" w:rsidRPr="003F1C48" w:rsidRDefault="00874F4C">
      <w:pPr>
        <w:ind w:right="-1050"/>
        <w:rPr>
          <w:rFonts w:asciiTheme="minorHAnsi" w:hAnsiTheme="minorHAnsi" w:cstheme="minorHAnsi"/>
        </w:rPr>
      </w:pPr>
      <w:r w:rsidRPr="003F1C48">
        <w:rPr>
          <w:rFonts w:asciiTheme="minorHAnsi" w:hAnsiTheme="minorHAnsi" w:cstheme="minorHAnsi"/>
        </w:rPr>
        <w:t>It is essential that all staff understand the importance of challenging inappropriate behaviours between children that are abusive in nature. Examples of which are listed below.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r w:rsidR="00B84451" w:rsidRPr="003F1C48">
        <w:rPr>
          <w:rFonts w:asciiTheme="minorHAnsi" w:hAnsiTheme="minorHAnsi" w:cstheme="minorHAnsi"/>
        </w:rPr>
        <w:t>.</w:t>
      </w:r>
    </w:p>
    <w:p w14:paraId="420972CF" w14:textId="77777777" w:rsidR="00B84451" w:rsidRPr="003F1C48" w:rsidRDefault="00B84451">
      <w:pPr>
        <w:ind w:right="-1050"/>
        <w:rPr>
          <w:rFonts w:asciiTheme="minorHAnsi" w:hAnsiTheme="minorHAnsi" w:cstheme="minorHAnsi"/>
        </w:rPr>
      </w:pPr>
    </w:p>
    <w:p w14:paraId="4EDCF197" w14:textId="20F73CD1" w:rsidR="00B84451" w:rsidRPr="003F1C48" w:rsidRDefault="00B84451" w:rsidP="00B84451">
      <w:pPr>
        <w:rPr>
          <w:rFonts w:asciiTheme="minorHAnsi" w:hAnsiTheme="minorHAnsi" w:cstheme="minorHAnsi"/>
          <w:highlight w:val="yellow"/>
        </w:rPr>
      </w:pPr>
      <w:r w:rsidRPr="003F1C48">
        <w:rPr>
          <w:rFonts w:asciiTheme="minorHAnsi" w:hAnsiTheme="minorHAnsi" w:cstheme="minorHAnsi"/>
          <w:highlight w:val="yellow"/>
        </w:rPr>
        <w:t xml:space="preserve">Child-on-child abuse is most likely to include, but may not be limited to: </w:t>
      </w:r>
    </w:p>
    <w:p w14:paraId="47E4DCF1" w14:textId="77777777" w:rsidR="00B84451" w:rsidRPr="003F1C48" w:rsidRDefault="00B84451" w:rsidP="00B84451">
      <w:pPr>
        <w:rPr>
          <w:rFonts w:asciiTheme="minorHAnsi" w:hAnsiTheme="minorHAnsi" w:cstheme="minorHAnsi"/>
          <w:highlight w:val="yellow"/>
        </w:rPr>
      </w:pPr>
    </w:p>
    <w:p w14:paraId="150B5823" w14:textId="77777777" w:rsidR="00B84451" w:rsidRPr="003F1C48" w:rsidRDefault="00B84451" w:rsidP="00B84451">
      <w:pPr>
        <w:rPr>
          <w:rFonts w:asciiTheme="minorHAnsi" w:hAnsiTheme="minorHAnsi" w:cstheme="minorHAnsi"/>
          <w:highlight w:val="yellow"/>
        </w:rPr>
      </w:pPr>
      <w:r w:rsidRPr="003F1C48">
        <w:rPr>
          <w:rFonts w:asciiTheme="minorHAnsi" w:hAnsiTheme="minorHAnsi" w:cstheme="minorHAnsi"/>
          <w:highlight w:val="yellow"/>
        </w:rPr>
        <w:t xml:space="preserve">• bullying (including cyberbullying, prejudice-based and discriminatory bullying) </w:t>
      </w:r>
    </w:p>
    <w:p w14:paraId="2C6D1D0C" w14:textId="77777777" w:rsidR="00B84451" w:rsidRPr="003F1C48" w:rsidRDefault="00B84451" w:rsidP="00B84451">
      <w:pPr>
        <w:rPr>
          <w:rFonts w:asciiTheme="minorHAnsi" w:hAnsiTheme="minorHAnsi" w:cstheme="minorHAnsi"/>
          <w:highlight w:val="yellow"/>
        </w:rPr>
      </w:pPr>
      <w:r w:rsidRPr="003F1C48">
        <w:rPr>
          <w:rFonts w:asciiTheme="minorHAnsi" w:hAnsiTheme="minorHAnsi" w:cstheme="minorHAnsi"/>
          <w:highlight w:val="yellow"/>
        </w:rPr>
        <w:t xml:space="preserve">• abuse in intimate personal relationships between children (sometimes known as ‘teenage relationship abuse’) </w:t>
      </w:r>
    </w:p>
    <w:p w14:paraId="2BD26F39" w14:textId="77777777" w:rsidR="00B84451" w:rsidRPr="003F1C48" w:rsidRDefault="00B84451" w:rsidP="00B84451">
      <w:pPr>
        <w:rPr>
          <w:rFonts w:asciiTheme="minorHAnsi" w:hAnsiTheme="minorHAnsi" w:cstheme="minorHAnsi"/>
          <w:highlight w:val="yellow"/>
        </w:rPr>
      </w:pPr>
      <w:r w:rsidRPr="003F1C48">
        <w:rPr>
          <w:rFonts w:asciiTheme="minorHAnsi" w:hAnsiTheme="minorHAnsi" w:cstheme="minorHAnsi"/>
          <w:highlight w:val="yellow"/>
        </w:rPr>
        <w:t xml:space="preserve">• physical abuse which can include hitting, kicking, shaking, biting, hair pulling, or otherwise causing physical harm </w:t>
      </w:r>
    </w:p>
    <w:p w14:paraId="3172E3FC" w14:textId="77777777" w:rsidR="00B84451" w:rsidRPr="003F1C48" w:rsidRDefault="00B84451" w:rsidP="00B84451">
      <w:pPr>
        <w:rPr>
          <w:rFonts w:asciiTheme="minorHAnsi" w:hAnsiTheme="minorHAnsi" w:cstheme="minorHAnsi"/>
          <w:highlight w:val="yellow"/>
        </w:rPr>
      </w:pPr>
      <w:r w:rsidRPr="003F1C48">
        <w:rPr>
          <w:rFonts w:asciiTheme="minorHAnsi" w:hAnsiTheme="minorHAnsi" w:cstheme="minorHAnsi"/>
          <w:highlight w:val="yellow"/>
        </w:rPr>
        <w:t xml:space="preserve">• sexual violence, such as rape, assault by penetration and sexual assault </w:t>
      </w:r>
    </w:p>
    <w:p w14:paraId="3C200F5D" w14:textId="58B132D0" w:rsidR="00B84451" w:rsidRPr="003F1C48" w:rsidRDefault="00B84451" w:rsidP="00B84451">
      <w:pPr>
        <w:rPr>
          <w:rFonts w:asciiTheme="minorHAnsi" w:eastAsia="Times New Roman" w:hAnsiTheme="minorHAnsi" w:cstheme="minorHAnsi"/>
          <w:lang w:val="en-US"/>
        </w:rPr>
      </w:pPr>
      <w:r w:rsidRPr="003F1C48">
        <w:rPr>
          <w:rFonts w:asciiTheme="minorHAnsi" w:hAnsiTheme="minorHAnsi" w:cstheme="minorHAnsi"/>
          <w:highlight w:val="yellow"/>
        </w:rPr>
        <w:t>• sexual harassment, such as sexual comments, remarks, jokes and online sexual harassment</w:t>
      </w:r>
    </w:p>
    <w:p w14:paraId="1A5B5030" w14:textId="77777777" w:rsidR="00B84451" w:rsidRPr="003F1C48" w:rsidRDefault="00B84451">
      <w:pPr>
        <w:ind w:right="-1050"/>
        <w:rPr>
          <w:rFonts w:asciiTheme="minorHAnsi" w:hAnsiTheme="minorHAnsi" w:cstheme="minorHAnsi"/>
        </w:rPr>
      </w:pPr>
    </w:p>
    <w:p w14:paraId="01997ABE" w14:textId="77777777" w:rsidR="00874F4C" w:rsidRPr="003F1C48" w:rsidRDefault="00874F4C">
      <w:pPr>
        <w:ind w:right="-1050"/>
        <w:rPr>
          <w:rFonts w:asciiTheme="minorHAnsi" w:hAnsiTheme="minorHAnsi" w:cstheme="minorHAnsi"/>
          <w:bCs/>
          <w:color w:val="00B050"/>
        </w:rPr>
      </w:pPr>
    </w:p>
    <w:p w14:paraId="46E85918" w14:textId="77777777" w:rsidR="0005468C" w:rsidRPr="003F1C48" w:rsidRDefault="00D13F33">
      <w:pPr>
        <w:ind w:right="-1050"/>
        <w:rPr>
          <w:rFonts w:asciiTheme="minorHAnsi" w:hAnsiTheme="minorHAnsi" w:cstheme="minorHAnsi"/>
          <w:b/>
          <w:bCs/>
          <w:color w:val="000000" w:themeColor="text1"/>
        </w:rPr>
      </w:pPr>
      <w:r w:rsidRPr="003F1C48">
        <w:rPr>
          <w:rFonts w:asciiTheme="minorHAnsi" w:hAnsiTheme="minorHAnsi" w:cstheme="minorHAnsi"/>
          <w:bCs/>
          <w:color w:val="000000" w:themeColor="text1"/>
        </w:rPr>
        <w:t xml:space="preserve">See KCSIE Part 1, Part 5 &amp; Annex B for definitions and further information about: - </w:t>
      </w:r>
    </w:p>
    <w:p w14:paraId="5AAEBEF1" w14:textId="77777777" w:rsidR="0005468C" w:rsidRPr="003F1C48" w:rsidRDefault="0005468C">
      <w:pPr>
        <w:rPr>
          <w:rFonts w:asciiTheme="minorHAnsi" w:hAnsiTheme="minorHAnsi" w:cstheme="minorHAnsi"/>
          <w:bCs/>
          <w:color w:val="000000" w:themeColor="text1"/>
        </w:rPr>
      </w:pPr>
    </w:p>
    <w:p w14:paraId="7CDFF97D" w14:textId="385D16DB"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Abuse &amp; Neglect - including physical, emotional &amp; sexual abuse and neglect  </w:t>
      </w:r>
    </w:p>
    <w:p w14:paraId="37733DBA" w14:textId="130FA122"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Channel</w:t>
      </w:r>
    </w:p>
    <w:p w14:paraId="5B13D239" w14:textId="25D9C632"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Child Abduction and Community Safety Incidents </w:t>
      </w:r>
    </w:p>
    <w:p w14:paraId="2274C3C1" w14:textId="2BFC9075" w:rsidR="00B3193D" w:rsidRPr="003F1C48" w:rsidRDefault="00B3193D" w:rsidP="006A2C8B">
      <w:pPr>
        <w:pStyle w:val="ListParagraph"/>
        <w:numPr>
          <w:ilvl w:val="0"/>
          <w:numId w:val="14"/>
        </w:numPr>
        <w:ind w:left="709" w:right="-1050" w:hanging="709"/>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Child on Child Abuse – including sexual harassment, </w:t>
      </w:r>
      <w:proofErr w:type="spellStart"/>
      <w:r w:rsidRPr="003F1C48">
        <w:rPr>
          <w:rFonts w:asciiTheme="minorHAnsi" w:hAnsiTheme="minorHAnsi" w:cstheme="minorHAnsi"/>
          <w:bCs/>
          <w:color w:val="000000" w:themeColor="text1"/>
        </w:rPr>
        <w:t>upskirting</w:t>
      </w:r>
      <w:proofErr w:type="spellEnd"/>
      <w:r w:rsidRPr="003F1C48">
        <w:rPr>
          <w:rFonts w:asciiTheme="minorHAnsi" w:hAnsiTheme="minorHAnsi" w:cstheme="minorHAnsi"/>
          <w:bCs/>
          <w:color w:val="000000" w:themeColor="text1"/>
        </w:rPr>
        <w:t xml:space="preserve"> &amp; sharing of nude and semi-nude images </w:t>
      </w:r>
    </w:p>
    <w:p w14:paraId="74867DEE" w14:textId="11E8EB7D"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Child Criminal Exploitation </w:t>
      </w:r>
    </w:p>
    <w:p w14:paraId="669A03DA" w14:textId="79367BAE"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Child Sexual Exploitation </w:t>
      </w:r>
    </w:p>
    <w:p w14:paraId="3D92ADB8" w14:textId="6B4F355D" w:rsidR="003C0ECB" w:rsidRPr="003F1C48" w:rsidRDefault="003C0ECB"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Children and the Court System </w:t>
      </w:r>
    </w:p>
    <w:p w14:paraId="3F1F386C" w14:textId="371DEA62"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Children Missing from Education </w:t>
      </w:r>
    </w:p>
    <w:p w14:paraId="2BC45323" w14:textId="7B9C6C44"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Children with Family Members in Prison </w:t>
      </w:r>
    </w:p>
    <w:p w14:paraId="25B63FA1" w14:textId="7DE1D923"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County Lines </w:t>
      </w:r>
    </w:p>
    <w:p w14:paraId="5BB3DC21" w14:textId="1DE3AED8"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Cybercrime </w:t>
      </w:r>
    </w:p>
    <w:p w14:paraId="1E10B342" w14:textId="10F8CAEB"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Domestic Abuse </w:t>
      </w:r>
    </w:p>
    <w:p w14:paraId="01B9B995" w14:textId="5122B779"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Early Help  </w:t>
      </w:r>
    </w:p>
    <w:p w14:paraId="4D112AFF" w14:textId="7021BE37"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Elective Home Education </w:t>
      </w:r>
    </w:p>
    <w:p w14:paraId="26AB5660" w14:textId="4B961558"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Homelessness </w:t>
      </w:r>
    </w:p>
    <w:p w14:paraId="161D7446" w14:textId="624D7532" w:rsidR="003C0ECB" w:rsidRPr="003F1C48" w:rsidRDefault="003C0ECB"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Human Rights Act, Equality Act 2010 &amp; Public Sector Equality Duty </w:t>
      </w:r>
    </w:p>
    <w:p w14:paraId="03025B47" w14:textId="5095FCE5" w:rsidR="003C0ECB" w:rsidRPr="003F1C48" w:rsidRDefault="003C0ECB" w:rsidP="006A2C8B">
      <w:pPr>
        <w:pStyle w:val="ListParagraph"/>
        <w:numPr>
          <w:ilvl w:val="0"/>
          <w:numId w:val="14"/>
        </w:numPr>
        <w:ind w:left="709" w:right="-1050" w:hanging="709"/>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Looked After Children and children open to or who have been open to a Social Worker (Further information on the role of the Head of Virtual School, </w:t>
      </w:r>
    </w:p>
    <w:p w14:paraId="0C746EF7" w14:textId="6411FBD3" w:rsidR="003C0ECB" w:rsidRPr="003F1C48" w:rsidRDefault="003C0ECB" w:rsidP="006A2C8B">
      <w:pPr>
        <w:pStyle w:val="ListParagraph"/>
        <w:numPr>
          <w:ilvl w:val="0"/>
          <w:numId w:val="14"/>
        </w:numPr>
        <w:ind w:left="709" w:right="-1050" w:hanging="709"/>
        <w:rPr>
          <w:rFonts w:asciiTheme="minorHAnsi" w:hAnsiTheme="minorHAnsi" w:cstheme="minorHAnsi"/>
          <w:bCs/>
          <w:color w:val="000000" w:themeColor="text1"/>
        </w:rPr>
      </w:pPr>
      <w:r w:rsidRPr="003F1C48">
        <w:rPr>
          <w:rFonts w:asciiTheme="minorHAnsi" w:hAnsiTheme="minorHAnsi" w:cstheme="minorHAnsi"/>
          <w:bCs/>
          <w:color w:val="000000" w:themeColor="text1"/>
        </w:rPr>
        <w:t>LBG</w:t>
      </w:r>
      <w:r w:rsidR="00783720" w:rsidRPr="003F1C48">
        <w:rPr>
          <w:rFonts w:asciiTheme="minorHAnsi" w:hAnsiTheme="minorHAnsi" w:cstheme="minorHAnsi"/>
          <w:bCs/>
          <w:color w:val="000000" w:themeColor="text1"/>
        </w:rPr>
        <w:t xml:space="preserve"> and gender questioning</w:t>
      </w:r>
      <w:r w:rsidRPr="003F1C48">
        <w:rPr>
          <w:rFonts w:asciiTheme="minorHAnsi" w:hAnsiTheme="minorHAnsi" w:cstheme="minorHAnsi"/>
          <w:bCs/>
          <w:color w:val="000000" w:themeColor="text1"/>
        </w:rPr>
        <w:t xml:space="preserve"> children </w:t>
      </w:r>
    </w:p>
    <w:p w14:paraId="69D1A7BD" w14:textId="3A7AA6FD"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Mental Health </w:t>
      </w:r>
    </w:p>
    <w:p w14:paraId="2B1CDC5D" w14:textId="535327DB"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Modern Slavery and the National Referral Mechanism </w:t>
      </w:r>
    </w:p>
    <w:p w14:paraId="0D3E96C2" w14:textId="0AD58959" w:rsidR="0005468C" w:rsidRPr="003F1C48" w:rsidRDefault="00D13F33" w:rsidP="006A2C8B">
      <w:pPr>
        <w:pStyle w:val="ListParagraph"/>
        <w:numPr>
          <w:ilvl w:val="0"/>
          <w:numId w:val="14"/>
        </w:numPr>
        <w:ind w:left="0" w:right="-1050" w:firstLine="0"/>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Online Safety, including Education at Home </w:t>
      </w:r>
    </w:p>
    <w:p w14:paraId="352A4215" w14:textId="2EA819AD" w:rsidR="0005468C" w:rsidRPr="003F1C48" w:rsidRDefault="00D13F33" w:rsidP="006A2C8B">
      <w:pPr>
        <w:pStyle w:val="ListParagraph"/>
        <w:numPr>
          <w:ilvl w:val="0"/>
          <w:numId w:val="14"/>
        </w:numPr>
        <w:ind w:left="709" w:right="-1050" w:hanging="709"/>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Prevent Duty </w:t>
      </w:r>
    </w:p>
    <w:p w14:paraId="3135DC8C" w14:textId="1AE6F992" w:rsidR="0005468C" w:rsidRPr="003F1C48" w:rsidRDefault="00D13F33" w:rsidP="006A2C8B">
      <w:pPr>
        <w:pStyle w:val="ListParagraph"/>
        <w:numPr>
          <w:ilvl w:val="0"/>
          <w:numId w:val="14"/>
        </w:numPr>
        <w:ind w:left="709" w:right="-1050" w:hanging="709"/>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Preventing Radicalisation </w:t>
      </w:r>
    </w:p>
    <w:p w14:paraId="7A5AB42F" w14:textId="39189378" w:rsidR="0005468C" w:rsidRPr="003F1C48" w:rsidRDefault="00D13F33" w:rsidP="006A2C8B">
      <w:pPr>
        <w:pStyle w:val="ListParagraph"/>
        <w:numPr>
          <w:ilvl w:val="0"/>
          <w:numId w:val="14"/>
        </w:numPr>
        <w:ind w:left="709" w:right="-1050" w:hanging="709"/>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Serious Violence </w:t>
      </w:r>
    </w:p>
    <w:p w14:paraId="04BF5A4D" w14:textId="2ADBCCE0" w:rsidR="0005468C" w:rsidRPr="003F1C48" w:rsidRDefault="00D13F33" w:rsidP="006A2C8B">
      <w:pPr>
        <w:pStyle w:val="ListParagraph"/>
        <w:numPr>
          <w:ilvl w:val="0"/>
          <w:numId w:val="14"/>
        </w:numPr>
        <w:ind w:left="709" w:right="-1050" w:hanging="709"/>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Sexual Violence and Sexual Harassment between children in schools and colleges </w:t>
      </w:r>
    </w:p>
    <w:p w14:paraId="3BF7ECC0" w14:textId="7ACA4B47" w:rsidR="0005468C" w:rsidRPr="003F1C48" w:rsidRDefault="00D13F33" w:rsidP="006A2C8B">
      <w:pPr>
        <w:pStyle w:val="ListParagraph"/>
        <w:numPr>
          <w:ilvl w:val="0"/>
          <w:numId w:val="14"/>
        </w:numPr>
        <w:ind w:left="709" w:right="-1050" w:hanging="709"/>
        <w:rPr>
          <w:rFonts w:asciiTheme="minorHAnsi" w:hAnsiTheme="minorHAnsi" w:cstheme="minorHAnsi"/>
          <w:bCs/>
          <w:color w:val="000000" w:themeColor="text1"/>
        </w:rPr>
      </w:pPr>
      <w:r w:rsidRPr="003F1C48">
        <w:rPr>
          <w:rFonts w:asciiTheme="minorHAnsi" w:hAnsiTheme="minorHAnsi" w:cstheme="minorHAnsi"/>
          <w:bCs/>
          <w:color w:val="000000" w:themeColor="text1"/>
        </w:rPr>
        <w:t xml:space="preserve">So-called ‘Honour-Based Abuse’ including Female Genital Mutilation &amp; Forced Marriage &amp; Breast Ironing </w:t>
      </w:r>
    </w:p>
    <w:p w14:paraId="3142651B" w14:textId="77777777" w:rsidR="0005468C" w:rsidRPr="003F1C48" w:rsidRDefault="0005468C">
      <w:pPr>
        <w:ind w:right="-1050"/>
        <w:rPr>
          <w:rFonts w:asciiTheme="minorHAnsi" w:hAnsiTheme="minorHAnsi" w:cstheme="minorHAnsi"/>
          <w:bCs/>
        </w:rPr>
      </w:pPr>
    </w:p>
    <w:p w14:paraId="5B2D911A" w14:textId="77777777" w:rsidR="0005468C" w:rsidRPr="003F1C48" w:rsidRDefault="00D13F33">
      <w:pPr>
        <w:tabs>
          <w:tab w:val="left" w:pos="10773"/>
        </w:tabs>
        <w:ind w:right="-1050"/>
        <w:rPr>
          <w:rFonts w:asciiTheme="minorHAnsi" w:hAnsiTheme="minorHAnsi" w:cstheme="minorHAnsi"/>
        </w:rPr>
      </w:pPr>
      <w:r w:rsidRPr="003F1C48">
        <w:rPr>
          <w:rFonts w:asciiTheme="minorHAnsi" w:hAnsiTheme="minorHAnsi" w:cstheme="minorHAnsi"/>
        </w:rPr>
        <w:t xml:space="preserve">Safeguarding and promoting the welfare of children and young people goes beyond implementing basic child protection procedures.  It is an integral part of all activities and functions of </w:t>
      </w:r>
      <w:r w:rsidR="00C77712" w:rsidRPr="003F1C48">
        <w:rPr>
          <w:rFonts w:asciiTheme="minorHAnsi" w:hAnsiTheme="minorHAnsi" w:cstheme="minorHAnsi"/>
        </w:rPr>
        <w:t xml:space="preserve">Manchester Secondary PRU. </w:t>
      </w:r>
      <w:r w:rsidRPr="003F1C48">
        <w:rPr>
          <w:rFonts w:asciiTheme="minorHAnsi" w:hAnsiTheme="minorHAnsi" w:cstheme="minorHAnsi"/>
        </w:rPr>
        <w:t xml:space="preserve">This policy complements and supports other relevant school and Local Authority policies. </w:t>
      </w:r>
    </w:p>
    <w:p w14:paraId="7E24798B" w14:textId="77777777" w:rsidR="0005468C" w:rsidRPr="003F1C48" w:rsidRDefault="0005468C">
      <w:pPr>
        <w:tabs>
          <w:tab w:val="left" w:pos="10773"/>
        </w:tabs>
        <w:ind w:right="-1050"/>
        <w:rPr>
          <w:rFonts w:asciiTheme="minorHAnsi" w:eastAsia="Arial" w:hAnsiTheme="minorHAnsi" w:cstheme="minorHAnsi"/>
        </w:rPr>
      </w:pPr>
    </w:p>
    <w:p w14:paraId="5857C74D" w14:textId="77777777" w:rsidR="0005468C" w:rsidRPr="003F1C48" w:rsidRDefault="00D13F33">
      <w:pPr>
        <w:tabs>
          <w:tab w:val="left" w:pos="10773"/>
        </w:tabs>
        <w:ind w:right="-1050"/>
        <w:rPr>
          <w:rFonts w:asciiTheme="minorHAnsi" w:hAnsiTheme="minorHAnsi" w:cstheme="minorHAnsi"/>
          <w:b/>
          <w:bCs/>
        </w:rPr>
      </w:pPr>
      <w:r w:rsidRPr="003F1C48">
        <w:rPr>
          <w:rFonts w:asciiTheme="minorHAnsi" w:hAnsiTheme="minorHAnsi" w:cstheme="minorHAnsi"/>
          <w:b/>
        </w:rPr>
        <w:t>ETHOS</w:t>
      </w:r>
    </w:p>
    <w:p w14:paraId="3A85ADEA" w14:textId="77777777" w:rsidR="0005468C" w:rsidRPr="003F1C48" w:rsidRDefault="0005468C">
      <w:pPr>
        <w:tabs>
          <w:tab w:val="left" w:pos="10773"/>
        </w:tabs>
        <w:ind w:right="-1050"/>
        <w:rPr>
          <w:rFonts w:asciiTheme="minorHAnsi" w:eastAsia="Arial" w:hAnsiTheme="minorHAnsi" w:cstheme="minorHAnsi"/>
          <w:b/>
          <w:bCs/>
        </w:rPr>
      </w:pPr>
    </w:p>
    <w:p w14:paraId="356DB4CA" w14:textId="5B32FE32" w:rsidR="0004367D" w:rsidRPr="003F1C48" w:rsidRDefault="00C77712" w:rsidP="0004367D">
      <w:pPr>
        <w:tabs>
          <w:tab w:val="left" w:pos="10773"/>
        </w:tabs>
        <w:ind w:right="-1050"/>
        <w:rPr>
          <w:rFonts w:asciiTheme="minorHAnsi" w:eastAsia="Arial" w:hAnsiTheme="minorHAnsi" w:cstheme="minorHAnsi"/>
        </w:rPr>
      </w:pPr>
      <w:r w:rsidRPr="003F1C48">
        <w:rPr>
          <w:rFonts w:asciiTheme="minorHAnsi" w:hAnsiTheme="minorHAnsi" w:cstheme="minorHAnsi"/>
        </w:rPr>
        <w:t>Manchester Secondary PRU</w:t>
      </w:r>
      <w:r w:rsidRPr="003F1C48">
        <w:rPr>
          <w:rFonts w:asciiTheme="minorHAnsi" w:eastAsia="Arial" w:hAnsiTheme="minorHAnsi" w:cstheme="minorHAnsi"/>
        </w:rPr>
        <w:t xml:space="preserve"> </w:t>
      </w:r>
      <w:r w:rsidR="00D13F33" w:rsidRPr="003F1C48">
        <w:rPr>
          <w:rFonts w:asciiTheme="minorHAnsi" w:eastAsia="Arial" w:hAnsiTheme="minorHAnsi" w:cstheme="minorHAnsi"/>
        </w:rPr>
        <w:t xml:space="preserve">aims to create and maintain a safe learning environment where all children and adults feel safe, secure and valued and know they will be listened to and taken seriously. </w:t>
      </w:r>
    </w:p>
    <w:p w14:paraId="2FACB267" w14:textId="77777777" w:rsidR="00800A7D" w:rsidRPr="003F1C48" w:rsidRDefault="00800A7D" w:rsidP="0004367D">
      <w:pPr>
        <w:tabs>
          <w:tab w:val="left" w:pos="10773"/>
        </w:tabs>
        <w:ind w:right="-1050"/>
        <w:rPr>
          <w:rFonts w:asciiTheme="minorHAnsi" w:eastAsia="Arial" w:hAnsiTheme="minorHAnsi" w:cstheme="minorHAnsi"/>
        </w:rPr>
      </w:pPr>
    </w:p>
    <w:p w14:paraId="1938633B" w14:textId="04841C01" w:rsidR="0005468C" w:rsidRPr="003F1C48" w:rsidRDefault="00D13F33">
      <w:pPr>
        <w:tabs>
          <w:tab w:val="left" w:pos="10773"/>
        </w:tabs>
        <w:ind w:right="-1050"/>
        <w:rPr>
          <w:rFonts w:asciiTheme="minorHAnsi" w:eastAsia="Arial" w:hAnsiTheme="minorHAnsi" w:cstheme="minorHAnsi"/>
        </w:rPr>
      </w:pPr>
      <w:r w:rsidRPr="003F1C48">
        <w:rPr>
          <w:rFonts w:asciiTheme="minorHAnsi" w:eastAsia="Arial" w:hAnsiTheme="minorHAnsi" w:cstheme="minorHAnsi"/>
        </w:rPr>
        <w:t>The children have access to appropriate curriculum opportunities, including emotional health and well-being, to support the development of the skills needed to help them stay safe and healthy, develop their self-esteem and understand the responsibilities of adult life</w:t>
      </w:r>
      <w:r w:rsidR="00800A7D" w:rsidRPr="003F1C48">
        <w:rPr>
          <w:rFonts w:asciiTheme="minorHAnsi" w:eastAsia="Arial" w:hAnsiTheme="minorHAnsi" w:cstheme="minorHAnsi"/>
        </w:rPr>
        <w:t>.</w:t>
      </w:r>
    </w:p>
    <w:p w14:paraId="23439E16" w14:textId="77777777" w:rsidR="0005468C" w:rsidRPr="003F1C48" w:rsidRDefault="0005468C">
      <w:pPr>
        <w:ind w:right="-1050"/>
        <w:rPr>
          <w:rFonts w:asciiTheme="minorHAnsi" w:eastAsia="Arial" w:hAnsiTheme="minorHAnsi" w:cstheme="minorHAnsi"/>
        </w:rPr>
      </w:pPr>
    </w:p>
    <w:p w14:paraId="741468B0" w14:textId="77777777" w:rsidR="0005468C" w:rsidRPr="003F1C48" w:rsidRDefault="00D13F33">
      <w:pPr>
        <w:ind w:right="-1050"/>
        <w:rPr>
          <w:rFonts w:asciiTheme="minorHAnsi" w:eastAsia="Arial" w:hAnsiTheme="minorHAnsi" w:cstheme="minorHAnsi"/>
        </w:rPr>
      </w:pPr>
      <w:r w:rsidRPr="003F1C48">
        <w:rPr>
          <w:rFonts w:asciiTheme="minorHAnsi" w:hAnsiTheme="minorHAnsi" w:cstheme="minorHAnsi"/>
        </w:rPr>
        <w:lastRenderedPageBreak/>
        <w:t xml:space="preserve">Access to cross-curricular activities will provide opportunities to develop self-esteem and self- motivation and to help pupils respect the rights of others, particularly those groups </w:t>
      </w:r>
      <w:r w:rsidRPr="003F1C48">
        <w:rPr>
          <w:rFonts w:asciiTheme="minorHAnsi" w:hAnsiTheme="minorHAnsi" w:cstheme="minorHAnsi"/>
          <w:spacing w:val="2"/>
        </w:rPr>
        <w:t xml:space="preserve">who </w:t>
      </w:r>
      <w:r w:rsidRPr="003F1C48">
        <w:rPr>
          <w:rFonts w:asciiTheme="minorHAnsi" w:hAnsiTheme="minorHAnsi" w:cstheme="minorHAnsi"/>
        </w:rPr>
        <w:t>may be considered a</w:t>
      </w:r>
      <w:r w:rsidRPr="003F1C48">
        <w:rPr>
          <w:rFonts w:asciiTheme="minorHAnsi" w:hAnsiTheme="minorHAnsi" w:cstheme="minorHAnsi"/>
          <w:spacing w:val="-9"/>
        </w:rPr>
        <w:t xml:space="preserve"> </w:t>
      </w:r>
      <w:r w:rsidRPr="003F1C48">
        <w:rPr>
          <w:rFonts w:asciiTheme="minorHAnsi" w:hAnsiTheme="minorHAnsi" w:cstheme="minorHAnsi"/>
        </w:rPr>
        <w:t>minority.</w:t>
      </w:r>
    </w:p>
    <w:p w14:paraId="4E0118B4" w14:textId="77777777" w:rsidR="0005468C" w:rsidRPr="003F1C48" w:rsidRDefault="0005468C">
      <w:pPr>
        <w:rPr>
          <w:rFonts w:asciiTheme="minorHAnsi" w:hAnsiTheme="minorHAnsi" w:cstheme="minorHAnsi"/>
        </w:rPr>
      </w:pPr>
    </w:p>
    <w:p w14:paraId="5B6B772B" w14:textId="77777777" w:rsidR="0004367D" w:rsidRPr="003F1C48" w:rsidRDefault="0004367D">
      <w:pPr>
        <w:ind w:right="-1192"/>
        <w:rPr>
          <w:rFonts w:asciiTheme="minorHAnsi" w:hAnsiTheme="minorHAnsi" w:cstheme="minorHAnsi"/>
          <w:b/>
          <w:bCs/>
        </w:rPr>
      </w:pPr>
    </w:p>
    <w:p w14:paraId="0CAA1B97" w14:textId="0621D816" w:rsidR="0004367D" w:rsidRPr="003F1C48" w:rsidRDefault="00D13F33">
      <w:pPr>
        <w:ind w:right="-1192"/>
        <w:rPr>
          <w:rFonts w:asciiTheme="minorHAnsi" w:hAnsiTheme="minorHAnsi" w:cstheme="minorHAnsi"/>
          <w:b/>
          <w:bCs/>
        </w:rPr>
      </w:pPr>
      <w:r w:rsidRPr="003F1C48">
        <w:rPr>
          <w:rFonts w:asciiTheme="minorHAnsi" w:hAnsiTheme="minorHAnsi" w:cstheme="minorHAnsi"/>
          <w:b/>
          <w:bCs/>
        </w:rPr>
        <w:t xml:space="preserve">‘Safeguarding and promoting the welfare of children is defined as: </w:t>
      </w:r>
    </w:p>
    <w:p w14:paraId="5831CDEA" w14:textId="7DC06835" w:rsidR="0004367D" w:rsidRPr="003F1C48" w:rsidRDefault="0004367D" w:rsidP="006A2C8B">
      <w:pPr>
        <w:pStyle w:val="ListParagraph"/>
        <w:numPr>
          <w:ilvl w:val="0"/>
          <w:numId w:val="39"/>
        </w:numPr>
        <w:ind w:right="118"/>
        <w:rPr>
          <w:rFonts w:asciiTheme="minorHAnsi" w:hAnsiTheme="minorHAnsi" w:cstheme="minorHAnsi"/>
          <w:b/>
          <w:bCs/>
        </w:rPr>
      </w:pPr>
      <w:r w:rsidRPr="003F1C48">
        <w:rPr>
          <w:rFonts w:asciiTheme="minorHAnsi" w:hAnsiTheme="minorHAnsi" w:cstheme="minorHAnsi"/>
          <w:b/>
          <w:bCs/>
        </w:rPr>
        <w:t xml:space="preserve">Providing help and support to meet the needs of children as soon as problems emerge </w:t>
      </w:r>
    </w:p>
    <w:p w14:paraId="0E4B92F0" w14:textId="0005FDFC" w:rsidR="0004367D" w:rsidRPr="003F1C48" w:rsidRDefault="0004367D" w:rsidP="006A2C8B">
      <w:pPr>
        <w:pStyle w:val="ListParagraph"/>
        <w:numPr>
          <w:ilvl w:val="0"/>
          <w:numId w:val="39"/>
        </w:numPr>
        <w:ind w:right="118"/>
        <w:rPr>
          <w:rFonts w:asciiTheme="minorHAnsi" w:hAnsiTheme="minorHAnsi" w:cstheme="minorHAnsi"/>
          <w:b/>
          <w:bCs/>
        </w:rPr>
      </w:pPr>
      <w:r w:rsidRPr="003F1C48">
        <w:rPr>
          <w:rFonts w:asciiTheme="minorHAnsi" w:hAnsiTheme="minorHAnsi" w:cstheme="minorHAnsi"/>
          <w:b/>
          <w:bCs/>
        </w:rPr>
        <w:t xml:space="preserve">Protecting children from maltreatment, whether that is within or outside the home, including online </w:t>
      </w:r>
    </w:p>
    <w:p w14:paraId="2A0F8E53" w14:textId="2D6CD926" w:rsidR="0004367D" w:rsidRPr="003F1C48" w:rsidRDefault="0004367D" w:rsidP="006A2C8B">
      <w:pPr>
        <w:pStyle w:val="ListParagraph"/>
        <w:numPr>
          <w:ilvl w:val="0"/>
          <w:numId w:val="39"/>
        </w:numPr>
        <w:ind w:right="118"/>
        <w:rPr>
          <w:rFonts w:asciiTheme="minorHAnsi" w:hAnsiTheme="minorHAnsi" w:cstheme="minorHAnsi"/>
          <w:b/>
          <w:bCs/>
        </w:rPr>
      </w:pPr>
      <w:r w:rsidRPr="003F1C48">
        <w:rPr>
          <w:rFonts w:asciiTheme="minorHAnsi" w:hAnsiTheme="minorHAnsi" w:cstheme="minorHAnsi"/>
          <w:b/>
          <w:bCs/>
        </w:rPr>
        <w:t xml:space="preserve">Preventing the impairment of children’s mental and physical health or development </w:t>
      </w:r>
    </w:p>
    <w:p w14:paraId="23557AF1" w14:textId="77777777" w:rsidR="00B84451" w:rsidRPr="003F1C48" w:rsidRDefault="0004367D" w:rsidP="006A2C8B">
      <w:pPr>
        <w:pStyle w:val="ListParagraph"/>
        <w:numPr>
          <w:ilvl w:val="0"/>
          <w:numId w:val="39"/>
        </w:numPr>
        <w:ind w:right="118"/>
        <w:rPr>
          <w:rFonts w:asciiTheme="minorHAnsi" w:hAnsiTheme="minorHAnsi" w:cstheme="minorHAnsi"/>
          <w:b/>
          <w:bCs/>
        </w:rPr>
      </w:pPr>
      <w:r w:rsidRPr="003F1C48">
        <w:rPr>
          <w:rFonts w:asciiTheme="minorHAnsi" w:hAnsiTheme="minorHAnsi" w:cstheme="minorHAnsi"/>
          <w:b/>
          <w:bCs/>
        </w:rPr>
        <w:t xml:space="preserve">Ensuring that children grow up in circumstances consistent with the provision of safe and effective </w:t>
      </w:r>
      <w:proofErr w:type="gramStart"/>
      <w:r w:rsidRPr="003F1C48">
        <w:rPr>
          <w:rFonts w:asciiTheme="minorHAnsi" w:hAnsiTheme="minorHAnsi" w:cstheme="minorHAnsi"/>
          <w:b/>
          <w:bCs/>
        </w:rPr>
        <w:t>care  taking</w:t>
      </w:r>
      <w:proofErr w:type="gramEnd"/>
      <w:r w:rsidRPr="003F1C48">
        <w:rPr>
          <w:rFonts w:asciiTheme="minorHAnsi" w:hAnsiTheme="minorHAnsi" w:cstheme="minorHAnsi"/>
          <w:b/>
          <w:bCs/>
        </w:rPr>
        <w:t xml:space="preserve"> action </w:t>
      </w:r>
    </w:p>
    <w:p w14:paraId="1B1D9978" w14:textId="12B3B0EE" w:rsidR="0005468C" w:rsidRPr="003F1C48" w:rsidRDefault="00B84451" w:rsidP="006A2C8B">
      <w:pPr>
        <w:pStyle w:val="ListParagraph"/>
        <w:numPr>
          <w:ilvl w:val="0"/>
          <w:numId w:val="39"/>
        </w:numPr>
        <w:ind w:right="118"/>
        <w:rPr>
          <w:rFonts w:asciiTheme="minorHAnsi" w:hAnsiTheme="minorHAnsi" w:cstheme="minorHAnsi"/>
          <w:b/>
          <w:bCs/>
        </w:rPr>
      </w:pPr>
      <w:proofErr w:type="gramStart"/>
      <w:r w:rsidRPr="003F1C48">
        <w:rPr>
          <w:rFonts w:asciiTheme="minorHAnsi" w:hAnsiTheme="minorHAnsi" w:cstheme="minorHAnsi"/>
          <w:b/>
          <w:bCs/>
          <w:highlight w:val="yellow"/>
        </w:rPr>
        <w:t>Taking action</w:t>
      </w:r>
      <w:proofErr w:type="gramEnd"/>
      <w:r w:rsidRPr="003F1C48">
        <w:rPr>
          <w:rFonts w:asciiTheme="minorHAnsi" w:hAnsiTheme="minorHAnsi" w:cstheme="minorHAnsi"/>
          <w:b/>
          <w:bCs/>
        </w:rPr>
        <w:t xml:space="preserve"> </w:t>
      </w:r>
      <w:r w:rsidR="0004367D" w:rsidRPr="003F1C48">
        <w:rPr>
          <w:rFonts w:asciiTheme="minorHAnsi" w:hAnsiTheme="minorHAnsi" w:cstheme="minorHAnsi"/>
          <w:b/>
          <w:bCs/>
        </w:rPr>
        <w:t>to enable all children to have the best outcomes</w:t>
      </w:r>
    </w:p>
    <w:p w14:paraId="1EB78EFA" w14:textId="55761B2D" w:rsidR="0005468C" w:rsidRPr="003F1C48" w:rsidRDefault="0004367D" w:rsidP="0004367D">
      <w:pPr>
        <w:ind w:left="709" w:right="118" w:hanging="709"/>
        <w:rPr>
          <w:rFonts w:asciiTheme="minorHAnsi" w:hAnsiTheme="minorHAnsi" w:cstheme="minorHAnsi"/>
          <w:bCs/>
        </w:rPr>
      </w:pPr>
      <w:r w:rsidRPr="003F1C48">
        <w:rPr>
          <w:rFonts w:asciiTheme="minorHAnsi" w:hAnsiTheme="minorHAnsi" w:cstheme="minorHAnsi"/>
          <w:bCs/>
        </w:rPr>
        <w:t>(</w:t>
      </w:r>
      <w:proofErr w:type="spellStart"/>
      <w:r w:rsidRPr="003F1C48">
        <w:rPr>
          <w:rFonts w:asciiTheme="minorHAnsi" w:hAnsiTheme="minorHAnsi" w:cstheme="minorHAnsi"/>
          <w:bCs/>
        </w:rPr>
        <w:t>KCSiE</w:t>
      </w:r>
      <w:proofErr w:type="spellEnd"/>
      <w:r w:rsidRPr="003F1C48">
        <w:rPr>
          <w:rFonts w:asciiTheme="minorHAnsi" w:hAnsiTheme="minorHAnsi" w:cstheme="minorHAnsi"/>
          <w:bCs/>
        </w:rPr>
        <w:t xml:space="preserve"> 1.3)</w:t>
      </w:r>
    </w:p>
    <w:p w14:paraId="2EFD6D1B" w14:textId="0ADA7F8F" w:rsidR="0004367D" w:rsidRPr="003F1C48" w:rsidRDefault="0004367D">
      <w:pPr>
        <w:ind w:left="709" w:hanging="709"/>
        <w:rPr>
          <w:rFonts w:asciiTheme="minorHAnsi" w:hAnsiTheme="minorHAnsi" w:cstheme="minorHAnsi"/>
          <w:bCs/>
        </w:rPr>
      </w:pPr>
    </w:p>
    <w:p w14:paraId="7B5C5308" w14:textId="77777777" w:rsidR="0004367D" w:rsidRPr="003F1C48" w:rsidRDefault="0004367D">
      <w:pPr>
        <w:ind w:left="709" w:hanging="709"/>
        <w:rPr>
          <w:rFonts w:asciiTheme="minorHAnsi" w:hAnsiTheme="minorHAnsi" w:cstheme="minorHAnsi"/>
          <w:bCs/>
        </w:rPr>
      </w:pPr>
    </w:p>
    <w:p w14:paraId="02F4D6EE" w14:textId="22DEFD3C" w:rsidR="0005468C" w:rsidRPr="003F1C48" w:rsidRDefault="00D13F33" w:rsidP="006A2C8B">
      <w:pPr>
        <w:pStyle w:val="ListParagraph"/>
        <w:numPr>
          <w:ilvl w:val="1"/>
          <w:numId w:val="1"/>
        </w:numPr>
        <w:spacing w:after="200"/>
        <w:ind w:left="0" w:right="-1192" w:firstLine="0"/>
        <w:rPr>
          <w:rFonts w:asciiTheme="minorHAnsi" w:hAnsiTheme="minorHAnsi" w:cstheme="minorHAnsi"/>
        </w:rPr>
      </w:pPr>
      <w:r w:rsidRPr="003F1C48">
        <w:rPr>
          <w:rFonts w:asciiTheme="minorHAnsi" w:hAnsiTheme="minorHAnsi" w:cstheme="minorHAnsi"/>
        </w:rPr>
        <w:t>Under the Education Act 2002</w:t>
      </w:r>
      <w:r w:rsidRPr="003F1C48">
        <w:rPr>
          <w:rFonts w:asciiTheme="minorHAnsi" w:hAnsiTheme="minorHAnsi" w:cstheme="minorHAnsi"/>
          <w:bCs/>
        </w:rPr>
        <w:t>,</w:t>
      </w:r>
      <w:r w:rsidRPr="003F1C48">
        <w:rPr>
          <w:rFonts w:asciiTheme="minorHAnsi" w:hAnsiTheme="minorHAnsi" w:cstheme="minorHAnsi"/>
        </w:rPr>
        <w:t xml:space="preserve"> schools have a duty to safeguard and promote the welfare of their pupils and are committed to the guidance set out in ‘Working Together to Safeguard Children 2018’ and ‘Keeping Children Safe in Education </w:t>
      </w:r>
      <w:r w:rsidR="00800A7D" w:rsidRPr="003F1C48">
        <w:rPr>
          <w:rFonts w:asciiTheme="minorHAnsi" w:hAnsiTheme="minorHAnsi" w:cstheme="minorHAnsi"/>
          <w:color w:val="000000" w:themeColor="text1"/>
        </w:rPr>
        <w:t xml:space="preserve">December 2023 and </w:t>
      </w:r>
      <w:proofErr w:type="spellStart"/>
      <w:r w:rsidR="00800A7D" w:rsidRPr="003F1C48">
        <w:rPr>
          <w:rFonts w:asciiTheme="minorHAnsi" w:hAnsiTheme="minorHAnsi" w:cstheme="minorHAnsi"/>
          <w:color w:val="000000" w:themeColor="text1"/>
        </w:rPr>
        <w:t>KCSiE</w:t>
      </w:r>
      <w:proofErr w:type="spellEnd"/>
      <w:r w:rsidR="00800A7D" w:rsidRPr="003F1C48">
        <w:rPr>
          <w:rFonts w:asciiTheme="minorHAnsi" w:hAnsiTheme="minorHAnsi" w:cstheme="minorHAnsi"/>
          <w:color w:val="000000" w:themeColor="text1"/>
        </w:rPr>
        <w:t xml:space="preserve"> 202</w:t>
      </w:r>
      <w:r w:rsidR="00B84451" w:rsidRPr="003F1C48">
        <w:rPr>
          <w:rFonts w:asciiTheme="minorHAnsi" w:hAnsiTheme="minorHAnsi" w:cstheme="minorHAnsi"/>
          <w:color w:val="000000" w:themeColor="text1"/>
        </w:rPr>
        <w:t>5</w:t>
      </w:r>
      <w:r w:rsidR="00800A7D" w:rsidRPr="003F1C48">
        <w:rPr>
          <w:rFonts w:asciiTheme="minorHAnsi" w:hAnsiTheme="minorHAnsi" w:cstheme="minorHAnsi"/>
          <w:color w:val="000000" w:themeColor="text1"/>
        </w:rPr>
        <w:t>.</w:t>
      </w:r>
      <w:r w:rsidRPr="003F1C48">
        <w:rPr>
          <w:rFonts w:asciiTheme="minorHAnsi" w:hAnsiTheme="minorHAnsi" w:cstheme="minorHAnsi"/>
          <w:color w:val="000000" w:themeColor="text1"/>
        </w:rPr>
        <w:t xml:space="preserve"> </w:t>
      </w:r>
      <w:r w:rsidRPr="003F1C48">
        <w:rPr>
          <w:rFonts w:asciiTheme="minorHAnsi" w:hAnsiTheme="minorHAnsi" w:cstheme="minorHAnsi"/>
        </w:rPr>
        <w:t>Our policy ensures that we comply with our Statutory Duties (Appendices A &amp; B)</w:t>
      </w:r>
    </w:p>
    <w:p w14:paraId="05E60E3B" w14:textId="77777777" w:rsidR="0005468C" w:rsidRPr="003F1C48" w:rsidRDefault="0005468C">
      <w:pPr>
        <w:pStyle w:val="ListParagraph"/>
        <w:spacing w:after="200"/>
        <w:ind w:left="0"/>
        <w:rPr>
          <w:rFonts w:asciiTheme="minorHAnsi" w:hAnsiTheme="minorHAnsi" w:cstheme="minorHAnsi"/>
        </w:rPr>
      </w:pPr>
    </w:p>
    <w:p w14:paraId="65BC8F87" w14:textId="77777777" w:rsidR="0005468C" w:rsidRPr="003F1C48" w:rsidRDefault="00D13F33" w:rsidP="006A2C8B">
      <w:pPr>
        <w:pStyle w:val="ListParagraph"/>
        <w:numPr>
          <w:ilvl w:val="1"/>
          <w:numId w:val="1"/>
        </w:numPr>
        <w:spacing w:after="200"/>
        <w:ind w:left="0" w:firstLine="0"/>
        <w:rPr>
          <w:rFonts w:asciiTheme="minorHAnsi" w:hAnsiTheme="minorHAnsi" w:cstheme="minorHAnsi"/>
        </w:rPr>
      </w:pPr>
      <w:r w:rsidRPr="003F1C48">
        <w:rPr>
          <w:rFonts w:asciiTheme="minorHAnsi" w:hAnsiTheme="minorHAnsi" w:cstheme="minorHAnsi"/>
        </w:rPr>
        <w:t>Our policy takes account of non-statutory guidance issued by the DfE and other relevant organisations (Appendix C)</w:t>
      </w:r>
      <w:r w:rsidR="003C0ECB" w:rsidRPr="003F1C48">
        <w:rPr>
          <w:rFonts w:asciiTheme="minorHAnsi" w:hAnsiTheme="minorHAnsi" w:cstheme="minorHAnsi"/>
        </w:rPr>
        <w:t xml:space="preserve"> in addition to guidance issued by the Greater Manchester Combined Authority, the Manchester Safeguarding Partnership (MSP) and Manchester Local Authority, especially Education, Children’s Services and Community Safety (MCC)</w:t>
      </w:r>
    </w:p>
    <w:p w14:paraId="0DDB1151" w14:textId="77777777" w:rsidR="0005468C" w:rsidRPr="003F1C48" w:rsidRDefault="0005468C">
      <w:pPr>
        <w:pStyle w:val="ListParagraph"/>
        <w:ind w:left="0"/>
        <w:rPr>
          <w:rFonts w:asciiTheme="minorHAnsi" w:hAnsiTheme="minorHAnsi" w:cstheme="minorHAnsi"/>
        </w:rPr>
      </w:pPr>
    </w:p>
    <w:p w14:paraId="28340E78" w14:textId="77777777" w:rsidR="0005468C" w:rsidRPr="003F1C48" w:rsidRDefault="00D13F33" w:rsidP="006A2C8B">
      <w:pPr>
        <w:pStyle w:val="ListParagraph"/>
        <w:numPr>
          <w:ilvl w:val="1"/>
          <w:numId w:val="1"/>
        </w:numPr>
        <w:spacing w:after="200"/>
        <w:ind w:left="0" w:firstLine="0"/>
        <w:rPr>
          <w:rFonts w:asciiTheme="minorHAnsi" w:hAnsiTheme="minorHAnsi" w:cstheme="minorHAnsi"/>
        </w:rPr>
      </w:pPr>
      <w:r w:rsidRPr="003F1C48">
        <w:rPr>
          <w:rFonts w:asciiTheme="minorHAnsi" w:hAnsiTheme="minorHAnsi" w:cstheme="minorHAnsi"/>
        </w:rPr>
        <w:t xml:space="preserve">Our policy ensures that we work in partnership with other organisations, where appropriate, to identify any concerns about child welfare and </w:t>
      </w:r>
      <w:proofErr w:type="gramStart"/>
      <w:r w:rsidRPr="003F1C48">
        <w:rPr>
          <w:rFonts w:asciiTheme="minorHAnsi" w:hAnsiTheme="minorHAnsi" w:cstheme="minorHAnsi"/>
        </w:rPr>
        <w:t>take action</w:t>
      </w:r>
      <w:proofErr w:type="gramEnd"/>
      <w:r w:rsidRPr="003F1C48">
        <w:rPr>
          <w:rFonts w:asciiTheme="minorHAnsi" w:hAnsiTheme="minorHAnsi" w:cstheme="minorHAnsi"/>
        </w:rPr>
        <w:t xml:space="preserve"> to address them and that we comply with local policies, procedures and arrangements (Appendix E)</w:t>
      </w:r>
    </w:p>
    <w:p w14:paraId="701BD45A" w14:textId="77777777" w:rsidR="0005468C" w:rsidRPr="003F1C48" w:rsidRDefault="0005468C">
      <w:pPr>
        <w:pStyle w:val="ListParagraph"/>
        <w:ind w:left="0"/>
        <w:rPr>
          <w:rFonts w:asciiTheme="minorHAnsi" w:hAnsiTheme="minorHAnsi" w:cstheme="minorHAnsi"/>
          <w:bCs/>
        </w:rPr>
      </w:pPr>
    </w:p>
    <w:p w14:paraId="76AE7AD3" w14:textId="77777777" w:rsidR="0005468C" w:rsidRPr="003F1C48" w:rsidRDefault="00D13F33" w:rsidP="006A2C8B">
      <w:pPr>
        <w:pStyle w:val="ListParagraph"/>
        <w:numPr>
          <w:ilvl w:val="1"/>
          <w:numId w:val="1"/>
        </w:numPr>
        <w:spacing w:after="200"/>
        <w:ind w:left="0" w:firstLine="0"/>
        <w:rPr>
          <w:rFonts w:asciiTheme="minorHAnsi" w:hAnsiTheme="minorHAnsi" w:cstheme="minorHAnsi"/>
        </w:rPr>
      </w:pPr>
      <w:r w:rsidRPr="003F1C48">
        <w:rPr>
          <w:rFonts w:asciiTheme="minorHAnsi" w:hAnsiTheme="minorHAnsi" w:cstheme="minorHAnsi"/>
          <w:bCs/>
        </w:rPr>
        <w:t>Our policy complements and supports other relevant school policies (Appendix D</w:t>
      </w:r>
      <w:r w:rsidRPr="003F1C48">
        <w:rPr>
          <w:rFonts w:asciiTheme="minorHAnsi" w:hAnsiTheme="minorHAnsi" w:cstheme="minorHAnsi"/>
          <w:b/>
          <w:bCs/>
          <w:i/>
        </w:rPr>
        <w:t>).</w:t>
      </w:r>
      <w:r w:rsidRPr="003F1C48">
        <w:rPr>
          <w:rFonts w:asciiTheme="minorHAnsi" w:hAnsiTheme="minorHAnsi" w:cstheme="minorHAnsi"/>
          <w:b/>
          <w:i/>
        </w:rPr>
        <w:t xml:space="preserve"> </w:t>
      </w:r>
      <w:r w:rsidRPr="003F1C48">
        <w:rPr>
          <w:rFonts w:asciiTheme="minorHAnsi" w:hAnsiTheme="minorHAnsi" w:cstheme="minorHAnsi"/>
          <w:color w:val="00B050"/>
        </w:rPr>
        <w:t xml:space="preserve"> </w:t>
      </w:r>
    </w:p>
    <w:p w14:paraId="1EAAF3DB" w14:textId="77777777" w:rsidR="0005468C" w:rsidRPr="003F1C48" w:rsidRDefault="0005468C">
      <w:pPr>
        <w:pStyle w:val="ListParagraph"/>
        <w:ind w:left="0"/>
        <w:rPr>
          <w:rFonts w:asciiTheme="minorHAnsi" w:hAnsiTheme="minorHAnsi" w:cstheme="minorHAnsi"/>
          <w:color w:val="FF0000"/>
        </w:rPr>
      </w:pPr>
    </w:p>
    <w:p w14:paraId="1F59CE22" w14:textId="77777777" w:rsidR="0005468C" w:rsidRPr="003F1C48" w:rsidRDefault="00D13F33" w:rsidP="006A2C8B">
      <w:pPr>
        <w:pStyle w:val="ListParagraph"/>
        <w:numPr>
          <w:ilvl w:val="1"/>
          <w:numId w:val="1"/>
        </w:numPr>
        <w:spacing w:after="200"/>
        <w:ind w:left="0" w:firstLine="0"/>
        <w:rPr>
          <w:rFonts w:asciiTheme="minorHAnsi" w:hAnsiTheme="minorHAnsi" w:cstheme="minorHAnsi"/>
          <w:color w:val="000000" w:themeColor="text1"/>
        </w:rPr>
      </w:pPr>
      <w:r w:rsidRPr="003F1C48">
        <w:rPr>
          <w:rFonts w:asciiTheme="minorHAnsi" w:hAnsiTheme="minorHAnsi" w:cstheme="minorHAnsi"/>
          <w:color w:val="000000" w:themeColor="text1"/>
        </w:rPr>
        <w:t>Our policy is regularly reviewed and we are responsive to new guidance and legislation and to promoting the safety of our staff and pupils in crisis situations.</w:t>
      </w:r>
    </w:p>
    <w:p w14:paraId="5345C352" w14:textId="77777777" w:rsidR="0005468C" w:rsidRPr="003F1C48" w:rsidRDefault="00D13F33">
      <w:pPr>
        <w:pStyle w:val="BodyText"/>
        <w:autoSpaceDE/>
        <w:autoSpaceDN/>
        <w:adjustRightInd/>
        <w:spacing w:line="264" w:lineRule="auto"/>
        <w:rPr>
          <w:rFonts w:asciiTheme="minorHAnsi" w:hAnsiTheme="minorHAnsi" w:cstheme="minorHAnsi"/>
          <w:b/>
          <w:sz w:val="24"/>
          <w:szCs w:val="24"/>
        </w:rPr>
      </w:pPr>
      <w:r w:rsidRPr="003F1C48">
        <w:rPr>
          <w:rFonts w:asciiTheme="minorHAnsi" w:hAnsiTheme="minorHAnsi" w:cstheme="minorHAnsi"/>
          <w:b/>
          <w:sz w:val="24"/>
          <w:szCs w:val="24"/>
        </w:rPr>
        <w:t>2. ROLES &amp; RESPONSIBILITIES</w:t>
      </w:r>
      <w:r w:rsidRPr="003F1C48">
        <w:rPr>
          <w:rFonts w:asciiTheme="minorHAnsi" w:hAnsiTheme="minorHAnsi" w:cstheme="minorHAnsi"/>
          <w:b/>
          <w:sz w:val="24"/>
          <w:szCs w:val="24"/>
        </w:rPr>
        <w:br/>
      </w:r>
      <w:r w:rsidRPr="003F1C48">
        <w:rPr>
          <w:rFonts w:asciiTheme="minorHAnsi" w:hAnsiTheme="minorHAnsi" w:cstheme="minorHAnsi"/>
          <w:b/>
          <w:sz w:val="24"/>
          <w:szCs w:val="24"/>
        </w:rPr>
        <w:br/>
        <w:t>LEADERSHIP &amp; MANAGEMENT</w:t>
      </w:r>
    </w:p>
    <w:p w14:paraId="3662F9E1" w14:textId="77777777" w:rsidR="0005468C" w:rsidRPr="003F1C48" w:rsidRDefault="0005468C">
      <w:pPr>
        <w:pStyle w:val="BodyText"/>
        <w:autoSpaceDE/>
        <w:autoSpaceDN/>
        <w:adjustRightInd/>
        <w:spacing w:line="264" w:lineRule="auto"/>
        <w:rPr>
          <w:rFonts w:asciiTheme="minorHAnsi" w:hAnsiTheme="minorHAnsi" w:cstheme="minorHAnsi"/>
          <w:b/>
          <w:sz w:val="24"/>
          <w:szCs w:val="24"/>
        </w:rPr>
      </w:pPr>
    </w:p>
    <w:p w14:paraId="0E190575" w14:textId="77777777" w:rsidR="0005468C" w:rsidRPr="003F1C48" w:rsidRDefault="00D13F33">
      <w:pPr>
        <w:pStyle w:val="BodyText"/>
        <w:autoSpaceDE/>
        <w:autoSpaceDN/>
        <w:adjustRightInd/>
        <w:spacing w:line="264" w:lineRule="auto"/>
        <w:rPr>
          <w:rFonts w:asciiTheme="minorHAnsi" w:hAnsiTheme="minorHAnsi" w:cstheme="minorHAnsi"/>
          <w:b/>
          <w:sz w:val="24"/>
          <w:szCs w:val="24"/>
        </w:rPr>
      </w:pPr>
      <w:r w:rsidRPr="003F1C48">
        <w:rPr>
          <w:rFonts w:asciiTheme="minorHAnsi" w:hAnsiTheme="minorHAnsi" w:cstheme="minorHAnsi"/>
          <w:b/>
          <w:sz w:val="24"/>
          <w:szCs w:val="24"/>
        </w:rPr>
        <w:t>2.1   OUR GOVERNING BODY</w:t>
      </w:r>
    </w:p>
    <w:p w14:paraId="70F30F60" w14:textId="77777777" w:rsidR="0005468C" w:rsidRPr="003F1C48" w:rsidRDefault="0005468C">
      <w:pPr>
        <w:pStyle w:val="BodyText"/>
        <w:autoSpaceDE/>
        <w:autoSpaceDN/>
        <w:adjustRightInd/>
        <w:spacing w:line="264" w:lineRule="auto"/>
        <w:rPr>
          <w:rFonts w:asciiTheme="minorHAnsi" w:hAnsiTheme="minorHAnsi" w:cstheme="minorHAnsi"/>
          <w:sz w:val="24"/>
          <w:szCs w:val="24"/>
        </w:rPr>
      </w:pPr>
    </w:p>
    <w:p w14:paraId="37A1C6B8" w14:textId="71CE2210" w:rsidR="0005468C" w:rsidRPr="003F1C48" w:rsidRDefault="00D13F33">
      <w:pPr>
        <w:pStyle w:val="BodyText"/>
        <w:autoSpaceDE/>
        <w:autoSpaceDN/>
        <w:adjustRightInd/>
        <w:spacing w:line="264" w:lineRule="auto"/>
        <w:ind w:right="-1050"/>
        <w:rPr>
          <w:rFonts w:asciiTheme="minorHAnsi" w:hAnsiTheme="minorHAnsi" w:cstheme="minorHAnsi"/>
          <w:bCs w:val="0"/>
          <w:color w:val="7030A0"/>
          <w:sz w:val="24"/>
          <w:szCs w:val="24"/>
        </w:rPr>
      </w:pPr>
      <w:r w:rsidRPr="003F1C48">
        <w:rPr>
          <w:rFonts w:asciiTheme="minorHAnsi" w:hAnsiTheme="minorHAnsi" w:cstheme="minorHAnsi"/>
          <w:color w:val="000000" w:themeColor="text1"/>
          <w:sz w:val="24"/>
          <w:szCs w:val="24"/>
        </w:rPr>
        <w:t>Our Governing Body</w:t>
      </w:r>
      <w:r w:rsidRPr="003F1C48">
        <w:rPr>
          <w:rFonts w:asciiTheme="minorHAnsi" w:hAnsiTheme="minorHAnsi" w:cstheme="minorHAnsi"/>
          <w:bCs w:val="0"/>
          <w:color w:val="000000" w:themeColor="text1"/>
          <w:sz w:val="24"/>
          <w:szCs w:val="24"/>
        </w:rPr>
        <w:t xml:space="preserve"> have a strategic leadership responsibility for our school’s safeguarding arrangements and </w:t>
      </w:r>
      <w:r w:rsidRPr="003F1C48">
        <w:rPr>
          <w:rFonts w:asciiTheme="minorHAnsi" w:hAnsiTheme="minorHAnsi" w:cstheme="minorHAnsi"/>
          <w:b/>
          <w:color w:val="000000" w:themeColor="text1"/>
          <w:sz w:val="24"/>
          <w:szCs w:val="24"/>
        </w:rPr>
        <w:t>will</w:t>
      </w:r>
      <w:r w:rsidRPr="003F1C48">
        <w:rPr>
          <w:rFonts w:asciiTheme="minorHAnsi" w:hAnsiTheme="minorHAnsi" w:cstheme="minorHAnsi"/>
          <w:bCs w:val="0"/>
          <w:color w:val="000000" w:themeColor="text1"/>
          <w:sz w:val="24"/>
          <w:szCs w:val="24"/>
        </w:rPr>
        <w:t xml:space="preserve"> ensure that they comply with their duties under legislation. They </w:t>
      </w:r>
      <w:r w:rsidRPr="003F1C48">
        <w:rPr>
          <w:rFonts w:asciiTheme="minorHAnsi" w:hAnsiTheme="minorHAnsi" w:cstheme="minorHAnsi"/>
          <w:b/>
          <w:color w:val="000000" w:themeColor="text1"/>
          <w:sz w:val="24"/>
          <w:szCs w:val="24"/>
        </w:rPr>
        <w:t>will</w:t>
      </w:r>
      <w:r w:rsidRPr="003F1C48">
        <w:rPr>
          <w:rFonts w:asciiTheme="minorHAnsi" w:hAnsiTheme="minorHAnsi" w:cstheme="minorHAnsi"/>
          <w:bCs w:val="0"/>
          <w:color w:val="000000" w:themeColor="text1"/>
          <w:sz w:val="24"/>
          <w:szCs w:val="24"/>
        </w:rPr>
        <w:t xml:space="preserve"> have regard to </w:t>
      </w:r>
      <w:proofErr w:type="spellStart"/>
      <w:r w:rsidRPr="003F1C48">
        <w:rPr>
          <w:rFonts w:asciiTheme="minorHAnsi" w:hAnsiTheme="minorHAnsi" w:cstheme="minorHAnsi"/>
          <w:bCs w:val="0"/>
          <w:color w:val="000000" w:themeColor="text1"/>
          <w:sz w:val="24"/>
          <w:szCs w:val="24"/>
        </w:rPr>
        <w:t>KCSiE</w:t>
      </w:r>
      <w:proofErr w:type="spellEnd"/>
      <w:r w:rsidRPr="003F1C48">
        <w:rPr>
          <w:rFonts w:asciiTheme="minorHAnsi" w:hAnsiTheme="minorHAnsi" w:cstheme="minorHAnsi"/>
          <w:bCs w:val="0"/>
          <w:color w:val="000000" w:themeColor="text1"/>
          <w:sz w:val="24"/>
          <w:szCs w:val="24"/>
        </w:rPr>
        <w:t xml:space="preserve"> 202</w:t>
      </w:r>
      <w:r w:rsidR="00B84451" w:rsidRPr="003F1C48">
        <w:rPr>
          <w:rFonts w:asciiTheme="minorHAnsi" w:hAnsiTheme="minorHAnsi" w:cstheme="minorHAnsi"/>
          <w:bCs w:val="0"/>
          <w:color w:val="000000" w:themeColor="text1"/>
          <w:sz w:val="24"/>
          <w:szCs w:val="24"/>
        </w:rPr>
        <w:t>5</w:t>
      </w:r>
      <w:r w:rsidRPr="003F1C48">
        <w:rPr>
          <w:rFonts w:asciiTheme="minorHAnsi" w:hAnsiTheme="minorHAnsi" w:cstheme="minorHAnsi"/>
          <w:bCs w:val="0"/>
          <w:color w:val="000000" w:themeColor="text1"/>
          <w:sz w:val="24"/>
          <w:szCs w:val="24"/>
        </w:rPr>
        <w:t>, ensuring policies, procedures and training in their schools/colleges are effective and comply with the law at all times.</w:t>
      </w:r>
      <w:r w:rsidRPr="003F1C48">
        <w:rPr>
          <w:rFonts w:asciiTheme="minorHAnsi" w:hAnsiTheme="minorHAnsi" w:cstheme="minorHAnsi"/>
          <w:bCs w:val="0"/>
          <w:color w:val="7030A0"/>
          <w:sz w:val="24"/>
          <w:szCs w:val="24"/>
        </w:rPr>
        <w:br/>
      </w:r>
      <w:r w:rsidRPr="003F1C48">
        <w:rPr>
          <w:rFonts w:asciiTheme="minorHAnsi" w:hAnsiTheme="minorHAnsi" w:cstheme="minorHAnsi"/>
          <w:bCs w:val="0"/>
          <w:color w:val="7030A0"/>
          <w:sz w:val="24"/>
          <w:szCs w:val="24"/>
        </w:rPr>
        <w:lastRenderedPageBreak/>
        <w:br/>
      </w:r>
      <w:r w:rsidRPr="003F1C48">
        <w:rPr>
          <w:rFonts w:asciiTheme="minorHAnsi" w:hAnsiTheme="minorHAnsi" w:cstheme="minorHAnsi"/>
          <w:bCs w:val="0"/>
          <w:sz w:val="24"/>
          <w:szCs w:val="24"/>
        </w:rPr>
        <w:t xml:space="preserve">Our Governing Body are </w:t>
      </w:r>
      <w:r w:rsidRPr="003F1C48">
        <w:rPr>
          <w:rFonts w:asciiTheme="minorHAnsi" w:hAnsiTheme="minorHAnsi" w:cstheme="minorHAnsi"/>
          <w:sz w:val="24"/>
          <w:szCs w:val="24"/>
        </w:rPr>
        <w:t>fully aware of our role in multi-agency safeguarding arrangements, of the new 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r w:rsidRPr="003F1C48">
        <w:rPr>
          <w:rFonts w:asciiTheme="minorHAnsi" w:hAnsiTheme="minorHAnsi" w:cstheme="minorHAnsi"/>
          <w:bCs w:val="0"/>
          <w:color w:val="7030A0"/>
          <w:sz w:val="24"/>
          <w:szCs w:val="24"/>
        </w:rPr>
        <w:br/>
      </w:r>
      <w:r w:rsidRPr="003F1C48">
        <w:rPr>
          <w:rFonts w:asciiTheme="minorHAnsi" w:hAnsiTheme="minorHAnsi" w:cstheme="minorHAnsi"/>
          <w:bCs w:val="0"/>
          <w:color w:val="7030A0"/>
          <w:sz w:val="24"/>
          <w:szCs w:val="24"/>
        </w:rPr>
        <w:br/>
      </w:r>
      <w:r w:rsidRPr="003F1C48">
        <w:rPr>
          <w:rFonts w:asciiTheme="minorHAnsi" w:hAnsiTheme="minorHAnsi" w:cstheme="minorHAnsi"/>
          <w:bCs w:val="0"/>
          <w:sz w:val="24"/>
          <w:szCs w:val="24"/>
        </w:rPr>
        <w:t>The Governing Body will ensure that:-</w:t>
      </w:r>
    </w:p>
    <w:p w14:paraId="54514999"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4D815ABB" w14:textId="7777777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A</w:t>
      </w:r>
      <w:r w:rsidR="003C0ECB" w:rsidRPr="003F1C48">
        <w:rPr>
          <w:rFonts w:asciiTheme="minorHAnsi" w:hAnsiTheme="minorHAnsi" w:cstheme="minorHAnsi"/>
          <w:bCs w:val="0"/>
          <w:color w:val="auto"/>
          <w:sz w:val="24"/>
          <w:szCs w:val="24"/>
        </w:rPr>
        <w:t xml:space="preserve">ll members of the Governing Body have read the most recent publication of Keeping Children Safe in Education in its entirety </w:t>
      </w:r>
    </w:p>
    <w:p w14:paraId="7682A434" w14:textId="01B8E064" w:rsidR="003C0ECB" w:rsidRPr="003F1C48" w:rsidRDefault="003C0ECB"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All members of the Governing Body have received appropriate training to enable them to provide strategic challenge and assure themselves that there is a robust school approach to safeguarding (KCSIE Part 2.</w:t>
      </w:r>
      <w:r w:rsidR="00800A7D" w:rsidRPr="003F1C48">
        <w:rPr>
          <w:rFonts w:asciiTheme="minorHAnsi" w:hAnsiTheme="minorHAnsi" w:cstheme="minorHAnsi"/>
          <w:bCs w:val="0"/>
          <w:color w:val="auto"/>
          <w:sz w:val="24"/>
          <w:szCs w:val="24"/>
        </w:rPr>
        <w:t>79, 2. 94-96</w:t>
      </w:r>
    </w:p>
    <w:p w14:paraId="0CE24ACA" w14:textId="77777777" w:rsidR="003C0ECB" w:rsidRPr="003F1C48" w:rsidRDefault="003C0ECB"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sz w:val="24"/>
          <w:szCs w:val="24"/>
        </w:rPr>
      </w:pPr>
      <w:r w:rsidRPr="003F1C48">
        <w:rPr>
          <w:rFonts w:asciiTheme="minorHAnsi" w:hAnsiTheme="minorHAnsi" w:cstheme="minorHAnsi"/>
          <w:bCs w:val="0"/>
          <w:sz w:val="24"/>
          <w:szCs w:val="24"/>
        </w:rPr>
        <w:t>A named member is identified as the designated governor for Safeguarding</w:t>
      </w:r>
    </w:p>
    <w:p w14:paraId="605BF070" w14:textId="152B351E" w:rsidR="0005468C" w:rsidRPr="003F1C48" w:rsidRDefault="00800A7D"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Governors</w:t>
      </w:r>
      <w:r w:rsidR="00D13F33" w:rsidRPr="003F1C48">
        <w:rPr>
          <w:rFonts w:asciiTheme="minorHAnsi" w:hAnsiTheme="minorHAnsi" w:cstheme="minorHAnsi"/>
          <w:bCs w:val="0"/>
          <w:color w:val="000000" w:themeColor="text1"/>
          <w:sz w:val="24"/>
          <w:szCs w:val="24"/>
        </w:rPr>
        <w:t xml:space="preserve"> facilitate a whole school approach to safeguarding and that all systems, processes and policies operate with the best interests of the child at heart.</w:t>
      </w:r>
    </w:p>
    <w:p w14:paraId="4223D659" w14:textId="7777777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Where there is a safeguarding concern, they and school leaders will ensure the child’s wishes and feelings are considered when determining what action to take and what services to provide.</w:t>
      </w:r>
    </w:p>
    <w:p w14:paraId="73E2F01E" w14:textId="0B74643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7030A0"/>
          <w:sz w:val="24"/>
          <w:szCs w:val="24"/>
        </w:rPr>
      </w:pPr>
      <w:r w:rsidRPr="003F1C48">
        <w:rPr>
          <w:rFonts w:asciiTheme="minorHAnsi" w:hAnsiTheme="minorHAnsi" w:cstheme="minorHAnsi"/>
          <w:bCs w:val="0"/>
          <w:color w:val="000000" w:themeColor="text1"/>
          <w:sz w:val="24"/>
          <w:szCs w:val="24"/>
        </w:rPr>
        <w:t>The systems in place are well promoted, easily understood and easily accessible for children to confidently report abuse, knowing their concerns will be treated seriously, and knowing they can safely express their views and give feedback.</w:t>
      </w:r>
      <w:r w:rsidR="00B84451" w:rsidRPr="003F1C48">
        <w:rPr>
          <w:rFonts w:asciiTheme="minorHAnsi" w:hAnsiTheme="minorHAnsi" w:cstheme="minorHAnsi"/>
          <w:bCs w:val="0"/>
          <w:color w:val="000000" w:themeColor="text1"/>
          <w:sz w:val="24"/>
          <w:szCs w:val="24"/>
        </w:rPr>
        <w:t xml:space="preserve"> </w:t>
      </w:r>
      <w:r w:rsidR="00B84451" w:rsidRPr="003F1C48">
        <w:rPr>
          <w:rFonts w:asciiTheme="minorHAnsi" w:hAnsiTheme="minorHAnsi" w:cstheme="minorHAnsi"/>
          <w:bCs w:val="0"/>
          <w:color w:val="000000" w:themeColor="text1"/>
          <w:sz w:val="24"/>
          <w:szCs w:val="24"/>
          <w:highlight w:val="yellow"/>
        </w:rPr>
        <w:t>*****</w:t>
      </w:r>
    </w:p>
    <w:p w14:paraId="64229C4B" w14:textId="7777777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Policies and procedures allow for appropriate action to be taken in a timely manner to safeguard and promote children’s welfare.</w:t>
      </w:r>
    </w:p>
    <w:p w14:paraId="1ED2CA95" w14:textId="7777777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 xml:space="preserve">MSPRU has a </w:t>
      </w:r>
      <w:proofErr w:type="spellStart"/>
      <w:r w:rsidRPr="003F1C48">
        <w:rPr>
          <w:rFonts w:asciiTheme="minorHAnsi" w:hAnsiTheme="minorHAnsi" w:cstheme="minorHAnsi"/>
          <w:bCs w:val="0"/>
          <w:color w:val="auto"/>
          <w:sz w:val="24"/>
          <w:szCs w:val="24"/>
        </w:rPr>
        <w:t>Behaviour</w:t>
      </w:r>
      <w:proofErr w:type="spellEnd"/>
      <w:r w:rsidRPr="003F1C48">
        <w:rPr>
          <w:rFonts w:asciiTheme="minorHAnsi" w:hAnsiTheme="minorHAnsi" w:cstheme="minorHAnsi"/>
          <w:bCs w:val="0"/>
          <w:color w:val="auto"/>
          <w:sz w:val="24"/>
          <w:szCs w:val="24"/>
        </w:rPr>
        <w:t xml:space="preserve"> and Communication Policy which includes measures to prevent bullying, cyberbullying, prejudice-based and discriminatory bullying. The process for dealing with these issues can also be found in the E-Safety Policy.</w:t>
      </w:r>
    </w:p>
    <w:p w14:paraId="17B267BC" w14:textId="7777777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Child protection files are maintained as required</w:t>
      </w:r>
    </w:p>
    <w:p w14:paraId="32425437" w14:textId="7777777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More than one emergency number is held on file for each pupil/student</w:t>
      </w:r>
    </w:p>
    <w:p w14:paraId="35A58F4F" w14:textId="170B77B2"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highlight w:val="yellow"/>
        </w:rPr>
      </w:pPr>
      <w:r w:rsidRPr="003F1C48">
        <w:rPr>
          <w:rFonts w:asciiTheme="minorHAnsi" w:hAnsiTheme="minorHAnsi" w:cstheme="minorHAnsi"/>
          <w:bCs w:val="0"/>
          <w:sz w:val="24"/>
          <w:szCs w:val="24"/>
        </w:rPr>
        <w:t>The identified governor will provide the governing body with appropriate information about safeguarding and will liaise with the designated member of staff.</w:t>
      </w:r>
      <w:r w:rsidR="00A83AD7" w:rsidRPr="003F1C48">
        <w:rPr>
          <w:rFonts w:asciiTheme="minorHAnsi" w:hAnsiTheme="minorHAnsi" w:cstheme="minorHAnsi"/>
          <w:bCs w:val="0"/>
          <w:sz w:val="24"/>
          <w:szCs w:val="24"/>
        </w:rPr>
        <w:t xml:space="preserve"> </w:t>
      </w:r>
      <w:r w:rsidR="00A83AD7" w:rsidRPr="003F1C48">
        <w:rPr>
          <w:rFonts w:asciiTheme="minorHAnsi" w:hAnsiTheme="minorHAnsi" w:cstheme="minorHAnsi"/>
          <w:bCs w:val="0"/>
          <w:sz w:val="24"/>
          <w:szCs w:val="24"/>
          <w:highlight w:val="yellow"/>
        </w:rPr>
        <w:t>Termly reporting to the full governing body and half termly reviews with the link governor and DSL.</w:t>
      </w:r>
    </w:p>
    <w:p w14:paraId="2B778E8F" w14:textId="7ED32D0D"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t xml:space="preserve">Our safeguarding policy and our staff Code of Conduct are reviewed at least annually and staff are given opportunities to contribute to and shape our safeguarding arrangements </w:t>
      </w:r>
      <w:r w:rsidRPr="003F1C48">
        <w:rPr>
          <w:rFonts w:asciiTheme="minorHAnsi" w:hAnsiTheme="minorHAnsi" w:cstheme="minorHAnsi"/>
          <w:bCs w:val="0"/>
          <w:color w:val="000000" w:themeColor="text1"/>
          <w:sz w:val="24"/>
          <w:szCs w:val="24"/>
        </w:rPr>
        <w:t>and policies.</w:t>
      </w:r>
      <w:r w:rsidR="00A83AD7" w:rsidRPr="003F1C48">
        <w:rPr>
          <w:rFonts w:asciiTheme="minorHAnsi" w:hAnsiTheme="minorHAnsi" w:cstheme="minorHAnsi"/>
          <w:bCs w:val="0"/>
          <w:color w:val="000000" w:themeColor="text1"/>
          <w:sz w:val="24"/>
          <w:szCs w:val="24"/>
        </w:rPr>
        <w:t xml:space="preserve"> </w:t>
      </w:r>
      <w:r w:rsidR="00A83AD7" w:rsidRPr="003F1C48">
        <w:rPr>
          <w:rFonts w:asciiTheme="minorHAnsi" w:hAnsiTheme="minorHAnsi" w:cstheme="minorHAnsi"/>
          <w:bCs w:val="0"/>
          <w:color w:val="auto"/>
          <w:sz w:val="24"/>
          <w:highlight w:val="yellow"/>
        </w:rPr>
        <w:t>Addenda or appendices may be added during periods of crisis to reflect changes of circumstance.</w:t>
      </w:r>
    </w:p>
    <w:p w14:paraId="24A4DB05" w14:textId="35A18AAE"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operate safer recruitment and selection practices, including appropriate use of references and checks on new staff, volunteers and contractors including overseas checks where relevant.</w:t>
      </w:r>
    </w:p>
    <w:p w14:paraId="1151F354" w14:textId="2519FE96" w:rsidR="00800A7D" w:rsidRPr="003F1C48" w:rsidRDefault="00800A7D"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We will ensure that new checks are carried out on existing staff, as a matter of good practice, as determined by our Governing Body. Where staff have given consent, checks will be made using the update service.  </w:t>
      </w:r>
    </w:p>
    <w:p w14:paraId="71488041" w14:textId="5298B828" w:rsidR="00800A7D" w:rsidRPr="003F1C48" w:rsidRDefault="00800A7D"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lastRenderedPageBreak/>
        <w:t>We will carry out an annual self-declaration relating to criminal convictions incurred since the previous criminal records check</w:t>
      </w:r>
      <w:r w:rsidR="00643FC0" w:rsidRPr="003F1C48">
        <w:rPr>
          <w:rFonts w:asciiTheme="minorHAnsi" w:hAnsiTheme="minorHAnsi" w:cstheme="minorHAnsi"/>
          <w:bCs w:val="0"/>
          <w:color w:val="000000" w:themeColor="text1"/>
          <w:sz w:val="24"/>
          <w:szCs w:val="24"/>
        </w:rPr>
        <w:t xml:space="preserve">/disclosure and barring service (DBS) check </w:t>
      </w:r>
    </w:p>
    <w:p w14:paraId="5785CE75" w14:textId="0830E309" w:rsidR="00A83AD7" w:rsidRPr="003F1C48" w:rsidRDefault="00A83AD7" w:rsidP="006A2C8B">
      <w:pPr>
        <w:pStyle w:val="ListParagraph"/>
        <w:numPr>
          <w:ilvl w:val="0"/>
          <w:numId w:val="3"/>
        </w:numPr>
        <w:spacing w:after="160" w:line="276" w:lineRule="auto"/>
        <w:jc w:val="both"/>
        <w:rPr>
          <w:rFonts w:asciiTheme="minorHAnsi" w:hAnsiTheme="minorHAnsi" w:cstheme="minorHAnsi"/>
          <w:highlight w:val="yellow"/>
        </w:rPr>
      </w:pPr>
      <w:r w:rsidRPr="003F1C48">
        <w:rPr>
          <w:rFonts w:asciiTheme="minorHAnsi" w:hAnsiTheme="minorHAnsi" w:cstheme="minorHAnsi"/>
          <w:color w:val="000000"/>
          <w:shd w:val="clear" w:color="auto" w:fill="FFFFFF"/>
        </w:rPr>
        <w:t xml:space="preserve">    </w:t>
      </w:r>
      <w:r w:rsidRPr="003F1C48">
        <w:rPr>
          <w:rFonts w:asciiTheme="minorHAnsi" w:hAnsiTheme="minorHAnsi" w:cstheme="minorHAnsi"/>
          <w:color w:val="000000"/>
          <w:highlight w:val="yellow"/>
          <w:shd w:val="clear" w:color="auto" w:fill="FFFFFF"/>
        </w:rPr>
        <w:t>DBS for existing staff will be renewed every three years in line with the MCC local      agreement</w:t>
      </w:r>
    </w:p>
    <w:p w14:paraId="47DDC7AC" w14:textId="77777777" w:rsidR="00A83AD7" w:rsidRPr="003F1C48" w:rsidRDefault="00A83AD7" w:rsidP="00A83AD7">
      <w:pPr>
        <w:pStyle w:val="BodyText"/>
        <w:autoSpaceDE/>
        <w:autoSpaceDN/>
        <w:adjustRightInd/>
        <w:spacing w:line="264" w:lineRule="auto"/>
        <w:ind w:left="567"/>
        <w:rPr>
          <w:rFonts w:asciiTheme="minorHAnsi" w:hAnsiTheme="minorHAnsi" w:cstheme="minorHAnsi"/>
          <w:bCs w:val="0"/>
          <w:color w:val="000000" w:themeColor="text1"/>
          <w:sz w:val="24"/>
          <w:szCs w:val="24"/>
        </w:rPr>
      </w:pPr>
    </w:p>
    <w:p w14:paraId="637304D6" w14:textId="7777777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have procedures in place for dealing with allegations of abuse against members of staff, including supply teachers, volunteers and contractors and these are in line with KCSIE and Local Authority procedures.  We will work with the LADO and other relevant agencies to support any investigations.</w:t>
      </w:r>
    </w:p>
    <w:p w14:paraId="4E8D8485" w14:textId="63068821" w:rsidR="008B5FC7" w:rsidRPr="003F1C48" w:rsidRDefault="008B5FC7"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have procedures in place for dealing with</w:t>
      </w:r>
      <w:r w:rsidR="00643FC0" w:rsidRPr="003F1C48">
        <w:rPr>
          <w:rFonts w:asciiTheme="minorHAnsi" w:hAnsiTheme="minorHAnsi" w:cstheme="minorHAnsi"/>
          <w:bCs w:val="0"/>
          <w:color w:val="000000" w:themeColor="text1"/>
          <w:sz w:val="24"/>
          <w:szCs w:val="24"/>
        </w:rPr>
        <w:t xml:space="preserve"> </w:t>
      </w:r>
      <w:r w:rsidRPr="003F1C48">
        <w:rPr>
          <w:rFonts w:asciiTheme="minorHAnsi" w:hAnsiTheme="minorHAnsi" w:cstheme="minorHAnsi"/>
          <w:bCs w:val="0"/>
          <w:color w:val="000000" w:themeColor="text1"/>
          <w:sz w:val="24"/>
          <w:szCs w:val="24"/>
        </w:rPr>
        <w:t>low level concerns about members of staff, including supply teachers, volunteers and contractors and these are in line with KCSIE.  We will work with the LADO and other relevant agencies to support any investigations where there is the need to take further action.</w:t>
      </w:r>
    </w:p>
    <w:p w14:paraId="2621C90C" w14:textId="77777777"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All staff and volunteers who have regular contact with children and young people and contractors who are in contact with children and young people receive appropriate training and information about the safeguarding processes. </w:t>
      </w:r>
    </w:p>
    <w:p w14:paraId="792A85F5" w14:textId="10951CF0" w:rsidR="0005468C" w:rsidRPr="003F1C48" w:rsidRDefault="00D13F33" w:rsidP="006A2C8B">
      <w:pPr>
        <w:pStyle w:val="BodyText"/>
        <w:numPr>
          <w:ilvl w:val="0"/>
          <w:numId w:val="3"/>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sz w:val="24"/>
          <w:szCs w:val="24"/>
        </w:rPr>
        <w:t xml:space="preserve">There is appropriate challenge and quality assurance of the safeguarding </w:t>
      </w:r>
      <w:r w:rsidRPr="003F1C48">
        <w:rPr>
          <w:rFonts w:asciiTheme="minorHAnsi" w:hAnsiTheme="minorHAnsi" w:cstheme="minorHAnsi"/>
          <w:bCs w:val="0"/>
          <w:color w:val="auto"/>
          <w:sz w:val="24"/>
          <w:szCs w:val="24"/>
        </w:rPr>
        <w:t xml:space="preserve">policies and procedures. </w:t>
      </w:r>
      <w:r w:rsidR="00A83AD7" w:rsidRPr="003F1C48">
        <w:rPr>
          <w:rFonts w:asciiTheme="minorHAnsi" w:hAnsiTheme="minorHAnsi" w:cstheme="minorHAnsi"/>
          <w:bCs w:val="0"/>
          <w:color w:val="00B050"/>
          <w:sz w:val="24"/>
        </w:rPr>
        <w:t xml:space="preserve">Describe arrangements </w:t>
      </w:r>
    </w:p>
    <w:p w14:paraId="64EC1366" w14:textId="77777777" w:rsidR="00C81625" w:rsidRPr="003F1C48" w:rsidRDefault="00C81625" w:rsidP="006A2C8B">
      <w:pPr>
        <w:pStyle w:val="BodyText"/>
        <w:numPr>
          <w:ilvl w:val="0"/>
          <w:numId w:val="3"/>
        </w:numPr>
        <w:tabs>
          <w:tab w:val="left" w:pos="709"/>
        </w:tabs>
        <w:autoSpaceDE/>
        <w:autoSpaceDN/>
        <w:adjustRightInd/>
        <w:spacing w:line="264" w:lineRule="auto"/>
        <w:rPr>
          <w:rFonts w:asciiTheme="minorHAnsi" w:hAnsiTheme="minorHAnsi" w:cstheme="minorHAnsi"/>
          <w:bCs w:val="0"/>
          <w:color w:val="auto"/>
          <w:sz w:val="24"/>
        </w:rPr>
      </w:pPr>
      <w:bookmarkStart w:id="1" w:name="_Hlk107210531"/>
      <w:r w:rsidRPr="003F1C48">
        <w:rPr>
          <w:rFonts w:asciiTheme="minorHAnsi" w:hAnsiTheme="minorHAnsi" w:cstheme="minorHAnsi"/>
          <w:bCs w:val="0"/>
          <w:color w:val="auto"/>
          <w:sz w:val="24"/>
          <w:highlight w:val="yellow"/>
        </w:rPr>
        <w:t>Our governors regularly review the effectiveness of digital safeguarding arrangements, including filters and monitoring, preparation for any online challenges or hoaxes and information shared with parents</w:t>
      </w:r>
      <w:r w:rsidRPr="003F1C48">
        <w:rPr>
          <w:rFonts w:asciiTheme="minorHAnsi" w:hAnsiTheme="minorHAnsi" w:cstheme="minorHAnsi"/>
          <w:bCs w:val="0"/>
          <w:color w:val="auto"/>
          <w:sz w:val="24"/>
        </w:rPr>
        <w:t xml:space="preserve">.  </w:t>
      </w:r>
    </w:p>
    <w:bookmarkEnd w:id="1"/>
    <w:p w14:paraId="4FB118CE" w14:textId="77777777" w:rsidR="00C81625" w:rsidRPr="003F1C48" w:rsidRDefault="00C81625" w:rsidP="00C81625">
      <w:pPr>
        <w:pStyle w:val="BodyText"/>
        <w:tabs>
          <w:tab w:val="left" w:pos="709"/>
        </w:tabs>
        <w:autoSpaceDE/>
        <w:autoSpaceDN/>
        <w:adjustRightInd/>
        <w:spacing w:line="264" w:lineRule="auto"/>
        <w:rPr>
          <w:rFonts w:asciiTheme="minorHAnsi" w:hAnsiTheme="minorHAnsi" w:cstheme="minorHAnsi"/>
          <w:bCs w:val="0"/>
          <w:color w:val="auto"/>
          <w:sz w:val="24"/>
        </w:rPr>
      </w:pPr>
    </w:p>
    <w:p w14:paraId="1C130B56" w14:textId="77777777" w:rsidR="0005468C" w:rsidRPr="003F1C48" w:rsidRDefault="0005468C">
      <w:pPr>
        <w:pStyle w:val="BodyText"/>
        <w:spacing w:line="264" w:lineRule="auto"/>
        <w:rPr>
          <w:rFonts w:asciiTheme="minorHAnsi" w:hAnsiTheme="minorHAnsi" w:cstheme="minorHAnsi"/>
          <w:b/>
          <w:sz w:val="24"/>
          <w:szCs w:val="24"/>
        </w:rPr>
      </w:pPr>
    </w:p>
    <w:p w14:paraId="21A696C5" w14:textId="77777777" w:rsidR="0005468C" w:rsidRPr="003F1C48" w:rsidRDefault="00D13F33">
      <w:pPr>
        <w:pStyle w:val="BodyText"/>
        <w:spacing w:line="264" w:lineRule="auto"/>
        <w:rPr>
          <w:rFonts w:asciiTheme="minorHAnsi" w:hAnsiTheme="minorHAnsi" w:cstheme="minorHAnsi"/>
          <w:b/>
          <w:color w:val="auto"/>
          <w:sz w:val="24"/>
          <w:szCs w:val="24"/>
        </w:rPr>
      </w:pPr>
      <w:r w:rsidRPr="003F1C48">
        <w:rPr>
          <w:rFonts w:asciiTheme="minorHAnsi" w:hAnsiTheme="minorHAnsi" w:cstheme="minorHAnsi"/>
          <w:b/>
          <w:color w:val="auto"/>
          <w:sz w:val="24"/>
          <w:szCs w:val="24"/>
        </w:rPr>
        <w:t xml:space="preserve">2.2 </w:t>
      </w:r>
      <w:r w:rsidR="00D22B35" w:rsidRPr="003F1C48">
        <w:rPr>
          <w:rFonts w:asciiTheme="minorHAnsi" w:hAnsiTheme="minorHAnsi" w:cstheme="minorHAnsi"/>
          <w:b/>
          <w:color w:val="auto"/>
          <w:sz w:val="24"/>
          <w:szCs w:val="24"/>
        </w:rPr>
        <w:t>HEADTEACHER</w:t>
      </w:r>
    </w:p>
    <w:p w14:paraId="0EF2C3B5" w14:textId="77777777" w:rsidR="0005468C" w:rsidRPr="003F1C48" w:rsidRDefault="0005468C">
      <w:pPr>
        <w:pStyle w:val="BodyText"/>
        <w:spacing w:line="264" w:lineRule="auto"/>
        <w:rPr>
          <w:rFonts w:asciiTheme="minorHAnsi" w:hAnsiTheme="minorHAnsi" w:cstheme="minorHAnsi"/>
          <w:color w:val="ED7D31" w:themeColor="accent2"/>
          <w:sz w:val="24"/>
          <w:szCs w:val="24"/>
        </w:rPr>
      </w:pPr>
    </w:p>
    <w:p w14:paraId="124ABCD1" w14:textId="77777777" w:rsidR="0005468C" w:rsidRPr="003F1C48" w:rsidRDefault="00D13F33">
      <w:pPr>
        <w:pStyle w:val="BodyText"/>
        <w:spacing w:line="264" w:lineRule="auto"/>
        <w:rPr>
          <w:rFonts w:asciiTheme="minorHAnsi" w:hAnsiTheme="minorHAnsi" w:cstheme="minorHAnsi"/>
          <w:sz w:val="24"/>
          <w:szCs w:val="24"/>
        </w:rPr>
      </w:pPr>
      <w:r w:rsidRPr="003F1C48">
        <w:rPr>
          <w:rFonts w:asciiTheme="minorHAnsi" w:hAnsiTheme="minorHAnsi" w:cstheme="minorHAnsi"/>
          <w:color w:val="auto"/>
          <w:sz w:val="24"/>
          <w:szCs w:val="24"/>
        </w:rPr>
        <w:t xml:space="preserve">Our </w:t>
      </w:r>
      <w:r w:rsidR="00D22B35" w:rsidRPr="003F1C48">
        <w:rPr>
          <w:rFonts w:asciiTheme="minorHAnsi" w:hAnsiTheme="minorHAnsi" w:cstheme="minorHAnsi"/>
          <w:color w:val="auto"/>
          <w:sz w:val="24"/>
          <w:szCs w:val="24"/>
        </w:rPr>
        <w:t>Headteacher</w:t>
      </w:r>
      <w:r w:rsidRPr="003F1C48">
        <w:rPr>
          <w:rFonts w:asciiTheme="minorHAnsi" w:hAnsiTheme="minorHAnsi" w:cstheme="minorHAnsi"/>
          <w:color w:val="auto"/>
          <w:sz w:val="24"/>
          <w:szCs w:val="24"/>
        </w:rPr>
        <w:t xml:space="preserve"> </w:t>
      </w:r>
      <w:r w:rsidRPr="003F1C48">
        <w:rPr>
          <w:rFonts w:asciiTheme="minorHAnsi" w:hAnsiTheme="minorHAnsi" w:cstheme="minorHAnsi"/>
          <w:sz w:val="24"/>
          <w:szCs w:val="24"/>
        </w:rPr>
        <w:t>will ensure that the policies and procedures, adopted by the governing body particularly those concerning referrals of cases of suspected abuse and neglect, are understood and followed by all staff.</w:t>
      </w:r>
    </w:p>
    <w:p w14:paraId="583A4B08" w14:textId="77777777" w:rsidR="0005468C" w:rsidRPr="003F1C48" w:rsidRDefault="0005468C">
      <w:pPr>
        <w:pStyle w:val="BodyText"/>
        <w:spacing w:line="264" w:lineRule="auto"/>
        <w:rPr>
          <w:rFonts w:asciiTheme="minorHAnsi" w:hAnsiTheme="minorHAnsi" w:cstheme="minorHAnsi"/>
          <w:sz w:val="24"/>
          <w:szCs w:val="24"/>
        </w:rPr>
      </w:pPr>
    </w:p>
    <w:p w14:paraId="4F5D5915" w14:textId="0FECC332" w:rsidR="0005468C" w:rsidRPr="003F1C48" w:rsidRDefault="00D22B35">
      <w:pPr>
        <w:pStyle w:val="BodyText"/>
        <w:spacing w:line="264" w:lineRule="auto"/>
        <w:rPr>
          <w:rFonts w:asciiTheme="minorHAnsi" w:hAnsiTheme="minorHAnsi" w:cstheme="minorHAnsi"/>
          <w:sz w:val="24"/>
          <w:szCs w:val="24"/>
        </w:rPr>
      </w:pPr>
      <w:r w:rsidRPr="003F1C48">
        <w:rPr>
          <w:rFonts w:asciiTheme="minorHAnsi" w:hAnsiTheme="minorHAnsi" w:cstheme="minorHAnsi"/>
          <w:color w:val="auto"/>
          <w:sz w:val="24"/>
          <w:szCs w:val="24"/>
        </w:rPr>
        <w:t xml:space="preserve">Our Headteacher </w:t>
      </w:r>
      <w:r w:rsidR="00D13F33" w:rsidRPr="003F1C48">
        <w:rPr>
          <w:rFonts w:asciiTheme="minorHAnsi" w:hAnsiTheme="minorHAnsi" w:cstheme="minorHAnsi"/>
          <w:sz w:val="24"/>
          <w:szCs w:val="24"/>
        </w:rPr>
        <w:t>is fully aware of our role in multi-agency safeguarding arrangements, of Manchester Safeguarding Partnership (MSP) arrangements and of the Child Death Review partnership arrangements.  We will ensure that we work together with appropriate relevant agencies to safeguard and promote the welfare of local children, identifying and responding to their needs</w:t>
      </w:r>
      <w:r w:rsidR="00C81625" w:rsidRPr="003F1C48">
        <w:rPr>
          <w:rFonts w:asciiTheme="minorHAnsi" w:hAnsiTheme="minorHAnsi" w:cstheme="minorHAnsi"/>
          <w:sz w:val="24"/>
          <w:szCs w:val="24"/>
        </w:rPr>
        <w:t>.</w:t>
      </w:r>
    </w:p>
    <w:p w14:paraId="3B8622C6" w14:textId="77777777" w:rsidR="00C81625" w:rsidRPr="003F1C48" w:rsidRDefault="00C81625" w:rsidP="00C81625">
      <w:pPr>
        <w:pStyle w:val="BodyText"/>
        <w:spacing w:line="264" w:lineRule="auto"/>
        <w:rPr>
          <w:rFonts w:asciiTheme="minorHAnsi" w:hAnsiTheme="minorHAnsi" w:cstheme="minorHAnsi"/>
          <w:color w:val="auto"/>
          <w:sz w:val="24"/>
          <w:szCs w:val="24"/>
        </w:rPr>
      </w:pPr>
      <w:r w:rsidRPr="003F1C48">
        <w:rPr>
          <w:rFonts w:asciiTheme="minorHAnsi" w:hAnsiTheme="minorHAnsi" w:cstheme="minorHAnsi"/>
          <w:color w:val="auto"/>
          <w:sz w:val="24"/>
          <w:szCs w:val="24"/>
          <w:highlight w:val="yellow"/>
        </w:rPr>
        <w:t>Our Headteacher will ensure that (they or) safeguarding staff are available to attend, Initial Child Protection Conference (ICPC) Review Child Protection Conference (RCPC),) and Strategy meetings during school holidays and out of hours.</w:t>
      </w:r>
      <w:r w:rsidRPr="003F1C48">
        <w:rPr>
          <w:rFonts w:asciiTheme="minorHAnsi" w:hAnsiTheme="minorHAnsi" w:cstheme="minorHAnsi"/>
          <w:color w:val="auto"/>
          <w:sz w:val="24"/>
          <w:szCs w:val="24"/>
        </w:rPr>
        <w:t xml:space="preserve"> </w:t>
      </w:r>
    </w:p>
    <w:p w14:paraId="09090EB6" w14:textId="77777777" w:rsidR="00C81625" w:rsidRPr="003F1C48" w:rsidRDefault="00C81625">
      <w:pPr>
        <w:pStyle w:val="BodyText"/>
        <w:spacing w:line="264" w:lineRule="auto"/>
        <w:rPr>
          <w:rFonts w:asciiTheme="minorHAnsi" w:hAnsiTheme="minorHAnsi" w:cstheme="minorHAnsi"/>
          <w:sz w:val="24"/>
          <w:szCs w:val="24"/>
        </w:rPr>
      </w:pPr>
    </w:p>
    <w:p w14:paraId="4B2F590A" w14:textId="77777777" w:rsidR="0005468C" w:rsidRPr="003F1C48" w:rsidRDefault="0005468C">
      <w:pPr>
        <w:pStyle w:val="BodyText"/>
        <w:spacing w:line="264" w:lineRule="auto"/>
        <w:rPr>
          <w:rFonts w:asciiTheme="minorHAnsi" w:hAnsiTheme="minorHAnsi" w:cstheme="minorHAnsi"/>
          <w:sz w:val="24"/>
          <w:szCs w:val="24"/>
        </w:rPr>
      </w:pPr>
    </w:p>
    <w:p w14:paraId="7277A960" w14:textId="77777777" w:rsidR="0005468C" w:rsidRPr="003F1C48" w:rsidRDefault="00D13F33">
      <w:pPr>
        <w:pStyle w:val="BodyText"/>
        <w:spacing w:line="264" w:lineRule="auto"/>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 xml:space="preserve">Schools and colleges should work with social care, the police, health services and other services to promote the welfare of children and protect them from harm. This includes providing a coordinated offer of early help when additional needs of children are identified and </w:t>
      </w:r>
      <w:r w:rsidRPr="003F1C48">
        <w:rPr>
          <w:rFonts w:asciiTheme="minorHAnsi" w:hAnsiTheme="minorHAnsi" w:cstheme="minorHAnsi"/>
          <w:color w:val="000000" w:themeColor="text1"/>
          <w:sz w:val="24"/>
          <w:szCs w:val="24"/>
        </w:rPr>
        <w:lastRenderedPageBreak/>
        <w:t>contributing to inter-agency plans to provide additional support to children subject to child protection plans. (</w:t>
      </w:r>
      <w:proofErr w:type="spellStart"/>
      <w:r w:rsidRPr="003F1C48">
        <w:rPr>
          <w:rFonts w:asciiTheme="minorHAnsi" w:hAnsiTheme="minorHAnsi" w:cstheme="minorHAnsi"/>
          <w:color w:val="000000" w:themeColor="text1"/>
          <w:sz w:val="24"/>
          <w:szCs w:val="24"/>
        </w:rPr>
        <w:t>KCSiE</w:t>
      </w:r>
      <w:proofErr w:type="spellEnd"/>
      <w:r w:rsidRPr="003F1C48">
        <w:rPr>
          <w:rFonts w:asciiTheme="minorHAnsi" w:hAnsiTheme="minorHAnsi" w:cstheme="minorHAnsi"/>
          <w:color w:val="000000" w:themeColor="text1"/>
          <w:sz w:val="24"/>
          <w:szCs w:val="24"/>
        </w:rPr>
        <w:t xml:space="preserve"> 2.1</w:t>
      </w:r>
      <w:r w:rsidR="00D22B35" w:rsidRPr="003F1C48">
        <w:rPr>
          <w:rFonts w:asciiTheme="minorHAnsi" w:hAnsiTheme="minorHAnsi" w:cstheme="minorHAnsi"/>
          <w:color w:val="000000" w:themeColor="text1"/>
          <w:sz w:val="24"/>
          <w:szCs w:val="24"/>
        </w:rPr>
        <w:t>12</w:t>
      </w:r>
      <w:r w:rsidRPr="003F1C48">
        <w:rPr>
          <w:rFonts w:asciiTheme="minorHAnsi" w:hAnsiTheme="minorHAnsi" w:cstheme="minorHAnsi"/>
          <w:color w:val="000000" w:themeColor="text1"/>
          <w:sz w:val="24"/>
          <w:szCs w:val="24"/>
        </w:rPr>
        <w:t>)</w:t>
      </w:r>
    </w:p>
    <w:p w14:paraId="73A9B26C" w14:textId="77777777" w:rsidR="0005468C" w:rsidRPr="003F1C48" w:rsidRDefault="0005468C">
      <w:pPr>
        <w:pStyle w:val="BodyText"/>
        <w:spacing w:line="264" w:lineRule="auto"/>
        <w:rPr>
          <w:rFonts w:asciiTheme="minorHAnsi" w:hAnsiTheme="minorHAnsi" w:cstheme="minorHAnsi"/>
          <w:color w:val="000000" w:themeColor="text1"/>
          <w:sz w:val="24"/>
          <w:szCs w:val="24"/>
        </w:rPr>
      </w:pPr>
    </w:p>
    <w:p w14:paraId="502EBE76" w14:textId="77777777" w:rsidR="0005468C" w:rsidRPr="003F1C48" w:rsidRDefault="00D13F33">
      <w:pPr>
        <w:pStyle w:val="BodyText"/>
        <w:spacing w:line="264" w:lineRule="auto"/>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All schools and colleges should allow access for children’s social care from the host local authority and, where appropriate, from a placing local authority, for that authority to conduct, or to consider whether to conduct, a section 17 or a section 47 assessment.’ (KCSIE, 2.1</w:t>
      </w:r>
      <w:r w:rsidR="00D22B35" w:rsidRPr="003F1C48">
        <w:rPr>
          <w:rFonts w:asciiTheme="minorHAnsi" w:hAnsiTheme="minorHAnsi" w:cstheme="minorHAnsi"/>
          <w:color w:val="000000" w:themeColor="text1"/>
          <w:sz w:val="24"/>
          <w:szCs w:val="24"/>
        </w:rPr>
        <w:t>13</w:t>
      </w:r>
      <w:r w:rsidRPr="003F1C48">
        <w:rPr>
          <w:rFonts w:asciiTheme="minorHAnsi" w:hAnsiTheme="minorHAnsi" w:cstheme="minorHAnsi"/>
          <w:color w:val="000000" w:themeColor="text1"/>
          <w:sz w:val="24"/>
          <w:szCs w:val="24"/>
        </w:rPr>
        <w:t xml:space="preserve">) </w:t>
      </w:r>
    </w:p>
    <w:p w14:paraId="2C4D9DFE" w14:textId="77777777" w:rsidR="0005468C" w:rsidRPr="003F1C48" w:rsidRDefault="0005468C">
      <w:pPr>
        <w:pStyle w:val="BodyText"/>
        <w:spacing w:line="264" w:lineRule="auto"/>
        <w:rPr>
          <w:rFonts w:asciiTheme="minorHAnsi" w:hAnsiTheme="minorHAnsi" w:cstheme="minorHAnsi"/>
          <w:b/>
          <w:sz w:val="24"/>
          <w:szCs w:val="24"/>
        </w:rPr>
      </w:pPr>
    </w:p>
    <w:p w14:paraId="38B2ED0B" w14:textId="77777777" w:rsidR="0005468C" w:rsidRPr="003F1C48" w:rsidRDefault="00D22B35">
      <w:pPr>
        <w:pStyle w:val="BodyText"/>
        <w:spacing w:line="264" w:lineRule="auto"/>
        <w:rPr>
          <w:rFonts w:asciiTheme="minorHAnsi" w:hAnsiTheme="minorHAnsi" w:cstheme="minorHAnsi"/>
          <w:sz w:val="24"/>
          <w:szCs w:val="24"/>
        </w:rPr>
      </w:pPr>
      <w:r w:rsidRPr="003F1C48">
        <w:rPr>
          <w:rFonts w:asciiTheme="minorHAnsi" w:hAnsiTheme="minorHAnsi" w:cstheme="minorHAnsi"/>
          <w:color w:val="auto"/>
          <w:sz w:val="24"/>
          <w:szCs w:val="24"/>
        </w:rPr>
        <w:t xml:space="preserve">Our Headteacher </w:t>
      </w:r>
      <w:r w:rsidR="00D13F33" w:rsidRPr="003F1C48">
        <w:rPr>
          <w:rFonts w:asciiTheme="minorHAnsi" w:hAnsiTheme="minorHAnsi" w:cstheme="minorHAnsi"/>
          <w:sz w:val="24"/>
          <w:szCs w:val="24"/>
        </w:rPr>
        <w:t xml:space="preserve">is fully aware of statutory guidance in KCSIE and </w:t>
      </w:r>
      <w:r w:rsidR="00D13F33" w:rsidRPr="003F1C48">
        <w:rPr>
          <w:rFonts w:asciiTheme="minorHAnsi" w:hAnsiTheme="minorHAnsi" w:cstheme="minorHAnsi"/>
          <w:bCs w:val="0"/>
          <w:sz w:val="24"/>
          <w:szCs w:val="24"/>
        </w:rPr>
        <w:t>will ensure that: -</w:t>
      </w:r>
    </w:p>
    <w:p w14:paraId="433C9BAF"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072D5681"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The policies and procedures adopted by the Governing Body to safeguard and promote the welfare of pupils are fully implemented and followed by all staff, including supply teachers and volunteers and that they are regularly updated in response to local practice or national changes in legislation.</w:t>
      </w:r>
    </w:p>
    <w:p w14:paraId="715C42BD"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All staff including supply teachers, volunteers and contractors understand and comply with our Code of Conduct.</w:t>
      </w:r>
    </w:p>
    <w:p w14:paraId="7B794F7B"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evaluate our safeguarding policies &amp; procedures at least on an annual basis and return our completed Safeguarding Self Evaluation (SEF) using the S175 online tool to the LA as requested.</w:t>
      </w:r>
    </w:p>
    <w:p w14:paraId="77EB2794"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share the Safeguarding Self Evaluation and Action Plan with governors at least annually.</w:t>
      </w:r>
    </w:p>
    <w:p w14:paraId="135A4963"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work with the LA to ensure that our policies and procedures are in line with DFE and LA guidance.</w:t>
      </w:r>
    </w:p>
    <w:p w14:paraId="09BE0EBE"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A senior member of staff, known as the DSL, is appointed with a clear job description.  The DSL has lead responsibility for Child Protection and Safeguarding and receives appropriate on-going training, supervision and support as well as sufficient time and resources to enable them to discharge their responsibilities.  </w:t>
      </w:r>
    </w:p>
    <w:p w14:paraId="5B485634"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Parents/</w:t>
      </w:r>
      <w:proofErr w:type="spellStart"/>
      <w:r w:rsidRPr="003F1C48">
        <w:rPr>
          <w:rFonts w:asciiTheme="minorHAnsi" w:hAnsiTheme="minorHAnsi" w:cstheme="minorHAnsi"/>
          <w:bCs w:val="0"/>
          <w:color w:val="000000" w:themeColor="text1"/>
          <w:sz w:val="24"/>
          <w:szCs w:val="24"/>
        </w:rPr>
        <w:t>carers</w:t>
      </w:r>
      <w:proofErr w:type="spellEnd"/>
      <w:r w:rsidRPr="003F1C48">
        <w:rPr>
          <w:rFonts w:asciiTheme="minorHAnsi" w:hAnsiTheme="minorHAnsi" w:cstheme="minorHAnsi"/>
          <w:bCs w:val="0"/>
          <w:color w:val="000000" w:themeColor="text1"/>
          <w:sz w:val="24"/>
          <w:szCs w:val="24"/>
        </w:rPr>
        <w:t xml:space="preserve"> are aware of and understand our responsibilities to promote the safety and welfare of our pupils by making our statutory obligations clear </w:t>
      </w:r>
      <w:r w:rsidR="005818F7" w:rsidRPr="003F1C48">
        <w:rPr>
          <w:rFonts w:asciiTheme="minorHAnsi" w:hAnsiTheme="minorHAnsi" w:cstheme="minorHAnsi"/>
          <w:bCs w:val="0"/>
          <w:color w:val="000000" w:themeColor="text1"/>
          <w:sz w:val="24"/>
          <w:szCs w:val="24"/>
        </w:rPr>
        <w:t>on our website and in our conversations and communications with parents/</w:t>
      </w:r>
      <w:proofErr w:type="spellStart"/>
      <w:r w:rsidR="005818F7" w:rsidRPr="003F1C48">
        <w:rPr>
          <w:rFonts w:asciiTheme="minorHAnsi" w:hAnsiTheme="minorHAnsi" w:cstheme="minorHAnsi"/>
          <w:bCs w:val="0"/>
          <w:color w:val="000000" w:themeColor="text1"/>
          <w:sz w:val="24"/>
          <w:szCs w:val="24"/>
        </w:rPr>
        <w:t>carers</w:t>
      </w:r>
      <w:proofErr w:type="spellEnd"/>
      <w:r w:rsidR="005818F7" w:rsidRPr="003F1C48">
        <w:rPr>
          <w:rFonts w:asciiTheme="minorHAnsi" w:hAnsiTheme="minorHAnsi" w:cstheme="minorHAnsi"/>
          <w:bCs w:val="0"/>
          <w:color w:val="000000" w:themeColor="text1"/>
          <w:sz w:val="24"/>
          <w:szCs w:val="24"/>
        </w:rPr>
        <w:t xml:space="preserve"> in relation to safeguarding</w:t>
      </w:r>
      <w:r w:rsidRPr="003F1C48">
        <w:rPr>
          <w:rFonts w:asciiTheme="minorHAnsi" w:hAnsiTheme="minorHAnsi" w:cstheme="minorHAnsi"/>
          <w:bCs w:val="0"/>
          <w:color w:val="000000" w:themeColor="text1"/>
          <w:sz w:val="24"/>
          <w:szCs w:val="24"/>
        </w:rPr>
        <w:t>.</w:t>
      </w:r>
    </w:p>
    <w:p w14:paraId="011FF82A"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The Safeguarding policy is available on our website</w:t>
      </w:r>
      <w:r w:rsidRPr="003F1C48">
        <w:rPr>
          <w:rFonts w:asciiTheme="minorHAnsi" w:hAnsiTheme="minorHAnsi" w:cstheme="minorHAnsi"/>
          <w:color w:val="000000" w:themeColor="text1"/>
          <w:sz w:val="24"/>
          <w:szCs w:val="24"/>
        </w:rPr>
        <w:t xml:space="preserve"> and is included in </w:t>
      </w:r>
      <w:r w:rsidR="005818F7" w:rsidRPr="003F1C48">
        <w:rPr>
          <w:rFonts w:asciiTheme="minorHAnsi" w:hAnsiTheme="minorHAnsi" w:cstheme="minorHAnsi"/>
          <w:color w:val="000000" w:themeColor="text1"/>
          <w:sz w:val="24"/>
          <w:szCs w:val="24"/>
        </w:rPr>
        <w:t>Every.</w:t>
      </w:r>
    </w:p>
    <w:p w14:paraId="42800C9E"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color w:val="000000" w:themeColor="text1"/>
          <w:sz w:val="24"/>
          <w:szCs w:val="24"/>
        </w:rPr>
        <w:t xml:space="preserve">Child friendly information of how to raise a concern/make a disclosure has been developed through </w:t>
      </w:r>
      <w:r w:rsidRPr="003F1C48">
        <w:rPr>
          <w:rFonts w:asciiTheme="minorHAnsi" w:hAnsiTheme="minorHAnsi" w:cstheme="minorHAnsi"/>
          <w:bCs w:val="0"/>
          <w:color w:val="000000" w:themeColor="text1"/>
          <w:sz w:val="24"/>
          <w:szCs w:val="24"/>
        </w:rPr>
        <w:t xml:space="preserve">visual aids around the school and is accessible to all children. </w:t>
      </w:r>
    </w:p>
    <w:p w14:paraId="4570ED6E"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We co-operate fully with MCC and MSP multi-agency safeguarding procedures and arrangements are in place to monitor the quality of referrals and interventions and the processes for escalation of concerns. The Pastoral Support Officers are available to work all year round and ha</w:t>
      </w:r>
      <w:r w:rsidR="00753D76" w:rsidRPr="003F1C48">
        <w:rPr>
          <w:rFonts w:asciiTheme="minorHAnsi" w:hAnsiTheme="minorHAnsi" w:cstheme="minorHAnsi"/>
          <w:color w:val="000000" w:themeColor="text1"/>
          <w:sz w:val="24"/>
          <w:szCs w:val="24"/>
        </w:rPr>
        <w:t>ve</w:t>
      </w:r>
      <w:r w:rsidRPr="003F1C48">
        <w:rPr>
          <w:rFonts w:asciiTheme="minorHAnsi" w:hAnsiTheme="minorHAnsi" w:cstheme="minorHAnsi"/>
          <w:color w:val="000000" w:themeColor="text1"/>
          <w:sz w:val="24"/>
          <w:szCs w:val="24"/>
        </w:rPr>
        <w:t xml:space="preserve"> access to the school systems and </w:t>
      </w:r>
      <w:r w:rsidR="00753D76" w:rsidRPr="003F1C48">
        <w:rPr>
          <w:rFonts w:asciiTheme="minorHAnsi" w:hAnsiTheme="minorHAnsi" w:cstheme="minorHAnsi"/>
          <w:color w:val="000000" w:themeColor="text1"/>
          <w:sz w:val="24"/>
          <w:szCs w:val="24"/>
        </w:rPr>
        <w:t>are</w:t>
      </w:r>
      <w:r w:rsidRPr="003F1C48">
        <w:rPr>
          <w:rFonts w:asciiTheme="minorHAnsi" w:hAnsiTheme="minorHAnsi" w:cstheme="minorHAnsi"/>
          <w:color w:val="000000" w:themeColor="text1"/>
          <w:sz w:val="24"/>
          <w:szCs w:val="24"/>
        </w:rPr>
        <w:t xml:space="preserve"> able to attend meetings during the school holidays.</w:t>
      </w:r>
    </w:p>
    <w:p w14:paraId="185166B6"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t xml:space="preserve">We create a culture whereby all staff, volunteers and visitors feel confident </w:t>
      </w:r>
      <w:r w:rsidRPr="003F1C48">
        <w:rPr>
          <w:rFonts w:asciiTheme="minorHAnsi" w:hAnsiTheme="minorHAnsi" w:cstheme="minorHAnsi"/>
          <w:bCs w:val="0"/>
          <w:sz w:val="24"/>
          <w:szCs w:val="24"/>
        </w:rPr>
        <w:t>and have knowledge of how to raise a concern about poor or unsafe practice in regard to the safeguarding and welfare of the children and young people and such concerns are addressed sensitively and effectively.</w:t>
      </w:r>
    </w:p>
    <w:p w14:paraId="05DE0E1E" w14:textId="679AEBDE"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sz w:val="24"/>
          <w:szCs w:val="24"/>
        </w:rPr>
        <w:t>Any staff who are carrying out regulated activities commissioned from external agencies/</w:t>
      </w:r>
      <w:proofErr w:type="spellStart"/>
      <w:r w:rsidRPr="003F1C48">
        <w:rPr>
          <w:rFonts w:asciiTheme="minorHAnsi" w:hAnsiTheme="minorHAnsi" w:cstheme="minorHAnsi"/>
          <w:bCs w:val="0"/>
          <w:sz w:val="24"/>
          <w:szCs w:val="24"/>
        </w:rPr>
        <w:t>organisations</w:t>
      </w:r>
      <w:proofErr w:type="spellEnd"/>
      <w:r w:rsidRPr="003F1C48">
        <w:rPr>
          <w:rFonts w:asciiTheme="minorHAnsi" w:hAnsiTheme="minorHAnsi" w:cstheme="minorHAnsi"/>
          <w:bCs w:val="0"/>
          <w:sz w:val="24"/>
          <w:szCs w:val="24"/>
        </w:rPr>
        <w:t xml:space="preserve"> have been DBS checked and their employing </w:t>
      </w:r>
      <w:proofErr w:type="spellStart"/>
      <w:r w:rsidRPr="003F1C48">
        <w:rPr>
          <w:rFonts w:asciiTheme="minorHAnsi" w:hAnsiTheme="minorHAnsi" w:cstheme="minorHAnsi"/>
          <w:bCs w:val="0"/>
          <w:sz w:val="24"/>
          <w:szCs w:val="24"/>
        </w:rPr>
        <w:t>organisations</w:t>
      </w:r>
      <w:proofErr w:type="spellEnd"/>
      <w:r w:rsidRPr="003F1C48">
        <w:rPr>
          <w:rFonts w:asciiTheme="minorHAnsi" w:hAnsiTheme="minorHAnsi" w:cstheme="minorHAnsi"/>
          <w:bCs w:val="0"/>
          <w:sz w:val="24"/>
          <w:szCs w:val="24"/>
        </w:rPr>
        <w:t xml:space="preserve"> have </w:t>
      </w:r>
      <w:r w:rsidRPr="003F1C48">
        <w:rPr>
          <w:rFonts w:asciiTheme="minorHAnsi" w:hAnsiTheme="minorHAnsi" w:cstheme="minorHAnsi"/>
          <w:bCs w:val="0"/>
          <w:sz w:val="24"/>
          <w:szCs w:val="24"/>
        </w:rPr>
        <w:lastRenderedPageBreak/>
        <w:t>safeguarding policies in place, including safer recruitment and annual safeguarding training appropriate to roles</w:t>
      </w:r>
      <w:r w:rsidR="002E16FA" w:rsidRPr="003F1C48">
        <w:rPr>
          <w:rFonts w:asciiTheme="minorHAnsi" w:hAnsiTheme="minorHAnsi" w:cstheme="minorHAnsi"/>
          <w:bCs w:val="0"/>
          <w:sz w:val="24"/>
          <w:szCs w:val="24"/>
        </w:rPr>
        <w:t xml:space="preserve"> </w:t>
      </w:r>
      <w:r w:rsidR="002E16FA" w:rsidRPr="003F1C48">
        <w:rPr>
          <w:rFonts w:asciiTheme="minorHAnsi" w:hAnsiTheme="minorHAnsi" w:cstheme="minorHAnsi"/>
          <w:bCs w:val="0"/>
          <w:color w:val="auto"/>
          <w:sz w:val="24"/>
        </w:rPr>
        <w:t>and we are compliant with legislation relevant to our setting</w:t>
      </w:r>
      <w:r w:rsidRPr="003F1C48">
        <w:rPr>
          <w:rFonts w:asciiTheme="minorHAnsi" w:hAnsiTheme="minorHAnsi" w:cstheme="minorHAnsi"/>
          <w:bCs w:val="0"/>
          <w:sz w:val="24"/>
          <w:szCs w:val="24"/>
        </w:rPr>
        <w:t xml:space="preserve">. </w:t>
      </w:r>
    </w:p>
    <w:p w14:paraId="32D038A4"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sz w:val="24"/>
          <w:szCs w:val="24"/>
        </w:rPr>
        <w:t xml:space="preserve">We have appropriate procedures to ensure that there is no risk to children from visitors and we exercise diligence and prevent any </w:t>
      </w:r>
      <w:proofErr w:type="spellStart"/>
      <w:r w:rsidRPr="003F1C48">
        <w:rPr>
          <w:rFonts w:asciiTheme="minorHAnsi" w:hAnsiTheme="minorHAnsi" w:cstheme="minorHAnsi"/>
          <w:bCs w:val="0"/>
          <w:sz w:val="24"/>
          <w:szCs w:val="24"/>
        </w:rPr>
        <w:t>organisation</w:t>
      </w:r>
      <w:proofErr w:type="spellEnd"/>
      <w:r w:rsidRPr="003F1C48">
        <w:rPr>
          <w:rFonts w:asciiTheme="minorHAnsi" w:hAnsiTheme="minorHAnsi" w:cstheme="minorHAnsi"/>
          <w:bCs w:val="0"/>
          <w:sz w:val="24"/>
          <w:szCs w:val="24"/>
        </w:rPr>
        <w:t xml:space="preserve"> or speaker from using our facilities to disseminate extremist views or </w:t>
      </w:r>
      <w:proofErr w:type="spellStart"/>
      <w:r w:rsidRPr="003F1C48">
        <w:rPr>
          <w:rFonts w:asciiTheme="minorHAnsi" w:hAnsiTheme="minorHAnsi" w:cstheme="minorHAnsi"/>
          <w:bCs w:val="0"/>
          <w:sz w:val="24"/>
          <w:szCs w:val="24"/>
        </w:rPr>
        <w:t>radicalise</w:t>
      </w:r>
      <w:proofErr w:type="spellEnd"/>
      <w:r w:rsidRPr="003F1C48">
        <w:rPr>
          <w:rFonts w:asciiTheme="minorHAnsi" w:hAnsiTheme="minorHAnsi" w:cstheme="minorHAnsi"/>
          <w:bCs w:val="0"/>
          <w:sz w:val="24"/>
          <w:szCs w:val="24"/>
        </w:rPr>
        <w:t xml:space="preserve"> pupils and staff</w:t>
      </w:r>
    </w:p>
    <w:p w14:paraId="7919B7B4" w14:textId="77777777" w:rsidR="0005468C" w:rsidRPr="003F1C48" w:rsidRDefault="00D13F33" w:rsidP="006A2C8B">
      <w:pPr>
        <w:pStyle w:val="BodyText"/>
        <w:numPr>
          <w:ilvl w:val="0"/>
          <w:numId w:val="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There are suitable arrangements for visitors coming onto the premises which may include an assessment of the educational value, the age appropriateness of what is going to be delivered and whether relevant checks will be required.</w:t>
      </w:r>
    </w:p>
    <w:p w14:paraId="6AA96335" w14:textId="77777777" w:rsidR="0005468C" w:rsidRPr="003F1C48" w:rsidRDefault="0005468C">
      <w:pPr>
        <w:pStyle w:val="BodyText"/>
        <w:spacing w:line="264" w:lineRule="auto"/>
        <w:rPr>
          <w:rFonts w:asciiTheme="minorHAnsi" w:hAnsiTheme="minorHAnsi" w:cstheme="minorHAnsi"/>
          <w:bCs w:val="0"/>
          <w:sz w:val="24"/>
          <w:szCs w:val="24"/>
        </w:rPr>
      </w:pPr>
    </w:p>
    <w:p w14:paraId="304C0CC9" w14:textId="62645B2D" w:rsidR="001D34C9" w:rsidRPr="003F1C48" w:rsidRDefault="00D13F33" w:rsidP="001D34C9">
      <w:pPr>
        <w:pStyle w:val="BodyText"/>
        <w:spacing w:line="264" w:lineRule="auto"/>
        <w:rPr>
          <w:rFonts w:asciiTheme="minorHAnsi" w:hAnsiTheme="minorHAnsi" w:cstheme="minorHAnsi"/>
          <w:bCs w:val="0"/>
          <w:sz w:val="24"/>
        </w:rPr>
      </w:pPr>
      <w:r w:rsidRPr="003F1C48">
        <w:rPr>
          <w:rFonts w:asciiTheme="minorHAnsi" w:hAnsiTheme="minorHAnsi" w:cstheme="minorHAnsi"/>
          <w:b/>
          <w:bCs w:val="0"/>
          <w:sz w:val="24"/>
          <w:szCs w:val="24"/>
        </w:rPr>
        <w:t>2.3   OUR DESIGNATED SAFEGUARDING LEAD (DSL)</w:t>
      </w:r>
      <w:r w:rsidRPr="003F1C48">
        <w:rPr>
          <w:rFonts w:asciiTheme="minorHAnsi" w:hAnsiTheme="minorHAnsi" w:cstheme="minorHAnsi"/>
          <w:b/>
          <w:bCs w:val="0"/>
          <w:sz w:val="24"/>
          <w:szCs w:val="24"/>
        </w:rPr>
        <w:br/>
      </w:r>
      <w:r w:rsidRPr="003F1C48">
        <w:rPr>
          <w:rFonts w:asciiTheme="minorHAnsi" w:hAnsiTheme="minorHAnsi" w:cstheme="minorHAnsi"/>
          <w:b/>
          <w:bCs w:val="0"/>
          <w:sz w:val="24"/>
          <w:szCs w:val="24"/>
        </w:rPr>
        <w:br/>
      </w:r>
      <w:r w:rsidRPr="003F1C48">
        <w:rPr>
          <w:rFonts w:asciiTheme="minorHAnsi" w:hAnsiTheme="minorHAnsi" w:cstheme="minorHAnsi"/>
          <w:sz w:val="24"/>
          <w:szCs w:val="24"/>
        </w:rPr>
        <w:t>The DSL is a member of</w:t>
      </w:r>
      <w:r w:rsidRPr="003F1C48">
        <w:rPr>
          <w:rFonts w:asciiTheme="minorHAnsi" w:hAnsiTheme="minorHAnsi" w:cstheme="minorHAnsi"/>
          <w:b/>
          <w:sz w:val="24"/>
          <w:szCs w:val="24"/>
        </w:rPr>
        <w:t xml:space="preserve"> </w:t>
      </w:r>
      <w:r w:rsidRPr="003F1C48">
        <w:rPr>
          <w:rFonts w:asciiTheme="minorHAnsi" w:hAnsiTheme="minorHAnsi" w:cstheme="minorHAnsi"/>
          <w:bCs w:val="0"/>
          <w:sz w:val="24"/>
          <w:szCs w:val="24"/>
        </w:rPr>
        <w:t>our Senior Leadership Team and has a specific responsibility for championing the importance of safeguarding and promoting the welfare of children and young people. They take lead responsibility for Early Help, safeguarding and child protection,</w:t>
      </w:r>
      <w:r w:rsidR="00643FC0" w:rsidRPr="003F1C48">
        <w:rPr>
          <w:rFonts w:asciiTheme="minorHAnsi" w:hAnsiTheme="minorHAnsi" w:cstheme="minorHAnsi"/>
          <w:bCs w:val="0"/>
          <w:sz w:val="24"/>
          <w:szCs w:val="24"/>
        </w:rPr>
        <w:t xml:space="preserve"> including digital safeguarding and understanding the </w:t>
      </w:r>
      <w:r w:rsidR="00B52470" w:rsidRPr="003F1C48">
        <w:rPr>
          <w:rFonts w:asciiTheme="minorHAnsi" w:hAnsiTheme="minorHAnsi" w:cstheme="minorHAnsi"/>
          <w:bCs w:val="0"/>
          <w:sz w:val="24"/>
          <w:szCs w:val="24"/>
        </w:rPr>
        <w:t>filtering</w:t>
      </w:r>
      <w:r w:rsidR="00643FC0" w:rsidRPr="003F1C48">
        <w:rPr>
          <w:rFonts w:asciiTheme="minorHAnsi" w:hAnsiTheme="minorHAnsi" w:cstheme="minorHAnsi"/>
          <w:bCs w:val="0"/>
          <w:sz w:val="24"/>
          <w:szCs w:val="24"/>
        </w:rPr>
        <w:t xml:space="preserve"> and monitoring systems and processes in place. S</w:t>
      </w:r>
      <w:r w:rsidRPr="003F1C48">
        <w:rPr>
          <w:rFonts w:asciiTheme="minorHAnsi" w:hAnsiTheme="minorHAnsi" w:cstheme="minorHAnsi"/>
          <w:bCs w:val="0"/>
          <w:sz w:val="24"/>
          <w:szCs w:val="24"/>
        </w:rPr>
        <w:t xml:space="preserve">ome activities may be delegated as appropriate.  </w:t>
      </w:r>
      <w:r w:rsidR="001D34C9" w:rsidRPr="003F1C48">
        <w:rPr>
          <w:rFonts w:asciiTheme="minorHAnsi" w:hAnsiTheme="minorHAnsi" w:cstheme="minorHAnsi"/>
          <w:bCs w:val="0"/>
          <w:sz w:val="24"/>
        </w:rPr>
        <w:t>Some activities may be delegated as appropriate to a DDSL but the DSL takes the ultimate lead for child protection. (DDSLs are trained to the same standard as the DSL).</w:t>
      </w:r>
      <w:r w:rsidR="002E16FA" w:rsidRPr="003F1C48">
        <w:rPr>
          <w:rFonts w:asciiTheme="minorHAnsi" w:hAnsiTheme="minorHAnsi" w:cstheme="minorHAnsi"/>
          <w:bCs w:val="0"/>
          <w:sz w:val="24"/>
        </w:rPr>
        <w:t xml:space="preserve"> </w:t>
      </w:r>
      <w:r w:rsidR="002E16FA" w:rsidRPr="003F1C48">
        <w:rPr>
          <w:rFonts w:asciiTheme="minorHAnsi" w:hAnsiTheme="minorHAnsi" w:cstheme="minorHAnsi"/>
          <w:bCs w:val="0"/>
          <w:sz w:val="24"/>
          <w:highlight w:val="yellow"/>
        </w:rPr>
        <w:t>The DSL will always be available during school/college hours and provide out of hours or out of term time cover arrangements as agreed with senior leadership. PSOs will provide cover during the holidays as agreed with the Headteacher.</w:t>
      </w:r>
    </w:p>
    <w:p w14:paraId="7F4FDAF7" w14:textId="1A748D66" w:rsidR="0005468C" w:rsidRPr="003F1C48" w:rsidRDefault="0005468C">
      <w:pPr>
        <w:pStyle w:val="BodyText"/>
        <w:spacing w:line="264" w:lineRule="auto"/>
        <w:ind w:right="-1050"/>
        <w:rPr>
          <w:rFonts w:asciiTheme="minorHAnsi" w:hAnsiTheme="minorHAnsi" w:cstheme="minorHAnsi"/>
          <w:b/>
          <w:bCs w:val="0"/>
          <w:sz w:val="24"/>
          <w:szCs w:val="24"/>
        </w:rPr>
      </w:pPr>
    </w:p>
    <w:p w14:paraId="35903975" w14:textId="77777777" w:rsidR="0005468C" w:rsidRPr="003F1C48" w:rsidRDefault="0005468C">
      <w:pPr>
        <w:pStyle w:val="BodyText"/>
        <w:spacing w:line="264" w:lineRule="auto"/>
        <w:ind w:right="-1050"/>
        <w:rPr>
          <w:rFonts w:asciiTheme="minorHAnsi" w:hAnsiTheme="minorHAnsi" w:cstheme="minorHAnsi"/>
          <w:bCs w:val="0"/>
          <w:sz w:val="24"/>
          <w:szCs w:val="24"/>
        </w:rPr>
      </w:pPr>
    </w:p>
    <w:p w14:paraId="78F8FD90" w14:textId="46A49146" w:rsidR="0005468C" w:rsidRPr="003F1C48" w:rsidRDefault="00D13F33">
      <w:pPr>
        <w:pStyle w:val="BodyText"/>
        <w:spacing w:line="264" w:lineRule="auto"/>
        <w:ind w:right="-1050"/>
        <w:rPr>
          <w:rFonts w:asciiTheme="minorHAnsi" w:hAnsiTheme="minorHAnsi" w:cstheme="minorHAnsi"/>
          <w:bCs w:val="0"/>
          <w:color w:val="auto"/>
          <w:sz w:val="24"/>
          <w:szCs w:val="24"/>
        </w:rPr>
      </w:pPr>
      <w:r w:rsidRPr="003F1C48">
        <w:rPr>
          <w:rFonts w:asciiTheme="minorHAnsi" w:hAnsiTheme="minorHAnsi" w:cstheme="minorHAnsi"/>
          <w:bCs w:val="0"/>
          <w:sz w:val="24"/>
          <w:szCs w:val="24"/>
        </w:rPr>
        <w:t xml:space="preserve">The DSL, </w:t>
      </w:r>
      <w:r w:rsidRPr="003F1C48">
        <w:rPr>
          <w:rFonts w:asciiTheme="minorHAnsi" w:hAnsiTheme="minorHAnsi" w:cstheme="minorHAnsi"/>
          <w:bCs w:val="0"/>
          <w:color w:val="000000" w:themeColor="text1"/>
          <w:sz w:val="24"/>
          <w:szCs w:val="24"/>
        </w:rPr>
        <w:t xml:space="preserve">together with </w:t>
      </w:r>
      <w:r w:rsidR="001D34C9" w:rsidRPr="003F1C48">
        <w:rPr>
          <w:rFonts w:asciiTheme="minorHAnsi" w:hAnsiTheme="minorHAnsi" w:cstheme="minorHAnsi"/>
          <w:bCs w:val="0"/>
          <w:color w:val="000000" w:themeColor="text1"/>
          <w:sz w:val="24"/>
          <w:szCs w:val="24"/>
        </w:rPr>
        <w:t xml:space="preserve">the pastoral </w:t>
      </w:r>
      <w:r w:rsidRPr="003F1C48">
        <w:rPr>
          <w:rFonts w:asciiTheme="minorHAnsi" w:hAnsiTheme="minorHAnsi" w:cstheme="minorHAnsi"/>
          <w:bCs w:val="0"/>
          <w:color w:val="000000" w:themeColor="text1"/>
          <w:sz w:val="24"/>
          <w:szCs w:val="24"/>
        </w:rPr>
        <w:t xml:space="preserve">team </w:t>
      </w:r>
      <w:r w:rsidRPr="003F1C48">
        <w:rPr>
          <w:rFonts w:asciiTheme="minorHAnsi" w:hAnsiTheme="minorHAnsi" w:cstheme="minorHAnsi"/>
          <w:bCs w:val="0"/>
          <w:color w:val="auto"/>
          <w:sz w:val="24"/>
          <w:szCs w:val="24"/>
        </w:rPr>
        <w:t>will:</w:t>
      </w:r>
    </w:p>
    <w:p w14:paraId="58D595E1" w14:textId="77777777" w:rsidR="001D34C9" w:rsidRPr="003F1C48" w:rsidRDefault="001D34C9" w:rsidP="001D34C9">
      <w:pPr>
        <w:pStyle w:val="BodyText"/>
        <w:spacing w:line="264" w:lineRule="auto"/>
        <w:rPr>
          <w:rFonts w:asciiTheme="minorHAnsi" w:hAnsiTheme="minorHAnsi" w:cstheme="minorHAnsi"/>
          <w:bCs w:val="0"/>
          <w:color w:val="auto"/>
          <w:sz w:val="24"/>
          <w:highlight w:val="yellow"/>
        </w:rPr>
      </w:pPr>
    </w:p>
    <w:p w14:paraId="14E3CEAE" w14:textId="77777777" w:rsidR="001D34C9" w:rsidRPr="003F1C48" w:rsidRDefault="001D34C9" w:rsidP="006A2C8B">
      <w:pPr>
        <w:pStyle w:val="BodyText"/>
        <w:numPr>
          <w:ilvl w:val="0"/>
          <w:numId w:val="40"/>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Manage referrals</w:t>
      </w:r>
    </w:p>
    <w:p w14:paraId="027C98F2" w14:textId="77777777" w:rsidR="001D34C9" w:rsidRPr="003F1C48" w:rsidRDefault="001D34C9" w:rsidP="006A2C8B">
      <w:pPr>
        <w:pStyle w:val="BodyText"/>
        <w:numPr>
          <w:ilvl w:val="1"/>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of suspected abuse and neglect to the local authority children’s social care as required and support staff who make referrals to local authority children’s social care</w:t>
      </w:r>
    </w:p>
    <w:p w14:paraId="01042414" w14:textId="77777777" w:rsidR="001D34C9" w:rsidRPr="003F1C48" w:rsidRDefault="001D34C9" w:rsidP="006A2C8B">
      <w:pPr>
        <w:pStyle w:val="BodyText"/>
        <w:numPr>
          <w:ilvl w:val="1"/>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to the Channel </w:t>
      </w:r>
      <w:proofErr w:type="spellStart"/>
      <w:r w:rsidRPr="003F1C48">
        <w:rPr>
          <w:rFonts w:asciiTheme="minorHAnsi" w:hAnsiTheme="minorHAnsi" w:cstheme="minorHAnsi"/>
          <w:bCs w:val="0"/>
          <w:color w:val="auto"/>
          <w:sz w:val="24"/>
        </w:rPr>
        <w:t>programme</w:t>
      </w:r>
      <w:proofErr w:type="spellEnd"/>
      <w:r w:rsidRPr="003F1C48">
        <w:rPr>
          <w:rFonts w:asciiTheme="minorHAnsi" w:hAnsiTheme="minorHAnsi" w:cstheme="minorHAnsi"/>
          <w:bCs w:val="0"/>
          <w:color w:val="auto"/>
          <w:sz w:val="24"/>
        </w:rPr>
        <w:t xml:space="preserve"> where there is a </w:t>
      </w:r>
      <w:proofErr w:type="spellStart"/>
      <w:r w:rsidRPr="003F1C48">
        <w:rPr>
          <w:rFonts w:asciiTheme="minorHAnsi" w:hAnsiTheme="minorHAnsi" w:cstheme="minorHAnsi"/>
          <w:bCs w:val="0"/>
          <w:color w:val="auto"/>
          <w:sz w:val="24"/>
        </w:rPr>
        <w:t>radicalisation</w:t>
      </w:r>
      <w:proofErr w:type="spellEnd"/>
      <w:r w:rsidRPr="003F1C48">
        <w:rPr>
          <w:rFonts w:asciiTheme="minorHAnsi" w:hAnsiTheme="minorHAnsi" w:cstheme="minorHAnsi"/>
          <w:bCs w:val="0"/>
          <w:color w:val="auto"/>
          <w:sz w:val="24"/>
        </w:rPr>
        <w:t xml:space="preserve"> concern as required and support staff who make referrals to the Channel </w:t>
      </w:r>
      <w:proofErr w:type="spellStart"/>
      <w:r w:rsidRPr="003F1C48">
        <w:rPr>
          <w:rFonts w:asciiTheme="minorHAnsi" w:hAnsiTheme="minorHAnsi" w:cstheme="minorHAnsi"/>
          <w:bCs w:val="0"/>
          <w:color w:val="auto"/>
          <w:sz w:val="24"/>
        </w:rPr>
        <w:t>programme</w:t>
      </w:r>
      <w:proofErr w:type="spellEnd"/>
    </w:p>
    <w:p w14:paraId="16E8D489" w14:textId="77777777" w:rsidR="001D34C9" w:rsidRPr="003F1C48" w:rsidRDefault="001D34C9" w:rsidP="006A2C8B">
      <w:pPr>
        <w:pStyle w:val="BodyText"/>
        <w:numPr>
          <w:ilvl w:val="0"/>
          <w:numId w:val="42"/>
        </w:numPr>
        <w:tabs>
          <w:tab w:val="num" w:pos="360"/>
        </w:tabs>
        <w:autoSpaceDE/>
        <w:adjustRightInd/>
        <w:spacing w:line="264" w:lineRule="auto"/>
        <w:ind w:left="360"/>
        <w:rPr>
          <w:rFonts w:asciiTheme="minorHAnsi" w:hAnsiTheme="minorHAnsi" w:cstheme="minorHAnsi"/>
          <w:bCs w:val="0"/>
          <w:color w:val="auto"/>
          <w:sz w:val="24"/>
        </w:rPr>
      </w:pPr>
      <w:r w:rsidRPr="003F1C48">
        <w:rPr>
          <w:rFonts w:asciiTheme="minorHAnsi" w:hAnsiTheme="minorHAnsi" w:cstheme="minorHAnsi"/>
          <w:bCs w:val="0"/>
          <w:color w:val="auto"/>
          <w:sz w:val="24"/>
        </w:rPr>
        <w:t>Work with others</w:t>
      </w:r>
    </w:p>
    <w:p w14:paraId="7D2E37E5"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act as a source of support, advice and expertise for all staff</w:t>
      </w:r>
    </w:p>
    <w:p w14:paraId="712338BE"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act as a point of contact with the safeguarding partners</w:t>
      </w:r>
    </w:p>
    <w:p w14:paraId="6F44BA4C"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14:paraId="3AABD764" w14:textId="0CDA049E" w:rsidR="001D34C9" w:rsidRPr="003F1C48" w:rsidRDefault="001D34C9" w:rsidP="006A2C8B">
      <w:pPr>
        <w:pStyle w:val="BodyText"/>
        <w:numPr>
          <w:ilvl w:val="0"/>
          <w:numId w:val="41"/>
        </w:numPr>
        <w:spacing w:line="264" w:lineRule="auto"/>
        <w:rPr>
          <w:rFonts w:asciiTheme="minorHAnsi" w:hAnsiTheme="minorHAnsi" w:cstheme="minorHAnsi"/>
          <w:bCs w:val="0"/>
          <w:color w:val="00B050"/>
          <w:sz w:val="24"/>
        </w:rPr>
      </w:pPr>
      <w:r w:rsidRPr="003F1C48">
        <w:rPr>
          <w:rFonts w:asciiTheme="minorHAnsi" w:hAnsiTheme="minorHAnsi" w:cstheme="minorHAnsi"/>
          <w:bCs w:val="0"/>
          <w:color w:val="auto"/>
          <w:sz w:val="24"/>
        </w:rPr>
        <w:t xml:space="preserve">as required, liaise with the “case manager” (as per Part four) and the local authority designated officer(s) (LADO) for child protection concerns in cases which concern a staff member </w:t>
      </w:r>
    </w:p>
    <w:p w14:paraId="6D72F2D0"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liaise with staff (especially teachers, pastoral support staff, school nurses, IT technicians, senior mental health leads and special educational needs coordinators </w:t>
      </w:r>
      <w:r w:rsidRPr="003F1C48">
        <w:rPr>
          <w:rFonts w:asciiTheme="minorHAnsi" w:hAnsiTheme="minorHAnsi" w:cstheme="minorHAnsi"/>
          <w:bCs w:val="0"/>
          <w:color w:val="auto"/>
          <w:sz w:val="24"/>
        </w:rPr>
        <w:lastRenderedPageBreak/>
        <w:t xml:space="preserve">(SENCOs), or the named person with oversight for SEND in a college and senior mental health leads) on matters of safety and safeguarding and welfare (including online and digital safety) and when deciding whether to make a referral </w:t>
      </w:r>
    </w:p>
    <w:p w14:paraId="6DDA0D72" w14:textId="77777777" w:rsidR="001D34C9" w:rsidRPr="003F1C48" w:rsidRDefault="001D34C9" w:rsidP="001D34C9">
      <w:pPr>
        <w:pStyle w:val="BodyText"/>
        <w:spacing w:line="264" w:lineRule="auto"/>
        <w:ind w:left="720" w:firstLine="66"/>
        <w:rPr>
          <w:rFonts w:asciiTheme="minorHAnsi" w:hAnsiTheme="minorHAnsi" w:cstheme="minorHAnsi"/>
          <w:bCs w:val="0"/>
          <w:color w:val="auto"/>
          <w:sz w:val="24"/>
        </w:rPr>
      </w:pPr>
      <w:r w:rsidRPr="003F1C48">
        <w:rPr>
          <w:rFonts w:asciiTheme="minorHAnsi" w:hAnsiTheme="minorHAnsi" w:cstheme="minorHAnsi"/>
          <w:bCs w:val="0"/>
          <w:color w:val="auto"/>
          <w:sz w:val="24"/>
        </w:rPr>
        <w:t>by liaising with relevant agencies so that children’s needs are considered holistically</w:t>
      </w:r>
    </w:p>
    <w:p w14:paraId="6142C03A"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liaise with the senior mental health lead and, where available, the mental health support team, where safeguarding concerns are linked to mental health. </w:t>
      </w:r>
    </w:p>
    <w:p w14:paraId="58D56DF9"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promote supportive engagement with parents and/or </w:t>
      </w:r>
      <w:proofErr w:type="spellStart"/>
      <w:r w:rsidRPr="003F1C48">
        <w:rPr>
          <w:rFonts w:asciiTheme="minorHAnsi" w:hAnsiTheme="minorHAnsi" w:cstheme="minorHAnsi"/>
          <w:bCs w:val="0"/>
          <w:color w:val="auto"/>
          <w:sz w:val="24"/>
        </w:rPr>
        <w:t>carers</w:t>
      </w:r>
      <w:proofErr w:type="spellEnd"/>
      <w:r w:rsidRPr="003F1C48">
        <w:rPr>
          <w:rFonts w:asciiTheme="minorHAnsi" w:hAnsiTheme="minorHAnsi" w:cstheme="minorHAnsi"/>
          <w:bCs w:val="0"/>
          <w:color w:val="auto"/>
          <w:sz w:val="24"/>
        </w:rPr>
        <w:t xml:space="preserve"> in safeguarding and promoting the welfare of children, including where families may be facing challenging circumstances. </w:t>
      </w:r>
    </w:p>
    <w:p w14:paraId="0EE8E1CC"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172AF7A6" w14:textId="77777777" w:rsidR="001D34C9" w:rsidRPr="003F1C48" w:rsidRDefault="001D34C9" w:rsidP="001D34C9">
      <w:pPr>
        <w:pStyle w:val="BodyText"/>
        <w:spacing w:line="264" w:lineRule="auto"/>
        <w:ind w:left="360" w:firstLine="360"/>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This includes: </w:t>
      </w:r>
    </w:p>
    <w:p w14:paraId="666B590B" w14:textId="05AEB7EF" w:rsidR="001D34C9" w:rsidRPr="003F1C48" w:rsidRDefault="001D34C9" w:rsidP="001D34C9">
      <w:pPr>
        <w:pStyle w:val="BodyText"/>
        <w:spacing w:line="264" w:lineRule="auto"/>
        <w:ind w:left="1440"/>
        <w:rPr>
          <w:rFonts w:asciiTheme="minorHAnsi" w:hAnsiTheme="minorHAnsi" w:cstheme="minorHAnsi"/>
          <w:bCs w:val="0"/>
          <w:color w:val="auto"/>
          <w:sz w:val="24"/>
        </w:rPr>
      </w:pPr>
      <w:r w:rsidRPr="003F1C48">
        <w:rPr>
          <w:rFonts w:asciiTheme="minorHAnsi" w:hAnsiTheme="minorHAnsi" w:cstheme="minorHAnsi"/>
          <w:bCs w:val="0"/>
          <w:color w:val="auto"/>
          <w:sz w:val="24"/>
        </w:rPr>
        <w:t>o   ensuring that the school knows who its cohort of children who have or have had a social worker are, understanding their academic progress and attainment, and maintaining a culture of high aspirations for this cohort, and</w:t>
      </w:r>
    </w:p>
    <w:p w14:paraId="3F43EE9C" w14:textId="77777777" w:rsidR="001D34C9" w:rsidRPr="003F1C48" w:rsidRDefault="001D34C9" w:rsidP="001D34C9">
      <w:pPr>
        <w:pStyle w:val="BodyText"/>
        <w:spacing w:line="264" w:lineRule="auto"/>
        <w:ind w:left="1440"/>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o   supporting teaching staff to provide additional academic support or reasonable adjustments to help children who have or have had a social worker reach their potential, </w:t>
      </w:r>
      <w:proofErr w:type="spellStart"/>
      <w:r w:rsidRPr="003F1C48">
        <w:rPr>
          <w:rFonts w:asciiTheme="minorHAnsi" w:hAnsiTheme="minorHAnsi" w:cstheme="minorHAnsi"/>
          <w:bCs w:val="0"/>
          <w:color w:val="auto"/>
          <w:sz w:val="24"/>
        </w:rPr>
        <w:t>recognising</w:t>
      </w:r>
      <w:proofErr w:type="spellEnd"/>
      <w:r w:rsidRPr="003F1C48">
        <w:rPr>
          <w:rFonts w:asciiTheme="minorHAnsi" w:hAnsiTheme="minorHAnsi" w:cstheme="minorHAnsi"/>
          <w:bCs w:val="0"/>
          <w:color w:val="auto"/>
          <w:sz w:val="24"/>
        </w:rPr>
        <w:t xml:space="preserve"> that even when statutory social care intervention has ended, there is still a lasting impact on children’s educational outcomes.</w:t>
      </w:r>
    </w:p>
    <w:p w14:paraId="2C25BAED" w14:textId="77777777" w:rsidR="001D34C9" w:rsidRPr="003F1C48" w:rsidRDefault="001D34C9" w:rsidP="001D34C9">
      <w:pPr>
        <w:pStyle w:val="BodyText"/>
        <w:spacing w:line="264" w:lineRule="auto"/>
        <w:rPr>
          <w:rFonts w:asciiTheme="minorHAnsi" w:hAnsiTheme="minorHAnsi" w:cstheme="minorHAnsi"/>
          <w:bCs w:val="0"/>
          <w:color w:val="auto"/>
          <w:sz w:val="24"/>
          <w:highlight w:val="yellow"/>
        </w:rPr>
      </w:pPr>
    </w:p>
    <w:p w14:paraId="3E80F149" w14:textId="77777777" w:rsidR="001D34C9" w:rsidRPr="003F1C48" w:rsidRDefault="001D34C9" w:rsidP="006A2C8B">
      <w:pPr>
        <w:pStyle w:val="BodyText"/>
        <w:numPr>
          <w:ilvl w:val="0"/>
          <w:numId w:val="42"/>
        </w:numPr>
        <w:tabs>
          <w:tab w:val="num" w:pos="360"/>
        </w:tabs>
        <w:autoSpaceDE/>
        <w:adjustRightInd/>
        <w:spacing w:line="264" w:lineRule="auto"/>
        <w:ind w:left="360"/>
        <w:rPr>
          <w:rFonts w:asciiTheme="minorHAnsi" w:hAnsiTheme="minorHAnsi" w:cstheme="minorHAnsi"/>
          <w:bCs w:val="0"/>
          <w:color w:val="auto"/>
          <w:sz w:val="24"/>
        </w:rPr>
      </w:pPr>
      <w:r w:rsidRPr="003F1C48">
        <w:rPr>
          <w:rFonts w:asciiTheme="minorHAnsi" w:hAnsiTheme="minorHAnsi" w:cstheme="minorHAnsi"/>
          <w:bCs w:val="0"/>
          <w:color w:val="auto"/>
          <w:sz w:val="24"/>
        </w:rPr>
        <w:t>Share information and manage the child protection file</w:t>
      </w:r>
    </w:p>
    <w:p w14:paraId="73B55987" w14:textId="4F8D40A0" w:rsidR="001D34C9" w:rsidRPr="003F1C48" w:rsidRDefault="001D34C9" w:rsidP="006A2C8B">
      <w:pPr>
        <w:pStyle w:val="BodyText"/>
        <w:numPr>
          <w:ilvl w:val="0"/>
          <w:numId w:val="41"/>
        </w:numPr>
        <w:autoSpaceDE/>
        <w:adjustRightInd/>
        <w:spacing w:line="264" w:lineRule="auto"/>
        <w:rPr>
          <w:rFonts w:asciiTheme="minorHAnsi" w:hAnsiTheme="minorHAnsi" w:cstheme="minorHAnsi"/>
          <w:color w:val="00B050"/>
          <w:sz w:val="24"/>
          <w:szCs w:val="24"/>
        </w:rPr>
      </w:pPr>
      <w:r w:rsidRPr="003F1C48">
        <w:rPr>
          <w:rFonts w:asciiTheme="minorHAnsi" w:hAnsiTheme="minorHAnsi" w:cstheme="minorHAnsi"/>
          <w:color w:val="auto"/>
          <w:sz w:val="24"/>
          <w:szCs w:val="24"/>
        </w:rPr>
        <w:t xml:space="preserve">Files will be kept up to date, confidential and stored securely using CPOMS and managing access appropriately </w:t>
      </w:r>
    </w:p>
    <w:p w14:paraId="0F389259" w14:textId="77777777" w:rsidR="001D34C9" w:rsidRPr="003F1C48" w:rsidRDefault="001D34C9" w:rsidP="006A2C8B">
      <w:pPr>
        <w:pStyle w:val="BodyText"/>
        <w:numPr>
          <w:ilvl w:val="0"/>
          <w:numId w:val="41"/>
        </w:numPr>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Files will only be accessed by those who need to see them and if content needs to be shared, we will follow the appropriate information sharing advice</w:t>
      </w:r>
    </w:p>
    <w:p w14:paraId="08530F04" w14:textId="77777777" w:rsidR="001D34C9" w:rsidRPr="003F1C48" w:rsidRDefault="001D34C9" w:rsidP="006A2C8B">
      <w:pPr>
        <w:pStyle w:val="BodyText"/>
        <w:numPr>
          <w:ilvl w:val="0"/>
          <w:numId w:val="41"/>
        </w:numPr>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Files will be transferred to a new school or college as soon as possible and within the first five days of the start of a new term</w:t>
      </w:r>
    </w:p>
    <w:p w14:paraId="7573C625" w14:textId="77777777" w:rsidR="001D34C9" w:rsidRPr="003F1C48" w:rsidRDefault="001D34C9" w:rsidP="006A2C8B">
      <w:pPr>
        <w:pStyle w:val="BodyText"/>
        <w:numPr>
          <w:ilvl w:val="0"/>
          <w:numId w:val="41"/>
        </w:numPr>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For in-year transfers, files will be shared with new school/college within 5 days</w:t>
      </w:r>
    </w:p>
    <w:p w14:paraId="1BCF49BE" w14:textId="77777777" w:rsidR="001D34C9" w:rsidRPr="003F1C48" w:rsidRDefault="001D34C9" w:rsidP="006A2C8B">
      <w:pPr>
        <w:pStyle w:val="BodyText"/>
        <w:numPr>
          <w:ilvl w:val="0"/>
          <w:numId w:val="41"/>
        </w:numPr>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Where we receive files for a new starter, key staff will be made aware as required.</w:t>
      </w:r>
    </w:p>
    <w:p w14:paraId="7A4CCC05" w14:textId="77777777" w:rsidR="001D34C9" w:rsidRPr="003F1C48" w:rsidRDefault="001D34C9" w:rsidP="006A2C8B">
      <w:pPr>
        <w:pStyle w:val="BodyText"/>
        <w:numPr>
          <w:ilvl w:val="0"/>
          <w:numId w:val="41"/>
        </w:numPr>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Where appropriate, files may be shared with a new school or college in advance of the child leaving to enable the right safeguarding support to be put in place</w:t>
      </w:r>
    </w:p>
    <w:p w14:paraId="6F3BDF63" w14:textId="77777777" w:rsidR="001D34C9" w:rsidRPr="003F1C48" w:rsidRDefault="001D34C9" w:rsidP="001D34C9">
      <w:pPr>
        <w:pStyle w:val="BodyText"/>
        <w:autoSpaceDE/>
        <w:adjustRightInd/>
        <w:spacing w:line="264" w:lineRule="auto"/>
        <w:rPr>
          <w:rFonts w:asciiTheme="minorHAnsi" w:hAnsiTheme="minorHAnsi" w:cstheme="minorHAnsi"/>
          <w:bCs w:val="0"/>
          <w:color w:val="00B050"/>
          <w:sz w:val="24"/>
        </w:rPr>
      </w:pPr>
    </w:p>
    <w:p w14:paraId="66F5D7AB" w14:textId="77777777" w:rsidR="001D34C9" w:rsidRPr="003F1C48" w:rsidRDefault="001D34C9" w:rsidP="006A2C8B">
      <w:pPr>
        <w:pStyle w:val="BodyText"/>
        <w:numPr>
          <w:ilvl w:val="0"/>
          <w:numId w:val="42"/>
        </w:numPr>
        <w:tabs>
          <w:tab w:val="num" w:pos="360"/>
        </w:tabs>
        <w:autoSpaceDE/>
        <w:adjustRightInd/>
        <w:spacing w:line="264" w:lineRule="auto"/>
        <w:ind w:left="360"/>
        <w:rPr>
          <w:rFonts w:asciiTheme="minorHAnsi" w:hAnsiTheme="minorHAnsi" w:cstheme="minorHAnsi"/>
          <w:bCs w:val="0"/>
          <w:color w:val="auto"/>
          <w:sz w:val="24"/>
        </w:rPr>
      </w:pPr>
      <w:r w:rsidRPr="003F1C48">
        <w:rPr>
          <w:rFonts w:asciiTheme="minorHAnsi" w:hAnsiTheme="minorHAnsi" w:cstheme="minorHAnsi"/>
          <w:bCs w:val="0"/>
          <w:color w:val="auto"/>
          <w:sz w:val="24"/>
        </w:rPr>
        <w:t>Raise awareness</w:t>
      </w:r>
    </w:p>
    <w:p w14:paraId="005F9AF5"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ensure each member of staff has access to, and understands, the school or college’s child protection policy and procedures, especially new and part-time staff</w:t>
      </w:r>
    </w:p>
    <w:p w14:paraId="6EC868B1"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ensure the school or college’s child protection policy is reviewed annually (as a minimum) and the procedures and implementation are updated and reviewed regularly, and work with governing bodies or proprietors regarding this</w:t>
      </w:r>
    </w:p>
    <w:p w14:paraId="19653748"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lastRenderedPageBreak/>
        <w:t>ensure the child protection policy is available publicly and parents know that referrals about suspected abuse or neglect may be made and the role of the school or college in this</w:t>
      </w:r>
    </w:p>
    <w:p w14:paraId="5B067316"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link with the safeguarding partner arrangements to make sure staff are aware of any training opportunities and the latest local policies on local safeguarding arrangements, and </w:t>
      </w:r>
    </w:p>
    <w:p w14:paraId="2179FA19"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help promote educational outcomes by sharing information about welfare, safeguarding and child protection issues that children who have or have had a social worker are experiencing with teachers and school and college leadership staff.</w:t>
      </w:r>
    </w:p>
    <w:p w14:paraId="5F7C4229" w14:textId="77777777" w:rsidR="001D34C9" w:rsidRPr="003F1C48" w:rsidRDefault="001D34C9" w:rsidP="006A2C8B">
      <w:pPr>
        <w:pStyle w:val="BodyText"/>
        <w:numPr>
          <w:ilvl w:val="0"/>
          <w:numId w:val="41"/>
        </w:numPr>
        <w:spacing w:line="264" w:lineRule="auto"/>
        <w:rPr>
          <w:rFonts w:asciiTheme="minorHAnsi" w:hAnsiTheme="minorHAnsi" w:cstheme="minorHAnsi"/>
          <w:bCs w:val="0"/>
          <w:color w:val="002060"/>
          <w:sz w:val="24"/>
        </w:rPr>
      </w:pPr>
      <w:r w:rsidRPr="003F1C48">
        <w:rPr>
          <w:rFonts w:asciiTheme="minorHAnsi" w:hAnsiTheme="minorHAnsi" w:cstheme="minorHAnsi"/>
          <w:bCs w:val="0"/>
          <w:color w:val="002060"/>
          <w:sz w:val="24"/>
        </w:rPr>
        <w:t>Support the Headteacher in ensuring staff are aware and confident of raising concerns about staff</w:t>
      </w:r>
    </w:p>
    <w:p w14:paraId="58841A82" w14:textId="77777777" w:rsidR="003D1907" w:rsidRPr="003F1C48" w:rsidRDefault="003D1907" w:rsidP="006A2C8B">
      <w:pPr>
        <w:pStyle w:val="BodyText"/>
        <w:numPr>
          <w:ilvl w:val="0"/>
          <w:numId w:val="42"/>
        </w:numPr>
        <w:tabs>
          <w:tab w:val="num" w:pos="360"/>
        </w:tabs>
        <w:autoSpaceDE/>
        <w:adjustRightInd/>
        <w:spacing w:line="264" w:lineRule="auto"/>
        <w:ind w:left="360"/>
        <w:rPr>
          <w:rFonts w:asciiTheme="minorHAnsi" w:hAnsiTheme="minorHAnsi" w:cstheme="minorHAnsi"/>
          <w:bCs w:val="0"/>
          <w:color w:val="auto"/>
          <w:sz w:val="24"/>
        </w:rPr>
      </w:pPr>
      <w:r w:rsidRPr="003F1C48">
        <w:rPr>
          <w:rFonts w:asciiTheme="minorHAnsi" w:hAnsiTheme="minorHAnsi" w:cstheme="minorHAnsi"/>
          <w:bCs w:val="0"/>
          <w:color w:val="auto"/>
          <w:sz w:val="24"/>
        </w:rPr>
        <w:t>Undertake training, increase knowledge and skills</w:t>
      </w:r>
    </w:p>
    <w:p w14:paraId="5EF9C651"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understand the assessment process for providing early help and statutory intervention, including local criteria for action and local authority children’s social care referral arrangements.</w:t>
      </w:r>
    </w:p>
    <w:p w14:paraId="2F39EA24"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have a working knowledge of how local authorities conduct a child protection case conference and a child protection review conference and be able to attend and contribute to these effectively when required to do so</w:t>
      </w:r>
    </w:p>
    <w:p w14:paraId="5BD84350"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understand the importance of the role the designated safeguarding lead has in providing information and support to local authority children social care in order to safeguard and promote the welfare of children</w:t>
      </w:r>
    </w:p>
    <w:p w14:paraId="129B44E8"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understand the lasting impact that adversity and trauma can have, including on children’s </w:t>
      </w:r>
      <w:proofErr w:type="spellStart"/>
      <w:r w:rsidRPr="003F1C48">
        <w:rPr>
          <w:rFonts w:asciiTheme="minorHAnsi" w:hAnsiTheme="minorHAnsi" w:cstheme="minorHAnsi"/>
          <w:bCs w:val="0"/>
          <w:color w:val="auto"/>
          <w:sz w:val="24"/>
        </w:rPr>
        <w:t>behaviour</w:t>
      </w:r>
      <w:proofErr w:type="spellEnd"/>
      <w:r w:rsidRPr="003F1C48">
        <w:rPr>
          <w:rFonts w:asciiTheme="minorHAnsi" w:hAnsiTheme="minorHAnsi" w:cstheme="minorHAnsi"/>
          <w:bCs w:val="0"/>
          <w:color w:val="auto"/>
          <w:sz w:val="24"/>
        </w:rPr>
        <w:t>, mental health and wellbeing, and what is needed in responding to this in promoting educational outcomes</w:t>
      </w:r>
    </w:p>
    <w:p w14:paraId="69AF40E2"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are alert to the specific needs of children in need, those with special educational needs and disabilities (SEND), those with relevant health conditions and young </w:t>
      </w:r>
      <w:proofErr w:type="spellStart"/>
      <w:r w:rsidRPr="003F1C48">
        <w:rPr>
          <w:rFonts w:asciiTheme="minorHAnsi" w:hAnsiTheme="minorHAnsi" w:cstheme="minorHAnsi"/>
          <w:bCs w:val="0"/>
          <w:color w:val="auto"/>
          <w:sz w:val="24"/>
        </w:rPr>
        <w:t>carers</w:t>
      </w:r>
      <w:proofErr w:type="spellEnd"/>
      <w:r w:rsidRPr="003F1C48">
        <w:rPr>
          <w:rFonts w:asciiTheme="minorHAnsi" w:hAnsiTheme="minorHAnsi" w:cstheme="minorHAnsi"/>
          <w:bCs w:val="0"/>
          <w:color w:val="auto"/>
          <w:sz w:val="24"/>
        </w:rPr>
        <w:t>.</w:t>
      </w:r>
    </w:p>
    <w:p w14:paraId="03591EAF"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understand the importance of information sharing, both within the school/college, and with the safeguarding partners, other agencies, </w:t>
      </w:r>
      <w:proofErr w:type="spellStart"/>
      <w:r w:rsidRPr="003F1C48">
        <w:rPr>
          <w:rFonts w:asciiTheme="minorHAnsi" w:hAnsiTheme="minorHAnsi" w:cstheme="minorHAnsi"/>
          <w:bCs w:val="0"/>
          <w:color w:val="auto"/>
          <w:sz w:val="24"/>
        </w:rPr>
        <w:t>organisations</w:t>
      </w:r>
      <w:proofErr w:type="spellEnd"/>
      <w:r w:rsidRPr="003F1C48">
        <w:rPr>
          <w:rFonts w:asciiTheme="minorHAnsi" w:hAnsiTheme="minorHAnsi" w:cstheme="minorHAnsi"/>
          <w:bCs w:val="0"/>
          <w:color w:val="auto"/>
          <w:sz w:val="24"/>
        </w:rPr>
        <w:t xml:space="preserve"> and practitioners</w:t>
      </w:r>
    </w:p>
    <w:p w14:paraId="0CFAC75D"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understand and support the school or college with regards to the requirements of the Prevent duty and are able to provide advice and support to staff on protecting children from the risk of radicalization</w:t>
      </w:r>
    </w:p>
    <w:p w14:paraId="0BBEFF93"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are able to understand the unique risks associated with online safety and be confident that they have the relevant knowledge and up to date capability required to keep children safe whilst they are online at school/college</w:t>
      </w:r>
    </w:p>
    <w:p w14:paraId="395F5423"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can </w:t>
      </w:r>
      <w:proofErr w:type="spellStart"/>
      <w:r w:rsidRPr="003F1C48">
        <w:rPr>
          <w:rFonts w:asciiTheme="minorHAnsi" w:hAnsiTheme="minorHAnsi" w:cstheme="minorHAnsi"/>
          <w:bCs w:val="0"/>
          <w:color w:val="auto"/>
          <w:sz w:val="24"/>
        </w:rPr>
        <w:t>recognise</w:t>
      </w:r>
      <w:proofErr w:type="spellEnd"/>
      <w:r w:rsidRPr="003F1C48">
        <w:rPr>
          <w:rFonts w:asciiTheme="minorHAnsi" w:hAnsiTheme="minorHAnsi" w:cstheme="minorHAnsi"/>
          <w:bCs w:val="0"/>
          <w:color w:val="auto"/>
          <w:sz w:val="24"/>
        </w:rPr>
        <w:t xml:space="preserve"> the additional risks that children with special educational needs and disabilities (SEND) face online, for example, from bullying, grooming and </w:t>
      </w:r>
      <w:proofErr w:type="spellStart"/>
      <w:r w:rsidRPr="003F1C48">
        <w:rPr>
          <w:rFonts w:asciiTheme="minorHAnsi" w:hAnsiTheme="minorHAnsi" w:cstheme="minorHAnsi"/>
          <w:bCs w:val="0"/>
          <w:color w:val="auto"/>
          <w:sz w:val="24"/>
        </w:rPr>
        <w:t>radicalisation</w:t>
      </w:r>
      <w:proofErr w:type="spellEnd"/>
      <w:r w:rsidRPr="003F1C48">
        <w:rPr>
          <w:rFonts w:asciiTheme="minorHAnsi" w:hAnsiTheme="minorHAnsi" w:cstheme="minorHAnsi"/>
          <w:bCs w:val="0"/>
          <w:color w:val="auto"/>
          <w:sz w:val="24"/>
        </w:rPr>
        <w:t xml:space="preserve"> and are confident they have the capability to support children with SEND to stay safe online</w:t>
      </w:r>
    </w:p>
    <w:p w14:paraId="192BA33A"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obtain access to resources and attend any relevant or refresher training courses, and</w:t>
      </w:r>
    </w:p>
    <w:p w14:paraId="3A2199C0"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encourage a culture of listening to children and taking account of their wishes and feelings, among all staff, and in any measures the school/college may put in place to protect them</w:t>
      </w:r>
    </w:p>
    <w:p w14:paraId="36141EA3" w14:textId="77777777" w:rsidR="003D1907" w:rsidRPr="003F1C48" w:rsidRDefault="003D1907" w:rsidP="006A2C8B">
      <w:pPr>
        <w:pStyle w:val="ListParagraph"/>
        <w:numPr>
          <w:ilvl w:val="0"/>
          <w:numId w:val="41"/>
        </w:numPr>
        <w:rPr>
          <w:rFonts w:asciiTheme="minorHAnsi" w:eastAsia="Times New Roman" w:hAnsiTheme="minorHAnsi" w:cstheme="minorHAnsi"/>
          <w:szCs w:val="22"/>
          <w:lang w:val="en-US" w:eastAsia="en-US"/>
        </w:rPr>
      </w:pPr>
      <w:r w:rsidRPr="003F1C48">
        <w:rPr>
          <w:rFonts w:asciiTheme="minorHAnsi" w:eastAsia="Times New Roman" w:hAnsiTheme="minorHAnsi" w:cstheme="minorHAnsi"/>
          <w:szCs w:val="22"/>
          <w:lang w:val="en-US" w:eastAsia="en-US"/>
        </w:rPr>
        <w:lastRenderedPageBreak/>
        <w:t>Keep up to date with changes in local policy and procedures and be aware of any guidance issued by the DfE, MSP and LA concerning Safeguarding, e.g. through DSL Networks, Safeguarding Newsletters and Circular Letters</w:t>
      </w:r>
    </w:p>
    <w:p w14:paraId="3CE81C6C" w14:textId="77777777" w:rsidR="003D1907" w:rsidRPr="003F1C48" w:rsidRDefault="003D1907" w:rsidP="003D1907">
      <w:pPr>
        <w:pStyle w:val="BodyText"/>
        <w:spacing w:line="264" w:lineRule="auto"/>
        <w:ind w:left="426"/>
        <w:rPr>
          <w:rFonts w:asciiTheme="minorHAnsi" w:hAnsiTheme="minorHAnsi" w:cstheme="minorHAnsi"/>
          <w:bCs w:val="0"/>
          <w:color w:val="auto"/>
          <w:sz w:val="24"/>
        </w:rPr>
      </w:pPr>
    </w:p>
    <w:p w14:paraId="2F972078" w14:textId="77777777" w:rsidR="003D1907" w:rsidRPr="003F1C48" w:rsidRDefault="003D1907" w:rsidP="003D1907">
      <w:pPr>
        <w:pStyle w:val="BodyText"/>
        <w:spacing w:line="264" w:lineRule="auto"/>
        <w:ind w:left="786"/>
        <w:rPr>
          <w:rFonts w:asciiTheme="minorHAnsi" w:hAnsiTheme="minorHAnsi" w:cstheme="minorHAnsi"/>
          <w:bCs w:val="0"/>
          <w:color w:val="auto"/>
          <w:sz w:val="24"/>
        </w:rPr>
      </w:pPr>
    </w:p>
    <w:p w14:paraId="53C56F23" w14:textId="77777777" w:rsidR="003D1907" w:rsidRPr="003F1C48" w:rsidRDefault="003D1907" w:rsidP="003D1907">
      <w:pPr>
        <w:pStyle w:val="BodyText"/>
        <w:spacing w:line="264" w:lineRule="auto"/>
        <w:ind w:left="786"/>
        <w:rPr>
          <w:rFonts w:asciiTheme="minorHAnsi" w:hAnsiTheme="minorHAnsi" w:cstheme="minorHAnsi"/>
          <w:bCs w:val="0"/>
          <w:color w:val="auto"/>
          <w:sz w:val="24"/>
        </w:rPr>
      </w:pPr>
    </w:p>
    <w:p w14:paraId="58457FDC" w14:textId="77777777" w:rsidR="003D1907" w:rsidRPr="003F1C48" w:rsidRDefault="003D1907" w:rsidP="006A2C8B">
      <w:pPr>
        <w:pStyle w:val="BodyText"/>
        <w:numPr>
          <w:ilvl w:val="0"/>
          <w:numId w:val="42"/>
        </w:numPr>
        <w:tabs>
          <w:tab w:val="num" w:pos="360"/>
        </w:tabs>
        <w:autoSpaceDE/>
        <w:adjustRightInd/>
        <w:spacing w:line="264" w:lineRule="auto"/>
        <w:ind w:left="360"/>
        <w:rPr>
          <w:rFonts w:asciiTheme="minorHAnsi" w:hAnsiTheme="minorHAnsi" w:cstheme="minorHAnsi"/>
          <w:bCs w:val="0"/>
          <w:color w:val="auto"/>
          <w:sz w:val="24"/>
        </w:rPr>
      </w:pPr>
      <w:r w:rsidRPr="003F1C48">
        <w:rPr>
          <w:rFonts w:asciiTheme="minorHAnsi" w:hAnsiTheme="minorHAnsi" w:cstheme="minorHAnsi"/>
          <w:bCs w:val="0"/>
          <w:color w:val="auto"/>
          <w:sz w:val="24"/>
        </w:rPr>
        <w:t>Provide support for staff</w:t>
      </w:r>
    </w:p>
    <w:p w14:paraId="7D46F535"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ensure that staff are supported during the referrals processes, and</w:t>
      </w:r>
    </w:p>
    <w:p w14:paraId="2639EDBD"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support staff to consider how safeguarding, welfare and educational outcomes are linked, including to inform the provision of academic and pastoral support</w:t>
      </w:r>
    </w:p>
    <w:p w14:paraId="17622C53" w14:textId="77777777" w:rsidR="003D1907" w:rsidRPr="003F1C48" w:rsidRDefault="003D1907" w:rsidP="003D1907">
      <w:pPr>
        <w:pStyle w:val="BodyText"/>
        <w:autoSpaceDE/>
        <w:adjustRightInd/>
        <w:spacing w:line="264" w:lineRule="auto"/>
        <w:rPr>
          <w:rFonts w:asciiTheme="minorHAnsi" w:hAnsiTheme="minorHAnsi" w:cstheme="minorHAnsi"/>
          <w:bCs w:val="0"/>
          <w:color w:val="auto"/>
          <w:sz w:val="24"/>
        </w:rPr>
      </w:pPr>
    </w:p>
    <w:p w14:paraId="2C4B3CA0" w14:textId="77777777" w:rsidR="003D1907" w:rsidRPr="003F1C48" w:rsidRDefault="003D1907" w:rsidP="006A2C8B">
      <w:pPr>
        <w:pStyle w:val="BodyText"/>
        <w:numPr>
          <w:ilvl w:val="0"/>
          <w:numId w:val="42"/>
        </w:numPr>
        <w:tabs>
          <w:tab w:val="num" w:pos="360"/>
        </w:tabs>
        <w:autoSpaceDE/>
        <w:adjustRightInd/>
        <w:spacing w:line="264" w:lineRule="auto"/>
        <w:ind w:left="360"/>
        <w:rPr>
          <w:rFonts w:asciiTheme="minorHAnsi" w:hAnsiTheme="minorHAnsi" w:cstheme="minorHAnsi"/>
          <w:bCs w:val="0"/>
          <w:color w:val="auto"/>
          <w:sz w:val="24"/>
        </w:rPr>
      </w:pPr>
      <w:r w:rsidRPr="003F1C48">
        <w:rPr>
          <w:rFonts w:asciiTheme="minorHAnsi" w:hAnsiTheme="minorHAnsi" w:cstheme="minorHAnsi"/>
          <w:bCs w:val="0"/>
          <w:color w:val="auto"/>
          <w:sz w:val="24"/>
        </w:rPr>
        <w:t>Understand the views of children</w:t>
      </w:r>
    </w:p>
    <w:p w14:paraId="5D61A31C"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encourage a culture of listening to children and taking account of their wishes and feelings, among all staff, and in any measures the school/college may put in place to protect them, and, </w:t>
      </w:r>
    </w:p>
    <w:p w14:paraId="05BB52F9"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understand the difficulties that children may have in approaching staff about their circumstances and consider how to build trusted relationships which facilitate communication</w:t>
      </w:r>
    </w:p>
    <w:p w14:paraId="7E6AE036" w14:textId="77777777" w:rsidR="003D1907" w:rsidRPr="003F1C48" w:rsidRDefault="003D1907" w:rsidP="003D1907">
      <w:pPr>
        <w:pStyle w:val="BodyText"/>
        <w:spacing w:line="264" w:lineRule="auto"/>
        <w:ind w:left="786"/>
        <w:rPr>
          <w:rFonts w:asciiTheme="minorHAnsi" w:hAnsiTheme="minorHAnsi" w:cstheme="minorHAnsi"/>
          <w:bCs w:val="0"/>
          <w:color w:val="auto"/>
          <w:sz w:val="24"/>
        </w:rPr>
      </w:pPr>
    </w:p>
    <w:p w14:paraId="65287BF0" w14:textId="77777777" w:rsidR="003D1907" w:rsidRPr="003F1C48" w:rsidRDefault="003D1907" w:rsidP="006A2C8B">
      <w:pPr>
        <w:pStyle w:val="BodyText"/>
        <w:numPr>
          <w:ilvl w:val="0"/>
          <w:numId w:val="42"/>
        </w:numPr>
        <w:tabs>
          <w:tab w:val="num" w:pos="360"/>
        </w:tabs>
        <w:autoSpaceDE/>
        <w:adjustRightInd/>
        <w:spacing w:line="264" w:lineRule="auto"/>
        <w:ind w:left="360"/>
        <w:rPr>
          <w:rFonts w:asciiTheme="minorHAnsi" w:hAnsiTheme="minorHAnsi" w:cstheme="minorHAnsi"/>
          <w:bCs w:val="0"/>
          <w:color w:val="auto"/>
          <w:sz w:val="24"/>
        </w:rPr>
      </w:pPr>
      <w:r w:rsidRPr="003F1C48">
        <w:rPr>
          <w:rFonts w:asciiTheme="minorHAnsi" w:hAnsiTheme="minorHAnsi" w:cstheme="minorHAnsi"/>
          <w:bCs w:val="0"/>
          <w:color w:val="auto"/>
          <w:sz w:val="24"/>
        </w:rPr>
        <w:t>Hold and share information</w:t>
      </w:r>
    </w:p>
    <w:p w14:paraId="5D279DFF"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understand the importance of information sharing, both within the school/college, and with other schools and colleges on transfer including in-year and between primary and secondary education, and with the safeguarding partners, other agencies, </w:t>
      </w:r>
      <w:proofErr w:type="spellStart"/>
      <w:r w:rsidRPr="003F1C48">
        <w:rPr>
          <w:rFonts w:asciiTheme="minorHAnsi" w:hAnsiTheme="minorHAnsi" w:cstheme="minorHAnsi"/>
          <w:bCs w:val="0"/>
          <w:color w:val="auto"/>
          <w:sz w:val="24"/>
        </w:rPr>
        <w:t>organisations</w:t>
      </w:r>
      <w:proofErr w:type="spellEnd"/>
      <w:r w:rsidRPr="003F1C48">
        <w:rPr>
          <w:rFonts w:asciiTheme="minorHAnsi" w:hAnsiTheme="minorHAnsi" w:cstheme="minorHAnsi"/>
          <w:bCs w:val="0"/>
          <w:color w:val="auto"/>
          <w:sz w:val="24"/>
        </w:rPr>
        <w:t xml:space="preserve"> and practitioners</w:t>
      </w:r>
    </w:p>
    <w:p w14:paraId="53E52A7C"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understand relevant data protection legislation and regulations, especially the Data Protection Act 2018 and the UK General Data Protection Regulation (UK GDPR), and</w:t>
      </w:r>
    </w:p>
    <w:p w14:paraId="199BB1A3"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04FA84D9" w14:textId="77777777" w:rsidR="003D1907" w:rsidRPr="003F1C48" w:rsidRDefault="003D1907" w:rsidP="003D1907">
      <w:pPr>
        <w:pStyle w:val="BodyText"/>
        <w:spacing w:line="264" w:lineRule="auto"/>
        <w:rPr>
          <w:rFonts w:asciiTheme="minorHAnsi" w:hAnsiTheme="minorHAnsi" w:cstheme="minorHAnsi"/>
          <w:bCs w:val="0"/>
          <w:color w:val="auto"/>
          <w:sz w:val="24"/>
          <w:highlight w:val="yellow"/>
        </w:rPr>
      </w:pPr>
    </w:p>
    <w:p w14:paraId="19C72903" w14:textId="77777777" w:rsidR="003D1907" w:rsidRPr="003F1C48" w:rsidRDefault="003D1907" w:rsidP="003D1907">
      <w:pPr>
        <w:pStyle w:val="BodyText"/>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In addition, to be able to respond to the specific needs of children in Manchester, the DSL will</w:t>
      </w:r>
    </w:p>
    <w:p w14:paraId="087D2A11" w14:textId="17C8976B" w:rsidR="003D1907" w:rsidRPr="003F1C48" w:rsidRDefault="003D1907" w:rsidP="006A2C8B">
      <w:pPr>
        <w:pStyle w:val="ListParagraph"/>
        <w:numPr>
          <w:ilvl w:val="0"/>
          <w:numId w:val="41"/>
        </w:numPr>
        <w:rPr>
          <w:rFonts w:asciiTheme="minorHAnsi" w:eastAsia="Times New Roman" w:hAnsiTheme="minorHAnsi" w:cstheme="minorHAnsi"/>
          <w:color w:val="00B050"/>
          <w:szCs w:val="22"/>
          <w:lang w:val="en-US" w:eastAsia="en-US"/>
        </w:rPr>
      </w:pPr>
      <w:r w:rsidRPr="003F1C48">
        <w:rPr>
          <w:rFonts w:asciiTheme="minorHAnsi" w:eastAsia="Times New Roman" w:hAnsiTheme="minorHAnsi" w:cstheme="minorHAnsi"/>
          <w:szCs w:val="22"/>
          <w:lang w:val="en-US" w:eastAsia="en-US"/>
        </w:rPr>
        <w:t>Ensure that all staff with specific responsibility for safeguarding children, including the named DSL, receive the appropriate funding, training, resources and support needed to undertake this role. Access to professional supervision is recommended practice.</w:t>
      </w:r>
      <w:r w:rsidR="000341AF" w:rsidRPr="003F1C48">
        <w:rPr>
          <w:rFonts w:asciiTheme="minorHAnsi" w:eastAsia="Times New Roman" w:hAnsiTheme="minorHAnsi" w:cstheme="minorHAnsi"/>
          <w:szCs w:val="22"/>
          <w:lang w:val="en-US" w:eastAsia="en-US"/>
        </w:rPr>
        <w:t xml:space="preserve"> Case supervision is carried out by the Lead Caseworker and access to external supervision is available each half term, bookable on request. </w:t>
      </w:r>
    </w:p>
    <w:p w14:paraId="44C376B6" w14:textId="77777777" w:rsidR="003D1907" w:rsidRPr="003F1C48" w:rsidRDefault="003D1907" w:rsidP="006A2C8B">
      <w:pPr>
        <w:pStyle w:val="BodyText"/>
        <w:numPr>
          <w:ilvl w:val="0"/>
          <w:numId w:val="41"/>
        </w:numPr>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Specify the roles and responsibilities of Safeguarding Team members as applicable, including staff with other key related roles including SENCO, Attendance Lead, Designated Person for Looked After Children, Mental Health Lead</w:t>
      </w:r>
    </w:p>
    <w:p w14:paraId="19AE0839" w14:textId="77777777" w:rsidR="003D1907" w:rsidRPr="003F1C48" w:rsidRDefault="003D1907" w:rsidP="006A2C8B">
      <w:pPr>
        <w:pStyle w:val="BodyText"/>
        <w:numPr>
          <w:ilvl w:val="0"/>
          <w:numId w:val="41"/>
        </w:numPr>
        <w:autoSpaceDE/>
        <w:adjustRightInd/>
        <w:spacing w:line="264" w:lineRule="auto"/>
        <w:rPr>
          <w:rFonts w:asciiTheme="minorHAnsi" w:hAnsiTheme="minorHAnsi" w:cstheme="minorHAnsi"/>
          <w:color w:val="auto"/>
          <w:sz w:val="24"/>
        </w:rPr>
      </w:pPr>
      <w:r w:rsidRPr="003F1C48">
        <w:rPr>
          <w:rFonts w:asciiTheme="minorHAnsi" w:hAnsiTheme="minorHAnsi" w:cstheme="minorHAnsi"/>
          <w:color w:val="auto"/>
          <w:sz w:val="24"/>
        </w:rPr>
        <w:t>Activate the escalation process where plans, partners or processes are not improving the situation or outcome for a child</w:t>
      </w:r>
    </w:p>
    <w:p w14:paraId="03248922" w14:textId="77777777" w:rsidR="0005468C" w:rsidRPr="003F1C48" w:rsidRDefault="0005468C">
      <w:pPr>
        <w:pStyle w:val="BodyText"/>
        <w:spacing w:line="264" w:lineRule="auto"/>
        <w:rPr>
          <w:rFonts w:asciiTheme="minorHAnsi" w:hAnsiTheme="minorHAnsi" w:cstheme="minorHAnsi"/>
          <w:bCs w:val="0"/>
          <w:sz w:val="24"/>
          <w:szCs w:val="24"/>
        </w:rPr>
      </w:pPr>
    </w:p>
    <w:p w14:paraId="755FAB1D" w14:textId="77777777" w:rsidR="0005468C" w:rsidRPr="003F1C48" w:rsidRDefault="00D13F33" w:rsidP="006A2C8B">
      <w:pPr>
        <w:pStyle w:val="BodyText"/>
        <w:numPr>
          <w:ilvl w:val="0"/>
          <w:numId w:val="2"/>
        </w:numPr>
        <w:tabs>
          <w:tab w:val="clear" w:pos="720"/>
          <w:tab w:val="num" w:pos="567"/>
        </w:tabs>
        <w:autoSpaceDE/>
        <w:autoSpaceDN/>
        <w:adjustRightInd/>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color w:val="000000" w:themeColor="text1"/>
          <w:sz w:val="24"/>
          <w:szCs w:val="24"/>
        </w:rPr>
        <w:lastRenderedPageBreak/>
        <w:t>Ensure the child protection policy is available publicly and parents/</w:t>
      </w:r>
      <w:proofErr w:type="spellStart"/>
      <w:r w:rsidRPr="003F1C48">
        <w:rPr>
          <w:rFonts w:asciiTheme="minorHAnsi" w:hAnsiTheme="minorHAnsi" w:cstheme="minorHAnsi"/>
          <w:color w:val="000000" w:themeColor="text1"/>
          <w:sz w:val="24"/>
          <w:szCs w:val="24"/>
        </w:rPr>
        <w:t>carers</w:t>
      </w:r>
      <w:proofErr w:type="spellEnd"/>
      <w:r w:rsidRPr="003F1C48">
        <w:rPr>
          <w:rFonts w:asciiTheme="minorHAnsi" w:hAnsiTheme="minorHAnsi" w:cstheme="minorHAnsi"/>
          <w:color w:val="000000" w:themeColor="text1"/>
          <w:sz w:val="24"/>
          <w:szCs w:val="24"/>
        </w:rPr>
        <w:t xml:space="preserve"> are made aware of the fact that referrals about suspected abuse or neglect may be made and the role of the school in this. </w:t>
      </w:r>
    </w:p>
    <w:p w14:paraId="72346A19" w14:textId="77777777" w:rsidR="0005468C" w:rsidRPr="003F1C48" w:rsidRDefault="0005468C">
      <w:pPr>
        <w:pStyle w:val="BodyText"/>
        <w:spacing w:line="264" w:lineRule="auto"/>
        <w:rPr>
          <w:rFonts w:asciiTheme="minorHAnsi" w:hAnsiTheme="minorHAnsi" w:cstheme="minorHAnsi"/>
          <w:bCs w:val="0"/>
          <w:color w:val="000000" w:themeColor="text1"/>
          <w:sz w:val="24"/>
          <w:szCs w:val="24"/>
        </w:rPr>
      </w:pPr>
    </w:p>
    <w:p w14:paraId="7CCBF97D" w14:textId="77777777" w:rsidR="007A27D9" w:rsidRPr="003F1C48" w:rsidRDefault="007A27D9">
      <w:pPr>
        <w:pStyle w:val="BodyText"/>
        <w:spacing w:line="264" w:lineRule="auto"/>
        <w:rPr>
          <w:rFonts w:asciiTheme="minorHAnsi" w:hAnsiTheme="minorHAnsi" w:cstheme="minorHAnsi"/>
          <w:b/>
          <w:color w:val="auto"/>
          <w:sz w:val="24"/>
          <w:szCs w:val="24"/>
        </w:rPr>
      </w:pPr>
    </w:p>
    <w:p w14:paraId="03E1DA60" w14:textId="77777777" w:rsidR="007A27D9" w:rsidRPr="003F1C48" w:rsidRDefault="007A27D9">
      <w:pPr>
        <w:pStyle w:val="BodyText"/>
        <w:spacing w:line="264" w:lineRule="auto"/>
        <w:rPr>
          <w:rFonts w:asciiTheme="minorHAnsi" w:hAnsiTheme="minorHAnsi" w:cstheme="minorHAnsi"/>
          <w:b/>
          <w:color w:val="auto"/>
          <w:sz w:val="24"/>
          <w:szCs w:val="24"/>
        </w:rPr>
      </w:pPr>
    </w:p>
    <w:p w14:paraId="5FD736F1" w14:textId="382F266C" w:rsidR="0005468C" w:rsidRPr="003F1C48" w:rsidRDefault="00D13F33">
      <w:pPr>
        <w:pStyle w:val="BodyText"/>
        <w:spacing w:line="264" w:lineRule="auto"/>
        <w:rPr>
          <w:rFonts w:asciiTheme="minorHAnsi" w:hAnsiTheme="minorHAnsi" w:cstheme="minorHAnsi"/>
          <w:b/>
          <w:bCs w:val="0"/>
          <w:color w:val="auto"/>
          <w:sz w:val="24"/>
          <w:szCs w:val="24"/>
        </w:rPr>
      </w:pPr>
      <w:r w:rsidRPr="003F1C48">
        <w:rPr>
          <w:rFonts w:asciiTheme="minorHAnsi" w:hAnsiTheme="minorHAnsi" w:cstheme="minorHAnsi"/>
          <w:b/>
          <w:color w:val="auto"/>
          <w:sz w:val="24"/>
          <w:szCs w:val="24"/>
        </w:rPr>
        <w:t>SCHOOL STAFF</w:t>
      </w:r>
    </w:p>
    <w:p w14:paraId="5E63B11D" w14:textId="77777777" w:rsidR="0005468C" w:rsidRPr="003F1C48" w:rsidRDefault="0005468C">
      <w:pPr>
        <w:pStyle w:val="BodyText"/>
        <w:spacing w:line="264" w:lineRule="auto"/>
        <w:rPr>
          <w:rFonts w:asciiTheme="minorHAnsi" w:hAnsiTheme="minorHAnsi" w:cstheme="minorHAnsi"/>
          <w:b/>
          <w:color w:val="auto"/>
          <w:sz w:val="24"/>
          <w:szCs w:val="24"/>
        </w:rPr>
      </w:pPr>
    </w:p>
    <w:p w14:paraId="318E7F27" w14:textId="77777777" w:rsidR="0005468C" w:rsidRPr="003F1C48" w:rsidRDefault="00D13F33">
      <w:pPr>
        <w:pStyle w:val="BodyText"/>
        <w:spacing w:line="264" w:lineRule="auto"/>
        <w:rPr>
          <w:rFonts w:asciiTheme="minorHAnsi" w:hAnsiTheme="minorHAnsi" w:cstheme="minorHAnsi"/>
          <w:b/>
          <w:color w:val="auto"/>
          <w:sz w:val="24"/>
          <w:szCs w:val="24"/>
        </w:rPr>
      </w:pPr>
      <w:r w:rsidRPr="003F1C48">
        <w:rPr>
          <w:rFonts w:asciiTheme="minorHAnsi" w:hAnsiTheme="minorHAnsi" w:cstheme="minorHAnsi"/>
          <w:b/>
          <w:color w:val="auto"/>
          <w:sz w:val="24"/>
          <w:szCs w:val="24"/>
        </w:rPr>
        <w:t>2.4 ALL STAFF</w:t>
      </w:r>
    </w:p>
    <w:p w14:paraId="42B0B7EF" w14:textId="77777777" w:rsidR="0005468C" w:rsidRPr="003F1C48" w:rsidRDefault="0005468C">
      <w:pPr>
        <w:pStyle w:val="BodyText"/>
        <w:spacing w:line="264" w:lineRule="auto"/>
        <w:rPr>
          <w:rFonts w:asciiTheme="minorHAnsi" w:hAnsiTheme="minorHAnsi" w:cstheme="minorHAnsi"/>
          <w:color w:val="auto"/>
          <w:sz w:val="24"/>
          <w:szCs w:val="24"/>
        </w:rPr>
      </w:pPr>
    </w:p>
    <w:p w14:paraId="108D3194" w14:textId="77777777" w:rsidR="0005468C" w:rsidRPr="003F1C48" w:rsidRDefault="00D13F33">
      <w:pPr>
        <w:pStyle w:val="BodyText"/>
        <w:spacing w:line="264" w:lineRule="auto"/>
        <w:rPr>
          <w:rFonts w:asciiTheme="minorHAnsi" w:hAnsiTheme="minorHAnsi" w:cstheme="minorHAnsi"/>
          <w:b/>
          <w:color w:val="auto"/>
          <w:sz w:val="24"/>
          <w:szCs w:val="24"/>
        </w:rPr>
      </w:pPr>
      <w:r w:rsidRPr="003F1C48">
        <w:rPr>
          <w:rFonts w:asciiTheme="minorHAnsi" w:hAnsiTheme="minorHAnsi" w:cstheme="minorHAnsi"/>
          <w:color w:val="auto"/>
          <w:sz w:val="24"/>
          <w:szCs w:val="24"/>
        </w:rPr>
        <w:t xml:space="preserve">All staff in the school, including supply staff and volunteers have responsibility for safeguarding, according to their roles and under the guidance of the DSL.  </w:t>
      </w:r>
    </w:p>
    <w:p w14:paraId="13B3C7DF" w14:textId="77777777" w:rsidR="0005468C" w:rsidRPr="003F1C48" w:rsidRDefault="0005468C">
      <w:pPr>
        <w:pStyle w:val="BodyText"/>
        <w:spacing w:line="264" w:lineRule="auto"/>
        <w:rPr>
          <w:rFonts w:asciiTheme="minorHAnsi" w:hAnsiTheme="minorHAnsi" w:cstheme="minorHAnsi"/>
          <w:color w:val="auto"/>
          <w:sz w:val="24"/>
          <w:szCs w:val="24"/>
        </w:rPr>
      </w:pPr>
    </w:p>
    <w:p w14:paraId="730765F7" w14:textId="77777777" w:rsidR="0005468C" w:rsidRPr="003F1C48" w:rsidRDefault="00D13F33">
      <w:pPr>
        <w:pStyle w:val="BodyText"/>
        <w:spacing w:line="264" w:lineRule="auto"/>
        <w:rPr>
          <w:rFonts w:asciiTheme="minorHAnsi" w:hAnsiTheme="minorHAnsi" w:cstheme="minorHAnsi"/>
          <w:color w:val="auto"/>
          <w:sz w:val="24"/>
          <w:szCs w:val="24"/>
        </w:rPr>
      </w:pPr>
      <w:r w:rsidRPr="003F1C48">
        <w:rPr>
          <w:rFonts w:asciiTheme="minorHAnsi" w:hAnsiTheme="minorHAnsi" w:cstheme="minorHAnsi"/>
          <w:color w:val="auto"/>
          <w:sz w:val="24"/>
          <w:szCs w:val="24"/>
        </w:rPr>
        <w:t>All staff will: -</w:t>
      </w:r>
    </w:p>
    <w:p w14:paraId="7DDF9828" w14:textId="77777777" w:rsidR="0005468C" w:rsidRPr="003F1C48" w:rsidRDefault="0005468C">
      <w:pPr>
        <w:pStyle w:val="BodyText"/>
        <w:spacing w:line="264" w:lineRule="auto"/>
        <w:rPr>
          <w:rFonts w:asciiTheme="minorHAnsi" w:hAnsiTheme="minorHAnsi" w:cstheme="minorHAnsi"/>
          <w:color w:val="auto"/>
          <w:sz w:val="24"/>
          <w:szCs w:val="24"/>
        </w:rPr>
      </w:pPr>
    </w:p>
    <w:p w14:paraId="05DD383C"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Follow our agreed Code of Conduct and ‘Safer Working Practices’ guidance</w:t>
      </w:r>
    </w:p>
    <w:p w14:paraId="12C31976" w14:textId="6251C1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Read Part One/Annex A/Annex B of </w:t>
      </w:r>
      <w:proofErr w:type="spellStart"/>
      <w:r w:rsidRPr="003F1C48">
        <w:rPr>
          <w:rFonts w:asciiTheme="minorHAnsi" w:hAnsiTheme="minorHAnsi" w:cstheme="minorHAnsi"/>
          <w:bCs w:val="0"/>
          <w:color w:val="000000" w:themeColor="text1"/>
          <w:sz w:val="24"/>
          <w:szCs w:val="24"/>
        </w:rPr>
        <w:t>KCSiE</w:t>
      </w:r>
      <w:proofErr w:type="spellEnd"/>
      <w:r w:rsidRPr="003F1C48">
        <w:rPr>
          <w:rFonts w:asciiTheme="minorHAnsi" w:hAnsiTheme="minorHAnsi" w:cstheme="minorHAnsi"/>
          <w:bCs w:val="0"/>
          <w:color w:val="000000" w:themeColor="text1"/>
          <w:sz w:val="24"/>
          <w:szCs w:val="24"/>
        </w:rPr>
        <w:t xml:space="preserve"> 202</w:t>
      </w:r>
      <w:r w:rsidR="00897FB7" w:rsidRPr="003F1C48">
        <w:rPr>
          <w:rFonts w:asciiTheme="minorHAnsi" w:hAnsiTheme="minorHAnsi" w:cstheme="minorHAnsi"/>
          <w:bCs w:val="0"/>
          <w:color w:val="000000" w:themeColor="text1"/>
          <w:sz w:val="24"/>
          <w:szCs w:val="24"/>
        </w:rPr>
        <w:t>5</w:t>
      </w:r>
      <w:r w:rsidR="00D22B35" w:rsidRPr="003F1C48">
        <w:rPr>
          <w:rFonts w:asciiTheme="minorHAnsi" w:hAnsiTheme="minorHAnsi" w:cstheme="minorHAnsi"/>
          <w:bCs w:val="0"/>
          <w:color w:val="000000" w:themeColor="text1"/>
          <w:sz w:val="24"/>
          <w:szCs w:val="24"/>
        </w:rPr>
        <w:t xml:space="preserve"> </w:t>
      </w:r>
      <w:r w:rsidRPr="003F1C48">
        <w:rPr>
          <w:rFonts w:asciiTheme="minorHAnsi" w:hAnsiTheme="minorHAnsi" w:cstheme="minorHAnsi"/>
          <w:bCs w:val="0"/>
          <w:color w:val="000000" w:themeColor="text1"/>
          <w:sz w:val="24"/>
          <w:szCs w:val="24"/>
        </w:rPr>
        <w:t>as directed by senior leaders and appropriate to individual roles.</w:t>
      </w:r>
    </w:p>
    <w:p w14:paraId="61B4782A" w14:textId="0925C6BE"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color w:val="000000" w:themeColor="text1"/>
          <w:sz w:val="24"/>
          <w:szCs w:val="24"/>
        </w:rPr>
        <w:t xml:space="preserve">Attend training sessions/briefings as required to ensure that they are aware of the signs of Abuse, Neglect, Complex Safeguarding concerns and key LA approaches including Early Help, </w:t>
      </w:r>
      <w:r w:rsidR="003D1907" w:rsidRPr="003F1C48">
        <w:rPr>
          <w:rFonts w:asciiTheme="minorHAnsi" w:hAnsiTheme="minorHAnsi" w:cstheme="minorHAnsi"/>
          <w:color w:val="000000" w:themeColor="text1"/>
          <w:sz w:val="24"/>
          <w:szCs w:val="24"/>
        </w:rPr>
        <w:t xml:space="preserve">and ensuring that the voices of children are listened to and taken account of. </w:t>
      </w:r>
    </w:p>
    <w:p w14:paraId="6372DB37" w14:textId="77F635E8"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color w:val="000000" w:themeColor="text1"/>
          <w:sz w:val="24"/>
          <w:szCs w:val="24"/>
        </w:rPr>
        <w:t xml:space="preserve">Attend training sessions/briefings as required to ensure that they follow relevant policies e.g. </w:t>
      </w:r>
      <w:proofErr w:type="spellStart"/>
      <w:r w:rsidR="003D1907" w:rsidRPr="003F1C48">
        <w:rPr>
          <w:rFonts w:asciiTheme="minorHAnsi" w:hAnsiTheme="minorHAnsi" w:cstheme="minorHAnsi"/>
          <w:color w:val="000000" w:themeColor="text1"/>
          <w:sz w:val="24"/>
          <w:szCs w:val="24"/>
        </w:rPr>
        <w:t>Behaviour</w:t>
      </w:r>
      <w:proofErr w:type="spellEnd"/>
      <w:r w:rsidR="003D1907" w:rsidRPr="003F1C48">
        <w:rPr>
          <w:rFonts w:asciiTheme="minorHAnsi" w:hAnsiTheme="minorHAnsi" w:cstheme="minorHAnsi"/>
          <w:color w:val="000000" w:themeColor="text1"/>
          <w:sz w:val="24"/>
          <w:szCs w:val="24"/>
        </w:rPr>
        <w:t xml:space="preserve"> Management Policy</w:t>
      </w:r>
      <w:r w:rsidR="00C31AC4" w:rsidRPr="003F1C48">
        <w:rPr>
          <w:rFonts w:asciiTheme="minorHAnsi" w:hAnsiTheme="minorHAnsi" w:cstheme="minorHAnsi"/>
          <w:color w:val="000000" w:themeColor="text1"/>
          <w:sz w:val="24"/>
          <w:szCs w:val="24"/>
        </w:rPr>
        <w:t>,</w:t>
      </w:r>
      <w:r w:rsidRPr="003F1C48">
        <w:rPr>
          <w:rFonts w:asciiTheme="minorHAnsi" w:hAnsiTheme="minorHAnsi" w:cstheme="minorHAnsi"/>
          <w:color w:val="000000" w:themeColor="text1"/>
          <w:sz w:val="24"/>
          <w:szCs w:val="24"/>
        </w:rPr>
        <w:t xml:space="preserve"> Policy, E-Safety Policy, Appropriate Touch Policy </w:t>
      </w:r>
    </w:p>
    <w:p w14:paraId="4850C5C4"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color w:val="auto"/>
          <w:sz w:val="24"/>
          <w:szCs w:val="24"/>
        </w:rPr>
        <w:t>Provide a safe environment where children can learn</w:t>
      </w:r>
    </w:p>
    <w:p w14:paraId="5DBFC28C"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color w:val="000000" w:themeColor="text1"/>
          <w:sz w:val="24"/>
          <w:szCs w:val="24"/>
        </w:rPr>
        <w:t>Be aware of specific vulnerabilities of some children, including those with poor attendance and those with a Social Worker.</w:t>
      </w:r>
    </w:p>
    <w:p w14:paraId="2097669A"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color w:val="000000" w:themeColor="text1"/>
          <w:sz w:val="24"/>
          <w:szCs w:val="24"/>
        </w:rPr>
        <w:t>Understand the concept of ‘it could happen here’ in respect of child sexual violence or sexual harassment and be proactive in response to a whole school approach to the issue</w:t>
      </w:r>
    </w:p>
    <w:p w14:paraId="6B47F171"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color w:val="auto"/>
          <w:sz w:val="24"/>
          <w:szCs w:val="24"/>
        </w:rPr>
        <w:t>Be approachable to children and respond appropriately to any disclosures</w:t>
      </w:r>
    </w:p>
    <w:p w14:paraId="4206718A" w14:textId="77777777" w:rsidR="00D22B35" w:rsidRPr="003F1C48" w:rsidRDefault="00D22B35"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Be aware that there are a range of reasons why some children may not feel ready or know how to tell someone they are being abused, exploited or neglected, be professionally curious and actively build trusted relationships which facilitate communication.</w:t>
      </w:r>
    </w:p>
    <w:p w14:paraId="0C3E8DC8"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color w:val="auto"/>
          <w:sz w:val="24"/>
          <w:szCs w:val="24"/>
        </w:rPr>
        <w:t xml:space="preserve">Never promise a child that they will not tell anyone about an allegation, as this may not ultimately be in the best interest of the child </w:t>
      </w:r>
    </w:p>
    <w:p w14:paraId="56D1F28B"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t>Know what to do if they have a concern and follow our agreed procedures for recording concerns, sharing information and making referrals</w:t>
      </w:r>
    </w:p>
    <w:p w14:paraId="4F52A3E0"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t>Attend multi-agency meetings as required, if appropriate to their role</w:t>
      </w:r>
    </w:p>
    <w:p w14:paraId="30659900"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t>Contribute to the teaching of safeguarding in the curriculum as required, if appropriate to their role</w:t>
      </w:r>
    </w:p>
    <w:p w14:paraId="44AB598F" w14:textId="77777777" w:rsidR="0005468C" w:rsidRPr="003F1C48" w:rsidRDefault="00D13F33" w:rsidP="006A2C8B">
      <w:pPr>
        <w:pStyle w:val="BodyText"/>
        <w:numPr>
          <w:ilvl w:val="0"/>
          <w:numId w:val="5"/>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t>Provide targeted support for individual and groups of children as required, if appropriate to their role</w:t>
      </w:r>
    </w:p>
    <w:p w14:paraId="7C97A481" w14:textId="77777777" w:rsidR="0005468C" w:rsidRPr="003F1C48" w:rsidRDefault="0005468C">
      <w:pPr>
        <w:pStyle w:val="BodyText"/>
        <w:tabs>
          <w:tab w:val="num" w:pos="567"/>
        </w:tabs>
        <w:spacing w:line="264" w:lineRule="auto"/>
        <w:ind w:left="567" w:right="-908" w:hanging="567"/>
        <w:rPr>
          <w:rFonts w:asciiTheme="minorHAnsi" w:hAnsiTheme="minorHAnsi" w:cstheme="minorHAnsi"/>
          <w:bCs w:val="0"/>
          <w:color w:val="auto"/>
          <w:sz w:val="24"/>
          <w:szCs w:val="24"/>
        </w:rPr>
      </w:pPr>
    </w:p>
    <w:p w14:paraId="608ED5BC" w14:textId="6ECBDF33" w:rsidR="0005468C" w:rsidRPr="003F1C48" w:rsidRDefault="00D13F33">
      <w:pPr>
        <w:pStyle w:val="BodyText"/>
        <w:spacing w:line="264" w:lineRule="auto"/>
        <w:ind w:right="-908"/>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lastRenderedPageBreak/>
        <w:t>Teaching staff have additional statutory duties, including to report</w:t>
      </w:r>
      <w:r w:rsidR="00DB49A7" w:rsidRPr="003F1C48">
        <w:rPr>
          <w:rFonts w:asciiTheme="minorHAnsi" w:hAnsiTheme="minorHAnsi" w:cstheme="minorHAnsi"/>
          <w:bCs w:val="0"/>
          <w:color w:val="auto"/>
          <w:sz w:val="24"/>
          <w:szCs w:val="24"/>
        </w:rPr>
        <w:t xml:space="preserve"> </w:t>
      </w:r>
      <w:r w:rsidRPr="003F1C48">
        <w:rPr>
          <w:rFonts w:asciiTheme="minorHAnsi" w:hAnsiTheme="minorHAnsi" w:cstheme="minorHAnsi"/>
          <w:bCs w:val="0"/>
          <w:color w:val="auto"/>
          <w:sz w:val="24"/>
          <w:szCs w:val="24"/>
        </w:rPr>
        <w:t xml:space="preserve">any cases of known or suspected Female Genital Mutilation.  </w:t>
      </w:r>
    </w:p>
    <w:p w14:paraId="62AA6449" w14:textId="77777777" w:rsidR="0005468C" w:rsidRPr="003F1C48" w:rsidRDefault="0005468C">
      <w:pPr>
        <w:pStyle w:val="BodyText"/>
        <w:autoSpaceDE/>
        <w:autoSpaceDN/>
        <w:adjustRightInd/>
        <w:rPr>
          <w:rFonts w:asciiTheme="minorHAnsi" w:hAnsiTheme="minorHAnsi" w:cstheme="minorHAnsi"/>
          <w:b/>
          <w:color w:val="auto"/>
          <w:sz w:val="24"/>
          <w:szCs w:val="24"/>
        </w:rPr>
      </w:pPr>
    </w:p>
    <w:p w14:paraId="3DD6404D" w14:textId="77777777" w:rsidR="0005468C" w:rsidRPr="003F1C48" w:rsidRDefault="00D13F33">
      <w:pPr>
        <w:pStyle w:val="BodyText"/>
        <w:autoSpaceDE/>
        <w:autoSpaceDN/>
        <w:adjustRightInd/>
        <w:rPr>
          <w:rFonts w:asciiTheme="minorHAnsi" w:hAnsiTheme="minorHAnsi" w:cstheme="minorHAnsi"/>
          <w:b/>
          <w:color w:val="auto"/>
          <w:sz w:val="24"/>
          <w:szCs w:val="24"/>
        </w:rPr>
      </w:pPr>
      <w:r w:rsidRPr="003F1C48">
        <w:rPr>
          <w:rFonts w:asciiTheme="minorHAnsi" w:hAnsiTheme="minorHAnsi" w:cstheme="minorHAnsi"/>
          <w:b/>
          <w:color w:val="auto"/>
          <w:sz w:val="24"/>
          <w:szCs w:val="24"/>
        </w:rPr>
        <w:t xml:space="preserve">3. TRAINING AND AWARENESS RAISING </w:t>
      </w:r>
    </w:p>
    <w:p w14:paraId="5F6DA682" w14:textId="77777777" w:rsidR="0005468C" w:rsidRPr="003F1C48" w:rsidRDefault="0005468C">
      <w:pPr>
        <w:pStyle w:val="BodyText"/>
        <w:autoSpaceDE/>
        <w:autoSpaceDN/>
        <w:adjustRightInd/>
        <w:rPr>
          <w:rFonts w:asciiTheme="minorHAnsi" w:hAnsiTheme="minorHAnsi" w:cstheme="minorHAnsi"/>
          <w:color w:val="auto"/>
          <w:sz w:val="24"/>
          <w:szCs w:val="24"/>
        </w:rPr>
      </w:pPr>
    </w:p>
    <w:p w14:paraId="0C99AF95" w14:textId="26F513FF" w:rsidR="0005468C" w:rsidRPr="003F1C48" w:rsidRDefault="55705E2B" w:rsidP="006A2C8B">
      <w:pPr>
        <w:pStyle w:val="BodyText"/>
        <w:numPr>
          <w:ilvl w:val="1"/>
          <w:numId w:val="6"/>
        </w:numPr>
        <w:autoSpaceDE/>
        <w:autoSpaceDN/>
        <w:adjustRightInd/>
        <w:spacing w:line="286" w:lineRule="auto"/>
        <w:ind w:left="0" w:right="-1192"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In accordance with KCSIE 202</w:t>
      </w:r>
      <w:r w:rsidR="00A01555" w:rsidRPr="003F1C48">
        <w:rPr>
          <w:rFonts w:asciiTheme="minorHAnsi" w:hAnsiTheme="minorHAnsi" w:cstheme="minorHAnsi"/>
          <w:color w:val="000000" w:themeColor="text1"/>
          <w:sz w:val="24"/>
          <w:szCs w:val="24"/>
        </w:rPr>
        <w:t>5</w:t>
      </w:r>
      <w:r w:rsidRPr="003F1C48">
        <w:rPr>
          <w:rFonts w:asciiTheme="minorHAnsi" w:hAnsiTheme="minorHAnsi" w:cstheme="minorHAnsi"/>
          <w:color w:val="000000" w:themeColor="text1"/>
          <w:sz w:val="24"/>
          <w:szCs w:val="24"/>
        </w:rPr>
        <w:t xml:space="preserve">, all new staff and regular volunteers will receive appropriate safeguarding information during induction (including online safety) and be made aware of the systems within the school which support safeguarding e.g., the Relationships Policy, E-Safety Policy, Managing Allegations against Staff Policy. </w:t>
      </w:r>
      <w:r w:rsidRPr="003F1C48">
        <w:rPr>
          <w:rFonts w:asciiTheme="minorHAnsi" w:hAnsiTheme="minorHAnsi" w:cstheme="minorHAnsi"/>
          <w:color w:val="auto"/>
          <w:sz w:val="24"/>
          <w:szCs w:val="24"/>
        </w:rPr>
        <w:t xml:space="preserve">MSPRU has an </w:t>
      </w:r>
      <w:r w:rsidR="00681FBA" w:rsidRPr="003F1C48">
        <w:rPr>
          <w:rFonts w:asciiTheme="minorHAnsi" w:hAnsiTheme="minorHAnsi" w:cstheme="minorHAnsi"/>
          <w:color w:val="auto"/>
          <w:sz w:val="24"/>
          <w:szCs w:val="24"/>
        </w:rPr>
        <w:t>online</w:t>
      </w:r>
      <w:r w:rsidRPr="003F1C48">
        <w:rPr>
          <w:rFonts w:asciiTheme="minorHAnsi" w:hAnsiTheme="minorHAnsi" w:cstheme="minorHAnsi"/>
          <w:color w:val="auto"/>
          <w:sz w:val="24"/>
          <w:szCs w:val="24"/>
        </w:rPr>
        <w:t xml:space="preserve"> system in place </w:t>
      </w:r>
      <w:r w:rsidR="005818F7" w:rsidRPr="003F1C48">
        <w:rPr>
          <w:rFonts w:asciiTheme="minorHAnsi" w:hAnsiTheme="minorHAnsi" w:cstheme="minorHAnsi"/>
          <w:color w:val="auto"/>
          <w:sz w:val="24"/>
          <w:szCs w:val="24"/>
        </w:rPr>
        <w:t xml:space="preserve">called Every </w:t>
      </w:r>
      <w:r w:rsidRPr="003F1C48">
        <w:rPr>
          <w:rFonts w:asciiTheme="minorHAnsi" w:hAnsiTheme="minorHAnsi" w:cstheme="minorHAnsi"/>
          <w:color w:val="auto"/>
          <w:sz w:val="24"/>
          <w:szCs w:val="24"/>
        </w:rPr>
        <w:t>which identifies key people and actions to be completed with new staff and regular volunteers which is managed by the business manager.</w:t>
      </w:r>
      <w:r w:rsidR="00681FBA" w:rsidRPr="003F1C48">
        <w:rPr>
          <w:rFonts w:asciiTheme="minorHAnsi" w:hAnsiTheme="minorHAnsi" w:cstheme="minorHAnsi"/>
          <w:b/>
          <w:bCs w:val="0"/>
          <w:color w:val="auto"/>
          <w:sz w:val="22"/>
          <w:shd w:val="clear" w:color="auto" w:fill="FFFFFF"/>
        </w:rPr>
        <w:t xml:space="preserve"> </w:t>
      </w:r>
      <w:r w:rsidR="00681FBA" w:rsidRPr="003F1C48">
        <w:rPr>
          <w:rStyle w:val="normaltextrun"/>
          <w:rFonts w:asciiTheme="minorHAnsi" w:hAnsiTheme="minorHAnsi" w:cstheme="minorHAnsi"/>
          <w:b/>
          <w:bCs w:val="0"/>
          <w:color w:val="365F91"/>
          <w:sz w:val="22"/>
          <w:shd w:val="clear" w:color="auto" w:fill="FFFFFF"/>
        </w:rPr>
        <w:t>All staff are expected to have read</w:t>
      </w:r>
      <w:r w:rsidR="00A01555" w:rsidRPr="003F1C48">
        <w:rPr>
          <w:rStyle w:val="normaltextrun"/>
          <w:rFonts w:asciiTheme="minorHAnsi" w:hAnsiTheme="minorHAnsi" w:cstheme="minorHAnsi"/>
          <w:b/>
          <w:bCs w:val="0"/>
          <w:color w:val="365F91"/>
          <w:sz w:val="22"/>
          <w:shd w:val="clear" w:color="auto" w:fill="FFFFFF"/>
        </w:rPr>
        <w:t xml:space="preserve"> the appropriate parts of</w:t>
      </w:r>
      <w:r w:rsidR="00681FBA" w:rsidRPr="003F1C48">
        <w:rPr>
          <w:rStyle w:val="normaltextrun"/>
          <w:rFonts w:asciiTheme="minorHAnsi" w:hAnsiTheme="minorHAnsi" w:cstheme="minorHAnsi"/>
          <w:b/>
          <w:bCs w:val="0"/>
          <w:color w:val="365F91"/>
          <w:sz w:val="22"/>
          <w:shd w:val="clear" w:color="auto" w:fill="FFFFFF"/>
        </w:rPr>
        <w:t xml:space="preserve"> Keeping Children Safe in Educatio</w:t>
      </w:r>
      <w:r w:rsidR="00A01555" w:rsidRPr="003F1C48">
        <w:rPr>
          <w:rStyle w:val="normaltextrun"/>
          <w:rFonts w:asciiTheme="minorHAnsi" w:hAnsiTheme="minorHAnsi" w:cstheme="minorHAnsi"/>
          <w:b/>
          <w:bCs w:val="0"/>
          <w:color w:val="365F91"/>
          <w:sz w:val="22"/>
          <w:shd w:val="clear" w:color="auto" w:fill="FFFFFF"/>
        </w:rPr>
        <w:t>n 2025</w:t>
      </w:r>
      <w:r w:rsidR="00681FBA" w:rsidRPr="003F1C48">
        <w:rPr>
          <w:rStyle w:val="normaltextrun"/>
          <w:rFonts w:asciiTheme="minorHAnsi" w:hAnsiTheme="minorHAnsi" w:cstheme="minorHAnsi"/>
          <w:b/>
          <w:bCs w:val="0"/>
          <w:color w:val="365F91"/>
          <w:sz w:val="22"/>
          <w:shd w:val="clear" w:color="auto" w:fill="FFFFFF"/>
        </w:rPr>
        <w:t xml:space="preserve"> and completed the online knowledge check within 5 working days of taking up post.</w:t>
      </w:r>
      <w:r w:rsidR="00D13F33" w:rsidRPr="003F1C48">
        <w:rPr>
          <w:rFonts w:asciiTheme="minorHAnsi" w:hAnsiTheme="minorHAnsi" w:cstheme="minorHAnsi"/>
        </w:rPr>
        <w:br/>
      </w:r>
    </w:p>
    <w:p w14:paraId="7EF19F3F" w14:textId="4874F60E" w:rsidR="0005468C" w:rsidRPr="003F1C48" w:rsidRDefault="55705E2B" w:rsidP="006A2C8B">
      <w:pPr>
        <w:pStyle w:val="BodyText"/>
        <w:numPr>
          <w:ilvl w:val="1"/>
          <w:numId w:val="6"/>
        </w:numPr>
        <w:spacing w:line="286" w:lineRule="auto"/>
        <w:ind w:left="0" w:right="-1192"/>
        <w:rPr>
          <w:rFonts w:asciiTheme="minorHAnsi" w:eastAsia="Arial" w:hAnsiTheme="minorHAnsi" w:cstheme="minorHAnsi"/>
          <w:color w:val="auto"/>
          <w:szCs w:val="20"/>
        </w:rPr>
      </w:pPr>
      <w:r w:rsidRPr="003F1C48">
        <w:rPr>
          <w:rFonts w:asciiTheme="minorHAnsi" w:hAnsiTheme="minorHAnsi" w:cstheme="minorHAnsi"/>
          <w:color w:val="000000" w:themeColor="text1"/>
          <w:sz w:val="24"/>
          <w:szCs w:val="24"/>
        </w:rPr>
        <w:t>All staff must ensure that they have read and understood Keeping Children Safe in Education: Part One/Annex A and/or Annex B. KCSIE (Part 1) is circulated to staff using the school’s internal system (</w:t>
      </w:r>
      <w:r w:rsidR="00681FBA" w:rsidRPr="003F1C48">
        <w:rPr>
          <w:rFonts w:asciiTheme="minorHAnsi" w:hAnsiTheme="minorHAnsi" w:cstheme="minorHAnsi"/>
          <w:color w:val="000000" w:themeColor="text1"/>
          <w:sz w:val="24"/>
          <w:szCs w:val="24"/>
        </w:rPr>
        <w:t>Every</w:t>
      </w:r>
      <w:r w:rsidRPr="003F1C48">
        <w:rPr>
          <w:rFonts w:asciiTheme="minorHAnsi" w:hAnsiTheme="minorHAnsi" w:cstheme="minorHAnsi"/>
          <w:color w:val="000000" w:themeColor="text1"/>
          <w:sz w:val="24"/>
          <w:szCs w:val="24"/>
        </w:rPr>
        <w:t xml:space="preserve">). Staff have to </w:t>
      </w:r>
      <w:r w:rsidR="00681FBA" w:rsidRPr="003F1C48">
        <w:rPr>
          <w:rFonts w:asciiTheme="minorHAnsi" w:hAnsiTheme="minorHAnsi" w:cstheme="minorHAnsi"/>
          <w:color w:val="000000" w:themeColor="text1"/>
          <w:sz w:val="24"/>
          <w:szCs w:val="24"/>
        </w:rPr>
        <w:t>complete the task allocated to conf</w:t>
      </w:r>
      <w:r w:rsidR="00DB49A7" w:rsidRPr="003F1C48">
        <w:rPr>
          <w:rFonts w:asciiTheme="minorHAnsi" w:hAnsiTheme="minorHAnsi" w:cstheme="minorHAnsi"/>
          <w:color w:val="000000" w:themeColor="text1"/>
          <w:sz w:val="24"/>
          <w:szCs w:val="24"/>
        </w:rPr>
        <w:t>i</w:t>
      </w:r>
      <w:r w:rsidR="00681FBA" w:rsidRPr="003F1C48">
        <w:rPr>
          <w:rFonts w:asciiTheme="minorHAnsi" w:hAnsiTheme="minorHAnsi" w:cstheme="minorHAnsi"/>
          <w:color w:val="000000" w:themeColor="text1"/>
          <w:sz w:val="24"/>
          <w:szCs w:val="24"/>
        </w:rPr>
        <w:t>rm</w:t>
      </w:r>
      <w:r w:rsidRPr="003F1C48">
        <w:rPr>
          <w:rFonts w:asciiTheme="minorHAnsi" w:hAnsiTheme="minorHAnsi" w:cstheme="minorHAnsi"/>
          <w:color w:val="000000" w:themeColor="text1"/>
          <w:sz w:val="24"/>
          <w:szCs w:val="24"/>
        </w:rPr>
        <w:t xml:space="preserve"> that they have read and understood the policy and are able to add any comments or suggested amendments via the system. </w:t>
      </w:r>
      <w:r w:rsidRPr="003F1C48">
        <w:rPr>
          <w:rFonts w:asciiTheme="minorHAnsi" w:hAnsiTheme="minorHAnsi" w:cstheme="minorHAnsi"/>
          <w:color w:val="auto"/>
          <w:sz w:val="24"/>
          <w:szCs w:val="24"/>
        </w:rPr>
        <w:t xml:space="preserve">MSPRU staff use </w:t>
      </w:r>
      <w:r w:rsidR="005818F7" w:rsidRPr="003F1C48">
        <w:rPr>
          <w:rFonts w:asciiTheme="minorHAnsi" w:hAnsiTheme="minorHAnsi" w:cstheme="minorHAnsi"/>
          <w:color w:val="auto"/>
          <w:sz w:val="24"/>
          <w:szCs w:val="24"/>
        </w:rPr>
        <w:t>Every</w:t>
      </w:r>
      <w:r w:rsidRPr="003F1C48">
        <w:rPr>
          <w:rFonts w:asciiTheme="minorHAnsi" w:hAnsiTheme="minorHAnsi" w:cstheme="minorHAnsi"/>
          <w:color w:val="auto"/>
          <w:sz w:val="24"/>
          <w:szCs w:val="24"/>
        </w:rPr>
        <w:t xml:space="preserve"> as a declaration confirming they have read the </w:t>
      </w:r>
      <w:proofErr w:type="spellStart"/>
      <w:r w:rsidRPr="003F1C48">
        <w:rPr>
          <w:rFonts w:asciiTheme="minorHAnsi" w:hAnsiTheme="minorHAnsi" w:cstheme="minorHAnsi"/>
          <w:color w:val="auto"/>
          <w:sz w:val="24"/>
          <w:szCs w:val="24"/>
        </w:rPr>
        <w:t>KCSiE</w:t>
      </w:r>
      <w:proofErr w:type="spellEnd"/>
      <w:r w:rsidRPr="003F1C48">
        <w:rPr>
          <w:rFonts w:asciiTheme="minorHAnsi" w:hAnsiTheme="minorHAnsi" w:cstheme="minorHAnsi"/>
          <w:color w:val="auto"/>
          <w:sz w:val="24"/>
          <w:szCs w:val="24"/>
        </w:rPr>
        <w:t xml:space="preserve"> guidance. </w:t>
      </w:r>
    </w:p>
    <w:p w14:paraId="167735F7" w14:textId="4CD7C7D4" w:rsidR="0005468C" w:rsidRPr="003F1C48" w:rsidRDefault="55705E2B" w:rsidP="006A2C8B">
      <w:pPr>
        <w:pStyle w:val="BodyText"/>
        <w:numPr>
          <w:ilvl w:val="1"/>
          <w:numId w:val="6"/>
        </w:numPr>
        <w:autoSpaceDE/>
        <w:autoSpaceDN/>
        <w:adjustRightInd/>
        <w:spacing w:line="286" w:lineRule="auto"/>
        <w:ind w:left="0" w:right="-1192"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 xml:space="preserve">All staff will receive regular child protection training at least every 2 years and an annual update which includes basic safeguarding information about our policies and procedures, signs and symptoms of abuse (emotional and physical), indicators of vulnerability to exploitation and </w:t>
      </w:r>
      <w:proofErr w:type="spellStart"/>
      <w:r w:rsidRPr="003F1C48">
        <w:rPr>
          <w:rFonts w:asciiTheme="minorHAnsi" w:hAnsiTheme="minorHAnsi" w:cstheme="minorHAnsi"/>
          <w:color w:val="000000" w:themeColor="text1"/>
          <w:sz w:val="24"/>
          <w:szCs w:val="24"/>
        </w:rPr>
        <w:t>radicalisation</w:t>
      </w:r>
      <w:proofErr w:type="spellEnd"/>
      <w:r w:rsidRPr="003F1C48">
        <w:rPr>
          <w:rFonts w:asciiTheme="minorHAnsi" w:hAnsiTheme="minorHAnsi" w:cstheme="minorHAnsi"/>
          <w:color w:val="000000" w:themeColor="text1"/>
          <w:sz w:val="24"/>
          <w:szCs w:val="24"/>
        </w:rPr>
        <w:t xml:space="preserve">, how to manage a disclosure from a child as well as when and how to record a concern about the welfare of a child, with regular updates in relation to local and national changes. Annual safeguarding training is provided at the start of the academic year for all staff, delivered by the DSL. Staff are also provided with online training throughout the year to keep up to date with any specific changes or safeguarding updates. Training records are </w:t>
      </w:r>
      <w:r w:rsidR="00DB49A7" w:rsidRPr="003F1C48">
        <w:rPr>
          <w:rFonts w:asciiTheme="minorHAnsi" w:hAnsiTheme="minorHAnsi" w:cstheme="minorHAnsi"/>
          <w:color w:val="000000" w:themeColor="text1"/>
          <w:sz w:val="24"/>
          <w:szCs w:val="24"/>
        </w:rPr>
        <w:t>managed on Every</w:t>
      </w:r>
      <w:r w:rsidRPr="003F1C48">
        <w:rPr>
          <w:rFonts w:asciiTheme="minorHAnsi" w:hAnsiTheme="minorHAnsi" w:cstheme="minorHAnsi"/>
          <w:color w:val="000000" w:themeColor="text1"/>
          <w:sz w:val="24"/>
          <w:szCs w:val="24"/>
        </w:rPr>
        <w:t>.</w:t>
      </w:r>
      <w:r w:rsidR="00D13F33" w:rsidRPr="003F1C48">
        <w:rPr>
          <w:rFonts w:asciiTheme="minorHAnsi" w:hAnsiTheme="minorHAnsi" w:cstheme="minorHAnsi"/>
        </w:rPr>
        <w:br/>
      </w:r>
    </w:p>
    <w:p w14:paraId="765E04CB" w14:textId="556F5718" w:rsidR="0005468C" w:rsidRPr="003F1C48" w:rsidRDefault="55705E2B" w:rsidP="006A2C8B">
      <w:pPr>
        <w:pStyle w:val="BodyText"/>
        <w:numPr>
          <w:ilvl w:val="1"/>
          <w:numId w:val="6"/>
        </w:numPr>
        <w:autoSpaceDE/>
        <w:autoSpaceDN/>
        <w:adjustRightInd/>
        <w:spacing w:line="286" w:lineRule="auto"/>
        <w:ind w:left="0" w:right="-1192" w:firstLine="0"/>
        <w:rPr>
          <w:rFonts w:asciiTheme="minorHAnsi" w:hAnsiTheme="minorHAnsi" w:cstheme="minorHAnsi"/>
          <w:color w:val="000000" w:themeColor="text1"/>
          <w:sz w:val="24"/>
          <w:szCs w:val="24"/>
        </w:rPr>
      </w:pPr>
      <w:r w:rsidRPr="003F1C48">
        <w:rPr>
          <w:rFonts w:asciiTheme="minorHAnsi" w:hAnsiTheme="minorHAnsi" w:cstheme="minorHAnsi"/>
          <w:color w:val="auto"/>
          <w:sz w:val="24"/>
          <w:szCs w:val="24"/>
        </w:rPr>
        <w:t xml:space="preserve">All staff members will receive regular safeguarding and child protection training and updates, </w:t>
      </w:r>
      <w:r w:rsidRPr="003F1C48">
        <w:rPr>
          <w:rFonts w:asciiTheme="minorHAnsi" w:hAnsiTheme="minorHAnsi" w:cstheme="minorHAnsi"/>
          <w:color w:val="000000" w:themeColor="text1"/>
          <w:sz w:val="24"/>
          <w:szCs w:val="24"/>
        </w:rPr>
        <w:t xml:space="preserve">including </w:t>
      </w:r>
      <w:r w:rsidR="00A01555" w:rsidRPr="003F1C48">
        <w:rPr>
          <w:rFonts w:asciiTheme="minorHAnsi" w:hAnsiTheme="minorHAnsi" w:cstheme="minorHAnsi"/>
          <w:color w:val="000000" w:themeColor="text1"/>
          <w:sz w:val="24"/>
          <w:szCs w:val="24"/>
          <w:highlight w:val="yellow"/>
        </w:rPr>
        <w:t>digital safeguarding and their role in relation to filtering and monitoring</w:t>
      </w:r>
      <w:r w:rsidRPr="003F1C48">
        <w:rPr>
          <w:rFonts w:asciiTheme="minorHAnsi" w:hAnsiTheme="minorHAnsi" w:cstheme="minorHAnsi"/>
          <w:color w:val="000000" w:themeColor="text1"/>
          <w:sz w:val="24"/>
          <w:szCs w:val="24"/>
          <w:highlight w:val="yellow"/>
        </w:rPr>
        <w:t>,</w:t>
      </w:r>
      <w:r w:rsidRPr="003F1C48">
        <w:rPr>
          <w:rFonts w:asciiTheme="minorHAnsi" w:hAnsiTheme="minorHAnsi" w:cstheme="minorHAnsi"/>
          <w:color w:val="000000" w:themeColor="text1"/>
          <w:sz w:val="24"/>
          <w:szCs w:val="24"/>
        </w:rPr>
        <w:t xml:space="preserve"> as required, providing them with relevant skills and knowledge to safeguard children effectively. </w:t>
      </w:r>
      <w:r w:rsidR="00650DDB" w:rsidRPr="003F1C48">
        <w:rPr>
          <w:rFonts w:asciiTheme="minorHAnsi" w:hAnsiTheme="minorHAnsi" w:cstheme="minorHAnsi"/>
          <w:color w:val="000000" w:themeColor="text1"/>
          <w:sz w:val="24"/>
          <w:szCs w:val="24"/>
        </w:rPr>
        <w:t>A half termly</w:t>
      </w:r>
      <w:r w:rsidRPr="003F1C48">
        <w:rPr>
          <w:rFonts w:asciiTheme="minorHAnsi" w:hAnsiTheme="minorHAnsi" w:cstheme="minorHAnsi"/>
          <w:color w:val="000000" w:themeColor="text1"/>
          <w:sz w:val="24"/>
          <w:szCs w:val="24"/>
        </w:rPr>
        <w:t xml:space="preserve"> pastoral </w:t>
      </w:r>
      <w:r w:rsidR="00E779EA" w:rsidRPr="003F1C48">
        <w:rPr>
          <w:rFonts w:asciiTheme="minorHAnsi" w:hAnsiTheme="minorHAnsi" w:cstheme="minorHAnsi"/>
          <w:color w:val="000000" w:themeColor="text1"/>
          <w:sz w:val="24"/>
          <w:szCs w:val="24"/>
        </w:rPr>
        <w:t>briefing (Think Piece)</w:t>
      </w:r>
      <w:r w:rsidRPr="003F1C48">
        <w:rPr>
          <w:rFonts w:asciiTheme="minorHAnsi" w:hAnsiTheme="minorHAnsi" w:cstheme="minorHAnsi"/>
          <w:color w:val="000000" w:themeColor="text1"/>
          <w:sz w:val="24"/>
          <w:szCs w:val="24"/>
        </w:rPr>
        <w:t xml:space="preserve"> gives an overview of emerging safeguarding issues across the school. Links are embedded within each </w:t>
      </w:r>
      <w:r w:rsidR="00E779EA" w:rsidRPr="003F1C48">
        <w:rPr>
          <w:rFonts w:asciiTheme="minorHAnsi" w:hAnsiTheme="minorHAnsi" w:cstheme="minorHAnsi"/>
          <w:color w:val="000000" w:themeColor="text1"/>
          <w:sz w:val="24"/>
          <w:szCs w:val="24"/>
        </w:rPr>
        <w:t>Think Piece</w:t>
      </w:r>
      <w:r w:rsidRPr="003F1C48">
        <w:rPr>
          <w:rFonts w:asciiTheme="minorHAnsi" w:hAnsiTheme="minorHAnsi" w:cstheme="minorHAnsi"/>
          <w:color w:val="000000" w:themeColor="text1"/>
          <w:sz w:val="24"/>
          <w:szCs w:val="24"/>
        </w:rPr>
        <w:t xml:space="preserve"> to MSP 7-minute briefings and further online training sources related to contextual safeguarding. Safeguarding topics are also included in every term CPD calendar.</w:t>
      </w:r>
      <w:r w:rsidR="00A01555" w:rsidRPr="003F1C48">
        <w:rPr>
          <w:rFonts w:asciiTheme="minorHAnsi" w:hAnsiTheme="minorHAnsi" w:cstheme="minorHAnsi"/>
          <w:color w:val="000000" w:themeColor="text1"/>
          <w:sz w:val="24"/>
          <w:szCs w:val="24"/>
        </w:rPr>
        <w:t xml:space="preserve"> </w:t>
      </w:r>
      <w:r w:rsidR="00A01555" w:rsidRPr="003F1C48">
        <w:rPr>
          <w:rFonts w:asciiTheme="minorHAnsi" w:hAnsiTheme="minorHAnsi" w:cstheme="minorHAnsi"/>
          <w:color w:val="000000" w:themeColor="text1"/>
          <w:sz w:val="24"/>
          <w:szCs w:val="24"/>
          <w:highlight w:val="yellow"/>
        </w:rPr>
        <w:t>The Safeguarding Padlet is used as an accessible resource for staff to gain further sources of support for school staff, children and their families.</w:t>
      </w:r>
      <w:r w:rsidR="00A01555" w:rsidRPr="003F1C48">
        <w:rPr>
          <w:rFonts w:asciiTheme="minorHAnsi" w:hAnsiTheme="minorHAnsi" w:cstheme="minorHAnsi"/>
          <w:color w:val="000000" w:themeColor="text1"/>
          <w:sz w:val="24"/>
          <w:szCs w:val="24"/>
        </w:rPr>
        <w:t xml:space="preserve"> </w:t>
      </w:r>
      <w:r w:rsidR="00D13F33" w:rsidRPr="003F1C48">
        <w:rPr>
          <w:rFonts w:asciiTheme="minorHAnsi" w:hAnsiTheme="minorHAnsi" w:cstheme="minorHAnsi"/>
        </w:rPr>
        <w:br/>
      </w:r>
    </w:p>
    <w:p w14:paraId="0FEAC534" w14:textId="662538C6" w:rsidR="0005468C" w:rsidRPr="003F1C48" w:rsidRDefault="55705E2B" w:rsidP="006A2C8B">
      <w:pPr>
        <w:pStyle w:val="BodyText"/>
        <w:numPr>
          <w:ilvl w:val="1"/>
          <w:numId w:val="6"/>
        </w:numPr>
        <w:autoSpaceDE/>
        <w:autoSpaceDN/>
        <w:adjustRightInd/>
        <w:spacing w:line="286" w:lineRule="auto"/>
        <w:ind w:left="0" w:right="-1192"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 xml:space="preserve">To </w:t>
      </w:r>
      <w:proofErr w:type="spellStart"/>
      <w:r w:rsidRPr="003F1C48">
        <w:rPr>
          <w:rFonts w:asciiTheme="minorHAnsi" w:hAnsiTheme="minorHAnsi" w:cstheme="minorHAnsi"/>
          <w:color w:val="000000" w:themeColor="text1"/>
          <w:sz w:val="24"/>
          <w:szCs w:val="24"/>
        </w:rPr>
        <w:t>recognise</w:t>
      </w:r>
      <w:proofErr w:type="spellEnd"/>
      <w:r w:rsidRPr="003F1C48">
        <w:rPr>
          <w:rFonts w:asciiTheme="minorHAnsi" w:hAnsiTheme="minorHAnsi" w:cstheme="minorHAnsi"/>
          <w:color w:val="000000" w:themeColor="text1"/>
          <w:sz w:val="24"/>
          <w:szCs w:val="24"/>
        </w:rPr>
        <w:t xml:space="preserve"> the expertise built within staff by training and managing concerns on a daily basis, staff will be provided with the opportunity to contribute to and shape safeguarding arrangements and the child protection policy.</w:t>
      </w:r>
      <w:r w:rsidR="00A01555" w:rsidRPr="003F1C48">
        <w:rPr>
          <w:rFonts w:asciiTheme="minorHAnsi" w:hAnsiTheme="minorHAnsi" w:cstheme="minorHAnsi"/>
          <w:color w:val="000000" w:themeColor="text1"/>
          <w:sz w:val="24"/>
          <w:szCs w:val="24"/>
        </w:rPr>
        <w:t xml:space="preserve"> </w:t>
      </w:r>
      <w:r w:rsidR="00A01555" w:rsidRPr="003F1C48">
        <w:rPr>
          <w:rFonts w:asciiTheme="minorHAnsi" w:hAnsiTheme="minorHAnsi" w:cstheme="minorHAnsi"/>
          <w:color w:val="000000" w:themeColor="text1"/>
          <w:sz w:val="24"/>
          <w:szCs w:val="24"/>
          <w:highlight w:val="yellow"/>
        </w:rPr>
        <w:t>Safeguarding drop-ins and staff voice exercises contribute to this.</w:t>
      </w:r>
      <w:r w:rsidR="00A01555" w:rsidRPr="003F1C48">
        <w:rPr>
          <w:rFonts w:asciiTheme="minorHAnsi" w:hAnsiTheme="minorHAnsi" w:cstheme="minorHAnsi"/>
          <w:color w:val="000000" w:themeColor="text1"/>
          <w:sz w:val="24"/>
          <w:szCs w:val="24"/>
        </w:rPr>
        <w:t xml:space="preserve"> </w:t>
      </w:r>
      <w:r w:rsidR="00D13F33" w:rsidRPr="003F1C48">
        <w:rPr>
          <w:rFonts w:asciiTheme="minorHAnsi" w:hAnsiTheme="minorHAnsi" w:cstheme="minorHAnsi"/>
        </w:rPr>
        <w:br/>
      </w:r>
    </w:p>
    <w:p w14:paraId="783CF935" w14:textId="77777777" w:rsidR="00A01555" w:rsidRPr="003F1C48" w:rsidRDefault="55705E2B" w:rsidP="006A2C8B">
      <w:pPr>
        <w:pStyle w:val="BodyText"/>
        <w:numPr>
          <w:ilvl w:val="1"/>
          <w:numId w:val="6"/>
        </w:numPr>
        <w:autoSpaceDE/>
        <w:autoSpaceDN/>
        <w:adjustRightInd/>
        <w:spacing w:line="286" w:lineRule="auto"/>
        <w:ind w:left="567" w:hanging="567"/>
        <w:rPr>
          <w:rFonts w:asciiTheme="minorHAnsi" w:hAnsiTheme="minorHAnsi" w:cstheme="minorHAnsi"/>
          <w:color w:val="auto"/>
          <w:sz w:val="24"/>
          <w:szCs w:val="24"/>
        </w:rPr>
      </w:pPr>
      <w:r w:rsidRPr="003F1C48">
        <w:rPr>
          <w:rFonts w:asciiTheme="minorHAnsi" w:hAnsiTheme="minorHAnsi" w:cstheme="minorHAnsi"/>
          <w:color w:val="auto"/>
          <w:sz w:val="24"/>
          <w:szCs w:val="24"/>
        </w:rPr>
        <w:lastRenderedPageBreak/>
        <w:t>All interview panels will include at least 1 membe</w:t>
      </w:r>
      <w:r w:rsidR="00C17045" w:rsidRPr="003F1C48">
        <w:rPr>
          <w:rFonts w:asciiTheme="minorHAnsi" w:hAnsiTheme="minorHAnsi" w:cstheme="minorHAnsi"/>
          <w:color w:val="auto"/>
          <w:sz w:val="24"/>
          <w:szCs w:val="24"/>
        </w:rPr>
        <w:t xml:space="preserve">r that has completed </w:t>
      </w:r>
      <w:r w:rsidRPr="003F1C48">
        <w:rPr>
          <w:rFonts w:asciiTheme="minorHAnsi" w:hAnsiTheme="minorHAnsi" w:cstheme="minorHAnsi"/>
          <w:color w:val="auto"/>
          <w:sz w:val="24"/>
          <w:szCs w:val="24"/>
        </w:rPr>
        <w:t xml:space="preserve">Safer Recruitment </w:t>
      </w:r>
      <w:r w:rsidRPr="003F1C48">
        <w:rPr>
          <w:rFonts w:asciiTheme="minorHAnsi" w:hAnsiTheme="minorHAnsi" w:cstheme="minorHAnsi"/>
          <w:color w:val="000000" w:themeColor="text1"/>
          <w:sz w:val="24"/>
          <w:szCs w:val="24"/>
        </w:rPr>
        <w:t>training within the last 3 year</w:t>
      </w:r>
      <w:r w:rsidR="00A01555" w:rsidRPr="003F1C48">
        <w:rPr>
          <w:rFonts w:asciiTheme="minorHAnsi" w:hAnsiTheme="minorHAnsi" w:cstheme="minorHAnsi"/>
          <w:color w:val="000000" w:themeColor="text1"/>
          <w:sz w:val="24"/>
          <w:szCs w:val="24"/>
        </w:rPr>
        <w:t xml:space="preserve">s </w:t>
      </w:r>
      <w:r w:rsidR="00A01555" w:rsidRPr="003F1C48">
        <w:rPr>
          <w:rFonts w:asciiTheme="minorHAnsi" w:hAnsiTheme="minorHAnsi" w:cstheme="minorHAnsi"/>
          <w:color w:val="auto"/>
          <w:sz w:val="24"/>
          <w:szCs w:val="24"/>
          <w:highlight w:val="yellow"/>
        </w:rPr>
        <w:t>or Safer Recruitment Refresher training, if the former has already been undertaken.</w:t>
      </w:r>
    </w:p>
    <w:p w14:paraId="3C9C0D45" w14:textId="75F9C831" w:rsidR="0005468C" w:rsidRPr="003F1C48" w:rsidRDefault="0005468C" w:rsidP="00A01555">
      <w:pPr>
        <w:pStyle w:val="BodyText"/>
        <w:autoSpaceDE/>
        <w:autoSpaceDN/>
        <w:adjustRightInd/>
        <w:spacing w:line="286" w:lineRule="auto"/>
        <w:ind w:right="-1192"/>
        <w:rPr>
          <w:rFonts w:asciiTheme="minorHAnsi" w:hAnsiTheme="minorHAnsi" w:cstheme="minorHAnsi"/>
          <w:color w:val="000000" w:themeColor="text1"/>
          <w:sz w:val="24"/>
          <w:szCs w:val="24"/>
        </w:rPr>
      </w:pPr>
    </w:p>
    <w:p w14:paraId="49B5DE71" w14:textId="77777777" w:rsidR="0005468C" w:rsidRPr="003F1C48" w:rsidRDefault="55705E2B" w:rsidP="006A2C8B">
      <w:pPr>
        <w:pStyle w:val="BodyText"/>
        <w:numPr>
          <w:ilvl w:val="1"/>
          <w:numId w:val="6"/>
        </w:numPr>
        <w:autoSpaceDE/>
        <w:autoSpaceDN/>
        <w:adjustRightInd/>
        <w:spacing w:line="286" w:lineRule="auto"/>
        <w:ind w:left="0" w:right="-1192"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All staff need to understand the impact mental health problems may have on all aspects of safeguarding including the relevance of Adverse Childhood Experiences (ACEs) and the impact of trauma on children and young people. The school has a trained Youth Mental Health First Aider and the D</w:t>
      </w:r>
      <w:r w:rsidR="00650DDB" w:rsidRPr="003F1C48">
        <w:rPr>
          <w:rFonts w:asciiTheme="minorHAnsi" w:hAnsiTheme="minorHAnsi" w:cstheme="minorHAnsi"/>
          <w:color w:val="000000" w:themeColor="text1"/>
          <w:sz w:val="24"/>
          <w:szCs w:val="24"/>
        </w:rPr>
        <w:t>eputy Head Vicky O’Farrell</w:t>
      </w:r>
      <w:r w:rsidRPr="003F1C48">
        <w:rPr>
          <w:rFonts w:asciiTheme="minorHAnsi" w:hAnsiTheme="minorHAnsi" w:cstheme="minorHAnsi"/>
          <w:color w:val="000000" w:themeColor="text1"/>
          <w:sz w:val="24"/>
          <w:szCs w:val="24"/>
        </w:rPr>
        <w:t xml:space="preserve"> has attended Effective Referral Training with CAMHS.</w:t>
      </w:r>
    </w:p>
    <w:p w14:paraId="61236EBD" w14:textId="77777777" w:rsidR="0005468C" w:rsidRPr="003F1C48" w:rsidRDefault="0005468C">
      <w:pPr>
        <w:pStyle w:val="BodyText"/>
        <w:autoSpaceDE/>
        <w:autoSpaceDN/>
        <w:adjustRightInd/>
        <w:spacing w:line="286" w:lineRule="auto"/>
        <w:ind w:right="-1192"/>
        <w:rPr>
          <w:rFonts w:asciiTheme="minorHAnsi" w:hAnsiTheme="minorHAnsi" w:cstheme="minorHAnsi"/>
          <w:bCs w:val="0"/>
          <w:color w:val="000000" w:themeColor="text1"/>
          <w:sz w:val="24"/>
          <w:szCs w:val="24"/>
        </w:rPr>
      </w:pPr>
    </w:p>
    <w:p w14:paraId="275C32C3" w14:textId="77777777" w:rsidR="0005468C" w:rsidRPr="003F1C48" w:rsidRDefault="00D13F33">
      <w:pPr>
        <w:pStyle w:val="BodyText"/>
        <w:autoSpaceDE/>
        <w:autoSpaceDN/>
        <w:adjustRightInd/>
        <w:spacing w:line="264" w:lineRule="auto"/>
        <w:rPr>
          <w:rFonts w:asciiTheme="minorHAnsi" w:hAnsiTheme="minorHAnsi" w:cstheme="minorHAnsi"/>
          <w:b/>
          <w:bCs w:val="0"/>
          <w:color w:val="auto"/>
          <w:sz w:val="24"/>
          <w:szCs w:val="24"/>
        </w:rPr>
      </w:pPr>
      <w:r w:rsidRPr="003F1C48">
        <w:rPr>
          <w:rFonts w:asciiTheme="minorHAnsi" w:hAnsiTheme="minorHAnsi" w:cstheme="minorHAnsi"/>
          <w:b/>
          <w:bCs w:val="0"/>
          <w:color w:val="auto"/>
          <w:sz w:val="24"/>
          <w:szCs w:val="24"/>
        </w:rPr>
        <w:t>4. SAFEGUARDING/CHILD PROTECTION POLICY &amp; PROCEDURES</w:t>
      </w:r>
    </w:p>
    <w:p w14:paraId="17141E1C" w14:textId="77777777" w:rsidR="0005468C" w:rsidRPr="003F1C48" w:rsidRDefault="0005468C">
      <w:pPr>
        <w:pStyle w:val="BodyText"/>
        <w:autoSpaceDE/>
        <w:autoSpaceDN/>
        <w:adjustRightInd/>
        <w:spacing w:line="264" w:lineRule="auto"/>
        <w:rPr>
          <w:rFonts w:asciiTheme="minorHAnsi" w:hAnsiTheme="minorHAnsi" w:cstheme="minorHAnsi"/>
          <w:b/>
          <w:bCs w:val="0"/>
          <w:color w:val="auto"/>
          <w:sz w:val="24"/>
          <w:szCs w:val="24"/>
        </w:rPr>
      </w:pPr>
    </w:p>
    <w:p w14:paraId="79D3E5A5" w14:textId="77777777" w:rsidR="0005468C" w:rsidRPr="003F1C48" w:rsidRDefault="00D13F33">
      <w:pPr>
        <w:pStyle w:val="BodyText"/>
        <w:autoSpaceDE/>
        <w:autoSpaceDN/>
        <w:adjustRightInd/>
        <w:spacing w:line="264" w:lineRule="auto"/>
        <w:rPr>
          <w:rFonts w:asciiTheme="minorHAnsi" w:hAnsiTheme="minorHAnsi" w:cstheme="minorHAnsi"/>
          <w:b/>
          <w:bCs w:val="0"/>
          <w:color w:val="auto"/>
          <w:sz w:val="24"/>
          <w:szCs w:val="24"/>
        </w:rPr>
      </w:pPr>
      <w:r w:rsidRPr="003F1C48">
        <w:rPr>
          <w:rFonts w:asciiTheme="minorHAnsi" w:hAnsiTheme="minorHAnsi" w:cstheme="minorHAnsi"/>
          <w:b/>
          <w:bCs w:val="0"/>
          <w:color w:val="auto"/>
          <w:sz w:val="24"/>
          <w:szCs w:val="24"/>
        </w:rPr>
        <w:t>4.1 PUPIL VOICE</w:t>
      </w:r>
    </w:p>
    <w:p w14:paraId="511DE41A" w14:textId="77777777" w:rsidR="0005468C" w:rsidRPr="003F1C48" w:rsidRDefault="0005468C">
      <w:pPr>
        <w:pStyle w:val="BodyText"/>
        <w:autoSpaceDE/>
        <w:autoSpaceDN/>
        <w:adjustRightInd/>
        <w:spacing w:line="264" w:lineRule="auto"/>
        <w:rPr>
          <w:rFonts w:asciiTheme="minorHAnsi" w:hAnsiTheme="minorHAnsi" w:cstheme="minorHAnsi"/>
          <w:bCs w:val="0"/>
          <w:color w:val="auto"/>
          <w:sz w:val="24"/>
          <w:szCs w:val="24"/>
        </w:rPr>
      </w:pPr>
    </w:p>
    <w:p w14:paraId="02C48859" w14:textId="65031BDA" w:rsidR="0005468C" w:rsidRPr="003F1C48" w:rsidRDefault="00A4649E">
      <w:pPr>
        <w:pStyle w:val="BodyText"/>
        <w:autoSpaceDE/>
        <w:autoSpaceDN/>
        <w:adjustRightInd/>
        <w:spacing w:line="264" w:lineRule="auto"/>
        <w:ind w:right="-1192"/>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 xml:space="preserve">4.1.1 </w:t>
      </w:r>
      <w:r w:rsidR="00D13F33" w:rsidRPr="003F1C48">
        <w:rPr>
          <w:rFonts w:asciiTheme="minorHAnsi" w:hAnsiTheme="minorHAnsi" w:cstheme="minorHAnsi"/>
          <w:bCs w:val="0"/>
          <w:color w:val="auto"/>
          <w:sz w:val="24"/>
          <w:szCs w:val="24"/>
        </w:rPr>
        <w:t>Children are encouraged to contribute to the development of policies and share their views. The school captures pupil voice using the six principles of nurture, including ‘The classroom offers a safe space’. The school has posters around the school for the children around what to do if they are worried about something at home or school and who is available in school for them to speak to.</w:t>
      </w:r>
    </w:p>
    <w:p w14:paraId="48AF7C13" w14:textId="77777777" w:rsidR="00A4649E" w:rsidRPr="003F1C48" w:rsidRDefault="00A4649E">
      <w:pPr>
        <w:pStyle w:val="BodyText"/>
        <w:autoSpaceDE/>
        <w:autoSpaceDN/>
        <w:adjustRightInd/>
        <w:spacing w:line="264" w:lineRule="auto"/>
        <w:ind w:right="-1192"/>
        <w:rPr>
          <w:rFonts w:asciiTheme="minorHAnsi" w:hAnsiTheme="minorHAnsi" w:cstheme="minorHAnsi"/>
          <w:bCs w:val="0"/>
          <w:color w:val="auto"/>
          <w:sz w:val="24"/>
          <w:szCs w:val="24"/>
        </w:rPr>
      </w:pPr>
    </w:p>
    <w:p w14:paraId="0F37B229" w14:textId="77777777" w:rsidR="00A4649E" w:rsidRPr="003F1C48" w:rsidRDefault="55705E2B" w:rsidP="55705E2B">
      <w:pPr>
        <w:pStyle w:val="BodyText"/>
        <w:autoSpaceDE/>
        <w:autoSpaceDN/>
        <w:adjustRightInd/>
        <w:spacing w:line="264" w:lineRule="auto"/>
        <w:ind w:right="-1192"/>
        <w:rPr>
          <w:rFonts w:asciiTheme="minorHAnsi" w:hAnsiTheme="minorHAnsi" w:cstheme="minorHAnsi"/>
          <w:color w:val="auto"/>
          <w:sz w:val="24"/>
          <w:szCs w:val="24"/>
        </w:rPr>
      </w:pPr>
      <w:r w:rsidRPr="003F1C48">
        <w:rPr>
          <w:rFonts w:asciiTheme="minorHAnsi" w:hAnsiTheme="minorHAnsi" w:cstheme="minorHAnsi"/>
          <w:color w:val="auto"/>
          <w:sz w:val="24"/>
          <w:szCs w:val="24"/>
        </w:rPr>
        <w:t>4.1.</w:t>
      </w:r>
      <w:r w:rsidR="00650DDB" w:rsidRPr="003F1C48">
        <w:rPr>
          <w:rFonts w:asciiTheme="minorHAnsi" w:hAnsiTheme="minorHAnsi" w:cstheme="minorHAnsi"/>
          <w:color w:val="auto"/>
          <w:sz w:val="24"/>
          <w:szCs w:val="24"/>
        </w:rPr>
        <w:t>2</w:t>
      </w:r>
      <w:r w:rsidRPr="003F1C48">
        <w:rPr>
          <w:rFonts w:asciiTheme="minorHAnsi" w:hAnsiTheme="minorHAnsi" w:cstheme="minorHAnsi"/>
          <w:color w:val="auto"/>
          <w:sz w:val="24"/>
          <w:szCs w:val="24"/>
        </w:rPr>
        <w:t xml:space="preserve"> Student voice is actively sought during PSHE lessons and at additional opportunities such as tutor time. We also use the SHARP system for anonymous feedback or reporting of issues a student may be experiencing at home, school or in the community. Data associated with SHARP system reports will directly link to PSHE lessons where emerging trends are identified.</w:t>
      </w:r>
    </w:p>
    <w:p w14:paraId="66BA7D6C" w14:textId="77777777" w:rsidR="0005468C" w:rsidRPr="003F1C48" w:rsidRDefault="0005468C">
      <w:pPr>
        <w:pStyle w:val="ListParagraph"/>
        <w:spacing w:line="264" w:lineRule="auto"/>
        <w:ind w:left="0"/>
        <w:rPr>
          <w:rFonts w:asciiTheme="minorHAnsi" w:hAnsiTheme="minorHAnsi" w:cstheme="minorHAnsi"/>
          <w:b/>
          <w:bCs/>
          <w:color w:val="000000"/>
        </w:rPr>
      </w:pPr>
    </w:p>
    <w:p w14:paraId="1B6A90B9" w14:textId="77777777" w:rsidR="0005468C" w:rsidRPr="003F1C48" w:rsidRDefault="00D13F33">
      <w:pPr>
        <w:pStyle w:val="ListParagraph"/>
        <w:spacing w:line="264" w:lineRule="auto"/>
        <w:ind w:left="0"/>
        <w:rPr>
          <w:rFonts w:asciiTheme="minorHAnsi" w:hAnsiTheme="minorHAnsi" w:cstheme="minorHAnsi"/>
          <w:b/>
          <w:bCs/>
          <w:color w:val="000000"/>
        </w:rPr>
      </w:pPr>
      <w:r w:rsidRPr="003F1C48">
        <w:rPr>
          <w:rFonts w:asciiTheme="minorHAnsi" w:hAnsiTheme="minorHAnsi" w:cstheme="minorHAnsi"/>
          <w:b/>
          <w:bCs/>
          <w:color w:val="000000"/>
        </w:rPr>
        <w:t>4.2 POOR ATTENDANCE</w:t>
      </w:r>
    </w:p>
    <w:p w14:paraId="1FE29A15" w14:textId="77777777" w:rsidR="00330194" w:rsidRPr="003F1C48" w:rsidRDefault="00330194" w:rsidP="00330194">
      <w:pPr>
        <w:pStyle w:val="ListParagraph"/>
        <w:spacing w:line="264" w:lineRule="auto"/>
        <w:ind w:left="567" w:hanging="567"/>
        <w:rPr>
          <w:rFonts w:asciiTheme="minorHAnsi" w:hAnsiTheme="minorHAnsi" w:cstheme="minorHAnsi"/>
          <w:color w:val="000000"/>
        </w:rPr>
      </w:pPr>
      <w:r w:rsidRPr="003F1C48">
        <w:rPr>
          <w:rFonts w:asciiTheme="minorHAnsi" w:hAnsiTheme="minorHAnsi" w:cstheme="minorHAnsi"/>
          <w:color w:val="000000"/>
        </w:rPr>
        <w:t>We adopt MCC’s updated Attendance Policy and Attendance Strategy and reflect these in our own policies. We attend targeted support meetings related to attendance when required.</w:t>
      </w:r>
    </w:p>
    <w:p w14:paraId="623EBFAE" w14:textId="77777777" w:rsidR="0005468C" w:rsidRPr="003F1C48" w:rsidRDefault="0005468C">
      <w:pPr>
        <w:pStyle w:val="ListParagraph"/>
        <w:spacing w:line="264" w:lineRule="auto"/>
        <w:ind w:left="0"/>
        <w:rPr>
          <w:rFonts w:asciiTheme="minorHAnsi" w:hAnsiTheme="minorHAnsi" w:cstheme="minorHAnsi"/>
          <w:b/>
          <w:bCs/>
          <w:color w:val="000000"/>
        </w:rPr>
      </w:pPr>
    </w:p>
    <w:p w14:paraId="1C4C5213" w14:textId="77777777" w:rsidR="0005468C" w:rsidRPr="003F1C48" w:rsidRDefault="00D13F33">
      <w:pPr>
        <w:pStyle w:val="BodyText"/>
        <w:autoSpaceDE/>
        <w:autoSpaceDN/>
        <w:adjustRightInd/>
        <w:spacing w:line="264" w:lineRule="auto"/>
        <w:ind w:right="-1192"/>
        <w:rPr>
          <w:rFonts w:asciiTheme="minorHAnsi" w:hAnsiTheme="minorHAnsi" w:cstheme="minorHAnsi"/>
          <w:sz w:val="24"/>
          <w:szCs w:val="24"/>
        </w:rPr>
      </w:pPr>
      <w:r w:rsidRPr="003F1C48">
        <w:rPr>
          <w:rFonts w:asciiTheme="minorHAnsi" w:hAnsiTheme="minorHAnsi" w:cstheme="minorHAnsi"/>
          <w:sz w:val="24"/>
          <w:szCs w:val="24"/>
        </w:rPr>
        <w:t xml:space="preserve">4.2.1 We view poor attendance as a safeguarding issue and in accordance with </w:t>
      </w:r>
      <w:r w:rsidRPr="003F1C48">
        <w:rPr>
          <w:rFonts w:asciiTheme="minorHAnsi" w:hAnsiTheme="minorHAnsi" w:cstheme="minorHAnsi"/>
          <w:bCs w:val="0"/>
          <w:sz w:val="24"/>
          <w:szCs w:val="24"/>
        </w:rPr>
        <w:t xml:space="preserve">our Attendance Policy, absences are rigorously pursued and recorded. Any concerning patterns are reviewed.  In partnership with the appropriate agencies, we </w:t>
      </w:r>
      <w:proofErr w:type="gramStart"/>
      <w:r w:rsidRPr="003F1C48">
        <w:rPr>
          <w:rFonts w:asciiTheme="minorHAnsi" w:hAnsiTheme="minorHAnsi" w:cstheme="minorHAnsi"/>
          <w:bCs w:val="0"/>
          <w:sz w:val="24"/>
          <w:szCs w:val="24"/>
        </w:rPr>
        <w:t>take action</w:t>
      </w:r>
      <w:proofErr w:type="gramEnd"/>
      <w:r w:rsidRPr="003F1C48">
        <w:rPr>
          <w:rFonts w:asciiTheme="minorHAnsi" w:hAnsiTheme="minorHAnsi" w:cstheme="minorHAnsi"/>
          <w:bCs w:val="0"/>
          <w:sz w:val="24"/>
          <w:szCs w:val="24"/>
        </w:rPr>
        <w:t xml:space="preserve"> to pursue and address all </w:t>
      </w:r>
      <w:proofErr w:type="spellStart"/>
      <w:r w:rsidRPr="003F1C48">
        <w:rPr>
          <w:rFonts w:asciiTheme="minorHAnsi" w:hAnsiTheme="minorHAnsi" w:cstheme="minorHAnsi"/>
          <w:bCs w:val="0"/>
          <w:sz w:val="24"/>
          <w:szCs w:val="24"/>
        </w:rPr>
        <w:t>unauthorised</w:t>
      </w:r>
      <w:proofErr w:type="spellEnd"/>
      <w:r w:rsidRPr="003F1C48">
        <w:rPr>
          <w:rFonts w:asciiTheme="minorHAnsi" w:hAnsiTheme="minorHAnsi" w:cstheme="minorHAnsi"/>
          <w:bCs w:val="0"/>
          <w:sz w:val="24"/>
          <w:szCs w:val="24"/>
        </w:rPr>
        <w:t xml:space="preserve"> absences in order to safeguard the welfare of children in our care.</w:t>
      </w:r>
      <w:r w:rsidRPr="003F1C48">
        <w:rPr>
          <w:rFonts w:asciiTheme="minorHAnsi" w:hAnsiTheme="minorHAnsi" w:cstheme="minorHAnsi"/>
          <w:bCs w:val="0"/>
          <w:sz w:val="24"/>
          <w:szCs w:val="24"/>
        </w:rPr>
        <w:br/>
      </w:r>
    </w:p>
    <w:p w14:paraId="36F570E7" w14:textId="77777777" w:rsidR="0005468C" w:rsidRPr="003F1C48" w:rsidRDefault="55705E2B" w:rsidP="006A2C8B">
      <w:pPr>
        <w:pStyle w:val="BodyText"/>
        <w:numPr>
          <w:ilvl w:val="2"/>
          <w:numId w:val="15"/>
        </w:numPr>
        <w:autoSpaceDE/>
        <w:autoSpaceDN/>
        <w:adjustRightInd/>
        <w:spacing w:line="264" w:lineRule="auto"/>
        <w:ind w:left="0" w:right="-1050" w:firstLine="0"/>
        <w:rPr>
          <w:rFonts w:asciiTheme="minorHAnsi" w:hAnsiTheme="minorHAnsi" w:cstheme="minorHAnsi"/>
          <w:color w:val="auto"/>
          <w:sz w:val="24"/>
          <w:szCs w:val="24"/>
        </w:rPr>
      </w:pPr>
      <w:r w:rsidRPr="003F1C48">
        <w:rPr>
          <w:rFonts w:asciiTheme="minorHAnsi" w:hAnsiTheme="minorHAnsi" w:cstheme="minorHAnsi"/>
          <w:sz w:val="24"/>
          <w:szCs w:val="24"/>
        </w:rPr>
        <w:t>Our Attendance Policy identifies how individual cases are managed and how we work proactively with parents/</w:t>
      </w:r>
      <w:proofErr w:type="spellStart"/>
      <w:r w:rsidRPr="003F1C48">
        <w:rPr>
          <w:rFonts w:asciiTheme="minorHAnsi" w:hAnsiTheme="minorHAnsi" w:cstheme="minorHAnsi"/>
          <w:sz w:val="24"/>
          <w:szCs w:val="24"/>
        </w:rPr>
        <w:t>carers</w:t>
      </w:r>
      <w:proofErr w:type="spellEnd"/>
      <w:r w:rsidRPr="003F1C48">
        <w:rPr>
          <w:rFonts w:asciiTheme="minorHAnsi" w:hAnsiTheme="minorHAnsi" w:cstheme="minorHAnsi"/>
          <w:sz w:val="24"/>
          <w:szCs w:val="24"/>
        </w:rPr>
        <w:t xml:space="preserve"> to ensure that they understand why attendance is important. In certain cases, this may form </w:t>
      </w:r>
      <w:r w:rsidRPr="003F1C48">
        <w:rPr>
          <w:rFonts w:asciiTheme="minorHAnsi" w:hAnsiTheme="minorHAnsi" w:cstheme="minorHAnsi"/>
          <w:color w:val="auto"/>
          <w:sz w:val="24"/>
          <w:szCs w:val="24"/>
        </w:rPr>
        <w:t>part of an Early Help Assessment (EHA) or a Parenting Contract. At MSPRU this may also be supported through Learning Centre Attendance Action Plan or referral to our APST.</w:t>
      </w:r>
      <w:r w:rsidR="00D13F33" w:rsidRPr="003F1C48">
        <w:rPr>
          <w:rFonts w:asciiTheme="minorHAnsi" w:hAnsiTheme="minorHAnsi" w:cstheme="minorHAnsi"/>
        </w:rPr>
        <w:br/>
      </w:r>
    </w:p>
    <w:p w14:paraId="00F92B22" w14:textId="77777777" w:rsidR="0005468C" w:rsidRPr="003F1C48" w:rsidRDefault="00D13F33" w:rsidP="006A2C8B">
      <w:pPr>
        <w:pStyle w:val="BodyText"/>
        <w:numPr>
          <w:ilvl w:val="2"/>
          <w:numId w:val="15"/>
        </w:numPr>
        <w:autoSpaceDE/>
        <w:autoSpaceDN/>
        <w:adjustRightInd/>
        <w:spacing w:line="264" w:lineRule="auto"/>
        <w:ind w:left="0" w:right="-1192"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t xml:space="preserve">We implement the statutory and LA requirements in terms of monitoring and reporting children missing education (CME), part-time timetables and off-rolling and understand how important this </w:t>
      </w:r>
      <w:r w:rsidRPr="003F1C48">
        <w:rPr>
          <w:rFonts w:asciiTheme="minorHAnsi" w:hAnsiTheme="minorHAnsi" w:cstheme="minorHAnsi"/>
          <w:bCs w:val="0"/>
          <w:color w:val="000000" w:themeColor="text1"/>
          <w:sz w:val="24"/>
          <w:szCs w:val="24"/>
        </w:rPr>
        <w:t xml:space="preserve">practice is in safeguarding children and young people.  </w:t>
      </w:r>
      <w:r w:rsidRPr="003F1C48">
        <w:rPr>
          <w:rFonts w:asciiTheme="minorHAnsi" w:hAnsiTheme="minorHAnsi" w:cstheme="minorHAnsi"/>
          <w:bCs w:val="0"/>
          <w:color w:val="000000" w:themeColor="text1"/>
          <w:sz w:val="24"/>
          <w:szCs w:val="24"/>
        </w:rPr>
        <w:br/>
      </w:r>
    </w:p>
    <w:p w14:paraId="71F86953" w14:textId="77777777" w:rsidR="0005468C" w:rsidRPr="003F1C48" w:rsidRDefault="00D13F33" w:rsidP="006A2C8B">
      <w:pPr>
        <w:pStyle w:val="BodyText"/>
        <w:numPr>
          <w:ilvl w:val="2"/>
          <w:numId w:val="15"/>
        </w:numPr>
        <w:autoSpaceDE/>
        <w:autoSpaceDN/>
        <w:adjustRightInd/>
        <w:spacing w:line="264" w:lineRule="auto"/>
        <w:ind w:left="0" w:right="-766"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lastRenderedPageBreak/>
        <w:t>We will follow the Anxiety Based School Avoidance guidance (MCC, updated version May 2021) to assist with strategies for supporting children and young people experiencing anxiety to return to school.</w:t>
      </w:r>
      <w:r w:rsidRPr="003F1C48">
        <w:rPr>
          <w:rFonts w:asciiTheme="minorHAnsi" w:hAnsiTheme="minorHAnsi" w:cstheme="minorHAnsi"/>
          <w:bCs w:val="0"/>
          <w:color w:val="000000" w:themeColor="text1"/>
          <w:sz w:val="24"/>
          <w:szCs w:val="24"/>
        </w:rPr>
        <w:br/>
      </w:r>
    </w:p>
    <w:p w14:paraId="61ED9B46" w14:textId="4255F24F" w:rsidR="0005468C" w:rsidRPr="003F1C48" w:rsidRDefault="00D13F33" w:rsidP="006A2C8B">
      <w:pPr>
        <w:pStyle w:val="BodyText"/>
        <w:numPr>
          <w:ilvl w:val="2"/>
          <w:numId w:val="15"/>
        </w:numPr>
        <w:autoSpaceDE/>
        <w:autoSpaceDN/>
        <w:adjustRightInd/>
        <w:spacing w:line="264" w:lineRule="auto"/>
        <w:ind w:left="0" w:right="-1192"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We will alert the relevant team or authority if a new child who has been expected to attend, does not arrive on the due date. </w:t>
      </w:r>
      <w:r w:rsidR="006B0243" w:rsidRPr="003F1C48">
        <w:rPr>
          <w:rFonts w:asciiTheme="minorHAnsi" w:hAnsiTheme="minorHAnsi" w:cstheme="minorHAnsi"/>
          <w:bCs w:val="0"/>
          <w:color w:val="000000" w:themeColor="text1"/>
          <w:sz w:val="24"/>
          <w:szCs w:val="24"/>
        </w:rPr>
        <w:t>(This is in response to learning from local serious case reviews.)</w:t>
      </w:r>
    </w:p>
    <w:p w14:paraId="736AB70D" w14:textId="77777777" w:rsidR="0005468C" w:rsidRPr="003F1C48" w:rsidRDefault="0005468C">
      <w:pPr>
        <w:pStyle w:val="BodyText"/>
        <w:autoSpaceDE/>
        <w:autoSpaceDN/>
        <w:adjustRightInd/>
        <w:spacing w:line="264" w:lineRule="auto"/>
        <w:ind w:right="-1192"/>
        <w:rPr>
          <w:rFonts w:asciiTheme="minorHAnsi" w:hAnsiTheme="minorHAnsi" w:cstheme="minorHAnsi"/>
          <w:bCs w:val="0"/>
          <w:color w:val="000000" w:themeColor="text1"/>
          <w:sz w:val="24"/>
          <w:szCs w:val="24"/>
        </w:rPr>
      </w:pPr>
    </w:p>
    <w:p w14:paraId="5FFD59C5" w14:textId="77777777" w:rsidR="0005468C" w:rsidRPr="003F1C48" w:rsidRDefault="00D13F33" w:rsidP="006A2C8B">
      <w:pPr>
        <w:pStyle w:val="BodyText"/>
        <w:numPr>
          <w:ilvl w:val="1"/>
          <w:numId w:val="15"/>
        </w:numPr>
        <w:autoSpaceDE/>
        <w:autoSpaceDN/>
        <w:adjustRightInd/>
        <w:spacing w:line="264" w:lineRule="auto"/>
        <w:ind w:right="-1192"/>
        <w:rPr>
          <w:rFonts w:asciiTheme="minorHAnsi" w:hAnsiTheme="minorHAnsi" w:cstheme="minorHAnsi"/>
          <w:b/>
          <w:bCs w:val="0"/>
          <w:color w:val="auto"/>
          <w:sz w:val="24"/>
          <w:szCs w:val="24"/>
        </w:rPr>
      </w:pPr>
      <w:r w:rsidRPr="003F1C48">
        <w:rPr>
          <w:rFonts w:asciiTheme="minorHAnsi" w:hAnsiTheme="minorHAnsi" w:cstheme="minorHAnsi"/>
          <w:b/>
          <w:bCs w:val="0"/>
          <w:color w:val="auto"/>
          <w:sz w:val="24"/>
          <w:szCs w:val="24"/>
        </w:rPr>
        <w:t>MSPRU - Alternative Provision</w:t>
      </w:r>
    </w:p>
    <w:p w14:paraId="1569B1B6" w14:textId="77777777" w:rsidR="00A4649E" w:rsidRPr="003F1C48" w:rsidRDefault="00A4649E" w:rsidP="00A4649E">
      <w:pPr>
        <w:pStyle w:val="BodyText"/>
        <w:autoSpaceDE/>
        <w:autoSpaceDN/>
        <w:adjustRightInd/>
        <w:spacing w:line="264" w:lineRule="auto"/>
        <w:ind w:right="-1192"/>
        <w:rPr>
          <w:rFonts w:asciiTheme="minorHAnsi" w:hAnsiTheme="minorHAnsi" w:cstheme="minorHAnsi"/>
          <w:b/>
          <w:bCs w:val="0"/>
          <w:color w:val="auto"/>
          <w:sz w:val="24"/>
          <w:szCs w:val="24"/>
        </w:rPr>
      </w:pPr>
    </w:p>
    <w:p w14:paraId="7C0E09C4" w14:textId="77777777" w:rsidR="00C92CF0" w:rsidRPr="003F1C48" w:rsidRDefault="00A4649E" w:rsidP="00C92CF0">
      <w:pPr>
        <w:pStyle w:val="BodyText"/>
        <w:autoSpaceDE/>
        <w:autoSpaceDN/>
        <w:adjustRightInd/>
        <w:spacing w:line="264" w:lineRule="auto"/>
        <w:rPr>
          <w:rFonts w:asciiTheme="minorHAnsi" w:hAnsiTheme="minorHAnsi" w:cstheme="minorHAnsi"/>
          <w:color w:val="auto"/>
          <w:sz w:val="24"/>
          <w:szCs w:val="24"/>
        </w:rPr>
      </w:pPr>
      <w:r w:rsidRPr="003F1C48">
        <w:rPr>
          <w:rFonts w:asciiTheme="minorHAnsi" w:hAnsiTheme="minorHAnsi" w:cstheme="minorHAnsi"/>
          <w:color w:val="auto"/>
          <w:sz w:val="24"/>
          <w:szCs w:val="24"/>
        </w:rPr>
        <w:t xml:space="preserve">4.3.1 </w:t>
      </w:r>
      <w:r w:rsidR="00D13F33" w:rsidRPr="003F1C48">
        <w:rPr>
          <w:rFonts w:asciiTheme="minorHAnsi" w:hAnsiTheme="minorHAnsi" w:cstheme="minorHAnsi"/>
          <w:color w:val="auto"/>
          <w:sz w:val="24"/>
          <w:szCs w:val="24"/>
        </w:rPr>
        <w:t xml:space="preserve">We will only place children in an AP which is a registered provider, that has been quality assured </w:t>
      </w:r>
      <w:proofErr w:type="spellStart"/>
      <w:r w:rsidR="006B0243" w:rsidRPr="003F1C48">
        <w:rPr>
          <w:rFonts w:asciiTheme="minorHAnsi" w:hAnsiTheme="minorHAnsi" w:cstheme="minorHAnsi"/>
          <w:color w:val="auto"/>
          <w:sz w:val="24"/>
          <w:szCs w:val="24"/>
          <w:highlight w:val="yellow"/>
        </w:rPr>
        <w:t>eg.</w:t>
      </w:r>
      <w:proofErr w:type="spellEnd"/>
      <w:r w:rsidR="006B0243" w:rsidRPr="003F1C48">
        <w:rPr>
          <w:rFonts w:asciiTheme="minorHAnsi" w:hAnsiTheme="minorHAnsi" w:cstheme="minorHAnsi"/>
          <w:color w:val="auto"/>
          <w:sz w:val="24"/>
          <w:szCs w:val="24"/>
          <w:highlight w:val="yellow"/>
        </w:rPr>
        <w:t xml:space="preserve"> Is on the MCC approved provider list o</w:t>
      </w:r>
      <w:r w:rsidR="006B0243" w:rsidRPr="003F1C48">
        <w:rPr>
          <w:rFonts w:asciiTheme="minorHAnsi" w:hAnsiTheme="minorHAnsi" w:cstheme="minorHAnsi"/>
          <w:color w:val="auto"/>
          <w:sz w:val="24"/>
          <w:szCs w:val="24"/>
        </w:rPr>
        <w:t>r has been</w:t>
      </w:r>
      <w:r w:rsidR="00D13F33" w:rsidRPr="003F1C48">
        <w:rPr>
          <w:rFonts w:asciiTheme="minorHAnsi" w:hAnsiTheme="minorHAnsi" w:cstheme="minorHAnsi"/>
          <w:color w:val="auto"/>
          <w:sz w:val="24"/>
          <w:szCs w:val="24"/>
        </w:rPr>
        <w:t xml:space="preserve"> judged by </w:t>
      </w:r>
      <w:proofErr w:type="spellStart"/>
      <w:r w:rsidR="00D13F33" w:rsidRPr="003F1C48">
        <w:rPr>
          <w:rFonts w:asciiTheme="minorHAnsi" w:hAnsiTheme="minorHAnsi" w:cstheme="minorHAnsi"/>
          <w:color w:val="auto"/>
          <w:sz w:val="24"/>
          <w:szCs w:val="24"/>
        </w:rPr>
        <w:t>Ofsted</w:t>
      </w:r>
      <w:proofErr w:type="spellEnd"/>
      <w:r w:rsidR="00D13F33" w:rsidRPr="003F1C48">
        <w:rPr>
          <w:rFonts w:asciiTheme="minorHAnsi" w:hAnsiTheme="minorHAnsi" w:cstheme="minorHAnsi"/>
          <w:color w:val="auto"/>
          <w:sz w:val="24"/>
          <w:szCs w:val="24"/>
        </w:rPr>
        <w:t xml:space="preserve"> to be Good or better.</w:t>
      </w:r>
      <w:r w:rsidR="00CF2F06" w:rsidRPr="003F1C48">
        <w:rPr>
          <w:rFonts w:asciiTheme="minorHAnsi" w:hAnsiTheme="minorHAnsi" w:cstheme="minorHAnsi"/>
          <w:color w:val="auto"/>
          <w:sz w:val="24"/>
          <w:szCs w:val="24"/>
        </w:rPr>
        <w:t xml:space="preserve"> Where this is not the case discussions with the LA and governing body will take place with a clear rationale for this and how the provision is quality assured. </w:t>
      </w:r>
      <w:r w:rsidR="00C92CF0" w:rsidRPr="003F1C48">
        <w:rPr>
          <w:rFonts w:asciiTheme="minorHAnsi" w:hAnsiTheme="minorHAnsi" w:cstheme="minorHAnsi"/>
          <w:color w:val="auto"/>
          <w:sz w:val="24"/>
          <w:szCs w:val="24"/>
          <w:highlight w:val="yellow"/>
        </w:rPr>
        <w:t>We will obtain written confirmation from the AP that appropriate safeguarding checks have been carried out on individuals working at their establishment.</w:t>
      </w:r>
    </w:p>
    <w:p w14:paraId="4FB51677" w14:textId="15C9DC1D" w:rsidR="00A4649E" w:rsidRPr="003F1C48" w:rsidRDefault="00A4649E">
      <w:pPr>
        <w:pStyle w:val="BodyText"/>
        <w:spacing w:line="264" w:lineRule="auto"/>
        <w:rPr>
          <w:rFonts w:asciiTheme="minorHAnsi" w:hAnsiTheme="minorHAnsi" w:cstheme="minorHAnsi"/>
          <w:color w:val="auto"/>
          <w:sz w:val="24"/>
          <w:szCs w:val="24"/>
        </w:rPr>
      </w:pPr>
    </w:p>
    <w:p w14:paraId="712BBA54" w14:textId="5931A5F9" w:rsidR="0005468C" w:rsidRPr="003F1C48" w:rsidRDefault="55705E2B" w:rsidP="00C92CF0">
      <w:pPr>
        <w:pStyle w:val="BodyText"/>
        <w:autoSpaceDE/>
        <w:autoSpaceDN/>
        <w:adjustRightInd/>
        <w:spacing w:line="264" w:lineRule="auto"/>
        <w:rPr>
          <w:rFonts w:asciiTheme="minorHAnsi" w:hAnsiTheme="minorHAnsi" w:cstheme="minorHAnsi"/>
          <w:sz w:val="24"/>
          <w:szCs w:val="24"/>
        </w:rPr>
      </w:pPr>
      <w:r w:rsidRPr="003F1C48">
        <w:rPr>
          <w:rFonts w:asciiTheme="minorHAnsi" w:hAnsiTheme="minorHAnsi" w:cstheme="minorHAnsi"/>
          <w:color w:val="auto"/>
          <w:sz w:val="24"/>
          <w:szCs w:val="24"/>
        </w:rPr>
        <w:t xml:space="preserve">4.3.2 The DSL will direct linked Pastoral Support Officers to work together with the DSL at the individual Alternative Provider </w:t>
      </w:r>
      <w:r w:rsidRPr="003F1C48">
        <w:rPr>
          <w:rFonts w:asciiTheme="minorHAnsi" w:hAnsiTheme="minorHAnsi" w:cstheme="minorHAnsi"/>
          <w:color w:val="auto"/>
          <w:sz w:val="24"/>
          <w:szCs w:val="24"/>
          <w:highlight w:val="yellow"/>
        </w:rPr>
        <w:t xml:space="preserve">to ensure </w:t>
      </w:r>
      <w:r w:rsidR="006B0243" w:rsidRPr="003F1C48">
        <w:rPr>
          <w:rFonts w:asciiTheme="minorHAnsi" w:hAnsiTheme="minorHAnsi" w:cstheme="minorHAnsi"/>
          <w:color w:val="auto"/>
          <w:sz w:val="24"/>
          <w:szCs w:val="24"/>
          <w:highlight w:val="yellow"/>
        </w:rPr>
        <w:t>effective sharing of information</w:t>
      </w:r>
      <w:r w:rsidR="006B0243" w:rsidRPr="003F1C48">
        <w:rPr>
          <w:rFonts w:asciiTheme="minorHAnsi" w:hAnsiTheme="minorHAnsi" w:cstheme="minorHAnsi"/>
          <w:color w:val="auto"/>
          <w:sz w:val="24"/>
          <w:szCs w:val="24"/>
        </w:rPr>
        <w:t xml:space="preserve"> and </w:t>
      </w:r>
      <w:r w:rsidRPr="003F1C48">
        <w:rPr>
          <w:rFonts w:asciiTheme="minorHAnsi" w:hAnsiTheme="minorHAnsi" w:cstheme="minorHAnsi"/>
          <w:color w:val="auto"/>
          <w:sz w:val="24"/>
          <w:szCs w:val="24"/>
        </w:rPr>
        <w:t>that any safeguarding concerns are reported and followed up appropriately</w:t>
      </w:r>
      <w:r w:rsidR="00C92CF0" w:rsidRPr="003F1C48">
        <w:rPr>
          <w:rFonts w:asciiTheme="minorHAnsi" w:hAnsiTheme="minorHAnsi" w:cstheme="minorHAnsi"/>
          <w:color w:val="auto"/>
          <w:sz w:val="24"/>
          <w:szCs w:val="24"/>
          <w:highlight w:val="yellow"/>
        </w:rPr>
        <w:t xml:space="preserve">. AP placements are regularly reviewed through cohort reviews and close links between </w:t>
      </w:r>
      <w:proofErr w:type="spellStart"/>
      <w:r w:rsidR="00C92CF0" w:rsidRPr="003F1C48">
        <w:rPr>
          <w:rFonts w:asciiTheme="minorHAnsi" w:hAnsiTheme="minorHAnsi" w:cstheme="minorHAnsi"/>
          <w:color w:val="auto"/>
          <w:sz w:val="24"/>
          <w:szCs w:val="24"/>
          <w:highlight w:val="yellow"/>
        </w:rPr>
        <w:t>centres</w:t>
      </w:r>
      <w:proofErr w:type="spellEnd"/>
      <w:r w:rsidR="00C92CF0" w:rsidRPr="003F1C48">
        <w:rPr>
          <w:rFonts w:asciiTheme="minorHAnsi" w:hAnsiTheme="minorHAnsi" w:cstheme="minorHAnsi"/>
          <w:color w:val="auto"/>
          <w:sz w:val="24"/>
          <w:szCs w:val="24"/>
          <w:highlight w:val="yellow"/>
        </w:rPr>
        <w:t>, and the designated PSO.</w:t>
      </w:r>
      <w:r w:rsidR="00C92CF0" w:rsidRPr="003F1C48">
        <w:rPr>
          <w:rFonts w:asciiTheme="minorHAnsi" w:hAnsiTheme="minorHAnsi" w:cstheme="minorHAnsi"/>
          <w:color w:val="auto"/>
          <w:sz w:val="24"/>
          <w:szCs w:val="24"/>
        </w:rPr>
        <w:t xml:space="preserve"> </w:t>
      </w:r>
      <w:r w:rsidR="00C92CF0" w:rsidRPr="003F1C48">
        <w:rPr>
          <w:rFonts w:asciiTheme="minorHAnsi" w:hAnsiTheme="minorHAnsi" w:cstheme="minorHAnsi"/>
          <w:sz w:val="24"/>
          <w:szCs w:val="24"/>
          <w:highlight w:val="yellow"/>
        </w:rPr>
        <w:t xml:space="preserve">Their attendance will be monitored </w:t>
      </w:r>
      <w:r w:rsidR="00C92CF0" w:rsidRPr="003F1C48">
        <w:rPr>
          <w:rFonts w:asciiTheme="minorHAnsi" w:hAnsiTheme="minorHAnsi" w:cstheme="minorHAnsi"/>
          <w:bCs w:val="0"/>
          <w:sz w:val="24"/>
          <w:szCs w:val="24"/>
          <w:highlight w:val="yellow"/>
        </w:rPr>
        <w:t>by us in accordance with the School Register Regulations.</w:t>
      </w:r>
    </w:p>
    <w:p w14:paraId="35982652" w14:textId="77777777" w:rsidR="00A4649E" w:rsidRPr="003F1C48" w:rsidRDefault="00A4649E">
      <w:pPr>
        <w:pStyle w:val="BodyText"/>
        <w:spacing w:line="264" w:lineRule="auto"/>
        <w:rPr>
          <w:rFonts w:asciiTheme="minorHAnsi" w:hAnsiTheme="minorHAnsi" w:cstheme="minorHAnsi"/>
          <w:color w:val="auto"/>
          <w:sz w:val="24"/>
          <w:szCs w:val="24"/>
        </w:rPr>
      </w:pPr>
    </w:p>
    <w:p w14:paraId="2902F0BB" w14:textId="77777777" w:rsidR="0005468C" w:rsidRPr="003F1C48" w:rsidRDefault="00A4649E">
      <w:pPr>
        <w:pStyle w:val="BodyText"/>
        <w:spacing w:line="264" w:lineRule="auto"/>
        <w:rPr>
          <w:rFonts w:asciiTheme="minorHAnsi" w:hAnsiTheme="minorHAnsi" w:cstheme="minorHAnsi"/>
          <w:color w:val="auto"/>
          <w:sz w:val="24"/>
          <w:szCs w:val="24"/>
        </w:rPr>
      </w:pPr>
      <w:r w:rsidRPr="003F1C48">
        <w:rPr>
          <w:rFonts w:asciiTheme="minorHAnsi" w:hAnsiTheme="minorHAnsi" w:cstheme="minorHAnsi"/>
          <w:color w:val="auto"/>
          <w:sz w:val="24"/>
          <w:szCs w:val="24"/>
        </w:rPr>
        <w:t xml:space="preserve">4.3.3 </w:t>
      </w:r>
      <w:r w:rsidR="00D13F33" w:rsidRPr="003F1C48">
        <w:rPr>
          <w:rFonts w:asciiTheme="minorHAnsi" w:hAnsiTheme="minorHAnsi" w:cstheme="minorHAnsi"/>
          <w:color w:val="auto"/>
          <w:sz w:val="24"/>
          <w:szCs w:val="24"/>
        </w:rPr>
        <w:t>All MSPRU policies and procedures apply to children who are placed with AP providers.</w:t>
      </w:r>
    </w:p>
    <w:p w14:paraId="70DA00B6" w14:textId="77777777" w:rsidR="0005468C" w:rsidRPr="003F1C48" w:rsidRDefault="0005468C">
      <w:pPr>
        <w:pStyle w:val="BodyText"/>
        <w:autoSpaceDE/>
        <w:autoSpaceDN/>
        <w:adjustRightInd/>
        <w:spacing w:line="264" w:lineRule="auto"/>
        <w:ind w:right="-1192"/>
        <w:rPr>
          <w:rFonts w:asciiTheme="minorHAnsi" w:hAnsiTheme="minorHAnsi" w:cstheme="minorHAnsi"/>
          <w:bCs w:val="0"/>
          <w:color w:val="000000" w:themeColor="text1"/>
          <w:sz w:val="24"/>
          <w:szCs w:val="24"/>
        </w:rPr>
      </w:pPr>
    </w:p>
    <w:p w14:paraId="765A2A98" w14:textId="77777777" w:rsidR="0005468C" w:rsidRPr="003F1C48" w:rsidRDefault="0005468C">
      <w:pPr>
        <w:pStyle w:val="BodyText"/>
        <w:autoSpaceDE/>
        <w:autoSpaceDN/>
        <w:adjustRightInd/>
        <w:spacing w:line="264" w:lineRule="auto"/>
        <w:rPr>
          <w:rFonts w:asciiTheme="minorHAnsi" w:hAnsiTheme="minorHAnsi" w:cstheme="minorHAnsi"/>
          <w:b/>
          <w:bCs w:val="0"/>
          <w:sz w:val="24"/>
          <w:szCs w:val="24"/>
        </w:rPr>
      </w:pPr>
    </w:p>
    <w:p w14:paraId="7C20F962" w14:textId="77777777" w:rsidR="0005468C" w:rsidRPr="003F1C48" w:rsidRDefault="00D13F33">
      <w:pPr>
        <w:pStyle w:val="BodyText"/>
        <w:autoSpaceDE/>
        <w:autoSpaceDN/>
        <w:adjustRightInd/>
        <w:spacing w:line="264" w:lineRule="auto"/>
        <w:rPr>
          <w:rFonts w:asciiTheme="minorHAnsi" w:hAnsiTheme="minorHAnsi" w:cstheme="minorHAnsi"/>
          <w:b/>
          <w:bCs w:val="0"/>
          <w:sz w:val="24"/>
          <w:szCs w:val="24"/>
        </w:rPr>
      </w:pPr>
      <w:proofErr w:type="gramStart"/>
      <w:r w:rsidRPr="003F1C48">
        <w:rPr>
          <w:rFonts w:asciiTheme="minorHAnsi" w:hAnsiTheme="minorHAnsi" w:cstheme="minorHAnsi"/>
          <w:b/>
          <w:bCs w:val="0"/>
          <w:sz w:val="24"/>
          <w:szCs w:val="24"/>
        </w:rPr>
        <w:t>4.4  EXCLUSIONS</w:t>
      </w:r>
      <w:proofErr w:type="gramEnd"/>
    </w:p>
    <w:p w14:paraId="180C21A9" w14:textId="77777777" w:rsidR="0005468C" w:rsidRPr="003F1C48" w:rsidRDefault="0005468C">
      <w:pPr>
        <w:pStyle w:val="BodyText"/>
        <w:autoSpaceDE/>
        <w:autoSpaceDN/>
        <w:adjustRightInd/>
        <w:spacing w:line="264" w:lineRule="auto"/>
        <w:rPr>
          <w:rFonts w:asciiTheme="minorHAnsi" w:hAnsiTheme="minorHAnsi" w:cstheme="minorHAnsi"/>
          <w:b/>
          <w:bCs w:val="0"/>
          <w:sz w:val="24"/>
          <w:szCs w:val="24"/>
        </w:rPr>
      </w:pPr>
    </w:p>
    <w:p w14:paraId="24740A04" w14:textId="0E4EDB1F" w:rsidR="00C87EA5" w:rsidRPr="003F1C48" w:rsidRDefault="00D13F33">
      <w:pPr>
        <w:pStyle w:val="BodyText"/>
        <w:autoSpaceDE/>
        <w:autoSpaceDN/>
        <w:adjustRightInd/>
        <w:spacing w:line="264" w:lineRule="auto"/>
        <w:ind w:right="-1050"/>
        <w:rPr>
          <w:rStyle w:val="Hyperlink"/>
          <w:rFonts w:asciiTheme="minorHAnsi" w:hAnsiTheme="minorHAnsi" w:cstheme="minorHAnsi"/>
          <w:bCs w:val="0"/>
          <w:sz w:val="24"/>
          <w:szCs w:val="24"/>
        </w:rPr>
      </w:pPr>
      <w:r w:rsidRPr="003F1C48">
        <w:rPr>
          <w:rFonts w:asciiTheme="minorHAnsi" w:hAnsiTheme="minorHAnsi" w:cstheme="minorHAnsi"/>
          <w:bCs w:val="0"/>
          <w:sz w:val="24"/>
          <w:szCs w:val="24"/>
        </w:rPr>
        <w:t xml:space="preserve">4.4.1 We comply with statutory regulations and with the LA Inclusion </w:t>
      </w:r>
      <w:r w:rsidR="00C87EA5" w:rsidRPr="003F1C48">
        <w:rPr>
          <w:rFonts w:asciiTheme="minorHAnsi" w:hAnsiTheme="minorHAnsi" w:cstheme="minorHAnsi"/>
          <w:bCs w:val="0"/>
          <w:sz w:val="24"/>
          <w:szCs w:val="24"/>
        </w:rPr>
        <w:t xml:space="preserve">Promoting Inclusion and Preventing Exclusion guidance </w:t>
      </w:r>
      <w:hyperlink r:id="rId17" w:history="1">
        <w:r w:rsidR="00C87EA5" w:rsidRPr="003F1C48">
          <w:rPr>
            <w:rStyle w:val="Hyperlink"/>
            <w:rFonts w:asciiTheme="minorHAnsi" w:hAnsiTheme="minorHAnsi" w:cstheme="minorHAnsi"/>
            <w:bCs w:val="0"/>
            <w:sz w:val="24"/>
            <w:szCs w:val="24"/>
          </w:rPr>
          <w:t>https://democracy.manchester.gov.uk/documents/s6764/Appendix%201%20-%20Manchesters%20Promoting%20Inclusion%20and%20Preventing%20Exclusion%20Strategy.pdf</w:t>
        </w:r>
      </w:hyperlink>
    </w:p>
    <w:p w14:paraId="0238E08C" w14:textId="767E6DD3" w:rsidR="00C92CF0" w:rsidRPr="003F1C48" w:rsidRDefault="00C92CF0">
      <w:pPr>
        <w:pStyle w:val="BodyText"/>
        <w:autoSpaceDE/>
        <w:autoSpaceDN/>
        <w:adjustRightInd/>
        <w:spacing w:line="264" w:lineRule="auto"/>
        <w:ind w:right="-1050"/>
        <w:rPr>
          <w:rFonts w:asciiTheme="minorHAnsi" w:hAnsiTheme="minorHAnsi" w:cstheme="minorHAnsi"/>
          <w:bCs w:val="0"/>
          <w:sz w:val="24"/>
          <w:szCs w:val="24"/>
        </w:rPr>
      </w:pPr>
    </w:p>
    <w:p w14:paraId="6B483FDF" w14:textId="0B8A3130" w:rsidR="00C92CF0" w:rsidRPr="003F1C48" w:rsidRDefault="00C92CF0" w:rsidP="00C92CF0">
      <w:pPr>
        <w:pStyle w:val="BodyText"/>
        <w:spacing w:line="264" w:lineRule="auto"/>
        <w:ind w:right="-1050"/>
        <w:rPr>
          <w:rFonts w:asciiTheme="minorHAnsi" w:hAnsiTheme="minorHAnsi" w:cstheme="minorHAnsi"/>
          <w:bCs w:val="0"/>
          <w:sz w:val="24"/>
          <w:szCs w:val="24"/>
        </w:rPr>
      </w:pPr>
      <w:r w:rsidRPr="003F1C48">
        <w:rPr>
          <w:rFonts w:asciiTheme="minorHAnsi" w:hAnsiTheme="minorHAnsi" w:cstheme="minorHAnsi"/>
          <w:bCs w:val="0"/>
          <w:color w:val="000000" w:themeColor="text1"/>
          <w:sz w:val="24"/>
          <w:szCs w:val="24"/>
        </w:rPr>
        <w:t xml:space="preserve">4.4.2 </w:t>
      </w:r>
      <w:r w:rsidRPr="003F1C48">
        <w:rPr>
          <w:rFonts w:asciiTheme="minorHAnsi" w:hAnsiTheme="minorHAnsi" w:cstheme="minorHAnsi"/>
          <w:bCs w:val="0"/>
          <w:sz w:val="24"/>
          <w:szCs w:val="24"/>
        </w:rPr>
        <w:t xml:space="preserve">The PSO will be involved when a fixed term or permanent exclusion is being discussed and any safeguarding issues will be considered.  If there is an open EH, </w:t>
      </w:r>
      <w:proofErr w:type="spellStart"/>
      <w:r w:rsidRPr="003F1C48">
        <w:rPr>
          <w:rFonts w:asciiTheme="minorHAnsi" w:hAnsiTheme="minorHAnsi" w:cstheme="minorHAnsi"/>
          <w:bCs w:val="0"/>
          <w:sz w:val="24"/>
          <w:szCs w:val="24"/>
        </w:rPr>
        <w:t>CiN</w:t>
      </w:r>
      <w:proofErr w:type="spellEnd"/>
      <w:r w:rsidRPr="003F1C48">
        <w:rPr>
          <w:rFonts w:asciiTheme="minorHAnsi" w:hAnsiTheme="minorHAnsi" w:cstheme="minorHAnsi"/>
          <w:bCs w:val="0"/>
          <w:sz w:val="24"/>
          <w:szCs w:val="24"/>
        </w:rPr>
        <w:t xml:space="preserve"> or CP, the EH Practitioner or Social Worker will be informed.</w:t>
      </w:r>
    </w:p>
    <w:p w14:paraId="12B10915"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2CB62500" w14:textId="3DBAEA53" w:rsidR="0005468C" w:rsidRPr="003F1C48" w:rsidRDefault="00D13F33" w:rsidP="007333BC">
      <w:pPr>
        <w:pStyle w:val="BodyText"/>
        <w:autoSpaceDE/>
        <w:autoSpaceDN/>
        <w:adjustRightInd/>
        <w:spacing w:line="264" w:lineRule="auto"/>
        <w:ind w:right="-766"/>
        <w:rPr>
          <w:rFonts w:asciiTheme="minorHAnsi" w:hAnsiTheme="minorHAnsi" w:cstheme="minorHAnsi"/>
          <w:bCs w:val="0"/>
          <w:color w:val="7030A0"/>
          <w:sz w:val="24"/>
          <w:szCs w:val="24"/>
        </w:rPr>
      </w:pPr>
      <w:r w:rsidRPr="003F1C48">
        <w:rPr>
          <w:rFonts w:asciiTheme="minorHAnsi" w:hAnsiTheme="minorHAnsi" w:cstheme="minorHAnsi"/>
          <w:bCs w:val="0"/>
          <w:color w:val="000000" w:themeColor="text1"/>
          <w:sz w:val="24"/>
          <w:szCs w:val="24"/>
        </w:rPr>
        <w:t>4.4.</w:t>
      </w:r>
      <w:r w:rsidR="00C92CF0" w:rsidRPr="003F1C48">
        <w:rPr>
          <w:rFonts w:asciiTheme="minorHAnsi" w:hAnsiTheme="minorHAnsi" w:cstheme="minorHAnsi"/>
          <w:bCs w:val="0"/>
          <w:color w:val="000000" w:themeColor="text1"/>
          <w:sz w:val="24"/>
          <w:szCs w:val="24"/>
        </w:rPr>
        <w:t>3</w:t>
      </w:r>
      <w:r w:rsidRPr="003F1C48">
        <w:rPr>
          <w:rFonts w:asciiTheme="minorHAnsi" w:hAnsiTheme="minorHAnsi" w:cstheme="minorHAnsi"/>
          <w:bCs w:val="0"/>
          <w:color w:val="000000" w:themeColor="text1"/>
          <w:sz w:val="24"/>
          <w:szCs w:val="24"/>
        </w:rPr>
        <w:t xml:space="preserve"> We will work with the</w:t>
      </w:r>
      <w:r w:rsidR="005818F7" w:rsidRPr="003F1C48">
        <w:rPr>
          <w:rFonts w:asciiTheme="minorHAnsi" w:hAnsiTheme="minorHAnsi" w:cstheme="minorHAnsi"/>
          <w:bCs w:val="0"/>
          <w:color w:val="000000" w:themeColor="text1"/>
          <w:sz w:val="24"/>
          <w:szCs w:val="24"/>
        </w:rPr>
        <w:t xml:space="preserve"> </w:t>
      </w:r>
      <w:r w:rsidR="006B0243" w:rsidRPr="003F1C48">
        <w:rPr>
          <w:rFonts w:asciiTheme="minorHAnsi" w:hAnsiTheme="minorHAnsi" w:cstheme="minorHAnsi"/>
          <w:bCs w:val="0"/>
          <w:color w:val="000000" w:themeColor="text1"/>
          <w:sz w:val="24"/>
          <w:szCs w:val="24"/>
        </w:rPr>
        <w:t xml:space="preserve">MCC </w:t>
      </w:r>
      <w:r w:rsidRPr="003F1C48">
        <w:rPr>
          <w:rFonts w:asciiTheme="minorHAnsi" w:hAnsiTheme="minorHAnsi" w:cstheme="minorHAnsi"/>
          <w:bCs w:val="0"/>
          <w:color w:val="000000" w:themeColor="text1"/>
          <w:sz w:val="24"/>
          <w:szCs w:val="24"/>
        </w:rPr>
        <w:t>Weapon</w:t>
      </w:r>
      <w:r w:rsidR="006B0243" w:rsidRPr="003F1C48">
        <w:rPr>
          <w:rFonts w:asciiTheme="minorHAnsi" w:hAnsiTheme="minorHAnsi" w:cstheme="minorHAnsi"/>
          <w:bCs w:val="0"/>
          <w:color w:val="000000" w:themeColor="text1"/>
          <w:sz w:val="24"/>
          <w:szCs w:val="24"/>
        </w:rPr>
        <w:t xml:space="preserve"> Carrying</w:t>
      </w:r>
      <w:r w:rsidRPr="003F1C48">
        <w:rPr>
          <w:rFonts w:asciiTheme="minorHAnsi" w:hAnsiTheme="minorHAnsi" w:cstheme="minorHAnsi"/>
          <w:bCs w:val="0"/>
          <w:color w:val="000000" w:themeColor="text1"/>
          <w:sz w:val="24"/>
          <w:szCs w:val="24"/>
        </w:rPr>
        <w:t xml:space="preserve"> in Schools</w:t>
      </w:r>
      <w:r w:rsidR="006B0243" w:rsidRPr="003F1C48">
        <w:rPr>
          <w:rFonts w:asciiTheme="minorHAnsi" w:hAnsiTheme="minorHAnsi" w:cstheme="minorHAnsi"/>
          <w:bCs w:val="0"/>
          <w:color w:val="000000" w:themeColor="text1"/>
          <w:sz w:val="24"/>
          <w:szCs w:val="24"/>
        </w:rPr>
        <w:t xml:space="preserve"> and Colleges</w:t>
      </w:r>
      <w:r w:rsidRPr="003F1C48">
        <w:rPr>
          <w:rFonts w:asciiTheme="minorHAnsi" w:hAnsiTheme="minorHAnsi" w:cstheme="minorHAnsi"/>
          <w:bCs w:val="0"/>
          <w:color w:val="000000" w:themeColor="text1"/>
          <w:sz w:val="24"/>
          <w:szCs w:val="24"/>
        </w:rPr>
        <w:t xml:space="preserve"> </w:t>
      </w:r>
      <w:r w:rsidR="007333BC" w:rsidRPr="003F1C48">
        <w:rPr>
          <w:rFonts w:asciiTheme="minorHAnsi" w:hAnsiTheme="minorHAnsi" w:cstheme="minorHAnsi"/>
          <w:bCs w:val="0"/>
          <w:color w:val="000000" w:themeColor="text1"/>
          <w:sz w:val="24"/>
          <w:szCs w:val="24"/>
        </w:rPr>
        <w:t>Guidance</w:t>
      </w:r>
      <w:r w:rsidR="00C87EA5" w:rsidRPr="003F1C48">
        <w:rPr>
          <w:rFonts w:asciiTheme="minorHAnsi" w:hAnsiTheme="minorHAnsi" w:cstheme="minorHAnsi"/>
          <w:bCs w:val="0"/>
          <w:color w:val="000000" w:themeColor="text1"/>
          <w:sz w:val="24"/>
          <w:szCs w:val="24"/>
        </w:rPr>
        <w:t xml:space="preserve"> document</w:t>
      </w:r>
      <w:r w:rsidRPr="003F1C48">
        <w:rPr>
          <w:rFonts w:asciiTheme="minorHAnsi" w:hAnsiTheme="minorHAnsi" w:cstheme="minorHAnsi"/>
          <w:bCs w:val="0"/>
          <w:color w:val="000000" w:themeColor="text1"/>
          <w:sz w:val="24"/>
          <w:szCs w:val="24"/>
        </w:rPr>
        <w:t xml:space="preserve"> to assist in decision making around exclusion and other responses to carrying or using weapons in school.</w:t>
      </w:r>
      <w:r w:rsidRPr="003F1C48">
        <w:rPr>
          <w:rFonts w:asciiTheme="minorHAnsi" w:hAnsiTheme="minorHAnsi" w:cstheme="minorHAnsi"/>
          <w:bCs w:val="0"/>
          <w:color w:val="7030A0"/>
          <w:sz w:val="24"/>
          <w:szCs w:val="24"/>
        </w:rPr>
        <w:br/>
      </w:r>
    </w:p>
    <w:p w14:paraId="62B63795"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037F2D05" w14:textId="3C5B80ED" w:rsidR="0005468C" w:rsidRPr="003F1C48" w:rsidRDefault="00C92CF0" w:rsidP="00C92CF0">
      <w:pPr>
        <w:pStyle w:val="BodyText"/>
        <w:autoSpaceDE/>
        <w:autoSpaceDN/>
        <w:adjustRightInd/>
        <w:spacing w:line="264" w:lineRule="auto"/>
        <w:rPr>
          <w:rFonts w:asciiTheme="minorHAnsi" w:hAnsiTheme="minorHAnsi" w:cstheme="minorHAnsi"/>
          <w:b/>
          <w:bCs w:val="0"/>
          <w:sz w:val="24"/>
          <w:szCs w:val="24"/>
        </w:rPr>
      </w:pPr>
      <w:r w:rsidRPr="003F1C48">
        <w:rPr>
          <w:rFonts w:asciiTheme="minorHAnsi" w:hAnsiTheme="minorHAnsi" w:cstheme="minorHAnsi"/>
          <w:b/>
          <w:bCs w:val="0"/>
          <w:sz w:val="24"/>
          <w:szCs w:val="24"/>
        </w:rPr>
        <w:t xml:space="preserve">4.5 </w:t>
      </w:r>
      <w:r w:rsidR="00D13F33" w:rsidRPr="003F1C48">
        <w:rPr>
          <w:rFonts w:asciiTheme="minorHAnsi" w:hAnsiTheme="minorHAnsi" w:cstheme="minorHAnsi"/>
          <w:b/>
          <w:bCs w:val="0"/>
          <w:sz w:val="24"/>
          <w:szCs w:val="24"/>
        </w:rPr>
        <w:t>VULNERABLE GROUPS</w:t>
      </w:r>
    </w:p>
    <w:p w14:paraId="40EEBCC8" w14:textId="77777777" w:rsidR="0005468C" w:rsidRPr="003F1C48" w:rsidRDefault="0005468C">
      <w:pPr>
        <w:pStyle w:val="BodyText"/>
        <w:autoSpaceDE/>
        <w:autoSpaceDN/>
        <w:adjustRightInd/>
        <w:spacing w:line="264" w:lineRule="auto"/>
        <w:rPr>
          <w:rFonts w:asciiTheme="minorHAnsi" w:hAnsiTheme="minorHAnsi" w:cstheme="minorHAnsi"/>
          <w:b/>
          <w:bCs w:val="0"/>
          <w:sz w:val="24"/>
          <w:szCs w:val="24"/>
        </w:rPr>
      </w:pPr>
    </w:p>
    <w:p w14:paraId="21CD25B1" w14:textId="03843F32" w:rsidR="0005468C" w:rsidRPr="003F1C48" w:rsidRDefault="55705E2B" w:rsidP="006A2C8B">
      <w:pPr>
        <w:pStyle w:val="BodyText"/>
        <w:numPr>
          <w:ilvl w:val="2"/>
          <w:numId w:val="34"/>
        </w:numPr>
        <w:autoSpaceDE/>
        <w:autoSpaceDN/>
        <w:adjustRightInd/>
        <w:spacing w:line="264" w:lineRule="auto"/>
        <w:ind w:left="0" w:right="-1050" w:firstLine="0"/>
        <w:rPr>
          <w:rFonts w:asciiTheme="minorHAnsi" w:hAnsiTheme="minorHAnsi" w:cstheme="minorHAnsi"/>
          <w:color w:val="00B050"/>
          <w:sz w:val="24"/>
          <w:szCs w:val="24"/>
        </w:rPr>
      </w:pPr>
      <w:r w:rsidRPr="003F1C48">
        <w:rPr>
          <w:rFonts w:asciiTheme="minorHAnsi" w:hAnsiTheme="minorHAnsi" w:cstheme="minorHAnsi"/>
          <w:sz w:val="24"/>
          <w:szCs w:val="24"/>
        </w:rPr>
        <w:lastRenderedPageBreak/>
        <w:t xml:space="preserve">  </w:t>
      </w:r>
      <w:r w:rsidR="00650DDB" w:rsidRPr="003F1C48">
        <w:rPr>
          <w:rFonts w:asciiTheme="minorHAnsi" w:hAnsiTheme="minorHAnsi" w:cstheme="minorHAnsi"/>
          <w:sz w:val="24"/>
          <w:szCs w:val="24"/>
        </w:rPr>
        <w:t>W</w:t>
      </w:r>
      <w:r w:rsidRPr="003F1C48">
        <w:rPr>
          <w:rFonts w:asciiTheme="minorHAnsi" w:hAnsiTheme="minorHAnsi" w:cstheme="minorHAnsi"/>
          <w:sz w:val="24"/>
          <w:szCs w:val="24"/>
        </w:rPr>
        <w:t>e ensure that all key staff work together to safeguard vulnerable children.</w:t>
      </w:r>
      <w:r w:rsidR="00650DDB" w:rsidRPr="003F1C48">
        <w:rPr>
          <w:rFonts w:asciiTheme="minorHAnsi" w:hAnsiTheme="minorHAnsi" w:cstheme="minorHAnsi"/>
          <w:sz w:val="24"/>
          <w:szCs w:val="24"/>
        </w:rPr>
        <w:t xml:space="preserve"> </w:t>
      </w:r>
      <w:r w:rsidR="006B0243" w:rsidRPr="003F1C48">
        <w:rPr>
          <w:rFonts w:asciiTheme="minorHAnsi" w:hAnsiTheme="minorHAnsi" w:cstheme="minorHAnsi"/>
          <w:sz w:val="24"/>
          <w:szCs w:val="24"/>
        </w:rPr>
        <w:t xml:space="preserve">This includes those children causing concern but not yet reaching statutory intervention level as well as those children who are in receipt of statutory support. </w:t>
      </w:r>
      <w:r w:rsidR="00650DDB" w:rsidRPr="003F1C48">
        <w:rPr>
          <w:rFonts w:asciiTheme="minorHAnsi" w:hAnsiTheme="minorHAnsi" w:cstheme="minorHAnsi"/>
          <w:color w:val="auto"/>
          <w:sz w:val="24"/>
          <w:szCs w:val="24"/>
        </w:rPr>
        <w:t xml:space="preserve">The </w:t>
      </w:r>
      <w:r w:rsidRPr="003F1C48">
        <w:rPr>
          <w:rFonts w:asciiTheme="minorHAnsi" w:hAnsiTheme="minorHAnsi" w:cstheme="minorHAnsi"/>
          <w:color w:val="auto"/>
          <w:sz w:val="24"/>
          <w:szCs w:val="24"/>
        </w:rPr>
        <w:t xml:space="preserve">level of need is monitored via PSOs who liaise daily with Student Service Managers and Heads of Centre, looking after the day-to-day care of vulnerable students. PSOs will have </w:t>
      </w:r>
      <w:r w:rsidR="00390C24" w:rsidRPr="003F1C48">
        <w:rPr>
          <w:rFonts w:asciiTheme="minorHAnsi" w:hAnsiTheme="minorHAnsi" w:cstheme="minorHAnsi"/>
          <w:color w:val="auto"/>
          <w:sz w:val="24"/>
          <w:szCs w:val="24"/>
        </w:rPr>
        <w:t>fortnightly</w:t>
      </w:r>
      <w:r w:rsidRPr="003F1C48">
        <w:rPr>
          <w:rFonts w:asciiTheme="minorHAnsi" w:hAnsiTheme="minorHAnsi" w:cstheme="minorHAnsi"/>
          <w:color w:val="auto"/>
          <w:sz w:val="24"/>
          <w:szCs w:val="24"/>
        </w:rPr>
        <w:t xml:space="preserve"> supervision of cases with the </w:t>
      </w:r>
      <w:r w:rsidR="00650DDB" w:rsidRPr="003F1C48">
        <w:rPr>
          <w:rFonts w:asciiTheme="minorHAnsi" w:hAnsiTheme="minorHAnsi" w:cstheme="minorHAnsi"/>
          <w:color w:val="auto"/>
          <w:sz w:val="24"/>
          <w:szCs w:val="24"/>
        </w:rPr>
        <w:t>L</w:t>
      </w:r>
      <w:r w:rsidRPr="003F1C48">
        <w:rPr>
          <w:rFonts w:asciiTheme="minorHAnsi" w:hAnsiTheme="minorHAnsi" w:cstheme="minorHAnsi"/>
          <w:color w:val="auto"/>
          <w:sz w:val="24"/>
          <w:szCs w:val="24"/>
        </w:rPr>
        <w:t xml:space="preserve">ead Caseworker. </w:t>
      </w:r>
      <w:r w:rsidR="00650DDB" w:rsidRPr="003F1C48">
        <w:rPr>
          <w:rFonts w:asciiTheme="minorHAnsi" w:hAnsiTheme="minorHAnsi" w:cstheme="minorHAnsi"/>
          <w:color w:val="auto"/>
          <w:sz w:val="24"/>
          <w:szCs w:val="24"/>
        </w:rPr>
        <w:t xml:space="preserve">The </w:t>
      </w:r>
      <w:r w:rsidRPr="003F1C48">
        <w:rPr>
          <w:rFonts w:asciiTheme="minorHAnsi" w:hAnsiTheme="minorHAnsi" w:cstheme="minorHAnsi"/>
          <w:color w:val="auto"/>
          <w:sz w:val="24"/>
          <w:szCs w:val="24"/>
        </w:rPr>
        <w:t xml:space="preserve">Lead </w:t>
      </w:r>
      <w:r w:rsidR="00650DDB" w:rsidRPr="003F1C48">
        <w:rPr>
          <w:rFonts w:asciiTheme="minorHAnsi" w:hAnsiTheme="minorHAnsi" w:cstheme="minorHAnsi"/>
          <w:color w:val="auto"/>
          <w:sz w:val="24"/>
          <w:szCs w:val="24"/>
        </w:rPr>
        <w:t>C</w:t>
      </w:r>
      <w:r w:rsidRPr="003F1C48">
        <w:rPr>
          <w:rFonts w:asciiTheme="minorHAnsi" w:hAnsiTheme="minorHAnsi" w:cstheme="minorHAnsi"/>
          <w:color w:val="auto"/>
          <w:sz w:val="24"/>
          <w:szCs w:val="24"/>
        </w:rPr>
        <w:t>aseworker will escalate high level cases to DSL during line management every fortnight</w:t>
      </w:r>
      <w:r w:rsidR="00650DDB" w:rsidRPr="003F1C48">
        <w:rPr>
          <w:rFonts w:asciiTheme="minorHAnsi" w:hAnsiTheme="minorHAnsi" w:cstheme="minorHAnsi"/>
          <w:color w:val="auto"/>
          <w:sz w:val="24"/>
          <w:szCs w:val="24"/>
        </w:rPr>
        <w:t xml:space="preserve"> or more immediately if there is a safeguarding or child protection issue that requires immediate attention</w:t>
      </w:r>
      <w:r w:rsidRPr="003F1C48">
        <w:rPr>
          <w:rFonts w:asciiTheme="minorHAnsi" w:hAnsiTheme="minorHAnsi" w:cstheme="minorHAnsi"/>
          <w:color w:val="auto"/>
          <w:sz w:val="24"/>
          <w:szCs w:val="24"/>
        </w:rPr>
        <w:t>.</w:t>
      </w:r>
      <w:r w:rsidR="00D13F33" w:rsidRPr="003F1C48">
        <w:rPr>
          <w:rFonts w:asciiTheme="minorHAnsi" w:hAnsiTheme="minorHAnsi" w:cstheme="minorHAnsi"/>
          <w:color w:val="00B050"/>
          <w:sz w:val="24"/>
          <w:szCs w:val="24"/>
        </w:rPr>
        <w:br/>
      </w:r>
    </w:p>
    <w:p w14:paraId="562BB364" w14:textId="77777777" w:rsidR="0005468C" w:rsidRPr="003F1C48" w:rsidRDefault="00D13F33" w:rsidP="006A2C8B">
      <w:pPr>
        <w:pStyle w:val="BodyText"/>
        <w:numPr>
          <w:ilvl w:val="2"/>
          <w:numId w:val="34"/>
        </w:numPr>
        <w:autoSpaceDE/>
        <w:autoSpaceDN/>
        <w:adjustRightInd/>
        <w:spacing w:line="264" w:lineRule="auto"/>
        <w:ind w:left="0" w:right="-1050" w:firstLine="0"/>
        <w:rPr>
          <w:rFonts w:asciiTheme="minorHAnsi" w:hAnsiTheme="minorHAnsi" w:cstheme="minorHAnsi"/>
          <w:bCs w:val="0"/>
          <w:color w:val="00B050"/>
          <w:sz w:val="24"/>
          <w:szCs w:val="24"/>
        </w:rPr>
      </w:pPr>
      <w:r w:rsidRPr="003F1C48">
        <w:rPr>
          <w:rFonts w:asciiTheme="minorHAnsi" w:hAnsiTheme="minorHAnsi" w:cstheme="minorHAnsi"/>
          <w:bCs w:val="0"/>
          <w:sz w:val="24"/>
          <w:szCs w:val="24"/>
        </w:rPr>
        <w:t>Any child may benefit from early help at times, but all staff will be particularly alert to the potential need for early help for a child who:</w:t>
      </w:r>
    </w:p>
    <w:p w14:paraId="658DF717"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124D1F8D"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Is disabled or has certain health conditions and has specific needs</w:t>
      </w:r>
    </w:p>
    <w:p w14:paraId="33C010CE"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Has special educational needs (whether or not they have a statutory Education, Health and Care Plan)</w:t>
      </w:r>
    </w:p>
    <w:p w14:paraId="6A518B98"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Has a mental health need?</w:t>
      </w:r>
    </w:p>
    <w:p w14:paraId="5565417A"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Is a young </w:t>
      </w:r>
      <w:proofErr w:type="spellStart"/>
      <w:r w:rsidRPr="003F1C48">
        <w:rPr>
          <w:rFonts w:asciiTheme="minorHAnsi" w:hAnsiTheme="minorHAnsi" w:cstheme="minorHAnsi"/>
          <w:bCs w:val="0"/>
          <w:color w:val="000000" w:themeColor="text1"/>
          <w:sz w:val="24"/>
          <w:szCs w:val="24"/>
        </w:rPr>
        <w:t>carer</w:t>
      </w:r>
      <w:proofErr w:type="spellEnd"/>
    </w:p>
    <w:p w14:paraId="288DB772"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Is showing signs of being drawn in to anti-social or criminal </w:t>
      </w:r>
      <w:proofErr w:type="spellStart"/>
      <w:r w:rsidRPr="003F1C48">
        <w:rPr>
          <w:rFonts w:asciiTheme="minorHAnsi" w:hAnsiTheme="minorHAnsi" w:cstheme="minorHAnsi"/>
          <w:bCs w:val="0"/>
          <w:color w:val="000000" w:themeColor="text1"/>
          <w:sz w:val="24"/>
          <w:szCs w:val="24"/>
        </w:rPr>
        <w:t>behaviour</w:t>
      </w:r>
      <w:proofErr w:type="spellEnd"/>
      <w:r w:rsidRPr="003F1C48">
        <w:rPr>
          <w:rFonts w:asciiTheme="minorHAnsi" w:hAnsiTheme="minorHAnsi" w:cstheme="minorHAnsi"/>
          <w:bCs w:val="0"/>
          <w:color w:val="000000" w:themeColor="text1"/>
          <w:sz w:val="24"/>
          <w:szCs w:val="24"/>
        </w:rPr>
        <w:t xml:space="preserve">, including gang involvement and association with </w:t>
      </w:r>
      <w:proofErr w:type="spellStart"/>
      <w:r w:rsidRPr="003F1C48">
        <w:rPr>
          <w:rFonts w:asciiTheme="minorHAnsi" w:hAnsiTheme="minorHAnsi" w:cstheme="minorHAnsi"/>
          <w:bCs w:val="0"/>
          <w:color w:val="000000" w:themeColor="text1"/>
          <w:sz w:val="24"/>
          <w:szCs w:val="24"/>
        </w:rPr>
        <w:t>organised</w:t>
      </w:r>
      <w:proofErr w:type="spellEnd"/>
      <w:r w:rsidRPr="003F1C48">
        <w:rPr>
          <w:rFonts w:asciiTheme="minorHAnsi" w:hAnsiTheme="minorHAnsi" w:cstheme="minorHAnsi"/>
          <w:bCs w:val="0"/>
          <w:color w:val="000000" w:themeColor="text1"/>
          <w:sz w:val="24"/>
          <w:szCs w:val="24"/>
        </w:rPr>
        <w:t xml:space="preserve"> crime groups or county lines</w:t>
      </w:r>
    </w:p>
    <w:p w14:paraId="5FC346E3"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Is frequently missing/goes missing from care or from home</w:t>
      </w:r>
    </w:p>
    <w:p w14:paraId="61834E53"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Is at risk of modern slavery, trafficking, sexual or criminal exploitation</w:t>
      </w:r>
    </w:p>
    <w:p w14:paraId="0560BA85"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Is at risk of being </w:t>
      </w:r>
      <w:proofErr w:type="spellStart"/>
      <w:r w:rsidRPr="003F1C48">
        <w:rPr>
          <w:rFonts w:asciiTheme="minorHAnsi" w:hAnsiTheme="minorHAnsi" w:cstheme="minorHAnsi"/>
          <w:bCs w:val="0"/>
          <w:color w:val="000000" w:themeColor="text1"/>
          <w:sz w:val="24"/>
          <w:szCs w:val="24"/>
        </w:rPr>
        <w:t>radicalised</w:t>
      </w:r>
      <w:proofErr w:type="spellEnd"/>
      <w:r w:rsidRPr="003F1C48">
        <w:rPr>
          <w:rFonts w:asciiTheme="minorHAnsi" w:hAnsiTheme="minorHAnsi" w:cstheme="minorHAnsi"/>
          <w:bCs w:val="0"/>
          <w:color w:val="000000" w:themeColor="text1"/>
          <w:sz w:val="24"/>
          <w:szCs w:val="24"/>
        </w:rPr>
        <w:t xml:space="preserve"> or exploited</w:t>
      </w:r>
    </w:p>
    <w:p w14:paraId="6AE03729"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Has a family member in prison, or is affected by parental offending</w:t>
      </w:r>
    </w:p>
    <w:p w14:paraId="36B11E99"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Is in a family circumstance presenting challenges for the child, such as drug and alcohol misuse, adult mental health issues and domestic abuse</w:t>
      </w:r>
    </w:p>
    <w:p w14:paraId="43EFB36A"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Is misusing drugs or alcohol themselves</w:t>
      </w:r>
    </w:p>
    <w:p w14:paraId="5DC2CF8F"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Has returned home to their family from care </w:t>
      </w:r>
    </w:p>
    <w:p w14:paraId="15A189ED"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Is at risk of ‘</w:t>
      </w:r>
      <w:proofErr w:type="spellStart"/>
      <w:r w:rsidRPr="003F1C48">
        <w:rPr>
          <w:rFonts w:asciiTheme="minorHAnsi" w:hAnsiTheme="minorHAnsi" w:cstheme="minorHAnsi"/>
          <w:bCs w:val="0"/>
          <w:color w:val="000000" w:themeColor="text1"/>
          <w:sz w:val="24"/>
          <w:szCs w:val="24"/>
        </w:rPr>
        <w:t>honour</w:t>
      </w:r>
      <w:proofErr w:type="spellEnd"/>
      <w:r w:rsidRPr="003F1C48">
        <w:rPr>
          <w:rFonts w:asciiTheme="minorHAnsi" w:hAnsiTheme="minorHAnsi" w:cstheme="minorHAnsi"/>
          <w:bCs w:val="0"/>
          <w:color w:val="000000" w:themeColor="text1"/>
          <w:sz w:val="24"/>
          <w:szCs w:val="24"/>
        </w:rPr>
        <w:t>’- based abuse such as Female Genital Mutilation or Forced Marriage</w:t>
      </w:r>
    </w:p>
    <w:p w14:paraId="71350EEE"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Is a privately fostered child</w:t>
      </w:r>
    </w:p>
    <w:p w14:paraId="1B8AA564" w14:textId="29231419" w:rsidR="00A4649E" w:rsidRPr="003F1C48" w:rsidRDefault="00390C24" w:rsidP="006A2C8B">
      <w:pPr>
        <w:pStyle w:val="BodyText"/>
        <w:numPr>
          <w:ilvl w:val="0"/>
          <w:numId w:val="5"/>
        </w:numPr>
        <w:tabs>
          <w:tab w:val="clear" w:pos="720"/>
          <w:tab w:val="num" w:pos="142"/>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        </w:t>
      </w:r>
      <w:r w:rsidR="00D13F33" w:rsidRPr="003F1C48">
        <w:rPr>
          <w:rFonts w:asciiTheme="minorHAnsi" w:hAnsiTheme="minorHAnsi" w:cstheme="minorHAnsi"/>
          <w:bCs w:val="0"/>
          <w:color w:val="000000" w:themeColor="text1"/>
          <w:sz w:val="24"/>
          <w:szCs w:val="24"/>
        </w:rPr>
        <w:t>Is persistently absent from education, including persistent absences for part of the school day</w:t>
      </w:r>
    </w:p>
    <w:p w14:paraId="2E356573" w14:textId="77777777" w:rsidR="00F474BC" w:rsidRPr="003F1C48" w:rsidRDefault="00F474BC" w:rsidP="00F474BC">
      <w:pPr>
        <w:pStyle w:val="BodyText"/>
        <w:tabs>
          <w:tab w:val="num" w:pos="142"/>
        </w:tabs>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Additionally, these children will also be considered</w:t>
      </w:r>
    </w:p>
    <w:p w14:paraId="5181AB57" w14:textId="77777777" w:rsidR="00F474BC" w:rsidRPr="003F1C48" w:rsidRDefault="00F474BC" w:rsidP="006A2C8B">
      <w:pPr>
        <w:pStyle w:val="BodyText"/>
        <w:numPr>
          <w:ilvl w:val="0"/>
          <w:numId w:val="43"/>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International new arrival, refugee or asylum seeker</w:t>
      </w:r>
    </w:p>
    <w:p w14:paraId="76971C24" w14:textId="77777777" w:rsidR="00F474BC" w:rsidRPr="003F1C48" w:rsidRDefault="00F474BC" w:rsidP="006A2C8B">
      <w:pPr>
        <w:pStyle w:val="BodyText"/>
        <w:numPr>
          <w:ilvl w:val="0"/>
          <w:numId w:val="43"/>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Looked after, previously looked after or under a special guardianship order.</w:t>
      </w:r>
    </w:p>
    <w:p w14:paraId="1E1F94BB" w14:textId="77777777" w:rsidR="00F474BC" w:rsidRPr="003F1C48" w:rsidRDefault="00F474BC" w:rsidP="006A2C8B">
      <w:pPr>
        <w:pStyle w:val="BodyText"/>
        <w:numPr>
          <w:ilvl w:val="0"/>
          <w:numId w:val="43"/>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Has or has had a social worker</w:t>
      </w:r>
    </w:p>
    <w:p w14:paraId="3C9982F4" w14:textId="77777777" w:rsidR="00F474BC" w:rsidRPr="003F1C48" w:rsidRDefault="00F474BC" w:rsidP="006A2C8B">
      <w:pPr>
        <w:pStyle w:val="BodyText"/>
        <w:numPr>
          <w:ilvl w:val="0"/>
          <w:numId w:val="43"/>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LGBT children </w:t>
      </w:r>
    </w:p>
    <w:p w14:paraId="6841AD3E" w14:textId="77777777" w:rsidR="00F474BC" w:rsidRPr="003F1C48" w:rsidRDefault="00F474BC" w:rsidP="006A2C8B">
      <w:pPr>
        <w:pStyle w:val="BodyText"/>
        <w:numPr>
          <w:ilvl w:val="0"/>
          <w:numId w:val="43"/>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Has the potential for </w:t>
      </w:r>
      <w:proofErr w:type="spellStart"/>
      <w:proofErr w:type="gramStart"/>
      <w:r w:rsidRPr="003F1C48">
        <w:rPr>
          <w:rFonts w:asciiTheme="minorHAnsi" w:hAnsiTheme="minorHAnsi" w:cstheme="minorHAnsi"/>
          <w:bCs w:val="0"/>
          <w:color w:val="auto"/>
          <w:sz w:val="24"/>
        </w:rPr>
        <w:t>adultification</w:t>
      </w:r>
      <w:proofErr w:type="spellEnd"/>
      <w:proofErr w:type="gramEnd"/>
    </w:p>
    <w:p w14:paraId="3D9151A5" w14:textId="77777777" w:rsidR="0005468C" w:rsidRPr="003F1C48" w:rsidRDefault="00D13F33">
      <w:pPr>
        <w:pStyle w:val="BodyText"/>
        <w:autoSpaceDE/>
        <w:autoSpaceDN/>
        <w:adjustRightInd/>
        <w:spacing w:line="264" w:lineRule="auto"/>
        <w:rPr>
          <w:rFonts w:asciiTheme="minorHAnsi" w:hAnsiTheme="minorHAnsi" w:cstheme="minorHAnsi"/>
          <w:bCs w:val="0"/>
          <w:sz w:val="24"/>
          <w:szCs w:val="24"/>
        </w:rPr>
      </w:pPr>
      <w:r w:rsidRPr="003F1C48">
        <w:rPr>
          <w:rFonts w:asciiTheme="minorHAnsi" w:hAnsiTheme="minorHAnsi" w:cstheme="minorHAnsi"/>
          <w:bCs w:val="0"/>
          <w:sz w:val="24"/>
          <w:szCs w:val="24"/>
        </w:rPr>
        <w:t xml:space="preserve">4.5.3    Children with special educational needs and disabilities (SEND) can face additional safeguarding challenges.  All staff are aware that additional barriers can exist when </w:t>
      </w:r>
      <w:proofErr w:type="spellStart"/>
      <w:r w:rsidRPr="003F1C48">
        <w:rPr>
          <w:rFonts w:asciiTheme="minorHAnsi" w:hAnsiTheme="minorHAnsi" w:cstheme="minorHAnsi"/>
          <w:bCs w:val="0"/>
          <w:sz w:val="24"/>
          <w:szCs w:val="24"/>
        </w:rPr>
        <w:t>recognising</w:t>
      </w:r>
      <w:proofErr w:type="spellEnd"/>
      <w:r w:rsidRPr="003F1C48">
        <w:rPr>
          <w:rFonts w:asciiTheme="minorHAnsi" w:hAnsiTheme="minorHAnsi" w:cstheme="minorHAnsi"/>
          <w:bCs w:val="0"/>
          <w:sz w:val="24"/>
          <w:szCs w:val="24"/>
        </w:rPr>
        <w:t xml:space="preserve"> abuse and neglect in this group of children.  These can include: -</w:t>
      </w:r>
    </w:p>
    <w:p w14:paraId="0AF60DAC"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1C773416"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Assumptions that indicators of possible abuse such as </w:t>
      </w:r>
      <w:proofErr w:type="spellStart"/>
      <w:r w:rsidRPr="003F1C48">
        <w:rPr>
          <w:rFonts w:asciiTheme="minorHAnsi" w:hAnsiTheme="minorHAnsi" w:cstheme="minorHAnsi"/>
          <w:bCs w:val="0"/>
          <w:color w:val="000000" w:themeColor="text1"/>
          <w:sz w:val="24"/>
          <w:szCs w:val="24"/>
        </w:rPr>
        <w:t>behaviour</w:t>
      </w:r>
      <w:proofErr w:type="spellEnd"/>
      <w:r w:rsidRPr="003F1C48">
        <w:rPr>
          <w:rFonts w:asciiTheme="minorHAnsi" w:hAnsiTheme="minorHAnsi" w:cstheme="minorHAnsi"/>
          <w:bCs w:val="0"/>
          <w:color w:val="000000" w:themeColor="text1"/>
          <w:sz w:val="24"/>
          <w:szCs w:val="24"/>
        </w:rPr>
        <w:t>, mood and injury relate to the child’s disability without further exploration</w:t>
      </w:r>
    </w:p>
    <w:p w14:paraId="2415F71A"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lastRenderedPageBreak/>
        <w:t>Being more prone to peer group isolation or bullying (including prejudice-based bullying) than other children</w:t>
      </w:r>
    </w:p>
    <w:p w14:paraId="79B56261" w14:textId="77777777"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The potential for children with SEND or certain medical conditions being disproportionately impacted by </w:t>
      </w:r>
      <w:proofErr w:type="spellStart"/>
      <w:r w:rsidRPr="003F1C48">
        <w:rPr>
          <w:rFonts w:asciiTheme="minorHAnsi" w:hAnsiTheme="minorHAnsi" w:cstheme="minorHAnsi"/>
          <w:bCs w:val="0"/>
          <w:color w:val="000000" w:themeColor="text1"/>
          <w:sz w:val="24"/>
          <w:szCs w:val="24"/>
        </w:rPr>
        <w:t>behaviours</w:t>
      </w:r>
      <w:proofErr w:type="spellEnd"/>
      <w:r w:rsidRPr="003F1C48">
        <w:rPr>
          <w:rFonts w:asciiTheme="minorHAnsi" w:hAnsiTheme="minorHAnsi" w:cstheme="minorHAnsi"/>
          <w:bCs w:val="0"/>
          <w:color w:val="000000" w:themeColor="text1"/>
          <w:sz w:val="24"/>
          <w:szCs w:val="24"/>
        </w:rPr>
        <w:t xml:space="preserve"> such as bullying, without outwardly showing any signs and</w:t>
      </w:r>
    </w:p>
    <w:p w14:paraId="20528225" w14:textId="370BF45E" w:rsidR="0005468C" w:rsidRPr="003F1C48" w:rsidRDefault="00D13F33" w:rsidP="006A2C8B">
      <w:pPr>
        <w:pStyle w:val="BodyText"/>
        <w:numPr>
          <w:ilvl w:val="0"/>
          <w:numId w:val="5"/>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Communication barriers and difficulties in managing or reporting these challenges.</w:t>
      </w:r>
    </w:p>
    <w:p w14:paraId="18579638"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732A8E79" w14:textId="2F7C4D97" w:rsidR="0005468C" w:rsidRPr="003F1C48" w:rsidRDefault="0059661C" w:rsidP="0059661C">
      <w:pPr>
        <w:pStyle w:val="BodyText"/>
        <w:autoSpaceDE/>
        <w:autoSpaceDN/>
        <w:adjustRightInd/>
        <w:spacing w:line="264" w:lineRule="auto"/>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4.5.4 </w:t>
      </w:r>
      <w:r w:rsidR="00D13F33" w:rsidRPr="003F1C48">
        <w:rPr>
          <w:rFonts w:asciiTheme="minorHAnsi" w:hAnsiTheme="minorHAnsi" w:cstheme="minorHAnsi"/>
          <w:bCs w:val="0"/>
          <w:color w:val="000000" w:themeColor="text1"/>
          <w:sz w:val="24"/>
          <w:szCs w:val="24"/>
        </w:rPr>
        <w:t>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w:t>
      </w:r>
      <w:r w:rsidRPr="003F1C48">
        <w:rPr>
          <w:rFonts w:asciiTheme="minorHAnsi" w:hAnsiTheme="minorHAnsi" w:cstheme="minorHAnsi"/>
          <w:bCs w:val="0"/>
          <w:color w:val="000000" w:themeColor="text1"/>
          <w:sz w:val="24"/>
          <w:szCs w:val="24"/>
        </w:rPr>
        <w:t>ability systems</w:t>
      </w:r>
      <w:r w:rsidR="00D13F33" w:rsidRPr="003F1C48">
        <w:rPr>
          <w:rFonts w:asciiTheme="minorHAnsi" w:hAnsiTheme="minorHAnsi" w:cstheme="minorHAnsi"/>
          <w:bCs w:val="0"/>
          <w:color w:val="000000" w:themeColor="text1"/>
          <w:sz w:val="24"/>
          <w:szCs w:val="24"/>
        </w:rPr>
        <w:t xml:space="preserve">. We have two Mental Health First Aiders in school and the </w:t>
      </w:r>
      <w:r w:rsidRPr="003F1C48">
        <w:rPr>
          <w:rFonts w:asciiTheme="minorHAnsi" w:hAnsiTheme="minorHAnsi" w:cstheme="minorHAnsi"/>
          <w:bCs w:val="0"/>
          <w:color w:val="000000" w:themeColor="text1"/>
          <w:sz w:val="24"/>
          <w:szCs w:val="24"/>
        </w:rPr>
        <w:t xml:space="preserve">Deputy Head. </w:t>
      </w:r>
      <w:r w:rsidR="00650DDB" w:rsidRPr="003F1C48">
        <w:rPr>
          <w:rFonts w:asciiTheme="minorHAnsi" w:hAnsiTheme="minorHAnsi" w:cstheme="minorHAnsi"/>
          <w:bCs w:val="0"/>
          <w:color w:val="000000" w:themeColor="text1"/>
          <w:sz w:val="24"/>
          <w:szCs w:val="24"/>
        </w:rPr>
        <w:t>We are able to seek the support of CAMHS practitioners who are part of MSPRUs APST.</w:t>
      </w:r>
      <w:r w:rsidR="00D13F33" w:rsidRPr="003F1C48">
        <w:rPr>
          <w:rFonts w:asciiTheme="minorHAnsi" w:hAnsiTheme="minorHAnsi" w:cstheme="minorHAnsi"/>
          <w:bCs w:val="0"/>
          <w:color w:val="000000" w:themeColor="text1"/>
          <w:sz w:val="24"/>
          <w:szCs w:val="24"/>
        </w:rPr>
        <w:br/>
      </w:r>
    </w:p>
    <w:p w14:paraId="42A8B7A3" w14:textId="38CFB776" w:rsidR="0005468C" w:rsidRPr="003F1C48" w:rsidRDefault="0059661C" w:rsidP="006A2C8B">
      <w:pPr>
        <w:pStyle w:val="BodyText"/>
        <w:numPr>
          <w:ilvl w:val="2"/>
          <w:numId w:val="34"/>
        </w:numPr>
        <w:autoSpaceDE/>
        <w:autoSpaceDN/>
        <w:adjustRightInd/>
        <w:spacing w:line="264" w:lineRule="auto"/>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4.5.5 </w:t>
      </w:r>
      <w:r w:rsidR="00D13F33" w:rsidRPr="003F1C48">
        <w:rPr>
          <w:rFonts w:asciiTheme="minorHAnsi" w:hAnsiTheme="minorHAnsi" w:cstheme="minorHAnsi"/>
          <w:bCs w:val="0"/>
          <w:color w:val="000000" w:themeColor="text1"/>
          <w:sz w:val="24"/>
          <w:szCs w:val="24"/>
        </w:rPr>
        <w:t>We ensure that staff consider the context in which incidents occur and whether wider environmental factors (extra-familial harm) are present in a child’s life that are a threat to their safety and/or welfare.</w:t>
      </w:r>
      <w:r w:rsidR="00D13F33" w:rsidRPr="003F1C48">
        <w:rPr>
          <w:rFonts w:asciiTheme="minorHAnsi" w:hAnsiTheme="minorHAnsi" w:cstheme="minorHAnsi"/>
          <w:bCs w:val="0"/>
          <w:color w:val="000000" w:themeColor="text1"/>
          <w:sz w:val="24"/>
          <w:szCs w:val="24"/>
        </w:rPr>
        <w:br/>
      </w:r>
    </w:p>
    <w:p w14:paraId="5D99AF78" w14:textId="2A932BE8" w:rsidR="0005468C" w:rsidRPr="003F1C48" w:rsidRDefault="0059661C" w:rsidP="006A2C8B">
      <w:pPr>
        <w:pStyle w:val="BodyText"/>
        <w:numPr>
          <w:ilvl w:val="2"/>
          <w:numId w:val="34"/>
        </w:numPr>
        <w:autoSpaceDE/>
        <w:autoSpaceDN/>
        <w:adjustRightInd/>
        <w:spacing w:line="264" w:lineRule="auto"/>
        <w:rPr>
          <w:rFonts w:asciiTheme="minorHAnsi" w:hAnsiTheme="minorHAnsi" w:cstheme="minorHAnsi"/>
          <w:bCs w:val="0"/>
          <w:color w:val="000000" w:themeColor="text1"/>
          <w:sz w:val="24"/>
          <w:szCs w:val="24"/>
        </w:rPr>
      </w:pPr>
      <w:proofErr w:type="gramStart"/>
      <w:r w:rsidRPr="003F1C48">
        <w:rPr>
          <w:rFonts w:asciiTheme="minorHAnsi" w:hAnsiTheme="minorHAnsi" w:cstheme="minorHAnsi"/>
          <w:bCs w:val="0"/>
          <w:color w:val="000000" w:themeColor="text1"/>
          <w:sz w:val="24"/>
          <w:szCs w:val="24"/>
        </w:rPr>
        <w:t xml:space="preserve">4.5.6  </w:t>
      </w:r>
      <w:r w:rsidR="00D13F33" w:rsidRPr="003F1C48">
        <w:rPr>
          <w:rFonts w:asciiTheme="minorHAnsi" w:hAnsiTheme="minorHAnsi" w:cstheme="minorHAnsi"/>
          <w:bCs w:val="0"/>
          <w:sz w:val="24"/>
          <w:szCs w:val="24"/>
        </w:rPr>
        <w:t>We</w:t>
      </w:r>
      <w:proofErr w:type="gramEnd"/>
      <w:r w:rsidR="00D13F33" w:rsidRPr="003F1C48">
        <w:rPr>
          <w:rFonts w:asciiTheme="minorHAnsi" w:hAnsiTheme="minorHAnsi" w:cstheme="minorHAnsi"/>
          <w:bCs w:val="0"/>
          <w:sz w:val="24"/>
          <w:szCs w:val="24"/>
        </w:rPr>
        <w:t xml:space="preserve"> ensure that appropriate staff have the information they need in relation to a child’s looked after legal status and regarding a child who was previously looked after </w:t>
      </w:r>
      <w:r w:rsidRPr="003F1C48">
        <w:rPr>
          <w:rFonts w:asciiTheme="minorHAnsi" w:hAnsiTheme="minorHAnsi" w:cstheme="minorHAnsi"/>
          <w:bCs w:val="0"/>
          <w:sz w:val="24"/>
          <w:szCs w:val="24"/>
          <w:highlight w:val="yellow"/>
        </w:rPr>
        <w:t>or in kinship care</w:t>
      </w:r>
      <w:r w:rsidRPr="003F1C48">
        <w:rPr>
          <w:rFonts w:asciiTheme="minorHAnsi" w:hAnsiTheme="minorHAnsi" w:cstheme="minorHAnsi"/>
          <w:bCs w:val="0"/>
          <w:sz w:val="24"/>
          <w:szCs w:val="24"/>
        </w:rPr>
        <w:t>.</w:t>
      </w:r>
      <w:r w:rsidR="00D13F33" w:rsidRPr="003F1C48">
        <w:rPr>
          <w:rFonts w:asciiTheme="minorHAnsi" w:hAnsiTheme="minorHAnsi" w:cstheme="minorHAnsi"/>
          <w:bCs w:val="0"/>
          <w:sz w:val="24"/>
          <w:szCs w:val="24"/>
        </w:rPr>
        <w:t xml:space="preserve"> </w:t>
      </w:r>
      <w:r w:rsidRPr="003F1C48">
        <w:rPr>
          <w:rFonts w:asciiTheme="minorHAnsi" w:hAnsiTheme="minorHAnsi" w:cstheme="minorHAnsi"/>
          <w:bCs w:val="0"/>
          <w:sz w:val="24"/>
          <w:szCs w:val="24"/>
        </w:rPr>
        <w:t>W</w:t>
      </w:r>
      <w:r w:rsidR="00D13F33" w:rsidRPr="003F1C48">
        <w:rPr>
          <w:rFonts w:asciiTheme="minorHAnsi" w:hAnsiTheme="minorHAnsi" w:cstheme="minorHAnsi"/>
          <w:bCs w:val="0"/>
          <w:sz w:val="24"/>
          <w:szCs w:val="24"/>
        </w:rPr>
        <w:t>e work with relevant social workers and the Virtual School.</w:t>
      </w:r>
    </w:p>
    <w:p w14:paraId="0897DE22" w14:textId="0897D61E" w:rsidR="00F474BC" w:rsidRPr="003F1C48" w:rsidRDefault="00F474BC" w:rsidP="00F474BC">
      <w:pPr>
        <w:pStyle w:val="BodyText"/>
        <w:autoSpaceDE/>
        <w:adjustRightInd/>
        <w:spacing w:line="264" w:lineRule="auto"/>
        <w:rPr>
          <w:rFonts w:asciiTheme="minorHAnsi" w:hAnsiTheme="minorHAnsi" w:cstheme="minorHAnsi"/>
          <w:bCs w:val="0"/>
          <w:color w:val="auto"/>
          <w:sz w:val="24"/>
        </w:rPr>
      </w:pPr>
      <w:proofErr w:type="gramStart"/>
      <w:r w:rsidRPr="003F1C48">
        <w:rPr>
          <w:rFonts w:asciiTheme="minorHAnsi" w:hAnsiTheme="minorHAnsi" w:cstheme="minorHAnsi"/>
          <w:bCs w:val="0"/>
          <w:color w:val="auto"/>
          <w:sz w:val="24"/>
        </w:rPr>
        <w:t>4.5.7  Where</w:t>
      </w:r>
      <w:proofErr w:type="gramEnd"/>
      <w:r w:rsidRPr="003F1C48">
        <w:rPr>
          <w:rFonts w:asciiTheme="minorHAnsi" w:hAnsiTheme="minorHAnsi" w:cstheme="minorHAnsi"/>
          <w:bCs w:val="0"/>
          <w:color w:val="auto"/>
          <w:sz w:val="24"/>
        </w:rPr>
        <w:t xml:space="preserve"> children have or have had a social worker, we will work alongside the social worker to ensure there is an education focus in the plan for the child.</w:t>
      </w:r>
    </w:p>
    <w:p w14:paraId="6BED84D4"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120DAAFC" w14:textId="730B2310" w:rsidR="0005468C" w:rsidRPr="003F1C48" w:rsidRDefault="00D13F33" w:rsidP="006A2C8B">
      <w:pPr>
        <w:pStyle w:val="BodyText"/>
        <w:numPr>
          <w:ilvl w:val="1"/>
          <w:numId w:val="34"/>
        </w:numPr>
        <w:autoSpaceDE/>
        <w:autoSpaceDN/>
        <w:adjustRightInd/>
        <w:spacing w:line="264" w:lineRule="auto"/>
        <w:ind w:left="0" w:firstLine="0"/>
        <w:rPr>
          <w:rFonts w:asciiTheme="minorHAnsi" w:hAnsiTheme="minorHAnsi" w:cstheme="minorHAnsi"/>
          <w:b/>
          <w:color w:val="000000" w:themeColor="text1"/>
          <w:sz w:val="24"/>
          <w:szCs w:val="24"/>
        </w:rPr>
      </w:pPr>
      <w:r w:rsidRPr="003F1C48">
        <w:rPr>
          <w:rFonts w:asciiTheme="minorHAnsi" w:hAnsiTheme="minorHAnsi" w:cstheme="minorHAnsi"/>
          <w:b/>
          <w:color w:val="000000" w:themeColor="text1"/>
          <w:sz w:val="24"/>
          <w:szCs w:val="24"/>
        </w:rPr>
        <w:t>CHILD ON CHILD ABUSE</w:t>
      </w:r>
      <w:r w:rsidR="00F474BC" w:rsidRPr="003F1C48">
        <w:rPr>
          <w:rFonts w:asciiTheme="minorHAnsi" w:hAnsiTheme="minorHAnsi" w:cstheme="minorHAnsi"/>
          <w:b/>
          <w:color w:val="000000" w:themeColor="text1"/>
          <w:sz w:val="24"/>
          <w:szCs w:val="24"/>
        </w:rPr>
        <w:t xml:space="preserve"> </w:t>
      </w:r>
      <w:r w:rsidR="00F474BC" w:rsidRPr="003F1C48">
        <w:rPr>
          <w:rFonts w:asciiTheme="minorHAnsi" w:hAnsiTheme="minorHAnsi" w:cstheme="minorHAnsi"/>
          <w:b/>
          <w:sz w:val="24"/>
          <w:szCs w:val="24"/>
        </w:rPr>
        <w:t>(</w:t>
      </w:r>
      <w:proofErr w:type="spellStart"/>
      <w:r w:rsidR="00F474BC" w:rsidRPr="003F1C48">
        <w:rPr>
          <w:rFonts w:asciiTheme="minorHAnsi" w:hAnsiTheme="minorHAnsi" w:cstheme="minorHAnsi"/>
          <w:b/>
          <w:sz w:val="24"/>
          <w:szCs w:val="24"/>
        </w:rPr>
        <w:t>KCSiE</w:t>
      </w:r>
      <w:proofErr w:type="spellEnd"/>
      <w:r w:rsidR="00F474BC" w:rsidRPr="003F1C48">
        <w:rPr>
          <w:rFonts w:asciiTheme="minorHAnsi" w:hAnsiTheme="minorHAnsi" w:cstheme="minorHAnsi"/>
          <w:b/>
          <w:sz w:val="24"/>
          <w:szCs w:val="24"/>
        </w:rPr>
        <w:t>, Part 5)</w:t>
      </w:r>
    </w:p>
    <w:p w14:paraId="316543AA" w14:textId="77777777" w:rsidR="0005468C" w:rsidRPr="003F1C48" w:rsidRDefault="0005468C">
      <w:pPr>
        <w:pStyle w:val="BodyText"/>
        <w:autoSpaceDE/>
        <w:autoSpaceDN/>
        <w:adjustRightInd/>
        <w:spacing w:line="264" w:lineRule="auto"/>
        <w:rPr>
          <w:rFonts w:asciiTheme="minorHAnsi" w:hAnsiTheme="minorHAnsi" w:cstheme="minorHAnsi"/>
          <w:b/>
          <w:color w:val="000000" w:themeColor="text1"/>
          <w:sz w:val="24"/>
          <w:szCs w:val="24"/>
        </w:rPr>
      </w:pPr>
    </w:p>
    <w:p w14:paraId="14E19A7D" w14:textId="783118E4" w:rsidR="0005468C" w:rsidRPr="003F1C48" w:rsidRDefault="0059661C">
      <w:pPr>
        <w:pStyle w:val="BodyText"/>
        <w:autoSpaceDE/>
        <w:autoSpaceDN/>
        <w:adjustRightInd/>
        <w:spacing w:line="264" w:lineRule="auto"/>
        <w:ind w:right="-908"/>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4.6</w:t>
      </w:r>
      <w:r w:rsidR="00D13F33" w:rsidRPr="003F1C48">
        <w:rPr>
          <w:rFonts w:asciiTheme="minorHAnsi" w:hAnsiTheme="minorHAnsi" w:cstheme="minorHAnsi"/>
          <w:bCs w:val="0"/>
          <w:color w:val="000000" w:themeColor="text1"/>
          <w:sz w:val="24"/>
          <w:szCs w:val="24"/>
        </w:rPr>
        <w:t>.1</w:t>
      </w:r>
      <w:r w:rsidR="00D13F33" w:rsidRPr="003F1C48">
        <w:rPr>
          <w:rFonts w:asciiTheme="minorHAnsi" w:hAnsiTheme="minorHAnsi" w:cstheme="minorHAnsi"/>
          <w:bCs w:val="0"/>
          <w:color w:val="000000" w:themeColor="text1"/>
          <w:sz w:val="24"/>
          <w:szCs w:val="24"/>
        </w:rPr>
        <w:tab/>
        <w:t xml:space="preserve">All our staff recognize that children are capable of abusing their peers, including online. </w:t>
      </w:r>
      <w:r w:rsidR="00D13F33" w:rsidRPr="003F1C48">
        <w:rPr>
          <w:rFonts w:asciiTheme="minorHAnsi" w:hAnsiTheme="minorHAnsi" w:cstheme="minorHAnsi"/>
          <w:bCs w:val="0"/>
          <w:color w:val="000000" w:themeColor="text1"/>
          <w:sz w:val="24"/>
          <w:szCs w:val="24"/>
        </w:rPr>
        <w:tab/>
      </w:r>
    </w:p>
    <w:p w14:paraId="2DF07D0F" w14:textId="77777777" w:rsidR="0005468C" w:rsidRPr="003F1C48" w:rsidRDefault="0005468C">
      <w:pPr>
        <w:pStyle w:val="BodyText"/>
        <w:autoSpaceDE/>
        <w:autoSpaceDN/>
        <w:adjustRightInd/>
        <w:spacing w:line="264" w:lineRule="auto"/>
        <w:rPr>
          <w:rFonts w:asciiTheme="minorHAnsi" w:hAnsiTheme="minorHAnsi" w:cstheme="minorHAnsi"/>
          <w:bCs w:val="0"/>
          <w:color w:val="000000" w:themeColor="text1"/>
          <w:sz w:val="24"/>
          <w:szCs w:val="24"/>
        </w:rPr>
      </w:pPr>
    </w:p>
    <w:p w14:paraId="7DFA8582" w14:textId="05A35812" w:rsidR="0005468C" w:rsidRPr="003F1C48" w:rsidRDefault="0059661C">
      <w:pPr>
        <w:pStyle w:val="BodyText"/>
        <w:autoSpaceDE/>
        <w:autoSpaceDN/>
        <w:adjustRightInd/>
        <w:spacing w:line="264" w:lineRule="auto"/>
        <w:ind w:right="-105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4.6</w:t>
      </w:r>
      <w:r w:rsidR="00D13F33" w:rsidRPr="003F1C48">
        <w:rPr>
          <w:rFonts w:asciiTheme="minorHAnsi" w:hAnsiTheme="minorHAnsi" w:cstheme="minorHAnsi"/>
          <w:bCs w:val="0"/>
          <w:color w:val="000000" w:themeColor="text1"/>
          <w:sz w:val="24"/>
          <w:szCs w:val="24"/>
        </w:rPr>
        <w:t>.2</w:t>
      </w:r>
      <w:r w:rsidR="00D13F33" w:rsidRPr="003F1C48">
        <w:rPr>
          <w:rFonts w:asciiTheme="minorHAnsi" w:hAnsiTheme="minorHAnsi" w:cstheme="minorHAnsi"/>
          <w:bCs w:val="0"/>
          <w:color w:val="000000" w:themeColor="text1"/>
          <w:sz w:val="24"/>
          <w:szCs w:val="24"/>
        </w:rPr>
        <w:tab/>
        <w:t xml:space="preserve">Our </w:t>
      </w:r>
      <w:r w:rsidR="00610F16" w:rsidRPr="003F1C48">
        <w:rPr>
          <w:rFonts w:asciiTheme="minorHAnsi" w:hAnsiTheme="minorHAnsi" w:cstheme="minorHAnsi"/>
          <w:bCs w:val="0"/>
          <w:color w:val="000000" w:themeColor="text1"/>
          <w:sz w:val="24"/>
          <w:szCs w:val="24"/>
        </w:rPr>
        <w:t>Child on Child</w:t>
      </w:r>
      <w:r w:rsidR="00D13F33" w:rsidRPr="003F1C48">
        <w:rPr>
          <w:rFonts w:asciiTheme="minorHAnsi" w:hAnsiTheme="minorHAnsi" w:cstheme="minorHAnsi"/>
          <w:bCs w:val="0"/>
          <w:color w:val="000000" w:themeColor="text1"/>
          <w:sz w:val="24"/>
          <w:szCs w:val="24"/>
        </w:rPr>
        <w:t xml:space="preserve"> Abuse guidance clearly outlines our procedures and approach to this issue and are </w:t>
      </w:r>
      <w:proofErr w:type="spellStart"/>
      <w:r w:rsidR="00D13F33" w:rsidRPr="003F1C48">
        <w:rPr>
          <w:rFonts w:asciiTheme="minorHAnsi" w:hAnsiTheme="minorHAnsi" w:cstheme="minorHAnsi"/>
          <w:bCs w:val="0"/>
          <w:color w:val="000000" w:themeColor="text1"/>
          <w:sz w:val="24"/>
          <w:szCs w:val="24"/>
        </w:rPr>
        <w:t>summarised</w:t>
      </w:r>
      <w:proofErr w:type="spellEnd"/>
      <w:r w:rsidR="00D13F33" w:rsidRPr="003F1C48">
        <w:rPr>
          <w:rFonts w:asciiTheme="minorHAnsi" w:hAnsiTheme="minorHAnsi" w:cstheme="minorHAnsi"/>
          <w:bCs w:val="0"/>
          <w:color w:val="000000" w:themeColor="text1"/>
          <w:sz w:val="24"/>
          <w:szCs w:val="24"/>
        </w:rPr>
        <w:t xml:space="preserve"> below</w:t>
      </w:r>
      <w:r w:rsidR="00D13F33" w:rsidRPr="003F1C48">
        <w:rPr>
          <w:rFonts w:asciiTheme="minorHAnsi" w:hAnsiTheme="minorHAnsi" w:cstheme="minorHAnsi"/>
          <w:bCs w:val="0"/>
          <w:color w:val="000000" w:themeColor="text1"/>
          <w:sz w:val="24"/>
          <w:szCs w:val="24"/>
        </w:rPr>
        <w:br/>
      </w:r>
    </w:p>
    <w:p w14:paraId="0EE0BCFF" w14:textId="77777777" w:rsidR="0005468C" w:rsidRPr="003F1C48" w:rsidRDefault="00D13F33"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The procedures </w:t>
      </w:r>
      <w:r w:rsidR="00AA4C25" w:rsidRPr="003F1C48">
        <w:rPr>
          <w:rFonts w:asciiTheme="minorHAnsi" w:hAnsiTheme="minorHAnsi" w:cstheme="minorHAnsi"/>
          <w:bCs w:val="0"/>
          <w:color w:val="000000" w:themeColor="text1"/>
          <w:sz w:val="24"/>
          <w:szCs w:val="24"/>
        </w:rPr>
        <w:t xml:space="preserve">are to </w:t>
      </w:r>
      <w:r w:rsidRPr="003F1C48">
        <w:rPr>
          <w:rFonts w:asciiTheme="minorHAnsi" w:hAnsiTheme="minorHAnsi" w:cstheme="minorHAnsi"/>
          <w:bCs w:val="0"/>
          <w:color w:val="000000" w:themeColor="text1"/>
          <w:sz w:val="24"/>
          <w:szCs w:val="24"/>
        </w:rPr>
        <w:t xml:space="preserve">minimize the risk of </w:t>
      </w:r>
      <w:r w:rsidR="00583737" w:rsidRPr="003F1C48">
        <w:rPr>
          <w:rFonts w:asciiTheme="minorHAnsi" w:hAnsiTheme="minorHAnsi" w:cstheme="minorHAnsi"/>
          <w:bCs w:val="0"/>
          <w:color w:val="000000" w:themeColor="text1"/>
          <w:sz w:val="24"/>
          <w:szCs w:val="24"/>
        </w:rPr>
        <w:t>child on child</w:t>
      </w:r>
      <w:r w:rsidRPr="003F1C48">
        <w:rPr>
          <w:rFonts w:asciiTheme="minorHAnsi" w:hAnsiTheme="minorHAnsi" w:cstheme="minorHAnsi"/>
          <w:bCs w:val="0"/>
          <w:color w:val="000000" w:themeColor="text1"/>
          <w:sz w:val="24"/>
          <w:szCs w:val="24"/>
        </w:rPr>
        <w:t xml:space="preserve"> abuse</w:t>
      </w:r>
    </w:p>
    <w:p w14:paraId="5EBF4459" w14:textId="77777777" w:rsidR="00610F16" w:rsidRPr="003F1C48" w:rsidRDefault="00610F16"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The systems in place </w:t>
      </w:r>
      <w:r w:rsidR="00AA4C25" w:rsidRPr="003F1C48">
        <w:rPr>
          <w:rFonts w:asciiTheme="minorHAnsi" w:hAnsiTheme="minorHAnsi" w:cstheme="minorHAnsi"/>
          <w:bCs w:val="0"/>
          <w:color w:val="000000" w:themeColor="text1"/>
          <w:sz w:val="24"/>
          <w:szCs w:val="24"/>
        </w:rPr>
        <w:t xml:space="preserve">are </w:t>
      </w:r>
      <w:r w:rsidRPr="003F1C48">
        <w:rPr>
          <w:rFonts w:asciiTheme="minorHAnsi" w:hAnsiTheme="minorHAnsi" w:cstheme="minorHAnsi"/>
          <w:bCs w:val="0"/>
          <w:color w:val="000000" w:themeColor="text1"/>
          <w:sz w:val="24"/>
          <w:szCs w:val="24"/>
        </w:rPr>
        <w:t xml:space="preserve">to ensure that children understand that the Law is there to protect them not to </w:t>
      </w:r>
      <w:proofErr w:type="spellStart"/>
      <w:r w:rsidRPr="003F1C48">
        <w:rPr>
          <w:rFonts w:asciiTheme="minorHAnsi" w:hAnsiTheme="minorHAnsi" w:cstheme="minorHAnsi"/>
          <w:bCs w:val="0"/>
          <w:color w:val="000000" w:themeColor="text1"/>
          <w:sz w:val="24"/>
          <w:szCs w:val="24"/>
        </w:rPr>
        <w:t>criminalise</w:t>
      </w:r>
      <w:proofErr w:type="spellEnd"/>
      <w:r w:rsidRPr="003F1C48">
        <w:rPr>
          <w:rFonts w:asciiTheme="minorHAnsi" w:hAnsiTheme="minorHAnsi" w:cstheme="minorHAnsi"/>
          <w:bCs w:val="0"/>
          <w:color w:val="000000" w:themeColor="text1"/>
          <w:sz w:val="24"/>
          <w:szCs w:val="24"/>
        </w:rPr>
        <w:t xml:space="preserve"> them and for children to confidently report abuse, knowing their concerns will be taken seriously.</w:t>
      </w:r>
    </w:p>
    <w:p w14:paraId="6AADEFA2" w14:textId="77777777" w:rsidR="0005468C" w:rsidRPr="003F1C48" w:rsidRDefault="00D13F33"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How allegations of </w:t>
      </w:r>
      <w:r w:rsidR="00610F16" w:rsidRPr="003F1C48">
        <w:rPr>
          <w:rFonts w:asciiTheme="minorHAnsi" w:hAnsiTheme="minorHAnsi" w:cstheme="minorHAnsi"/>
          <w:bCs w:val="0"/>
          <w:color w:val="000000" w:themeColor="text1"/>
          <w:sz w:val="24"/>
          <w:szCs w:val="24"/>
        </w:rPr>
        <w:t>child on child</w:t>
      </w:r>
      <w:r w:rsidRPr="003F1C48">
        <w:rPr>
          <w:rFonts w:asciiTheme="minorHAnsi" w:hAnsiTheme="minorHAnsi" w:cstheme="minorHAnsi"/>
          <w:bCs w:val="0"/>
          <w:color w:val="000000" w:themeColor="text1"/>
          <w:sz w:val="24"/>
          <w:szCs w:val="24"/>
        </w:rPr>
        <w:t xml:space="preserve"> abuse will be recorded, investigated and dealt with</w:t>
      </w:r>
    </w:p>
    <w:p w14:paraId="2DCF09DF" w14:textId="77777777" w:rsidR="00610F16" w:rsidRPr="003F1C48" w:rsidRDefault="00610F16"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Recognition of the importance of understanding inter-familial harms and our processes as to how victims, perpetrators and any other children affected by child-on-child abuse will be supported.</w:t>
      </w:r>
    </w:p>
    <w:p w14:paraId="7ABA78B0" w14:textId="77777777" w:rsidR="0005468C" w:rsidRPr="003F1C48" w:rsidRDefault="00D13F33"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Processes as to how victims, perpetrators and any other children affected by </w:t>
      </w:r>
      <w:r w:rsidR="00610F16" w:rsidRPr="003F1C48">
        <w:rPr>
          <w:rFonts w:asciiTheme="minorHAnsi" w:hAnsiTheme="minorHAnsi" w:cstheme="minorHAnsi"/>
          <w:bCs w:val="0"/>
          <w:color w:val="000000" w:themeColor="text1"/>
          <w:sz w:val="24"/>
          <w:szCs w:val="24"/>
        </w:rPr>
        <w:t>child on child</w:t>
      </w:r>
      <w:r w:rsidRPr="003F1C48">
        <w:rPr>
          <w:rFonts w:asciiTheme="minorHAnsi" w:hAnsiTheme="minorHAnsi" w:cstheme="minorHAnsi"/>
          <w:bCs w:val="0"/>
          <w:color w:val="000000" w:themeColor="text1"/>
          <w:sz w:val="24"/>
          <w:szCs w:val="24"/>
        </w:rPr>
        <w:t xml:space="preserve"> abuse will be supported</w:t>
      </w:r>
    </w:p>
    <w:p w14:paraId="5EB4FF7B" w14:textId="77777777" w:rsidR="0005468C" w:rsidRPr="003F1C48" w:rsidRDefault="00D13F33"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Recognition that even if there are no reported cases of </w:t>
      </w:r>
      <w:r w:rsidR="00583737" w:rsidRPr="003F1C48">
        <w:rPr>
          <w:rFonts w:asciiTheme="minorHAnsi" w:hAnsiTheme="minorHAnsi" w:cstheme="minorHAnsi"/>
          <w:bCs w:val="0"/>
          <w:color w:val="000000" w:themeColor="text1"/>
          <w:sz w:val="24"/>
          <w:szCs w:val="24"/>
        </w:rPr>
        <w:t>child on child</w:t>
      </w:r>
      <w:r w:rsidRPr="003F1C48">
        <w:rPr>
          <w:rFonts w:asciiTheme="minorHAnsi" w:hAnsiTheme="minorHAnsi" w:cstheme="minorHAnsi"/>
          <w:bCs w:val="0"/>
          <w:color w:val="000000" w:themeColor="text1"/>
          <w:sz w:val="24"/>
          <w:szCs w:val="24"/>
        </w:rPr>
        <w:t xml:space="preserve"> abuse, such abuse may still be taking place and is simply not being reported</w:t>
      </w:r>
    </w:p>
    <w:p w14:paraId="60BA0226" w14:textId="77777777" w:rsidR="0005468C" w:rsidRPr="003F1C48" w:rsidRDefault="00D13F33"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Our clear zero-tolerance approach to abuse, never passing it off as ‘banter’, ‘just having a laugh’, ‘part of growing up’ or ‘boys being boys’. </w:t>
      </w:r>
    </w:p>
    <w:p w14:paraId="5AF15E4B" w14:textId="77777777" w:rsidR="0005468C" w:rsidRPr="003F1C48" w:rsidRDefault="00D13F33"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lastRenderedPageBreak/>
        <w:t xml:space="preserve">Recognition that it is more likely girls will be victims and </w:t>
      </w:r>
      <w:proofErr w:type="gramStart"/>
      <w:r w:rsidRPr="003F1C48">
        <w:rPr>
          <w:rFonts w:asciiTheme="minorHAnsi" w:hAnsiTheme="minorHAnsi" w:cstheme="minorHAnsi"/>
          <w:bCs w:val="0"/>
          <w:color w:val="000000" w:themeColor="text1"/>
          <w:sz w:val="24"/>
          <w:szCs w:val="24"/>
        </w:rPr>
        <w:t>boys</w:t>
      </w:r>
      <w:proofErr w:type="gramEnd"/>
      <w:r w:rsidRPr="003F1C48">
        <w:rPr>
          <w:rFonts w:asciiTheme="minorHAnsi" w:hAnsiTheme="minorHAnsi" w:cstheme="minorHAnsi"/>
          <w:bCs w:val="0"/>
          <w:color w:val="000000" w:themeColor="text1"/>
          <w:sz w:val="24"/>
          <w:szCs w:val="24"/>
        </w:rPr>
        <w:t xml:space="preserve"> perpetrators, but that all </w:t>
      </w:r>
      <w:r w:rsidR="00583737" w:rsidRPr="003F1C48">
        <w:rPr>
          <w:rFonts w:asciiTheme="minorHAnsi" w:hAnsiTheme="minorHAnsi" w:cstheme="minorHAnsi"/>
          <w:bCs w:val="0"/>
          <w:color w:val="000000" w:themeColor="text1"/>
          <w:sz w:val="24"/>
          <w:szCs w:val="24"/>
        </w:rPr>
        <w:t>child on child</w:t>
      </w:r>
      <w:r w:rsidRPr="003F1C48">
        <w:rPr>
          <w:rFonts w:asciiTheme="minorHAnsi" w:hAnsiTheme="minorHAnsi" w:cstheme="minorHAnsi"/>
          <w:bCs w:val="0"/>
          <w:color w:val="000000" w:themeColor="text1"/>
          <w:sz w:val="24"/>
          <w:szCs w:val="24"/>
        </w:rPr>
        <w:t xml:space="preserve"> abuse is unacceptable and will be taken seriously</w:t>
      </w:r>
    </w:p>
    <w:p w14:paraId="78BB5210" w14:textId="77777777" w:rsidR="0005468C" w:rsidRPr="003F1C48" w:rsidRDefault="00D13F33"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The different forms </w:t>
      </w:r>
      <w:r w:rsidR="00583737" w:rsidRPr="003F1C48">
        <w:rPr>
          <w:rFonts w:asciiTheme="minorHAnsi" w:hAnsiTheme="minorHAnsi" w:cstheme="minorHAnsi"/>
          <w:bCs w:val="0"/>
          <w:color w:val="000000" w:themeColor="text1"/>
          <w:sz w:val="24"/>
          <w:szCs w:val="24"/>
        </w:rPr>
        <w:t>child on child</w:t>
      </w:r>
      <w:r w:rsidRPr="003F1C48">
        <w:rPr>
          <w:rFonts w:asciiTheme="minorHAnsi" w:hAnsiTheme="minorHAnsi" w:cstheme="minorHAnsi"/>
          <w:bCs w:val="0"/>
          <w:color w:val="000000" w:themeColor="text1"/>
          <w:sz w:val="24"/>
          <w:szCs w:val="24"/>
        </w:rPr>
        <w:t xml:space="preserve"> abuse can take</w:t>
      </w:r>
    </w:p>
    <w:p w14:paraId="45482274" w14:textId="79D84931" w:rsidR="0005468C" w:rsidRPr="003F1C48" w:rsidRDefault="00D13F33"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Our response to reports of sexual violence and sexual harassment as guided by Part Five of </w:t>
      </w:r>
      <w:proofErr w:type="spellStart"/>
      <w:r w:rsidRPr="003F1C48">
        <w:rPr>
          <w:rFonts w:asciiTheme="minorHAnsi" w:hAnsiTheme="minorHAnsi" w:cstheme="minorHAnsi"/>
          <w:bCs w:val="0"/>
          <w:color w:val="000000" w:themeColor="text1"/>
          <w:sz w:val="24"/>
          <w:szCs w:val="24"/>
        </w:rPr>
        <w:t>KCSiE</w:t>
      </w:r>
      <w:proofErr w:type="spellEnd"/>
    </w:p>
    <w:p w14:paraId="797CE4DE" w14:textId="77777777" w:rsidR="00F474BC" w:rsidRPr="003F1C48" w:rsidRDefault="00F474BC" w:rsidP="006A2C8B">
      <w:pPr>
        <w:pStyle w:val="BodyText"/>
        <w:numPr>
          <w:ilvl w:val="0"/>
          <w:numId w:val="17"/>
        </w:numPr>
        <w:autoSpaceDE/>
        <w:autoSpaceDN/>
        <w:adjustRightInd/>
        <w:spacing w:line="264" w:lineRule="auto"/>
        <w:ind w:left="567" w:right="-1050" w:hanging="567"/>
        <w:rPr>
          <w:rFonts w:asciiTheme="minorHAnsi" w:hAnsiTheme="minorHAnsi" w:cstheme="minorHAnsi"/>
          <w:bCs w:val="0"/>
          <w:color w:val="000000" w:themeColor="text1"/>
          <w:sz w:val="24"/>
          <w:szCs w:val="24"/>
        </w:rPr>
      </w:pPr>
    </w:p>
    <w:p w14:paraId="7B5E92AE"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762E158B" w14:textId="2D7538DA" w:rsidR="0005468C" w:rsidRPr="003F1C48" w:rsidRDefault="0059661C">
      <w:pPr>
        <w:pStyle w:val="BodyText"/>
        <w:autoSpaceDE/>
        <w:autoSpaceDN/>
        <w:adjustRightInd/>
        <w:spacing w:line="264" w:lineRule="auto"/>
        <w:rPr>
          <w:rFonts w:asciiTheme="minorHAnsi" w:hAnsiTheme="minorHAnsi" w:cstheme="minorHAnsi"/>
          <w:b/>
          <w:color w:val="000000" w:themeColor="text1"/>
          <w:sz w:val="24"/>
          <w:szCs w:val="24"/>
        </w:rPr>
      </w:pPr>
      <w:r w:rsidRPr="003F1C48">
        <w:rPr>
          <w:rFonts w:asciiTheme="minorHAnsi" w:hAnsiTheme="minorHAnsi" w:cstheme="minorHAnsi"/>
          <w:b/>
          <w:color w:val="000000" w:themeColor="text1"/>
          <w:sz w:val="24"/>
          <w:szCs w:val="24"/>
        </w:rPr>
        <w:t>4.7</w:t>
      </w:r>
      <w:r w:rsidR="00D13F33" w:rsidRPr="003F1C48">
        <w:rPr>
          <w:rFonts w:asciiTheme="minorHAnsi" w:hAnsiTheme="minorHAnsi" w:cstheme="minorHAnsi"/>
          <w:b/>
          <w:color w:val="000000" w:themeColor="text1"/>
          <w:sz w:val="24"/>
          <w:szCs w:val="24"/>
        </w:rPr>
        <w:t xml:space="preserve"> ELECTIVE HOME EDUCATION</w:t>
      </w:r>
    </w:p>
    <w:p w14:paraId="60FD6AE8" w14:textId="77777777" w:rsidR="0005468C" w:rsidRPr="003F1C48" w:rsidRDefault="0005468C">
      <w:pPr>
        <w:pStyle w:val="BodyText"/>
        <w:autoSpaceDE/>
        <w:autoSpaceDN/>
        <w:adjustRightInd/>
        <w:spacing w:line="264" w:lineRule="auto"/>
        <w:rPr>
          <w:rFonts w:asciiTheme="minorHAnsi" w:hAnsiTheme="minorHAnsi" w:cstheme="minorHAnsi"/>
          <w:bCs w:val="0"/>
          <w:color w:val="000000" w:themeColor="text1"/>
          <w:sz w:val="24"/>
          <w:szCs w:val="24"/>
        </w:rPr>
      </w:pPr>
    </w:p>
    <w:p w14:paraId="74FB3865" w14:textId="12E0F061" w:rsidR="0005468C" w:rsidRPr="003F1C48" w:rsidRDefault="0059661C">
      <w:pPr>
        <w:pStyle w:val="BodyText"/>
        <w:autoSpaceDE/>
        <w:autoSpaceDN/>
        <w:adjustRightInd/>
        <w:spacing w:line="264" w:lineRule="auto"/>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4.7</w:t>
      </w:r>
      <w:r w:rsidR="00D13F33" w:rsidRPr="003F1C48">
        <w:rPr>
          <w:rFonts w:asciiTheme="minorHAnsi" w:hAnsiTheme="minorHAnsi" w:cstheme="minorHAnsi"/>
          <w:bCs w:val="0"/>
          <w:color w:val="000000" w:themeColor="text1"/>
          <w:sz w:val="24"/>
          <w:szCs w:val="24"/>
        </w:rPr>
        <w:t>.1</w:t>
      </w:r>
      <w:r w:rsidR="00D13F33" w:rsidRPr="003F1C48">
        <w:rPr>
          <w:rFonts w:asciiTheme="minorHAnsi" w:hAnsiTheme="minorHAnsi" w:cstheme="minorHAnsi"/>
          <w:bCs w:val="0"/>
          <w:color w:val="000000" w:themeColor="text1"/>
          <w:sz w:val="24"/>
          <w:szCs w:val="24"/>
        </w:rPr>
        <w:tab/>
        <w:t>We understand the variety of reasons why some parents/</w:t>
      </w:r>
      <w:proofErr w:type="spellStart"/>
      <w:r w:rsidR="00D13F33" w:rsidRPr="003F1C48">
        <w:rPr>
          <w:rFonts w:asciiTheme="minorHAnsi" w:hAnsiTheme="minorHAnsi" w:cstheme="minorHAnsi"/>
          <w:bCs w:val="0"/>
          <w:color w:val="000000" w:themeColor="text1"/>
          <w:sz w:val="24"/>
          <w:szCs w:val="24"/>
        </w:rPr>
        <w:t>carers</w:t>
      </w:r>
      <w:proofErr w:type="spellEnd"/>
      <w:r w:rsidR="00D13F33" w:rsidRPr="003F1C48">
        <w:rPr>
          <w:rFonts w:asciiTheme="minorHAnsi" w:hAnsiTheme="minorHAnsi" w:cstheme="minorHAnsi"/>
          <w:bCs w:val="0"/>
          <w:color w:val="000000" w:themeColor="text1"/>
          <w:sz w:val="24"/>
          <w:szCs w:val="24"/>
        </w:rPr>
        <w:t xml:space="preserve"> would wish to home educate their child/ren and support this where the child’s best education is at the heart of the decision.</w:t>
      </w:r>
      <w:r w:rsidR="00D13F33" w:rsidRPr="003F1C48">
        <w:rPr>
          <w:rFonts w:asciiTheme="minorHAnsi" w:hAnsiTheme="minorHAnsi" w:cstheme="minorHAnsi"/>
          <w:bCs w:val="0"/>
          <w:color w:val="000000" w:themeColor="text1"/>
          <w:sz w:val="24"/>
          <w:szCs w:val="24"/>
        </w:rPr>
        <w:br/>
      </w:r>
    </w:p>
    <w:p w14:paraId="64AF6D08" w14:textId="497BB710" w:rsidR="0005468C" w:rsidRPr="003F1C48" w:rsidRDefault="00D13F33">
      <w:pPr>
        <w:pStyle w:val="BodyText"/>
        <w:autoSpaceDE/>
        <w:autoSpaceDN/>
        <w:adjustRightInd/>
        <w:spacing w:line="264" w:lineRule="auto"/>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4.</w:t>
      </w:r>
      <w:r w:rsidR="0059661C" w:rsidRPr="003F1C48">
        <w:rPr>
          <w:rFonts w:asciiTheme="minorHAnsi" w:hAnsiTheme="minorHAnsi" w:cstheme="minorHAnsi"/>
          <w:bCs w:val="0"/>
          <w:color w:val="000000" w:themeColor="text1"/>
          <w:sz w:val="24"/>
          <w:szCs w:val="24"/>
        </w:rPr>
        <w:t>7</w:t>
      </w:r>
      <w:r w:rsidRPr="003F1C48">
        <w:rPr>
          <w:rFonts w:asciiTheme="minorHAnsi" w:hAnsiTheme="minorHAnsi" w:cstheme="minorHAnsi"/>
          <w:bCs w:val="0"/>
          <w:color w:val="000000" w:themeColor="text1"/>
          <w:sz w:val="24"/>
          <w:szCs w:val="24"/>
        </w:rPr>
        <w:t>.2</w:t>
      </w:r>
      <w:r w:rsidRPr="003F1C48">
        <w:rPr>
          <w:rFonts w:asciiTheme="minorHAnsi" w:hAnsiTheme="minorHAnsi" w:cstheme="minorHAnsi"/>
          <w:bCs w:val="0"/>
          <w:color w:val="000000" w:themeColor="text1"/>
          <w:sz w:val="24"/>
          <w:szCs w:val="24"/>
        </w:rPr>
        <w:tab/>
        <w:t xml:space="preserve">We also understand that by being educated at home, some children are less visible to the services that are there to keep them safe and supported in line with their needs. </w:t>
      </w:r>
      <w:r w:rsidRPr="003F1C48">
        <w:rPr>
          <w:rFonts w:asciiTheme="minorHAnsi" w:hAnsiTheme="minorHAnsi" w:cstheme="minorHAnsi"/>
          <w:bCs w:val="0"/>
          <w:color w:val="000000" w:themeColor="text1"/>
          <w:sz w:val="24"/>
          <w:szCs w:val="24"/>
        </w:rPr>
        <w:br/>
      </w:r>
    </w:p>
    <w:p w14:paraId="38F6ACF0" w14:textId="13FE5748" w:rsidR="0005468C" w:rsidRPr="003F1C48" w:rsidRDefault="0059661C">
      <w:pPr>
        <w:pStyle w:val="BodyText"/>
        <w:autoSpaceDE/>
        <w:autoSpaceDN/>
        <w:adjustRightInd/>
        <w:spacing w:line="264" w:lineRule="auto"/>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4.7</w:t>
      </w:r>
      <w:r w:rsidR="00D13F33" w:rsidRPr="003F1C48">
        <w:rPr>
          <w:rFonts w:asciiTheme="minorHAnsi" w:hAnsiTheme="minorHAnsi" w:cstheme="minorHAnsi"/>
          <w:color w:val="000000" w:themeColor="text1"/>
          <w:sz w:val="24"/>
          <w:szCs w:val="24"/>
        </w:rPr>
        <w:t>.3</w:t>
      </w:r>
      <w:r w:rsidR="00D13F33" w:rsidRPr="003F1C48">
        <w:rPr>
          <w:rFonts w:asciiTheme="minorHAnsi" w:hAnsiTheme="minorHAnsi" w:cstheme="minorHAnsi"/>
        </w:rPr>
        <w:tab/>
      </w:r>
      <w:r w:rsidR="00D13F33" w:rsidRPr="003F1C48">
        <w:rPr>
          <w:rFonts w:asciiTheme="minorHAnsi" w:hAnsiTheme="minorHAnsi" w:cstheme="minorHAnsi"/>
          <w:color w:val="000000" w:themeColor="text1"/>
          <w:sz w:val="24"/>
          <w:szCs w:val="24"/>
        </w:rPr>
        <w:t>If a parent/</w:t>
      </w:r>
      <w:proofErr w:type="spellStart"/>
      <w:r w:rsidR="00D13F33" w:rsidRPr="003F1C48">
        <w:rPr>
          <w:rFonts w:asciiTheme="minorHAnsi" w:hAnsiTheme="minorHAnsi" w:cstheme="minorHAnsi"/>
          <w:color w:val="000000" w:themeColor="text1"/>
          <w:sz w:val="24"/>
          <w:szCs w:val="24"/>
        </w:rPr>
        <w:t>carer</w:t>
      </w:r>
      <w:proofErr w:type="spellEnd"/>
      <w:r w:rsidR="00D13F33" w:rsidRPr="003F1C48">
        <w:rPr>
          <w:rFonts w:asciiTheme="minorHAnsi" w:hAnsiTheme="minorHAnsi" w:cstheme="minorHAnsi"/>
          <w:color w:val="000000" w:themeColor="text1"/>
          <w:sz w:val="24"/>
          <w:szCs w:val="24"/>
        </w:rPr>
        <w:t xml:space="preserve"> informs us of their </w:t>
      </w:r>
      <w:r w:rsidR="00D13F33" w:rsidRPr="003F1C48">
        <w:rPr>
          <w:rFonts w:asciiTheme="minorHAnsi" w:hAnsiTheme="minorHAnsi" w:cstheme="minorHAnsi"/>
          <w:b/>
          <w:color w:val="000000" w:themeColor="text1"/>
          <w:sz w:val="24"/>
          <w:szCs w:val="24"/>
        </w:rPr>
        <w:t>intention</w:t>
      </w:r>
      <w:r w:rsidR="00D13F33" w:rsidRPr="003F1C48">
        <w:rPr>
          <w:rFonts w:asciiTheme="minorHAnsi" w:hAnsiTheme="minorHAnsi" w:cstheme="minorHAnsi"/>
          <w:color w:val="000000" w:themeColor="text1"/>
          <w:sz w:val="24"/>
          <w:szCs w:val="24"/>
        </w:rPr>
        <w:t xml:space="preserve"> to remove their child/ren from school, we will, ideally, co-ordinate a meeting between ourselves, Manchester Elective Home Education Team and other key professionals to ensure the best interests of the child have been considered, especially if the child has SEND, is vulnerable or has a social worker, before the final </w:t>
      </w:r>
      <w:r w:rsidR="00D13F33" w:rsidRPr="003F1C48">
        <w:rPr>
          <w:rFonts w:asciiTheme="minorHAnsi" w:hAnsiTheme="minorHAnsi" w:cstheme="minorHAnsi"/>
          <w:b/>
          <w:color w:val="000000" w:themeColor="text1"/>
          <w:sz w:val="24"/>
          <w:szCs w:val="24"/>
        </w:rPr>
        <w:t>decision</w:t>
      </w:r>
      <w:r w:rsidR="00D13F33" w:rsidRPr="003F1C48">
        <w:rPr>
          <w:rFonts w:asciiTheme="minorHAnsi" w:hAnsiTheme="minorHAnsi" w:cstheme="minorHAnsi"/>
          <w:color w:val="000000" w:themeColor="text1"/>
          <w:sz w:val="24"/>
          <w:szCs w:val="24"/>
        </w:rPr>
        <w:t xml:space="preserve"> is made. </w:t>
      </w:r>
    </w:p>
    <w:p w14:paraId="6A5555A4" w14:textId="77777777" w:rsidR="0005468C" w:rsidRPr="003F1C48" w:rsidRDefault="0005468C">
      <w:pPr>
        <w:pStyle w:val="BodyText"/>
        <w:autoSpaceDE/>
        <w:autoSpaceDN/>
        <w:adjustRightInd/>
        <w:spacing w:line="264" w:lineRule="auto"/>
        <w:rPr>
          <w:rFonts w:asciiTheme="minorHAnsi" w:hAnsiTheme="minorHAnsi" w:cstheme="minorHAnsi"/>
          <w:color w:val="000000" w:themeColor="text1"/>
          <w:sz w:val="24"/>
          <w:szCs w:val="24"/>
          <w:highlight w:val="yellow"/>
        </w:rPr>
      </w:pPr>
    </w:p>
    <w:p w14:paraId="66C36857" w14:textId="68B98C3F" w:rsidR="0005468C" w:rsidRPr="003F1C48" w:rsidRDefault="0059661C">
      <w:pPr>
        <w:pStyle w:val="BodyText"/>
        <w:spacing w:line="264" w:lineRule="auto"/>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4.7</w:t>
      </w:r>
      <w:r w:rsidR="00D13F33" w:rsidRPr="003F1C48">
        <w:rPr>
          <w:rFonts w:asciiTheme="minorHAnsi" w:hAnsiTheme="minorHAnsi" w:cstheme="minorHAnsi"/>
          <w:color w:val="000000" w:themeColor="text1"/>
          <w:sz w:val="24"/>
          <w:szCs w:val="24"/>
        </w:rPr>
        <w:t>.4</w:t>
      </w:r>
      <w:r w:rsidR="00D13F33" w:rsidRPr="003F1C48">
        <w:rPr>
          <w:rFonts w:asciiTheme="minorHAnsi" w:hAnsiTheme="minorHAnsi" w:cstheme="minorHAnsi"/>
        </w:rPr>
        <w:tab/>
      </w:r>
      <w:r w:rsidR="00D13F33" w:rsidRPr="003F1C48">
        <w:rPr>
          <w:rFonts w:asciiTheme="minorHAnsi" w:hAnsiTheme="minorHAnsi" w:cstheme="minorHAnsi"/>
          <w:color w:val="000000" w:themeColor="text1"/>
          <w:sz w:val="24"/>
          <w:szCs w:val="24"/>
        </w:rPr>
        <w:t>We follow the LA guidance around EHE</w:t>
      </w:r>
    </w:p>
    <w:p w14:paraId="7186C3CB" w14:textId="77777777" w:rsidR="0005468C" w:rsidRPr="003F1C48" w:rsidRDefault="0005468C">
      <w:pPr>
        <w:pStyle w:val="BodyText"/>
        <w:autoSpaceDE/>
        <w:autoSpaceDN/>
        <w:adjustRightInd/>
        <w:spacing w:line="264" w:lineRule="auto"/>
        <w:rPr>
          <w:rFonts w:asciiTheme="minorHAnsi" w:hAnsiTheme="minorHAnsi" w:cstheme="minorHAnsi"/>
          <w:bCs w:val="0"/>
          <w:color w:val="000000" w:themeColor="text1"/>
          <w:sz w:val="24"/>
          <w:szCs w:val="24"/>
        </w:rPr>
      </w:pPr>
    </w:p>
    <w:p w14:paraId="5A123C0E" w14:textId="57361D06" w:rsidR="0005468C" w:rsidRPr="003F1C48" w:rsidRDefault="0059661C">
      <w:pPr>
        <w:pStyle w:val="BodyText"/>
        <w:autoSpaceDE/>
        <w:autoSpaceDN/>
        <w:adjustRightInd/>
        <w:spacing w:line="264" w:lineRule="auto"/>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4.7</w:t>
      </w:r>
      <w:r w:rsidR="00D13F33" w:rsidRPr="003F1C48">
        <w:rPr>
          <w:rFonts w:asciiTheme="minorHAnsi" w:hAnsiTheme="minorHAnsi" w:cstheme="minorHAnsi"/>
          <w:color w:val="000000" w:themeColor="text1"/>
          <w:sz w:val="24"/>
          <w:szCs w:val="24"/>
        </w:rPr>
        <w:t>.5</w:t>
      </w:r>
      <w:r w:rsidR="00D13F33" w:rsidRPr="003F1C48">
        <w:rPr>
          <w:rFonts w:asciiTheme="minorHAnsi" w:hAnsiTheme="minorHAnsi" w:cstheme="minorHAnsi"/>
        </w:rPr>
        <w:tab/>
      </w:r>
      <w:r w:rsidR="00D13F33" w:rsidRPr="003F1C48">
        <w:rPr>
          <w:rFonts w:asciiTheme="minorHAnsi" w:hAnsiTheme="minorHAnsi" w:cstheme="minorHAnsi"/>
          <w:color w:val="000000" w:themeColor="text1"/>
          <w:sz w:val="24"/>
          <w:szCs w:val="24"/>
        </w:rPr>
        <w:t>We will inform Manchester LA of all deletions from the admission register when a child is taken off-role and we understand that a child may be removed from roll as soon as the parent has informed us of their decision.</w:t>
      </w:r>
      <w:r w:rsidR="00D13F33" w:rsidRPr="003F1C48">
        <w:rPr>
          <w:rFonts w:asciiTheme="minorHAnsi" w:hAnsiTheme="minorHAnsi" w:cstheme="minorHAnsi"/>
        </w:rPr>
        <w:br/>
      </w:r>
    </w:p>
    <w:p w14:paraId="0896C1ED" w14:textId="08F8543D" w:rsidR="0005468C" w:rsidRPr="003F1C48" w:rsidRDefault="0059661C">
      <w:pPr>
        <w:pStyle w:val="BodyText"/>
        <w:autoSpaceDE/>
        <w:autoSpaceDN/>
        <w:adjustRightInd/>
        <w:spacing w:line="264" w:lineRule="auto"/>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4.7</w:t>
      </w:r>
      <w:r w:rsidR="00D13F33" w:rsidRPr="003F1C48">
        <w:rPr>
          <w:rFonts w:asciiTheme="minorHAnsi" w:hAnsiTheme="minorHAnsi" w:cstheme="minorHAnsi"/>
          <w:color w:val="000000" w:themeColor="text1"/>
          <w:sz w:val="24"/>
          <w:szCs w:val="24"/>
        </w:rPr>
        <w:t>.6</w:t>
      </w:r>
      <w:r w:rsidR="00D13F33" w:rsidRPr="003F1C48">
        <w:rPr>
          <w:rFonts w:asciiTheme="minorHAnsi" w:hAnsiTheme="minorHAnsi" w:cstheme="minorHAnsi"/>
        </w:rPr>
        <w:tab/>
      </w:r>
      <w:r w:rsidR="00D13F33" w:rsidRPr="003F1C48">
        <w:rPr>
          <w:rFonts w:asciiTheme="minorHAnsi" w:hAnsiTheme="minorHAnsi" w:cstheme="minorHAnsi"/>
          <w:color w:val="000000" w:themeColor="text1"/>
          <w:sz w:val="24"/>
          <w:szCs w:val="24"/>
        </w:rPr>
        <w:t>We are familiar with the guidance from DfE outlining the roles and responsibilities of the LA in relation to Elective Home Education</w:t>
      </w:r>
    </w:p>
    <w:p w14:paraId="1A9A5699" w14:textId="77777777" w:rsidR="0005468C" w:rsidRPr="003F1C48" w:rsidRDefault="0005468C">
      <w:pPr>
        <w:pStyle w:val="BodyText"/>
        <w:autoSpaceDE/>
        <w:autoSpaceDN/>
        <w:adjustRightInd/>
        <w:spacing w:line="264" w:lineRule="auto"/>
        <w:rPr>
          <w:rFonts w:asciiTheme="minorHAnsi" w:hAnsiTheme="minorHAnsi" w:cstheme="minorHAnsi"/>
          <w:bCs w:val="0"/>
          <w:color w:val="7030A0"/>
          <w:sz w:val="24"/>
          <w:szCs w:val="24"/>
        </w:rPr>
      </w:pPr>
    </w:p>
    <w:p w14:paraId="3D78F9C0" w14:textId="77777777" w:rsidR="0070200B" w:rsidRPr="003F1C48" w:rsidRDefault="0059661C" w:rsidP="0070200B">
      <w:pPr>
        <w:pStyle w:val="BodyText"/>
        <w:autoSpaceDE/>
        <w:autoSpaceDN/>
        <w:adjustRightInd/>
        <w:spacing w:line="264" w:lineRule="auto"/>
        <w:ind w:left="-706" w:right="-766"/>
        <w:rPr>
          <w:rFonts w:asciiTheme="minorHAnsi" w:hAnsiTheme="minorHAnsi" w:cstheme="minorHAnsi"/>
          <w:b/>
          <w:color w:val="000000" w:themeColor="text1"/>
          <w:sz w:val="24"/>
          <w:szCs w:val="24"/>
        </w:rPr>
      </w:pPr>
      <w:r w:rsidRPr="003F1C48">
        <w:rPr>
          <w:rFonts w:asciiTheme="minorHAnsi" w:hAnsiTheme="minorHAnsi" w:cstheme="minorHAnsi"/>
          <w:b/>
          <w:color w:val="000000" w:themeColor="text1"/>
          <w:sz w:val="24"/>
          <w:szCs w:val="24"/>
        </w:rPr>
        <w:t>4.8</w:t>
      </w:r>
      <w:r w:rsidRPr="003F1C48">
        <w:rPr>
          <w:rFonts w:asciiTheme="minorHAnsi" w:hAnsiTheme="minorHAnsi" w:cstheme="minorHAnsi"/>
          <w:b/>
          <w:color w:val="000000" w:themeColor="text1"/>
          <w:sz w:val="24"/>
          <w:szCs w:val="24"/>
        </w:rPr>
        <w:tab/>
      </w:r>
      <w:r w:rsidR="00D13F33" w:rsidRPr="003F1C48">
        <w:rPr>
          <w:rFonts w:asciiTheme="minorHAnsi" w:hAnsiTheme="minorHAnsi" w:cstheme="minorHAnsi"/>
          <w:b/>
          <w:color w:val="000000" w:themeColor="text1"/>
          <w:sz w:val="24"/>
          <w:szCs w:val="24"/>
        </w:rPr>
        <w:t>COMMUNITY SAFETY</w:t>
      </w:r>
      <w:bookmarkStart w:id="2" w:name="_Hlk83283842"/>
    </w:p>
    <w:p w14:paraId="50BD88BE" w14:textId="77777777" w:rsidR="0070200B" w:rsidRPr="003F1C48" w:rsidRDefault="0070200B" w:rsidP="0070200B">
      <w:pPr>
        <w:pStyle w:val="BodyText"/>
        <w:autoSpaceDE/>
        <w:autoSpaceDN/>
        <w:adjustRightInd/>
        <w:spacing w:line="264" w:lineRule="auto"/>
        <w:ind w:left="-706" w:right="-766"/>
        <w:rPr>
          <w:rFonts w:asciiTheme="minorHAnsi" w:hAnsiTheme="minorHAnsi" w:cstheme="minorHAnsi"/>
          <w:b/>
          <w:color w:val="000000" w:themeColor="text1"/>
          <w:sz w:val="24"/>
          <w:szCs w:val="24"/>
        </w:rPr>
      </w:pPr>
    </w:p>
    <w:p w14:paraId="508C2E48" w14:textId="6866A45D" w:rsidR="00F474BC" w:rsidRPr="003F1C48" w:rsidRDefault="006A2C8B" w:rsidP="0070200B">
      <w:pPr>
        <w:pStyle w:val="BodyText"/>
        <w:autoSpaceDE/>
        <w:autoSpaceDN/>
        <w:adjustRightInd/>
        <w:spacing w:line="264" w:lineRule="auto"/>
        <w:ind w:left="-706" w:right="-766"/>
        <w:rPr>
          <w:rFonts w:asciiTheme="minorHAnsi" w:hAnsiTheme="minorHAnsi" w:cstheme="minorHAnsi"/>
          <w:b/>
          <w:color w:val="000000" w:themeColor="text1"/>
          <w:sz w:val="24"/>
          <w:szCs w:val="24"/>
        </w:rPr>
      </w:pPr>
      <w:r w:rsidRPr="003F1C48">
        <w:rPr>
          <w:rFonts w:asciiTheme="minorHAnsi" w:hAnsiTheme="minorHAnsi" w:cstheme="minorHAnsi"/>
          <w:color w:val="000000" w:themeColor="text1"/>
          <w:sz w:val="24"/>
          <w:szCs w:val="24"/>
        </w:rPr>
        <w:t>4.8.1</w:t>
      </w:r>
      <w:r w:rsidRPr="003F1C48">
        <w:rPr>
          <w:rFonts w:asciiTheme="minorHAnsi" w:hAnsiTheme="minorHAnsi" w:cstheme="minorHAnsi"/>
          <w:b/>
          <w:color w:val="000000" w:themeColor="text1"/>
          <w:sz w:val="24"/>
          <w:szCs w:val="24"/>
        </w:rPr>
        <w:t xml:space="preserve"> </w:t>
      </w:r>
      <w:r w:rsidR="00D13F33" w:rsidRPr="003F1C48">
        <w:rPr>
          <w:rFonts w:asciiTheme="minorHAnsi" w:hAnsiTheme="minorHAnsi" w:cstheme="minorHAnsi"/>
          <w:b/>
          <w:color w:val="000000" w:themeColor="text1"/>
          <w:sz w:val="24"/>
          <w:szCs w:val="24"/>
        </w:rPr>
        <w:t>Serious violence</w:t>
      </w:r>
      <w:r w:rsidR="00D13F33" w:rsidRPr="003F1C48">
        <w:rPr>
          <w:rFonts w:asciiTheme="minorHAnsi" w:hAnsiTheme="minorHAnsi" w:cstheme="minorHAnsi"/>
          <w:b/>
          <w:color w:val="000000" w:themeColor="text1"/>
          <w:sz w:val="24"/>
          <w:szCs w:val="24"/>
        </w:rPr>
        <w:br/>
      </w:r>
      <w:r w:rsidR="00D13F33" w:rsidRPr="003F1C48">
        <w:rPr>
          <w:rFonts w:asciiTheme="minorHAnsi" w:hAnsiTheme="minorHAnsi" w:cstheme="minorHAnsi"/>
          <w:bCs w:val="0"/>
          <w:color w:val="000000" w:themeColor="text1"/>
          <w:sz w:val="24"/>
          <w:szCs w:val="24"/>
        </w:rPr>
        <w:t>We are aware of the indicators and risk factors which may signal that children are at risk from, or are involved with serious violent crime</w:t>
      </w:r>
      <w:bookmarkEnd w:id="2"/>
    </w:p>
    <w:p w14:paraId="7DD789AE" w14:textId="77777777" w:rsidR="006A2C8B" w:rsidRPr="003F1C48" w:rsidRDefault="006A2C8B" w:rsidP="006A2C8B">
      <w:pPr>
        <w:pStyle w:val="BodyText"/>
        <w:autoSpaceDE/>
        <w:autoSpaceDN/>
        <w:adjustRightInd/>
        <w:spacing w:line="264" w:lineRule="auto"/>
        <w:ind w:left="-1548"/>
        <w:rPr>
          <w:rFonts w:asciiTheme="minorHAnsi" w:hAnsiTheme="minorHAnsi" w:cstheme="minorHAnsi"/>
          <w:bCs w:val="0"/>
          <w:color w:val="auto"/>
          <w:sz w:val="24"/>
        </w:rPr>
      </w:pPr>
    </w:p>
    <w:p w14:paraId="2CD87306" w14:textId="011E0BD5" w:rsidR="00F474BC" w:rsidRPr="003F1C48" w:rsidRDefault="006A2C8B" w:rsidP="006A2C8B">
      <w:pPr>
        <w:pStyle w:val="BodyText"/>
        <w:autoSpaceDE/>
        <w:autoSpaceDN/>
        <w:adjustRightInd/>
        <w:spacing w:line="264" w:lineRule="auto"/>
        <w:ind w:left="-1548"/>
        <w:rPr>
          <w:rFonts w:asciiTheme="minorHAnsi" w:hAnsiTheme="minorHAnsi" w:cstheme="minorHAnsi"/>
          <w:bCs w:val="0"/>
          <w:color w:val="auto"/>
          <w:sz w:val="24"/>
        </w:rPr>
      </w:pPr>
      <w:r w:rsidRPr="003F1C48">
        <w:rPr>
          <w:rFonts w:asciiTheme="minorHAnsi" w:hAnsiTheme="minorHAnsi" w:cstheme="minorHAnsi"/>
          <w:bCs w:val="0"/>
          <w:color w:val="auto"/>
          <w:sz w:val="24"/>
        </w:rPr>
        <w:t xml:space="preserve">4.8.2 </w:t>
      </w:r>
      <w:r w:rsidR="00F474BC" w:rsidRPr="003F1C48">
        <w:rPr>
          <w:rFonts w:asciiTheme="minorHAnsi" w:hAnsiTheme="minorHAnsi" w:cstheme="minorHAnsi"/>
          <w:bCs w:val="0"/>
          <w:color w:val="auto"/>
          <w:sz w:val="24"/>
        </w:rPr>
        <w:t>We update our awareness based on new information regarding trends, modes of operation and language/slang when provided by partner agencies</w:t>
      </w:r>
    </w:p>
    <w:p w14:paraId="5F792FF2" w14:textId="52A64AB0" w:rsidR="0005468C" w:rsidRPr="003F1C48" w:rsidRDefault="00D13F33" w:rsidP="00F474BC">
      <w:pPr>
        <w:pStyle w:val="BodyText"/>
        <w:autoSpaceDE/>
        <w:autoSpaceDN/>
        <w:adjustRightInd/>
        <w:spacing w:line="264" w:lineRule="auto"/>
        <w:ind w:right="-766"/>
        <w:rPr>
          <w:rFonts w:asciiTheme="minorHAnsi" w:hAnsiTheme="minorHAnsi" w:cstheme="minorHAnsi"/>
          <w:b/>
          <w:color w:val="000000" w:themeColor="text1"/>
          <w:sz w:val="24"/>
          <w:szCs w:val="24"/>
        </w:rPr>
      </w:pPr>
      <w:r w:rsidRPr="003F1C48">
        <w:rPr>
          <w:rFonts w:asciiTheme="minorHAnsi" w:hAnsiTheme="minorHAnsi" w:cstheme="minorHAnsi"/>
          <w:b/>
          <w:color w:val="000000" w:themeColor="text1"/>
          <w:sz w:val="24"/>
          <w:szCs w:val="24"/>
        </w:rPr>
        <w:br/>
      </w:r>
    </w:p>
    <w:p w14:paraId="473136AC" w14:textId="4A0B150E" w:rsidR="00E877A5" w:rsidRPr="003F1C48" w:rsidRDefault="006A2C8B" w:rsidP="006A2C8B">
      <w:pPr>
        <w:pStyle w:val="BodyText"/>
        <w:autoSpaceDE/>
        <w:autoSpaceDN/>
        <w:adjustRightInd/>
        <w:spacing w:line="264" w:lineRule="auto"/>
        <w:ind w:left="-2268" w:right="-766"/>
        <w:rPr>
          <w:rFonts w:asciiTheme="minorHAnsi" w:hAnsiTheme="minorHAnsi" w:cstheme="minorHAnsi"/>
          <w:b/>
          <w:color w:val="000000" w:themeColor="text1"/>
          <w:sz w:val="24"/>
          <w:szCs w:val="24"/>
        </w:rPr>
      </w:pPr>
      <w:r w:rsidRPr="003F1C48">
        <w:rPr>
          <w:rFonts w:asciiTheme="minorHAnsi" w:hAnsiTheme="minorHAnsi" w:cstheme="minorHAnsi"/>
          <w:b/>
          <w:color w:val="000000" w:themeColor="text1"/>
          <w:sz w:val="24"/>
          <w:szCs w:val="24"/>
        </w:rPr>
        <w:t xml:space="preserve">4.8.3 </w:t>
      </w:r>
      <w:r w:rsidR="00D13F33" w:rsidRPr="003F1C48">
        <w:rPr>
          <w:rFonts w:asciiTheme="minorHAnsi" w:hAnsiTheme="minorHAnsi" w:cstheme="minorHAnsi"/>
          <w:b/>
          <w:color w:val="000000" w:themeColor="text1"/>
          <w:sz w:val="24"/>
          <w:szCs w:val="24"/>
        </w:rPr>
        <w:t>Child abduction and community safety incidents</w:t>
      </w:r>
      <w:r w:rsidR="00D13F33" w:rsidRPr="003F1C48">
        <w:rPr>
          <w:rFonts w:asciiTheme="minorHAnsi" w:hAnsiTheme="minorHAnsi" w:cstheme="minorHAnsi"/>
          <w:b/>
          <w:color w:val="000000" w:themeColor="text1"/>
          <w:sz w:val="24"/>
          <w:szCs w:val="24"/>
        </w:rPr>
        <w:br/>
      </w:r>
      <w:r w:rsidR="00D13F33" w:rsidRPr="003F1C48">
        <w:rPr>
          <w:rFonts w:asciiTheme="minorHAnsi" w:hAnsiTheme="minorHAnsi" w:cstheme="minorHAnsi"/>
          <w:bCs w:val="0"/>
          <w:color w:val="000000" w:themeColor="text1"/>
          <w:sz w:val="24"/>
          <w:szCs w:val="24"/>
        </w:rPr>
        <w:t xml:space="preserve">We will support children by building on their confidence and ability to deal with challenging situations to enable them to keep </w:t>
      </w:r>
      <w:r w:rsidR="00D13F33" w:rsidRPr="003F1C48">
        <w:rPr>
          <w:rFonts w:asciiTheme="minorHAnsi" w:hAnsiTheme="minorHAnsi" w:cstheme="minorHAnsi"/>
          <w:bCs w:val="0"/>
          <w:color w:val="000000" w:themeColor="text1"/>
          <w:sz w:val="24"/>
          <w:szCs w:val="24"/>
        </w:rPr>
        <w:lastRenderedPageBreak/>
        <w:t>themselves safe</w:t>
      </w:r>
      <w:r w:rsidR="00D13F33" w:rsidRPr="003F1C48">
        <w:rPr>
          <w:rFonts w:asciiTheme="minorHAnsi" w:hAnsiTheme="minorHAnsi" w:cstheme="minorHAnsi"/>
          <w:b/>
          <w:color w:val="000000" w:themeColor="text1"/>
          <w:sz w:val="24"/>
          <w:szCs w:val="24"/>
        </w:rPr>
        <w:t xml:space="preserve">. </w:t>
      </w:r>
      <w:r w:rsidR="00D13F33" w:rsidRPr="003F1C48">
        <w:rPr>
          <w:rFonts w:asciiTheme="minorHAnsi" w:hAnsiTheme="minorHAnsi" w:cstheme="minorHAnsi"/>
          <w:bCs w:val="0"/>
          <w:color w:val="000000" w:themeColor="text1"/>
          <w:sz w:val="24"/>
          <w:szCs w:val="24"/>
        </w:rPr>
        <w:t xml:space="preserve">Within the current curriculum we cover topics around </w:t>
      </w:r>
      <w:r w:rsidR="00E877A5" w:rsidRPr="003F1C48">
        <w:rPr>
          <w:rFonts w:asciiTheme="minorHAnsi" w:hAnsiTheme="minorHAnsi" w:cstheme="minorHAnsi"/>
          <w:bCs w:val="0"/>
          <w:color w:val="000000" w:themeColor="text1"/>
          <w:sz w:val="24"/>
          <w:szCs w:val="24"/>
        </w:rPr>
        <w:t>staying safe and making healthy choices</w:t>
      </w:r>
      <w:r w:rsidR="00D13F33" w:rsidRPr="003F1C48">
        <w:rPr>
          <w:rFonts w:asciiTheme="minorHAnsi" w:hAnsiTheme="minorHAnsi" w:cstheme="minorHAnsi"/>
          <w:bCs w:val="0"/>
          <w:color w:val="000000" w:themeColor="text1"/>
          <w:sz w:val="24"/>
          <w:szCs w:val="24"/>
        </w:rPr>
        <w:t xml:space="preserve">, we are developing our curriculum </w:t>
      </w:r>
      <w:r w:rsidR="00E877A5" w:rsidRPr="003F1C48">
        <w:rPr>
          <w:rFonts w:asciiTheme="minorHAnsi" w:hAnsiTheme="minorHAnsi" w:cstheme="minorHAnsi"/>
          <w:bCs w:val="0"/>
          <w:color w:val="000000" w:themeColor="text1"/>
          <w:sz w:val="24"/>
          <w:szCs w:val="24"/>
        </w:rPr>
        <w:t xml:space="preserve">in line with PSHE Association best practice </w:t>
      </w:r>
      <w:r w:rsidR="00F474BC" w:rsidRPr="003F1C48">
        <w:rPr>
          <w:rFonts w:asciiTheme="minorHAnsi" w:hAnsiTheme="minorHAnsi" w:cstheme="minorHAnsi"/>
          <w:bCs w:val="0"/>
          <w:color w:val="000000" w:themeColor="text1"/>
          <w:sz w:val="24"/>
          <w:szCs w:val="24"/>
        </w:rPr>
        <w:t>g</w:t>
      </w:r>
      <w:r w:rsidR="00E877A5" w:rsidRPr="003F1C48">
        <w:rPr>
          <w:rFonts w:asciiTheme="minorHAnsi" w:hAnsiTheme="minorHAnsi" w:cstheme="minorHAnsi"/>
          <w:bCs w:val="0"/>
          <w:color w:val="000000" w:themeColor="text1"/>
          <w:sz w:val="24"/>
          <w:szCs w:val="24"/>
        </w:rPr>
        <w:t>uidance.</w:t>
      </w:r>
    </w:p>
    <w:p w14:paraId="460B4391" w14:textId="77777777" w:rsidR="00610F16" w:rsidRPr="003F1C48" w:rsidRDefault="00D13F33" w:rsidP="00E877A5">
      <w:pPr>
        <w:pStyle w:val="BodyText"/>
        <w:autoSpaceDE/>
        <w:autoSpaceDN/>
        <w:adjustRightInd/>
        <w:spacing w:line="264" w:lineRule="auto"/>
        <w:ind w:right="-766"/>
        <w:rPr>
          <w:rFonts w:asciiTheme="minorHAnsi" w:hAnsiTheme="minorHAnsi" w:cstheme="minorHAnsi"/>
          <w:b/>
          <w:color w:val="000000" w:themeColor="text1"/>
          <w:sz w:val="24"/>
          <w:szCs w:val="24"/>
        </w:rPr>
      </w:pPr>
      <w:r w:rsidRPr="003F1C48">
        <w:rPr>
          <w:rFonts w:asciiTheme="minorHAnsi" w:hAnsiTheme="minorHAnsi" w:cstheme="minorHAnsi"/>
          <w:bCs w:val="0"/>
          <w:color w:val="000000" w:themeColor="text1"/>
          <w:sz w:val="24"/>
          <w:szCs w:val="24"/>
        </w:rPr>
        <w:t xml:space="preserve"> </w:t>
      </w:r>
    </w:p>
    <w:p w14:paraId="392BFEC6" w14:textId="6B1526E9" w:rsidR="00610F16" w:rsidRPr="003F1C48" w:rsidRDefault="006A2C8B" w:rsidP="00610F16">
      <w:pPr>
        <w:pStyle w:val="BodyText"/>
        <w:autoSpaceDE/>
        <w:autoSpaceDN/>
        <w:adjustRightInd/>
        <w:spacing w:line="264" w:lineRule="auto"/>
        <w:ind w:right="-766"/>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 xml:space="preserve">4.8.4 </w:t>
      </w:r>
      <w:r w:rsidR="00610F16" w:rsidRPr="003F1C48">
        <w:rPr>
          <w:rFonts w:asciiTheme="minorHAnsi" w:hAnsiTheme="minorHAnsi" w:cstheme="minorHAnsi"/>
          <w:color w:val="000000" w:themeColor="text1"/>
          <w:sz w:val="24"/>
          <w:szCs w:val="24"/>
        </w:rPr>
        <w:t xml:space="preserve">Our response to children carrying knives or other weapons in school and in situation out of school is aligned to the Manchester Knife and Weapon Carrying in Schools and Colleges Guidance (Knife Crime Protocol) in which we take a </w:t>
      </w:r>
      <w:proofErr w:type="spellStart"/>
      <w:r w:rsidR="00610F16" w:rsidRPr="003F1C48">
        <w:rPr>
          <w:rFonts w:asciiTheme="minorHAnsi" w:hAnsiTheme="minorHAnsi" w:cstheme="minorHAnsi"/>
          <w:color w:val="000000" w:themeColor="text1"/>
          <w:sz w:val="24"/>
          <w:szCs w:val="24"/>
        </w:rPr>
        <w:t>holisitic</w:t>
      </w:r>
      <w:proofErr w:type="spellEnd"/>
      <w:r w:rsidR="00610F16" w:rsidRPr="003F1C48">
        <w:rPr>
          <w:rFonts w:asciiTheme="minorHAnsi" w:hAnsiTheme="minorHAnsi" w:cstheme="minorHAnsi"/>
          <w:color w:val="000000" w:themeColor="text1"/>
          <w:sz w:val="24"/>
          <w:szCs w:val="24"/>
        </w:rPr>
        <w:t xml:space="preserve"> and measured approach on a case by case basis to such incidents in and out school. (See Appendix C)</w:t>
      </w:r>
    </w:p>
    <w:p w14:paraId="67D9B763" w14:textId="77777777" w:rsidR="0005468C" w:rsidRPr="003F1C48" w:rsidRDefault="0005468C">
      <w:pPr>
        <w:pStyle w:val="BodyText"/>
        <w:autoSpaceDE/>
        <w:autoSpaceDN/>
        <w:adjustRightInd/>
        <w:spacing w:line="264" w:lineRule="auto"/>
        <w:rPr>
          <w:rFonts w:asciiTheme="minorHAnsi" w:hAnsiTheme="minorHAnsi" w:cstheme="minorHAnsi"/>
          <w:b/>
          <w:bCs w:val="0"/>
          <w:sz w:val="24"/>
          <w:szCs w:val="24"/>
        </w:rPr>
      </w:pPr>
    </w:p>
    <w:p w14:paraId="265D396B" w14:textId="77777777" w:rsidR="0005468C" w:rsidRPr="003F1C48" w:rsidRDefault="00D13F33">
      <w:pPr>
        <w:pStyle w:val="BodyText"/>
        <w:autoSpaceDE/>
        <w:autoSpaceDN/>
        <w:adjustRightInd/>
        <w:spacing w:line="264" w:lineRule="auto"/>
        <w:rPr>
          <w:rFonts w:asciiTheme="minorHAnsi" w:hAnsiTheme="minorHAnsi" w:cstheme="minorHAnsi"/>
          <w:b/>
          <w:bCs w:val="0"/>
          <w:sz w:val="24"/>
          <w:szCs w:val="24"/>
        </w:rPr>
      </w:pPr>
      <w:r w:rsidRPr="003F1C48">
        <w:rPr>
          <w:rFonts w:asciiTheme="minorHAnsi" w:hAnsiTheme="minorHAnsi" w:cstheme="minorHAnsi"/>
          <w:b/>
          <w:bCs w:val="0"/>
          <w:sz w:val="24"/>
          <w:szCs w:val="24"/>
        </w:rPr>
        <w:t>5.  CASE MANAGEMENT, RECORD KEEPING &amp; MULTI-AGENCY WORKING</w:t>
      </w:r>
    </w:p>
    <w:p w14:paraId="6170794A" w14:textId="77777777" w:rsidR="0005468C" w:rsidRPr="003F1C48" w:rsidRDefault="0005468C">
      <w:pPr>
        <w:pStyle w:val="Default"/>
        <w:spacing w:line="264" w:lineRule="auto"/>
        <w:rPr>
          <w:rFonts w:asciiTheme="minorHAnsi" w:hAnsiTheme="minorHAnsi" w:cstheme="minorHAnsi"/>
        </w:rPr>
      </w:pPr>
    </w:p>
    <w:p w14:paraId="32E9E74C" w14:textId="77777777" w:rsidR="0005468C" w:rsidRPr="003F1C48" w:rsidRDefault="00D13F33" w:rsidP="006A2C8B">
      <w:pPr>
        <w:pStyle w:val="BodyText"/>
        <w:numPr>
          <w:ilvl w:val="1"/>
          <w:numId w:val="7"/>
        </w:numPr>
        <w:autoSpaceDE/>
        <w:autoSpaceDN/>
        <w:adjustRightInd/>
        <w:spacing w:line="264" w:lineRule="auto"/>
        <w:ind w:left="0" w:firstLine="0"/>
        <w:rPr>
          <w:rFonts w:asciiTheme="minorHAnsi" w:hAnsiTheme="minorHAnsi" w:cstheme="minorHAnsi"/>
          <w:b/>
          <w:bCs w:val="0"/>
          <w:sz w:val="24"/>
          <w:szCs w:val="24"/>
        </w:rPr>
      </w:pPr>
      <w:r w:rsidRPr="003F1C48">
        <w:rPr>
          <w:rFonts w:asciiTheme="minorHAnsi" w:hAnsiTheme="minorHAnsi" w:cstheme="minorHAnsi"/>
          <w:b/>
          <w:bCs w:val="0"/>
          <w:sz w:val="24"/>
          <w:szCs w:val="24"/>
        </w:rPr>
        <w:t>KEEPING RECORDS</w:t>
      </w:r>
    </w:p>
    <w:p w14:paraId="525B192A" w14:textId="77777777" w:rsidR="0005468C" w:rsidRPr="003F1C48" w:rsidRDefault="0005468C">
      <w:pPr>
        <w:pStyle w:val="BodyText"/>
        <w:autoSpaceDE/>
        <w:autoSpaceDN/>
        <w:adjustRightInd/>
        <w:spacing w:line="264" w:lineRule="auto"/>
        <w:rPr>
          <w:rFonts w:asciiTheme="minorHAnsi" w:hAnsiTheme="minorHAnsi" w:cstheme="minorHAnsi"/>
          <w:bCs w:val="0"/>
          <w:color w:val="00B050"/>
          <w:sz w:val="24"/>
          <w:szCs w:val="24"/>
        </w:rPr>
      </w:pPr>
    </w:p>
    <w:p w14:paraId="0BE12FD6" w14:textId="5F51DAB6" w:rsidR="0005468C" w:rsidRPr="003F1C48" w:rsidRDefault="00E877A5">
      <w:pPr>
        <w:pStyle w:val="BodyText"/>
        <w:autoSpaceDE/>
        <w:autoSpaceDN/>
        <w:adjustRightInd/>
        <w:spacing w:line="264" w:lineRule="auto"/>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MSPRU</w:t>
      </w:r>
      <w:r w:rsidR="00D13F33" w:rsidRPr="003F1C48">
        <w:rPr>
          <w:rFonts w:asciiTheme="minorHAnsi" w:hAnsiTheme="minorHAnsi" w:cstheme="minorHAnsi"/>
          <w:bCs w:val="0"/>
          <w:color w:val="000000" w:themeColor="text1"/>
          <w:sz w:val="24"/>
          <w:szCs w:val="24"/>
        </w:rPr>
        <w:t xml:space="preserve"> uses CPOMS electronic records systems for all individual Child Protection pupil files. The DSL, Deputy DSL, SLT and Admin Staff have full access to the system and elevated access is delegated to other staff members </w:t>
      </w:r>
      <w:r w:rsidR="006A2C8B" w:rsidRPr="003F1C48">
        <w:rPr>
          <w:rFonts w:asciiTheme="minorHAnsi" w:hAnsiTheme="minorHAnsi" w:cstheme="minorHAnsi"/>
          <w:bCs w:val="0"/>
          <w:color w:val="000000" w:themeColor="text1"/>
          <w:sz w:val="24"/>
          <w:szCs w:val="24"/>
        </w:rPr>
        <w:t>as deemed appropriate, e.g.</w:t>
      </w:r>
      <w:r w:rsidR="00D13F33" w:rsidRPr="003F1C48">
        <w:rPr>
          <w:rFonts w:asciiTheme="minorHAnsi" w:hAnsiTheme="minorHAnsi" w:cstheme="minorHAnsi"/>
          <w:bCs w:val="0"/>
          <w:color w:val="000000" w:themeColor="text1"/>
          <w:sz w:val="24"/>
          <w:szCs w:val="24"/>
          <w:highlight w:val="yellow"/>
        </w:rPr>
        <w:t xml:space="preserve"> </w:t>
      </w:r>
      <w:r w:rsidR="006A2C8B" w:rsidRPr="003F1C48">
        <w:rPr>
          <w:rFonts w:asciiTheme="minorHAnsi" w:hAnsiTheme="minorHAnsi" w:cstheme="minorHAnsi"/>
          <w:bCs w:val="0"/>
          <w:color w:val="000000" w:themeColor="text1"/>
          <w:sz w:val="24"/>
          <w:szCs w:val="24"/>
          <w:highlight w:val="yellow"/>
        </w:rPr>
        <w:t>Centre Leads and Senior Learning Mentors</w:t>
      </w:r>
      <w:r w:rsidR="00D13F33" w:rsidRPr="003F1C48">
        <w:rPr>
          <w:rFonts w:asciiTheme="minorHAnsi" w:hAnsiTheme="minorHAnsi" w:cstheme="minorHAnsi"/>
          <w:bCs w:val="0"/>
          <w:color w:val="000000" w:themeColor="text1"/>
          <w:sz w:val="24"/>
          <w:szCs w:val="24"/>
          <w:highlight w:val="yellow"/>
        </w:rPr>
        <w:t>.</w:t>
      </w:r>
      <w:r w:rsidR="00D13F33" w:rsidRPr="003F1C48">
        <w:rPr>
          <w:rFonts w:asciiTheme="minorHAnsi" w:hAnsiTheme="minorHAnsi" w:cstheme="minorHAnsi"/>
          <w:bCs w:val="0"/>
          <w:color w:val="000000" w:themeColor="text1"/>
          <w:sz w:val="24"/>
          <w:szCs w:val="24"/>
        </w:rPr>
        <w:t xml:space="preserve"> </w:t>
      </w:r>
      <w:r w:rsidR="00D13F33" w:rsidRPr="003F1C48">
        <w:rPr>
          <w:rFonts w:asciiTheme="minorHAnsi" w:hAnsiTheme="minorHAnsi" w:cstheme="minorHAnsi"/>
          <w:bCs w:val="0"/>
          <w:color w:val="000000" w:themeColor="text1"/>
          <w:sz w:val="24"/>
          <w:szCs w:val="24"/>
        </w:rPr>
        <w:br/>
      </w:r>
      <w:r w:rsidR="00D13F33" w:rsidRPr="003F1C48">
        <w:rPr>
          <w:rFonts w:asciiTheme="minorHAnsi" w:hAnsiTheme="minorHAnsi" w:cstheme="minorHAnsi"/>
          <w:bCs w:val="0"/>
          <w:color w:val="000000" w:themeColor="text1"/>
          <w:sz w:val="24"/>
          <w:szCs w:val="24"/>
        </w:rPr>
        <w:br/>
        <w:t>CPOMS is monitored by the DSL and Deputy DSL for all incidents logged and any action to be taken is clearly recorded within the system.</w:t>
      </w:r>
    </w:p>
    <w:p w14:paraId="58F4D478" w14:textId="77777777" w:rsidR="0005468C" w:rsidRPr="003F1C48" w:rsidRDefault="0005468C">
      <w:pPr>
        <w:pStyle w:val="BodyText"/>
        <w:spacing w:line="264" w:lineRule="auto"/>
        <w:rPr>
          <w:rFonts w:asciiTheme="minorHAnsi" w:hAnsiTheme="minorHAnsi" w:cstheme="minorHAnsi"/>
          <w:b/>
          <w:bCs w:val="0"/>
          <w:sz w:val="24"/>
          <w:szCs w:val="24"/>
        </w:rPr>
      </w:pPr>
    </w:p>
    <w:p w14:paraId="4387F47B" w14:textId="77777777" w:rsidR="0005468C" w:rsidRPr="003F1C48" w:rsidRDefault="00D13F33" w:rsidP="006A2C8B">
      <w:pPr>
        <w:pStyle w:val="BodyText"/>
        <w:numPr>
          <w:ilvl w:val="2"/>
          <w:numId w:val="7"/>
        </w:numPr>
        <w:autoSpaceDE/>
        <w:autoSpaceDN/>
        <w:adjustRightInd/>
        <w:spacing w:line="264" w:lineRule="auto"/>
        <w:ind w:left="0" w:firstLine="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We keep and maintain up to date information on children on the school roll including where and with whom the child is living, attainment, attendance, referrals to and support from other agencies. The record will also include a chronology of any other significant event in a child’s life and up to date contact detail</w:t>
      </w:r>
      <w:r w:rsidRPr="003F1C48">
        <w:rPr>
          <w:rFonts w:asciiTheme="minorHAnsi" w:hAnsiTheme="minorHAnsi" w:cstheme="minorHAnsi"/>
          <w:bCs w:val="0"/>
          <w:color w:val="000000" w:themeColor="text1"/>
          <w:sz w:val="24"/>
          <w:szCs w:val="24"/>
        </w:rPr>
        <w:t>s for adults who have day to day care of the child.</w:t>
      </w:r>
    </w:p>
    <w:p w14:paraId="51BAFA4F" w14:textId="77777777" w:rsidR="0005468C" w:rsidRPr="003F1C48" w:rsidRDefault="0005468C">
      <w:pPr>
        <w:pStyle w:val="BodyText"/>
        <w:autoSpaceDE/>
        <w:autoSpaceDN/>
        <w:adjustRightInd/>
        <w:spacing w:line="264" w:lineRule="auto"/>
        <w:rPr>
          <w:rFonts w:asciiTheme="minorHAnsi" w:hAnsiTheme="minorHAnsi" w:cstheme="minorHAnsi"/>
          <w:bCs w:val="0"/>
          <w:color w:val="auto"/>
          <w:sz w:val="24"/>
          <w:szCs w:val="24"/>
        </w:rPr>
      </w:pPr>
    </w:p>
    <w:p w14:paraId="0D218A8F" w14:textId="77777777" w:rsidR="0005468C" w:rsidRPr="003F1C48" w:rsidRDefault="00D13F33" w:rsidP="006A2C8B">
      <w:pPr>
        <w:pStyle w:val="BodyText"/>
        <w:numPr>
          <w:ilvl w:val="2"/>
          <w:numId w:val="7"/>
        </w:numPr>
        <w:autoSpaceDE/>
        <w:autoSpaceDN/>
        <w:adjustRightInd/>
        <w:spacing w:line="264" w:lineRule="auto"/>
        <w:ind w:left="0" w:firstLine="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We keep copies of all referrals to Children and Families Services, the Early Help Hub and any other agencies related to safeguarding children.</w:t>
      </w:r>
    </w:p>
    <w:p w14:paraId="5ACD4BF7" w14:textId="77777777" w:rsidR="0005468C" w:rsidRPr="003F1C48" w:rsidRDefault="0005468C">
      <w:pPr>
        <w:pStyle w:val="BodyText"/>
        <w:autoSpaceDE/>
        <w:autoSpaceDN/>
        <w:adjustRightInd/>
        <w:spacing w:line="264" w:lineRule="auto"/>
        <w:rPr>
          <w:rFonts w:asciiTheme="minorHAnsi" w:hAnsiTheme="minorHAnsi" w:cstheme="minorHAnsi"/>
          <w:bCs w:val="0"/>
          <w:color w:val="auto"/>
          <w:sz w:val="24"/>
          <w:szCs w:val="24"/>
        </w:rPr>
      </w:pPr>
    </w:p>
    <w:p w14:paraId="10E82F88" w14:textId="77777777" w:rsidR="0005468C" w:rsidRPr="003F1C48" w:rsidRDefault="00D13F33" w:rsidP="006A2C8B">
      <w:pPr>
        <w:pStyle w:val="BodyText"/>
        <w:numPr>
          <w:ilvl w:val="2"/>
          <w:numId w:val="7"/>
        </w:numPr>
        <w:autoSpaceDE/>
        <w:autoSpaceDN/>
        <w:adjustRightInd/>
        <w:spacing w:line="264" w:lineRule="auto"/>
        <w:ind w:left="0" w:firstLine="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We keep our safeguarding records secure.</w:t>
      </w:r>
    </w:p>
    <w:p w14:paraId="36741DFE" w14:textId="77777777" w:rsidR="0005468C" w:rsidRPr="003F1C48" w:rsidRDefault="0005468C">
      <w:pPr>
        <w:pStyle w:val="BodyText"/>
        <w:autoSpaceDE/>
        <w:autoSpaceDN/>
        <w:adjustRightInd/>
        <w:spacing w:line="264" w:lineRule="auto"/>
        <w:rPr>
          <w:rFonts w:asciiTheme="minorHAnsi" w:hAnsiTheme="minorHAnsi" w:cstheme="minorHAnsi"/>
          <w:bCs w:val="0"/>
          <w:color w:val="auto"/>
          <w:sz w:val="24"/>
          <w:szCs w:val="24"/>
        </w:rPr>
      </w:pPr>
    </w:p>
    <w:p w14:paraId="1FAF6BD9" w14:textId="77777777" w:rsidR="0005468C" w:rsidRPr="003F1C48" w:rsidRDefault="00D13F33" w:rsidP="006A2C8B">
      <w:pPr>
        <w:pStyle w:val="BodyText"/>
        <w:numPr>
          <w:ilvl w:val="2"/>
          <w:numId w:val="7"/>
        </w:numPr>
        <w:autoSpaceDE/>
        <w:autoSpaceDN/>
        <w:adjustRightInd/>
        <w:spacing w:line="264" w:lineRule="auto"/>
        <w:ind w:left="0" w:firstLine="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 xml:space="preserve">We send a pupil’s child protection or safeguarding file separately from the main file to a new establishment if they leave </w:t>
      </w:r>
      <w:r w:rsidRPr="003F1C48">
        <w:rPr>
          <w:rFonts w:asciiTheme="minorHAnsi" w:hAnsiTheme="minorHAnsi" w:cstheme="minorHAnsi"/>
          <w:bCs w:val="0"/>
          <w:color w:val="000000" w:themeColor="text1"/>
          <w:sz w:val="24"/>
          <w:szCs w:val="24"/>
        </w:rPr>
        <w:t>as soon as possible</w:t>
      </w:r>
      <w:r w:rsidR="00E877A5" w:rsidRPr="003F1C48">
        <w:rPr>
          <w:rFonts w:asciiTheme="minorHAnsi" w:hAnsiTheme="minorHAnsi" w:cstheme="minorHAnsi"/>
          <w:bCs w:val="0"/>
          <w:color w:val="000000" w:themeColor="text1"/>
          <w:sz w:val="24"/>
          <w:szCs w:val="24"/>
        </w:rPr>
        <w:t xml:space="preserve"> using CPOMS transfer system</w:t>
      </w:r>
      <w:r w:rsidRPr="003F1C48">
        <w:rPr>
          <w:rFonts w:asciiTheme="minorHAnsi" w:hAnsiTheme="minorHAnsi" w:cstheme="minorHAnsi"/>
          <w:bCs w:val="0"/>
          <w:color w:val="000000" w:themeColor="text1"/>
          <w:sz w:val="24"/>
          <w:szCs w:val="24"/>
        </w:rPr>
        <w:t xml:space="preserve">.  </w:t>
      </w:r>
      <w:r w:rsidRPr="003F1C48">
        <w:rPr>
          <w:rFonts w:asciiTheme="minorHAnsi" w:hAnsiTheme="minorHAnsi" w:cstheme="minorHAnsi"/>
          <w:bCs w:val="0"/>
          <w:color w:val="auto"/>
          <w:sz w:val="24"/>
          <w:szCs w:val="24"/>
        </w:rPr>
        <w:t xml:space="preserve">We keep a copy of the file </w:t>
      </w:r>
      <w:r w:rsidR="00E877A5" w:rsidRPr="003F1C48">
        <w:rPr>
          <w:rFonts w:asciiTheme="minorHAnsi" w:hAnsiTheme="minorHAnsi" w:cstheme="minorHAnsi"/>
          <w:bCs w:val="0"/>
          <w:color w:val="auto"/>
          <w:sz w:val="24"/>
          <w:szCs w:val="24"/>
        </w:rPr>
        <w:t xml:space="preserve">as an archive in CPOMS </w:t>
      </w:r>
      <w:r w:rsidRPr="003F1C48">
        <w:rPr>
          <w:rFonts w:asciiTheme="minorHAnsi" w:hAnsiTheme="minorHAnsi" w:cstheme="minorHAnsi"/>
          <w:bCs w:val="0"/>
          <w:color w:val="auto"/>
          <w:sz w:val="24"/>
          <w:szCs w:val="24"/>
        </w:rPr>
        <w:t xml:space="preserve">in accordance with LA Guidance (See Appendices A, B &amp; D). </w:t>
      </w:r>
    </w:p>
    <w:p w14:paraId="27C91DC1" w14:textId="77777777" w:rsidR="0005468C" w:rsidRPr="003F1C48" w:rsidRDefault="00D13F33">
      <w:pPr>
        <w:pStyle w:val="BodyText"/>
        <w:autoSpaceDE/>
        <w:autoSpaceDN/>
        <w:adjustRightInd/>
        <w:spacing w:line="264" w:lineRule="auto"/>
        <w:rPr>
          <w:rFonts w:asciiTheme="minorHAnsi" w:hAnsiTheme="minorHAnsi" w:cstheme="minorHAnsi"/>
          <w:bCs w:val="0"/>
          <w:color w:val="auto"/>
          <w:sz w:val="24"/>
          <w:szCs w:val="24"/>
        </w:rPr>
      </w:pPr>
      <w:r w:rsidRPr="003F1C48">
        <w:rPr>
          <w:rFonts w:asciiTheme="minorHAnsi" w:eastAsia="MS Mincho" w:hAnsiTheme="minorHAnsi" w:cstheme="minorHAnsi"/>
          <w:color w:val="auto"/>
          <w:sz w:val="24"/>
          <w:szCs w:val="24"/>
          <w:lang w:val="en-GB" w:eastAsia="ja-JP"/>
        </w:rPr>
        <w:t xml:space="preserve">         </w:t>
      </w:r>
    </w:p>
    <w:p w14:paraId="6987383F" w14:textId="77777777" w:rsidR="0005468C" w:rsidRPr="003F1C48" w:rsidRDefault="00D13F33" w:rsidP="006A2C8B">
      <w:pPr>
        <w:pStyle w:val="BodyText"/>
        <w:numPr>
          <w:ilvl w:val="1"/>
          <w:numId w:val="7"/>
        </w:numPr>
        <w:autoSpaceDE/>
        <w:autoSpaceDN/>
        <w:adjustRightInd/>
        <w:spacing w:line="264" w:lineRule="auto"/>
        <w:ind w:left="0" w:firstLine="0"/>
        <w:rPr>
          <w:rFonts w:asciiTheme="minorHAnsi" w:hAnsiTheme="minorHAnsi" w:cstheme="minorHAnsi"/>
          <w:b/>
          <w:sz w:val="24"/>
          <w:szCs w:val="24"/>
        </w:rPr>
      </w:pPr>
      <w:r w:rsidRPr="003F1C48">
        <w:rPr>
          <w:rFonts w:asciiTheme="minorHAnsi" w:hAnsiTheme="minorHAnsi" w:cstheme="minorHAnsi"/>
          <w:b/>
          <w:sz w:val="24"/>
          <w:szCs w:val="24"/>
        </w:rPr>
        <w:t>RECORDING AND REPORTING CONCERNS</w:t>
      </w:r>
    </w:p>
    <w:p w14:paraId="0385BF81" w14:textId="77777777" w:rsidR="0005468C" w:rsidRPr="003F1C48" w:rsidRDefault="0005468C">
      <w:pPr>
        <w:pStyle w:val="BodyText"/>
        <w:spacing w:line="264" w:lineRule="auto"/>
        <w:rPr>
          <w:rFonts w:asciiTheme="minorHAnsi" w:hAnsiTheme="minorHAnsi" w:cstheme="minorHAnsi"/>
          <w:sz w:val="24"/>
          <w:szCs w:val="24"/>
        </w:rPr>
      </w:pPr>
    </w:p>
    <w:p w14:paraId="3D105995" w14:textId="77777777" w:rsidR="0005468C" w:rsidRPr="003F1C48" w:rsidRDefault="00D13F33" w:rsidP="006A2C8B">
      <w:pPr>
        <w:pStyle w:val="BodyText"/>
        <w:numPr>
          <w:ilvl w:val="2"/>
          <w:numId w:val="7"/>
        </w:numPr>
        <w:autoSpaceDE/>
        <w:autoSpaceDN/>
        <w:adjustRightInd/>
        <w:spacing w:line="264" w:lineRule="auto"/>
        <w:ind w:left="0" w:firstLine="0"/>
        <w:rPr>
          <w:rFonts w:asciiTheme="minorHAnsi" w:hAnsiTheme="minorHAnsi" w:cstheme="minorHAnsi"/>
          <w:bCs w:val="0"/>
          <w:sz w:val="24"/>
          <w:szCs w:val="24"/>
        </w:rPr>
      </w:pPr>
      <w:r w:rsidRPr="003F1C48">
        <w:rPr>
          <w:rFonts w:asciiTheme="minorHAnsi" w:hAnsiTheme="minorHAnsi" w:cstheme="minorHAnsi"/>
          <w:bCs w:val="0"/>
          <w:sz w:val="24"/>
          <w:szCs w:val="24"/>
        </w:rPr>
        <w:t>All staff, volunteers and visitors have a responsibility to report any concerns about the welfare and safety of a child and all such concerns must be taken seriously (Appendix A).  If a concern arises all staff, volunteers and visitors must:</w:t>
      </w:r>
    </w:p>
    <w:p w14:paraId="374978EE" w14:textId="77777777" w:rsidR="0005468C" w:rsidRPr="003F1C48" w:rsidRDefault="0005468C">
      <w:pPr>
        <w:pStyle w:val="BodyText"/>
        <w:spacing w:line="264" w:lineRule="auto"/>
        <w:rPr>
          <w:rFonts w:asciiTheme="minorHAnsi" w:hAnsiTheme="minorHAnsi" w:cstheme="minorHAnsi"/>
          <w:bCs w:val="0"/>
          <w:sz w:val="24"/>
          <w:szCs w:val="24"/>
        </w:rPr>
      </w:pPr>
    </w:p>
    <w:p w14:paraId="18B10719" w14:textId="77777777" w:rsidR="0005468C" w:rsidRPr="003F1C48" w:rsidRDefault="55705E2B" w:rsidP="006A2C8B">
      <w:pPr>
        <w:pStyle w:val="BodyText"/>
        <w:numPr>
          <w:ilvl w:val="0"/>
          <w:numId w:val="11"/>
        </w:numPr>
        <w:tabs>
          <w:tab w:val="clear" w:pos="360"/>
          <w:tab w:val="num" w:pos="567"/>
        </w:tabs>
        <w:autoSpaceDE/>
        <w:autoSpaceDN/>
        <w:adjustRightInd/>
        <w:spacing w:line="264" w:lineRule="auto"/>
        <w:ind w:left="567" w:hanging="567"/>
        <w:rPr>
          <w:rFonts w:asciiTheme="minorHAnsi" w:hAnsiTheme="minorHAnsi" w:cstheme="minorHAnsi"/>
          <w:color w:val="auto"/>
          <w:sz w:val="24"/>
          <w:szCs w:val="24"/>
        </w:rPr>
      </w:pPr>
      <w:r w:rsidRPr="003F1C48">
        <w:rPr>
          <w:rFonts w:asciiTheme="minorHAnsi" w:hAnsiTheme="minorHAnsi" w:cstheme="minorHAnsi"/>
          <w:color w:val="auto"/>
          <w:sz w:val="24"/>
          <w:szCs w:val="24"/>
        </w:rPr>
        <w:lastRenderedPageBreak/>
        <w:t>MSPRU - Speak to the Student Services Manager (Newton Heath, Procter, Clayton) or Head of Centre (Mersey Valley / Richmond Park), the allocated Pastoral Support Officer or the DSL.</w:t>
      </w:r>
    </w:p>
    <w:p w14:paraId="5A6A0C3E" w14:textId="77777777" w:rsidR="0005468C" w:rsidRPr="003F1C48" w:rsidRDefault="00D13F33" w:rsidP="006A2C8B">
      <w:pPr>
        <w:pStyle w:val="BodyText"/>
        <w:numPr>
          <w:ilvl w:val="0"/>
          <w:numId w:val="11"/>
        </w:numPr>
        <w:tabs>
          <w:tab w:val="clear" w:pos="360"/>
          <w:tab w:val="num" w:pos="567"/>
        </w:tabs>
        <w:autoSpaceDE/>
        <w:autoSpaceDN/>
        <w:adjustRightInd/>
        <w:spacing w:line="264" w:lineRule="auto"/>
        <w:ind w:left="567" w:hanging="567"/>
        <w:rPr>
          <w:rFonts w:asciiTheme="minorHAnsi" w:hAnsiTheme="minorHAnsi" w:cstheme="minorHAnsi"/>
          <w:bCs w:val="0"/>
          <w:sz w:val="24"/>
          <w:szCs w:val="24"/>
        </w:rPr>
      </w:pPr>
      <w:r w:rsidRPr="003F1C48">
        <w:rPr>
          <w:rFonts w:asciiTheme="minorHAnsi" w:hAnsiTheme="minorHAnsi" w:cstheme="minorHAnsi"/>
          <w:bCs w:val="0"/>
          <w:sz w:val="24"/>
          <w:szCs w:val="24"/>
        </w:rPr>
        <w:t>Agree with this person what action should be taken, by whom and when it will be reviewed</w:t>
      </w:r>
    </w:p>
    <w:p w14:paraId="31648F46" w14:textId="77777777" w:rsidR="0005468C" w:rsidRPr="003F1C48" w:rsidRDefault="00D13F33" w:rsidP="006A2C8B">
      <w:pPr>
        <w:pStyle w:val="BodyText"/>
        <w:numPr>
          <w:ilvl w:val="0"/>
          <w:numId w:val="11"/>
        </w:numPr>
        <w:tabs>
          <w:tab w:val="clear" w:pos="360"/>
          <w:tab w:val="num" w:pos="567"/>
        </w:tabs>
        <w:autoSpaceDE/>
        <w:autoSpaceDN/>
        <w:adjustRightInd/>
        <w:spacing w:line="264" w:lineRule="auto"/>
        <w:ind w:left="567" w:hanging="567"/>
        <w:rPr>
          <w:rFonts w:asciiTheme="minorHAnsi" w:hAnsiTheme="minorHAnsi" w:cstheme="minorHAnsi"/>
          <w:bCs w:val="0"/>
          <w:sz w:val="24"/>
          <w:szCs w:val="24"/>
        </w:rPr>
      </w:pPr>
      <w:r w:rsidRPr="003F1C48">
        <w:rPr>
          <w:rFonts w:asciiTheme="minorHAnsi" w:hAnsiTheme="minorHAnsi" w:cstheme="minorHAnsi"/>
          <w:bCs w:val="0"/>
          <w:sz w:val="24"/>
          <w:szCs w:val="24"/>
        </w:rPr>
        <w:t>Record the concern using our safeguarding recording system</w:t>
      </w:r>
    </w:p>
    <w:p w14:paraId="79D947B8" w14:textId="77777777" w:rsidR="0005468C" w:rsidRPr="003F1C48" w:rsidRDefault="0005468C">
      <w:pPr>
        <w:pStyle w:val="BodyText"/>
        <w:spacing w:line="264" w:lineRule="auto"/>
        <w:rPr>
          <w:rFonts w:asciiTheme="minorHAnsi" w:hAnsiTheme="minorHAnsi" w:cstheme="minorHAnsi"/>
          <w:bCs w:val="0"/>
          <w:sz w:val="24"/>
          <w:szCs w:val="24"/>
        </w:rPr>
      </w:pPr>
    </w:p>
    <w:p w14:paraId="1FA14F23" w14:textId="77777777" w:rsidR="0005468C" w:rsidRPr="003F1C48" w:rsidRDefault="00D13F33" w:rsidP="006A2C8B">
      <w:pPr>
        <w:pStyle w:val="BodyText"/>
        <w:numPr>
          <w:ilvl w:val="1"/>
          <w:numId w:val="7"/>
        </w:numPr>
        <w:autoSpaceDE/>
        <w:autoSpaceDN/>
        <w:adjustRightInd/>
        <w:spacing w:line="264" w:lineRule="auto"/>
        <w:ind w:left="0" w:firstLine="0"/>
        <w:rPr>
          <w:rFonts w:asciiTheme="minorHAnsi" w:hAnsiTheme="minorHAnsi" w:cstheme="minorHAnsi"/>
          <w:b/>
          <w:sz w:val="24"/>
          <w:szCs w:val="24"/>
        </w:rPr>
      </w:pPr>
      <w:r w:rsidRPr="003F1C48">
        <w:rPr>
          <w:rFonts w:asciiTheme="minorHAnsi" w:hAnsiTheme="minorHAnsi" w:cstheme="minorHAnsi"/>
          <w:b/>
          <w:sz w:val="24"/>
          <w:szCs w:val="24"/>
        </w:rPr>
        <w:t>WORKING WITH PARENTS/CARERS</w:t>
      </w:r>
    </w:p>
    <w:p w14:paraId="0A65BDC5" w14:textId="77777777" w:rsidR="0005468C" w:rsidRPr="003F1C48" w:rsidRDefault="0005468C">
      <w:pPr>
        <w:pStyle w:val="BodyText"/>
        <w:spacing w:line="264" w:lineRule="auto"/>
        <w:rPr>
          <w:rFonts w:asciiTheme="minorHAnsi" w:hAnsiTheme="minorHAnsi" w:cstheme="minorHAnsi"/>
          <w:sz w:val="24"/>
          <w:szCs w:val="24"/>
        </w:rPr>
      </w:pPr>
    </w:p>
    <w:p w14:paraId="7C2DF00D" w14:textId="77777777" w:rsidR="0005468C" w:rsidRPr="003F1C48" w:rsidRDefault="00D13F33" w:rsidP="006A2C8B">
      <w:pPr>
        <w:pStyle w:val="BodyText"/>
        <w:numPr>
          <w:ilvl w:val="2"/>
          <w:numId w:val="7"/>
        </w:numPr>
        <w:autoSpaceDE/>
        <w:autoSpaceDN/>
        <w:adjustRightInd/>
        <w:spacing w:line="264" w:lineRule="auto"/>
        <w:ind w:left="0" w:right="-1050" w:firstLine="0"/>
        <w:rPr>
          <w:rFonts w:asciiTheme="minorHAnsi" w:hAnsiTheme="minorHAnsi" w:cstheme="minorHAnsi"/>
          <w:bCs w:val="0"/>
          <w:sz w:val="24"/>
          <w:szCs w:val="24"/>
        </w:rPr>
      </w:pPr>
      <w:r w:rsidRPr="003F1C48">
        <w:rPr>
          <w:rFonts w:asciiTheme="minorHAnsi" w:hAnsiTheme="minorHAnsi" w:cstheme="minorHAnsi"/>
          <w:bCs w:val="0"/>
          <w:sz w:val="24"/>
          <w:szCs w:val="24"/>
        </w:rPr>
        <w:t>Our responsibility is to safeguard and promote the welfare of all the children in our care.  We aim to do this in partnership with our parents/</w:t>
      </w:r>
      <w:proofErr w:type="spellStart"/>
      <w:r w:rsidRPr="003F1C48">
        <w:rPr>
          <w:rFonts w:asciiTheme="minorHAnsi" w:hAnsiTheme="minorHAnsi" w:cstheme="minorHAnsi"/>
          <w:bCs w:val="0"/>
          <w:sz w:val="24"/>
          <w:szCs w:val="24"/>
        </w:rPr>
        <w:t>carers</w:t>
      </w:r>
      <w:proofErr w:type="spellEnd"/>
      <w:r w:rsidRPr="003F1C48">
        <w:rPr>
          <w:rFonts w:asciiTheme="minorHAnsi" w:hAnsiTheme="minorHAnsi" w:cstheme="minorHAnsi"/>
          <w:bCs w:val="0"/>
          <w:sz w:val="24"/>
          <w:szCs w:val="24"/>
        </w:rPr>
        <w:t xml:space="preserve"> and would expect them to provide up-to-date contact details, including at least 2 emergency contacts.</w:t>
      </w:r>
    </w:p>
    <w:p w14:paraId="095F197D"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20618024" w14:textId="77777777" w:rsidR="0005468C" w:rsidRPr="003F1C48" w:rsidRDefault="00D13F33" w:rsidP="006A2C8B">
      <w:pPr>
        <w:pStyle w:val="BodyText"/>
        <w:numPr>
          <w:ilvl w:val="2"/>
          <w:numId w:val="7"/>
        </w:numPr>
        <w:autoSpaceDE/>
        <w:autoSpaceDN/>
        <w:adjustRightInd/>
        <w:spacing w:line="264" w:lineRule="auto"/>
        <w:ind w:left="0" w:right="-1050" w:firstLine="0"/>
        <w:rPr>
          <w:rFonts w:asciiTheme="minorHAnsi" w:hAnsiTheme="minorHAnsi" w:cstheme="minorHAnsi"/>
          <w:bCs w:val="0"/>
          <w:sz w:val="24"/>
          <w:szCs w:val="24"/>
        </w:rPr>
      </w:pPr>
      <w:r w:rsidRPr="003F1C48">
        <w:rPr>
          <w:rFonts w:asciiTheme="minorHAnsi" w:hAnsiTheme="minorHAnsi" w:cstheme="minorHAnsi"/>
          <w:bCs w:val="0"/>
          <w:sz w:val="24"/>
          <w:szCs w:val="24"/>
        </w:rPr>
        <w:t>In most cases parents/</w:t>
      </w:r>
      <w:proofErr w:type="spellStart"/>
      <w:r w:rsidRPr="003F1C48">
        <w:rPr>
          <w:rFonts w:asciiTheme="minorHAnsi" w:hAnsiTheme="minorHAnsi" w:cstheme="minorHAnsi"/>
          <w:bCs w:val="0"/>
          <w:sz w:val="24"/>
          <w:szCs w:val="24"/>
        </w:rPr>
        <w:t>carers</w:t>
      </w:r>
      <w:proofErr w:type="spellEnd"/>
      <w:r w:rsidRPr="003F1C48">
        <w:rPr>
          <w:rFonts w:asciiTheme="minorHAnsi" w:hAnsiTheme="minorHAnsi" w:cstheme="minorHAnsi"/>
          <w:bCs w:val="0"/>
          <w:sz w:val="24"/>
          <w:szCs w:val="24"/>
        </w:rPr>
        <w:t xml:space="preserve"> will be informed when concerns are raised about the safety and welfare of their child and given the opportunity to address any concerns raised.  </w:t>
      </w:r>
    </w:p>
    <w:p w14:paraId="577DB39A" w14:textId="77777777" w:rsidR="0005468C" w:rsidRPr="003F1C48" w:rsidRDefault="0005468C">
      <w:pPr>
        <w:pStyle w:val="ListParagraph"/>
        <w:ind w:left="0" w:right="-1050"/>
        <w:rPr>
          <w:rFonts w:asciiTheme="minorHAnsi" w:hAnsiTheme="minorHAnsi" w:cstheme="minorHAnsi"/>
          <w:bCs/>
        </w:rPr>
      </w:pPr>
    </w:p>
    <w:p w14:paraId="0C600293" w14:textId="77777777" w:rsidR="0005468C" w:rsidRPr="003F1C48" w:rsidRDefault="00D13F33" w:rsidP="006A2C8B">
      <w:pPr>
        <w:pStyle w:val="BodyText"/>
        <w:numPr>
          <w:ilvl w:val="2"/>
          <w:numId w:val="7"/>
        </w:numPr>
        <w:autoSpaceDE/>
        <w:autoSpaceDN/>
        <w:adjustRightInd/>
        <w:spacing w:line="264" w:lineRule="auto"/>
        <w:ind w:left="0" w:right="-1050" w:firstLine="0"/>
        <w:rPr>
          <w:rFonts w:asciiTheme="minorHAnsi" w:hAnsiTheme="minorHAnsi" w:cstheme="minorHAnsi"/>
          <w:bCs w:val="0"/>
          <w:sz w:val="24"/>
          <w:szCs w:val="24"/>
        </w:rPr>
      </w:pPr>
      <w:r w:rsidRPr="003F1C48">
        <w:rPr>
          <w:rFonts w:asciiTheme="minorHAnsi" w:hAnsiTheme="minorHAnsi" w:cstheme="minorHAnsi"/>
          <w:bCs w:val="0"/>
          <w:sz w:val="24"/>
          <w:szCs w:val="24"/>
        </w:rPr>
        <w:t>We aim to engage with parents/</w:t>
      </w:r>
      <w:proofErr w:type="spellStart"/>
      <w:r w:rsidRPr="003F1C48">
        <w:rPr>
          <w:rFonts w:asciiTheme="minorHAnsi" w:hAnsiTheme="minorHAnsi" w:cstheme="minorHAnsi"/>
          <w:bCs w:val="0"/>
          <w:sz w:val="24"/>
          <w:szCs w:val="24"/>
        </w:rPr>
        <w:t>carers</w:t>
      </w:r>
      <w:proofErr w:type="spellEnd"/>
      <w:r w:rsidRPr="003F1C48">
        <w:rPr>
          <w:rFonts w:asciiTheme="minorHAnsi" w:hAnsiTheme="minorHAnsi" w:cstheme="minorHAnsi"/>
          <w:bCs w:val="0"/>
          <w:sz w:val="24"/>
          <w:szCs w:val="24"/>
        </w:rPr>
        <w:t xml:space="preserve"> through the LA Early Help processes, including holding strength-based conversations.</w:t>
      </w:r>
    </w:p>
    <w:p w14:paraId="5A4F7CE5" w14:textId="77777777" w:rsidR="0005468C" w:rsidRPr="003F1C48" w:rsidRDefault="0005468C">
      <w:pPr>
        <w:pStyle w:val="BodyText"/>
        <w:autoSpaceDE/>
        <w:autoSpaceDN/>
        <w:adjustRightInd/>
        <w:spacing w:line="264" w:lineRule="auto"/>
        <w:ind w:right="-1050"/>
        <w:rPr>
          <w:rFonts w:asciiTheme="minorHAnsi" w:hAnsiTheme="minorHAnsi" w:cstheme="minorHAnsi"/>
          <w:bCs w:val="0"/>
          <w:sz w:val="24"/>
          <w:szCs w:val="24"/>
        </w:rPr>
      </w:pPr>
    </w:p>
    <w:p w14:paraId="36773F93" w14:textId="77777777" w:rsidR="0005468C" w:rsidRPr="003F1C48" w:rsidRDefault="00D13F33" w:rsidP="006A2C8B">
      <w:pPr>
        <w:pStyle w:val="BodyText"/>
        <w:numPr>
          <w:ilvl w:val="2"/>
          <w:numId w:val="7"/>
        </w:numPr>
        <w:autoSpaceDE/>
        <w:autoSpaceDN/>
        <w:adjustRightInd/>
        <w:spacing w:line="264" w:lineRule="auto"/>
        <w:ind w:left="0" w:right="-1050" w:firstLine="0"/>
        <w:rPr>
          <w:rFonts w:asciiTheme="minorHAnsi" w:hAnsiTheme="minorHAnsi" w:cstheme="minorHAnsi"/>
          <w:bCs w:val="0"/>
          <w:sz w:val="24"/>
          <w:szCs w:val="24"/>
        </w:rPr>
      </w:pPr>
      <w:r w:rsidRPr="003F1C48">
        <w:rPr>
          <w:rFonts w:asciiTheme="minorHAnsi" w:hAnsiTheme="minorHAnsi" w:cstheme="minorHAnsi"/>
          <w:bCs w:val="0"/>
          <w:sz w:val="24"/>
          <w:szCs w:val="24"/>
        </w:rPr>
        <w:t>We will inform, and gain consent from parents/</w:t>
      </w:r>
      <w:proofErr w:type="spellStart"/>
      <w:r w:rsidRPr="003F1C48">
        <w:rPr>
          <w:rFonts w:asciiTheme="minorHAnsi" w:hAnsiTheme="minorHAnsi" w:cstheme="minorHAnsi"/>
          <w:bCs w:val="0"/>
          <w:sz w:val="24"/>
          <w:szCs w:val="24"/>
        </w:rPr>
        <w:t>carers</w:t>
      </w:r>
      <w:proofErr w:type="spellEnd"/>
      <w:r w:rsidRPr="003F1C48">
        <w:rPr>
          <w:rFonts w:asciiTheme="minorHAnsi" w:hAnsiTheme="minorHAnsi" w:cstheme="minorHAnsi"/>
          <w:bCs w:val="0"/>
          <w:sz w:val="24"/>
          <w:szCs w:val="24"/>
        </w:rPr>
        <w:t xml:space="preserve"> if possible, if a referral is to be made to Children’s Social Care or any other agency </w:t>
      </w:r>
      <w:r w:rsidRPr="003F1C48">
        <w:rPr>
          <w:rFonts w:asciiTheme="minorHAnsi" w:hAnsiTheme="minorHAnsi" w:cstheme="minorHAnsi"/>
          <w:b/>
          <w:bCs w:val="0"/>
          <w:sz w:val="24"/>
          <w:szCs w:val="24"/>
        </w:rPr>
        <w:t>unless it is believed that by doing so would put the child at risk</w:t>
      </w:r>
      <w:r w:rsidRPr="003F1C48">
        <w:rPr>
          <w:rFonts w:asciiTheme="minorHAnsi" w:hAnsiTheme="minorHAnsi" w:cstheme="minorHAnsi"/>
          <w:bCs w:val="0"/>
          <w:sz w:val="24"/>
          <w:szCs w:val="24"/>
        </w:rPr>
        <w:t xml:space="preserve"> e.g. in cases of suspected sexual abuse.  We will record the reasons if consent is not gained.</w:t>
      </w:r>
    </w:p>
    <w:p w14:paraId="17CEB0D6" w14:textId="77777777" w:rsidR="0005468C" w:rsidRPr="003F1C48" w:rsidRDefault="0005468C">
      <w:pPr>
        <w:pStyle w:val="BodyText"/>
        <w:autoSpaceDE/>
        <w:autoSpaceDN/>
        <w:adjustRightInd/>
        <w:spacing w:line="264" w:lineRule="auto"/>
        <w:ind w:right="-1050"/>
        <w:rPr>
          <w:rFonts w:asciiTheme="minorHAnsi" w:hAnsiTheme="minorHAnsi" w:cstheme="minorHAnsi"/>
          <w:bCs w:val="0"/>
          <w:sz w:val="24"/>
          <w:szCs w:val="24"/>
        </w:rPr>
      </w:pPr>
    </w:p>
    <w:p w14:paraId="6F62D1B0" w14:textId="20909A00" w:rsidR="0005468C" w:rsidRPr="003F1C48" w:rsidRDefault="00D13F33" w:rsidP="006A2C8B">
      <w:pPr>
        <w:pStyle w:val="BodyText"/>
        <w:numPr>
          <w:ilvl w:val="2"/>
          <w:numId w:val="7"/>
        </w:numPr>
        <w:autoSpaceDE/>
        <w:autoSpaceDN/>
        <w:adjustRightInd/>
        <w:spacing w:line="264" w:lineRule="auto"/>
        <w:ind w:left="0" w:right="-1050" w:firstLine="0"/>
        <w:rPr>
          <w:rFonts w:asciiTheme="minorHAnsi" w:hAnsiTheme="minorHAnsi" w:cstheme="minorHAnsi"/>
          <w:bCs w:val="0"/>
          <w:sz w:val="24"/>
          <w:szCs w:val="24"/>
        </w:rPr>
      </w:pPr>
      <w:r w:rsidRPr="003F1C48">
        <w:rPr>
          <w:rFonts w:asciiTheme="minorHAnsi" w:hAnsiTheme="minorHAnsi" w:cstheme="minorHAnsi"/>
          <w:bCs w:val="0"/>
          <w:sz w:val="24"/>
          <w:szCs w:val="24"/>
        </w:rPr>
        <w:t xml:space="preserve">In such cases the DSL or </w:t>
      </w:r>
      <w:r w:rsidR="00583737" w:rsidRPr="003F1C48">
        <w:rPr>
          <w:rFonts w:asciiTheme="minorHAnsi" w:hAnsiTheme="minorHAnsi" w:cstheme="minorHAnsi"/>
          <w:bCs w:val="0"/>
          <w:sz w:val="24"/>
          <w:szCs w:val="24"/>
        </w:rPr>
        <w:t>Headteacher</w:t>
      </w:r>
      <w:r w:rsidRPr="003F1C48">
        <w:rPr>
          <w:rFonts w:asciiTheme="minorHAnsi" w:hAnsiTheme="minorHAnsi" w:cstheme="minorHAnsi"/>
          <w:bCs w:val="0"/>
          <w:sz w:val="24"/>
          <w:szCs w:val="24"/>
        </w:rPr>
        <w:t xml:space="preserve"> will seek advice from Children’s Social Care AGS.</w:t>
      </w:r>
    </w:p>
    <w:p w14:paraId="3D1345DF" w14:textId="77777777" w:rsidR="0005468C" w:rsidRPr="003F1C48" w:rsidRDefault="0005468C">
      <w:pPr>
        <w:pStyle w:val="BodyText"/>
        <w:autoSpaceDE/>
        <w:autoSpaceDN/>
        <w:adjustRightInd/>
        <w:spacing w:line="264" w:lineRule="auto"/>
        <w:rPr>
          <w:rFonts w:asciiTheme="minorHAnsi" w:hAnsiTheme="minorHAnsi" w:cstheme="minorHAnsi"/>
          <w:sz w:val="24"/>
          <w:szCs w:val="24"/>
        </w:rPr>
      </w:pPr>
    </w:p>
    <w:p w14:paraId="276C5C72" w14:textId="77777777" w:rsidR="0005468C" w:rsidRPr="003F1C48" w:rsidRDefault="00D13F33" w:rsidP="006A2C8B">
      <w:pPr>
        <w:pStyle w:val="BodyText"/>
        <w:numPr>
          <w:ilvl w:val="1"/>
          <w:numId w:val="8"/>
        </w:numPr>
        <w:autoSpaceDE/>
        <w:autoSpaceDN/>
        <w:adjustRightInd/>
        <w:spacing w:line="264" w:lineRule="auto"/>
        <w:ind w:left="0" w:firstLine="0"/>
        <w:rPr>
          <w:rFonts w:asciiTheme="minorHAnsi" w:hAnsiTheme="minorHAnsi" w:cstheme="minorHAnsi"/>
          <w:b/>
          <w:sz w:val="24"/>
          <w:szCs w:val="24"/>
        </w:rPr>
      </w:pPr>
      <w:r w:rsidRPr="003F1C48">
        <w:rPr>
          <w:rFonts w:asciiTheme="minorHAnsi" w:hAnsiTheme="minorHAnsi" w:cstheme="minorHAnsi"/>
          <w:b/>
          <w:sz w:val="24"/>
          <w:szCs w:val="24"/>
        </w:rPr>
        <w:t>MULTI-AGENCY WORKING</w:t>
      </w:r>
    </w:p>
    <w:p w14:paraId="0323527E" w14:textId="77777777" w:rsidR="0005468C" w:rsidRPr="003F1C48" w:rsidRDefault="0005468C">
      <w:pPr>
        <w:pStyle w:val="BodyText"/>
        <w:spacing w:line="264" w:lineRule="auto"/>
        <w:rPr>
          <w:rFonts w:asciiTheme="minorHAnsi" w:hAnsiTheme="minorHAnsi" w:cstheme="minorHAnsi"/>
          <w:sz w:val="24"/>
          <w:szCs w:val="24"/>
        </w:rPr>
      </w:pPr>
    </w:p>
    <w:p w14:paraId="7D204D6A" w14:textId="77777777" w:rsidR="0005468C" w:rsidRPr="003F1C48" w:rsidRDefault="00D13F33" w:rsidP="006A2C8B">
      <w:pPr>
        <w:pStyle w:val="BodyText"/>
        <w:numPr>
          <w:ilvl w:val="2"/>
          <w:numId w:val="8"/>
        </w:numPr>
        <w:autoSpaceDE/>
        <w:autoSpaceDN/>
        <w:adjustRightInd/>
        <w:spacing w:line="264" w:lineRule="auto"/>
        <w:ind w:left="0" w:right="-908" w:firstLine="0"/>
        <w:rPr>
          <w:rFonts w:asciiTheme="minorHAnsi" w:hAnsiTheme="minorHAnsi" w:cstheme="minorHAnsi"/>
          <w:bCs w:val="0"/>
          <w:sz w:val="24"/>
          <w:szCs w:val="24"/>
        </w:rPr>
      </w:pPr>
      <w:r w:rsidRPr="003F1C48">
        <w:rPr>
          <w:rFonts w:asciiTheme="minorHAnsi" w:hAnsiTheme="minorHAnsi" w:cstheme="minorHAnsi"/>
          <w:bCs w:val="0"/>
          <w:sz w:val="24"/>
          <w:szCs w:val="24"/>
        </w:rPr>
        <w:t xml:space="preserve">We will develop effective links with other relevant agencies and co-operate as required with any enquiries regarding child protection issues. </w:t>
      </w:r>
    </w:p>
    <w:p w14:paraId="5B46CAB4" w14:textId="77777777" w:rsidR="0005468C" w:rsidRPr="003F1C48" w:rsidRDefault="0005468C">
      <w:pPr>
        <w:pStyle w:val="BodyText"/>
        <w:autoSpaceDE/>
        <w:autoSpaceDN/>
        <w:adjustRightInd/>
        <w:spacing w:line="264" w:lineRule="auto"/>
        <w:ind w:right="-908"/>
        <w:rPr>
          <w:rFonts w:asciiTheme="minorHAnsi" w:hAnsiTheme="minorHAnsi" w:cstheme="minorHAnsi"/>
          <w:bCs w:val="0"/>
          <w:sz w:val="24"/>
          <w:szCs w:val="24"/>
        </w:rPr>
      </w:pPr>
    </w:p>
    <w:p w14:paraId="45DB3B39" w14:textId="77777777" w:rsidR="0005468C" w:rsidRPr="003F1C48" w:rsidRDefault="00D13F33" w:rsidP="006A2C8B">
      <w:pPr>
        <w:pStyle w:val="BodyText"/>
        <w:numPr>
          <w:ilvl w:val="2"/>
          <w:numId w:val="8"/>
        </w:numPr>
        <w:autoSpaceDE/>
        <w:autoSpaceDN/>
        <w:adjustRightInd/>
        <w:spacing w:line="264" w:lineRule="auto"/>
        <w:ind w:left="0" w:right="-908" w:firstLine="0"/>
        <w:rPr>
          <w:rFonts w:asciiTheme="minorHAnsi" w:hAnsiTheme="minorHAnsi" w:cstheme="minorHAnsi"/>
          <w:bCs w:val="0"/>
          <w:sz w:val="24"/>
          <w:szCs w:val="24"/>
        </w:rPr>
      </w:pPr>
      <w:r w:rsidRPr="003F1C48">
        <w:rPr>
          <w:rFonts w:asciiTheme="minorHAnsi" w:hAnsiTheme="minorHAnsi" w:cstheme="minorHAnsi"/>
          <w:bCs w:val="0"/>
          <w:sz w:val="24"/>
          <w:szCs w:val="24"/>
        </w:rPr>
        <w:t>We will develop effective links with the Early Help Hubs and carry out an Early Help Assessments (EHA), as appropriate.</w:t>
      </w:r>
    </w:p>
    <w:p w14:paraId="067BDFC3"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5943FE73" w14:textId="77777777" w:rsidR="0005468C" w:rsidRPr="003F1C48" w:rsidRDefault="00D13F33" w:rsidP="006A2C8B">
      <w:pPr>
        <w:pStyle w:val="BodyText"/>
        <w:numPr>
          <w:ilvl w:val="2"/>
          <w:numId w:val="8"/>
        </w:numPr>
        <w:autoSpaceDE/>
        <w:autoSpaceDN/>
        <w:adjustRightInd/>
        <w:spacing w:line="264" w:lineRule="auto"/>
        <w:ind w:left="0" w:firstLine="0"/>
        <w:rPr>
          <w:rFonts w:asciiTheme="minorHAnsi" w:hAnsiTheme="minorHAnsi" w:cstheme="minorHAnsi"/>
          <w:bCs w:val="0"/>
          <w:sz w:val="24"/>
          <w:szCs w:val="24"/>
        </w:rPr>
      </w:pPr>
      <w:r w:rsidRPr="003F1C48">
        <w:rPr>
          <w:rFonts w:asciiTheme="minorHAnsi" w:hAnsiTheme="minorHAnsi" w:cstheme="minorHAnsi"/>
          <w:bCs w:val="0"/>
          <w:sz w:val="24"/>
          <w:szCs w:val="24"/>
        </w:rPr>
        <w:t xml:space="preserve">We will notify the named Social Worker if: </w:t>
      </w:r>
    </w:p>
    <w:p w14:paraId="20856DFA" w14:textId="77777777" w:rsidR="0005468C" w:rsidRPr="003F1C48" w:rsidRDefault="0005468C">
      <w:pPr>
        <w:pStyle w:val="BodyText"/>
        <w:spacing w:line="264" w:lineRule="auto"/>
        <w:rPr>
          <w:rFonts w:asciiTheme="minorHAnsi" w:hAnsiTheme="minorHAnsi" w:cstheme="minorHAnsi"/>
          <w:bCs w:val="0"/>
          <w:sz w:val="24"/>
          <w:szCs w:val="24"/>
        </w:rPr>
      </w:pPr>
    </w:p>
    <w:p w14:paraId="39D8CE63" w14:textId="77777777" w:rsidR="0005468C" w:rsidRPr="003F1C48" w:rsidRDefault="00D13F33" w:rsidP="006A2C8B">
      <w:pPr>
        <w:pStyle w:val="BodyText"/>
        <w:numPr>
          <w:ilvl w:val="0"/>
          <w:numId w:val="12"/>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A child subject to a child protection plan is at risk of permanent exclusion</w:t>
      </w:r>
    </w:p>
    <w:p w14:paraId="4D727924" w14:textId="77777777" w:rsidR="0005468C" w:rsidRPr="003F1C48" w:rsidRDefault="00D13F33" w:rsidP="006A2C8B">
      <w:pPr>
        <w:pStyle w:val="BodyText"/>
        <w:numPr>
          <w:ilvl w:val="0"/>
          <w:numId w:val="12"/>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There is an unexplained absence of a child who is subject to a child protection plan and it has been agreed as part of any child protection plan or core group plan.</w:t>
      </w:r>
    </w:p>
    <w:p w14:paraId="3B9E375D" w14:textId="77777777" w:rsidR="0005468C" w:rsidRPr="003F1C48" w:rsidRDefault="00D13F33" w:rsidP="006A2C8B">
      <w:pPr>
        <w:pStyle w:val="BodyText"/>
        <w:numPr>
          <w:ilvl w:val="0"/>
          <w:numId w:val="12"/>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receive an Operation Encompass notification and believe the social worker may not be aware of the circumstances</w:t>
      </w:r>
    </w:p>
    <w:p w14:paraId="3FBECA18" w14:textId="77777777" w:rsidR="0005468C" w:rsidRPr="003F1C48" w:rsidRDefault="0005468C">
      <w:pPr>
        <w:pStyle w:val="BodyText"/>
        <w:autoSpaceDE/>
        <w:autoSpaceDN/>
        <w:adjustRightInd/>
        <w:spacing w:line="264" w:lineRule="auto"/>
        <w:rPr>
          <w:rFonts w:asciiTheme="minorHAnsi" w:hAnsiTheme="minorHAnsi" w:cstheme="minorHAnsi"/>
          <w:bCs w:val="0"/>
          <w:sz w:val="24"/>
          <w:szCs w:val="24"/>
        </w:rPr>
      </w:pPr>
    </w:p>
    <w:p w14:paraId="155BD65C" w14:textId="77777777" w:rsidR="0005468C" w:rsidRPr="003F1C48" w:rsidRDefault="00D13F33">
      <w:pPr>
        <w:pStyle w:val="BodyText"/>
        <w:autoSpaceDE/>
        <w:autoSpaceDN/>
        <w:adjustRightInd/>
        <w:spacing w:line="264" w:lineRule="auto"/>
        <w:ind w:right="-908"/>
        <w:rPr>
          <w:rFonts w:asciiTheme="minorHAnsi" w:hAnsiTheme="minorHAnsi" w:cstheme="minorHAnsi"/>
          <w:bCs w:val="0"/>
          <w:sz w:val="24"/>
          <w:szCs w:val="24"/>
        </w:rPr>
      </w:pPr>
      <w:r w:rsidRPr="003F1C48">
        <w:rPr>
          <w:rFonts w:asciiTheme="minorHAnsi" w:hAnsiTheme="minorHAnsi" w:cstheme="minorHAnsi"/>
          <w:bCs w:val="0"/>
          <w:sz w:val="24"/>
          <w:szCs w:val="24"/>
        </w:rPr>
        <w:t xml:space="preserve">5.4.4. We will regularly review any concerns if necessary, as detailed in KCSIE and will follow LA and MSP procedures if there is a need to re-refer or to </w:t>
      </w:r>
      <w:r w:rsidRPr="003F1C48">
        <w:rPr>
          <w:rFonts w:asciiTheme="minorHAnsi" w:hAnsiTheme="minorHAnsi" w:cstheme="minorHAnsi"/>
          <w:bCs w:val="0"/>
          <w:color w:val="000000" w:themeColor="text1"/>
          <w:sz w:val="24"/>
          <w:szCs w:val="24"/>
        </w:rPr>
        <w:t>escalate</w:t>
      </w:r>
      <w:r w:rsidR="00610F16" w:rsidRPr="003F1C48">
        <w:rPr>
          <w:rFonts w:asciiTheme="minorHAnsi" w:hAnsiTheme="minorHAnsi" w:cstheme="minorHAnsi"/>
          <w:bCs w:val="0"/>
          <w:color w:val="000000" w:themeColor="text1"/>
          <w:sz w:val="24"/>
          <w:szCs w:val="24"/>
        </w:rPr>
        <w:t>.</w:t>
      </w:r>
    </w:p>
    <w:p w14:paraId="7F3B4084" w14:textId="77777777" w:rsidR="0005468C" w:rsidRPr="003F1C48" w:rsidRDefault="0005468C">
      <w:pPr>
        <w:pStyle w:val="BodyText"/>
        <w:spacing w:line="264" w:lineRule="auto"/>
        <w:rPr>
          <w:rFonts w:asciiTheme="minorHAnsi" w:hAnsiTheme="minorHAnsi" w:cstheme="minorHAnsi"/>
          <w:b/>
          <w:bCs w:val="0"/>
          <w:sz w:val="24"/>
          <w:szCs w:val="24"/>
        </w:rPr>
      </w:pPr>
    </w:p>
    <w:p w14:paraId="1F26F188" w14:textId="77777777" w:rsidR="0005468C" w:rsidRPr="003F1C48" w:rsidRDefault="00D13F33" w:rsidP="006A2C8B">
      <w:pPr>
        <w:pStyle w:val="BodyText"/>
        <w:numPr>
          <w:ilvl w:val="1"/>
          <w:numId w:val="8"/>
        </w:numPr>
        <w:autoSpaceDE/>
        <w:autoSpaceDN/>
        <w:adjustRightInd/>
        <w:spacing w:line="264" w:lineRule="auto"/>
        <w:ind w:left="0" w:firstLine="0"/>
        <w:rPr>
          <w:rFonts w:asciiTheme="minorHAnsi" w:hAnsiTheme="minorHAnsi" w:cstheme="minorHAnsi"/>
          <w:b/>
          <w:sz w:val="24"/>
          <w:szCs w:val="24"/>
        </w:rPr>
      </w:pPr>
      <w:r w:rsidRPr="003F1C48">
        <w:rPr>
          <w:rFonts w:asciiTheme="minorHAnsi" w:hAnsiTheme="minorHAnsi" w:cstheme="minorHAnsi"/>
          <w:b/>
          <w:sz w:val="24"/>
          <w:szCs w:val="24"/>
        </w:rPr>
        <w:t>CONFIDENTIALITY &amp; INFORMATION SHARING</w:t>
      </w:r>
    </w:p>
    <w:p w14:paraId="340C9F56" w14:textId="77777777" w:rsidR="0005468C" w:rsidRPr="003F1C48" w:rsidRDefault="0005468C">
      <w:pPr>
        <w:pStyle w:val="BodyText"/>
        <w:spacing w:line="264" w:lineRule="auto"/>
        <w:rPr>
          <w:rFonts w:asciiTheme="minorHAnsi" w:hAnsiTheme="minorHAnsi" w:cstheme="minorHAnsi"/>
          <w:sz w:val="24"/>
          <w:szCs w:val="24"/>
        </w:rPr>
      </w:pPr>
    </w:p>
    <w:p w14:paraId="6349712B" w14:textId="77777777" w:rsidR="0005468C" w:rsidRPr="003F1C48" w:rsidRDefault="00D13F33" w:rsidP="006A2C8B">
      <w:pPr>
        <w:pStyle w:val="BodyText"/>
        <w:numPr>
          <w:ilvl w:val="2"/>
          <w:numId w:val="8"/>
        </w:numPr>
        <w:autoSpaceDE/>
        <w:autoSpaceDN/>
        <w:adjustRightInd/>
        <w:spacing w:line="264" w:lineRule="auto"/>
        <w:ind w:left="0" w:right="-625" w:firstLine="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Staff will ensure that confidentiality protocols are followed and under no circumstances will they disclose any information about children outside of their professional role.</w:t>
      </w:r>
    </w:p>
    <w:p w14:paraId="1387710A" w14:textId="77777777" w:rsidR="0005468C" w:rsidRPr="003F1C48" w:rsidRDefault="0005468C">
      <w:pPr>
        <w:pStyle w:val="BodyText"/>
        <w:autoSpaceDE/>
        <w:autoSpaceDN/>
        <w:adjustRightInd/>
        <w:spacing w:line="264" w:lineRule="auto"/>
        <w:rPr>
          <w:rFonts w:asciiTheme="minorHAnsi" w:hAnsiTheme="minorHAnsi" w:cstheme="minorHAnsi"/>
          <w:bCs w:val="0"/>
          <w:color w:val="auto"/>
          <w:sz w:val="24"/>
          <w:szCs w:val="24"/>
        </w:rPr>
      </w:pPr>
    </w:p>
    <w:p w14:paraId="4E084E1F" w14:textId="77777777" w:rsidR="0005468C" w:rsidRPr="003F1C48" w:rsidRDefault="00D13F33" w:rsidP="006A2C8B">
      <w:pPr>
        <w:pStyle w:val="BodyText"/>
        <w:numPr>
          <w:ilvl w:val="2"/>
          <w:numId w:val="8"/>
        </w:numPr>
        <w:autoSpaceDE/>
        <w:autoSpaceDN/>
        <w:adjustRightInd/>
        <w:spacing w:line="264" w:lineRule="auto"/>
        <w:ind w:left="0" w:right="-1050" w:firstLine="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Information about children will only be shared with other members of staff on a need-to-know basis</w:t>
      </w:r>
    </w:p>
    <w:p w14:paraId="2FA9CBA9" w14:textId="77777777" w:rsidR="0005468C" w:rsidRPr="003F1C48" w:rsidRDefault="0005468C">
      <w:pPr>
        <w:pStyle w:val="ListParagraph"/>
        <w:ind w:left="0"/>
        <w:rPr>
          <w:rFonts w:asciiTheme="minorHAnsi" w:hAnsiTheme="minorHAnsi" w:cstheme="minorHAnsi"/>
          <w:bCs/>
        </w:rPr>
      </w:pPr>
    </w:p>
    <w:p w14:paraId="1FF6E86A" w14:textId="77777777" w:rsidR="0005468C" w:rsidRPr="003F1C48" w:rsidRDefault="00D13F33" w:rsidP="006A2C8B">
      <w:pPr>
        <w:pStyle w:val="BodyText"/>
        <w:numPr>
          <w:ilvl w:val="2"/>
          <w:numId w:val="8"/>
        </w:numPr>
        <w:autoSpaceDE/>
        <w:autoSpaceDN/>
        <w:adjustRightInd/>
        <w:spacing w:line="264" w:lineRule="auto"/>
        <w:ind w:left="0" w:right="-105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All staff and volunteers understand that they have a professional responsibility to share information with other agencies, in the best interests of the child’s safety, welfare and educational outcomes. This is a matter of routine.</w:t>
      </w:r>
    </w:p>
    <w:p w14:paraId="5E3EF210" w14:textId="77777777" w:rsidR="0005468C" w:rsidRPr="003F1C48" w:rsidRDefault="0005468C">
      <w:pPr>
        <w:pStyle w:val="ListParagraph"/>
        <w:ind w:left="0"/>
        <w:rPr>
          <w:rFonts w:asciiTheme="minorHAnsi" w:hAnsiTheme="minorHAnsi" w:cstheme="minorHAnsi"/>
          <w:bCs/>
        </w:rPr>
      </w:pPr>
    </w:p>
    <w:p w14:paraId="2FD93B90" w14:textId="77777777" w:rsidR="0005468C" w:rsidRPr="003F1C48" w:rsidRDefault="00D13F33" w:rsidP="006A2C8B">
      <w:pPr>
        <w:pStyle w:val="BodyText"/>
        <w:numPr>
          <w:ilvl w:val="2"/>
          <w:numId w:val="8"/>
        </w:numPr>
        <w:autoSpaceDE/>
        <w:autoSpaceDN/>
        <w:adjustRightInd/>
        <w:spacing w:line="264" w:lineRule="auto"/>
        <w:ind w:left="0" w:right="-1050" w:firstLine="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 xml:space="preserve">We have arrangements in place that set out clearly the process and principles for sharing information within school and with the three safeguarding partners, other </w:t>
      </w:r>
      <w:proofErr w:type="spellStart"/>
      <w:r w:rsidRPr="003F1C48">
        <w:rPr>
          <w:rFonts w:asciiTheme="minorHAnsi" w:hAnsiTheme="minorHAnsi" w:cstheme="minorHAnsi"/>
          <w:bCs w:val="0"/>
          <w:color w:val="auto"/>
          <w:sz w:val="24"/>
          <w:szCs w:val="24"/>
        </w:rPr>
        <w:t>organisations</w:t>
      </w:r>
      <w:proofErr w:type="spellEnd"/>
      <w:r w:rsidRPr="003F1C48">
        <w:rPr>
          <w:rFonts w:asciiTheme="minorHAnsi" w:hAnsiTheme="minorHAnsi" w:cstheme="minorHAnsi"/>
          <w:bCs w:val="0"/>
          <w:color w:val="auto"/>
          <w:sz w:val="24"/>
          <w:szCs w:val="24"/>
        </w:rPr>
        <w:t>, agencies and practitioners as required.  This includes an agreed rationale for gaining consent, when and what to share, when and what not to share and systems for recording these decisions.</w:t>
      </w:r>
    </w:p>
    <w:p w14:paraId="3BCEBE6E" w14:textId="77777777" w:rsidR="0005468C" w:rsidRPr="003F1C48" w:rsidRDefault="0005468C">
      <w:pPr>
        <w:pStyle w:val="ListParagraph"/>
        <w:ind w:left="0"/>
        <w:rPr>
          <w:rFonts w:asciiTheme="minorHAnsi" w:hAnsiTheme="minorHAnsi" w:cstheme="minorHAnsi"/>
          <w:bCs/>
        </w:rPr>
      </w:pPr>
    </w:p>
    <w:p w14:paraId="056C67DE" w14:textId="3681BA6F" w:rsidR="0005468C" w:rsidRPr="003F1C48" w:rsidRDefault="00D13F33" w:rsidP="006A2C8B">
      <w:pPr>
        <w:pStyle w:val="BodyText"/>
        <w:numPr>
          <w:ilvl w:val="2"/>
          <w:numId w:val="8"/>
        </w:numPr>
        <w:autoSpaceDE/>
        <w:autoSpaceDN/>
        <w:adjustRightInd/>
        <w:spacing w:line="264" w:lineRule="auto"/>
        <w:ind w:left="0" w:right="-105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 We understand that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roofErr w:type="spellStart"/>
      <w:r w:rsidRPr="003F1C48">
        <w:rPr>
          <w:rFonts w:asciiTheme="minorHAnsi" w:hAnsiTheme="minorHAnsi" w:cstheme="minorHAnsi"/>
          <w:bCs w:val="0"/>
          <w:color w:val="000000" w:themeColor="text1"/>
          <w:sz w:val="24"/>
          <w:szCs w:val="24"/>
        </w:rPr>
        <w:t>KCSiE</w:t>
      </w:r>
      <w:proofErr w:type="spellEnd"/>
      <w:r w:rsidRPr="003F1C48">
        <w:rPr>
          <w:rFonts w:asciiTheme="minorHAnsi" w:hAnsiTheme="minorHAnsi" w:cstheme="minorHAnsi"/>
          <w:bCs w:val="0"/>
          <w:color w:val="000000" w:themeColor="text1"/>
          <w:sz w:val="24"/>
          <w:szCs w:val="24"/>
        </w:rPr>
        <w:t xml:space="preserve"> </w:t>
      </w:r>
      <w:r w:rsidR="006A2C8B" w:rsidRPr="003F1C48">
        <w:rPr>
          <w:rFonts w:asciiTheme="minorHAnsi" w:hAnsiTheme="minorHAnsi" w:cstheme="minorHAnsi"/>
          <w:bCs w:val="0"/>
          <w:color w:val="000000" w:themeColor="text1"/>
          <w:sz w:val="24"/>
          <w:szCs w:val="24"/>
        </w:rPr>
        <w:t>Part 2</w:t>
      </w:r>
      <w:r w:rsidRPr="003F1C48">
        <w:rPr>
          <w:rFonts w:asciiTheme="minorHAnsi" w:hAnsiTheme="minorHAnsi" w:cstheme="minorHAnsi"/>
          <w:bCs w:val="0"/>
          <w:color w:val="000000" w:themeColor="text1"/>
          <w:sz w:val="24"/>
          <w:szCs w:val="24"/>
        </w:rPr>
        <w:t>)</w:t>
      </w:r>
    </w:p>
    <w:p w14:paraId="7479A701" w14:textId="77777777" w:rsidR="00500C30" w:rsidRPr="003F1C48" w:rsidRDefault="00500C30">
      <w:pPr>
        <w:pStyle w:val="BodyText"/>
        <w:tabs>
          <w:tab w:val="num" w:pos="600"/>
        </w:tabs>
        <w:autoSpaceDE/>
        <w:autoSpaceDN/>
        <w:adjustRightInd/>
        <w:spacing w:line="264" w:lineRule="auto"/>
        <w:rPr>
          <w:rFonts w:asciiTheme="minorHAnsi" w:hAnsiTheme="minorHAnsi" w:cstheme="minorHAnsi"/>
          <w:bCs w:val="0"/>
          <w:sz w:val="24"/>
          <w:szCs w:val="24"/>
        </w:rPr>
      </w:pPr>
    </w:p>
    <w:p w14:paraId="70EA923A" w14:textId="77777777" w:rsidR="0005468C" w:rsidRPr="003F1C48" w:rsidRDefault="00D13F33" w:rsidP="006A2C8B">
      <w:pPr>
        <w:pStyle w:val="BodyText"/>
        <w:numPr>
          <w:ilvl w:val="1"/>
          <w:numId w:val="8"/>
        </w:numPr>
        <w:spacing w:line="264" w:lineRule="auto"/>
        <w:ind w:left="0" w:right="-1050" w:firstLine="0"/>
        <w:rPr>
          <w:rFonts w:asciiTheme="minorHAnsi" w:hAnsiTheme="minorHAnsi" w:cstheme="minorHAnsi"/>
          <w:color w:val="000000" w:themeColor="text1"/>
          <w:sz w:val="24"/>
          <w:szCs w:val="24"/>
        </w:rPr>
      </w:pPr>
      <w:r w:rsidRPr="003F1C48">
        <w:rPr>
          <w:rFonts w:asciiTheme="minorHAnsi" w:hAnsiTheme="minorHAnsi" w:cstheme="minorHAnsi"/>
          <w:b/>
          <w:bCs w:val="0"/>
          <w:color w:val="000000" w:themeColor="text1"/>
          <w:sz w:val="24"/>
          <w:szCs w:val="24"/>
        </w:rPr>
        <w:t>CHILD PROTECTION (CP), CHILD IN NEED (</w:t>
      </w:r>
      <w:proofErr w:type="spellStart"/>
      <w:r w:rsidRPr="003F1C48">
        <w:rPr>
          <w:rFonts w:asciiTheme="minorHAnsi" w:hAnsiTheme="minorHAnsi" w:cstheme="minorHAnsi"/>
          <w:b/>
          <w:bCs w:val="0"/>
          <w:color w:val="000000" w:themeColor="text1"/>
          <w:sz w:val="24"/>
          <w:szCs w:val="24"/>
        </w:rPr>
        <w:t>CiN</w:t>
      </w:r>
      <w:proofErr w:type="spellEnd"/>
      <w:r w:rsidRPr="003F1C48">
        <w:rPr>
          <w:rFonts w:asciiTheme="minorHAnsi" w:hAnsiTheme="minorHAnsi" w:cstheme="minorHAnsi"/>
          <w:b/>
          <w:bCs w:val="0"/>
          <w:color w:val="000000" w:themeColor="text1"/>
          <w:sz w:val="24"/>
          <w:szCs w:val="24"/>
        </w:rPr>
        <w:t xml:space="preserve">) &amp; TEAM AROUND </w:t>
      </w:r>
      <w:proofErr w:type="gramStart"/>
      <w:r w:rsidRPr="003F1C48">
        <w:rPr>
          <w:rFonts w:asciiTheme="minorHAnsi" w:hAnsiTheme="minorHAnsi" w:cstheme="minorHAnsi"/>
          <w:b/>
          <w:bCs w:val="0"/>
          <w:color w:val="000000" w:themeColor="text1"/>
          <w:sz w:val="24"/>
          <w:szCs w:val="24"/>
        </w:rPr>
        <w:t>THE  CHILD</w:t>
      </w:r>
      <w:proofErr w:type="gramEnd"/>
      <w:r w:rsidRPr="003F1C48">
        <w:rPr>
          <w:rFonts w:asciiTheme="minorHAnsi" w:hAnsiTheme="minorHAnsi" w:cstheme="minorHAnsi"/>
          <w:b/>
          <w:bCs w:val="0"/>
          <w:color w:val="000000" w:themeColor="text1"/>
          <w:sz w:val="24"/>
          <w:szCs w:val="24"/>
        </w:rPr>
        <w:t>/FAMILY MEETINGS AND CONFERENCES</w:t>
      </w:r>
    </w:p>
    <w:p w14:paraId="71F89F3F" w14:textId="77777777" w:rsidR="0005468C" w:rsidRPr="003F1C48" w:rsidRDefault="0005468C">
      <w:pPr>
        <w:pStyle w:val="BodyText"/>
        <w:spacing w:line="264" w:lineRule="auto"/>
        <w:rPr>
          <w:rFonts w:asciiTheme="minorHAnsi" w:hAnsiTheme="minorHAnsi" w:cstheme="minorHAnsi"/>
          <w:bCs w:val="0"/>
          <w:color w:val="000000" w:themeColor="text1"/>
          <w:sz w:val="24"/>
          <w:szCs w:val="24"/>
        </w:rPr>
      </w:pPr>
    </w:p>
    <w:p w14:paraId="6A022E8B" w14:textId="77777777" w:rsidR="0005468C" w:rsidRPr="003F1C48" w:rsidRDefault="00D13F33" w:rsidP="006A2C8B">
      <w:pPr>
        <w:pStyle w:val="BodyText"/>
        <w:numPr>
          <w:ilvl w:val="2"/>
          <w:numId w:val="8"/>
        </w:numPr>
        <w:spacing w:line="264" w:lineRule="auto"/>
        <w:ind w:left="0" w:right="-1050" w:firstLine="0"/>
        <w:rPr>
          <w:rFonts w:asciiTheme="minorHAnsi" w:hAnsiTheme="minorHAnsi" w:cstheme="minorHAnsi"/>
          <w:color w:val="000000" w:themeColor="text1"/>
          <w:sz w:val="24"/>
          <w:szCs w:val="24"/>
        </w:rPr>
      </w:pPr>
      <w:r w:rsidRPr="003F1C48">
        <w:rPr>
          <w:rFonts w:asciiTheme="minorHAnsi" w:hAnsiTheme="minorHAnsi" w:cstheme="minorHAnsi"/>
          <w:bCs w:val="0"/>
          <w:color w:val="000000" w:themeColor="text1"/>
          <w:sz w:val="24"/>
          <w:szCs w:val="24"/>
        </w:rPr>
        <w:t>A child protection conference will be held by Social Care if it is considered that the child is suffering or at risk of significant harm.</w:t>
      </w:r>
    </w:p>
    <w:p w14:paraId="70C071AB" w14:textId="77777777" w:rsidR="0005468C" w:rsidRPr="003F1C48" w:rsidRDefault="0005468C">
      <w:pPr>
        <w:pStyle w:val="BodyText"/>
        <w:spacing w:line="264" w:lineRule="auto"/>
        <w:ind w:right="-1050"/>
        <w:rPr>
          <w:rFonts w:asciiTheme="minorHAnsi" w:hAnsiTheme="minorHAnsi" w:cstheme="minorHAnsi"/>
          <w:color w:val="000000" w:themeColor="text1"/>
          <w:sz w:val="24"/>
          <w:szCs w:val="24"/>
        </w:rPr>
      </w:pPr>
    </w:p>
    <w:p w14:paraId="21D5B1E5" w14:textId="2AB407C5" w:rsidR="0005468C" w:rsidRPr="003F1C48" w:rsidRDefault="00D13F33" w:rsidP="006A2C8B">
      <w:pPr>
        <w:pStyle w:val="BodyText"/>
        <w:numPr>
          <w:ilvl w:val="2"/>
          <w:numId w:val="8"/>
        </w:numPr>
        <w:spacing w:line="264" w:lineRule="auto"/>
        <w:ind w:left="0" w:right="-1050" w:firstLine="0"/>
        <w:rPr>
          <w:rFonts w:asciiTheme="minorHAnsi" w:hAnsiTheme="minorHAnsi" w:cstheme="minorHAnsi"/>
          <w:color w:val="000000" w:themeColor="text1"/>
          <w:sz w:val="24"/>
          <w:szCs w:val="24"/>
        </w:rPr>
      </w:pPr>
      <w:r w:rsidRPr="003F1C48">
        <w:rPr>
          <w:rFonts w:asciiTheme="minorHAnsi" w:hAnsiTheme="minorHAnsi" w:cstheme="minorHAnsi"/>
          <w:bCs w:val="0"/>
          <w:color w:val="000000" w:themeColor="text1"/>
          <w:sz w:val="24"/>
          <w:szCs w:val="24"/>
        </w:rPr>
        <w:t xml:space="preserve">We will attend and contribute to initial and review CP conferences, </w:t>
      </w:r>
      <w:proofErr w:type="spellStart"/>
      <w:r w:rsidRPr="003F1C48">
        <w:rPr>
          <w:rFonts w:asciiTheme="minorHAnsi" w:hAnsiTheme="minorHAnsi" w:cstheme="minorHAnsi"/>
          <w:bCs w:val="0"/>
          <w:color w:val="000000" w:themeColor="text1"/>
          <w:sz w:val="24"/>
          <w:szCs w:val="24"/>
        </w:rPr>
        <w:t>CiN</w:t>
      </w:r>
      <w:proofErr w:type="spellEnd"/>
      <w:r w:rsidRPr="003F1C48">
        <w:rPr>
          <w:rFonts w:asciiTheme="minorHAnsi" w:hAnsiTheme="minorHAnsi" w:cstheme="minorHAnsi"/>
          <w:bCs w:val="0"/>
          <w:color w:val="000000" w:themeColor="text1"/>
          <w:sz w:val="24"/>
          <w:szCs w:val="24"/>
        </w:rPr>
        <w:t xml:space="preserve"> conferences and relevant multi-agency meetings, including core groups.  </w:t>
      </w:r>
      <w:r w:rsidR="007663D7" w:rsidRPr="003F1C48">
        <w:rPr>
          <w:rFonts w:asciiTheme="minorHAnsi" w:hAnsiTheme="minorHAnsi" w:cstheme="minorHAnsi"/>
          <w:bCs w:val="0"/>
          <w:color w:val="000000" w:themeColor="text1"/>
          <w:sz w:val="24"/>
          <w:szCs w:val="24"/>
        </w:rPr>
        <w:t xml:space="preserve">During the </w:t>
      </w:r>
      <w:proofErr w:type="gramStart"/>
      <w:r w:rsidR="007663D7" w:rsidRPr="003F1C48">
        <w:rPr>
          <w:rFonts w:asciiTheme="minorHAnsi" w:hAnsiTheme="minorHAnsi" w:cstheme="minorHAnsi"/>
          <w:bCs w:val="0"/>
          <w:color w:val="000000" w:themeColor="text1"/>
          <w:sz w:val="24"/>
          <w:szCs w:val="24"/>
        </w:rPr>
        <w:t>6 week</w:t>
      </w:r>
      <w:proofErr w:type="gramEnd"/>
      <w:r w:rsidR="007663D7" w:rsidRPr="003F1C48">
        <w:rPr>
          <w:rFonts w:asciiTheme="minorHAnsi" w:hAnsiTheme="minorHAnsi" w:cstheme="minorHAnsi"/>
          <w:bCs w:val="0"/>
          <w:color w:val="000000" w:themeColor="text1"/>
          <w:sz w:val="24"/>
          <w:szCs w:val="24"/>
        </w:rPr>
        <w:t xml:space="preserve"> school holidays July/August there will be cover arrangements in order to support attendance at these meetings.</w:t>
      </w:r>
    </w:p>
    <w:p w14:paraId="1E1672F0" w14:textId="77777777" w:rsidR="0005468C" w:rsidRPr="003F1C48" w:rsidRDefault="0005468C">
      <w:pPr>
        <w:pStyle w:val="BodyText"/>
        <w:spacing w:line="264" w:lineRule="auto"/>
        <w:ind w:right="-1050"/>
        <w:rPr>
          <w:rFonts w:asciiTheme="minorHAnsi" w:hAnsiTheme="minorHAnsi" w:cstheme="minorHAnsi"/>
          <w:color w:val="000000" w:themeColor="text1"/>
          <w:sz w:val="24"/>
          <w:szCs w:val="24"/>
        </w:rPr>
      </w:pPr>
    </w:p>
    <w:p w14:paraId="775A9296" w14:textId="608A29C0" w:rsidR="0005468C" w:rsidRPr="003F1C48" w:rsidRDefault="00D13F33" w:rsidP="006A2C8B">
      <w:pPr>
        <w:pStyle w:val="BodyText"/>
        <w:numPr>
          <w:ilvl w:val="2"/>
          <w:numId w:val="8"/>
        </w:numPr>
        <w:spacing w:line="264" w:lineRule="auto"/>
        <w:ind w:left="0" w:right="-1050" w:firstLine="0"/>
        <w:rPr>
          <w:rFonts w:asciiTheme="minorHAnsi" w:hAnsiTheme="minorHAnsi" w:cstheme="minorHAnsi"/>
        </w:rPr>
      </w:pPr>
      <w:r w:rsidRPr="003F1C48">
        <w:rPr>
          <w:rFonts w:asciiTheme="minorHAnsi" w:hAnsiTheme="minorHAnsi" w:cstheme="minorHAnsi"/>
          <w:color w:val="000000" w:themeColor="text1"/>
          <w:sz w:val="24"/>
          <w:szCs w:val="24"/>
        </w:rPr>
        <w:t>Members of staff who are asked to attend a child protection conference or other core group meetings (either in person or virtually) about an individual pupil/family will need to have as much relevant updated information about the child as possible and will send a report, using the most up-to-date proforma to the Chair within the required timescales, at least 48 hours before the meeting.</w:t>
      </w:r>
      <w:r w:rsidR="00E72261" w:rsidRPr="003F1C48">
        <w:rPr>
          <w:rFonts w:asciiTheme="minorHAnsi" w:hAnsiTheme="minorHAnsi" w:cstheme="minorHAnsi"/>
          <w:color w:val="000000" w:themeColor="text1"/>
          <w:sz w:val="24"/>
          <w:szCs w:val="24"/>
        </w:rPr>
        <w:t xml:space="preserve"> </w:t>
      </w:r>
    </w:p>
    <w:p w14:paraId="68B685F7" w14:textId="77777777" w:rsidR="0005468C" w:rsidRPr="003F1C48" w:rsidRDefault="00D13F33" w:rsidP="006A2C8B">
      <w:pPr>
        <w:pStyle w:val="BodyText"/>
        <w:numPr>
          <w:ilvl w:val="2"/>
          <w:numId w:val="8"/>
        </w:numPr>
        <w:spacing w:line="264" w:lineRule="auto"/>
        <w:ind w:left="0" w:right="-1050" w:firstLine="0"/>
        <w:rPr>
          <w:rFonts w:asciiTheme="minorHAnsi" w:hAnsiTheme="minorHAnsi" w:cstheme="minorHAnsi"/>
          <w:bCs w:val="0"/>
          <w:sz w:val="24"/>
          <w:szCs w:val="24"/>
        </w:rPr>
      </w:pPr>
      <w:r w:rsidRPr="003F1C48">
        <w:rPr>
          <w:rFonts w:asciiTheme="minorHAnsi" w:hAnsiTheme="minorHAnsi" w:cstheme="minorHAnsi"/>
          <w:bCs w:val="0"/>
          <w:sz w:val="24"/>
          <w:szCs w:val="24"/>
        </w:rPr>
        <w:t>Our reports will always include the voice of the child, which is especially important where there may be barriers to communication.</w:t>
      </w:r>
      <w:r w:rsidRPr="003F1C48">
        <w:rPr>
          <w:rFonts w:asciiTheme="minorHAnsi" w:hAnsiTheme="minorHAnsi" w:cstheme="minorHAnsi"/>
          <w:bCs w:val="0"/>
          <w:sz w:val="24"/>
          <w:szCs w:val="24"/>
        </w:rPr>
        <w:br/>
      </w:r>
    </w:p>
    <w:p w14:paraId="0DEE4040" w14:textId="57A78691" w:rsidR="006B5015" w:rsidRPr="003F1C48" w:rsidRDefault="00D13F33" w:rsidP="006A2C8B">
      <w:pPr>
        <w:pStyle w:val="BodyText"/>
        <w:numPr>
          <w:ilvl w:val="2"/>
          <w:numId w:val="8"/>
        </w:numPr>
        <w:spacing w:line="264" w:lineRule="auto"/>
        <w:ind w:left="0" w:right="-1050" w:firstLine="0"/>
        <w:rPr>
          <w:rFonts w:asciiTheme="minorHAnsi" w:hAnsiTheme="minorHAnsi" w:cstheme="minorHAnsi"/>
        </w:rPr>
      </w:pPr>
      <w:r w:rsidRPr="003F1C48">
        <w:rPr>
          <w:rFonts w:asciiTheme="minorHAnsi" w:hAnsiTheme="minorHAnsi" w:cstheme="minorHAnsi"/>
          <w:sz w:val="24"/>
          <w:szCs w:val="24"/>
        </w:rPr>
        <w:t xml:space="preserve">We will </w:t>
      </w:r>
      <w:r w:rsidR="006B5015" w:rsidRPr="003F1C48">
        <w:rPr>
          <w:rFonts w:asciiTheme="minorHAnsi" w:hAnsiTheme="minorHAnsi" w:cstheme="minorHAnsi"/>
          <w:sz w:val="24"/>
          <w:szCs w:val="24"/>
        </w:rPr>
        <w:t xml:space="preserve">aim to </w:t>
      </w:r>
      <w:r w:rsidRPr="003F1C48">
        <w:rPr>
          <w:rFonts w:asciiTheme="minorHAnsi" w:hAnsiTheme="minorHAnsi" w:cstheme="minorHAnsi"/>
          <w:sz w:val="24"/>
          <w:szCs w:val="24"/>
        </w:rPr>
        <w:t>discuss and share reports with the parents/</w:t>
      </w:r>
      <w:proofErr w:type="spellStart"/>
      <w:r w:rsidRPr="003F1C48">
        <w:rPr>
          <w:rFonts w:asciiTheme="minorHAnsi" w:hAnsiTheme="minorHAnsi" w:cstheme="minorHAnsi"/>
          <w:sz w:val="24"/>
          <w:szCs w:val="24"/>
        </w:rPr>
        <w:t>carers</w:t>
      </w:r>
      <w:proofErr w:type="spellEnd"/>
      <w:r w:rsidRPr="003F1C48">
        <w:rPr>
          <w:rFonts w:asciiTheme="minorHAnsi" w:hAnsiTheme="minorHAnsi" w:cstheme="minorHAnsi"/>
          <w:sz w:val="24"/>
          <w:szCs w:val="24"/>
        </w:rPr>
        <w:t xml:space="preserve"> before the conference.</w:t>
      </w:r>
    </w:p>
    <w:p w14:paraId="50E25432" w14:textId="77777777" w:rsidR="006B5015" w:rsidRPr="003F1C48" w:rsidRDefault="006B5015" w:rsidP="006B5015">
      <w:pPr>
        <w:pStyle w:val="BodyText"/>
        <w:spacing w:line="264" w:lineRule="auto"/>
        <w:ind w:right="-1050"/>
        <w:rPr>
          <w:rFonts w:asciiTheme="minorHAnsi" w:hAnsiTheme="minorHAnsi" w:cstheme="minorHAnsi"/>
        </w:rPr>
      </w:pPr>
    </w:p>
    <w:p w14:paraId="08239213" w14:textId="77777777" w:rsidR="006B5015" w:rsidRPr="003F1C48" w:rsidRDefault="006B5015" w:rsidP="006A2C8B">
      <w:pPr>
        <w:pStyle w:val="BodyText"/>
        <w:numPr>
          <w:ilvl w:val="2"/>
          <w:numId w:val="8"/>
        </w:numPr>
        <w:spacing w:line="264" w:lineRule="auto"/>
        <w:ind w:left="0" w:right="-1050" w:firstLine="0"/>
        <w:rPr>
          <w:rFonts w:asciiTheme="minorHAnsi" w:hAnsiTheme="minorHAnsi" w:cstheme="minorHAnsi"/>
          <w:bCs w:val="0"/>
          <w:color w:val="000000" w:themeColor="text1"/>
          <w:sz w:val="24"/>
          <w:szCs w:val="24"/>
        </w:rPr>
      </w:pPr>
      <w:r w:rsidRPr="003F1C48">
        <w:rPr>
          <w:rFonts w:asciiTheme="minorHAnsi" w:hAnsiTheme="minorHAnsi" w:cstheme="minorHAnsi"/>
          <w:bCs w:val="0"/>
          <w:sz w:val="24"/>
        </w:rPr>
        <w:lastRenderedPageBreak/>
        <w:t>All relevant staff will be confident in using the tools which are part Social Care’s refreshed approach</w:t>
      </w:r>
    </w:p>
    <w:p w14:paraId="1A952EC7" w14:textId="2F709AC5" w:rsidR="0005468C" w:rsidRPr="003F1C48" w:rsidRDefault="00D13F33" w:rsidP="00D652BF">
      <w:pPr>
        <w:pStyle w:val="BodyText"/>
        <w:spacing w:line="264" w:lineRule="auto"/>
        <w:ind w:right="-1050"/>
        <w:rPr>
          <w:rFonts w:asciiTheme="minorHAnsi" w:hAnsiTheme="minorHAnsi" w:cstheme="minorHAnsi"/>
        </w:rPr>
      </w:pPr>
      <w:r w:rsidRPr="003F1C48">
        <w:rPr>
          <w:rFonts w:asciiTheme="minorHAnsi" w:hAnsiTheme="minorHAnsi" w:cstheme="minorHAnsi"/>
          <w:sz w:val="24"/>
          <w:szCs w:val="24"/>
        </w:rPr>
        <w:br/>
      </w:r>
    </w:p>
    <w:p w14:paraId="68303686" w14:textId="77777777" w:rsidR="0005468C" w:rsidRPr="003F1C48" w:rsidRDefault="0005468C">
      <w:pPr>
        <w:pStyle w:val="BodyText"/>
        <w:spacing w:line="264" w:lineRule="auto"/>
        <w:rPr>
          <w:rFonts w:asciiTheme="minorHAnsi" w:hAnsiTheme="minorHAnsi" w:cstheme="minorHAnsi"/>
          <w:bCs w:val="0"/>
          <w:sz w:val="24"/>
          <w:szCs w:val="24"/>
        </w:rPr>
      </w:pPr>
    </w:p>
    <w:p w14:paraId="1CA88F4B" w14:textId="77777777" w:rsidR="0005468C" w:rsidRPr="003F1C48" w:rsidRDefault="00D13F33">
      <w:pPr>
        <w:pStyle w:val="BodyText"/>
        <w:autoSpaceDE/>
        <w:autoSpaceDN/>
        <w:adjustRightInd/>
        <w:spacing w:line="264" w:lineRule="auto"/>
        <w:rPr>
          <w:rFonts w:asciiTheme="minorHAnsi" w:hAnsiTheme="minorHAnsi" w:cstheme="minorHAnsi"/>
          <w:bCs w:val="0"/>
          <w:sz w:val="24"/>
          <w:szCs w:val="24"/>
        </w:rPr>
      </w:pPr>
      <w:r w:rsidRPr="003F1C48">
        <w:rPr>
          <w:rFonts w:asciiTheme="minorHAnsi" w:hAnsiTheme="minorHAnsi" w:cstheme="minorHAnsi"/>
          <w:b/>
          <w:sz w:val="24"/>
          <w:szCs w:val="24"/>
        </w:rPr>
        <w:t>5.7 CONCERNS/DISCLOSURES BY CHILDREN, STAFF &amp; VOLUNTEERS</w:t>
      </w:r>
    </w:p>
    <w:p w14:paraId="098DF735" w14:textId="77777777" w:rsidR="0005468C" w:rsidRPr="003F1C48" w:rsidRDefault="0005468C">
      <w:pPr>
        <w:pStyle w:val="BodyText"/>
        <w:spacing w:line="264" w:lineRule="auto"/>
        <w:rPr>
          <w:rFonts w:asciiTheme="minorHAnsi" w:hAnsiTheme="minorHAnsi" w:cstheme="minorHAnsi"/>
          <w:b/>
          <w:bCs w:val="0"/>
          <w:sz w:val="24"/>
          <w:szCs w:val="24"/>
        </w:rPr>
      </w:pPr>
    </w:p>
    <w:p w14:paraId="26516042" w14:textId="77777777" w:rsidR="0005468C" w:rsidRPr="003F1C48" w:rsidRDefault="00D13F33" w:rsidP="006A2C8B">
      <w:pPr>
        <w:pStyle w:val="BodyText"/>
        <w:numPr>
          <w:ilvl w:val="2"/>
          <w:numId w:val="9"/>
        </w:numPr>
        <w:spacing w:line="264" w:lineRule="auto"/>
        <w:ind w:left="0" w:right="-908" w:firstLine="0"/>
        <w:rPr>
          <w:rFonts w:asciiTheme="minorHAnsi" w:hAnsiTheme="minorHAnsi" w:cstheme="minorHAnsi"/>
          <w:bCs w:val="0"/>
          <w:sz w:val="24"/>
          <w:szCs w:val="24"/>
        </w:rPr>
      </w:pPr>
      <w:r w:rsidRPr="003F1C48">
        <w:rPr>
          <w:rFonts w:asciiTheme="minorHAnsi" w:hAnsiTheme="minorHAnsi" w:cstheme="minorHAnsi"/>
          <w:bCs w:val="0"/>
          <w:sz w:val="24"/>
          <w:szCs w:val="24"/>
        </w:rPr>
        <w:t>Any concern, disclosure or expression of disquiet made by a child will be listened to seriously and acted upon as quickly as possible to safeguard his or her welfare.</w:t>
      </w:r>
    </w:p>
    <w:p w14:paraId="1AE679B4" w14:textId="77777777" w:rsidR="0005468C" w:rsidRPr="003F1C48" w:rsidRDefault="0005468C">
      <w:pPr>
        <w:pStyle w:val="BodyText"/>
        <w:spacing w:line="264" w:lineRule="auto"/>
        <w:ind w:right="-908"/>
        <w:rPr>
          <w:rFonts w:asciiTheme="minorHAnsi" w:hAnsiTheme="minorHAnsi" w:cstheme="minorHAnsi"/>
          <w:bCs w:val="0"/>
          <w:sz w:val="24"/>
          <w:szCs w:val="24"/>
        </w:rPr>
      </w:pPr>
    </w:p>
    <w:p w14:paraId="16D7AAEF" w14:textId="77777777" w:rsidR="0005468C" w:rsidRPr="003F1C48" w:rsidRDefault="00D13F33" w:rsidP="006A2C8B">
      <w:pPr>
        <w:pStyle w:val="BodyText"/>
        <w:numPr>
          <w:ilvl w:val="2"/>
          <w:numId w:val="9"/>
        </w:numPr>
        <w:spacing w:line="264" w:lineRule="auto"/>
        <w:ind w:left="0" w:right="-908" w:firstLine="0"/>
        <w:rPr>
          <w:rFonts w:asciiTheme="minorHAnsi" w:hAnsiTheme="minorHAnsi" w:cstheme="minorHAnsi"/>
          <w:bCs w:val="0"/>
          <w:sz w:val="24"/>
          <w:szCs w:val="24"/>
        </w:rPr>
      </w:pPr>
      <w:r w:rsidRPr="003F1C48">
        <w:rPr>
          <w:rFonts w:asciiTheme="minorHAnsi" w:hAnsiTheme="minorHAnsi" w:cstheme="minorHAnsi"/>
          <w:bCs w:val="0"/>
          <w:sz w:val="24"/>
          <w:szCs w:val="24"/>
        </w:rPr>
        <w:t>All staff and volunteers must be clear with children that they cannot promise to keep secrets.</w:t>
      </w:r>
    </w:p>
    <w:p w14:paraId="6AC563AB" w14:textId="77777777" w:rsidR="0005468C" w:rsidRPr="003F1C48" w:rsidRDefault="0005468C">
      <w:pPr>
        <w:pStyle w:val="BodyText"/>
        <w:spacing w:line="264" w:lineRule="auto"/>
        <w:rPr>
          <w:rFonts w:asciiTheme="minorHAnsi" w:hAnsiTheme="minorHAnsi" w:cstheme="minorHAnsi"/>
          <w:bCs w:val="0"/>
          <w:sz w:val="24"/>
          <w:szCs w:val="24"/>
        </w:rPr>
      </w:pPr>
    </w:p>
    <w:p w14:paraId="318D96F3" w14:textId="77777777" w:rsidR="0005468C" w:rsidRPr="003F1C48" w:rsidRDefault="00D13F33" w:rsidP="006A2C8B">
      <w:pPr>
        <w:pStyle w:val="BodyText"/>
        <w:numPr>
          <w:ilvl w:val="2"/>
          <w:numId w:val="9"/>
        </w:numPr>
        <w:spacing w:line="264" w:lineRule="auto"/>
        <w:ind w:left="0" w:right="-766" w:firstLine="0"/>
        <w:rPr>
          <w:rFonts w:asciiTheme="minorHAnsi" w:hAnsiTheme="minorHAnsi" w:cstheme="minorHAnsi"/>
          <w:bCs w:val="0"/>
          <w:sz w:val="24"/>
          <w:szCs w:val="24"/>
        </w:rPr>
      </w:pPr>
      <w:r w:rsidRPr="003F1C48">
        <w:rPr>
          <w:rFonts w:asciiTheme="minorHAnsi" w:hAnsiTheme="minorHAnsi" w:cstheme="minorHAnsi"/>
          <w:bCs w:val="0"/>
          <w:sz w:val="24"/>
          <w:szCs w:val="24"/>
        </w:rPr>
        <w:t xml:space="preserve">We will make sure that the child or adult who has expressed the concern or made the complaint will be informed not only about the action to be taken but also where possible about the length of time required to resolve the complaint.  </w:t>
      </w:r>
    </w:p>
    <w:p w14:paraId="1FE4BD9F" w14:textId="77777777" w:rsidR="0005468C" w:rsidRPr="003F1C48" w:rsidRDefault="0005468C">
      <w:pPr>
        <w:pStyle w:val="ListParagraph"/>
        <w:ind w:left="0" w:right="-766"/>
        <w:rPr>
          <w:rFonts w:asciiTheme="minorHAnsi" w:hAnsiTheme="minorHAnsi" w:cstheme="minorHAnsi"/>
          <w:bCs/>
        </w:rPr>
      </w:pPr>
    </w:p>
    <w:p w14:paraId="254B5255" w14:textId="77777777" w:rsidR="0005468C" w:rsidRPr="003F1C48" w:rsidRDefault="00D13F33" w:rsidP="006A2C8B">
      <w:pPr>
        <w:pStyle w:val="BodyText"/>
        <w:numPr>
          <w:ilvl w:val="2"/>
          <w:numId w:val="9"/>
        </w:numPr>
        <w:spacing w:line="264" w:lineRule="auto"/>
        <w:ind w:left="0" w:right="-766" w:firstLine="0"/>
        <w:rPr>
          <w:rFonts w:asciiTheme="minorHAnsi" w:hAnsiTheme="minorHAnsi" w:cstheme="minorHAnsi"/>
          <w:bCs w:val="0"/>
          <w:sz w:val="24"/>
          <w:szCs w:val="24"/>
        </w:rPr>
      </w:pPr>
      <w:r w:rsidRPr="003F1C48">
        <w:rPr>
          <w:rFonts w:asciiTheme="minorHAnsi" w:hAnsiTheme="minorHAnsi" w:cstheme="minorHAnsi"/>
          <w:bCs w:val="0"/>
          <w:sz w:val="24"/>
          <w:szCs w:val="24"/>
        </w:rPr>
        <w:t>We will endeavor to keep the child or adult informed about the progress of the complaint/expression of concern.</w:t>
      </w:r>
    </w:p>
    <w:p w14:paraId="55A24AFD" w14:textId="77777777" w:rsidR="0005468C" w:rsidRPr="003F1C48" w:rsidRDefault="0005468C">
      <w:pPr>
        <w:pStyle w:val="BodyText"/>
        <w:spacing w:line="264" w:lineRule="auto"/>
        <w:rPr>
          <w:rFonts w:asciiTheme="minorHAnsi" w:hAnsiTheme="minorHAnsi" w:cstheme="minorHAnsi"/>
          <w:bCs w:val="0"/>
          <w:sz w:val="24"/>
          <w:szCs w:val="24"/>
        </w:rPr>
      </w:pPr>
    </w:p>
    <w:p w14:paraId="4E23AA05" w14:textId="77777777" w:rsidR="0005468C" w:rsidRPr="003F1C48" w:rsidRDefault="00D13F33" w:rsidP="006A2C8B">
      <w:pPr>
        <w:pStyle w:val="BodyText"/>
        <w:numPr>
          <w:ilvl w:val="1"/>
          <w:numId w:val="9"/>
        </w:numPr>
        <w:autoSpaceDE/>
        <w:autoSpaceDN/>
        <w:adjustRightInd/>
        <w:spacing w:line="264" w:lineRule="auto"/>
        <w:ind w:left="0" w:firstLine="0"/>
        <w:rPr>
          <w:rFonts w:asciiTheme="minorHAnsi" w:hAnsiTheme="minorHAnsi" w:cstheme="minorHAnsi"/>
          <w:sz w:val="24"/>
          <w:szCs w:val="24"/>
        </w:rPr>
      </w:pPr>
      <w:r w:rsidRPr="003F1C48">
        <w:rPr>
          <w:rFonts w:asciiTheme="minorHAnsi" w:hAnsiTheme="minorHAnsi" w:cstheme="minorHAnsi"/>
          <w:b/>
          <w:sz w:val="24"/>
          <w:szCs w:val="24"/>
        </w:rPr>
        <w:t>LEARNING FROM SERIOUS CASES</w:t>
      </w:r>
    </w:p>
    <w:p w14:paraId="493E610D" w14:textId="77777777" w:rsidR="0005468C" w:rsidRPr="003F1C48" w:rsidRDefault="0005468C">
      <w:pPr>
        <w:pStyle w:val="BodyText"/>
        <w:spacing w:line="264" w:lineRule="auto"/>
        <w:rPr>
          <w:rFonts w:asciiTheme="minorHAnsi" w:hAnsiTheme="minorHAnsi" w:cstheme="minorHAnsi"/>
          <w:sz w:val="24"/>
          <w:szCs w:val="24"/>
        </w:rPr>
      </w:pPr>
    </w:p>
    <w:p w14:paraId="791E0463" w14:textId="0397915C" w:rsidR="0005468C" w:rsidRPr="003F1C48" w:rsidRDefault="00D13F33">
      <w:pPr>
        <w:pStyle w:val="BodyText"/>
        <w:spacing w:line="264" w:lineRule="auto"/>
        <w:ind w:right="-908"/>
        <w:rPr>
          <w:rFonts w:asciiTheme="minorHAnsi" w:hAnsiTheme="minorHAnsi" w:cstheme="minorHAnsi"/>
          <w:bCs w:val="0"/>
          <w:sz w:val="24"/>
          <w:szCs w:val="24"/>
        </w:rPr>
      </w:pPr>
      <w:r w:rsidRPr="003F1C48">
        <w:rPr>
          <w:rFonts w:asciiTheme="minorHAnsi" w:hAnsiTheme="minorHAnsi" w:cstheme="minorHAnsi"/>
          <w:sz w:val="24"/>
          <w:szCs w:val="24"/>
        </w:rPr>
        <w:t xml:space="preserve">5.8.1 MSP </w:t>
      </w:r>
      <w:r w:rsidRPr="003F1C48">
        <w:rPr>
          <w:rFonts w:asciiTheme="minorHAnsi" w:hAnsiTheme="minorHAnsi" w:cstheme="minorHAnsi"/>
          <w:bCs w:val="0"/>
          <w:sz w:val="24"/>
          <w:szCs w:val="24"/>
        </w:rPr>
        <w:t xml:space="preserve">will always undertake a child practice review or </w:t>
      </w:r>
      <w:r w:rsidR="006B5015" w:rsidRPr="003F1C48">
        <w:rPr>
          <w:rFonts w:asciiTheme="minorHAnsi" w:hAnsiTheme="minorHAnsi" w:cstheme="minorHAnsi"/>
          <w:bCs w:val="0"/>
          <w:sz w:val="24"/>
          <w:szCs w:val="24"/>
        </w:rPr>
        <w:t>child practice</w:t>
      </w:r>
      <w:r w:rsidRPr="003F1C48">
        <w:rPr>
          <w:rFonts w:asciiTheme="minorHAnsi" w:hAnsiTheme="minorHAnsi" w:cstheme="minorHAnsi"/>
          <w:bCs w:val="0"/>
          <w:sz w:val="24"/>
          <w:szCs w:val="24"/>
        </w:rPr>
        <w:t xml:space="preserve"> review (S</w:t>
      </w:r>
      <w:r w:rsidR="006B5015" w:rsidRPr="003F1C48">
        <w:rPr>
          <w:rFonts w:asciiTheme="minorHAnsi" w:hAnsiTheme="minorHAnsi" w:cstheme="minorHAnsi"/>
          <w:bCs w:val="0"/>
          <w:sz w:val="24"/>
          <w:szCs w:val="24"/>
        </w:rPr>
        <w:t>P</w:t>
      </w:r>
      <w:r w:rsidRPr="003F1C48">
        <w:rPr>
          <w:rFonts w:asciiTheme="minorHAnsi" w:hAnsiTheme="minorHAnsi" w:cstheme="minorHAnsi"/>
          <w:bCs w:val="0"/>
          <w:sz w:val="24"/>
          <w:szCs w:val="24"/>
        </w:rPr>
        <w:t xml:space="preserve">R) </w:t>
      </w:r>
      <w:r w:rsidR="006B5015" w:rsidRPr="003F1C48">
        <w:rPr>
          <w:rFonts w:asciiTheme="minorHAnsi" w:hAnsiTheme="minorHAnsi" w:cstheme="minorHAnsi"/>
          <w:bCs w:val="0"/>
          <w:sz w:val="24"/>
          <w:szCs w:val="24"/>
        </w:rPr>
        <w:t xml:space="preserve">previously called a Serious Case review (SCR) </w:t>
      </w:r>
      <w:r w:rsidRPr="003F1C48">
        <w:rPr>
          <w:rFonts w:asciiTheme="minorHAnsi" w:hAnsiTheme="minorHAnsi" w:cstheme="minorHAnsi"/>
          <w:bCs w:val="0"/>
          <w:sz w:val="24"/>
          <w:szCs w:val="24"/>
        </w:rPr>
        <w:t xml:space="preserve">when a child dies (including death by suicide) and abuse or neglect is known or suspected to be a factor in their death. The purpose of the </w:t>
      </w:r>
      <w:r w:rsidR="006B5015" w:rsidRPr="003F1C48">
        <w:rPr>
          <w:rFonts w:asciiTheme="minorHAnsi" w:hAnsiTheme="minorHAnsi" w:cstheme="minorHAnsi"/>
          <w:bCs w:val="0"/>
          <w:sz w:val="24"/>
          <w:szCs w:val="24"/>
        </w:rPr>
        <w:t>CPR</w:t>
      </w:r>
      <w:r w:rsidRPr="003F1C48">
        <w:rPr>
          <w:rFonts w:asciiTheme="minorHAnsi" w:hAnsiTheme="minorHAnsi" w:cstheme="minorHAnsi"/>
          <w:bCs w:val="0"/>
          <w:sz w:val="24"/>
          <w:szCs w:val="24"/>
        </w:rPr>
        <w:t xml:space="preserve"> is to: </w:t>
      </w:r>
    </w:p>
    <w:p w14:paraId="0F9B53E9" w14:textId="77777777" w:rsidR="0005468C" w:rsidRPr="003F1C48" w:rsidRDefault="0005468C">
      <w:pPr>
        <w:pStyle w:val="BodyText"/>
        <w:spacing w:line="264" w:lineRule="auto"/>
        <w:rPr>
          <w:rFonts w:asciiTheme="minorHAnsi" w:hAnsiTheme="minorHAnsi" w:cstheme="minorHAnsi"/>
          <w:sz w:val="24"/>
          <w:szCs w:val="24"/>
        </w:rPr>
      </w:pPr>
    </w:p>
    <w:p w14:paraId="54EED48E" w14:textId="77777777" w:rsidR="0005468C" w:rsidRPr="003F1C48" w:rsidRDefault="00D13F33" w:rsidP="006A2C8B">
      <w:pPr>
        <w:pStyle w:val="BodyText"/>
        <w:numPr>
          <w:ilvl w:val="0"/>
          <w:numId w:val="13"/>
        </w:numPr>
        <w:autoSpaceDE/>
        <w:autoSpaceDN/>
        <w:adjustRightInd/>
        <w:spacing w:line="264" w:lineRule="auto"/>
        <w:ind w:left="567" w:hanging="567"/>
        <w:rPr>
          <w:rFonts w:asciiTheme="minorHAnsi" w:hAnsiTheme="minorHAnsi" w:cstheme="minorHAnsi"/>
          <w:bCs w:val="0"/>
          <w:sz w:val="24"/>
          <w:szCs w:val="24"/>
        </w:rPr>
      </w:pPr>
      <w:r w:rsidRPr="003F1C48">
        <w:rPr>
          <w:rFonts w:asciiTheme="minorHAnsi" w:hAnsiTheme="minorHAnsi" w:cstheme="minorHAnsi"/>
          <w:bCs w:val="0"/>
          <w:sz w:val="24"/>
          <w:szCs w:val="24"/>
        </w:rPr>
        <w:t>Find out if there are any lessons to be learnt from the case about how local professionals and agencies work together to safeguard and promote the welfare of children and young people</w:t>
      </w:r>
    </w:p>
    <w:p w14:paraId="695D2D4A" w14:textId="77777777" w:rsidR="0005468C" w:rsidRPr="003F1C48" w:rsidRDefault="00D13F33" w:rsidP="006A2C8B">
      <w:pPr>
        <w:pStyle w:val="BodyText"/>
        <w:numPr>
          <w:ilvl w:val="0"/>
          <w:numId w:val="13"/>
        </w:numPr>
        <w:autoSpaceDE/>
        <w:autoSpaceDN/>
        <w:adjustRightInd/>
        <w:spacing w:line="264" w:lineRule="auto"/>
        <w:ind w:left="567" w:hanging="567"/>
        <w:rPr>
          <w:rFonts w:asciiTheme="minorHAnsi" w:hAnsiTheme="minorHAnsi" w:cstheme="minorHAnsi"/>
          <w:bCs w:val="0"/>
          <w:sz w:val="24"/>
          <w:szCs w:val="24"/>
        </w:rPr>
      </w:pPr>
      <w:r w:rsidRPr="003F1C48">
        <w:rPr>
          <w:rFonts w:asciiTheme="minorHAnsi" w:hAnsiTheme="minorHAnsi" w:cstheme="minorHAnsi"/>
          <w:bCs w:val="0"/>
          <w:sz w:val="24"/>
          <w:szCs w:val="24"/>
        </w:rPr>
        <w:t>Identify what those lessons are, how they will be acted on and what is expected to change as a result of the serious case review.</w:t>
      </w:r>
    </w:p>
    <w:p w14:paraId="369F6AB1" w14:textId="77777777" w:rsidR="0005468C" w:rsidRPr="003F1C48" w:rsidRDefault="00D13F33" w:rsidP="006A2C8B">
      <w:pPr>
        <w:pStyle w:val="BodyText"/>
        <w:numPr>
          <w:ilvl w:val="0"/>
          <w:numId w:val="13"/>
        </w:numPr>
        <w:autoSpaceDE/>
        <w:autoSpaceDN/>
        <w:adjustRightInd/>
        <w:spacing w:line="264" w:lineRule="auto"/>
        <w:ind w:left="567" w:hanging="567"/>
        <w:rPr>
          <w:rFonts w:asciiTheme="minorHAnsi" w:hAnsiTheme="minorHAnsi" w:cstheme="minorHAnsi"/>
          <w:bCs w:val="0"/>
          <w:sz w:val="24"/>
          <w:szCs w:val="24"/>
        </w:rPr>
      </w:pPr>
      <w:r w:rsidRPr="003F1C48">
        <w:rPr>
          <w:rFonts w:asciiTheme="minorHAnsi" w:hAnsiTheme="minorHAnsi" w:cstheme="minorHAnsi"/>
          <w:bCs w:val="0"/>
          <w:sz w:val="24"/>
          <w:szCs w:val="24"/>
        </w:rPr>
        <w:t>Improve inter-agency working to better safeguard and promote the welfare of children and young people</w:t>
      </w:r>
    </w:p>
    <w:p w14:paraId="1CCCD6FA" w14:textId="77777777" w:rsidR="0005468C" w:rsidRPr="003F1C48" w:rsidRDefault="0005468C">
      <w:pPr>
        <w:pStyle w:val="BodyText"/>
        <w:spacing w:line="264" w:lineRule="auto"/>
        <w:rPr>
          <w:rFonts w:asciiTheme="minorHAnsi" w:hAnsiTheme="minorHAnsi" w:cstheme="minorHAnsi"/>
          <w:bCs w:val="0"/>
          <w:sz w:val="24"/>
          <w:szCs w:val="24"/>
        </w:rPr>
      </w:pPr>
    </w:p>
    <w:p w14:paraId="79600404" w14:textId="1615B625" w:rsidR="0005468C" w:rsidRPr="003F1C48" w:rsidRDefault="00D13F33">
      <w:pPr>
        <w:pStyle w:val="BodyText"/>
        <w:spacing w:line="264" w:lineRule="auto"/>
        <w:ind w:right="-908"/>
        <w:rPr>
          <w:rFonts w:asciiTheme="minorHAnsi" w:hAnsiTheme="minorHAnsi" w:cstheme="minorHAnsi"/>
          <w:bCs w:val="0"/>
          <w:sz w:val="24"/>
          <w:szCs w:val="24"/>
        </w:rPr>
      </w:pPr>
      <w:r w:rsidRPr="003F1C48">
        <w:rPr>
          <w:rFonts w:asciiTheme="minorHAnsi" w:hAnsiTheme="minorHAnsi" w:cstheme="minorHAnsi"/>
          <w:bCs w:val="0"/>
          <w:sz w:val="24"/>
          <w:szCs w:val="24"/>
        </w:rPr>
        <w:t xml:space="preserve">5.8.2. If required </w:t>
      </w:r>
      <w:r w:rsidRPr="003F1C48">
        <w:rPr>
          <w:rFonts w:asciiTheme="minorHAnsi" w:hAnsiTheme="minorHAnsi" w:cstheme="minorHAnsi"/>
          <w:sz w:val="24"/>
          <w:szCs w:val="24"/>
        </w:rPr>
        <w:t xml:space="preserve">we </w:t>
      </w:r>
      <w:r w:rsidRPr="003F1C48">
        <w:rPr>
          <w:rFonts w:asciiTheme="minorHAnsi" w:hAnsiTheme="minorHAnsi" w:cstheme="minorHAnsi"/>
          <w:bCs w:val="0"/>
          <w:sz w:val="24"/>
          <w:szCs w:val="24"/>
        </w:rPr>
        <w:t xml:space="preserve">will provide an individual management report for a </w:t>
      </w:r>
      <w:r w:rsidR="00D652BF" w:rsidRPr="003F1C48">
        <w:rPr>
          <w:rFonts w:asciiTheme="minorHAnsi" w:hAnsiTheme="minorHAnsi" w:cstheme="minorHAnsi"/>
          <w:bCs w:val="0"/>
          <w:sz w:val="24"/>
          <w:szCs w:val="24"/>
        </w:rPr>
        <w:t>C</w:t>
      </w:r>
      <w:r w:rsidR="000527A1" w:rsidRPr="003F1C48">
        <w:rPr>
          <w:rFonts w:asciiTheme="minorHAnsi" w:hAnsiTheme="minorHAnsi" w:cstheme="minorHAnsi"/>
          <w:bCs w:val="0"/>
          <w:sz w:val="24"/>
          <w:szCs w:val="24"/>
        </w:rPr>
        <w:t>S</w:t>
      </w:r>
      <w:r w:rsidR="006B5015" w:rsidRPr="003F1C48">
        <w:rPr>
          <w:rFonts w:asciiTheme="minorHAnsi" w:hAnsiTheme="minorHAnsi" w:cstheme="minorHAnsi"/>
          <w:bCs w:val="0"/>
          <w:sz w:val="24"/>
          <w:szCs w:val="24"/>
        </w:rPr>
        <w:t>P</w:t>
      </w:r>
      <w:r w:rsidRPr="003F1C48">
        <w:rPr>
          <w:rFonts w:asciiTheme="minorHAnsi" w:hAnsiTheme="minorHAnsi" w:cstheme="minorHAnsi"/>
          <w:bCs w:val="0"/>
          <w:sz w:val="24"/>
          <w:szCs w:val="24"/>
        </w:rPr>
        <w:t xml:space="preserve">R and will cooperate fully with implementing outcomes of the review including reviewing policy, practice and procedures as required. </w:t>
      </w:r>
    </w:p>
    <w:p w14:paraId="73870D6E" w14:textId="77777777" w:rsidR="0005468C" w:rsidRPr="003F1C48" w:rsidRDefault="0005468C">
      <w:pPr>
        <w:pStyle w:val="BodyText"/>
        <w:spacing w:line="264" w:lineRule="auto"/>
        <w:ind w:right="-908"/>
        <w:rPr>
          <w:rFonts w:asciiTheme="minorHAnsi" w:hAnsiTheme="minorHAnsi" w:cstheme="minorHAnsi"/>
          <w:bCs w:val="0"/>
          <w:sz w:val="24"/>
          <w:szCs w:val="24"/>
        </w:rPr>
      </w:pPr>
    </w:p>
    <w:p w14:paraId="1F1B1818" w14:textId="59F96BC0" w:rsidR="0005468C" w:rsidRPr="003F1C48" w:rsidRDefault="00D13F33">
      <w:pPr>
        <w:pStyle w:val="BodyText"/>
        <w:spacing w:line="264" w:lineRule="auto"/>
        <w:ind w:right="-908"/>
        <w:rPr>
          <w:rFonts w:asciiTheme="minorHAnsi" w:hAnsiTheme="minorHAnsi" w:cstheme="minorHAnsi"/>
          <w:bCs w:val="0"/>
          <w:sz w:val="24"/>
          <w:szCs w:val="24"/>
        </w:rPr>
      </w:pPr>
      <w:r w:rsidRPr="003F1C48">
        <w:rPr>
          <w:rFonts w:asciiTheme="minorHAnsi" w:hAnsiTheme="minorHAnsi" w:cstheme="minorHAnsi"/>
          <w:bCs w:val="0"/>
          <w:sz w:val="24"/>
          <w:szCs w:val="24"/>
        </w:rPr>
        <w:t xml:space="preserve">5.8.3 Our DSL will keep up to date with the findings from </w:t>
      </w:r>
      <w:r w:rsidR="000527A1" w:rsidRPr="003F1C48">
        <w:rPr>
          <w:rFonts w:asciiTheme="minorHAnsi" w:hAnsiTheme="minorHAnsi" w:cstheme="minorHAnsi"/>
          <w:bCs w:val="0"/>
          <w:sz w:val="24"/>
          <w:szCs w:val="24"/>
        </w:rPr>
        <w:t>C</w:t>
      </w:r>
      <w:r w:rsidRPr="003F1C48">
        <w:rPr>
          <w:rFonts w:asciiTheme="minorHAnsi" w:hAnsiTheme="minorHAnsi" w:cstheme="minorHAnsi"/>
          <w:bCs w:val="0"/>
          <w:sz w:val="24"/>
          <w:szCs w:val="24"/>
        </w:rPr>
        <w:t>S</w:t>
      </w:r>
      <w:r w:rsidR="006B5015" w:rsidRPr="003F1C48">
        <w:rPr>
          <w:rFonts w:asciiTheme="minorHAnsi" w:hAnsiTheme="minorHAnsi" w:cstheme="minorHAnsi"/>
          <w:bCs w:val="0"/>
          <w:sz w:val="24"/>
          <w:szCs w:val="24"/>
        </w:rPr>
        <w:t>P</w:t>
      </w:r>
      <w:r w:rsidRPr="003F1C48">
        <w:rPr>
          <w:rFonts w:asciiTheme="minorHAnsi" w:hAnsiTheme="minorHAnsi" w:cstheme="minorHAnsi"/>
          <w:bCs w:val="0"/>
          <w:sz w:val="24"/>
          <w:szCs w:val="24"/>
        </w:rPr>
        <w:t>Rs and other learning reviews nationally and in Manchester, share the learning and review our safeguarding procedures if relevant.</w:t>
      </w:r>
      <w:r w:rsidRPr="003F1C48">
        <w:rPr>
          <w:rFonts w:asciiTheme="minorHAnsi" w:hAnsiTheme="minorHAnsi" w:cstheme="minorHAnsi"/>
          <w:bCs w:val="0"/>
          <w:sz w:val="24"/>
          <w:szCs w:val="24"/>
        </w:rPr>
        <w:br/>
      </w:r>
    </w:p>
    <w:p w14:paraId="6D78102E" w14:textId="77777777" w:rsidR="0005468C" w:rsidRPr="003F1C48" w:rsidRDefault="00D13F33">
      <w:pPr>
        <w:pStyle w:val="BodyText"/>
        <w:spacing w:line="264" w:lineRule="auto"/>
        <w:rPr>
          <w:rFonts w:asciiTheme="minorHAnsi" w:hAnsiTheme="minorHAnsi" w:cstheme="minorHAnsi"/>
          <w:bCs w:val="0"/>
          <w:sz w:val="24"/>
          <w:szCs w:val="24"/>
        </w:rPr>
      </w:pPr>
      <w:r w:rsidRPr="003F1C48">
        <w:rPr>
          <w:rFonts w:asciiTheme="minorHAnsi" w:hAnsiTheme="minorHAnsi" w:cstheme="minorHAnsi"/>
          <w:b/>
          <w:sz w:val="24"/>
          <w:szCs w:val="24"/>
        </w:rPr>
        <w:t>6. THE CURRICULUM</w:t>
      </w:r>
    </w:p>
    <w:p w14:paraId="3211AF25" w14:textId="77777777" w:rsidR="0005468C" w:rsidRPr="003F1C48" w:rsidRDefault="0005468C">
      <w:pPr>
        <w:pStyle w:val="BodyText"/>
        <w:autoSpaceDE/>
        <w:autoSpaceDN/>
        <w:adjustRightInd/>
        <w:spacing w:line="264" w:lineRule="auto"/>
        <w:rPr>
          <w:rFonts w:asciiTheme="minorHAnsi" w:hAnsiTheme="minorHAnsi" w:cstheme="minorHAnsi"/>
          <w:b/>
          <w:color w:val="auto"/>
          <w:sz w:val="24"/>
          <w:szCs w:val="24"/>
        </w:rPr>
      </w:pPr>
    </w:p>
    <w:p w14:paraId="6B78F0C9" w14:textId="7D276DD9" w:rsidR="0005468C" w:rsidRPr="003F1C48" w:rsidRDefault="00D13F33">
      <w:pPr>
        <w:pStyle w:val="BodyText"/>
        <w:autoSpaceDE/>
        <w:autoSpaceDN/>
        <w:adjustRightInd/>
        <w:spacing w:line="264" w:lineRule="auto"/>
        <w:ind w:right="-766"/>
        <w:rPr>
          <w:rFonts w:asciiTheme="minorHAnsi" w:hAnsiTheme="minorHAnsi" w:cstheme="minorHAnsi"/>
          <w:color w:val="auto"/>
          <w:sz w:val="24"/>
          <w:szCs w:val="24"/>
        </w:rPr>
      </w:pPr>
      <w:r w:rsidRPr="003F1C48">
        <w:rPr>
          <w:rFonts w:asciiTheme="minorHAnsi" w:hAnsiTheme="minorHAnsi" w:cstheme="minorHAnsi"/>
          <w:color w:val="auto"/>
          <w:sz w:val="24"/>
          <w:szCs w:val="24"/>
        </w:rPr>
        <w:lastRenderedPageBreak/>
        <w:t xml:space="preserve">We </w:t>
      </w:r>
      <w:r w:rsidRPr="003F1C48">
        <w:rPr>
          <w:rFonts w:asciiTheme="minorHAnsi" w:hAnsiTheme="minorHAnsi" w:cstheme="minorHAnsi"/>
          <w:color w:val="000000" w:themeColor="text1"/>
          <w:sz w:val="24"/>
          <w:szCs w:val="24"/>
        </w:rPr>
        <w:t xml:space="preserve">are committed to promoting emotional health and wellbeing and to supporting the development of the skills needed to help keep children safe and healthy </w:t>
      </w:r>
      <w:r w:rsidRPr="003F1C48">
        <w:rPr>
          <w:rFonts w:asciiTheme="minorHAnsi" w:hAnsiTheme="minorHAnsi" w:cstheme="minorHAnsi"/>
          <w:sz w:val="24"/>
          <w:szCs w:val="24"/>
        </w:rPr>
        <w:t>develop their self-esteem, develop resilience and understand the responsibilities of adult life</w:t>
      </w:r>
      <w:r w:rsidRPr="003F1C48">
        <w:rPr>
          <w:rFonts w:asciiTheme="minorHAnsi" w:hAnsiTheme="minorHAnsi" w:cstheme="minorHAnsi"/>
          <w:color w:val="000000" w:themeColor="text1"/>
          <w:sz w:val="24"/>
          <w:szCs w:val="24"/>
        </w:rPr>
        <w:t xml:space="preserve">.  This includes face to face teaching, blended learning and online learning as needed in response to any crisis situation that may arise. </w:t>
      </w:r>
    </w:p>
    <w:p w14:paraId="19BA40C3" w14:textId="77777777" w:rsidR="0005468C" w:rsidRPr="003F1C48" w:rsidRDefault="0005468C">
      <w:pPr>
        <w:pStyle w:val="BodyText"/>
        <w:autoSpaceDE/>
        <w:autoSpaceDN/>
        <w:adjustRightInd/>
        <w:spacing w:line="264" w:lineRule="auto"/>
        <w:rPr>
          <w:rFonts w:asciiTheme="minorHAnsi" w:hAnsiTheme="minorHAnsi" w:cstheme="minorHAnsi"/>
          <w:bCs w:val="0"/>
          <w:color w:val="auto"/>
          <w:sz w:val="24"/>
          <w:szCs w:val="24"/>
        </w:rPr>
      </w:pPr>
    </w:p>
    <w:p w14:paraId="1953487E" w14:textId="77777777" w:rsidR="0005468C" w:rsidRPr="003F1C48" w:rsidRDefault="00D13F33">
      <w:pPr>
        <w:pStyle w:val="BodyText"/>
        <w:autoSpaceDE/>
        <w:autoSpaceDN/>
        <w:adjustRightInd/>
        <w:spacing w:line="264" w:lineRule="auto"/>
        <w:ind w:right="-766"/>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6.1 All children have access to an appropriate curriculum, differentiated to meet their needs.  They are encouraged to express and discuss their ideas, thoughts and feelings through a variety of activities and have access to a range of cultural opportunities which promote the fundamental British values of tolerance, respect and empathy for others.</w:t>
      </w:r>
    </w:p>
    <w:p w14:paraId="2B10C079" w14:textId="77777777" w:rsidR="0005468C" w:rsidRPr="003F1C48" w:rsidRDefault="0005468C">
      <w:pPr>
        <w:pStyle w:val="BodyText"/>
        <w:autoSpaceDE/>
        <w:autoSpaceDN/>
        <w:adjustRightInd/>
        <w:spacing w:line="264" w:lineRule="auto"/>
        <w:ind w:right="-766"/>
        <w:rPr>
          <w:rFonts w:asciiTheme="minorHAnsi" w:hAnsiTheme="minorHAnsi" w:cstheme="minorHAnsi"/>
          <w:bCs w:val="0"/>
          <w:color w:val="auto"/>
          <w:sz w:val="24"/>
          <w:szCs w:val="24"/>
        </w:rPr>
      </w:pPr>
    </w:p>
    <w:p w14:paraId="3CB4AC5D" w14:textId="77777777" w:rsidR="0005468C" w:rsidRPr="003F1C48" w:rsidRDefault="00D13F33">
      <w:pPr>
        <w:pStyle w:val="BodyText"/>
        <w:autoSpaceDE/>
        <w:autoSpaceDN/>
        <w:adjustRightInd/>
        <w:spacing w:line="264" w:lineRule="auto"/>
        <w:ind w:right="-766"/>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6.2. This enables them to develop the necessary skills to build self-esteem, respect others, support those in need, resolve conflict without resorting to violence, questions and challenge and to make informed choices in later life.</w:t>
      </w:r>
      <w:r w:rsidRPr="003F1C48">
        <w:rPr>
          <w:rFonts w:asciiTheme="minorHAnsi" w:hAnsiTheme="minorHAnsi" w:cstheme="minorHAnsi"/>
          <w:bCs w:val="0"/>
          <w:color w:val="auto"/>
          <w:sz w:val="24"/>
          <w:szCs w:val="24"/>
        </w:rPr>
        <w:br/>
      </w:r>
    </w:p>
    <w:p w14:paraId="7A452D6B" w14:textId="77777777" w:rsidR="0005468C" w:rsidRPr="003F1C48" w:rsidRDefault="00D13F33" w:rsidP="006A2C8B">
      <w:pPr>
        <w:pStyle w:val="BodyText"/>
        <w:numPr>
          <w:ilvl w:val="1"/>
          <w:numId w:val="24"/>
        </w:numPr>
        <w:autoSpaceDE/>
        <w:autoSpaceDN/>
        <w:adjustRightInd/>
        <w:spacing w:line="264" w:lineRule="auto"/>
        <w:ind w:left="0" w:right="-766" w:firstLine="0"/>
        <w:rPr>
          <w:rFonts w:asciiTheme="minorHAnsi" w:hAnsiTheme="minorHAnsi" w:cstheme="minorHAnsi"/>
          <w:bCs w:val="0"/>
          <w:color w:val="auto"/>
          <w:sz w:val="24"/>
          <w:szCs w:val="24"/>
        </w:rPr>
      </w:pPr>
      <w:r w:rsidRPr="003F1C48">
        <w:rPr>
          <w:rFonts w:asciiTheme="minorHAnsi" w:hAnsiTheme="minorHAnsi" w:cstheme="minorHAnsi"/>
          <w:bCs w:val="0"/>
          <w:sz w:val="24"/>
          <w:szCs w:val="24"/>
        </w:rPr>
        <w:t xml:space="preserve">Relationships Education, Relationships and Sex Education and Personal Social and Health Education (PSHE) lessons will provide opportunities for children and young people to discuss and debate a range of subjects including lifestyles, family patterns, religious beliefs and practices and human rights issues.  </w:t>
      </w:r>
      <w:r w:rsidRPr="003F1C48">
        <w:rPr>
          <w:rFonts w:asciiTheme="minorHAnsi" w:hAnsiTheme="minorHAnsi" w:cstheme="minorHAnsi"/>
          <w:bCs w:val="0"/>
          <w:sz w:val="24"/>
          <w:szCs w:val="24"/>
        </w:rPr>
        <w:br/>
      </w:r>
    </w:p>
    <w:p w14:paraId="4AEC6692" w14:textId="47D691B8" w:rsidR="0005468C" w:rsidRPr="003F1C48" w:rsidRDefault="00D13F33" w:rsidP="006A2C8B">
      <w:pPr>
        <w:pStyle w:val="BodyText"/>
        <w:numPr>
          <w:ilvl w:val="1"/>
          <w:numId w:val="24"/>
        </w:numPr>
        <w:autoSpaceDE/>
        <w:autoSpaceDN/>
        <w:adjustRightInd/>
        <w:spacing w:line="264" w:lineRule="auto"/>
        <w:ind w:left="0" w:right="-766"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take account of the latest advice and guidance provided to help address specific vulnerabilities and forms of grooming and exploitation e.g. Domestic Abuse, Child Sexual Exploitation,</w:t>
      </w:r>
      <w:r w:rsidR="006B5015" w:rsidRPr="003F1C48">
        <w:rPr>
          <w:rFonts w:asciiTheme="minorHAnsi" w:hAnsiTheme="minorHAnsi" w:cstheme="minorHAnsi"/>
          <w:bCs w:val="0"/>
          <w:color w:val="000000" w:themeColor="text1"/>
          <w:sz w:val="24"/>
          <w:szCs w:val="24"/>
        </w:rPr>
        <w:t xml:space="preserve"> </w:t>
      </w:r>
      <w:r w:rsidRPr="003F1C48">
        <w:rPr>
          <w:rFonts w:asciiTheme="minorHAnsi" w:hAnsiTheme="minorHAnsi" w:cstheme="minorHAnsi"/>
          <w:bCs w:val="0"/>
          <w:color w:val="000000" w:themeColor="text1"/>
          <w:sz w:val="24"/>
          <w:szCs w:val="24"/>
        </w:rPr>
        <w:t xml:space="preserve">Child on Child Abuse, </w:t>
      </w:r>
      <w:proofErr w:type="spellStart"/>
      <w:r w:rsidRPr="003F1C48">
        <w:rPr>
          <w:rFonts w:asciiTheme="minorHAnsi" w:hAnsiTheme="minorHAnsi" w:cstheme="minorHAnsi"/>
          <w:bCs w:val="0"/>
          <w:color w:val="000000" w:themeColor="text1"/>
          <w:sz w:val="24"/>
          <w:szCs w:val="24"/>
        </w:rPr>
        <w:t>Radicalisation</w:t>
      </w:r>
      <w:proofErr w:type="spellEnd"/>
      <w:r w:rsidRPr="003F1C48">
        <w:rPr>
          <w:rFonts w:asciiTheme="minorHAnsi" w:hAnsiTheme="minorHAnsi" w:cstheme="minorHAnsi"/>
          <w:bCs w:val="0"/>
          <w:color w:val="000000" w:themeColor="text1"/>
          <w:sz w:val="24"/>
          <w:szCs w:val="24"/>
        </w:rPr>
        <w:t>, ‘</w:t>
      </w:r>
      <w:proofErr w:type="spellStart"/>
      <w:r w:rsidRPr="003F1C48">
        <w:rPr>
          <w:rFonts w:asciiTheme="minorHAnsi" w:hAnsiTheme="minorHAnsi" w:cstheme="minorHAnsi"/>
          <w:bCs w:val="0"/>
          <w:color w:val="000000" w:themeColor="text1"/>
          <w:sz w:val="24"/>
          <w:szCs w:val="24"/>
        </w:rPr>
        <w:t>Honour</w:t>
      </w:r>
      <w:proofErr w:type="spellEnd"/>
      <w:r w:rsidRPr="003F1C48">
        <w:rPr>
          <w:rFonts w:asciiTheme="minorHAnsi" w:hAnsiTheme="minorHAnsi" w:cstheme="minorHAnsi"/>
          <w:bCs w:val="0"/>
          <w:color w:val="000000" w:themeColor="text1"/>
          <w:sz w:val="24"/>
          <w:szCs w:val="24"/>
        </w:rPr>
        <w:t xml:space="preserve">-based’ Abuse, including Forced Marriage, Female Genital Mutilation &amp; breast ironing, Modern Slavery and County Lines.  </w:t>
      </w:r>
      <w:r w:rsidRPr="003F1C48">
        <w:rPr>
          <w:rFonts w:asciiTheme="minorHAnsi" w:hAnsiTheme="minorHAnsi" w:cstheme="minorHAnsi"/>
          <w:bCs w:val="0"/>
          <w:color w:val="000000" w:themeColor="text1"/>
          <w:sz w:val="24"/>
          <w:szCs w:val="24"/>
        </w:rPr>
        <w:br/>
      </w:r>
    </w:p>
    <w:p w14:paraId="6A27BCE3" w14:textId="77777777" w:rsidR="0005468C" w:rsidRPr="003F1C48" w:rsidRDefault="00D13F33" w:rsidP="006A2C8B">
      <w:pPr>
        <w:pStyle w:val="BodyText"/>
        <w:numPr>
          <w:ilvl w:val="1"/>
          <w:numId w:val="24"/>
        </w:numPr>
        <w:autoSpaceDE/>
        <w:autoSpaceDN/>
        <w:adjustRightInd/>
        <w:spacing w:line="264" w:lineRule="auto"/>
        <w:ind w:left="0" w:right="-766" w:firstLine="0"/>
        <w:rPr>
          <w:rFonts w:asciiTheme="minorHAnsi" w:hAnsiTheme="minorHAnsi" w:cstheme="minorHAnsi"/>
          <w:bCs w:val="0"/>
          <w:color w:val="000000" w:themeColor="text1"/>
          <w:sz w:val="24"/>
          <w:szCs w:val="24"/>
        </w:rPr>
      </w:pPr>
      <w:r w:rsidRPr="003F1C48">
        <w:rPr>
          <w:rFonts w:asciiTheme="minorHAnsi" w:hAnsiTheme="minorHAnsi" w:cstheme="minorHAnsi"/>
          <w:bCs w:val="0"/>
          <w:sz w:val="24"/>
          <w:szCs w:val="24"/>
        </w:rPr>
        <w:t xml:space="preserve">All children know that there are adults in our school whom they can approach in confidence if they are in difficulty or feeling worried and that their concerns will be taken seriously and treated with respect. </w:t>
      </w:r>
      <w:r w:rsidRPr="003F1C48">
        <w:rPr>
          <w:rFonts w:asciiTheme="minorHAnsi" w:hAnsiTheme="minorHAnsi" w:cstheme="minorHAnsi"/>
          <w:bCs w:val="0"/>
          <w:color w:val="000000" w:themeColor="text1"/>
          <w:sz w:val="24"/>
          <w:szCs w:val="24"/>
        </w:rPr>
        <w:br/>
      </w:r>
    </w:p>
    <w:p w14:paraId="1186461B" w14:textId="77777777" w:rsidR="0005468C" w:rsidRPr="003F1C48" w:rsidRDefault="00D13F33" w:rsidP="006A2C8B">
      <w:pPr>
        <w:pStyle w:val="BodyText"/>
        <w:numPr>
          <w:ilvl w:val="1"/>
          <w:numId w:val="24"/>
        </w:numPr>
        <w:spacing w:line="264" w:lineRule="auto"/>
        <w:ind w:left="0" w:right="-766"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 xml:space="preserve">Children are taught about safeguarding including online safety and for some children, this will take a more </w:t>
      </w:r>
      <w:proofErr w:type="spellStart"/>
      <w:r w:rsidRPr="003F1C48">
        <w:rPr>
          <w:rFonts w:asciiTheme="minorHAnsi" w:hAnsiTheme="minorHAnsi" w:cstheme="minorHAnsi"/>
          <w:color w:val="000000" w:themeColor="text1"/>
          <w:sz w:val="24"/>
          <w:szCs w:val="24"/>
        </w:rPr>
        <w:t>personalised</w:t>
      </w:r>
      <w:proofErr w:type="spellEnd"/>
      <w:r w:rsidRPr="003F1C48">
        <w:rPr>
          <w:rFonts w:asciiTheme="minorHAnsi" w:hAnsiTheme="minorHAnsi" w:cstheme="minorHAnsi"/>
          <w:color w:val="000000" w:themeColor="text1"/>
          <w:sz w:val="24"/>
          <w:szCs w:val="24"/>
        </w:rPr>
        <w:t xml:space="preserve"> or </w:t>
      </w:r>
      <w:proofErr w:type="spellStart"/>
      <w:r w:rsidRPr="003F1C48">
        <w:rPr>
          <w:rFonts w:asciiTheme="minorHAnsi" w:hAnsiTheme="minorHAnsi" w:cstheme="minorHAnsi"/>
          <w:color w:val="000000" w:themeColor="text1"/>
          <w:sz w:val="24"/>
          <w:szCs w:val="24"/>
        </w:rPr>
        <w:t>contextualised</w:t>
      </w:r>
      <w:proofErr w:type="spellEnd"/>
      <w:r w:rsidRPr="003F1C48">
        <w:rPr>
          <w:rFonts w:asciiTheme="minorHAnsi" w:hAnsiTheme="minorHAnsi" w:cstheme="minorHAnsi"/>
          <w:color w:val="000000" w:themeColor="text1"/>
          <w:sz w:val="24"/>
          <w:szCs w:val="24"/>
        </w:rPr>
        <w:t xml:space="preserve"> approach, such as more vulnerable children, victims of abuse and some SEND children. (</w:t>
      </w:r>
      <w:proofErr w:type="spellStart"/>
      <w:r w:rsidRPr="003F1C48">
        <w:rPr>
          <w:rFonts w:asciiTheme="minorHAnsi" w:hAnsiTheme="minorHAnsi" w:cstheme="minorHAnsi"/>
          <w:color w:val="000000" w:themeColor="text1"/>
          <w:sz w:val="24"/>
          <w:szCs w:val="24"/>
        </w:rPr>
        <w:t>KCSiE</w:t>
      </w:r>
      <w:proofErr w:type="spellEnd"/>
      <w:r w:rsidRPr="003F1C48">
        <w:rPr>
          <w:rFonts w:asciiTheme="minorHAnsi" w:hAnsiTheme="minorHAnsi" w:cstheme="minorHAnsi"/>
          <w:color w:val="000000" w:themeColor="text1"/>
          <w:sz w:val="24"/>
          <w:szCs w:val="24"/>
        </w:rPr>
        <w:t xml:space="preserve"> Part 2)</w:t>
      </w:r>
    </w:p>
    <w:p w14:paraId="673C3407" w14:textId="77777777" w:rsidR="0005468C" w:rsidRPr="003F1C48" w:rsidRDefault="0005468C">
      <w:pPr>
        <w:pStyle w:val="BodyText"/>
        <w:spacing w:line="264" w:lineRule="auto"/>
        <w:ind w:right="-766"/>
        <w:rPr>
          <w:rFonts w:asciiTheme="minorHAnsi" w:hAnsiTheme="minorHAnsi" w:cstheme="minorHAnsi"/>
          <w:color w:val="000000" w:themeColor="text1"/>
          <w:szCs w:val="20"/>
        </w:rPr>
      </w:pPr>
    </w:p>
    <w:p w14:paraId="039CF9E9" w14:textId="77777777" w:rsidR="006B5015" w:rsidRPr="003F1C48" w:rsidRDefault="00D13F33" w:rsidP="006A2C8B">
      <w:pPr>
        <w:pStyle w:val="BodyText"/>
        <w:numPr>
          <w:ilvl w:val="1"/>
          <w:numId w:val="24"/>
        </w:numPr>
        <w:spacing w:line="264" w:lineRule="auto"/>
        <w:ind w:left="0" w:right="-766" w:firstLine="0"/>
        <w:rPr>
          <w:rFonts w:asciiTheme="minorHAnsi" w:eastAsiaTheme="minorEastAsia" w:hAnsiTheme="minorHAnsi" w:cstheme="minorHAnsi"/>
          <w:color w:val="000000" w:themeColor="text1"/>
          <w:szCs w:val="20"/>
        </w:rPr>
      </w:pPr>
      <w:r w:rsidRPr="003F1C48">
        <w:rPr>
          <w:rFonts w:asciiTheme="minorHAnsi" w:eastAsia="Calibri" w:hAnsiTheme="minorHAnsi" w:cstheme="minorHAnsi"/>
          <w:sz w:val="24"/>
          <w:szCs w:val="24"/>
        </w:rPr>
        <w:t>Children are encouraged to contribute to the development of policies through pupil voice activities.</w:t>
      </w:r>
    </w:p>
    <w:p w14:paraId="382C0A34" w14:textId="77777777" w:rsidR="006B5015" w:rsidRPr="003F1C48" w:rsidRDefault="006B5015" w:rsidP="006B5015">
      <w:pPr>
        <w:pStyle w:val="ListParagraph"/>
        <w:rPr>
          <w:rFonts w:asciiTheme="minorHAnsi" w:hAnsiTheme="minorHAnsi" w:cstheme="minorHAnsi"/>
          <w:bCs/>
          <w:highlight w:val="yellow"/>
        </w:rPr>
      </w:pPr>
    </w:p>
    <w:p w14:paraId="4A4ADBA5" w14:textId="604BF686" w:rsidR="006B5015" w:rsidRPr="003F1C48" w:rsidRDefault="006B5015" w:rsidP="006A2C8B">
      <w:pPr>
        <w:pStyle w:val="BodyText"/>
        <w:numPr>
          <w:ilvl w:val="1"/>
          <w:numId w:val="24"/>
        </w:numPr>
        <w:spacing w:line="264" w:lineRule="auto"/>
        <w:ind w:left="0" w:right="-766" w:firstLine="0"/>
        <w:rPr>
          <w:rFonts w:asciiTheme="minorHAnsi" w:eastAsiaTheme="minorEastAsia" w:hAnsiTheme="minorHAnsi" w:cstheme="minorHAnsi"/>
          <w:color w:val="000000" w:themeColor="text1"/>
          <w:sz w:val="24"/>
          <w:szCs w:val="24"/>
        </w:rPr>
      </w:pPr>
      <w:r w:rsidRPr="003F1C48">
        <w:rPr>
          <w:rFonts w:asciiTheme="minorHAnsi" w:hAnsiTheme="minorHAnsi" w:cstheme="minorHAnsi"/>
          <w:bCs w:val="0"/>
          <w:color w:val="auto"/>
          <w:sz w:val="24"/>
          <w:szCs w:val="24"/>
        </w:rPr>
        <w:t>We have a clear set of values and standards, upheld and demonstrated througho</w:t>
      </w:r>
      <w:r w:rsidR="000527A1" w:rsidRPr="003F1C48">
        <w:rPr>
          <w:rFonts w:asciiTheme="minorHAnsi" w:hAnsiTheme="minorHAnsi" w:cstheme="minorHAnsi"/>
          <w:bCs w:val="0"/>
          <w:color w:val="auto"/>
          <w:sz w:val="24"/>
          <w:szCs w:val="24"/>
        </w:rPr>
        <w:t>ut all aspects of school</w:t>
      </w:r>
      <w:r w:rsidRPr="003F1C48">
        <w:rPr>
          <w:rFonts w:asciiTheme="minorHAnsi" w:hAnsiTheme="minorHAnsi" w:cstheme="minorHAnsi"/>
          <w:bCs w:val="0"/>
          <w:color w:val="auto"/>
          <w:sz w:val="24"/>
          <w:szCs w:val="24"/>
        </w:rPr>
        <w:t xml:space="preserve"> life.</w:t>
      </w:r>
    </w:p>
    <w:p w14:paraId="52A416EA" w14:textId="77777777" w:rsidR="006B5015" w:rsidRPr="003F1C48" w:rsidRDefault="006B5015" w:rsidP="006B5015">
      <w:pPr>
        <w:pStyle w:val="ListParagraph"/>
        <w:rPr>
          <w:rFonts w:asciiTheme="minorHAnsi" w:eastAsiaTheme="minorEastAsia" w:hAnsiTheme="minorHAnsi" w:cstheme="minorHAnsi"/>
          <w:color w:val="000000" w:themeColor="text1"/>
        </w:rPr>
      </w:pPr>
    </w:p>
    <w:p w14:paraId="46F1F4AE" w14:textId="77777777" w:rsidR="006B5015" w:rsidRPr="003F1C48" w:rsidRDefault="006B5015" w:rsidP="006A2C8B">
      <w:pPr>
        <w:pStyle w:val="ListParagraph"/>
        <w:numPr>
          <w:ilvl w:val="1"/>
          <w:numId w:val="24"/>
        </w:numPr>
        <w:ind w:left="0" w:firstLine="0"/>
        <w:rPr>
          <w:rFonts w:asciiTheme="minorHAnsi" w:eastAsiaTheme="minorEastAsia" w:hAnsiTheme="minorHAnsi" w:cstheme="minorHAnsi"/>
          <w:bCs/>
          <w:color w:val="000000" w:themeColor="text1"/>
          <w:lang w:val="en-US" w:eastAsia="en-US"/>
        </w:rPr>
      </w:pPr>
      <w:r w:rsidRPr="003F1C48">
        <w:rPr>
          <w:rFonts w:asciiTheme="minorHAnsi" w:eastAsiaTheme="minorEastAsia" w:hAnsiTheme="minorHAnsi" w:cstheme="minorHAnsi"/>
          <w:bCs/>
          <w:color w:val="000000" w:themeColor="text1"/>
          <w:lang w:val="en-US" w:eastAsia="en-US"/>
        </w:rPr>
        <w:t>We have a culture of zero tolerance for sexism, misogyny/misandry, homophobia, bi-phobic and sexual violence or harassment</w:t>
      </w:r>
    </w:p>
    <w:p w14:paraId="643D5D62" w14:textId="77777777" w:rsidR="006B5015" w:rsidRPr="003F1C48" w:rsidRDefault="006B5015" w:rsidP="006B5015">
      <w:pPr>
        <w:pStyle w:val="BodyText"/>
        <w:spacing w:line="264" w:lineRule="auto"/>
        <w:ind w:right="-766"/>
        <w:rPr>
          <w:rFonts w:asciiTheme="minorHAnsi" w:eastAsiaTheme="minorEastAsia" w:hAnsiTheme="minorHAnsi" w:cstheme="minorHAnsi"/>
          <w:color w:val="000000" w:themeColor="text1"/>
          <w:szCs w:val="20"/>
        </w:rPr>
      </w:pPr>
    </w:p>
    <w:p w14:paraId="4CBB3A59" w14:textId="77777777" w:rsidR="0005468C" w:rsidRPr="003F1C48" w:rsidRDefault="0005468C">
      <w:pPr>
        <w:pStyle w:val="BodyText"/>
        <w:autoSpaceDE/>
        <w:autoSpaceDN/>
        <w:adjustRightInd/>
        <w:spacing w:line="264" w:lineRule="auto"/>
        <w:rPr>
          <w:rFonts w:asciiTheme="minorHAnsi" w:hAnsiTheme="minorHAnsi" w:cstheme="minorHAnsi"/>
          <w:b/>
          <w:bCs w:val="0"/>
          <w:sz w:val="24"/>
          <w:szCs w:val="24"/>
        </w:rPr>
      </w:pPr>
    </w:p>
    <w:p w14:paraId="45BA5846" w14:textId="6E715F56" w:rsidR="0005468C" w:rsidRPr="003F1C48" w:rsidRDefault="00D13F33">
      <w:pPr>
        <w:pStyle w:val="BodyText"/>
        <w:autoSpaceDE/>
        <w:autoSpaceDN/>
        <w:adjustRightInd/>
        <w:spacing w:line="264" w:lineRule="auto"/>
        <w:rPr>
          <w:rFonts w:asciiTheme="minorHAnsi" w:hAnsiTheme="minorHAnsi" w:cstheme="minorHAnsi"/>
          <w:b/>
          <w:bCs w:val="0"/>
          <w:sz w:val="24"/>
          <w:szCs w:val="24"/>
        </w:rPr>
      </w:pPr>
      <w:r w:rsidRPr="003F1C48">
        <w:rPr>
          <w:rFonts w:asciiTheme="minorHAnsi" w:hAnsiTheme="minorHAnsi" w:cstheme="minorHAnsi"/>
          <w:b/>
          <w:bCs w:val="0"/>
          <w:sz w:val="24"/>
          <w:szCs w:val="24"/>
        </w:rPr>
        <w:t xml:space="preserve">7. </w:t>
      </w:r>
      <w:r w:rsidR="006B5015" w:rsidRPr="003F1C48">
        <w:rPr>
          <w:rFonts w:asciiTheme="minorHAnsi" w:hAnsiTheme="minorHAnsi" w:cstheme="minorHAnsi"/>
          <w:b/>
          <w:bCs w:val="0"/>
          <w:sz w:val="24"/>
          <w:szCs w:val="24"/>
          <w:highlight w:val="yellow"/>
        </w:rPr>
        <w:t>DIGITAL</w:t>
      </w:r>
      <w:r w:rsidR="006B5015" w:rsidRPr="003F1C48">
        <w:rPr>
          <w:rFonts w:asciiTheme="minorHAnsi" w:hAnsiTheme="minorHAnsi" w:cstheme="minorHAnsi"/>
          <w:b/>
          <w:bCs w:val="0"/>
          <w:sz w:val="24"/>
          <w:szCs w:val="24"/>
        </w:rPr>
        <w:t xml:space="preserve"> SAFEGUARDING</w:t>
      </w:r>
    </w:p>
    <w:p w14:paraId="18D95D82" w14:textId="77777777" w:rsidR="0005468C" w:rsidRPr="003F1C48" w:rsidRDefault="0005468C">
      <w:pPr>
        <w:pStyle w:val="BodyText"/>
        <w:spacing w:line="264" w:lineRule="auto"/>
        <w:rPr>
          <w:rFonts w:asciiTheme="minorHAnsi" w:hAnsiTheme="minorHAnsi" w:cstheme="minorHAnsi"/>
          <w:b/>
          <w:bCs w:val="0"/>
          <w:sz w:val="24"/>
          <w:szCs w:val="24"/>
        </w:rPr>
      </w:pPr>
    </w:p>
    <w:p w14:paraId="65E5032A" w14:textId="3AA50822" w:rsidR="0005468C" w:rsidRPr="003F1C48" w:rsidRDefault="00D13F33">
      <w:pPr>
        <w:pStyle w:val="BodyText"/>
        <w:spacing w:line="264" w:lineRule="auto"/>
        <w:ind w:right="-1050"/>
        <w:rPr>
          <w:rFonts w:asciiTheme="minorHAnsi" w:hAnsiTheme="minorHAnsi" w:cstheme="minorHAnsi"/>
          <w:bCs w:val="0"/>
          <w:sz w:val="24"/>
          <w:szCs w:val="24"/>
        </w:rPr>
      </w:pPr>
      <w:r w:rsidRPr="003F1C48">
        <w:rPr>
          <w:rFonts w:asciiTheme="minorHAnsi" w:hAnsiTheme="minorHAnsi" w:cstheme="minorHAnsi"/>
          <w:bCs w:val="0"/>
          <w:sz w:val="24"/>
          <w:szCs w:val="24"/>
        </w:rPr>
        <w:lastRenderedPageBreak/>
        <w:t xml:space="preserve">7.1 </w:t>
      </w:r>
      <w:r w:rsidRPr="003F1C48">
        <w:rPr>
          <w:rFonts w:asciiTheme="minorHAnsi" w:hAnsiTheme="minorHAnsi" w:cstheme="minorHAnsi"/>
          <w:bCs w:val="0"/>
          <w:i/>
          <w:sz w:val="24"/>
          <w:szCs w:val="24"/>
        </w:rPr>
        <w:t xml:space="preserve">  </w:t>
      </w:r>
      <w:r w:rsidR="006B5015" w:rsidRPr="003F1C48">
        <w:rPr>
          <w:rFonts w:asciiTheme="minorHAnsi" w:hAnsiTheme="minorHAnsi" w:cstheme="minorHAnsi"/>
          <w:bCs w:val="0"/>
          <w:color w:val="000000" w:themeColor="text1"/>
          <w:sz w:val="24"/>
          <w:szCs w:val="24"/>
          <w:highlight w:val="yellow"/>
        </w:rPr>
        <w:t>Digital</w:t>
      </w:r>
      <w:r w:rsidRPr="003F1C48">
        <w:rPr>
          <w:rFonts w:asciiTheme="minorHAnsi" w:hAnsiTheme="minorHAnsi" w:cstheme="minorHAnsi"/>
          <w:bCs w:val="0"/>
          <w:color w:val="000000" w:themeColor="text1"/>
          <w:sz w:val="24"/>
          <w:szCs w:val="24"/>
        </w:rPr>
        <w:t xml:space="preserve"> safety is a safeguarding issue and we understand that children must be safeguarded from potentially harmful and inappropriate online material. Our whole school approach empowers us to protect and educate pupils/students and staff in their use of technology and establishes mechanisms to identify, intervene in and escalate any concerns where appropriate. The purpose of Internet u</w:t>
      </w:r>
      <w:r w:rsidR="000527A1" w:rsidRPr="003F1C48">
        <w:rPr>
          <w:rFonts w:asciiTheme="minorHAnsi" w:hAnsiTheme="minorHAnsi" w:cstheme="minorHAnsi"/>
          <w:bCs w:val="0"/>
          <w:color w:val="000000" w:themeColor="text1"/>
          <w:sz w:val="24"/>
          <w:szCs w:val="24"/>
        </w:rPr>
        <w:t>se in our school</w:t>
      </w:r>
      <w:r w:rsidRPr="003F1C48">
        <w:rPr>
          <w:rFonts w:asciiTheme="minorHAnsi" w:hAnsiTheme="minorHAnsi" w:cstheme="minorHAnsi"/>
          <w:bCs w:val="0"/>
          <w:color w:val="000000" w:themeColor="text1"/>
          <w:sz w:val="24"/>
          <w:szCs w:val="24"/>
        </w:rPr>
        <w:t xml:space="preserve"> is to help raise educational standards, promote pupil achievement, and support the professional work of staff as well as enhance our management information and business administration</w:t>
      </w:r>
      <w:r w:rsidRPr="003F1C48">
        <w:rPr>
          <w:rFonts w:asciiTheme="minorHAnsi" w:hAnsiTheme="minorHAnsi" w:cstheme="minorHAnsi"/>
          <w:bCs w:val="0"/>
          <w:sz w:val="24"/>
          <w:szCs w:val="24"/>
        </w:rPr>
        <w:t>.</w:t>
      </w:r>
    </w:p>
    <w:p w14:paraId="14793920" w14:textId="77777777" w:rsidR="00827D0F" w:rsidRPr="003F1C48" w:rsidRDefault="00827D0F">
      <w:pPr>
        <w:pStyle w:val="BodyText"/>
        <w:spacing w:line="264" w:lineRule="auto"/>
        <w:ind w:right="-1050"/>
        <w:rPr>
          <w:rFonts w:asciiTheme="minorHAnsi" w:hAnsiTheme="minorHAnsi" w:cstheme="minorHAnsi"/>
          <w:color w:val="auto"/>
          <w:sz w:val="24"/>
          <w:szCs w:val="24"/>
          <w:bdr w:val="none" w:sz="0" w:space="0" w:color="auto" w:frame="1"/>
          <w:lang w:eastAsia="en-GB"/>
        </w:rPr>
      </w:pPr>
    </w:p>
    <w:p w14:paraId="7DC46C7A" w14:textId="0522D695" w:rsidR="006B5015" w:rsidRPr="003F1C48" w:rsidRDefault="00827D0F">
      <w:pPr>
        <w:pStyle w:val="BodyText"/>
        <w:spacing w:line="264" w:lineRule="auto"/>
        <w:ind w:right="-1050"/>
        <w:rPr>
          <w:rFonts w:asciiTheme="minorHAnsi" w:hAnsiTheme="minorHAnsi" w:cstheme="minorHAnsi"/>
          <w:bCs w:val="0"/>
          <w:sz w:val="24"/>
          <w:szCs w:val="24"/>
        </w:rPr>
      </w:pPr>
      <w:r w:rsidRPr="003F1C48">
        <w:rPr>
          <w:rFonts w:asciiTheme="minorHAnsi" w:hAnsiTheme="minorHAnsi" w:cstheme="minorHAnsi"/>
          <w:color w:val="auto"/>
          <w:sz w:val="24"/>
          <w:szCs w:val="24"/>
          <w:bdr w:val="none" w:sz="0" w:space="0" w:color="auto" w:frame="1"/>
          <w:lang w:eastAsia="en-GB"/>
        </w:rPr>
        <w:t xml:space="preserve">7.2 </w:t>
      </w:r>
      <w:r w:rsidR="006B5015" w:rsidRPr="003F1C48">
        <w:rPr>
          <w:rFonts w:asciiTheme="minorHAnsi" w:hAnsiTheme="minorHAnsi" w:cstheme="minorHAnsi"/>
          <w:color w:val="auto"/>
          <w:sz w:val="24"/>
          <w:szCs w:val="24"/>
          <w:bdr w:val="none" w:sz="0" w:space="0" w:color="auto" w:frame="1"/>
          <w:lang w:eastAsia="en-GB"/>
        </w:rPr>
        <w:t xml:space="preserve">The checklist to ensure compliance with Filtering and Monitoring standards is included as Appendix B </w:t>
      </w:r>
    </w:p>
    <w:p w14:paraId="1DB75247" w14:textId="77777777" w:rsidR="0005468C" w:rsidRPr="003F1C48" w:rsidRDefault="0005468C">
      <w:pPr>
        <w:pStyle w:val="BodyText"/>
        <w:spacing w:line="264" w:lineRule="auto"/>
        <w:rPr>
          <w:rFonts w:asciiTheme="minorHAnsi" w:hAnsiTheme="minorHAnsi" w:cstheme="minorHAnsi"/>
          <w:bCs w:val="0"/>
          <w:sz w:val="24"/>
          <w:szCs w:val="24"/>
        </w:rPr>
      </w:pPr>
    </w:p>
    <w:p w14:paraId="1CDC367A" w14:textId="13F2007A" w:rsidR="0005468C" w:rsidRPr="003F1C48" w:rsidRDefault="00D13F33">
      <w:pPr>
        <w:pStyle w:val="BodyText"/>
        <w:spacing w:line="264" w:lineRule="auto"/>
        <w:ind w:right="-1050"/>
        <w:rPr>
          <w:rFonts w:asciiTheme="minorHAnsi" w:hAnsiTheme="minorHAnsi" w:cstheme="minorHAnsi"/>
          <w:bCs w:val="0"/>
          <w:color w:val="7030A0"/>
          <w:sz w:val="24"/>
          <w:szCs w:val="24"/>
        </w:rPr>
      </w:pPr>
      <w:r w:rsidRPr="003F1C48">
        <w:rPr>
          <w:rFonts w:asciiTheme="minorHAnsi" w:hAnsiTheme="minorHAnsi" w:cstheme="minorHAnsi"/>
          <w:bCs w:val="0"/>
          <w:sz w:val="24"/>
          <w:szCs w:val="24"/>
        </w:rPr>
        <w:t>7.</w:t>
      </w:r>
      <w:r w:rsidR="00827D0F" w:rsidRPr="003F1C48">
        <w:rPr>
          <w:rFonts w:asciiTheme="minorHAnsi" w:hAnsiTheme="minorHAnsi" w:cstheme="minorHAnsi"/>
          <w:bCs w:val="0"/>
          <w:sz w:val="24"/>
          <w:szCs w:val="24"/>
        </w:rPr>
        <w:t>3</w:t>
      </w:r>
      <w:r w:rsidRPr="003F1C48">
        <w:rPr>
          <w:rFonts w:asciiTheme="minorHAnsi" w:hAnsiTheme="minorHAnsi" w:cstheme="minorHAnsi"/>
          <w:bCs w:val="0"/>
          <w:sz w:val="24"/>
          <w:szCs w:val="24"/>
        </w:rPr>
        <w:t xml:space="preserve"> </w:t>
      </w:r>
      <w:r w:rsidRPr="003F1C48">
        <w:rPr>
          <w:rFonts w:asciiTheme="minorHAnsi" w:hAnsiTheme="minorHAnsi" w:cstheme="minorHAnsi"/>
          <w:bCs w:val="0"/>
          <w:sz w:val="24"/>
          <w:szCs w:val="24"/>
        </w:rPr>
        <w:tab/>
      </w:r>
      <w:r w:rsidRPr="003F1C48">
        <w:rPr>
          <w:rFonts w:asciiTheme="minorHAnsi" w:hAnsiTheme="minorHAnsi" w:cstheme="minorHAnsi"/>
          <w:bCs w:val="0"/>
          <w:color w:val="000000" w:themeColor="text1"/>
          <w:sz w:val="24"/>
          <w:szCs w:val="24"/>
        </w:rPr>
        <w:t>We consider the 4C (Content, Contact, Conduct, Contract) areas of risk to inform our online safety policy and ensure this is a running and interrelated theme when developing other relevant policies and procedures.</w:t>
      </w:r>
    </w:p>
    <w:p w14:paraId="4722A124" w14:textId="77777777" w:rsidR="0005468C" w:rsidRPr="003F1C48" w:rsidRDefault="0005468C">
      <w:pPr>
        <w:pStyle w:val="BodyText"/>
        <w:spacing w:line="264" w:lineRule="auto"/>
        <w:ind w:right="-1050"/>
        <w:rPr>
          <w:rFonts w:asciiTheme="minorHAnsi" w:hAnsiTheme="minorHAnsi" w:cstheme="minorHAnsi"/>
          <w:bCs w:val="0"/>
          <w:sz w:val="24"/>
          <w:szCs w:val="24"/>
        </w:rPr>
      </w:pPr>
    </w:p>
    <w:p w14:paraId="168CAC1C" w14:textId="610CBA27" w:rsidR="0005468C" w:rsidRPr="003F1C48" w:rsidRDefault="00D13F33">
      <w:pPr>
        <w:pStyle w:val="BodyText"/>
        <w:spacing w:line="264" w:lineRule="auto"/>
        <w:ind w:right="-1050"/>
        <w:rPr>
          <w:rFonts w:asciiTheme="minorHAnsi" w:hAnsiTheme="minorHAnsi" w:cstheme="minorHAnsi"/>
          <w:bCs w:val="0"/>
          <w:sz w:val="24"/>
          <w:szCs w:val="24"/>
        </w:rPr>
      </w:pPr>
      <w:r w:rsidRPr="003F1C48">
        <w:rPr>
          <w:rFonts w:asciiTheme="minorHAnsi" w:hAnsiTheme="minorHAnsi" w:cstheme="minorHAnsi"/>
          <w:bCs w:val="0"/>
          <w:sz w:val="24"/>
          <w:szCs w:val="24"/>
        </w:rPr>
        <w:t>7.</w:t>
      </w:r>
      <w:r w:rsidR="00827D0F" w:rsidRPr="003F1C48">
        <w:rPr>
          <w:rFonts w:asciiTheme="minorHAnsi" w:hAnsiTheme="minorHAnsi" w:cstheme="minorHAnsi"/>
          <w:bCs w:val="0"/>
          <w:sz w:val="24"/>
          <w:szCs w:val="24"/>
        </w:rPr>
        <w:t>4</w:t>
      </w:r>
      <w:r w:rsidRPr="003F1C48">
        <w:rPr>
          <w:rFonts w:asciiTheme="minorHAnsi" w:hAnsiTheme="minorHAnsi" w:cstheme="minorHAnsi"/>
          <w:bCs w:val="0"/>
          <w:sz w:val="24"/>
          <w:szCs w:val="24"/>
        </w:rPr>
        <w:t xml:space="preserve"> The Internet is an essential element in 21</w:t>
      </w:r>
      <w:r w:rsidRPr="003F1C48">
        <w:rPr>
          <w:rFonts w:asciiTheme="minorHAnsi" w:hAnsiTheme="minorHAnsi" w:cstheme="minorHAnsi"/>
          <w:bCs w:val="0"/>
          <w:sz w:val="24"/>
          <w:szCs w:val="24"/>
          <w:vertAlign w:val="superscript"/>
        </w:rPr>
        <w:t>st</w:t>
      </w:r>
      <w:r w:rsidRPr="003F1C48">
        <w:rPr>
          <w:rFonts w:asciiTheme="minorHAnsi" w:hAnsiTheme="minorHAnsi" w:cstheme="minorHAnsi"/>
          <w:bCs w:val="0"/>
          <w:sz w:val="24"/>
          <w:szCs w:val="24"/>
        </w:rPr>
        <w:t xml:space="preserve"> century life for education, business and social interaction and we have a duty to provide children with quality access to it as part of their learning experience.</w:t>
      </w:r>
    </w:p>
    <w:p w14:paraId="2DB37355" w14:textId="77777777" w:rsidR="0005468C" w:rsidRPr="003F1C48" w:rsidRDefault="0005468C">
      <w:pPr>
        <w:pStyle w:val="BodyText"/>
        <w:spacing w:line="264" w:lineRule="auto"/>
        <w:rPr>
          <w:rFonts w:asciiTheme="minorHAnsi" w:hAnsiTheme="minorHAnsi" w:cstheme="minorHAnsi"/>
          <w:bCs w:val="0"/>
          <w:sz w:val="24"/>
          <w:szCs w:val="24"/>
        </w:rPr>
      </w:pPr>
    </w:p>
    <w:p w14:paraId="585C5074" w14:textId="1637AB08" w:rsidR="0005468C" w:rsidRPr="003F1C48" w:rsidRDefault="00D13F33">
      <w:pPr>
        <w:pStyle w:val="BodyText"/>
        <w:spacing w:line="264" w:lineRule="auto"/>
        <w:ind w:right="-1050"/>
        <w:rPr>
          <w:rFonts w:asciiTheme="minorHAnsi" w:hAnsiTheme="minorHAnsi" w:cstheme="minorHAnsi"/>
          <w:bCs w:val="0"/>
          <w:sz w:val="24"/>
          <w:szCs w:val="24"/>
        </w:rPr>
      </w:pPr>
      <w:r w:rsidRPr="003F1C48">
        <w:rPr>
          <w:rFonts w:asciiTheme="minorHAnsi" w:hAnsiTheme="minorHAnsi" w:cstheme="minorHAnsi"/>
          <w:bCs w:val="0"/>
          <w:sz w:val="24"/>
          <w:szCs w:val="24"/>
        </w:rPr>
        <w:t>7.</w:t>
      </w:r>
      <w:r w:rsidR="00827D0F" w:rsidRPr="003F1C48">
        <w:rPr>
          <w:rFonts w:asciiTheme="minorHAnsi" w:hAnsiTheme="minorHAnsi" w:cstheme="minorHAnsi"/>
          <w:bCs w:val="0"/>
          <w:sz w:val="24"/>
          <w:szCs w:val="24"/>
        </w:rPr>
        <w:t>5</w:t>
      </w:r>
      <w:r w:rsidRPr="003F1C48">
        <w:rPr>
          <w:rFonts w:asciiTheme="minorHAnsi" w:hAnsiTheme="minorHAnsi" w:cstheme="minorHAnsi"/>
          <w:bCs w:val="0"/>
          <w:sz w:val="24"/>
          <w:szCs w:val="24"/>
        </w:rPr>
        <w:t xml:space="preserve"> We will ensure that appropriate filtering methods (without ‘over-blocking’) are in place to ensure that pupils are safe from all types of inappropriate and unacceptable materials, including terrorist and extremist material. We have a monitored filtering system</w:t>
      </w:r>
      <w:r w:rsidR="00DB49A7" w:rsidRPr="003F1C48">
        <w:rPr>
          <w:rFonts w:asciiTheme="minorHAnsi" w:hAnsiTheme="minorHAnsi" w:cstheme="minorHAnsi"/>
          <w:bCs w:val="0"/>
          <w:sz w:val="24"/>
          <w:szCs w:val="24"/>
        </w:rPr>
        <w:t xml:space="preserve"> (SENSO)</w:t>
      </w:r>
      <w:r w:rsidRPr="003F1C48">
        <w:rPr>
          <w:rFonts w:asciiTheme="minorHAnsi" w:hAnsiTheme="minorHAnsi" w:cstheme="minorHAnsi"/>
          <w:bCs w:val="0"/>
          <w:sz w:val="24"/>
          <w:szCs w:val="24"/>
        </w:rPr>
        <w:t xml:space="preserve"> in place with our ICT Service provider </w:t>
      </w:r>
      <w:r w:rsidR="00DB49A7" w:rsidRPr="003F1C48">
        <w:rPr>
          <w:rFonts w:asciiTheme="minorHAnsi" w:hAnsiTheme="minorHAnsi" w:cstheme="minorHAnsi"/>
          <w:bCs w:val="0"/>
          <w:sz w:val="24"/>
          <w:szCs w:val="24"/>
        </w:rPr>
        <w:t xml:space="preserve">(One Education), </w:t>
      </w:r>
      <w:r w:rsidRPr="003F1C48">
        <w:rPr>
          <w:rFonts w:asciiTheme="minorHAnsi" w:hAnsiTheme="minorHAnsi" w:cstheme="minorHAnsi"/>
          <w:bCs w:val="0"/>
          <w:sz w:val="24"/>
          <w:szCs w:val="24"/>
        </w:rPr>
        <w:t>which includes reporting to the DSL of any inappropriate or unacceptable materials searches.</w:t>
      </w:r>
      <w:r w:rsidR="00DB49A7" w:rsidRPr="003F1C48">
        <w:rPr>
          <w:rFonts w:asciiTheme="minorHAnsi" w:hAnsiTheme="minorHAnsi" w:cstheme="minorHAnsi"/>
          <w:bCs w:val="0"/>
          <w:sz w:val="24"/>
          <w:szCs w:val="24"/>
        </w:rPr>
        <w:t xml:space="preserve"> Any concerns are recorded on CPOMS and actioned accordingly. </w:t>
      </w:r>
    </w:p>
    <w:p w14:paraId="68876467" w14:textId="77777777" w:rsidR="0005468C" w:rsidRPr="003F1C48" w:rsidRDefault="0005468C">
      <w:pPr>
        <w:pStyle w:val="BodyText"/>
        <w:spacing w:line="264" w:lineRule="auto"/>
        <w:rPr>
          <w:rFonts w:asciiTheme="minorHAnsi" w:hAnsiTheme="minorHAnsi" w:cstheme="minorHAnsi"/>
          <w:bCs w:val="0"/>
          <w:color w:val="000000" w:themeColor="text1"/>
          <w:sz w:val="24"/>
          <w:szCs w:val="24"/>
        </w:rPr>
      </w:pPr>
    </w:p>
    <w:p w14:paraId="2D23C3B2" w14:textId="1E79FB33" w:rsidR="0005468C" w:rsidRPr="003F1C48" w:rsidRDefault="00D13F33">
      <w:pPr>
        <w:pStyle w:val="BodyText"/>
        <w:spacing w:line="264" w:lineRule="auto"/>
        <w:ind w:right="-105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7.</w:t>
      </w:r>
      <w:r w:rsidR="00827D0F" w:rsidRPr="003F1C48">
        <w:rPr>
          <w:rFonts w:asciiTheme="minorHAnsi" w:hAnsiTheme="minorHAnsi" w:cstheme="minorHAnsi"/>
          <w:bCs w:val="0"/>
          <w:color w:val="000000" w:themeColor="text1"/>
          <w:sz w:val="24"/>
          <w:szCs w:val="24"/>
        </w:rPr>
        <w:t>6</w:t>
      </w:r>
      <w:r w:rsidRPr="003F1C48">
        <w:rPr>
          <w:rFonts w:asciiTheme="minorHAnsi" w:hAnsiTheme="minorHAnsi" w:cstheme="minorHAnsi"/>
          <w:bCs w:val="0"/>
          <w:color w:val="000000" w:themeColor="text1"/>
          <w:sz w:val="24"/>
          <w:szCs w:val="24"/>
        </w:rPr>
        <w:tab/>
        <w:t>We use an appropriate level of security protection in order to safeguard our systems, staff and learners from evolving cyber-crime technologies and periodically review its effectiveness.</w:t>
      </w:r>
      <w:r w:rsidRPr="003F1C48">
        <w:rPr>
          <w:rFonts w:asciiTheme="minorHAnsi" w:hAnsiTheme="minorHAnsi" w:cstheme="minorHAnsi"/>
          <w:bCs w:val="0"/>
          <w:color w:val="000000" w:themeColor="text1"/>
          <w:sz w:val="24"/>
          <w:szCs w:val="24"/>
        </w:rPr>
        <w:br/>
      </w:r>
    </w:p>
    <w:p w14:paraId="50175C4E" w14:textId="39E62865" w:rsidR="0005468C" w:rsidRPr="003F1C48" w:rsidRDefault="00D13F33">
      <w:pPr>
        <w:pStyle w:val="BodyText"/>
        <w:spacing w:line="264" w:lineRule="auto"/>
        <w:ind w:right="-1050"/>
        <w:rPr>
          <w:rFonts w:asciiTheme="minorHAnsi" w:hAnsiTheme="minorHAnsi" w:cstheme="minorHAnsi"/>
          <w:bCs w:val="0"/>
          <w:color w:val="000000" w:themeColor="text1"/>
          <w:sz w:val="24"/>
          <w:szCs w:val="24"/>
        </w:rPr>
      </w:pPr>
      <w:r w:rsidRPr="003F1C48">
        <w:rPr>
          <w:rFonts w:asciiTheme="minorHAnsi" w:hAnsiTheme="minorHAnsi" w:cstheme="minorHAnsi"/>
          <w:bCs w:val="0"/>
          <w:color w:val="auto"/>
          <w:sz w:val="24"/>
          <w:szCs w:val="24"/>
        </w:rPr>
        <w:t>7.</w:t>
      </w:r>
      <w:r w:rsidR="00827D0F" w:rsidRPr="003F1C48">
        <w:rPr>
          <w:rFonts w:asciiTheme="minorHAnsi" w:hAnsiTheme="minorHAnsi" w:cstheme="minorHAnsi"/>
          <w:bCs w:val="0"/>
          <w:color w:val="auto"/>
          <w:sz w:val="24"/>
          <w:szCs w:val="24"/>
        </w:rPr>
        <w:t>7</w:t>
      </w:r>
      <w:r w:rsidRPr="003F1C48">
        <w:rPr>
          <w:rFonts w:asciiTheme="minorHAnsi" w:hAnsiTheme="minorHAnsi" w:cstheme="minorHAnsi"/>
          <w:bCs w:val="0"/>
          <w:color w:val="auto"/>
          <w:sz w:val="24"/>
          <w:szCs w:val="24"/>
        </w:rPr>
        <w:t xml:space="preserve"> We will encourage children to use Social Media safely, including opportunities for them to think and discuss </w:t>
      </w:r>
      <w:r w:rsidRPr="003F1C48">
        <w:rPr>
          <w:rFonts w:asciiTheme="minorHAnsi" w:hAnsiTheme="minorHAnsi" w:cstheme="minorHAnsi"/>
          <w:bCs w:val="0"/>
          <w:color w:val="000000" w:themeColor="text1"/>
          <w:sz w:val="24"/>
          <w:szCs w:val="24"/>
        </w:rPr>
        <w:t xml:space="preserve">the issues and to check their sources of information. </w:t>
      </w:r>
    </w:p>
    <w:p w14:paraId="2B3CF19B" w14:textId="77777777" w:rsidR="0005468C" w:rsidRPr="003F1C48" w:rsidRDefault="0005468C">
      <w:pPr>
        <w:pStyle w:val="BodyText"/>
        <w:spacing w:line="264" w:lineRule="auto"/>
        <w:rPr>
          <w:rFonts w:asciiTheme="minorHAnsi" w:hAnsiTheme="minorHAnsi" w:cstheme="minorHAnsi"/>
          <w:bCs w:val="0"/>
          <w:sz w:val="24"/>
          <w:szCs w:val="24"/>
        </w:rPr>
      </w:pPr>
    </w:p>
    <w:p w14:paraId="5C0D95E8" w14:textId="54223063" w:rsidR="0005468C" w:rsidRPr="003F1C48" w:rsidRDefault="00D13F33">
      <w:pPr>
        <w:pStyle w:val="Default"/>
        <w:spacing w:line="264" w:lineRule="auto"/>
        <w:ind w:right="-908"/>
        <w:rPr>
          <w:rFonts w:asciiTheme="minorHAnsi" w:eastAsia="Times New Roman" w:hAnsiTheme="minorHAnsi" w:cstheme="minorHAnsi"/>
          <w:color w:val="000000" w:themeColor="text1"/>
          <w:lang w:eastAsia="en-GB"/>
        </w:rPr>
      </w:pPr>
      <w:r w:rsidRPr="003F1C48">
        <w:rPr>
          <w:rFonts w:asciiTheme="minorHAnsi" w:hAnsiTheme="minorHAnsi" w:cstheme="minorHAnsi"/>
          <w:bCs/>
        </w:rPr>
        <w:t>7.</w:t>
      </w:r>
      <w:r w:rsidR="00827D0F" w:rsidRPr="003F1C48">
        <w:rPr>
          <w:rFonts w:asciiTheme="minorHAnsi" w:hAnsiTheme="minorHAnsi" w:cstheme="minorHAnsi"/>
          <w:bCs/>
        </w:rPr>
        <w:t>8</w:t>
      </w:r>
      <w:r w:rsidRPr="003F1C48">
        <w:rPr>
          <w:rFonts w:asciiTheme="minorHAnsi" w:hAnsiTheme="minorHAnsi" w:cstheme="minorHAnsi"/>
          <w:bCs/>
        </w:rPr>
        <w:t xml:space="preserve"> We</w:t>
      </w:r>
      <w:r w:rsidRPr="003F1C48">
        <w:rPr>
          <w:rFonts w:asciiTheme="minorHAnsi" w:hAnsiTheme="minorHAnsi" w:cstheme="minorHAnsi"/>
          <w:bCs/>
          <w:color w:val="000000" w:themeColor="text1"/>
        </w:rPr>
        <w:t xml:space="preserve"> have separate acceptable use policies (AUPs)</w:t>
      </w:r>
      <w:r w:rsidRPr="003F1C48">
        <w:rPr>
          <w:rFonts w:asciiTheme="minorHAnsi" w:hAnsiTheme="minorHAnsi" w:cstheme="minorHAnsi"/>
          <w:color w:val="000000" w:themeColor="text1"/>
        </w:rPr>
        <w:t xml:space="preserve"> for </w:t>
      </w:r>
      <w:r w:rsidRPr="003F1C48">
        <w:rPr>
          <w:rFonts w:asciiTheme="minorHAnsi" w:eastAsia="Times New Roman" w:hAnsiTheme="minorHAnsi" w:cstheme="minorHAnsi"/>
          <w:color w:val="000000" w:themeColor="text1"/>
          <w:lang w:eastAsia="en-GB"/>
        </w:rPr>
        <w:t xml:space="preserve">both staff and children.  This covers the use of all technologies and platforms used, both on and offsite.  </w:t>
      </w:r>
    </w:p>
    <w:p w14:paraId="103CD3E1" w14:textId="77777777" w:rsidR="0005468C" w:rsidRPr="003F1C48" w:rsidRDefault="0005468C">
      <w:pPr>
        <w:pStyle w:val="Default"/>
        <w:spacing w:line="264" w:lineRule="auto"/>
        <w:ind w:right="-908"/>
        <w:rPr>
          <w:rFonts w:asciiTheme="minorHAnsi" w:eastAsia="Times New Roman" w:hAnsiTheme="minorHAnsi" w:cstheme="minorHAnsi"/>
          <w:color w:val="000000" w:themeColor="text1"/>
          <w:lang w:eastAsia="en-GB"/>
        </w:rPr>
      </w:pPr>
    </w:p>
    <w:p w14:paraId="0899161D" w14:textId="078E25BA" w:rsidR="0005468C" w:rsidRPr="003F1C48" w:rsidRDefault="00D13F33">
      <w:pPr>
        <w:pStyle w:val="BodyText"/>
        <w:spacing w:line="264" w:lineRule="auto"/>
        <w:ind w:right="-1192"/>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7.</w:t>
      </w:r>
      <w:r w:rsidR="00827D0F" w:rsidRPr="003F1C48">
        <w:rPr>
          <w:rFonts w:asciiTheme="minorHAnsi" w:hAnsiTheme="minorHAnsi" w:cstheme="minorHAnsi"/>
          <w:bCs w:val="0"/>
          <w:color w:val="000000" w:themeColor="text1"/>
          <w:sz w:val="24"/>
          <w:szCs w:val="24"/>
        </w:rPr>
        <w:t>9</w:t>
      </w:r>
      <w:r w:rsidRPr="003F1C48">
        <w:rPr>
          <w:rFonts w:asciiTheme="minorHAnsi" w:hAnsiTheme="minorHAnsi" w:cstheme="minorHAnsi"/>
          <w:bCs w:val="0"/>
          <w:color w:val="000000" w:themeColor="text1"/>
          <w:sz w:val="24"/>
          <w:szCs w:val="24"/>
        </w:rPr>
        <w:t xml:space="preserve"> We </w:t>
      </w:r>
      <w:r w:rsidR="000527A1" w:rsidRPr="003F1C48">
        <w:rPr>
          <w:rFonts w:asciiTheme="minorHAnsi" w:hAnsiTheme="minorHAnsi" w:cstheme="minorHAnsi"/>
          <w:bCs w:val="0"/>
          <w:color w:val="000000" w:themeColor="text1"/>
          <w:sz w:val="24"/>
          <w:szCs w:val="24"/>
        </w:rPr>
        <w:t xml:space="preserve">utilize </w:t>
      </w:r>
      <w:r w:rsidRPr="003F1C48">
        <w:rPr>
          <w:rFonts w:asciiTheme="minorHAnsi" w:hAnsiTheme="minorHAnsi" w:cstheme="minorHAnsi"/>
          <w:bCs w:val="0"/>
          <w:color w:val="000000" w:themeColor="text1"/>
          <w:sz w:val="24"/>
          <w:szCs w:val="24"/>
        </w:rPr>
        <w:t>the advice</w:t>
      </w:r>
      <w:r w:rsidR="000527A1" w:rsidRPr="003F1C48">
        <w:rPr>
          <w:rFonts w:asciiTheme="minorHAnsi" w:hAnsiTheme="minorHAnsi" w:cstheme="minorHAnsi"/>
          <w:bCs w:val="0"/>
          <w:color w:val="000000" w:themeColor="text1"/>
          <w:sz w:val="24"/>
          <w:szCs w:val="24"/>
        </w:rPr>
        <w:t xml:space="preserve"> and guidance</w:t>
      </w:r>
      <w:r w:rsidRPr="003F1C48">
        <w:rPr>
          <w:rFonts w:asciiTheme="minorHAnsi" w:hAnsiTheme="minorHAnsi" w:cstheme="minorHAnsi"/>
          <w:bCs w:val="0"/>
          <w:color w:val="000000" w:themeColor="text1"/>
          <w:sz w:val="24"/>
          <w:szCs w:val="24"/>
        </w:rPr>
        <w:t xml:space="preserve"> on the UK Safer Internet Website. </w:t>
      </w:r>
    </w:p>
    <w:p w14:paraId="73F212ED" w14:textId="77777777" w:rsidR="0005468C" w:rsidRPr="003F1C48" w:rsidRDefault="0005468C">
      <w:pPr>
        <w:pStyle w:val="BodyText"/>
        <w:spacing w:line="264" w:lineRule="auto"/>
        <w:ind w:right="-1050"/>
        <w:rPr>
          <w:rFonts w:asciiTheme="minorHAnsi" w:hAnsiTheme="minorHAnsi" w:cstheme="minorHAnsi"/>
          <w:bCs w:val="0"/>
          <w:color w:val="000000" w:themeColor="text1"/>
          <w:sz w:val="24"/>
          <w:szCs w:val="24"/>
        </w:rPr>
      </w:pPr>
    </w:p>
    <w:p w14:paraId="28CCF760" w14:textId="0EDDB62E" w:rsidR="0005468C" w:rsidRPr="003F1C48" w:rsidRDefault="00D13F33">
      <w:pPr>
        <w:pStyle w:val="BodyText"/>
        <w:spacing w:line="264" w:lineRule="auto"/>
        <w:ind w:right="-105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7.</w:t>
      </w:r>
      <w:r w:rsidR="00827D0F" w:rsidRPr="003F1C48">
        <w:rPr>
          <w:rFonts w:asciiTheme="minorHAnsi" w:hAnsiTheme="minorHAnsi" w:cstheme="minorHAnsi"/>
          <w:bCs w:val="0"/>
          <w:color w:val="000000" w:themeColor="text1"/>
          <w:sz w:val="24"/>
          <w:szCs w:val="24"/>
        </w:rPr>
        <w:t>10</w:t>
      </w:r>
      <w:r w:rsidRPr="003F1C48">
        <w:rPr>
          <w:rFonts w:asciiTheme="minorHAnsi" w:hAnsiTheme="minorHAnsi" w:cstheme="minorHAnsi"/>
          <w:bCs w:val="0"/>
          <w:color w:val="000000" w:themeColor="text1"/>
          <w:sz w:val="24"/>
          <w:szCs w:val="24"/>
        </w:rPr>
        <w:t xml:space="preserve">   We work with parents to promote good practice in keeping children safe online, including to support their children learning at home.  </w:t>
      </w:r>
    </w:p>
    <w:p w14:paraId="5A3AD94B" w14:textId="77777777" w:rsidR="0005468C" w:rsidRPr="003F1C48" w:rsidRDefault="0005468C">
      <w:pPr>
        <w:pStyle w:val="BodyText"/>
        <w:spacing w:line="264" w:lineRule="auto"/>
        <w:ind w:right="-1050"/>
        <w:rPr>
          <w:rFonts w:asciiTheme="minorHAnsi" w:hAnsiTheme="minorHAnsi" w:cstheme="minorHAnsi"/>
          <w:bCs w:val="0"/>
          <w:color w:val="000000" w:themeColor="text1"/>
          <w:sz w:val="24"/>
          <w:szCs w:val="24"/>
        </w:rPr>
      </w:pPr>
    </w:p>
    <w:p w14:paraId="1EAEEDA9" w14:textId="2798FD08" w:rsidR="0005468C" w:rsidRPr="003F1C48" w:rsidRDefault="00D13F33">
      <w:pPr>
        <w:pStyle w:val="BodyText"/>
        <w:spacing w:line="264" w:lineRule="auto"/>
        <w:ind w:right="-105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7.1</w:t>
      </w:r>
      <w:r w:rsidR="00827D0F" w:rsidRPr="003F1C48">
        <w:rPr>
          <w:rFonts w:asciiTheme="minorHAnsi" w:hAnsiTheme="minorHAnsi" w:cstheme="minorHAnsi"/>
          <w:bCs w:val="0"/>
          <w:color w:val="000000" w:themeColor="text1"/>
          <w:sz w:val="24"/>
          <w:szCs w:val="24"/>
        </w:rPr>
        <w:t>1</w:t>
      </w:r>
      <w:r w:rsidRPr="003F1C48">
        <w:rPr>
          <w:rFonts w:asciiTheme="minorHAnsi" w:hAnsiTheme="minorHAnsi" w:cstheme="minorHAnsi"/>
          <w:bCs w:val="0"/>
          <w:color w:val="000000" w:themeColor="text1"/>
          <w:sz w:val="24"/>
          <w:szCs w:val="24"/>
        </w:rPr>
        <w:t xml:space="preserve"> We ensure that all staff adhere to safe and responsible online </w:t>
      </w:r>
      <w:proofErr w:type="spellStart"/>
      <w:r w:rsidRPr="003F1C48">
        <w:rPr>
          <w:rFonts w:asciiTheme="minorHAnsi" w:hAnsiTheme="minorHAnsi" w:cstheme="minorHAnsi"/>
          <w:bCs w:val="0"/>
          <w:color w:val="000000" w:themeColor="text1"/>
          <w:sz w:val="24"/>
          <w:szCs w:val="24"/>
        </w:rPr>
        <w:t>behaviours</w:t>
      </w:r>
      <w:proofErr w:type="spellEnd"/>
      <w:r w:rsidRPr="003F1C48">
        <w:rPr>
          <w:rFonts w:asciiTheme="minorHAnsi" w:hAnsiTheme="minorHAnsi" w:cstheme="minorHAnsi"/>
          <w:bCs w:val="0"/>
          <w:color w:val="000000" w:themeColor="text1"/>
          <w:sz w:val="24"/>
          <w:szCs w:val="24"/>
        </w:rPr>
        <w:t xml:space="preserve"> when providing home learning and communicating with families.</w:t>
      </w:r>
      <w:r w:rsidR="00827D0F" w:rsidRPr="003F1C48">
        <w:rPr>
          <w:rFonts w:asciiTheme="minorHAnsi" w:hAnsiTheme="minorHAnsi" w:cstheme="minorHAnsi"/>
          <w:bCs w:val="0"/>
          <w:color w:val="000000" w:themeColor="text1"/>
          <w:sz w:val="24"/>
          <w:szCs w:val="24"/>
        </w:rPr>
        <w:t xml:space="preserve"> </w:t>
      </w:r>
      <w:r w:rsidR="00827D0F" w:rsidRPr="003F1C48">
        <w:rPr>
          <w:rFonts w:asciiTheme="minorHAnsi" w:hAnsiTheme="minorHAnsi" w:cstheme="minorHAnsi"/>
          <w:sz w:val="24"/>
          <w:szCs w:val="24"/>
        </w:rPr>
        <w:t xml:space="preserve">We have separate acceptable use policies (AUPs) </w:t>
      </w:r>
      <w:r w:rsidR="00827D0F" w:rsidRPr="003F1C48">
        <w:rPr>
          <w:rFonts w:asciiTheme="minorHAnsi" w:hAnsiTheme="minorHAnsi" w:cstheme="minorHAnsi"/>
          <w:color w:val="auto"/>
          <w:sz w:val="24"/>
          <w:szCs w:val="24"/>
        </w:rPr>
        <w:t xml:space="preserve">for </w:t>
      </w:r>
      <w:r w:rsidR="00827D0F" w:rsidRPr="003F1C48">
        <w:rPr>
          <w:rFonts w:asciiTheme="minorHAnsi" w:hAnsiTheme="minorHAnsi" w:cstheme="minorHAnsi"/>
          <w:color w:val="auto"/>
          <w:sz w:val="24"/>
          <w:szCs w:val="24"/>
          <w:lang w:eastAsia="en-GB"/>
        </w:rPr>
        <w:t xml:space="preserve">both staff and children.  This covers the use of all technologies and platforms used, </w:t>
      </w:r>
      <w:r w:rsidR="00827D0F" w:rsidRPr="003F1C48">
        <w:rPr>
          <w:rFonts w:asciiTheme="minorHAnsi" w:hAnsiTheme="minorHAnsi" w:cstheme="minorHAnsi"/>
          <w:sz w:val="24"/>
          <w:szCs w:val="24"/>
          <w:lang w:eastAsia="en-GB"/>
        </w:rPr>
        <w:t xml:space="preserve">both on and offsite.  </w:t>
      </w:r>
    </w:p>
    <w:p w14:paraId="37E036F3" w14:textId="77777777" w:rsidR="0005468C" w:rsidRPr="003F1C48" w:rsidRDefault="00D13F33">
      <w:pPr>
        <w:pStyle w:val="BodyText"/>
        <w:spacing w:line="264" w:lineRule="auto"/>
        <w:rPr>
          <w:rFonts w:asciiTheme="minorHAnsi" w:hAnsiTheme="minorHAnsi" w:cstheme="minorHAnsi"/>
          <w:bCs w:val="0"/>
          <w:color w:val="00B050"/>
          <w:sz w:val="24"/>
          <w:szCs w:val="24"/>
        </w:rPr>
      </w:pPr>
      <w:r w:rsidRPr="003F1C48">
        <w:rPr>
          <w:rFonts w:asciiTheme="minorHAnsi" w:hAnsiTheme="minorHAnsi" w:cstheme="minorHAnsi"/>
          <w:bCs w:val="0"/>
          <w:color w:val="FF0000"/>
          <w:sz w:val="24"/>
          <w:szCs w:val="24"/>
        </w:rPr>
        <w:t xml:space="preserve">       </w:t>
      </w:r>
    </w:p>
    <w:p w14:paraId="26B33055" w14:textId="77777777" w:rsidR="000527A1" w:rsidRPr="003F1C48" w:rsidRDefault="00D13F33" w:rsidP="000527A1">
      <w:pPr>
        <w:pStyle w:val="BodyText"/>
        <w:spacing w:line="264" w:lineRule="auto"/>
        <w:ind w:left="567" w:hanging="567"/>
        <w:rPr>
          <w:rFonts w:asciiTheme="minorHAnsi" w:hAnsiTheme="minorHAnsi" w:cstheme="minorHAnsi"/>
          <w:bCs w:val="0"/>
          <w:color w:val="7030A0"/>
          <w:sz w:val="24"/>
        </w:rPr>
      </w:pPr>
      <w:r w:rsidRPr="003F1C48">
        <w:rPr>
          <w:rFonts w:asciiTheme="minorHAnsi" w:hAnsiTheme="minorHAnsi" w:cstheme="minorHAnsi"/>
          <w:color w:val="000000" w:themeColor="text1"/>
          <w:sz w:val="24"/>
          <w:szCs w:val="24"/>
        </w:rPr>
        <w:t>7.1</w:t>
      </w:r>
      <w:r w:rsidR="00827D0F" w:rsidRPr="003F1C48">
        <w:rPr>
          <w:rFonts w:asciiTheme="minorHAnsi" w:hAnsiTheme="minorHAnsi" w:cstheme="minorHAnsi"/>
          <w:color w:val="000000" w:themeColor="text1"/>
          <w:sz w:val="24"/>
          <w:szCs w:val="24"/>
        </w:rPr>
        <w:t>2</w:t>
      </w:r>
      <w:r w:rsidRPr="003F1C48">
        <w:rPr>
          <w:rFonts w:asciiTheme="minorHAnsi" w:hAnsiTheme="minorHAnsi" w:cstheme="minorHAnsi"/>
          <w:color w:val="000000" w:themeColor="text1"/>
          <w:sz w:val="24"/>
          <w:szCs w:val="24"/>
        </w:rPr>
        <w:t xml:space="preserve"> </w:t>
      </w:r>
      <w:r w:rsidR="000527A1" w:rsidRPr="003F1C48">
        <w:rPr>
          <w:rFonts w:asciiTheme="minorHAnsi" w:hAnsiTheme="minorHAnsi" w:cstheme="minorHAnsi"/>
          <w:bCs w:val="0"/>
          <w:color w:val="auto"/>
          <w:sz w:val="24"/>
          <w:highlight w:val="yellow"/>
        </w:rPr>
        <w:t>As technology, and the risks and harms associated with it, evolve and change rapidly, we will carry out an annual review of our approach to online safety supported by an annual risk assessment that considers and reflects the risks our children face. (</w:t>
      </w:r>
      <w:proofErr w:type="spellStart"/>
      <w:r w:rsidR="000527A1" w:rsidRPr="003F1C48">
        <w:rPr>
          <w:rFonts w:asciiTheme="minorHAnsi" w:hAnsiTheme="minorHAnsi" w:cstheme="minorHAnsi"/>
          <w:bCs w:val="0"/>
          <w:color w:val="auto"/>
          <w:sz w:val="24"/>
          <w:highlight w:val="yellow"/>
        </w:rPr>
        <w:t>KCSiE</w:t>
      </w:r>
      <w:proofErr w:type="spellEnd"/>
      <w:r w:rsidR="000527A1" w:rsidRPr="003F1C48">
        <w:rPr>
          <w:rFonts w:asciiTheme="minorHAnsi" w:hAnsiTheme="minorHAnsi" w:cstheme="minorHAnsi"/>
          <w:bCs w:val="0"/>
          <w:color w:val="auto"/>
          <w:sz w:val="24"/>
          <w:highlight w:val="yellow"/>
        </w:rPr>
        <w:t>)</w:t>
      </w:r>
    </w:p>
    <w:p w14:paraId="38042A68" w14:textId="0CC96EFA" w:rsidR="0005468C" w:rsidRPr="003F1C48" w:rsidRDefault="0005468C" w:rsidP="000527A1">
      <w:pPr>
        <w:pStyle w:val="BodyText"/>
        <w:spacing w:line="264" w:lineRule="auto"/>
        <w:ind w:right="-1192"/>
        <w:rPr>
          <w:rFonts w:asciiTheme="minorHAnsi" w:hAnsiTheme="minorHAnsi" w:cstheme="minorHAnsi"/>
          <w:b/>
          <w:sz w:val="24"/>
          <w:szCs w:val="24"/>
        </w:rPr>
      </w:pPr>
    </w:p>
    <w:p w14:paraId="12DBB9A4" w14:textId="77777777" w:rsidR="0005468C" w:rsidRPr="003F1C48" w:rsidRDefault="00D13F33">
      <w:pPr>
        <w:pStyle w:val="BodyText"/>
        <w:spacing w:line="264" w:lineRule="auto"/>
        <w:ind w:right="-1050"/>
        <w:rPr>
          <w:rFonts w:asciiTheme="minorHAnsi" w:hAnsiTheme="minorHAnsi" w:cstheme="minorHAnsi"/>
          <w:b/>
          <w:color w:val="000000" w:themeColor="text1"/>
          <w:sz w:val="24"/>
          <w:szCs w:val="24"/>
        </w:rPr>
      </w:pPr>
      <w:r w:rsidRPr="003F1C48">
        <w:rPr>
          <w:rFonts w:asciiTheme="minorHAnsi" w:hAnsiTheme="minorHAnsi" w:cstheme="minorHAnsi"/>
          <w:b/>
          <w:sz w:val="24"/>
          <w:szCs w:val="24"/>
        </w:rPr>
        <w:t xml:space="preserve">8.   </w:t>
      </w:r>
      <w:r w:rsidRPr="003F1C48">
        <w:rPr>
          <w:rFonts w:asciiTheme="minorHAnsi" w:hAnsiTheme="minorHAnsi" w:cstheme="minorHAnsi"/>
          <w:b/>
          <w:color w:val="000000" w:themeColor="text1"/>
          <w:sz w:val="24"/>
          <w:szCs w:val="24"/>
        </w:rPr>
        <w:t>SAFER RECRUITMENT &amp; SELECTION OF STAFF</w:t>
      </w:r>
    </w:p>
    <w:p w14:paraId="126D8499" w14:textId="77777777" w:rsidR="0005468C" w:rsidRPr="003F1C48" w:rsidRDefault="0005468C">
      <w:pPr>
        <w:pStyle w:val="BodyText"/>
        <w:spacing w:line="264" w:lineRule="auto"/>
        <w:ind w:right="-1050"/>
        <w:rPr>
          <w:rFonts w:asciiTheme="minorHAnsi" w:hAnsiTheme="minorHAnsi" w:cstheme="minorHAnsi"/>
          <w:color w:val="000000" w:themeColor="text1"/>
          <w:sz w:val="24"/>
          <w:szCs w:val="24"/>
        </w:rPr>
      </w:pPr>
    </w:p>
    <w:p w14:paraId="0E84A805" w14:textId="77777777" w:rsidR="0005468C" w:rsidRPr="003F1C48" w:rsidRDefault="00D13F33">
      <w:pPr>
        <w:pStyle w:val="BodyText"/>
        <w:spacing w:line="264" w:lineRule="auto"/>
        <w:ind w:right="-105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8.1 Our recruitment and selection policies and processes adhere to the DfE guidance KCSIE and the LA model policy for Safer Recruitment (Appendices A &amp; D)</w:t>
      </w:r>
    </w:p>
    <w:p w14:paraId="122E7168" w14:textId="77777777" w:rsidR="0005468C" w:rsidRPr="003F1C48" w:rsidRDefault="0005468C">
      <w:pPr>
        <w:pStyle w:val="BodyText"/>
        <w:spacing w:line="264" w:lineRule="auto"/>
        <w:ind w:right="-1050"/>
        <w:rPr>
          <w:rFonts w:asciiTheme="minorHAnsi" w:hAnsiTheme="minorHAnsi" w:cstheme="minorHAnsi"/>
          <w:bCs w:val="0"/>
          <w:color w:val="000000" w:themeColor="text1"/>
          <w:sz w:val="24"/>
          <w:szCs w:val="24"/>
        </w:rPr>
      </w:pPr>
    </w:p>
    <w:p w14:paraId="1AC14EFE" w14:textId="77777777" w:rsidR="0005468C" w:rsidRPr="003F1C48" w:rsidRDefault="00D13F33">
      <w:pPr>
        <w:pStyle w:val="BodyText"/>
        <w:spacing w:line="264" w:lineRule="auto"/>
        <w:ind w:right="-105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8.2 </w:t>
      </w:r>
      <w:r w:rsidRPr="003F1C48">
        <w:rPr>
          <w:rFonts w:asciiTheme="minorHAnsi" w:hAnsiTheme="minorHAnsi" w:cstheme="minorHAnsi"/>
          <w:bCs w:val="0"/>
          <w:color w:val="000000" w:themeColor="text1"/>
          <w:sz w:val="24"/>
          <w:szCs w:val="24"/>
        </w:rPr>
        <w:tab/>
        <w:t>Our safeguarding culture and vigilance, in conjunction with our policies and processes, will deter and prevent people unsuitable to work with children from applying or securing employment or volunteering opportunities at our school/college. These measures are outlined below and expanded in our policies</w:t>
      </w:r>
    </w:p>
    <w:p w14:paraId="05002032" w14:textId="77777777" w:rsidR="0005468C" w:rsidRPr="003F1C48" w:rsidRDefault="0005468C">
      <w:pPr>
        <w:pStyle w:val="BodyText"/>
        <w:spacing w:line="264" w:lineRule="auto"/>
        <w:ind w:right="-1050"/>
        <w:rPr>
          <w:rFonts w:asciiTheme="minorHAnsi" w:hAnsiTheme="minorHAnsi" w:cstheme="minorHAnsi"/>
          <w:color w:val="000000" w:themeColor="text1"/>
          <w:sz w:val="24"/>
          <w:szCs w:val="24"/>
        </w:rPr>
      </w:pPr>
    </w:p>
    <w:p w14:paraId="70DFE14C" w14:textId="77777777" w:rsidR="0005468C" w:rsidRPr="003F1C48" w:rsidRDefault="00D13F33" w:rsidP="006A2C8B">
      <w:pPr>
        <w:pStyle w:val="BodyText"/>
        <w:numPr>
          <w:ilvl w:val="0"/>
          <w:numId w:val="18"/>
        </w:numPr>
        <w:spacing w:line="264" w:lineRule="auto"/>
        <w:ind w:left="567" w:right="-1050" w:hanging="567"/>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All those involved with the recruitment and employment of staff to work with children have received appropriate safer recruitment training and at least one of the persons who conducts an interview has completed safer recruitment training.</w:t>
      </w:r>
    </w:p>
    <w:p w14:paraId="57D31738" w14:textId="77777777" w:rsidR="0005468C" w:rsidRPr="003F1C48" w:rsidRDefault="00D13F33" w:rsidP="006A2C8B">
      <w:pPr>
        <w:pStyle w:val="Default"/>
        <w:numPr>
          <w:ilvl w:val="0"/>
          <w:numId w:val="18"/>
        </w:numPr>
        <w:ind w:left="567" w:right="-908" w:hanging="567"/>
        <w:rPr>
          <w:rFonts w:asciiTheme="minorHAnsi" w:hAnsiTheme="minorHAnsi" w:cstheme="minorHAnsi"/>
          <w:color w:val="000000" w:themeColor="text1"/>
        </w:rPr>
      </w:pPr>
      <w:r w:rsidRPr="003F1C48">
        <w:rPr>
          <w:rFonts w:asciiTheme="minorHAnsi" w:hAnsiTheme="minorHAnsi" w:cstheme="minorHAnsi"/>
          <w:color w:val="000000" w:themeColor="text1"/>
        </w:rPr>
        <w:t xml:space="preserve">Our job adverts will include safeguarding requirements and the school’s commitment to safeguarding and promoting to welfare of children </w:t>
      </w:r>
    </w:p>
    <w:p w14:paraId="582EADDD" w14:textId="77777777" w:rsidR="0005468C" w:rsidRPr="003F1C48" w:rsidRDefault="00D13F33" w:rsidP="006A2C8B">
      <w:pPr>
        <w:pStyle w:val="Default"/>
        <w:numPr>
          <w:ilvl w:val="0"/>
          <w:numId w:val="18"/>
        </w:numPr>
        <w:ind w:left="567" w:right="-908" w:hanging="567"/>
        <w:rPr>
          <w:rFonts w:asciiTheme="minorHAnsi" w:hAnsiTheme="minorHAnsi" w:cstheme="minorHAnsi"/>
          <w:color w:val="000000" w:themeColor="text1"/>
        </w:rPr>
      </w:pPr>
      <w:r w:rsidRPr="003F1C48">
        <w:rPr>
          <w:rFonts w:asciiTheme="minorHAnsi" w:hAnsiTheme="minorHAnsi" w:cstheme="minorHAnsi"/>
          <w:color w:val="000000" w:themeColor="text1"/>
        </w:rPr>
        <w:t xml:space="preserve">Our job adverts will make clear that safeguarding checks will be undertaken </w:t>
      </w:r>
    </w:p>
    <w:p w14:paraId="11D0CE0E" w14:textId="77777777" w:rsidR="0005468C" w:rsidRPr="003F1C48" w:rsidRDefault="00D13F33" w:rsidP="006A2C8B">
      <w:pPr>
        <w:pStyle w:val="Default"/>
        <w:numPr>
          <w:ilvl w:val="0"/>
          <w:numId w:val="18"/>
        </w:numPr>
        <w:ind w:left="567" w:right="-908" w:hanging="567"/>
        <w:rPr>
          <w:rFonts w:asciiTheme="minorHAnsi" w:hAnsiTheme="minorHAnsi" w:cstheme="minorHAnsi"/>
          <w:color w:val="000000" w:themeColor="text1"/>
        </w:rPr>
      </w:pPr>
      <w:r w:rsidRPr="003F1C48">
        <w:rPr>
          <w:rFonts w:asciiTheme="minorHAnsi" w:hAnsiTheme="minorHAnsi" w:cstheme="minorHAnsi"/>
          <w:color w:val="000000" w:themeColor="text1"/>
        </w:rPr>
        <w:t>We understand the process around filtering offences</w:t>
      </w:r>
    </w:p>
    <w:p w14:paraId="127DAF9A"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Our application form will include the statement that it is an offence to apply for the role if an applicant is barred from engaging in regulated activity.</w:t>
      </w:r>
    </w:p>
    <w:p w14:paraId="2E625ADA" w14:textId="77777777" w:rsidR="00827D0F"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We do not accept CVs in place of an application form.</w:t>
      </w:r>
    </w:p>
    <w:p w14:paraId="753EC9CE" w14:textId="5462E1A6" w:rsidR="00827D0F" w:rsidRPr="003F1C48" w:rsidRDefault="00827D0F" w:rsidP="006A2C8B">
      <w:pPr>
        <w:pStyle w:val="Default"/>
        <w:numPr>
          <w:ilvl w:val="0"/>
          <w:numId w:val="18"/>
        </w:numPr>
        <w:ind w:left="567" w:right="-1050" w:hanging="567"/>
        <w:rPr>
          <w:rFonts w:asciiTheme="minorHAnsi" w:hAnsiTheme="minorHAnsi" w:cstheme="minorHAnsi"/>
          <w:color w:val="000000" w:themeColor="text1"/>
          <w:highlight w:val="green"/>
        </w:rPr>
      </w:pPr>
      <w:r w:rsidRPr="003F1C48">
        <w:rPr>
          <w:rFonts w:asciiTheme="minorHAnsi" w:hAnsiTheme="minorHAnsi" w:cstheme="minorHAnsi"/>
          <w:color w:val="auto"/>
          <w:highlight w:val="green"/>
        </w:rPr>
        <w:t>Shortlisted applicants will be asked to complete a self -declaration of their criminal record or information that would make them unsuitable to work with children</w:t>
      </w:r>
    </w:p>
    <w:p w14:paraId="28C978EA"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Applicants must sign a declaration confirming information given is true</w:t>
      </w:r>
    </w:p>
    <w:p w14:paraId="54306BC5"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References are obtained by the school before interview and open references are not acceptable</w:t>
      </w:r>
    </w:p>
    <w:p w14:paraId="60A33856" w14:textId="77777777" w:rsidR="00E877A5" w:rsidRPr="003F1C48" w:rsidRDefault="00E877A5"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 xml:space="preserve">Online searches are carried out following guidance </w:t>
      </w:r>
      <w:proofErr w:type="spellStart"/>
      <w:r w:rsidRPr="003F1C48">
        <w:rPr>
          <w:rFonts w:asciiTheme="minorHAnsi" w:hAnsiTheme="minorHAnsi" w:cstheme="minorHAnsi"/>
          <w:color w:val="000000" w:themeColor="text1"/>
        </w:rPr>
        <w:t>form</w:t>
      </w:r>
      <w:proofErr w:type="spellEnd"/>
      <w:r w:rsidRPr="003F1C48">
        <w:rPr>
          <w:rFonts w:asciiTheme="minorHAnsi" w:hAnsiTheme="minorHAnsi" w:cstheme="minorHAnsi"/>
          <w:color w:val="000000" w:themeColor="text1"/>
        </w:rPr>
        <w:t xml:space="preserve"> Manchester Local Authority for shortlisted candidates</w:t>
      </w:r>
    </w:p>
    <w:p w14:paraId="5867C6BA" w14:textId="77777777" w:rsidR="00827D0F"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Our selection techniques are pre-arranged and questions structured to understand suitability, skills and motivation for the role</w:t>
      </w:r>
    </w:p>
    <w:p w14:paraId="6072D2A5" w14:textId="5758F6A8" w:rsidR="00827D0F" w:rsidRPr="003F1C48" w:rsidRDefault="00827D0F" w:rsidP="006A2C8B">
      <w:pPr>
        <w:pStyle w:val="Default"/>
        <w:numPr>
          <w:ilvl w:val="0"/>
          <w:numId w:val="18"/>
        </w:numPr>
        <w:ind w:left="567" w:right="-1050" w:hanging="567"/>
        <w:rPr>
          <w:rFonts w:asciiTheme="minorHAnsi" w:hAnsiTheme="minorHAnsi" w:cstheme="minorHAnsi"/>
          <w:color w:val="000000" w:themeColor="text1"/>
          <w:highlight w:val="green"/>
        </w:rPr>
      </w:pPr>
      <w:r w:rsidRPr="003F1C48">
        <w:rPr>
          <w:rFonts w:asciiTheme="minorHAnsi" w:hAnsiTheme="minorHAnsi" w:cstheme="minorHAnsi"/>
          <w:color w:val="auto"/>
          <w:highlight w:val="green"/>
        </w:rPr>
        <w:t>We will investigate at interview if any concerns have come to light about the candidate through the self-declaration or online checks.</w:t>
      </w:r>
    </w:p>
    <w:p w14:paraId="6E63D362"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All information in the decision-making process is recorded along with the decisions made</w:t>
      </w:r>
    </w:p>
    <w:p w14:paraId="06B15336"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Correct pre-employment checks are carried out and appropriately stored on the single central record</w:t>
      </w:r>
    </w:p>
    <w:p w14:paraId="5BD1F4CA"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We understand and acknowledge the processes to determine if there are any prohibitions, directions, sanctions disqualifications or restrictions related to the candidate</w:t>
      </w:r>
    </w:p>
    <w:p w14:paraId="20A8CFBD"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We understand the check which need to be made for individuals who have lived or worked outside the UK</w:t>
      </w:r>
    </w:p>
    <w:p w14:paraId="07363DC9"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 xml:space="preserve">We adhere to duties which must be performed in relation to agency and </w:t>
      </w:r>
      <w:proofErr w:type="gramStart"/>
      <w:r w:rsidRPr="003F1C48">
        <w:rPr>
          <w:rFonts w:asciiTheme="minorHAnsi" w:hAnsiTheme="minorHAnsi" w:cstheme="minorHAnsi"/>
          <w:color w:val="000000" w:themeColor="text1"/>
        </w:rPr>
        <w:t>third party</w:t>
      </w:r>
      <w:proofErr w:type="gramEnd"/>
      <w:r w:rsidRPr="003F1C48">
        <w:rPr>
          <w:rFonts w:asciiTheme="minorHAnsi" w:hAnsiTheme="minorHAnsi" w:cstheme="minorHAnsi"/>
          <w:color w:val="000000" w:themeColor="text1"/>
        </w:rPr>
        <w:t xml:space="preserve"> staff, contractors, trainees or student teachers, visitors and volunteers</w:t>
      </w:r>
    </w:p>
    <w:p w14:paraId="46ECFD5E" w14:textId="77777777" w:rsidR="0005468C" w:rsidRPr="003F1C48" w:rsidRDefault="00D13F33" w:rsidP="006A2C8B">
      <w:pPr>
        <w:pStyle w:val="Default"/>
        <w:numPr>
          <w:ilvl w:val="0"/>
          <w:numId w:val="18"/>
        </w:numPr>
        <w:ind w:left="567" w:right="-1050" w:hanging="567"/>
        <w:rPr>
          <w:rFonts w:asciiTheme="minorHAnsi" w:hAnsiTheme="minorHAnsi" w:cstheme="minorHAnsi"/>
          <w:color w:val="000000" w:themeColor="text1"/>
        </w:rPr>
      </w:pPr>
      <w:r w:rsidRPr="003F1C48">
        <w:rPr>
          <w:rFonts w:asciiTheme="minorHAnsi" w:hAnsiTheme="minorHAnsi" w:cstheme="minorHAnsi"/>
          <w:color w:val="000000" w:themeColor="text1"/>
        </w:rPr>
        <w:t xml:space="preserve">We remain vigilant about safeguarding beyond the recruitment process and ensure commitment is evident to the safety and welfare of our children as enshrined in our ethos </w:t>
      </w:r>
    </w:p>
    <w:p w14:paraId="0CC0E594" w14:textId="77777777" w:rsidR="0005468C" w:rsidRPr="003F1C48" w:rsidRDefault="0005468C">
      <w:pPr>
        <w:pStyle w:val="Default"/>
        <w:rPr>
          <w:rFonts w:asciiTheme="minorHAnsi" w:hAnsiTheme="minorHAnsi" w:cstheme="minorHAnsi"/>
          <w:color w:val="auto"/>
        </w:rPr>
      </w:pPr>
    </w:p>
    <w:p w14:paraId="5D6F1F30" w14:textId="77777777" w:rsidR="00827D0F" w:rsidRPr="003F1C48" w:rsidRDefault="00D13F33">
      <w:pPr>
        <w:pStyle w:val="Default"/>
        <w:ind w:right="-1050"/>
        <w:rPr>
          <w:rFonts w:asciiTheme="minorHAnsi" w:hAnsiTheme="minorHAnsi" w:cstheme="minorHAnsi"/>
          <w:color w:val="auto"/>
        </w:rPr>
      </w:pPr>
      <w:r w:rsidRPr="003F1C48">
        <w:rPr>
          <w:rFonts w:asciiTheme="minorHAnsi" w:hAnsiTheme="minorHAnsi" w:cstheme="minorHAnsi"/>
          <w:color w:val="auto"/>
        </w:rPr>
        <w:lastRenderedPageBreak/>
        <w:t xml:space="preserve">8.3    </w:t>
      </w:r>
      <w:r w:rsidR="00583737" w:rsidRPr="003F1C48">
        <w:rPr>
          <w:rFonts w:asciiTheme="minorHAnsi" w:hAnsiTheme="minorHAnsi" w:cstheme="minorHAnsi"/>
          <w:color w:val="auto"/>
        </w:rPr>
        <w:t>Our Headteacher</w:t>
      </w:r>
      <w:r w:rsidR="00E877A5" w:rsidRPr="003F1C48">
        <w:rPr>
          <w:rFonts w:asciiTheme="minorHAnsi" w:hAnsiTheme="minorHAnsi" w:cstheme="minorHAnsi"/>
          <w:color w:val="auto"/>
        </w:rPr>
        <w:t xml:space="preserve"> </w:t>
      </w:r>
      <w:r w:rsidRPr="003F1C48">
        <w:rPr>
          <w:rFonts w:asciiTheme="minorHAnsi" w:hAnsiTheme="minorHAnsi" w:cstheme="minorHAnsi"/>
          <w:color w:val="auto"/>
        </w:rPr>
        <w:t>and Governing body will ensure that all external staff and volunteers, including out of hours organisations using our school site have been recruited safely, including DBS checks as appropriate.</w:t>
      </w:r>
    </w:p>
    <w:p w14:paraId="0B0C5985" w14:textId="77777777" w:rsidR="00827D0F" w:rsidRPr="003F1C48" w:rsidRDefault="00827D0F" w:rsidP="006A2C8B">
      <w:pPr>
        <w:pStyle w:val="ListParagraph"/>
        <w:numPr>
          <w:ilvl w:val="0"/>
          <w:numId w:val="44"/>
        </w:numPr>
        <w:spacing w:beforeAutospacing="1" w:afterAutospacing="1"/>
        <w:rPr>
          <w:rFonts w:asciiTheme="minorHAnsi" w:eastAsia="Times New Roman" w:hAnsiTheme="minorHAnsi" w:cstheme="minorHAnsi"/>
          <w:color w:val="000000"/>
          <w:bdr w:val="none" w:sz="0" w:space="0" w:color="auto" w:frame="1"/>
          <w:lang w:eastAsia="en-GB"/>
        </w:rPr>
      </w:pPr>
      <w:bookmarkStart w:id="3" w:name="_Hlk143763302"/>
      <w:r w:rsidRPr="003F1C48">
        <w:rPr>
          <w:rFonts w:asciiTheme="minorHAnsi" w:eastAsia="Times New Roman" w:hAnsiTheme="minorHAnsi" w:cstheme="minorHAnsi"/>
          <w:color w:val="000000"/>
          <w:bdr w:val="none" w:sz="0" w:space="0" w:color="auto" w:frame="1"/>
          <w:lang w:eastAsia="en-GB"/>
        </w:rPr>
        <w:t>When our school is used for non-school activities, we ensure that arrangements are made to keep the children safe through our letting contracts.  We specify that we expect providers to meet the guidance in </w:t>
      </w:r>
      <w:hyperlink r:id="rId18" w:tgtFrame="_blank" w:tooltip="Original URL: https://email.kjbm.safeguardinginschools.co.uk/c/eJyEkc_unCAcxJ9GL42Gv4oHDm1ak577AAbhq7LqFwu4m3375rdr20uT3shnYGYymOMY0OygV3Mzo69SDhGmGDCn6ojBnTb7gKXTTshuJCVo2qiG0oa2bQm78dvgYPN3iM_BO025kpSQVlFyqd5pRiUljEulLrZDSmaGIT8P0G80xmCcNSlfVyKkcEYL_3yf4OcJ-" w:history="1">
        <w:r w:rsidRPr="003F1C48">
          <w:rPr>
            <w:rFonts w:asciiTheme="minorHAnsi" w:eastAsia="Times New Roman" w:hAnsiTheme="minorHAnsi" w:cstheme="minorHAnsi"/>
            <w:color w:val="0000FF"/>
            <w:u w:val="single"/>
            <w:bdr w:val="none" w:sz="0" w:space="0" w:color="auto" w:frame="1"/>
            <w:lang w:eastAsia="en-GB"/>
          </w:rPr>
          <w:t>Keeping Children Safe in Out of School Settings</w:t>
        </w:r>
      </w:hyperlink>
      <w:r w:rsidRPr="003F1C48">
        <w:rPr>
          <w:rFonts w:asciiTheme="minorHAnsi" w:eastAsia="Times New Roman" w:hAnsiTheme="minorHAnsi" w:cstheme="minorHAnsi"/>
          <w:color w:val="000000"/>
          <w:bdr w:val="none" w:sz="0" w:space="0" w:color="auto" w:frame="1"/>
          <w:lang w:eastAsia="en-GB"/>
        </w:rPr>
        <w:t xml:space="preserve"> (KCSIE, Part 2, 169). </w:t>
      </w:r>
    </w:p>
    <w:p w14:paraId="73D2F810" w14:textId="77777777" w:rsidR="00827D0F" w:rsidRPr="003F1C48" w:rsidRDefault="00827D0F" w:rsidP="006A2C8B">
      <w:pPr>
        <w:numPr>
          <w:ilvl w:val="0"/>
          <w:numId w:val="44"/>
        </w:numPr>
        <w:spacing w:beforeAutospacing="1" w:afterAutospacing="1"/>
        <w:rPr>
          <w:rFonts w:asciiTheme="minorHAnsi" w:eastAsia="Times New Roman" w:hAnsiTheme="minorHAnsi" w:cstheme="minorHAnsi"/>
          <w:color w:val="000000"/>
          <w:lang w:eastAsia="en-GB"/>
        </w:rPr>
      </w:pPr>
      <w:r w:rsidRPr="003F1C48">
        <w:rPr>
          <w:rFonts w:asciiTheme="minorHAnsi" w:eastAsia="Times New Roman" w:hAnsiTheme="minorHAnsi" w:cstheme="minorHAnsi"/>
          <w:color w:val="000000"/>
          <w:bdr w:val="none" w:sz="0" w:space="0" w:color="auto" w:frame="1"/>
          <w:lang w:eastAsia="en-GB"/>
        </w:rPr>
        <w:t>If we receive an allegation related to an incident that happened when an individual or organisation was using our premises for the purposes of running activities for children, we will follow our own safeguarding policies and procedures, including informing the LADO if relevant (KCSIE Part 4)</w:t>
      </w:r>
    </w:p>
    <w:bookmarkEnd w:id="3"/>
    <w:p w14:paraId="5F341DDB" w14:textId="093475E6" w:rsidR="0005468C" w:rsidRPr="003F1C48" w:rsidRDefault="0005468C">
      <w:pPr>
        <w:pStyle w:val="Default"/>
        <w:ind w:right="-1050"/>
        <w:rPr>
          <w:rFonts w:asciiTheme="minorHAnsi" w:hAnsiTheme="minorHAnsi" w:cstheme="minorHAnsi"/>
          <w:color w:val="auto"/>
        </w:rPr>
      </w:pPr>
    </w:p>
    <w:p w14:paraId="0ED6BAF6" w14:textId="77777777" w:rsidR="000527A1" w:rsidRPr="003F1C48" w:rsidRDefault="00D13F33">
      <w:pPr>
        <w:pStyle w:val="Default"/>
        <w:ind w:right="-1050"/>
        <w:rPr>
          <w:rFonts w:asciiTheme="minorHAnsi" w:hAnsiTheme="minorHAnsi" w:cstheme="minorHAnsi"/>
        </w:rPr>
      </w:pPr>
      <w:r w:rsidRPr="003F1C48">
        <w:rPr>
          <w:rFonts w:asciiTheme="minorHAnsi" w:hAnsiTheme="minorHAnsi" w:cstheme="minorHAnsi"/>
        </w:rPr>
        <w:t>8.4 The school maintains a single central record of all recruitment checks updated and monitored at least termly</w:t>
      </w:r>
      <w:r w:rsidR="000527A1" w:rsidRPr="003F1C48">
        <w:rPr>
          <w:rFonts w:asciiTheme="minorHAnsi" w:hAnsiTheme="minorHAnsi" w:cstheme="minorHAnsi"/>
        </w:rPr>
        <w:t xml:space="preserve"> </w:t>
      </w:r>
      <w:r w:rsidR="000527A1" w:rsidRPr="003F1C48">
        <w:rPr>
          <w:rFonts w:asciiTheme="minorHAnsi" w:hAnsiTheme="minorHAnsi" w:cstheme="minorHAnsi"/>
          <w:highlight w:val="yellow"/>
        </w:rPr>
        <w:t>by senior leadership and governor</w:t>
      </w:r>
    </w:p>
    <w:p w14:paraId="402FDB9C" w14:textId="2FD97EAF" w:rsidR="003F1C48" w:rsidRPr="003F1C48" w:rsidRDefault="000527A1">
      <w:pPr>
        <w:pStyle w:val="Default"/>
        <w:ind w:right="-1050"/>
        <w:rPr>
          <w:rFonts w:asciiTheme="minorHAnsi" w:hAnsiTheme="minorHAnsi" w:cstheme="minorHAnsi"/>
          <w:color w:val="auto"/>
          <w:shd w:val="clear" w:color="auto" w:fill="FFFFFF"/>
        </w:rPr>
      </w:pPr>
      <w:r w:rsidRPr="003F1C48">
        <w:rPr>
          <w:rFonts w:asciiTheme="minorHAnsi" w:hAnsiTheme="minorHAnsi" w:cstheme="minorHAnsi"/>
          <w:highlight w:val="yellow"/>
        </w:rPr>
        <w:t xml:space="preserve">8.5 </w:t>
      </w:r>
      <w:r w:rsidRPr="003F1C48">
        <w:rPr>
          <w:rFonts w:asciiTheme="minorHAnsi" w:hAnsiTheme="minorHAnsi" w:cstheme="minorHAnsi"/>
          <w:color w:val="auto"/>
          <w:highlight w:val="yellow"/>
        </w:rPr>
        <w:t>The Governing Body will determine the frequency and need for renewal of DBS for existing staff. (</w:t>
      </w:r>
      <w:r w:rsidRPr="003F1C48">
        <w:rPr>
          <w:rFonts w:asciiTheme="minorHAnsi" w:hAnsiTheme="minorHAnsi" w:cstheme="minorHAnsi"/>
          <w:color w:val="auto"/>
          <w:highlight w:val="yellow"/>
          <w:shd w:val="clear" w:color="auto" w:fill="FFFFFF"/>
        </w:rPr>
        <w:t>It is considered good practice to renew the DBS for all staff every three years, in line with MCC local policy).</w:t>
      </w:r>
    </w:p>
    <w:p w14:paraId="45DDBDC4" w14:textId="77777777" w:rsidR="003F1C48" w:rsidRPr="003F1C48" w:rsidRDefault="003F1C48">
      <w:pPr>
        <w:pStyle w:val="Default"/>
        <w:ind w:right="-1050"/>
        <w:rPr>
          <w:rFonts w:asciiTheme="minorHAnsi" w:hAnsiTheme="minorHAnsi" w:cstheme="minorHAnsi"/>
          <w:color w:val="auto"/>
          <w:shd w:val="clear" w:color="auto" w:fill="FFFFFF"/>
        </w:rPr>
      </w:pPr>
    </w:p>
    <w:p w14:paraId="77DC901C" w14:textId="372F4A57" w:rsidR="003F1C48" w:rsidRPr="003F1C48" w:rsidRDefault="003F1C48" w:rsidP="003F1C48">
      <w:pPr>
        <w:pStyle w:val="Default"/>
        <w:rPr>
          <w:rFonts w:asciiTheme="minorHAnsi" w:hAnsiTheme="minorHAnsi" w:cstheme="minorHAnsi"/>
          <w:color w:val="auto"/>
        </w:rPr>
      </w:pPr>
      <w:r w:rsidRPr="003F1C48">
        <w:rPr>
          <w:rFonts w:asciiTheme="minorHAnsi" w:hAnsiTheme="minorHAnsi" w:cstheme="minorHAnsi"/>
          <w:color w:val="auto"/>
          <w:highlight w:val="yellow"/>
        </w:rPr>
        <w:t>8.6 Trainee teachers will be checked either by the school or by the training provider, from whom written confirmation will be obtained.</w:t>
      </w:r>
    </w:p>
    <w:p w14:paraId="6D6A3226" w14:textId="4F1EE172" w:rsidR="0005468C" w:rsidRPr="003F1C48" w:rsidRDefault="0005468C">
      <w:pPr>
        <w:pStyle w:val="Default"/>
        <w:ind w:right="-1050"/>
        <w:rPr>
          <w:rFonts w:asciiTheme="minorHAnsi" w:hAnsiTheme="minorHAnsi" w:cstheme="minorHAnsi"/>
        </w:rPr>
      </w:pPr>
    </w:p>
    <w:p w14:paraId="06BA4FDD" w14:textId="77777777" w:rsidR="003F1C48" w:rsidRPr="003F1C48" w:rsidRDefault="003F1C48">
      <w:pPr>
        <w:pStyle w:val="Default"/>
        <w:ind w:right="-1050"/>
        <w:rPr>
          <w:rFonts w:asciiTheme="minorHAnsi" w:hAnsiTheme="minorHAnsi" w:cstheme="minorHAnsi"/>
        </w:rPr>
      </w:pPr>
      <w:r w:rsidRPr="003F1C48">
        <w:rPr>
          <w:rFonts w:asciiTheme="minorHAnsi" w:hAnsiTheme="minorHAnsi" w:cstheme="minorHAnsi"/>
          <w:bCs/>
        </w:rPr>
        <w:t>8.7</w:t>
      </w:r>
      <w:r w:rsidR="00D13F33" w:rsidRPr="003F1C48">
        <w:rPr>
          <w:rFonts w:asciiTheme="minorHAnsi" w:hAnsiTheme="minorHAnsi" w:cstheme="minorHAnsi"/>
          <w:bCs/>
        </w:rPr>
        <w:t xml:space="preserve"> Written notification will be requested from any agency or </w:t>
      </w:r>
      <w:proofErr w:type="gramStart"/>
      <w:r w:rsidR="00D13F33" w:rsidRPr="003F1C48">
        <w:rPr>
          <w:rFonts w:asciiTheme="minorHAnsi" w:hAnsiTheme="minorHAnsi" w:cstheme="minorHAnsi"/>
          <w:bCs/>
        </w:rPr>
        <w:t>third party</w:t>
      </w:r>
      <w:proofErr w:type="gramEnd"/>
      <w:r w:rsidR="00D13F33" w:rsidRPr="003F1C48">
        <w:rPr>
          <w:rFonts w:asciiTheme="minorHAnsi" w:hAnsiTheme="minorHAnsi" w:cstheme="minorHAnsi"/>
          <w:bCs/>
        </w:rPr>
        <w:t xml:space="preserve"> organisation used by us to confirm that the organisation has carried out the statutory recruitment checks.</w:t>
      </w:r>
      <w:r w:rsidR="00D13F33" w:rsidRPr="003F1C48">
        <w:rPr>
          <w:rFonts w:asciiTheme="minorHAnsi" w:hAnsiTheme="minorHAnsi" w:cstheme="minorHAnsi"/>
        </w:rPr>
        <w:t xml:space="preserve"> </w:t>
      </w:r>
    </w:p>
    <w:p w14:paraId="0DE8B915" w14:textId="77777777" w:rsidR="003F1C48" w:rsidRPr="003F1C48" w:rsidRDefault="003F1C48">
      <w:pPr>
        <w:pStyle w:val="Default"/>
        <w:ind w:right="-1050"/>
        <w:rPr>
          <w:rFonts w:asciiTheme="minorHAnsi" w:hAnsiTheme="minorHAnsi" w:cstheme="minorHAnsi"/>
        </w:rPr>
      </w:pPr>
    </w:p>
    <w:p w14:paraId="395E85F5" w14:textId="42073D4D" w:rsidR="003F1C48" w:rsidRPr="003F1C48" w:rsidRDefault="003F1C48" w:rsidP="003F1C48">
      <w:pPr>
        <w:pStyle w:val="Default"/>
        <w:ind w:right="-1050"/>
        <w:rPr>
          <w:rFonts w:asciiTheme="minorHAnsi" w:hAnsiTheme="minorHAnsi" w:cstheme="minorHAnsi"/>
          <w:color w:val="auto"/>
          <w:highlight w:val="yellow"/>
        </w:rPr>
      </w:pPr>
      <w:r w:rsidRPr="003F1C48">
        <w:rPr>
          <w:rFonts w:asciiTheme="minorHAnsi" w:hAnsiTheme="minorHAnsi" w:cstheme="minorHAnsi"/>
          <w:color w:val="auto"/>
          <w:highlight w:val="yellow"/>
        </w:rPr>
        <w:t xml:space="preserve">8.8 We will not routinely keep copies of DBS certificates, either electronically or in paper files but if we have good reason to do so, </w:t>
      </w:r>
    </w:p>
    <w:p w14:paraId="1E12C29C" w14:textId="7A45EA75" w:rsidR="0005468C" w:rsidRPr="003F1C48" w:rsidRDefault="003F1C48" w:rsidP="003F1C48">
      <w:pPr>
        <w:pStyle w:val="Default"/>
        <w:ind w:right="-1050"/>
        <w:rPr>
          <w:rFonts w:asciiTheme="minorHAnsi" w:hAnsiTheme="minorHAnsi" w:cstheme="minorHAnsi"/>
        </w:rPr>
      </w:pPr>
      <w:r w:rsidRPr="003F1C48">
        <w:rPr>
          <w:rFonts w:asciiTheme="minorHAnsi" w:hAnsiTheme="minorHAnsi" w:cstheme="minorHAnsi"/>
          <w:color w:val="auto"/>
          <w:highlight w:val="yellow"/>
        </w:rPr>
        <w:t>these will not be kept for longer than six months</w:t>
      </w:r>
      <w:r w:rsidR="00D13F33" w:rsidRPr="003F1C48">
        <w:rPr>
          <w:rFonts w:asciiTheme="minorHAnsi" w:hAnsiTheme="minorHAnsi" w:cstheme="minorHAnsi"/>
          <w:color w:val="auto"/>
        </w:rPr>
        <w:br/>
      </w:r>
    </w:p>
    <w:p w14:paraId="50C0963D" w14:textId="41BA0E86" w:rsidR="0005468C" w:rsidRPr="003F1C48" w:rsidRDefault="003F1C48">
      <w:pPr>
        <w:pStyle w:val="Default"/>
        <w:ind w:right="-1050"/>
        <w:rPr>
          <w:rFonts w:asciiTheme="minorHAnsi" w:hAnsiTheme="minorHAnsi" w:cstheme="minorHAnsi"/>
          <w:color w:val="auto"/>
        </w:rPr>
      </w:pPr>
      <w:r w:rsidRPr="003F1C48">
        <w:rPr>
          <w:rFonts w:asciiTheme="minorHAnsi" w:hAnsiTheme="minorHAnsi" w:cstheme="minorHAnsi"/>
          <w:lang w:eastAsia="en-GB"/>
        </w:rPr>
        <w:t>8.9</w:t>
      </w:r>
      <w:r w:rsidR="00D13F33" w:rsidRPr="003F1C48">
        <w:rPr>
          <w:rFonts w:asciiTheme="minorHAnsi" w:hAnsiTheme="minorHAnsi" w:cstheme="minorHAnsi"/>
          <w:lang w:eastAsia="en-GB"/>
        </w:rPr>
        <w:t xml:space="preserve"> Risk assessments are carried out on all volunteer activities as required</w:t>
      </w:r>
      <w:r w:rsidR="00D13F33" w:rsidRPr="003F1C48">
        <w:rPr>
          <w:rFonts w:asciiTheme="minorHAnsi" w:hAnsiTheme="minorHAnsi" w:cstheme="minorHAnsi"/>
          <w:lang w:eastAsia="en-GB"/>
        </w:rPr>
        <w:br/>
      </w:r>
    </w:p>
    <w:p w14:paraId="07508B83" w14:textId="77777777" w:rsidR="0005468C" w:rsidRPr="003F1C48" w:rsidRDefault="00D13F33" w:rsidP="006A2C8B">
      <w:pPr>
        <w:pStyle w:val="BodyText"/>
        <w:numPr>
          <w:ilvl w:val="0"/>
          <w:numId w:val="10"/>
        </w:numPr>
        <w:tabs>
          <w:tab w:val="left" w:pos="600"/>
        </w:tabs>
        <w:autoSpaceDE/>
        <w:autoSpaceDN/>
        <w:adjustRightInd/>
        <w:spacing w:line="264" w:lineRule="auto"/>
        <w:ind w:left="0" w:firstLine="0"/>
        <w:rPr>
          <w:rFonts w:asciiTheme="minorHAnsi" w:hAnsiTheme="minorHAnsi" w:cstheme="minorHAnsi"/>
          <w:color w:val="000000" w:themeColor="text1"/>
          <w:sz w:val="24"/>
          <w:szCs w:val="24"/>
        </w:rPr>
      </w:pPr>
      <w:r w:rsidRPr="003F1C48">
        <w:rPr>
          <w:rFonts w:asciiTheme="minorHAnsi" w:hAnsiTheme="minorHAnsi" w:cstheme="minorHAnsi"/>
          <w:b/>
          <w:color w:val="000000" w:themeColor="text1"/>
          <w:sz w:val="24"/>
          <w:szCs w:val="24"/>
        </w:rPr>
        <w:t>MANAGING ALLEGATIONS AND CONCERNS AGAINST STAFF, SUPPLY STAFF, VOLUNTEERS AND CONTRACTORS</w:t>
      </w:r>
    </w:p>
    <w:p w14:paraId="3804E2E7" w14:textId="77777777" w:rsidR="0005468C" w:rsidRPr="003F1C48" w:rsidRDefault="0005468C">
      <w:pPr>
        <w:pStyle w:val="BodyText"/>
        <w:spacing w:line="264" w:lineRule="auto"/>
        <w:rPr>
          <w:rFonts w:asciiTheme="minorHAnsi" w:hAnsiTheme="minorHAnsi" w:cstheme="minorHAnsi"/>
          <w:bCs w:val="0"/>
          <w:color w:val="000000" w:themeColor="text1"/>
          <w:sz w:val="24"/>
          <w:szCs w:val="24"/>
        </w:rPr>
      </w:pPr>
    </w:p>
    <w:p w14:paraId="2E81883E" w14:textId="77777777" w:rsidR="0005468C" w:rsidRPr="003F1C48" w:rsidRDefault="00D13F33" w:rsidP="006A2C8B">
      <w:pPr>
        <w:pStyle w:val="BodyText"/>
        <w:numPr>
          <w:ilvl w:val="1"/>
          <w:numId w:val="10"/>
        </w:numPr>
        <w:spacing w:line="264" w:lineRule="auto"/>
        <w:ind w:left="0" w:right="-105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follow the DfE guidance KCSIE, Section 4, when dealing with allegations made against staff, supply staff, volunteers and contractors applying the appropriate level of concern criteria and managing accordingly</w:t>
      </w:r>
    </w:p>
    <w:p w14:paraId="3A548193" w14:textId="77777777" w:rsidR="0005468C" w:rsidRPr="003F1C48" w:rsidRDefault="0005468C">
      <w:pPr>
        <w:pStyle w:val="BodyText"/>
        <w:spacing w:line="264" w:lineRule="auto"/>
        <w:ind w:right="-1050"/>
        <w:rPr>
          <w:rFonts w:asciiTheme="minorHAnsi" w:hAnsiTheme="minorHAnsi" w:cstheme="minorHAnsi"/>
          <w:bCs w:val="0"/>
          <w:color w:val="000000" w:themeColor="text1"/>
          <w:sz w:val="24"/>
          <w:szCs w:val="24"/>
        </w:rPr>
      </w:pPr>
    </w:p>
    <w:p w14:paraId="56FBB014" w14:textId="77777777" w:rsidR="0005468C" w:rsidRPr="003F1C48" w:rsidRDefault="00D13F33" w:rsidP="006A2C8B">
      <w:pPr>
        <w:pStyle w:val="BodyText"/>
        <w:numPr>
          <w:ilvl w:val="1"/>
          <w:numId w:val="10"/>
        </w:numPr>
        <w:spacing w:line="264" w:lineRule="auto"/>
        <w:ind w:left="0" w:right="-105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work closely with the police, children’s social care and MCC LADO when a risk of harm is indicated</w:t>
      </w:r>
    </w:p>
    <w:p w14:paraId="109EDAA4" w14:textId="77777777" w:rsidR="0005468C" w:rsidRPr="003F1C48" w:rsidRDefault="0005468C">
      <w:pPr>
        <w:pStyle w:val="ListParagraph"/>
        <w:ind w:left="0"/>
        <w:rPr>
          <w:rFonts w:asciiTheme="minorHAnsi" w:hAnsiTheme="minorHAnsi" w:cstheme="minorHAnsi"/>
          <w:bCs/>
          <w:color w:val="00B050"/>
        </w:rPr>
      </w:pPr>
    </w:p>
    <w:p w14:paraId="7B7B2C7C" w14:textId="77C7EFAF" w:rsidR="0005468C" w:rsidRPr="003F1C48" w:rsidRDefault="00D13F33" w:rsidP="000618DA">
      <w:pPr>
        <w:pStyle w:val="BodyText"/>
        <w:numPr>
          <w:ilvl w:val="1"/>
          <w:numId w:val="10"/>
        </w:numPr>
        <w:spacing w:line="264" w:lineRule="auto"/>
        <w:ind w:left="0" w:right="-1050" w:firstLine="0"/>
        <w:rPr>
          <w:rFonts w:asciiTheme="minorHAnsi" w:hAnsiTheme="minorHAnsi" w:cstheme="minorHAnsi"/>
          <w:bCs w:val="0"/>
          <w:color w:val="000000" w:themeColor="text1"/>
          <w:sz w:val="24"/>
          <w:szCs w:val="24"/>
        </w:rPr>
      </w:pPr>
      <w:r w:rsidRPr="003F1C48">
        <w:rPr>
          <w:rFonts w:asciiTheme="minorHAnsi" w:hAnsiTheme="minorHAnsi" w:cstheme="minorHAnsi"/>
          <w:color w:val="000000" w:themeColor="text1"/>
          <w:sz w:val="24"/>
          <w:szCs w:val="24"/>
        </w:rPr>
        <w:t xml:space="preserve">The welfare of the child/ren is paramount when considering an allegation and before contacting the LADO we make careful enquiries to help determine facts and foundation to the allegation, aware of not jeopardizing any future police investigation. </w:t>
      </w:r>
    </w:p>
    <w:p w14:paraId="4C42FCF7" w14:textId="549EB575" w:rsidR="003F1C48" w:rsidRPr="003F1C48" w:rsidRDefault="003F1C48" w:rsidP="003F1C48">
      <w:pPr>
        <w:pStyle w:val="BodyText"/>
        <w:spacing w:line="264" w:lineRule="auto"/>
        <w:ind w:right="-1050"/>
        <w:rPr>
          <w:rFonts w:asciiTheme="minorHAnsi" w:hAnsiTheme="minorHAnsi" w:cstheme="minorHAnsi"/>
          <w:bCs w:val="0"/>
          <w:color w:val="000000" w:themeColor="text1"/>
          <w:sz w:val="24"/>
          <w:szCs w:val="24"/>
        </w:rPr>
      </w:pPr>
    </w:p>
    <w:p w14:paraId="3F669093" w14:textId="77777777" w:rsidR="0005468C" w:rsidRPr="003F1C48" w:rsidRDefault="00D13F33" w:rsidP="006A2C8B">
      <w:pPr>
        <w:pStyle w:val="BodyText"/>
        <w:numPr>
          <w:ilvl w:val="1"/>
          <w:numId w:val="10"/>
        </w:numPr>
        <w:spacing w:line="264" w:lineRule="auto"/>
        <w:ind w:left="0" w:right="-1050"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lastRenderedPageBreak/>
        <w:t>We consider allegations that may meet the harms threshold and those allegations/concerns that do not, referred to as ‘low level concerns’</w:t>
      </w:r>
    </w:p>
    <w:p w14:paraId="5CC5373C" w14:textId="77777777" w:rsidR="0005468C" w:rsidRPr="003F1C48" w:rsidRDefault="0005468C">
      <w:pPr>
        <w:pStyle w:val="ListParagraph"/>
        <w:ind w:left="0"/>
        <w:rPr>
          <w:rFonts w:asciiTheme="minorHAnsi" w:hAnsiTheme="minorHAnsi" w:cstheme="minorHAnsi"/>
          <w:bCs/>
          <w:color w:val="00B050"/>
        </w:rPr>
      </w:pPr>
    </w:p>
    <w:p w14:paraId="14E4DEDA" w14:textId="77777777" w:rsidR="0005468C" w:rsidRPr="003F1C48" w:rsidRDefault="00D13F33" w:rsidP="006A2C8B">
      <w:pPr>
        <w:pStyle w:val="BodyText"/>
        <w:numPr>
          <w:ilvl w:val="1"/>
          <w:numId w:val="10"/>
        </w:numPr>
        <w:spacing w:line="264" w:lineRule="auto"/>
        <w:ind w:left="0"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The harms threshold indicates a person would pose a risk of harm if they have-</w:t>
      </w:r>
    </w:p>
    <w:p w14:paraId="2B4613CF" w14:textId="77777777" w:rsidR="0005468C" w:rsidRPr="003F1C48" w:rsidRDefault="0005468C">
      <w:pPr>
        <w:pStyle w:val="ListParagraph"/>
        <w:ind w:left="0"/>
        <w:rPr>
          <w:rFonts w:asciiTheme="minorHAnsi" w:hAnsiTheme="minorHAnsi" w:cstheme="minorHAnsi"/>
          <w:bCs/>
          <w:color w:val="7030A0"/>
        </w:rPr>
      </w:pPr>
    </w:p>
    <w:p w14:paraId="3A72B208" w14:textId="77777777" w:rsidR="0005468C" w:rsidRPr="003F1C48" w:rsidRDefault="00D13F33" w:rsidP="006A2C8B">
      <w:pPr>
        <w:pStyle w:val="BodyText"/>
        <w:numPr>
          <w:ilvl w:val="0"/>
          <w:numId w:val="19"/>
        </w:numPr>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Behaved in a way that has harmed a child or may have harmed a child</w:t>
      </w:r>
    </w:p>
    <w:p w14:paraId="5D24C1D5" w14:textId="77777777" w:rsidR="0005468C" w:rsidRPr="003F1C48" w:rsidRDefault="00D13F33" w:rsidP="006A2C8B">
      <w:pPr>
        <w:pStyle w:val="BodyText"/>
        <w:numPr>
          <w:ilvl w:val="0"/>
          <w:numId w:val="19"/>
        </w:numPr>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Possibly committed a criminal offence against or related to a child</w:t>
      </w:r>
    </w:p>
    <w:p w14:paraId="662CFBEB" w14:textId="77777777" w:rsidR="0005468C" w:rsidRPr="003F1C48" w:rsidRDefault="00D13F33" w:rsidP="006A2C8B">
      <w:pPr>
        <w:pStyle w:val="BodyText"/>
        <w:numPr>
          <w:ilvl w:val="0"/>
          <w:numId w:val="19"/>
        </w:numPr>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Behaved towards a child or children in a way that indicates he or she may pose a risk of harm to children</w:t>
      </w:r>
    </w:p>
    <w:p w14:paraId="66C943A8" w14:textId="77777777" w:rsidR="0005468C" w:rsidRPr="003F1C48" w:rsidRDefault="00D13F33" w:rsidP="006A2C8B">
      <w:pPr>
        <w:pStyle w:val="BodyText"/>
        <w:numPr>
          <w:ilvl w:val="0"/>
          <w:numId w:val="19"/>
        </w:numPr>
        <w:spacing w:line="264" w:lineRule="auto"/>
        <w:ind w:left="567" w:right="-908" w:hanging="567"/>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Behaved or may have behaved in a way that indicates they may not be suitable to work with children (including </w:t>
      </w:r>
      <w:proofErr w:type="spellStart"/>
      <w:r w:rsidRPr="003F1C48">
        <w:rPr>
          <w:rFonts w:asciiTheme="minorHAnsi" w:hAnsiTheme="minorHAnsi" w:cstheme="minorHAnsi"/>
          <w:bCs w:val="0"/>
          <w:color w:val="000000" w:themeColor="text1"/>
          <w:sz w:val="24"/>
          <w:szCs w:val="24"/>
        </w:rPr>
        <w:t>behaviour</w:t>
      </w:r>
      <w:proofErr w:type="spellEnd"/>
      <w:r w:rsidRPr="003F1C48">
        <w:rPr>
          <w:rFonts w:asciiTheme="minorHAnsi" w:hAnsiTheme="minorHAnsi" w:cstheme="minorHAnsi"/>
          <w:bCs w:val="0"/>
          <w:color w:val="000000" w:themeColor="text1"/>
          <w:sz w:val="24"/>
          <w:szCs w:val="24"/>
        </w:rPr>
        <w:t xml:space="preserve"> that may have happened outside school/college, known as transferable risk)</w:t>
      </w:r>
    </w:p>
    <w:p w14:paraId="52356357" w14:textId="77777777" w:rsidR="0005468C" w:rsidRPr="003F1C48" w:rsidRDefault="0005468C">
      <w:pPr>
        <w:pStyle w:val="BodyText"/>
        <w:spacing w:line="264" w:lineRule="auto"/>
        <w:rPr>
          <w:rFonts w:asciiTheme="minorHAnsi" w:hAnsiTheme="minorHAnsi" w:cstheme="minorHAnsi"/>
          <w:bCs w:val="0"/>
          <w:color w:val="7030A0"/>
          <w:sz w:val="24"/>
          <w:szCs w:val="24"/>
        </w:rPr>
      </w:pPr>
    </w:p>
    <w:p w14:paraId="6530DC3E" w14:textId="77777777" w:rsidR="0005468C" w:rsidRPr="003F1C48" w:rsidRDefault="00D13F33" w:rsidP="006A2C8B">
      <w:pPr>
        <w:pStyle w:val="BodyText"/>
        <w:numPr>
          <w:ilvl w:val="1"/>
          <w:numId w:val="10"/>
        </w:numPr>
        <w:spacing w:line="264" w:lineRule="auto"/>
        <w:ind w:left="0" w:right="-1050"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Our Managing Allegations Policy details the processes and responses to reporting harm threshold cases and also managing their conclusion</w:t>
      </w:r>
    </w:p>
    <w:p w14:paraId="1E7E15FC" w14:textId="77777777" w:rsidR="0005468C" w:rsidRPr="003F1C48" w:rsidRDefault="0005468C">
      <w:pPr>
        <w:pStyle w:val="BodyText"/>
        <w:spacing w:line="264" w:lineRule="auto"/>
        <w:rPr>
          <w:rFonts w:asciiTheme="minorHAnsi" w:hAnsiTheme="minorHAnsi" w:cstheme="minorHAnsi"/>
          <w:bCs w:val="0"/>
          <w:color w:val="7030A0"/>
          <w:sz w:val="24"/>
          <w:szCs w:val="24"/>
        </w:rPr>
      </w:pPr>
    </w:p>
    <w:p w14:paraId="661E27C1" w14:textId="77777777" w:rsidR="0005468C" w:rsidRPr="003F1C48" w:rsidRDefault="00D13F33" w:rsidP="006A2C8B">
      <w:pPr>
        <w:pStyle w:val="BodyText"/>
        <w:numPr>
          <w:ilvl w:val="1"/>
          <w:numId w:val="10"/>
        </w:numPr>
        <w:spacing w:line="264" w:lineRule="auto"/>
        <w:ind w:left="0"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Concerns that do not meet the harm threshold may include</w:t>
      </w:r>
      <w:r w:rsidRPr="003F1C48">
        <w:rPr>
          <w:rFonts w:asciiTheme="minorHAnsi" w:hAnsiTheme="minorHAnsi" w:cstheme="minorHAnsi"/>
        </w:rPr>
        <w:br/>
      </w:r>
    </w:p>
    <w:p w14:paraId="2DE814B2" w14:textId="77777777" w:rsidR="0005468C" w:rsidRPr="003F1C48" w:rsidRDefault="00D13F33" w:rsidP="006A2C8B">
      <w:pPr>
        <w:pStyle w:val="BodyText"/>
        <w:numPr>
          <w:ilvl w:val="0"/>
          <w:numId w:val="20"/>
        </w:numPr>
        <w:spacing w:line="264" w:lineRule="auto"/>
        <w:ind w:left="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Suspicions or nagging doubts about a member of staff</w:t>
      </w:r>
    </w:p>
    <w:p w14:paraId="3B6EB4A0" w14:textId="77777777" w:rsidR="0005468C" w:rsidRPr="003F1C48" w:rsidRDefault="00D13F33" w:rsidP="006A2C8B">
      <w:pPr>
        <w:pStyle w:val="BodyText"/>
        <w:numPr>
          <w:ilvl w:val="0"/>
          <w:numId w:val="20"/>
        </w:numPr>
        <w:spacing w:line="264" w:lineRule="auto"/>
        <w:ind w:left="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Complaints</w:t>
      </w:r>
    </w:p>
    <w:p w14:paraId="21142E4D" w14:textId="77777777" w:rsidR="0005468C" w:rsidRPr="003F1C48" w:rsidRDefault="00D13F33" w:rsidP="006A2C8B">
      <w:pPr>
        <w:pStyle w:val="BodyText"/>
        <w:numPr>
          <w:ilvl w:val="0"/>
          <w:numId w:val="20"/>
        </w:numPr>
        <w:spacing w:line="264" w:lineRule="auto"/>
        <w:ind w:left="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Disclosures made by child, parent/</w:t>
      </w:r>
      <w:proofErr w:type="spellStart"/>
      <w:r w:rsidRPr="003F1C48">
        <w:rPr>
          <w:rFonts w:asciiTheme="minorHAnsi" w:hAnsiTheme="minorHAnsi" w:cstheme="minorHAnsi"/>
          <w:bCs w:val="0"/>
          <w:color w:val="000000" w:themeColor="text1"/>
          <w:sz w:val="24"/>
          <w:szCs w:val="24"/>
        </w:rPr>
        <w:t>carer</w:t>
      </w:r>
      <w:proofErr w:type="spellEnd"/>
      <w:r w:rsidRPr="003F1C48">
        <w:rPr>
          <w:rFonts w:asciiTheme="minorHAnsi" w:hAnsiTheme="minorHAnsi" w:cstheme="minorHAnsi"/>
          <w:bCs w:val="0"/>
          <w:color w:val="000000" w:themeColor="text1"/>
          <w:sz w:val="24"/>
          <w:szCs w:val="24"/>
        </w:rPr>
        <w:t xml:space="preserve"> or another adult within or outside of school</w:t>
      </w:r>
    </w:p>
    <w:p w14:paraId="1E410116" w14:textId="77777777" w:rsidR="0005468C" w:rsidRPr="003F1C48" w:rsidRDefault="00D13F33" w:rsidP="006A2C8B">
      <w:pPr>
        <w:pStyle w:val="BodyText"/>
        <w:numPr>
          <w:ilvl w:val="0"/>
          <w:numId w:val="20"/>
        </w:numPr>
        <w:spacing w:line="264" w:lineRule="auto"/>
        <w:ind w:left="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Inappropriate conduct outside of work</w:t>
      </w:r>
    </w:p>
    <w:p w14:paraId="3ED37CEA" w14:textId="77777777" w:rsidR="0005468C" w:rsidRPr="003F1C48" w:rsidRDefault="00D13F33" w:rsidP="006A2C8B">
      <w:pPr>
        <w:pStyle w:val="BodyText"/>
        <w:numPr>
          <w:ilvl w:val="0"/>
          <w:numId w:val="20"/>
        </w:numPr>
        <w:spacing w:line="264" w:lineRule="auto"/>
        <w:ind w:left="0"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Those raised during recruitment and vetting processes</w:t>
      </w:r>
    </w:p>
    <w:p w14:paraId="526BE144" w14:textId="77777777" w:rsidR="0005468C" w:rsidRPr="003F1C48" w:rsidRDefault="0005468C">
      <w:pPr>
        <w:pStyle w:val="BodyText"/>
        <w:spacing w:line="264" w:lineRule="auto"/>
        <w:rPr>
          <w:rFonts w:asciiTheme="minorHAnsi" w:hAnsiTheme="minorHAnsi" w:cstheme="minorHAnsi"/>
          <w:bCs w:val="0"/>
          <w:color w:val="7030A0"/>
          <w:sz w:val="24"/>
          <w:szCs w:val="24"/>
        </w:rPr>
      </w:pPr>
    </w:p>
    <w:p w14:paraId="0FADD9C1" w14:textId="555D2182" w:rsidR="0005468C" w:rsidRPr="003F1C48" w:rsidRDefault="00D13F33" w:rsidP="006A2C8B">
      <w:pPr>
        <w:pStyle w:val="BodyText"/>
        <w:numPr>
          <w:ilvl w:val="1"/>
          <w:numId w:val="10"/>
        </w:numPr>
        <w:spacing w:line="264" w:lineRule="auto"/>
        <w:ind w:left="0" w:right="-908"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 xml:space="preserve">Our open and transparent culture enables us to identify concerning, problematic or inappropriate </w:t>
      </w:r>
      <w:proofErr w:type="spellStart"/>
      <w:r w:rsidRPr="003F1C48">
        <w:rPr>
          <w:rFonts w:asciiTheme="minorHAnsi" w:hAnsiTheme="minorHAnsi" w:cstheme="minorHAnsi"/>
          <w:color w:val="000000" w:themeColor="text1"/>
          <w:sz w:val="24"/>
          <w:szCs w:val="24"/>
        </w:rPr>
        <w:t>behaviour</w:t>
      </w:r>
      <w:proofErr w:type="spellEnd"/>
      <w:r w:rsidRPr="003F1C48">
        <w:rPr>
          <w:rFonts w:asciiTheme="minorHAnsi" w:hAnsiTheme="minorHAnsi" w:cstheme="minorHAnsi"/>
          <w:color w:val="000000" w:themeColor="text1"/>
          <w:sz w:val="24"/>
          <w:szCs w:val="24"/>
        </w:rPr>
        <w:t xml:space="preserve"> early thus </w:t>
      </w:r>
      <w:proofErr w:type="spellStart"/>
      <w:r w:rsidRPr="003F1C48">
        <w:rPr>
          <w:rFonts w:asciiTheme="minorHAnsi" w:hAnsiTheme="minorHAnsi" w:cstheme="minorHAnsi"/>
          <w:color w:val="000000" w:themeColor="text1"/>
          <w:sz w:val="24"/>
          <w:szCs w:val="24"/>
        </w:rPr>
        <w:t>minimi</w:t>
      </w:r>
      <w:r w:rsidR="00846B21" w:rsidRPr="003F1C48">
        <w:rPr>
          <w:rFonts w:asciiTheme="minorHAnsi" w:hAnsiTheme="minorHAnsi" w:cstheme="minorHAnsi"/>
          <w:color w:val="000000" w:themeColor="text1"/>
          <w:sz w:val="24"/>
          <w:szCs w:val="24"/>
        </w:rPr>
        <w:t>s</w:t>
      </w:r>
      <w:r w:rsidRPr="003F1C48">
        <w:rPr>
          <w:rFonts w:asciiTheme="minorHAnsi" w:hAnsiTheme="minorHAnsi" w:cstheme="minorHAnsi"/>
          <w:color w:val="000000" w:themeColor="text1"/>
          <w:sz w:val="24"/>
          <w:szCs w:val="24"/>
        </w:rPr>
        <w:t>ing</w:t>
      </w:r>
      <w:proofErr w:type="spellEnd"/>
      <w:r w:rsidRPr="003F1C48">
        <w:rPr>
          <w:rFonts w:asciiTheme="minorHAnsi" w:hAnsiTheme="minorHAnsi" w:cstheme="minorHAnsi"/>
          <w:color w:val="000000" w:themeColor="text1"/>
          <w:sz w:val="24"/>
          <w:szCs w:val="24"/>
        </w:rPr>
        <w:t xml:space="preserve"> the risk of abuse</w:t>
      </w:r>
    </w:p>
    <w:p w14:paraId="1B8771BF" w14:textId="77777777" w:rsidR="0005468C" w:rsidRPr="003F1C48" w:rsidRDefault="0005468C">
      <w:pPr>
        <w:pStyle w:val="BodyText"/>
        <w:spacing w:line="264" w:lineRule="auto"/>
        <w:ind w:right="-908"/>
        <w:rPr>
          <w:rFonts w:asciiTheme="minorHAnsi" w:hAnsiTheme="minorHAnsi" w:cstheme="minorHAnsi"/>
          <w:bCs w:val="0"/>
          <w:color w:val="000000" w:themeColor="text1"/>
          <w:sz w:val="24"/>
          <w:szCs w:val="24"/>
        </w:rPr>
      </w:pPr>
    </w:p>
    <w:p w14:paraId="60ED811B" w14:textId="4BCA008B" w:rsidR="00785D70" w:rsidRPr="003F1C48" w:rsidRDefault="00846B21" w:rsidP="006A2C8B">
      <w:pPr>
        <w:pStyle w:val="BodyText"/>
        <w:numPr>
          <w:ilvl w:val="1"/>
          <w:numId w:val="10"/>
        </w:numPr>
        <w:spacing w:line="264" w:lineRule="auto"/>
        <w:ind w:left="0" w:right="-908" w:firstLine="0"/>
        <w:rPr>
          <w:rFonts w:asciiTheme="minorHAnsi" w:hAnsiTheme="minorHAnsi" w:cstheme="minorHAnsi"/>
          <w:color w:val="000000" w:themeColor="text1"/>
          <w:sz w:val="24"/>
          <w:szCs w:val="24"/>
        </w:rPr>
      </w:pPr>
      <w:r w:rsidRPr="003F1C48">
        <w:rPr>
          <w:rFonts w:asciiTheme="minorHAnsi" w:hAnsiTheme="minorHAnsi" w:cstheme="minorHAnsi"/>
          <w:bCs w:val="0"/>
          <w:color w:val="auto"/>
          <w:sz w:val="24"/>
        </w:rPr>
        <w:t>Although low level concerns may not meet the harm threshold, they are not insignificant</w:t>
      </w:r>
      <w:r w:rsidR="003F1C48" w:rsidRPr="003F1C48">
        <w:rPr>
          <w:rFonts w:asciiTheme="minorHAnsi" w:hAnsiTheme="minorHAnsi" w:cstheme="minorHAnsi"/>
          <w:bCs w:val="0"/>
          <w:color w:val="auto"/>
          <w:sz w:val="24"/>
        </w:rPr>
        <w:t>.</w:t>
      </w:r>
      <w:r w:rsidR="00E877A5" w:rsidRPr="003F1C48">
        <w:rPr>
          <w:rFonts w:asciiTheme="minorHAnsi" w:hAnsiTheme="minorHAnsi" w:cstheme="minorHAnsi"/>
          <w:color w:val="000000" w:themeColor="text1"/>
          <w:sz w:val="24"/>
          <w:szCs w:val="24"/>
        </w:rPr>
        <w:t xml:space="preserve"> Low level concerns are reported and dealt with as per the procedures set out in the </w:t>
      </w:r>
      <w:proofErr w:type="gramStart"/>
      <w:r w:rsidR="00E877A5" w:rsidRPr="003F1C48">
        <w:rPr>
          <w:rFonts w:asciiTheme="minorHAnsi" w:hAnsiTheme="minorHAnsi" w:cstheme="minorHAnsi"/>
          <w:color w:val="000000" w:themeColor="text1"/>
          <w:sz w:val="24"/>
          <w:szCs w:val="24"/>
        </w:rPr>
        <w:t>Low Level</w:t>
      </w:r>
      <w:proofErr w:type="gramEnd"/>
      <w:r w:rsidR="00E877A5" w:rsidRPr="003F1C48">
        <w:rPr>
          <w:rFonts w:asciiTheme="minorHAnsi" w:hAnsiTheme="minorHAnsi" w:cstheme="minorHAnsi"/>
          <w:color w:val="000000" w:themeColor="text1"/>
          <w:sz w:val="24"/>
          <w:szCs w:val="24"/>
        </w:rPr>
        <w:t xml:space="preserve"> Concerns Policy</w:t>
      </w:r>
      <w:r w:rsidR="00C06BA3" w:rsidRPr="003F1C48">
        <w:rPr>
          <w:rFonts w:asciiTheme="minorHAnsi" w:hAnsiTheme="minorHAnsi" w:cstheme="minorHAnsi"/>
          <w:color w:val="000000" w:themeColor="text1"/>
          <w:sz w:val="24"/>
          <w:szCs w:val="24"/>
        </w:rPr>
        <w:t>.</w:t>
      </w:r>
      <w:r w:rsidR="00AF60C4" w:rsidRPr="003F1C48">
        <w:rPr>
          <w:rFonts w:asciiTheme="minorHAnsi" w:hAnsiTheme="minorHAnsi" w:cstheme="minorHAnsi"/>
          <w:color w:val="000000" w:themeColor="text1"/>
          <w:sz w:val="24"/>
          <w:szCs w:val="24"/>
        </w:rPr>
        <w:t xml:space="preserve"> </w:t>
      </w:r>
    </w:p>
    <w:p w14:paraId="127EC187" w14:textId="77777777" w:rsidR="00785D70" w:rsidRPr="003F1C48" w:rsidRDefault="00785D70" w:rsidP="00785D70">
      <w:pPr>
        <w:pStyle w:val="ListParagraph"/>
        <w:rPr>
          <w:rFonts w:asciiTheme="minorHAnsi" w:hAnsiTheme="minorHAnsi" w:cstheme="minorHAnsi"/>
        </w:rPr>
      </w:pPr>
    </w:p>
    <w:p w14:paraId="1E504C12" w14:textId="77777777" w:rsidR="00785D70" w:rsidRPr="003F1C48" w:rsidRDefault="00785D70" w:rsidP="006A2C8B">
      <w:pPr>
        <w:pStyle w:val="BodyText"/>
        <w:numPr>
          <w:ilvl w:val="1"/>
          <w:numId w:val="10"/>
        </w:numPr>
        <w:spacing w:line="264" w:lineRule="auto"/>
        <w:ind w:left="0" w:right="-908" w:firstLine="0"/>
        <w:rPr>
          <w:rFonts w:asciiTheme="minorHAnsi" w:hAnsiTheme="minorHAnsi" w:cstheme="minorHAnsi"/>
          <w:color w:val="000000" w:themeColor="text1"/>
          <w:sz w:val="24"/>
          <w:szCs w:val="24"/>
        </w:rPr>
      </w:pPr>
      <w:r w:rsidRPr="003F1C48">
        <w:rPr>
          <w:rFonts w:asciiTheme="minorHAnsi" w:hAnsiTheme="minorHAnsi" w:cstheme="minorHAnsi"/>
          <w:sz w:val="24"/>
          <w:szCs w:val="24"/>
        </w:rPr>
        <w:t xml:space="preserve">All </w:t>
      </w:r>
      <w:proofErr w:type="gramStart"/>
      <w:r w:rsidRPr="003F1C48">
        <w:rPr>
          <w:rFonts w:asciiTheme="minorHAnsi" w:hAnsiTheme="minorHAnsi" w:cstheme="minorHAnsi"/>
          <w:sz w:val="24"/>
          <w:szCs w:val="24"/>
        </w:rPr>
        <w:t>low level</w:t>
      </w:r>
      <w:proofErr w:type="gramEnd"/>
      <w:r w:rsidRPr="003F1C48">
        <w:rPr>
          <w:rFonts w:asciiTheme="minorHAnsi" w:hAnsiTheme="minorHAnsi" w:cstheme="minorHAnsi"/>
          <w:sz w:val="24"/>
          <w:szCs w:val="24"/>
        </w:rPr>
        <w:t xml:space="preserve"> concerns are reported to the headteacher/principal and may also be self-referred (</w:t>
      </w:r>
      <w:proofErr w:type="spellStart"/>
      <w:r w:rsidRPr="003F1C48">
        <w:rPr>
          <w:rFonts w:asciiTheme="minorHAnsi" w:hAnsiTheme="minorHAnsi" w:cstheme="minorHAnsi"/>
          <w:sz w:val="24"/>
          <w:szCs w:val="24"/>
        </w:rPr>
        <w:t>KCSiE</w:t>
      </w:r>
      <w:proofErr w:type="spellEnd"/>
      <w:r w:rsidRPr="003F1C48">
        <w:rPr>
          <w:rFonts w:asciiTheme="minorHAnsi" w:hAnsiTheme="minorHAnsi" w:cstheme="minorHAnsi"/>
          <w:sz w:val="24"/>
          <w:szCs w:val="24"/>
        </w:rPr>
        <w:t xml:space="preserve"> provides further clarity on processes- 430-436)</w:t>
      </w:r>
    </w:p>
    <w:p w14:paraId="09831726" w14:textId="77777777" w:rsidR="00785D70" w:rsidRPr="003F1C48" w:rsidRDefault="00785D70" w:rsidP="00785D70">
      <w:pPr>
        <w:pStyle w:val="ListParagraph"/>
        <w:rPr>
          <w:rFonts w:asciiTheme="minorHAnsi" w:hAnsiTheme="minorHAnsi" w:cstheme="minorHAnsi"/>
          <w:color w:val="000000" w:themeColor="text1"/>
        </w:rPr>
      </w:pPr>
    </w:p>
    <w:p w14:paraId="36235B71" w14:textId="5B38F635" w:rsidR="0005468C" w:rsidRPr="003F1C48" w:rsidRDefault="00785D70" w:rsidP="006A2C8B">
      <w:pPr>
        <w:pStyle w:val="BodyText"/>
        <w:numPr>
          <w:ilvl w:val="1"/>
          <w:numId w:val="10"/>
        </w:numPr>
        <w:spacing w:line="264" w:lineRule="auto"/>
        <w:ind w:left="0" w:right="-908"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 xml:space="preserve">Our </w:t>
      </w:r>
      <w:proofErr w:type="gramStart"/>
      <w:r w:rsidRPr="003F1C48">
        <w:rPr>
          <w:rFonts w:asciiTheme="minorHAnsi" w:hAnsiTheme="minorHAnsi" w:cstheme="minorHAnsi"/>
          <w:color w:val="000000" w:themeColor="text1"/>
          <w:sz w:val="24"/>
          <w:szCs w:val="24"/>
        </w:rPr>
        <w:t>Low Level</w:t>
      </w:r>
      <w:proofErr w:type="gramEnd"/>
      <w:r w:rsidRPr="003F1C48">
        <w:rPr>
          <w:rFonts w:asciiTheme="minorHAnsi" w:hAnsiTheme="minorHAnsi" w:cstheme="minorHAnsi"/>
          <w:color w:val="000000" w:themeColor="text1"/>
          <w:sz w:val="24"/>
          <w:szCs w:val="24"/>
        </w:rPr>
        <w:t xml:space="preserve"> Concerns Policy details the processes and conclusion of low level concerns and guidance about including information in references.</w:t>
      </w:r>
      <w:r w:rsidR="00D13F33" w:rsidRPr="003F1C48">
        <w:rPr>
          <w:rFonts w:asciiTheme="minorHAnsi" w:hAnsiTheme="minorHAnsi" w:cstheme="minorHAnsi"/>
          <w:sz w:val="24"/>
          <w:szCs w:val="24"/>
        </w:rPr>
        <w:br/>
      </w:r>
    </w:p>
    <w:p w14:paraId="0577DA97" w14:textId="77777777" w:rsidR="0005468C" w:rsidRPr="003F1C48" w:rsidRDefault="00D13F33" w:rsidP="006A2C8B">
      <w:pPr>
        <w:pStyle w:val="BodyText"/>
        <w:numPr>
          <w:ilvl w:val="1"/>
          <w:numId w:val="10"/>
        </w:numPr>
        <w:spacing w:line="264" w:lineRule="auto"/>
        <w:ind w:left="0" w:right="-1050" w:firstLine="0"/>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All allegations made against a member of staff, including supply staff, volunteers, contractors or security staff working on site, will be dealt with quickly and fairly and in a way that provides effective protection for the child while at the same time providing support for the person against whom the allegation is made.</w:t>
      </w:r>
    </w:p>
    <w:p w14:paraId="620992D8" w14:textId="77777777" w:rsidR="0005468C" w:rsidRPr="003F1C48" w:rsidRDefault="0005468C">
      <w:pPr>
        <w:rPr>
          <w:rFonts w:asciiTheme="minorHAnsi" w:hAnsiTheme="minorHAnsi" w:cstheme="minorHAnsi"/>
          <w:bCs/>
        </w:rPr>
      </w:pPr>
    </w:p>
    <w:p w14:paraId="245346F5" w14:textId="468765E7" w:rsidR="0005468C" w:rsidRPr="003F1C48" w:rsidRDefault="00D13F33" w:rsidP="006A2C8B">
      <w:pPr>
        <w:pStyle w:val="BodyText"/>
        <w:numPr>
          <w:ilvl w:val="1"/>
          <w:numId w:val="10"/>
        </w:numPr>
        <w:spacing w:line="264" w:lineRule="auto"/>
        <w:ind w:left="0" w:right="-908" w:firstLine="0"/>
        <w:rPr>
          <w:rFonts w:asciiTheme="minorHAnsi" w:hAnsiTheme="minorHAnsi" w:cstheme="minorHAnsi"/>
          <w:sz w:val="24"/>
          <w:szCs w:val="24"/>
        </w:rPr>
      </w:pPr>
      <w:r w:rsidRPr="003F1C48">
        <w:rPr>
          <w:rFonts w:asciiTheme="minorHAnsi" w:hAnsiTheme="minorHAnsi" w:cstheme="minorHAnsi"/>
          <w:sz w:val="24"/>
          <w:szCs w:val="24"/>
        </w:rPr>
        <w:lastRenderedPageBreak/>
        <w:t>We ensure that all staff are aware of how to raise a concern, including anonymously as a whistleblower</w:t>
      </w:r>
      <w:r w:rsidRPr="003F1C48">
        <w:rPr>
          <w:rFonts w:asciiTheme="minorHAnsi" w:hAnsiTheme="minorHAnsi" w:cstheme="minorHAnsi"/>
          <w:color w:val="00B050"/>
          <w:sz w:val="24"/>
          <w:szCs w:val="24"/>
        </w:rPr>
        <w:t xml:space="preserve">. </w:t>
      </w:r>
      <w:r w:rsidR="00785D70" w:rsidRPr="003F1C48">
        <w:rPr>
          <w:rFonts w:asciiTheme="minorHAnsi" w:hAnsiTheme="minorHAnsi" w:cstheme="minorHAnsi"/>
          <w:color w:val="auto"/>
          <w:sz w:val="24"/>
          <w:szCs w:val="24"/>
        </w:rPr>
        <w:t>This is included in the policy and at INSET training.</w:t>
      </w:r>
    </w:p>
    <w:p w14:paraId="29D5DA5B" w14:textId="77777777" w:rsidR="0005468C" w:rsidRPr="003F1C48" w:rsidRDefault="0005468C">
      <w:pPr>
        <w:pStyle w:val="ListParagraph"/>
        <w:ind w:left="0" w:right="-908"/>
        <w:rPr>
          <w:rFonts w:asciiTheme="minorHAnsi" w:hAnsiTheme="minorHAnsi" w:cstheme="minorHAnsi"/>
          <w:bCs/>
        </w:rPr>
      </w:pPr>
    </w:p>
    <w:p w14:paraId="0C269520" w14:textId="77777777" w:rsidR="0005468C" w:rsidRPr="003F1C48" w:rsidRDefault="00D13F33" w:rsidP="006A2C8B">
      <w:pPr>
        <w:pStyle w:val="BodyText"/>
        <w:numPr>
          <w:ilvl w:val="1"/>
          <w:numId w:val="10"/>
        </w:numPr>
        <w:spacing w:line="264" w:lineRule="auto"/>
        <w:ind w:left="0" w:right="-908" w:firstLine="0"/>
        <w:rPr>
          <w:rFonts w:asciiTheme="minorHAnsi" w:hAnsiTheme="minorHAnsi" w:cstheme="minorHAnsi"/>
          <w:sz w:val="24"/>
          <w:szCs w:val="24"/>
        </w:rPr>
      </w:pPr>
      <w:r w:rsidRPr="003F1C48">
        <w:rPr>
          <w:rFonts w:asciiTheme="minorHAnsi" w:hAnsiTheme="minorHAnsi" w:cstheme="minorHAnsi"/>
          <w:sz w:val="24"/>
          <w:szCs w:val="24"/>
        </w:rPr>
        <w:t>Historic allegations will be referred to the police.</w:t>
      </w:r>
    </w:p>
    <w:p w14:paraId="3F33ABB7" w14:textId="77777777" w:rsidR="0005468C" w:rsidRPr="003F1C48" w:rsidRDefault="0005468C">
      <w:pPr>
        <w:pStyle w:val="BodyText"/>
        <w:spacing w:line="264" w:lineRule="auto"/>
        <w:rPr>
          <w:rFonts w:asciiTheme="minorHAnsi" w:hAnsiTheme="minorHAnsi" w:cstheme="minorHAnsi"/>
          <w:b/>
          <w:sz w:val="24"/>
          <w:szCs w:val="24"/>
        </w:rPr>
      </w:pPr>
    </w:p>
    <w:p w14:paraId="3C4F6312" w14:textId="77777777" w:rsidR="0005468C" w:rsidRPr="003F1C48" w:rsidRDefault="00D13F33">
      <w:pPr>
        <w:pStyle w:val="BodyText"/>
        <w:spacing w:line="264" w:lineRule="auto"/>
        <w:rPr>
          <w:rFonts w:asciiTheme="minorHAnsi" w:hAnsiTheme="minorHAnsi" w:cstheme="minorHAnsi"/>
          <w:b/>
          <w:sz w:val="24"/>
          <w:szCs w:val="24"/>
        </w:rPr>
      </w:pPr>
      <w:r w:rsidRPr="003F1C48">
        <w:rPr>
          <w:rFonts w:asciiTheme="minorHAnsi" w:hAnsiTheme="minorHAnsi" w:cstheme="minorHAnsi"/>
          <w:b/>
          <w:sz w:val="24"/>
          <w:szCs w:val="24"/>
        </w:rPr>
        <w:t>10.SAFETY ON &amp; OFF SITE</w:t>
      </w:r>
    </w:p>
    <w:p w14:paraId="4C989057" w14:textId="77777777" w:rsidR="0005468C" w:rsidRPr="003F1C48" w:rsidRDefault="0005468C">
      <w:pPr>
        <w:pStyle w:val="BodyText"/>
        <w:spacing w:line="264" w:lineRule="auto"/>
        <w:rPr>
          <w:rFonts w:asciiTheme="minorHAnsi" w:hAnsiTheme="minorHAnsi" w:cstheme="minorHAnsi"/>
          <w:b/>
          <w:sz w:val="24"/>
          <w:szCs w:val="24"/>
        </w:rPr>
      </w:pPr>
    </w:p>
    <w:p w14:paraId="13E63B8A" w14:textId="77777777" w:rsidR="0005468C" w:rsidRPr="003F1C48" w:rsidRDefault="00D13F33">
      <w:pPr>
        <w:pStyle w:val="BodyText"/>
        <w:spacing w:line="264" w:lineRule="auto"/>
        <w:ind w:right="-908"/>
        <w:rPr>
          <w:rFonts w:asciiTheme="minorHAnsi" w:hAnsiTheme="minorHAnsi" w:cstheme="minorHAnsi"/>
          <w:b/>
          <w:i/>
          <w:color w:val="000000" w:themeColor="text1"/>
          <w:sz w:val="24"/>
          <w:szCs w:val="24"/>
        </w:rPr>
      </w:pPr>
      <w:r w:rsidRPr="003F1C48">
        <w:rPr>
          <w:rFonts w:asciiTheme="minorHAnsi" w:hAnsiTheme="minorHAnsi" w:cstheme="minorHAnsi"/>
          <w:b/>
          <w:i/>
          <w:color w:val="000000" w:themeColor="text1"/>
          <w:sz w:val="24"/>
          <w:szCs w:val="24"/>
        </w:rPr>
        <w:t>We will only place children in alternative educational provision (AP) which is a registered provider and has been quality assured. Our DSL will liaise with the AP DSL to ensure a consistent approach and that relevant information is shared.  Their attendance will be monitored by us in accordance with the School Register Regulations</w:t>
      </w:r>
    </w:p>
    <w:p w14:paraId="0286E01F" w14:textId="77777777" w:rsidR="0005468C" w:rsidRPr="003F1C48" w:rsidRDefault="0005468C">
      <w:pPr>
        <w:pStyle w:val="BodyText"/>
        <w:spacing w:line="264" w:lineRule="auto"/>
        <w:ind w:right="-908"/>
        <w:rPr>
          <w:rFonts w:asciiTheme="minorHAnsi" w:hAnsiTheme="minorHAnsi" w:cstheme="minorHAnsi"/>
          <w:b/>
          <w:bCs w:val="0"/>
          <w:color w:val="000000" w:themeColor="text1"/>
          <w:sz w:val="24"/>
          <w:szCs w:val="24"/>
        </w:rPr>
      </w:pPr>
    </w:p>
    <w:p w14:paraId="0B50C794" w14:textId="77777777" w:rsidR="0005468C" w:rsidRPr="003F1C48" w:rsidRDefault="00D13F33">
      <w:pPr>
        <w:pStyle w:val="BodyText"/>
        <w:spacing w:line="264" w:lineRule="auto"/>
        <w:ind w:right="-908"/>
        <w:rPr>
          <w:rFonts w:asciiTheme="minorHAnsi" w:hAnsiTheme="minorHAnsi" w:cstheme="minorHAnsi"/>
          <w:color w:val="000000" w:themeColor="text1"/>
          <w:sz w:val="24"/>
          <w:szCs w:val="24"/>
        </w:rPr>
      </w:pPr>
      <w:r w:rsidRPr="003F1C48">
        <w:rPr>
          <w:rFonts w:asciiTheme="minorHAnsi" w:hAnsiTheme="minorHAnsi" w:cstheme="minorHAnsi"/>
          <w:color w:val="000000" w:themeColor="text1"/>
          <w:sz w:val="24"/>
          <w:szCs w:val="24"/>
        </w:rPr>
        <w:t xml:space="preserve">10.1 Our site is secure with safeguards in place to prevent any </w:t>
      </w:r>
      <w:proofErr w:type="spellStart"/>
      <w:r w:rsidRPr="003F1C48">
        <w:rPr>
          <w:rFonts w:asciiTheme="minorHAnsi" w:hAnsiTheme="minorHAnsi" w:cstheme="minorHAnsi"/>
          <w:color w:val="000000" w:themeColor="text1"/>
          <w:sz w:val="24"/>
          <w:szCs w:val="24"/>
        </w:rPr>
        <w:t>unauthorised</w:t>
      </w:r>
      <w:proofErr w:type="spellEnd"/>
      <w:r w:rsidRPr="003F1C48">
        <w:rPr>
          <w:rFonts w:asciiTheme="minorHAnsi" w:hAnsiTheme="minorHAnsi" w:cstheme="minorHAnsi"/>
          <w:color w:val="000000" w:themeColor="text1"/>
          <w:sz w:val="24"/>
          <w:szCs w:val="24"/>
        </w:rPr>
        <w:t xml:space="preserve"> access and also to prevent children leaving the site unsupervised.</w:t>
      </w:r>
    </w:p>
    <w:p w14:paraId="350522BB" w14:textId="77777777" w:rsidR="0005468C" w:rsidRPr="003F1C48" w:rsidRDefault="0005468C">
      <w:pPr>
        <w:pStyle w:val="BodyText"/>
        <w:spacing w:line="264" w:lineRule="auto"/>
        <w:ind w:right="-908"/>
        <w:rPr>
          <w:rFonts w:asciiTheme="minorHAnsi" w:hAnsiTheme="minorHAnsi" w:cstheme="minorHAnsi"/>
          <w:bCs w:val="0"/>
          <w:color w:val="000000" w:themeColor="text1"/>
          <w:sz w:val="24"/>
          <w:szCs w:val="24"/>
        </w:rPr>
      </w:pPr>
    </w:p>
    <w:p w14:paraId="21121F9E" w14:textId="77777777" w:rsidR="0005468C" w:rsidRPr="003F1C48" w:rsidRDefault="00D13F33">
      <w:pPr>
        <w:pStyle w:val="BodyText"/>
        <w:spacing w:line="264" w:lineRule="auto"/>
        <w:ind w:right="-908"/>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10.2 We have good up to date knowledge of our local area and any safeguarding risks to the wider community.</w:t>
      </w:r>
    </w:p>
    <w:p w14:paraId="4F53A3C3" w14:textId="77777777" w:rsidR="0005468C" w:rsidRPr="003F1C48" w:rsidRDefault="0005468C">
      <w:pPr>
        <w:pStyle w:val="BodyText"/>
        <w:spacing w:line="264" w:lineRule="auto"/>
        <w:rPr>
          <w:rFonts w:asciiTheme="minorHAnsi" w:hAnsiTheme="minorHAnsi" w:cstheme="minorHAnsi"/>
          <w:bCs w:val="0"/>
          <w:sz w:val="24"/>
          <w:szCs w:val="24"/>
        </w:rPr>
      </w:pPr>
    </w:p>
    <w:p w14:paraId="39757AB1" w14:textId="2BFAE2C4" w:rsidR="00785D70" w:rsidRPr="003F1C48" w:rsidRDefault="00D13F33" w:rsidP="00785D70">
      <w:pPr>
        <w:pStyle w:val="BodyText"/>
        <w:spacing w:line="264" w:lineRule="auto"/>
        <w:ind w:left="567" w:hanging="567"/>
        <w:rPr>
          <w:rFonts w:asciiTheme="minorHAnsi" w:hAnsiTheme="minorHAnsi" w:cstheme="minorHAnsi"/>
          <w:bCs w:val="0"/>
          <w:color w:val="auto"/>
          <w:sz w:val="24"/>
        </w:rPr>
      </w:pPr>
      <w:r w:rsidRPr="003F1C48">
        <w:rPr>
          <w:rFonts w:asciiTheme="minorHAnsi" w:hAnsiTheme="minorHAnsi" w:cstheme="minorHAnsi"/>
          <w:bCs w:val="0"/>
          <w:sz w:val="24"/>
          <w:szCs w:val="24"/>
        </w:rPr>
        <w:t>10.3 All visitors are subject to our safeguarding protocols while on site and will be supervised at all times, if no checks have been obtained</w:t>
      </w:r>
      <w:r w:rsidRPr="003F1C48">
        <w:rPr>
          <w:rFonts w:asciiTheme="minorHAnsi" w:hAnsiTheme="minorHAnsi" w:cstheme="minorHAnsi"/>
          <w:bCs w:val="0"/>
          <w:color w:val="00B050"/>
          <w:sz w:val="24"/>
          <w:szCs w:val="24"/>
        </w:rPr>
        <w:t xml:space="preserve">. </w:t>
      </w:r>
      <w:r w:rsidR="00785D70" w:rsidRPr="003F1C48">
        <w:rPr>
          <w:rFonts w:asciiTheme="minorHAnsi" w:hAnsiTheme="minorHAnsi" w:cstheme="minorHAnsi"/>
          <w:bCs w:val="0"/>
          <w:color w:val="auto"/>
          <w:sz w:val="24"/>
        </w:rPr>
        <w:t xml:space="preserve">We will undertake an assessment of the education value, age appropriateness and content of the visitor's itinerary. </w:t>
      </w:r>
    </w:p>
    <w:p w14:paraId="5D32F8F3" w14:textId="77777777" w:rsidR="0005468C" w:rsidRPr="003F1C48" w:rsidRDefault="0005468C">
      <w:pPr>
        <w:pStyle w:val="BodyText"/>
        <w:spacing w:line="264" w:lineRule="auto"/>
        <w:rPr>
          <w:rFonts w:asciiTheme="minorHAnsi" w:hAnsiTheme="minorHAnsi" w:cstheme="minorHAnsi"/>
          <w:bCs w:val="0"/>
          <w:color w:val="000000" w:themeColor="text1"/>
          <w:sz w:val="24"/>
          <w:szCs w:val="24"/>
        </w:rPr>
      </w:pPr>
    </w:p>
    <w:p w14:paraId="0785669C" w14:textId="77777777" w:rsidR="0005468C" w:rsidRPr="003F1C48" w:rsidRDefault="00D13F33">
      <w:pPr>
        <w:pStyle w:val="BodyText"/>
        <w:spacing w:line="264" w:lineRule="auto"/>
        <w:ind w:right="-908"/>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10.4</w:t>
      </w:r>
      <w:r w:rsidRPr="003F1C48">
        <w:rPr>
          <w:rFonts w:asciiTheme="minorHAnsi" w:hAnsiTheme="minorHAnsi" w:cstheme="minorHAnsi"/>
          <w:bCs w:val="0"/>
          <w:color w:val="000000" w:themeColor="text1"/>
          <w:sz w:val="24"/>
          <w:szCs w:val="24"/>
        </w:rPr>
        <w:tab/>
        <w:t>Visitors who are in school in a professional capacity will have their ID checked and assurance sought that they have an appropriate DBS check</w:t>
      </w:r>
    </w:p>
    <w:p w14:paraId="23BE2A77" w14:textId="77777777" w:rsidR="0005468C" w:rsidRPr="003F1C48" w:rsidRDefault="0005468C">
      <w:pPr>
        <w:pStyle w:val="BodyText"/>
        <w:spacing w:line="264" w:lineRule="auto"/>
        <w:rPr>
          <w:rFonts w:asciiTheme="minorHAnsi" w:hAnsiTheme="minorHAnsi" w:cstheme="minorHAnsi"/>
          <w:bCs w:val="0"/>
          <w:color w:val="000000" w:themeColor="text1"/>
          <w:sz w:val="24"/>
          <w:szCs w:val="24"/>
        </w:rPr>
      </w:pPr>
    </w:p>
    <w:p w14:paraId="7803B6E0" w14:textId="77777777" w:rsidR="00785D70" w:rsidRPr="003F1C48" w:rsidRDefault="00D13F33">
      <w:pPr>
        <w:pStyle w:val="BodyText"/>
        <w:spacing w:line="264" w:lineRule="auto"/>
        <w:ind w:right="-1050"/>
        <w:rPr>
          <w:rFonts w:asciiTheme="minorHAnsi" w:hAnsiTheme="minorHAnsi" w:cstheme="minorHAnsi"/>
          <w:bCs w:val="0"/>
          <w:color w:val="auto"/>
          <w:sz w:val="24"/>
          <w:szCs w:val="24"/>
        </w:rPr>
      </w:pPr>
      <w:r w:rsidRPr="003F1C48">
        <w:rPr>
          <w:rFonts w:asciiTheme="minorHAnsi" w:hAnsiTheme="minorHAnsi" w:cstheme="minorHAnsi"/>
          <w:bCs w:val="0"/>
          <w:color w:val="000000" w:themeColor="text1"/>
          <w:sz w:val="24"/>
          <w:szCs w:val="24"/>
        </w:rPr>
        <w:t xml:space="preserve">10.5 We will ensure that any contractor, or any employee of a contractor, who is to work in our school, has been subject to the appropriate level of DBS check.  We are responsible for determining the appropriate level of supervision depending on the circumstances and set out our safeguarding requirements in any contacts between school and the contractor’s </w:t>
      </w:r>
      <w:proofErr w:type="spellStart"/>
      <w:r w:rsidRPr="003F1C48">
        <w:rPr>
          <w:rFonts w:asciiTheme="minorHAnsi" w:hAnsiTheme="minorHAnsi" w:cstheme="minorHAnsi"/>
          <w:bCs w:val="0"/>
          <w:color w:val="000000" w:themeColor="text1"/>
          <w:sz w:val="24"/>
          <w:szCs w:val="24"/>
        </w:rPr>
        <w:t>organisation</w:t>
      </w:r>
      <w:proofErr w:type="spellEnd"/>
      <w:r w:rsidRPr="003F1C48">
        <w:rPr>
          <w:rFonts w:asciiTheme="minorHAnsi" w:hAnsiTheme="minorHAnsi" w:cstheme="minorHAnsi"/>
          <w:bCs w:val="0"/>
          <w:color w:val="000000" w:themeColor="text1"/>
          <w:sz w:val="24"/>
          <w:szCs w:val="24"/>
        </w:rPr>
        <w:t>.  We will always check the identities of contractors and their staff on arrival</w:t>
      </w:r>
      <w:r w:rsidRPr="003F1C48">
        <w:rPr>
          <w:rFonts w:asciiTheme="minorHAnsi" w:hAnsiTheme="minorHAnsi" w:cstheme="minorHAnsi"/>
          <w:bCs w:val="0"/>
          <w:color w:val="auto"/>
          <w:sz w:val="24"/>
          <w:szCs w:val="24"/>
        </w:rPr>
        <w:t>.</w:t>
      </w:r>
    </w:p>
    <w:p w14:paraId="25C1DF30" w14:textId="77777777" w:rsidR="00785D70" w:rsidRPr="003F1C48" w:rsidRDefault="00785D70">
      <w:pPr>
        <w:pStyle w:val="BodyText"/>
        <w:spacing w:line="264" w:lineRule="auto"/>
        <w:ind w:right="-1050"/>
        <w:rPr>
          <w:rFonts w:asciiTheme="minorHAnsi" w:hAnsiTheme="minorHAnsi" w:cstheme="minorHAnsi"/>
          <w:bCs w:val="0"/>
          <w:color w:val="auto"/>
          <w:sz w:val="24"/>
          <w:szCs w:val="24"/>
        </w:rPr>
      </w:pPr>
    </w:p>
    <w:p w14:paraId="63AAD07E" w14:textId="4856C973" w:rsidR="00785D70" w:rsidRPr="003F1C48" w:rsidRDefault="00785D70" w:rsidP="00785D70">
      <w:pPr>
        <w:pStyle w:val="BodyText"/>
        <w:spacing w:line="264" w:lineRule="auto"/>
        <w:ind w:right="-105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 xml:space="preserve">10.6 We operate a responsible booking protocol and will carry out appropriate checks on all </w:t>
      </w:r>
      <w:proofErr w:type="spellStart"/>
      <w:r w:rsidRPr="003F1C48">
        <w:rPr>
          <w:rFonts w:asciiTheme="minorHAnsi" w:hAnsiTheme="minorHAnsi" w:cstheme="minorHAnsi"/>
          <w:bCs w:val="0"/>
          <w:color w:val="auto"/>
          <w:sz w:val="24"/>
          <w:szCs w:val="24"/>
        </w:rPr>
        <w:t>organisations</w:t>
      </w:r>
      <w:proofErr w:type="spellEnd"/>
      <w:r w:rsidRPr="003F1C48">
        <w:rPr>
          <w:rFonts w:asciiTheme="minorHAnsi" w:hAnsiTheme="minorHAnsi" w:cstheme="minorHAnsi"/>
          <w:bCs w:val="0"/>
          <w:color w:val="auto"/>
          <w:sz w:val="24"/>
          <w:szCs w:val="24"/>
        </w:rPr>
        <w:t xml:space="preserve"> which request to hire our facilities.  </w:t>
      </w:r>
    </w:p>
    <w:p w14:paraId="2B0D4FBC" w14:textId="77777777" w:rsidR="00785D70" w:rsidRPr="003F1C48" w:rsidRDefault="00785D70" w:rsidP="00785D70">
      <w:pPr>
        <w:pStyle w:val="BodyText"/>
        <w:spacing w:line="264" w:lineRule="auto"/>
        <w:ind w:right="-1050"/>
        <w:rPr>
          <w:rFonts w:asciiTheme="minorHAnsi" w:hAnsiTheme="minorHAnsi" w:cstheme="minorHAnsi"/>
          <w:bCs w:val="0"/>
          <w:color w:val="auto"/>
          <w:sz w:val="24"/>
          <w:szCs w:val="24"/>
        </w:rPr>
      </w:pPr>
    </w:p>
    <w:p w14:paraId="38B8B098" w14:textId="77777777" w:rsidR="00785D70" w:rsidRPr="003F1C48" w:rsidRDefault="00785D70" w:rsidP="00785D70">
      <w:pPr>
        <w:pStyle w:val="BodyText"/>
        <w:spacing w:line="264" w:lineRule="auto"/>
        <w:ind w:right="-105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10.7 When the school/college is let, if services or activities re provided by the governing body or proprietor, under the direct supervision or management of school/college staff, the school/college arrangements for child protection will apply.</w:t>
      </w:r>
    </w:p>
    <w:p w14:paraId="205B9422" w14:textId="77777777" w:rsidR="00785D70" w:rsidRPr="003F1C48" w:rsidRDefault="00785D70" w:rsidP="00785D70">
      <w:pPr>
        <w:pStyle w:val="BodyText"/>
        <w:spacing w:line="264" w:lineRule="auto"/>
        <w:ind w:right="-1050"/>
        <w:rPr>
          <w:rFonts w:asciiTheme="minorHAnsi" w:hAnsiTheme="minorHAnsi" w:cstheme="minorHAnsi"/>
          <w:bCs w:val="0"/>
          <w:color w:val="auto"/>
          <w:sz w:val="24"/>
          <w:szCs w:val="24"/>
        </w:rPr>
      </w:pPr>
    </w:p>
    <w:p w14:paraId="744E98D1" w14:textId="277B107D" w:rsidR="00785D70" w:rsidRPr="003F1C48" w:rsidRDefault="00785D70" w:rsidP="00785D70">
      <w:pPr>
        <w:pStyle w:val="BodyText"/>
        <w:spacing w:line="264" w:lineRule="auto"/>
        <w:ind w:right="-105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 xml:space="preserve">10.8 When the school/college is let and services or activities are provided by another body, we seek assurance that the body concerned has appropriate safeguarding and child protection policies and procedures in place (including inspecting these as needed) and ensure there are arrangements in place to liaise with school on these matters where appropriate.  These arrangements are in place with the business management in consultation with the DSL.  </w:t>
      </w:r>
    </w:p>
    <w:p w14:paraId="06497A2C" w14:textId="77777777" w:rsidR="00785D70" w:rsidRPr="003F1C48" w:rsidRDefault="00785D70" w:rsidP="00785D70">
      <w:pPr>
        <w:pStyle w:val="BodyText"/>
        <w:spacing w:line="264" w:lineRule="auto"/>
        <w:ind w:right="-1050"/>
        <w:rPr>
          <w:rFonts w:asciiTheme="minorHAnsi" w:hAnsiTheme="minorHAnsi" w:cstheme="minorHAnsi"/>
          <w:bCs w:val="0"/>
          <w:color w:val="auto"/>
          <w:sz w:val="24"/>
          <w:szCs w:val="24"/>
        </w:rPr>
      </w:pPr>
    </w:p>
    <w:p w14:paraId="29CD8107" w14:textId="77777777" w:rsidR="00785D70" w:rsidRPr="003F1C48" w:rsidRDefault="00785D70" w:rsidP="00785D70">
      <w:pPr>
        <w:pStyle w:val="BodyText"/>
        <w:spacing w:line="264" w:lineRule="auto"/>
        <w:ind w:right="-105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 xml:space="preserve">10.9 Should we receive an allegation relating to an incident that happened when an individual or </w:t>
      </w:r>
      <w:proofErr w:type="spellStart"/>
      <w:r w:rsidRPr="003F1C48">
        <w:rPr>
          <w:rFonts w:asciiTheme="minorHAnsi" w:hAnsiTheme="minorHAnsi" w:cstheme="minorHAnsi"/>
          <w:bCs w:val="0"/>
          <w:color w:val="auto"/>
          <w:sz w:val="24"/>
          <w:szCs w:val="24"/>
        </w:rPr>
        <w:t>organisation</w:t>
      </w:r>
      <w:proofErr w:type="spellEnd"/>
      <w:r w:rsidRPr="003F1C48">
        <w:rPr>
          <w:rFonts w:asciiTheme="minorHAnsi" w:hAnsiTheme="minorHAnsi" w:cstheme="minorHAnsi"/>
          <w:bCs w:val="0"/>
          <w:color w:val="auto"/>
          <w:sz w:val="24"/>
          <w:szCs w:val="24"/>
        </w:rPr>
        <w:t xml:space="preserve"> were using our premises for the purpose of running activities for children, we will follow our safeguarding policies and procedures including informing the LADO (if it meets the harm threshold).</w:t>
      </w:r>
    </w:p>
    <w:p w14:paraId="34F6C28B" w14:textId="77777777" w:rsidR="00785D70" w:rsidRPr="003F1C48" w:rsidRDefault="00785D70" w:rsidP="00785D70">
      <w:pPr>
        <w:pStyle w:val="BodyText"/>
        <w:spacing w:line="264" w:lineRule="auto"/>
        <w:ind w:right="-1050"/>
        <w:rPr>
          <w:rFonts w:asciiTheme="minorHAnsi" w:hAnsiTheme="minorHAnsi" w:cstheme="minorHAnsi"/>
          <w:bCs w:val="0"/>
          <w:color w:val="auto"/>
          <w:sz w:val="24"/>
          <w:szCs w:val="24"/>
        </w:rPr>
      </w:pPr>
    </w:p>
    <w:p w14:paraId="516FEF1F" w14:textId="1CF31845" w:rsidR="0005468C" w:rsidRPr="003F1C48" w:rsidRDefault="00785D70" w:rsidP="00785D70">
      <w:pPr>
        <w:pStyle w:val="BodyText"/>
        <w:spacing w:line="264" w:lineRule="auto"/>
        <w:ind w:right="-105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10.10 Safeguarding arrangements should be included in any lease or hire agreement as a condition of use and occupation of the school/college premises – failure to comply with this will lead to termination of the agreement.</w:t>
      </w:r>
      <w:r w:rsidR="00D13F33" w:rsidRPr="003F1C48">
        <w:rPr>
          <w:rFonts w:asciiTheme="minorHAnsi" w:hAnsiTheme="minorHAnsi" w:cstheme="minorHAnsi"/>
          <w:bCs w:val="0"/>
          <w:color w:val="auto"/>
          <w:sz w:val="24"/>
          <w:szCs w:val="24"/>
        </w:rPr>
        <w:br/>
      </w:r>
    </w:p>
    <w:p w14:paraId="4E355493" w14:textId="68E83295" w:rsidR="0005468C" w:rsidRPr="003F1C48" w:rsidRDefault="00D13F33">
      <w:pPr>
        <w:pStyle w:val="BodyText"/>
        <w:spacing w:line="264" w:lineRule="auto"/>
        <w:ind w:right="-1050"/>
        <w:rPr>
          <w:rFonts w:asciiTheme="minorHAnsi" w:hAnsiTheme="minorHAnsi" w:cstheme="minorHAnsi"/>
          <w:bCs w:val="0"/>
          <w:color w:val="auto"/>
          <w:sz w:val="24"/>
          <w:szCs w:val="24"/>
        </w:rPr>
      </w:pPr>
      <w:r w:rsidRPr="003F1C48">
        <w:rPr>
          <w:rFonts w:asciiTheme="minorHAnsi" w:hAnsiTheme="minorHAnsi" w:cstheme="minorHAnsi"/>
          <w:bCs w:val="0"/>
          <w:color w:val="auto"/>
          <w:sz w:val="24"/>
          <w:szCs w:val="24"/>
        </w:rPr>
        <w:t>10.</w:t>
      </w:r>
      <w:r w:rsidR="00785D70" w:rsidRPr="003F1C48">
        <w:rPr>
          <w:rFonts w:asciiTheme="minorHAnsi" w:hAnsiTheme="minorHAnsi" w:cstheme="minorHAnsi"/>
          <w:bCs w:val="0"/>
          <w:color w:val="auto"/>
          <w:sz w:val="24"/>
          <w:szCs w:val="24"/>
        </w:rPr>
        <w:t>11</w:t>
      </w:r>
      <w:r w:rsidRPr="003F1C48">
        <w:rPr>
          <w:rFonts w:asciiTheme="minorHAnsi" w:hAnsiTheme="minorHAnsi" w:cstheme="minorHAnsi"/>
          <w:bCs w:val="0"/>
          <w:color w:val="auto"/>
          <w:sz w:val="24"/>
          <w:szCs w:val="24"/>
        </w:rPr>
        <w:t xml:space="preserve"> All school visits are fully risk-assessed and no child will be taken off-site without parental permission.</w:t>
      </w:r>
      <w:r w:rsidRPr="003F1C48">
        <w:rPr>
          <w:rFonts w:asciiTheme="minorHAnsi" w:hAnsiTheme="minorHAnsi" w:cstheme="minorHAnsi"/>
          <w:bCs w:val="0"/>
          <w:color w:val="auto"/>
          <w:sz w:val="24"/>
          <w:szCs w:val="24"/>
        </w:rPr>
        <w:br/>
      </w:r>
    </w:p>
    <w:p w14:paraId="6EFA5CD9" w14:textId="0253DBCA" w:rsidR="0005468C" w:rsidRPr="003F1C48" w:rsidRDefault="00D13F33">
      <w:pPr>
        <w:pStyle w:val="BodyText"/>
        <w:spacing w:line="264" w:lineRule="auto"/>
        <w:ind w:right="-1050"/>
        <w:rPr>
          <w:rFonts w:asciiTheme="minorHAnsi" w:hAnsiTheme="minorHAnsi" w:cstheme="minorHAnsi"/>
          <w:color w:val="000000" w:themeColor="text1"/>
          <w:sz w:val="24"/>
          <w:szCs w:val="24"/>
        </w:rPr>
      </w:pPr>
      <w:r w:rsidRPr="003F1C48">
        <w:rPr>
          <w:rFonts w:asciiTheme="minorHAnsi" w:hAnsiTheme="minorHAnsi" w:cstheme="minorHAnsi"/>
          <w:color w:val="auto"/>
          <w:sz w:val="24"/>
          <w:szCs w:val="24"/>
        </w:rPr>
        <w:t>10.</w:t>
      </w:r>
      <w:r w:rsidR="00785D70" w:rsidRPr="003F1C48">
        <w:rPr>
          <w:rFonts w:asciiTheme="minorHAnsi" w:hAnsiTheme="minorHAnsi" w:cstheme="minorHAnsi"/>
          <w:color w:val="auto"/>
          <w:sz w:val="24"/>
          <w:szCs w:val="24"/>
        </w:rPr>
        <w:t>12</w:t>
      </w:r>
      <w:r w:rsidRPr="003F1C48">
        <w:rPr>
          <w:rFonts w:asciiTheme="minorHAnsi" w:hAnsiTheme="minorHAnsi" w:cstheme="minorHAnsi"/>
          <w:color w:val="auto"/>
          <w:sz w:val="24"/>
          <w:szCs w:val="24"/>
        </w:rPr>
        <w:t xml:space="preserve"> We have a Health &amp; Safety </w:t>
      </w:r>
      <w:r w:rsidR="00C06BA3" w:rsidRPr="003F1C48">
        <w:rPr>
          <w:rFonts w:asciiTheme="minorHAnsi" w:hAnsiTheme="minorHAnsi" w:cstheme="minorHAnsi"/>
          <w:color w:val="auto"/>
          <w:sz w:val="24"/>
          <w:szCs w:val="24"/>
        </w:rPr>
        <w:t>P</w:t>
      </w:r>
      <w:r w:rsidRPr="003F1C48">
        <w:rPr>
          <w:rFonts w:asciiTheme="minorHAnsi" w:hAnsiTheme="minorHAnsi" w:cstheme="minorHAnsi"/>
          <w:color w:val="auto"/>
          <w:sz w:val="24"/>
          <w:szCs w:val="24"/>
        </w:rPr>
        <w:t>olic</w:t>
      </w:r>
      <w:r w:rsidRPr="003F1C48">
        <w:rPr>
          <w:rFonts w:asciiTheme="minorHAnsi" w:hAnsiTheme="minorHAnsi" w:cstheme="minorHAnsi"/>
          <w:color w:val="000000" w:themeColor="text1"/>
          <w:sz w:val="24"/>
          <w:szCs w:val="24"/>
        </w:rPr>
        <w:t>y for contacting parents and for reporting to the emergency services, including police and hospitals.</w:t>
      </w:r>
    </w:p>
    <w:p w14:paraId="08E64ED9" w14:textId="77777777" w:rsidR="0005468C" w:rsidRPr="003F1C48" w:rsidRDefault="0005468C">
      <w:pPr>
        <w:pStyle w:val="BodyText"/>
        <w:spacing w:line="264" w:lineRule="auto"/>
        <w:ind w:right="-1050"/>
        <w:rPr>
          <w:rFonts w:asciiTheme="minorHAnsi" w:eastAsia="Calibri" w:hAnsiTheme="minorHAnsi" w:cstheme="minorHAnsi"/>
          <w:sz w:val="24"/>
          <w:szCs w:val="24"/>
          <w:highlight w:val="green"/>
        </w:rPr>
      </w:pPr>
    </w:p>
    <w:p w14:paraId="066B82C6" w14:textId="1C54E440" w:rsidR="0005468C" w:rsidRPr="003F1C48" w:rsidRDefault="00D13F33">
      <w:pPr>
        <w:pStyle w:val="BodyText"/>
        <w:spacing w:line="264" w:lineRule="auto"/>
        <w:ind w:right="-1050"/>
        <w:rPr>
          <w:rFonts w:asciiTheme="minorHAnsi" w:eastAsia="Calibri" w:hAnsiTheme="minorHAnsi" w:cstheme="minorHAnsi"/>
          <w:sz w:val="24"/>
          <w:szCs w:val="24"/>
        </w:rPr>
      </w:pPr>
      <w:r w:rsidRPr="003F1C48">
        <w:rPr>
          <w:rFonts w:asciiTheme="minorHAnsi" w:eastAsia="Calibri" w:hAnsiTheme="minorHAnsi" w:cstheme="minorHAnsi"/>
          <w:sz w:val="24"/>
          <w:szCs w:val="24"/>
        </w:rPr>
        <w:t>10.</w:t>
      </w:r>
      <w:r w:rsidR="00785D70" w:rsidRPr="003F1C48">
        <w:rPr>
          <w:rFonts w:asciiTheme="minorHAnsi" w:eastAsia="Calibri" w:hAnsiTheme="minorHAnsi" w:cstheme="minorHAnsi"/>
          <w:sz w:val="24"/>
          <w:szCs w:val="24"/>
        </w:rPr>
        <w:t>13</w:t>
      </w:r>
      <w:r w:rsidRPr="003F1C48">
        <w:rPr>
          <w:rFonts w:asciiTheme="minorHAnsi" w:eastAsia="Calibri" w:hAnsiTheme="minorHAnsi" w:cstheme="minorHAnsi"/>
          <w:sz w:val="24"/>
          <w:szCs w:val="24"/>
        </w:rPr>
        <w:t xml:space="preserve"> MSPRU have a work experience placement policy and procedures in place. We will ensure that any person supervising a pupil on a placement has been subject to the appropriate level of DBS check.</w:t>
      </w:r>
    </w:p>
    <w:p w14:paraId="663A67CB" w14:textId="77777777" w:rsidR="00785D70" w:rsidRPr="003F1C48" w:rsidRDefault="00785D70">
      <w:pPr>
        <w:pStyle w:val="BodyText"/>
        <w:spacing w:line="264" w:lineRule="auto"/>
        <w:ind w:right="-1050"/>
        <w:rPr>
          <w:rFonts w:asciiTheme="minorHAnsi" w:eastAsia="Calibri" w:hAnsiTheme="minorHAnsi" w:cstheme="minorHAnsi"/>
          <w:sz w:val="24"/>
          <w:szCs w:val="24"/>
        </w:rPr>
      </w:pPr>
    </w:p>
    <w:p w14:paraId="038CA065" w14:textId="56C06568" w:rsidR="00785D70" w:rsidRPr="003F1C48" w:rsidRDefault="00785D70">
      <w:pPr>
        <w:pStyle w:val="BodyText"/>
        <w:spacing w:line="264" w:lineRule="auto"/>
        <w:ind w:right="-1050"/>
        <w:rPr>
          <w:rFonts w:asciiTheme="minorHAnsi" w:eastAsia="Calibri" w:hAnsiTheme="minorHAnsi" w:cstheme="minorHAnsi"/>
          <w:sz w:val="24"/>
          <w:szCs w:val="24"/>
        </w:rPr>
      </w:pPr>
      <w:r w:rsidRPr="003F1C48">
        <w:rPr>
          <w:rFonts w:asciiTheme="minorHAnsi" w:eastAsia="Calibri" w:hAnsiTheme="minorHAnsi" w:cstheme="minorHAnsi"/>
          <w:sz w:val="24"/>
          <w:szCs w:val="24"/>
        </w:rPr>
        <w:t xml:space="preserve">10.14 We exercise due diligence to prevent any </w:t>
      </w:r>
      <w:proofErr w:type="spellStart"/>
      <w:r w:rsidRPr="003F1C48">
        <w:rPr>
          <w:rFonts w:asciiTheme="minorHAnsi" w:eastAsia="Calibri" w:hAnsiTheme="minorHAnsi" w:cstheme="minorHAnsi"/>
          <w:sz w:val="24"/>
          <w:szCs w:val="24"/>
        </w:rPr>
        <w:t>organisation</w:t>
      </w:r>
      <w:proofErr w:type="spellEnd"/>
      <w:r w:rsidRPr="003F1C48">
        <w:rPr>
          <w:rFonts w:asciiTheme="minorHAnsi" w:eastAsia="Calibri" w:hAnsiTheme="minorHAnsi" w:cstheme="minorHAnsi"/>
          <w:sz w:val="24"/>
          <w:szCs w:val="24"/>
        </w:rPr>
        <w:t xml:space="preserve"> or speaker from using our facilities to disseminate extremist views or </w:t>
      </w:r>
      <w:proofErr w:type="spellStart"/>
      <w:r w:rsidRPr="003F1C48">
        <w:rPr>
          <w:rFonts w:asciiTheme="minorHAnsi" w:eastAsia="Calibri" w:hAnsiTheme="minorHAnsi" w:cstheme="minorHAnsi"/>
          <w:sz w:val="24"/>
          <w:szCs w:val="24"/>
        </w:rPr>
        <w:t>radicalise</w:t>
      </w:r>
      <w:proofErr w:type="spellEnd"/>
      <w:r w:rsidRPr="003F1C48">
        <w:rPr>
          <w:rFonts w:asciiTheme="minorHAnsi" w:eastAsia="Calibri" w:hAnsiTheme="minorHAnsi" w:cstheme="minorHAnsi"/>
          <w:sz w:val="24"/>
          <w:szCs w:val="24"/>
        </w:rPr>
        <w:t xml:space="preserve"> pupils or staff.</w:t>
      </w:r>
      <w:r w:rsidR="000341AF" w:rsidRPr="003F1C48">
        <w:rPr>
          <w:rFonts w:asciiTheme="minorHAnsi" w:eastAsia="Calibri" w:hAnsiTheme="minorHAnsi" w:cstheme="minorHAnsi"/>
          <w:sz w:val="24"/>
          <w:szCs w:val="24"/>
        </w:rPr>
        <w:t xml:space="preserve"> Any concerns are reported immediately to the </w:t>
      </w:r>
      <w:proofErr w:type="spellStart"/>
      <w:r w:rsidR="000341AF" w:rsidRPr="003F1C48">
        <w:rPr>
          <w:rFonts w:asciiTheme="minorHAnsi" w:eastAsia="Calibri" w:hAnsiTheme="minorHAnsi" w:cstheme="minorHAnsi"/>
          <w:sz w:val="24"/>
          <w:szCs w:val="24"/>
        </w:rPr>
        <w:t>centre</w:t>
      </w:r>
      <w:proofErr w:type="spellEnd"/>
      <w:r w:rsidR="000341AF" w:rsidRPr="003F1C48">
        <w:rPr>
          <w:rFonts w:asciiTheme="minorHAnsi" w:eastAsia="Calibri" w:hAnsiTheme="minorHAnsi" w:cstheme="minorHAnsi"/>
          <w:sz w:val="24"/>
          <w:szCs w:val="24"/>
        </w:rPr>
        <w:t xml:space="preserve"> manager, DSL or member of SLT.</w:t>
      </w:r>
    </w:p>
    <w:p w14:paraId="7CBB53A8" w14:textId="77777777" w:rsidR="00785D70" w:rsidRPr="003F1C48" w:rsidRDefault="00785D70">
      <w:pPr>
        <w:pStyle w:val="BodyText"/>
        <w:spacing w:line="264" w:lineRule="auto"/>
        <w:ind w:right="-1050"/>
        <w:rPr>
          <w:rFonts w:asciiTheme="minorHAnsi" w:eastAsia="Calibri" w:hAnsiTheme="minorHAnsi" w:cstheme="minorHAnsi"/>
          <w:sz w:val="24"/>
          <w:szCs w:val="24"/>
        </w:rPr>
      </w:pPr>
    </w:p>
    <w:p w14:paraId="58AF4552" w14:textId="55280E59" w:rsidR="00785D70" w:rsidRPr="003F1C48" w:rsidRDefault="00785D70">
      <w:pPr>
        <w:pStyle w:val="BodyText"/>
        <w:spacing w:line="264" w:lineRule="auto"/>
        <w:ind w:right="-1050"/>
        <w:rPr>
          <w:rFonts w:asciiTheme="minorHAnsi" w:eastAsia="Calibri" w:hAnsiTheme="minorHAnsi" w:cstheme="minorHAnsi"/>
          <w:sz w:val="24"/>
          <w:szCs w:val="24"/>
        </w:rPr>
      </w:pPr>
      <w:r w:rsidRPr="003F1C48">
        <w:rPr>
          <w:rFonts w:asciiTheme="minorHAnsi" w:eastAsia="Calibri" w:hAnsiTheme="minorHAnsi" w:cstheme="minorHAnsi"/>
          <w:sz w:val="24"/>
          <w:szCs w:val="24"/>
        </w:rPr>
        <w:t>10.15 We have read and considered the MCC/One Education Critical Incident guidance, the DfE Emergency planning and response for education, childcare and children’s social care settings and School and College Security GOV.UK</w:t>
      </w:r>
    </w:p>
    <w:p w14:paraId="65849249" w14:textId="77777777" w:rsidR="0005468C" w:rsidRPr="003F1C48" w:rsidRDefault="0005468C">
      <w:pPr>
        <w:pStyle w:val="BodyText"/>
        <w:spacing w:line="264" w:lineRule="auto"/>
        <w:rPr>
          <w:rFonts w:asciiTheme="minorHAnsi" w:hAnsiTheme="minorHAnsi" w:cstheme="minorHAnsi"/>
          <w:b/>
          <w:bCs w:val="0"/>
          <w:sz w:val="24"/>
          <w:szCs w:val="24"/>
        </w:rPr>
      </w:pPr>
    </w:p>
    <w:p w14:paraId="29ECE8BE" w14:textId="77777777" w:rsidR="0005468C" w:rsidRPr="003F1C48" w:rsidRDefault="00D13F33">
      <w:pPr>
        <w:pStyle w:val="BodyText"/>
        <w:spacing w:line="264" w:lineRule="auto"/>
        <w:rPr>
          <w:rFonts w:asciiTheme="minorHAnsi" w:hAnsiTheme="minorHAnsi" w:cstheme="minorHAnsi"/>
          <w:b/>
          <w:bCs w:val="0"/>
          <w:sz w:val="24"/>
          <w:szCs w:val="24"/>
        </w:rPr>
      </w:pPr>
      <w:r w:rsidRPr="003F1C48">
        <w:rPr>
          <w:rFonts w:asciiTheme="minorHAnsi" w:hAnsiTheme="minorHAnsi" w:cstheme="minorHAnsi"/>
          <w:b/>
          <w:bCs w:val="0"/>
          <w:sz w:val="24"/>
          <w:szCs w:val="24"/>
        </w:rPr>
        <w:t>11. COMPLEX SAFEGUARDING</w:t>
      </w:r>
    </w:p>
    <w:p w14:paraId="00A97BEC" w14:textId="77777777" w:rsidR="0005468C" w:rsidRPr="003F1C48" w:rsidRDefault="0005468C">
      <w:pPr>
        <w:rPr>
          <w:rFonts w:asciiTheme="minorHAnsi" w:hAnsiTheme="minorHAnsi" w:cstheme="minorHAnsi"/>
        </w:rPr>
      </w:pPr>
    </w:p>
    <w:p w14:paraId="0103B75F" w14:textId="77777777" w:rsidR="0005468C" w:rsidRPr="003F1C48" w:rsidRDefault="00D13F33">
      <w:pPr>
        <w:pStyle w:val="BodyText"/>
        <w:autoSpaceDE/>
        <w:autoSpaceDN/>
        <w:adjustRightInd/>
        <w:spacing w:line="264" w:lineRule="auto"/>
        <w:rPr>
          <w:rFonts w:asciiTheme="minorHAnsi" w:hAnsiTheme="minorHAnsi" w:cstheme="minorHAnsi"/>
          <w:b/>
          <w:color w:val="000000" w:themeColor="text1"/>
          <w:sz w:val="24"/>
          <w:szCs w:val="24"/>
        </w:rPr>
      </w:pPr>
      <w:r w:rsidRPr="003F1C48">
        <w:rPr>
          <w:rFonts w:asciiTheme="minorHAnsi" w:hAnsiTheme="minorHAnsi" w:cstheme="minorHAnsi"/>
          <w:b/>
          <w:color w:val="000000" w:themeColor="text1"/>
          <w:sz w:val="24"/>
          <w:szCs w:val="24"/>
        </w:rPr>
        <w:t>Serious violence</w:t>
      </w:r>
    </w:p>
    <w:p w14:paraId="069E788E" w14:textId="77777777" w:rsidR="0005468C" w:rsidRPr="003F1C48" w:rsidRDefault="0005468C">
      <w:pPr>
        <w:pStyle w:val="BodyText"/>
        <w:autoSpaceDE/>
        <w:autoSpaceDN/>
        <w:adjustRightInd/>
        <w:spacing w:line="264" w:lineRule="auto"/>
        <w:rPr>
          <w:rFonts w:asciiTheme="minorHAnsi" w:hAnsiTheme="minorHAnsi" w:cstheme="minorHAnsi"/>
          <w:b/>
          <w:color w:val="000000" w:themeColor="text1"/>
          <w:sz w:val="24"/>
          <w:szCs w:val="24"/>
        </w:rPr>
      </w:pPr>
    </w:p>
    <w:p w14:paraId="088391AD" w14:textId="480395E4" w:rsidR="0005468C" w:rsidRPr="003F1C48" w:rsidRDefault="00D13F33">
      <w:pPr>
        <w:pStyle w:val="BodyText"/>
        <w:autoSpaceDE/>
        <w:autoSpaceDN/>
        <w:adjustRightInd/>
        <w:spacing w:line="264" w:lineRule="auto"/>
        <w:ind w:right="-766"/>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11.1</w:t>
      </w:r>
      <w:r w:rsidRPr="003F1C48">
        <w:rPr>
          <w:rFonts w:asciiTheme="minorHAnsi" w:hAnsiTheme="minorHAnsi" w:cstheme="minorHAnsi"/>
          <w:bCs w:val="0"/>
          <w:color w:val="000000" w:themeColor="text1"/>
          <w:sz w:val="24"/>
          <w:szCs w:val="24"/>
        </w:rPr>
        <w:tab/>
        <w:t>We are aware of the indicators and risk factors which may signal that children are at risk from, or are involved with serious violent crime</w:t>
      </w:r>
    </w:p>
    <w:p w14:paraId="4C9A1EB3" w14:textId="1E7841C6" w:rsidR="00785D70" w:rsidRPr="003F1C48" w:rsidRDefault="00785D70">
      <w:pPr>
        <w:pStyle w:val="BodyText"/>
        <w:autoSpaceDE/>
        <w:autoSpaceDN/>
        <w:adjustRightInd/>
        <w:spacing w:line="264" w:lineRule="auto"/>
        <w:ind w:right="-766"/>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11.2</w:t>
      </w:r>
      <w:r w:rsidRPr="003F1C48">
        <w:rPr>
          <w:rFonts w:asciiTheme="minorHAnsi" w:hAnsiTheme="minorHAnsi" w:cstheme="minorHAnsi"/>
          <w:bCs w:val="0"/>
          <w:color w:val="000000" w:themeColor="text1"/>
          <w:sz w:val="24"/>
          <w:szCs w:val="24"/>
        </w:rPr>
        <w:tab/>
        <w:t>We will support referrals to Engage panels by providing information about concerns and worries for children involved in ASB and on the edge of criminality, including whether interventions have already been put in place and their success or not.</w:t>
      </w:r>
    </w:p>
    <w:p w14:paraId="3A7859E2" w14:textId="77777777" w:rsidR="0005468C" w:rsidRPr="003F1C48" w:rsidRDefault="0005468C">
      <w:pPr>
        <w:pStyle w:val="BodyText"/>
        <w:autoSpaceDE/>
        <w:autoSpaceDN/>
        <w:adjustRightInd/>
        <w:spacing w:line="264" w:lineRule="auto"/>
        <w:rPr>
          <w:rFonts w:asciiTheme="minorHAnsi" w:hAnsiTheme="minorHAnsi" w:cstheme="minorHAnsi"/>
          <w:b/>
          <w:color w:val="000000" w:themeColor="text1"/>
          <w:sz w:val="24"/>
          <w:szCs w:val="24"/>
        </w:rPr>
      </w:pPr>
    </w:p>
    <w:p w14:paraId="361D1126" w14:textId="77777777" w:rsidR="0005468C" w:rsidRPr="003F1C48" w:rsidRDefault="00D13F33">
      <w:pPr>
        <w:pStyle w:val="BodyText"/>
        <w:autoSpaceDE/>
        <w:autoSpaceDN/>
        <w:adjustRightInd/>
        <w:spacing w:line="264" w:lineRule="auto"/>
        <w:rPr>
          <w:rFonts w:asciiTheme="minorHAnsi" w:hAnsiTheme="minorHAnsi" w:cstheme="minorHAnsi"/>
          <w:b/>
          <w:color w:val="000000" w:themeColor="text1"/>
          <w:sz w:val="24"/>
          <w:szCs w:val="24"/>
        </w:rPr>
      </w:pPr>
      <w:r w:rsidRPr="003F1C48">
        <w:rPr>
          <w:rFonts w:asciiTheme="minorHAnsi" w:hAnsiTheme="minorHAnsi" w:cstheme="minorHAnsi"/>
          <w:b/>
          <w:color w:val="000000" w:themeColor="text1"/>
          <w:sz w:val="24"/>
          <w:szCs w:val="24"/>
        </w:rPr>
        <w:t>Child Criminal Exploitation and Child Sexual Exploitation</w:t>
      </w:r>
    </w:p>
    <w:p w14:paraId="14279FFF" w14:textId="77777777" w:rsidR="0005468C" w:rsidRPr="003F1C48" w:rsidRDefault="0005468C">
      <w:pPr>
        <w:pStyle w:val="BodyText"/>
        <w:autoSpaceDE/>
        <w:autoSpaceDN/>
        <w:adjustRightInd/>
        <w:spacing w:line="264" w:lineRule="auto"/>
        <w:rPr>
          <w:rFonts w:asciiTheme="minorHAnsi" w:hAnsiTheme="minorHAnsi" w:cstheme="minorHAnsi"/>
          <w:b/>
          <w:color w:val="7030A0"/>
          <w:sz w:val="24"/>
          <w:szCs w:val="24"/>
        </w:rPr>
      </w:pPr>
    </w:p>
    <w:p w14:paraId="4F31AE29" w14:textId="77777777" w:rsidR="0005468C" w:rsidRPr="003F1C48" w:rsidRDefault="00D13F33" w:rsidP="006A2C8B">
      <w:pPr>
        <w:pStyle w:val="BodyText"/>
        <w:numPr>
          <w:ilvl w:val="2"/>
          <w:numId w:val="21"/>
        </w:numPr>
        <w:autoSpaceDE/>
        <w:autoSpaceDN/>
        <w:adjustRightInd/>
        <w:spacing w:line="264" w:lineRule="auto"/>
        <w:ind w:left="0" w:right="-908"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Children’s Social Care will refer cases of child exploitation, criminal or sexual, to the Complex Safeguarding Hub and we will contact the professionals’ advice line for further support.</w:t>
      </w:r>
    </w:p>
    <w:p w14:paraId="3FF34166" w14:textId="77777777" w:rsidR="0005468C" w:rsidRPr="003F1C48"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7220AC1C" w14:textId="3C242783" w:rsidR="0005468C" w:rsidRPr="003F1C48" w:rsidRDefault="00D13F33" w:rsidP="006A2C8B">
      <w:pPr>
        <w:pStyle w:val="BodyText"/>
        <w:numPr>
          <w:ilvl w:val="2"/>
          <w:numId w:val="21"/>
        </w:numPr>
        <w:autoSpaceDE/>
        <w:autoSpaceDN/>
        <w:adjustRightInd/>
        <w:spacing w:line="264" w:lineRule="auto"/>
        <w:ind w:left="0" w:right="-908" w:firstLine="0"/>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lastRenderedPageBreak/>
        <w:t xml:space="preserve">We understand that schools are one of many locations where children can be targeted and recruited into county lines and </w:t>
      </w:r>
      <w:proofErr w:type="spellStart"/>
      <w:r w:rsidRPr="003F1C48">
        <w:rPr>
          <w:rFonts w:asciiTheme="minorHAnsi" w:hAnsiTheme="minorHAnsi" w:cstheme="minorHAnsi"/>
          <w:bCs w:val="0"/>
          <w:color w:val="000000" w:themeColor="text1"/>
          <w:sz w:val="24"/>
          <w:szCs w:val="24"/>
        </w:rPr>
        <w:t>recognise</w:t>
      </w:r>
      <w:proofErr w:type="spellEnd"/>
      <w:r w:rsidRPr="003F1C48">
        <w:rPr>
          <w:rFonts w:asciiTheme="minorHAnsi" w:hAnsiTheme="minorHAnsi" w:cstheme="minorHAnsi"/>
          <w:bCs w:val="0"/>
          <w:color w:val="000000" w:themeColor="text1"/>
          <w:sz w:val="24"/>
          <w:szCs w:val="24"/>
        </w:rPr>
        <w:t xml:space="preserve"> additional specific indicators that may be present when a child is criminally exploited through involvement in county lines. </w:t>
      </w:r>
      <w:r w:rsidR="009C731F" w:rsidRPr="003F1C48">
        <w:rPr>
          <w:rFonts w:asciiTheme="minorHAnsi" w:hAnsiTheme="minorHAnsi" w:cstheme="minorHAnsi"/>
          <w:bCs w:val="0"/>
          <w:color w:val="auto"/>
          <w:sz w:val="24"/>
        </w:rPr>
        <w:t>(</w:t>
      </w:r>
      <w:proofErr w:type="spellStart"/>
      <w:r w:rsidR="009C731F" w:rsidRPr="003F1C48">
        <w:rPr>
          <w:rFonts w:asciiTheme="minorHAnsi" w:hAnsiTheme="minorHAnsi" w:cstheme="minorHAnsi"/>
          <w:bCs w:val="0"/>
          <w:color w:val="auto"/>
          <w:sz w:val="24"/>
        </w:rPr>
        <w:t>KCSiE</w:t>
      </w:r>
      <w:proofErr w:type="spellEnd"/>
      <w:r w:rsidR="009C731F" w:rsidRPr="003F1C48">
        <w:rPr>
          <w:rFonts w:asciiTheme="minorHAnsi" w:hAnsiTheme="minorHAnsi" w:cstheme="minorHAnsi"/>
          <w:bCs w:val="0"/>
          <w:color w:val="auto"/>
          <w:sz w:val="24"/>
        </w:rPr>
        <w:t>, Annex B)</w:t>
      </w:r>
    </w:p>
    <w:p w14:paraId="4BDACA4D" w14:textId="77777777" w:rsidR="009C731F" w:rsidRPr="003F1C48" w:rsidRDefault="009C731F" w:rsidP="009C731F">
      <w:pPr>
        <w:pStyle w:val="ListParagraph"/>
        <w:rPr>
          <w:rFonts w:asciiTheme="minorHAnsi" w:hAnsiTheme="minorHAnsi" w:cstheme="minorHAnsi"/>
          <w:bCs/>
          <w:color w:val="000000" w:themeColor="text1"/>
        </w:rPr>
      </w:pPr>
    </w:p>
    <w:p w14:paraId="6CF09A7D" w14:textId="77777777" w:rsidR="009C731F" w:rsidRPr="003F1C48" w:rsidRDefault="009C731F" w:rsidP="006A2C8B">
      <w:pPr>
        <w:pStyle w:val="BodyText"/>
        <w:numPr>
          <w:ilvl w:val="2"/>
          <w:numId w:val="21"/>
        </w:numPr>
        <w:spacing w:line="264" w:lineRule="auto"/>
        <w:ind w:right="-908"/>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We are aware of the significantly low numbers of reported CCE/CSE cases for girls locally and remain vigilant in </w:t>
      </w:r>
      <w:proofErr w:type="spellStart"/>
      <w:r w:rsidRPr="003F1C48">
        <w:rPr>
          <w:rFonts w:asciiTheme="minorHAnsi" w:hAnsiTheme="minorHAnsi" w:cstheme="minorHAnsi"/>
          <w:bCs w:val="0"/>
          <w:color w:val="000000" w:themeColor="text1"/>
          <w:sz w:val="24"/>
          <w:szCs w:val="24"/>
        </w:rPr>
        <w:t>recognising</w:t>
      </w:r>
      <w:proofErr w:type="spellEnd"/>
      <w:r w:rsidRPr="003F1C48">
        <w:rPr>
          <w:rFonts w:asciiTheme="minorHAnsi" w:hAnsiTheme="minorHAnsi" w:cstheme="minorHAnsi"/>
          <w:bCs w:val="0"/>
          <w:color w:val="000000" w:themeColor="text1"/>
          <w:sz w:val="24"/>
          <w:szCs w:val="24"/>
        </w:rPr>
        <w:t xml:space="preserve"> the signs of involvement for both boys and girls</w:t>
      </w:r>
    </w:p>
    <w:p w14:paraId="65639D0D" w14:textId="77777777" w:rsidR="009C731F" w:rsidRPr="003F1C48" w:rsidRDefault="009C731F" w:rsidP="009C731F">
      <w:pPr>
        <w:pStyle w:val="BodyText"/>
        <w:spacing w:line="264" w:lineRule="auto"/>
        <w:ind w:right="-908"/>
        <w:rPr>
          <w:rFonts w:asciiTheme="minorHAnsi" w:hAnsiTheme="minorHAnsi" w:cstheme="minorHAnsi"/>
          <w:bCs w:val="0"/>
          <w:color w:val="000000" w:themeColor="text1"/>
          <w:sz w:val="24"/>
          <w:szCs w:val="24"/>
        </w:rPr>
      </w:pPr>
    </w:p>
    <w:p w14:paraId="398CEE70" w14:textId="77777777" w:rsidR="009C731F" w:rsidRPr="003F1C48" w:rsidRDefault="009C731F" w:rsidP="006A2C8B">
      <w:pPr>
        <w:pStyle w:val="BodyText"/>
        <w:numPr>
          <w:ilvl w:val="2"/>
          <w:numId w:val="21"/>
        </w:numPr>
        <w:spacing w:line="264" w:lineRule="auto"/>
        <w:ind w:right="-908"/>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are mindful of the language and descriptors used when discussing or referring CCE and CSE instances and avoid all victim blaming language.</w:t>
      </w:r>
    </w:p>
    <w:p w14:paraId="6EA41C0C" w14:textId="77777777" w:rsidR="009C731F" w:rsidRPr="003F1C48" w:rsidRDefault="009C731F" w:rsidP="009C731F">
      <w:pPr>
        <w:pStyle w:val="BodyText"/>
        <w:spacing w:line="264" w:lineRule="auto"/>
        <w:ind w:right="-908"/>
        <w:rPr>
          <w:rFonts w:asciiTheme="minorHAnsi" w:hAnsiTheme="minorHAnsi" w:cstheme="minorHAnsi"/>
          <w:bCs w:val="0"/>
          <w:color w:val="000000" w:themeColor="text1"/>
          <w:sz w:val="24"/>
          <w:szCs w:val="24"/>
          <w:highlight w:val="yellow"/>
        </w:rPr>
      </w:pPr>
    </w:p>
    <w:p w14:paraId="28D4DEA3" w14:textId="2BEA38EF" w:rsidR="009C731F" w:rsidRPr="003F1C48" w:rsidRDefault="009C731F" w:rsidP="006A2C8B">
      <w:pPr>
        <w:pStyle w:val="BodyText"/>
        <w:numPr>
          <w:ilvl w:val="2"/>
          <w:numId w:val="21"/>
        </w:numPr>
        <w:spacing w:line="264" w:lineRule="auto"/>
        <w:ind w:right="-908"/>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 xml:space="preserve">We consider the use of the term ‘gang’ and only apply it to </w:t>
      </w:r>
      <w:proofErr w:type="spellStart"/>
      <w:r w:rsidRPr="003F1C48">
        <w:rPr>
          <w:rFonts w:asciiTheme="minorHAnsi" w:hAnsiTheme="minorHAnsi" w:cstheme="minorHAnsi"/>
          <w:bCs w:val="0"/>
          <w:color w:val="000000" w:themeColor="text1"/>
          <w:sz w:val="24"/>
          <w:szCs w:val="24"/>
        </w:rPr>
        <w:t>Organised</w:t>
      </w:r>
      <w:proofErr w:type="spellEnd"/>
      <w:r w:rsidRPr="003F1C48">
        <w:rPr>
          <w:rFonts w:asciiTheme="minorHAnsi" w:hAnsiTheme="minorHAnsi" w:cstheme="minorHAnsi"/>
          <w:bCs w:val="0"/>
          <w:color w:val="000000" w:themeColor="text1"/>
          <w:sz w:val="24"/>
          <w:szCs w:val="24"/>
        </w:rPr>
        <w:t xml:space="preserve"> Crime Gangs, not urban or street groups, although our children may perceive that they belong to, or associate with, a named ‘gang’.</w:t>
      </w:r>
    </w:p>
    <w:p w14:paraId="096DEACF" w14:textId="77777777" w:rsidR="009C731F" w:rsidRPr="003F1C48" w:rsidRDefault="009C731F" w:rsidP="009C731F">
      <w:pPr>
        <w:pStyle w:val="BodyText"/>
        <w:spacing w:line="264" w:lineRule="auto"/>
        <w:ind w:right="-908"/>
        <w:rPr>
          <w:rFonts w:asciiTheme="minorHAnsi" w:hAnsiTheme="minorHAnsi" w:cstheme="minorHAnsi"/>
          <w:bCs w:val="0"/>
          <w:color w:val="000000" w:themeColor="text1"/>
          <w:sz w:val="24"/>
          <w:szCs w:val="24"/>
        </w:rPr>
      </w:pPr>
    </w:p>
    <w:p w14:paraId="78D36DAC" w14:textId="3A6F266C" w:rsidR="009C731F" w:rsidRPr="00B354D4" w:rsidRDefault="009C731F" w:rsidP="006A2C8B">
      <w:pPr>
        <w:pStyle w:val="BodyText"/>
        <w:numPr>
          <w:ilvl w:val="2"/>
          <w:numId w:val="21"/>
        </w:numPr>
        <w:spacing w:line="264" w:lineRule="auto"/>
        <w:ind w:right="-908"/>
        <w:rPr>
          <w:rFonts w:asciiTheme="minorHAnsi" w:hAnsiTheme="minorHAnsi" w:cstheme="minorHAnsi"/>
          <w:bCs w:val="0"/>
          <w:color w:val="000000" w:themeColor="text1"/>
          <w:sz w:val="24"/>
          <w:szCs w:val="24"/>
          <w:highlight w:val="yellow"/>
        </w:rPr>
      </w:pPr>
      <w:r w:rsidRPr="003F1C48">
        <w:rPr>
          <w:rFonts w:asciiTheme="minorHAnsi" w:hAnsiTheme="minorHAnsi" w:cstheme="minorHAnsi"/>
          <w:bCs w:val="0"/>
          <w:color w:val="000000" w:themeColor="text1"/>
          <w:sz w:val="24"/>
          <w:szCs w:val="24"/>
        </w:rPr>
        <w:t xml:space="preserve">We will ask for help, support or recommendations with finding suitable outside presenters to deliver awareness and resilience </w:t>
      </w:r>
      <w:proofErr w:type="spellStart"/>
      <w:r w:rsidRPr="003F1C48">
        <w:rPr>
          <w:rFonts w:asciiTheme="minorHAnsi" w:hAnsiTheme="minorHAnsi" w:cstheme="minorHAnsi"/>
          <w:bCs w:val="0"/>
          <w:color w:val="000000" w:themeColor="text1"/>
          <w:sz w:val="24"/>
          <w:szCs w:val="24"/>
        </w:rPr>
        <w:t>programmes</w:t>
      </w:r>
      <w:proofErr w:type="spellEnd"/>
      <w:r w:rsidRPr="003F1C48">
        <w:rPr>
          <w:rFonts w:asciiTheme="minorHAnsi" w:hAnsiTheme="minorHAnsi" w:cstheme="minorHAnsi"/>
          <w:bCs w:val="0"/>
          <w:color w:val="000000" w:themeColor="text1"/>
          <w:sz w:val="24"/>
          <w:szCs w:val="24"/>
        </w:rPr>
        <w:t xml:space="preserve"> to help our children make good choices in the near and long term </w:t>
      </w:r>
      <w:r w:rsidRPr="00B354D4">
        <w:rPr>
          <w:rFonts w:asciiTheme="minorHAnsi" w:hAnsiTheme="minorHAnsi" w:cstheme="minorHAnsi"/>
          <w:bCs w:val="0"/>
          <w:color w:val="000000" w:themeColor="text1"/>
          <w:sz w:val="24"/>
          <w:szCs w:val="24"/>
          <w:highlight w:val="yellow"/>
        </w:rPr>
        <w:t>and have u</w:t>
      </w:r>
      <w:r w:rsidR="003F1C48" w:rsidRPr="00B354D4">
        <w:rPr>
          <w:rFonts w:asciiTheme="minorHAnsi" w:hAnsiTheme="minorHAnsi" w:cstheme="minorHAnsi"/>
          <w:bCs w:val="0"/>
          <w:color w:val="000000" w:themeColor="text1"/>
          <w:sz w:val="24"/>
          <w:szCs w:val="24"/>
          <w:highlight w:val="yellow"/>
        </w:rPr>
        <w:t xml:space="preserve">sed the following </w:t>
      </w:r>
      <w:proofErr w:type="spellStart"/>
      <w:r w:rsidR="003F1C48" w:rsidRPr="00B354D4">
        <w:rPr>
          <w:rFonts w:asciiTheme="minorHAnsi" w:hAnsiTheme="minorHAnsi" w:cstheme="minorHAnsi"/>
          <w:bCs w:val="0"/>
          <w:color w:val="000000" w:themeColor="text1"/>
          <w:sz w:val="24"/>
          <w:szCs w:val="24"/>
          <w:highlight w:val="yellow"/>
        </w:rPr>
        <w:t>organisations</w:t>
      </w:r>
      <w:proofErr w:type="spellEnd"/>
      <w:r w:rsidR="003F1C48" w:rsidRPr="00B354D4">
        <w:rPr>
          <w:rFonts w:asciiTheme="minorHAnsi" w:hAnsiTheme="minorHAnsi" w:cstheme="minorHAnsi"/>
          <w:bCs w:val="0"/>
          <w:color w:val="000000" w:themeColor="text1"/>
          <w:sz w:val="24"/>
          <w:szCs w:val="24"/>
          <w:highlight w:val="yellow"/>
        </w:rPr>
        <w:t xml:space="preserve">, City Kicks, </w:t>
      </w:r>
      <w:proofErr w:type="spellStart"/>
      <w:r w:rsidR="003F1C48" w:rsidRPr="00B354D4">
        <w:rPr>
          <w:rFonts w:asciiTheme="minorHAnsi" w:hAnsiTheme="minorHAnsi" w:cstheme="minorHAnsi"/>
          <w:bCs w:val="0"/>
          <w:color w:val="000000" w:themeColor="text1"/>
          <w:sz w:val="24"/>
          <w:szCs w:val="24"/>
          <w:highlight w:val="yellow"/>
        </w:rPr>
        <w:t>Remedi</w:t>
      </w:r>
      <w:proofErr w:type="spellEnd"/>
      <w:r w:rsidR="003F1C48" w:rsidRPr="00B354D4">
        <w:rPr>
          <w:rFonts w:asciiTheme="minorHAnsi" w:hAnsiTheme="minorHAnsi" w:cstheme="minorHAnsi"/>
          <w:bCs w:val="0"/>
          <w:color w:val="000000" w:themeColor="text1"/>
          <w:sz w:val="24"/>
          <w:szCs w:val="24"/>
          <w:highlight w:val="yellow"/>
        </w:rPr>
        <w:t xml:space="preserve">, Oasis Navigators, Complex Safeguarding Hub, </w:t>
      </w:r>
      <w:r w:rsidR="00B354D4">
        <w:rPr>
          <w:rFonts w:asciiTheme="minorHAnsi" w:hAnsiTheme="minorHAnsi" w:cstheme="minorHAnsi"/>
          <w:bCs w:val="0"/>
          <w:color w:val="000000" w:themeColor="text1"/>
          <w:sz w:val="24"/>
          <w:szCs w:val="24"/>
          <w:highlight w:val="yellow"/>
        </w:rPr>
        <w:t>CGL, 42</w:t>
      </w:r>
      <w:r w:rsidR="00B354D4" w:rsidRPr="00B354D4">
        <w:rPr>
          <w:rFonts w:asciiTheme="minorHAnsi" w:hAnsiTheme="minorHAnsi" w:cstheme="minorHAnsi"/>
          <w:bCs w:val="0"/>
          <w:color w:val="000000" w:themeColor="text1"/>
          <w:sz w:val="24"/>
          <w:szCs w:val="24"/>
          <w:highlight w:val="yellow"/>
          <w:vertAlign w:val="superscript"/>
        </w:rPr>
        <w:t>nd</w:t>
      </w:r>
      <w:r w:rsidR="00B354D4">
        <w:rPr>
          <w:rFonts w:asciiTheme="minorHAnsi" w:hAnsiTheme="minorHAnsi" w:cstheme="minorHAnsi"/>
          <w:bCs w:val="0"/>
          <w:color w:val="000000" w:themeColor="text1"/>
          <w:sz w:val="24"/>
          <w:szCs w:val="24"/>
          <w:highlight w:val="yellow"/>
        </w:rPr>
        <w:t xml:space="preserve"> St</w:t>
      </w:r>
    </w:p>
    <w:p w14:paraId="6223586B" w14:textId="77777777" w:rsidR="009C731F" w:rsidRPr="003F1C48" w:rsidRDefault="009C731F" w:rsidP="009C731F">
      <w:pPr>
        <w:pStyle w:val="ListParagraph"/>
        <w:rPr>
          <w:rFonts w:asciiTheme="minorHAnsi" w:hAnsiTheme="minorHAnsi" w:cstheme="minorHAnsi"/>
          <w:bCs/>
          <w:color w:val="000000" w:themeColor="text1"/>
        </w:rPr>
      </w:pPr>
    </w:p>
    <w:p w14:paraId="520CB078" w14:textId="12709513" w:rsidR="009C731F" w:rsidRPr="003F1C48" w:rsidRDefault="009C731F" w:rsidP="006A2C8B">
      <w:pPr>
        <w:pStyle w:val="BodyText"/>
        <w:numPr>
          <w:ilvl w:val="2"/>
          <w:numId w:val="21"/>
        </w:numPr>
        <w:spacing w:line="264" w:lineRule="auto"/>
        <w:ind w:right="-908"/>
        <w:rPr>
          <w:rFonts w:asciiTheme="minorHAnsi" w:hAnsiTheme="minorHAnsi" w:cstheme="minorHAnsi"/>
          <w:bCs w:val="0"/>
          <w:color w:val="000000" w:themeColor="text1"/>
          <w:sz w:val="24"/>
          <w:szCs w:val="24"/>
        </w:rPr>
      </w:pPr>
      <w:r w:rsidRPr="003F1C48">
        <w:rPr>
          <w:rFonts w:asciiTheme="minorHAnsi" w:hAnsiTheme="minorHAnsi" w:cstheme="minorHAnsi"/>
          <w:bCs w:val="0"/>
          <w:color w:val="000000" w:themeColor="text1"/>
          <w:sz w:val="24"/>
          <w:szCs w:val="24"/>
        </w:rPr>
        <w:t>We are familiar with My Safety Planning approach for Child protection in extra-familial harm circumstance</w:t>
      </w:r>
    </w:p>
    <w:p w14:paraId="0114BDBE" w14:textId="77777777" w:rsidR="009C731F" w:rsidRPr="003F1C48" w:rsidRDefault="009C731F" w:rsidP="009C731F">
      <w:pPr>
        <w:pStyle w:val="ListParagraph"/>
        <w:rPr>
          <w:rFonts w:asciiTheme="minorHAnsi" w:hAnsiTheme="minorHAnsi" w:cstheme="minorHAnsi"/>
          <w:bCs/>
          <w:color w:val="000000" w:themeColor="text1"/>
        </w:rPr>
      </w:pPr>
    </w:p>
    <w:p w14:paraId="0413A7B0" w14:textId="77777777" w:rsidR="009C731F" w:rsidRPr="003F1C48" w:rsidRDefault="009C731F" w:rsidP="009C731F">
      <w:pPr>
        <w:pStyle w:val="BodyText"/>
        <w:spacing w:line="264" w:lineRule="auto"/>
        <w:ind w:right="-908"/>
        <w:rPr>
          <w:rFonts w:asciiTheme="minorHAnsi" w:hAnsiTheme="minorHAnsi" w:cstheme="minorHAnsi"/>
          <w:bCs w:val="0"/>
          <w:color w:val="000000" w:themeColor="text1"/>
          <w:sz w:val="24"/>
          <w:szCs w:val="24"/>
        </w:rPr>
      </w:pPr>
    </w:p>
    <w:p w14:paraId="6A77A801" w14:textId="77777777" w:rsidR="0005468C" w:rsidRPr="003F1C48" w:rsidRDefault="0005468C">
      <w:pPr>
        <w:pStyle w:val="ListParagraph"/>
        <w:ind w:left="0"/>
        <w:rPr>
          <w:rFonts w:asciiTheme="minorHAnsi" w:hAnsiTheme="minorHAnsi" w:cstheme="minorHAnsi"/>
          <w:bCs/>
          <w:color w:val="000000" w:themeColor="text1"/>
        </w:rPr>
      </w:pPr>
    </w:p>
    <w:p w14:paraId="0B7515B1" w14:textId="77777777" w:rsidR="0005468C" w:rsidRPr="003F1C48" w:rsidRDefault="00D13F33">
      <w:pPr>
        <w:ind w:right="-908"/>
        <w:rPr>
          <w:rFonts w:asciiTheme="minorHAnsi" w:hAnsiTheme="minorHAnsi" w:cstheme="minorHAnsi"/>
          <w:b/>
        </w:rPr>
      </w:pPr>
      <w:r w:rsidRPr="003F1C48">
        <w:rPr>
          <w:rFonts w:asciiTheme="minorHAnsi" w:hAnsiTheme="minorHAnsi" w:cstheme="minorHAnsi"/>
          <w:bCs/>
          <w:color w:val="000000" w:themeColor="text1"/>
        </w:rPr>
        <w:t xml:space="preserve">12 </w:t>
      </w:r>
      <w:r w:rsidR="00583737" w:rsidRPr="003F1C48">
        <w:rPr>
          <w:rFonts w:asciiTheme="minorHAnsi" w:hAnsiTheme="minorHAnsi" w:cstheme="minorHAnsi"/>
          <w:b/>
        </w:rPr>
        <w:t>CHILD ON CHILD ABUSE</w:t>
      </w:r>
      <w:r w:rsidRPr="003F1C48">
        <w:rPr>
          <w:rFonts w:asciiTheme="minorHAnsi" w:hAnsiTheme="minorHAnsi" w:cstheme="minorHAnsi"/>
          <w:b/>
        </w:rPr>
        <w:br/>
      </w:r>
      <w:r w:rsidRPr="003F1C48">
        <w:rPr>
          <w:rFonts w:asciiTheme="minorHAnsi" w:hAnsiTheme="minorHAnsi" w:cstheme="minorHAnsi"/>
          <w:b/>
        </w:rPr>
        <w:br/>
        <w:t xml:space="preserve">12.1 </w:t>
      </w:r>
      <w:r w:rsidRPr="003F1C48">
        <w:rPr>
          <w:rFonts w:asciiTheme="minorHAnsi" w:hAnsiTheme="minorHAnsi" w:cstheme="minorHAnsi"/>
          <w:b/>
        </w:rPr>
        <w:tab/>
        <w:t xml:space="preserve">What is </w:t>
      </w:r>
      <w:r w:rsidR="00583737" w:rsidRPr="003F1C48">
        <w:rPr>
          <w:rFonts w:asciiTheme="minorHAnsi" w:hAnsiTheme="minorHAnsi" w:cstheme="minorHAnsi"/>
          <w:b/>
        </w:rPr>
        <w:t>Child on Child</w:t>
      </w:r>
      <w:r w:rsidRPr="003F1C48">
        <w:rPr>
          <w:rFonts w:asciiTheme="minorHAnsi" w:hAnsiTheme="minorHAnsi" w:cstheme="minorHAnsi"/>
          <w:b/>
        </w:rPr>
        <w:t xml:space="preserve"> Abuse?</w:t>
      </w:r>
      <w:r w:rsidRPr="003F1C48">
        <w:rPr>
          <w:rFonts w:asciiTheme="minorHAnsi" w:hAnsiTheme="minorHAnsi" w:cstheme="minorHAnsi"/>
          <w:b/>
        </w:rPr>
        <w:br/>
      </w:r>
      <w:r w:rsidRPr="003F1C48">
        <w:rPr>
          <w:rFonts w:asciiTheme="minorHAnsi" w:hAnsiTheme="minorHAnsi" w:cstheme="minorHAnsi"/>
          <w:b/>
        </w:rPr>
        <w:br/>
      </w:r>
      <w:r w:rsidRPr="003F1C48">
        <w:rPr>
          <w:rFonts w:asciiTheme="minorHAnsi" w:hAnsiTheme="minorHAnsi" w:cstheme="minorHAnsi"/>
        </w:rPr>
        <w:t>All children are capable of abusing their peers. This can manifest itself in a whole spectrum of</w:t>
      </w:r>
    </w:p>
    <w:p w14:paraId="25CDED49" w14:textId="77777777" w:rsidR="0005468C" w:rsidRPr="003F1C48" w:rsidRDefault="00D13F33">
      <w:pPr>
        <w:rPr>
          <w:rFonts w:asciiTheme="minorHAnsi" w:hAnsiTheme="minorHAnsi" w:cstheme="minorHAnsi"/>
        </w:rPr>
      </w:pPr>
      <w:r w:rsidRPr="003F1C48">
        <w:rPr>
          <w:rFonts w:asciiTheme="minorHAnsi" w:hAnsiTheme="minorHAnsi" w:cstheme="minorHAnsi"/>
        </w:rPr>
        <w:t>behaviours including -</w:t>
      </w:r>
    </w:p>
    <w:p w14:paraId="6814D605" w14:textId="77777777" w:rsidR="0005468C" w:rsidRPr="003F1C48" w:rsidRDefault="0005468C">
      <w:pPr>
        <w:rPr>
          <w:rFonts w:asciiTheme="minorHAnsi" w:hAnsiTheme="minorHAnsi" w:cstheme="minorHAnsi"/>
        </w:rPr>
      </w:pPr>
    </w:p>
    <w:p w14:paraId="0263691E" w14:textId="77777777" w:rsidR="0005468C" w:rsidRPr="003F1C48" w:rsidRDefault="00D13F33">
      <w:pPr>
        <w:tabs>
          <w:tab w:val="left" w:pos="567"/>
        </w:tabs>
        <w:ind w:left="567" w:hanging="567"/>
        <w:rPr>
          <w:rFonts w:asciiTheme="minorHAnsi" w:hAnsiTheme="minorHAnsi" w:cstheme="minorHAnsi"/>
        </w:rPr>
      </w:pPr>
      <w:r w:rsidRPr="003F1C48">
        <w:rPr>
          <w:rFonts w:asciiTheme="minorHAnsi" w:hAnsiTheme="minorHAnsi" w:cstheme="minorHAnsi"/>
        </w:rPr>
        <w:t xml:space="preserve">• </w:t>
      </w:r>
      <w:r w:rsidRPr="003F1C48">
        <w:rPr>
          <w:rFonts w:asciiTheme="minorHAnsi" w:hAnsiTheme="minorHAnsi" w:cstheme="minorHAnsi"/>
        </w:rPr>
        <w:tab/>
        <w:t>Bullying including cyberbullying</w:t>
      </w:r>
    </w:p>
    <w:p w14:paraId="3AC45B92" w14:textId="77777777" w:rsidR="0005468C" w:rsidRPr="003F1C48" w:rsidRDefault="00D13F33">
      <w:pPr>
        <w:tabs>
          <w:tab w:val="left" w:pos="567"/>
        </w:tabs>
        <w:ind w:left="567" w:hanging="567"/>
        <w:rPr>
          <w:rFonts w:asciiTheme="minorHAnsi" w:hAnsiTheme="minorHAnsi" w:cstheme="minorHAnsi"/>
        </w:rPr>
      </w:pPr>
      <w:r w:rsidRPr="003F1C48">
        <w:rPr>
          <w:rFonts w:asciiTheme="minorHAnsi" w:hAnsiTheme="minorHAnsi" w:cstheme="minorHAnsi"/>
        </w:rPr>
        <w:t xml:space="preserve">• </w:t>
      </w:r>
      <w:r w:rsidRPr="003F1C48">
        <w:rPr>
          <w:rFonts w:asciiTheme="minorHAnsi" w:hAnsiTheme="minorHAnsi" w:cstheme="minorHAnsi"/>
        </w:rPr>
        <w:tab/>
        <w:t>Sexual violence and harassment</w:t>
      </w:r>
    </w:p>
    <w:p w14:paraId="19F9C84F" w14:textId="77777777" w:rsidR="0005468C" w:rsidRPr="003F1C48" w:rsidRDefault="00D13F33">
      <w:pPr>
        <w:tabs>
          <w:tab w:val="left" w:pos="567"/>
        </w:tabs>
        <w:ind w:left="567" w:hanging="567"/>
        <w:rPr>
          <w:rFonts w:asciiTheme="minorHAnsi" w:hAnsiTheme="minorHAnsi" w:cstheme="minorHAnsi"/>
        </w:rPr>
      </w:pPr>
      <w:r w:rsidRPr="003F1C48">
        <w:rPr>
          <w:rFonts w:asciiTheme="minorHAnsi" w:hAnsiTheme="minorHAnsi" w:cstheme="minorHAnsi"/>
        </w:rPr>
        <w:t xml:space="preserve">• </w:t>
      </w:r>
      <w:r w:rsidRPr="003F1C48">
        <w:rPr>
          <w:rFonts w:asciiTheme="minorHAnsi" w:hAnsiTheme="minorHAnsi" w:cstheme="minorHAnsi"/>
        </w:rPr>
        <w:tab/>
        <w:t>Physical abuse</w:t>
      </w:r>
    </w:p>
    <w:p w14:paraId="1E864822" w14:textId="77777777" w:rsidR="0005468C" w:rsidRPr="003F1C48" w:rsidRDefault="00D13F33">
      <w:pPr>
        <w:tabs>
          <w:tab w:val="left" w:pos="567"/>
        </w:tabs>
        <w:ind w:left="567" w:hanging="567"/>
        <w:rPr>
          <w:rFonts w:asciiTheme="minorHAnsi" w:hAnsiTheme="minorHAnsi" w:cstheme="minorHAnsi"/>
        </w:rPr>
      </w:pPr>
      <w:r w:rsidRPr="003F1C48">
        <w:rPr>
          <w:rFonts w:asciiTheme="minorHAnsi" w:hAnsiTheme="minorHAnsi" w:cstheme="minorHAnsi"/>
        </w:rPr>
        <w:t xml:space="preserve">• </w:t>
      </w:r>
      <w:r w:rsidRPr="003F1C48">
        <w:rPr>
          <w:rFonts w:asciiTheme="minorHAnsi" w:hAnsiTheme="minorHAnsi" w:cstheme="minorHAnsi"/>
        </w:rPr>
        <w:tab/>
        <w:t>Sexting</w:t>
      </w:r>
    </w:p>
    <w:p w14:paraId="2089F421" w14:textId="77777777" w:rsidR="0005468C" w:rsidRPr="003F1C48" w:rsidRDefault="00D13F33">
      <w:pPr>
        <w:tabs>
          <w:tab w:val="left" w:pos="567"/>
        </w:tabs>
        <w:ind w:left="567" w:hanging="567"/>
        <w:rPr>
          <w:rFonts w:asciiTheme="minorHAnsi" w:hAnsiTheme="minorHAnsi" w:cstheme="minorHAnsi"/>
        </w:rPr>
      </w:pPr>
      <w:r w:rsidRPr="003F1C48">
        <w:rPr>
          <w:rFonts w:asciiTheme="minorHAnsi" w:hAnsiTheme="minorHAnsi" w:cstheme="minorHAnsi"/>
        </w:rPr>
        <w:t xml:space="preserve">• </w:t>
      </w:r>
      <w:r w:rsidRPr="003F1C48">
        <w:rPr>
          <w:rFonts w:asciiTheme="minorHAnsi" w:hAnsiTheme="minorHAnsi" w:cstheme="minorHAnsi"/>
        </w:rPr>
        <w:tab/>
      </w:r>
      <w:proofErr w:type="spellStart"/>
      <w:r w:rsidRPr="003F1C48">
        <w:rPr>
          <w:rFonts w:asciiTheme="minorHAnsi" w:hAnsiTheme="minorHAnsi" w:cstheme="minorHAnsi"/>
        </w:rPr>
        <w:t>Upskirting</w:t>
      </w:r>
      <w:proofErr w:type="spellEnd"/>
      <w:r w:rsidRPr="003F1C48">
        <w:rPr>
          <w:rFonts w:asciiTheme="minorHAnsi" w:hAnsiTheme="minorHAnsi" w:cstheme="minorHAnsi"/>
        </w:rPr>
        <w:t xml:space="preserve"> (now a criminal offence and has reporting requirements)</w:t>
      </w:r>
    </w:p>
    <w:p w14:paraId="67675D2B" w14:textId="77777777" w:rsidR="0005468C" w:rsidRPr="003F1C48" w:rsidRDefault="00D13F33">
      <w:pPr>
        <w:tabs>
          <w:tab w:val="left" w:pos="567"/>
        </w:tabs>
        <w:ind w:left="567" w:hanging="567"/>
        <w:rPr>
          <w:rFonts w:asciiTheme="minorHAnsi" w:hAnsiTheme="minorHAnsi" w:cstheme="minorHAnsi"/>
        </w:rPr>
      </w:pPr>
      <w:r w:rsidRPr="003F1C48">
        <w:rPr>
          <w:rFonts w:asciiTheme="minorHAnsi" w:hAnsiTheme="minorHAnsi" w:cstheme="minorHAnsi"/>
        </w:rPr>
        <w:t xml:space="preserve">• </w:t>
      </w:r>
      <w:r w:rsidRPr="003F1C48">
        <w:rPr>
          <w:rFonts w:asciiTheme="minorHAnsi" w:hAnsiTheme="minorHAnsi" w:cstheme="minorHAnsi"/>
        </w:rPr>
        <w:tab/>
        <w:t>Initiation /hazing type violence and rituals</w:t>
      </w:r>
    </w:p>
    <w:p w14:paraId="036E29E5" w14:textId="77777777" w:rsidR="0005468C" w:rsidRPr="003F1C48" w:rsidRDefault="0005468C">
      <w:pPr>
        <w:rPr>
          <w:rFonts w:asciiTheme="minorHAnsi" w:hAnsiTheme="minorHAnsi" w:cstheme="minorHAnsi"/>
        </w:rPr>
      </w:pPr>
    </w:p>
    <w:p w14:paraId="3449DF8E"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 xml:space="preserve">All schools need to include </w:t>
      </w:r>
      <w:r w:rsidR="00583737" w:rsidRPr="003F1C48">
        <w:rPr>
          <w:rFonts w:asciiTheme="minorHAnsi" w:hAnsiTheme="minorHAnsi" w:cstheme="minorHAnsi"/>
        </w:rPr>
        <w:t>child on child</w:t>
      </w:r>
      <w:r w:rsidRPr="003F1C48">
        <w:rPr>
          <w:rFonts w:asciiTheme="minorHAnsi" w:hAnsiTheme="minorHAnsi" w:cstheme="minorHAnsi"/>
        </w:rPr>
        <w:t xml:space="preserve"> abuse in their schools’ policies and procedures and all staff need to be aware of these and ensure they are part of their everyday practice.</w:t>
      </w:r>
    </w:p>
    <w:p w14:paraId="11120841" w14:textId="77777777" w:rsidR="0005468C" w:rsidRPr="003F1C48" w:rsidRDefault="0005468C">
      <w:pPr>
        <w:ind w:right="-1050"/>
        <w:rPr>
          <w:rFonts w:asciiTheme="minorHAnsi" w:hAnsiTheme="minorHAnsi" w:cstheme="minorHAnsi"/>
        </w:rPr>
      </w:pPr>
    </w:p>
    <w:p w14:paraId="7BD36BE5"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Children also need to know how to report concerns and know that they will be listened to and supported.</w:t>
      </w:r>
    </w:p>
    <w:p w14:paraId="78DF1890" w14:textId="77777777" w:rsidR="0005468C" w:rsidRPr="003F1C48" w:rsidRDefault="0005468C">
      <w:pPr>
        <w:rPr>
          <w:rFonts w:asciiTheme="minorHAnsi" w:hAnsiTheme="minorHAnsi" w:cstheme="minorHAnsi"/>
        </w:rPr>
      </w:pPr>
    </w:p>
    <w:p w14:paraId="21BE4D91" w14:textId="77777777" w:rsidR="0005468C" w:rsidRPr="003F1C48" w:rsidRDefault="00D13F33">
      <w:pPr>
        <w:rPr>
          <w:rFonts w:asciiTheme="minorHAnsi" w:hAnsiTheme="minorHAnsi" w:cstheme="minorHAnsi"/>
        </w:rPr>
      </w:pPr>
      <w:r w:rsidRPr="003F1C48">
        <w:rPr>
          <w:rFonts w:asciiTheme="minorHAnsi" w:hAnsiTheme="minorHAnsi" w:cstheme="minorHAnsi"/>
        </w:rPr>
        <w:t>These should include</w:t>
      </w:r>
    </w:p>
    <w:p w14:paraId="1CB273E4" w14:textId="77777777" w:rsidR="0005468C" w:rsidRPr="003F1C48" w:rsidRDefault="0005468C">
      <w:pPr>
        <w:rPr>
          <w:rFonts w:asciiTheme="minorHAnsi" w:hAnsiTheme="minorHAnsi" w:cstheme="minorHAnsi"/>
        </w:rPr>
      </w:pPr>
    </w:p>
    <w:p w14:paraId="0514BEDC" w14:textId="77777777" w:rsidR="0005468C" w:rsidRPr="003F1C48" w:rsidRDefault="00D13F33" w:rsidP="006A2C8B">
      <w:pPr>
        <w:pStyle w:val="ListParagraph"/>
        <w:numPr>
          <w:ilvl w:val="0"/>
          <w:numId w:val="25"/>
        </w:numPr>
        <w:ind w:left="567" w:hanging="567"/>
        <w:rPr>
          <w:rFonts w:asciiTheme="minorHAnsi" w:hAnsiTheme="minorHAnsi" w:cstheme="minorHAnsi"/>
        </w:rPr>
      </w:pPr>
      <w:r w:rsidRPr="003F1C48">
        <w:rPr>
          <w:rFonts w:asciiTheme="minorHAnsi" w:hAnsiTheme="minorHAnsi" w:cstheme="minorHAnsi"/>
        </w:rPr>
        <w:lastRenderedPageBreak/>
        <w:t xml:space="preserve">Procedures to minimise the risk of </w:t>
      </w:r>
      <w:r w:rsidR="00583737" w:rsidRPr="003F1C48">
        <w:rPr>
          <w:rFonts w:asciiTheme="minorHAnsi" w:hAnsiTheme="minorHAnsi" w:cstheme="minorHAnsi"/>
        </w:rPr>
        <w:t>child on child</w:t>
      </w:r>
      <w:r w:rsidRPr="003F1C48">
        <w:rPr>
          <w:rFonts w:asciiTheme="minorHAnsi" w:hAnsiTheme="minorHAnsi" w:cstheme="minorHAnsi"/>
        </w:rPr>
        <w:t xml:space="preserve"> abuse</w:t>
      </w:r>
    </w:p>
    <w:p w14:paraId="07EAA6E9" w14:textId="77777777" w:rsidR="0005468C" w:rsidRPr="003F1C48" w:rsidRDefault="00D13F33" w:rsidP="006A2C8B">
      <w:pPr>
        <w:pStyle w:val="ListParagraph"/>
        <w:numPr>
          <w:ilvl w:val="0"/>
          <w:numId w:val="25"/>
        </w:numPr>
        <w:ind w:left="567" w:hanging="567"/>
        <w:rPr>
          <w:rFonts w:asciiTheme="minorHAnsi" w:hAnsiTheme="minorHAnsi" w:cstheme="minorHAnsi"/>
        </w:rPr>
      </w:pPr>
      <w:r w:rsidRPr="003F1C48">
        <w:rPr>
          <w:rFonts w:asciiTheme="minorHAnsi" w:hAnsiTheme="minorHAnsi" w:cstheme="minorHAnsi"/>
        </w:rPr>
        <w:t>How allegations are recorded, investigated and dealt with</w:t>
      </w:r>
    </w:p>
    <w:p w14:paraId="5011F9D5" w14:textId="77777777" w:rsidR="0005468C" w:rsidRPr="003F1C48" w:rsidRDefault="00D13F33" w:rsidP="006A2C8B">
      <w:pPr>
        <w:pStyle w:val="ListParagraph"/>
        <w:numPr>
          <w:ilvl w:val="0"/>
          <w:numId w:val="25"/>
        </w:numPr>
        <w:ind w:left="567" w:hanging="567"/>
        <w:rPr>
          <w:rFonts w:asciiTheme="minorHAnsi" w:hAnsiTheme="minorHAnsi" w:cstheme="minorHAnsi"/>
        </w:rPr>
      </w:pPr>
      <w:r w:rsidRPr="003F1C48">
        <w:rPr>
          <w:rFonts w:asciiTheme="minorHAnsi" w:hAnsiTheme="minorHAnsi" w:cstheme="minorHAnsi"/>
        </w:rPr>
        <w:t>Clear processes as to how victims, perpetrators and any other children affected will be supported</w:t>
      </w:r>
    </w:p>
    <w:p w14:paraId="5CAA3B44" w14:textId="77777777" w:rsidR="0005468C" w:rsidRPr="003F1C48" w:rsidRDefault="00D13F33" w:rsidP="006A2C8B">
      <w:pPr>
        <w:pStyle w:val="ListParagraph"/>
        <w:numPr>
          <w:ilvl w:val="0"/>
          <w:numId w:val="25"/>
        </w:numPr>
        <w:ind w:left="567" w:hanging="567"/>
        <w:rPr>
          <w:rFonts w:asciiTheme="minorHAnsi" w:hAnsiTheme="minorHAnsi" w:cstheme="minorHAnsi"/>
        </w:rPr>
      </w:pPr>
      <w:r w:rsidRPr="003F1C48">
        <w:rPr>
          <w:rFonts w:asciiTheme="minorHAnsi" w:hAnsiTheme="minorHAnsi" w:cstheme="minorHAnsi"/>
        </w:rPr>
        <w:t xml:space="preserve">Recognition of the gendered nature of </w:t>
      </w:r>
      <w:r w:rsidR="00583737" w:rsidRPr="003F1C48">
        <w:rPr>
          <w:rFonts w:asciiTheme="minorHAnsi" w:hAnsiTheme="minorHAnsi" w:cstheme="minorHAnsi"/>
        </w:rPr>
        <w:t>child on child</w:t>
      </w:r>
      <w:r w:rsidRPr="003F1C48">
        <w:rPr>
          <w:rFonts w:asciiTheme="minorHAnsi" w:hAnsiTheme="minorHAnsi" w:cstheme="minorHAnsi"/>
        </w:rPr>
        <w:t xml:space="preserve"> abuse but recognising, that all forms of this behaviour are unacceptable and will be taken seriously</w:t>
      </w:r>
    </w:p>
    <w:p w14:paraId="09B08635" w14:textId="77777777" w:rsidR="0005468C" w:rsidRPr="003F1C48" w:rsidRDefault="0005468C">
      <w:pPr>
        <w:ind w:left="567" w:hanging="567"/>
        <w:rPr>
          <w:rFonts w:asciiTheme="minorHAnsi" w:hAnsiTheme="minorHAnsi" w:cstheme="minorHAnsi"/>
        </w:rPr>
      </w:pPr>
    </w:p>
    <w:p w14:paraId="54196550"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 xml:space="preserve">Additional areas for consideration can be found in Sexual Violence and Sexual Harassment between Children in Schools and Colleges guidance 2018) </w:t>
      </w:r>
    </w:p>
    <w:p w14:paraId="6D508188" w14:textId="77777777" w:rsidR="0005468C" w:rsidRPr="003F1C48" w:rsidRDefault="0005468C">
      <w:pPr>
        <w:ind w:right="-1050"/>
        <w:rPr>
          <w:rFonts w:asciiTheme="minorHAnsi" w:hAnsiTheme="minorHAnsi" w:cstheme="minorHAnsi"/>
        </w:rPr>
      </w:pPr>
    </w:p>
    <w:p w14:paraId="44862595"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 xml:space="preserve">While schools cover many aspects of </w:t>
      </w:r>
      <w:r w:rsidR="00583737" w:rsidRPr="003F1C48">
        <w:rPr>
          <w:rFonts w:asciiTheme="minorHAnsi" w:hAnsiTheme="minorHAnsi" w:cstheme="minorHAnsi"/>
        </w:rPr>
        <w:t>child on child</w:t>
      </w:r>
      <w:r w:rsidRPr="003F1C48">
        <w:rPr>
          <w:rFonts w:asciiTheme="minorHAnsi" w:hAnsiTheme="minorHAnsi" w:cstheme="minorHAnsi"/>
        </w:rPr>
        <w:t xml:space="preserve"> abuse in other policies such as the whole school behaviour policy, the anti-bullying policy and the online safety policy (cyberbullying and sexting) schools need to be clear about their strategies around wider behaviours including sexist and sexual bullying, sexual harassment, sexual violence.</w:t>
      </w:r>
    </w:p>
    <w:p w14:paraId="695CA39C" w14:textId="77777777" w:rsidR="0005468C" w:rsidRPr="003F1C48" w:rsidRDefault="0005468C">
      <w:pPr>
        <w:rPr>
          <w:rFonts w:asciiTheme="minorHAnsi" w:hAnsiTheme="minorHAnsi" w:cstheme="minorHAnsi"/>
        </w:rPr>
      </w:pPr>
    </w:p>
    <w:p w14:paraId="21FD99C0" w14:textId="77777777" w:rsidR="0005468C" w:rsidRPr="003F1C48" w:rsidRDefault="00D13F33">
      <w:pPr>
        <w:rPr>
          <w:rFonts w:asciiTheme="minorHAnsi" w:hAnsiTheme="minorHAnsi" w:cstheme="minorHAnsi"/>
          <w:b/>
        </w:rPr>
      </w:pPr>
      <w:r w:rsidRPr="003F1C48">
        <w:rPr>
          <w:rFonts w:asciiTheme="minorHAnsi" w:hAnsiTheme="minorHAnsi" w:cstheme="minorHAnsi"/>
          <w:b/>
        </w:rPr>
        <w:t>12. Some useful definitions:</w:t>
      </w:r>
    </w:p>
    <w:p w14:paraId="19001AD1" w14:textId="77777777" w:rsidR="0005468C" w:rsidRPr="003F1C48" w:rsidRDefault="0005468C">
      <w:pPr>
        <w:rPr>
          <w:rFonts w:asciiTheme="minorHAnsi" w:hAnsiTheme="minorHAnsi" w:cstheme="minorHAnsi"/>
          <w:b/>
        </w:rPr>
      </w:pPr>
    </w:p>
    <w:p w14:paraId="34118304" w14:textId="77777777" w:rsidR="0005468C" w:rsidRPr="003F1C48" w:rsidRDefault="00D13F33">
      <w:pPr>
        <w:rPr>
          <w:rFonts w:asciiTheme="minorHAnsi" w:hAnsiTheme="minorHAnsi" w:cstheme="minorHAnsi"/>
          <w:b/>
        </w:rPr>
      </w:pPr>
      <w:r w:rsidRPr="003F1C48">
        <w:rPr>
          <w:rFonts w:asciiTheme="minorHAnsi" w:hAnsiTheme="minorHAnsi" w:cstheme="minorHAnsi"/>
          <w:b/>
        </w:rPr>
        <w:t>Sexual Harassment</w:t>
      </w:r>
    </w:p>
    <w:p w14:paraId="1EDC080C" w14:textId="77777777" w:rsidR="0005468C" w:rsidRPr="003F1C48" w:rsidRDefault="0005468C">
      <w:pPr>
        <w:rPr>
          <w:rFonts w:asciiTheme="minorHAnsi" w:hAnsiTheme="minorHAnsi" w:cstheme="minorHAnsi"/>
          <w:b/>
        </w:rPr>
      </w:pPr>
    </w:p>
    <w:p w14:paraId="7A2D74CB"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This can be defined as ‘unwanted conduct of a sexual nature’ that can occur online and offline. In the context of this guidance this means in the context of child on child sexual harassment. Sexual harassment is likely to: violate a child’s dignity, and/or make them feel intimidated, degraded or humiliated and/or create a hostile, offensive or sexualised environment.</w:t>
      </w:r>
      <w:r w:rsidRPr="003F1C48">
        <w:rPr>
          <w:rFonts w:asciiTheme="minorHAnsi" w:hAnsiTheme="minorHAnsi" w:cstheme="minorHAnsi"/>
        </w:rPr>
        <w:br/>
      </w:r>
    </w:p>
    <w:p w14:paraId="3CE6980B" w14:textId="77777777" w:rsidR="0005468C" w:rsidRPr="003F1C48" w:rsidRDefault="00D13F33">
      <w:pPr>
        <w:rPr>
          <w:rFonts w:asciiTheme="minorHAnsi" w:hAnsiTheme="minorHAnsi" w:cstheme="minorHAnsi"/>
        </w:rPr>
      </w:pPr>
      <w:r w:rsidRPr="003F1C48">
        <w:rPr>
          <w:rFonts w:asciiTheme="minorHAnsi" w:hAnsiTheme="minorHAnsi" w:cstheme="minorHAnsi"/>
        </w:rPr>
        <w:t>It can include</w:t>
      </w:r>
    </w:p>
    <w:p w14:paraId="7563A10E" w14:textId="77777777" w:rsidR="0005468C" w:rsidRPr="003F1C48" w:rsidRDefault="00D13F33" w:rsidP="006A2C8B">
      <w:pPr>
        <w:pStyle w:val="ListParagraph"/>
        <w:numPr>
          <w:ilvl w:val="0"/>
          <w:numId w:val="26"/>
        </w:numPr>
        <w:ind w:left="567" w:hanging="567"/>
        <w:rPr>
          <w:rFonts w:asciiTheme="minorHAnsi" w:hAnsiTheme="minorHAnsi" w:cstheme="minorHAnsi"/>
        </w:rPr>
      </w:pPr>
      <w:r w:rsidRPr="003F1C48">
        <w:rPr>
          <w:rFonts w:asciiTheme="minorHAnsi" w:hAnsiTheme="minorHAnsi" w:cstheme="minorHAnsi"/>
        </w:rPr>
        <w:t>Sexual comments, such as: telling sexual stories, making lewd comments, making sexual remarks about clothes and appearance and calling someone sexualised names;</w:t>
      </w:r>
    </w:p>
    <w:p w14:paraId="0A2685BC" w14:textId="77777777" w:rsidR="0005468C" w:rsidRPr="003F1C48" w:rsidRDefault="00D13F33" w:rsidP="006A2C8B">
      <w:pPr>
        <w:pStyle w:val="ListParagraph"/>
        <w:numPr>
          <w:ilvl w:val="0"/>
          <w:numId w:val="26"/>
        </w:numPr>
        <w:ind w:left="567" w:hanging="567"/>
        <w:rPr>
          <w:rFonts w:asciiTheme="minorHAnsi" w:hAnsiTheme="minorHAnsi" w:cstheme="minorHAnsi"/>
        </w:rPr>
      </w:pPr>
      <w:r w:rsidRPr="003F1C48">
        <w:rPr>
          <w:rFonts w:asciiTheme="minorHAnsi" w:hAnsiTheme="minorHAnsi" w:cstheme="minorHAnsi"/>
        </w:rPr>
        <w:t>Sexual “jokes” or taunting;</w:t>
      </w:r>
    </w:p>
    <w:p w14:paraId="02E5234A" w14:textId="77777777" w:rsidR="0005468C" w:rsidRPr="003F1C48" w:rsidRDefault="0005468C">
      <w:pPr>
        <w:rPr>
          <w:rFonts w:asciiTheme="minorHAnsi" w:hAnsiTheme="minorHAnsi" w:cstheme="minorHAnsi"/>
        </w:rPr>
      </w:pPr>
    </w:p>
    <w:p w14:paraId="2B8784E2" w14:textId="77777777" w:rsidR="0005468C" w:rsidRPr="003F1C48" w:rsidRDefault="00D13F33">
      <w:pPr>
        <w:rPr>
          <w:rFonts w:asciiTheme="minorHAnsi" w:hAnsiTheme="minorHAnsi" w:cstheme="minorHAnsi"/>
          <w:b/>
        </w:rPr>
      </w:pPr>
      <w:r w:rsidRPr="003F1C48">
        <w:rPr>
          <w:rFonts w:asciiTheme="minorHAnsi" w:hAnsiTheme="minorHAnsi" w:cstheme="minorHAnsi"/>
          <w:b/>
        </w:rPr>
        <w:t>Sexting</w:t>
      </w:r>
    </w:p>
    <w:p w14:paraId="09019205" w14:textId="77777777" w:rsidR="0005468C" w:rsidRPr="003F1C48" w:rsidRDefault="0005468C">
      <w:pPr>
        <w:rPr>
          <w:rFonts w:asciiTheme="minorHAnsi" w:hAnsiTheme="minorHAnsi" w:cstheme="minorHAnsi"/>
        </w:rPr>
      </w:pPr>
    </w:p>
    <w:p w14:paraId="1C4B91FA"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Sexting is when someone shares sexual, naked or semi-naked images or videos of themselves or others or sends sexually explicit messages. They can be sent using mobiles, tablets, smartphones, laptops - any device that allows you to share media and messages. This is also known as youth produced sexual imagery</w:t>
      </w:r>
    </w:p>
    <w:p w14:paraId="1A2BD43A" w14:textId="77777777" w:rsidR="0005468C" w:rsidRPr="003F1C48" w:rsidRDefault="0005468C">
      <w:pPr>
        <w:ind w:right="-1050"/>
        <w:rPr>
          <w:rFonts w:asciiTheme="minorHAnsi" w:hAnsiTheme="minorHAnsi" w:cstheme="minorHAnsi"/>
        </w:rPr>
      </w:pPr>
    </w:p>
    <w:p w14:paraId="1E797596"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The UK Council for Internet Safety (UKCIS) Education Group has published Advice for Schools and Colleges on Responding to Sexting Incidents (www.gov.uk/government/publications/sexting-in-schools-and-college)</w:t>
      </w:r>
    </w:p>
    <w:p w14:paraId="34A0BE08" w14:textId="77777777" w:rsidR="0005468C" w:rsidRPr="003F1C48" w:rsidRDefault="0005468C">
      <w:pPr>
        <w:rPr>
          <w:rFonts w:asciiTheme="minorHAnsi" w:hAnsiTheme="minorHAnsi" w:cstheme="minorHAnsi"/>
        </w:rPr>
      </w:pPr>
    </w:p>
    <w:p w14:paraId="15A6F7C6" w14:textId="77777777" w:rsidR="0005468C" w:rsidRPr="003F1C48" w:rsidRDefault="00D13F33">
      <w:pPr>
        <w:rPr>
          <w:rFonts w:asciiTheme="minorHAnsi" w:hAnsiTheme="minorHAnsi" w:cstheme="minorHAnsi"/>
          <w:b/>
        </w:rPr>
      </w:pPr>
      <w:proofErr w:type="spellStart"/>
      <w:r w:rsidRPr="003F1C48">
        <w:rPr>
          <w:rFonts w:asciiTheme="minorHAnsi" w:hAnsiTheme="minorHAnsi" w:cstheme="minorHAnsi"/>
          <w:b/>
        </w:rPr>
        <w:t>Upskirting</w:t>
      </w:r>
      <w:proofErr w:type="spellEnd"/>
    </w:p>
    <w:p w14:paraId="417C299E" w14:textId="77777777" w:rsidR="0005468C" w:rsidRPr="003F1C48" w:rsidRDefault="0005468C">
      <w:pPr>
        <w:rPr>
          <w:rFonts w:asciiTheme="minorHAnsi" w:hAnsiTheme="minorHAnsi" w:cstheme="minorHAnsi"/>
        </w:rPr>
      </w:pPr>
    </w:p>
    <w:p w14:paraId="53555F33" w14:textId="77777777" w:rsidR="0005468C" w:rsidRPr="003F1C48" w:rsidRDefault="00D13F33">
      <w:pPr>
        <w:ind w:right="-1192"/>
        <w:rPr>
          <w:rFonts w:asciiTheme="minorHAnsi" w:hAnsiTheme="minorHAnsi" w:cstheme="minorHAnsi"/>
        </w:rPr>
      </w:pPr>
      <w:r w:rsidRPr="003F1C48">
        <w:rPr>
          <w:rFonts w:asciiTheme="minorHAnsi" w:hAnsiTheme="minorHAnsi" w:cstheme="minorHAnsi"/>
        </w:rPr>
        <w:t>This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 Cases of ‘up skirting’ have a mandatory requirement for being reported.</w:t>
      </w:r>
    </w:p>
    <w:p w14:paraId="0D320857" w14:textId="77777777" w:rsidR="0005468C" w:rsidRPr="003F1C48" w:rsidRDefault="0005468C">
      <w:pPr>
        <w:rPr>
          <w:rFonts w:asciiTheme="minorHAnsi" w:hAnsiTheme="minorHAnsi" w:cstheme="minorHAnsi"/>
        </w:rPr>
      </w:pPr>
    </w:p>
    <w:p w14:paraId="537698CB" w14:textId="77777777" w:rsidR="0005468C" w:rsidRPr="003F1C48" w:rsidRDefault="00D13F33">
      <w:pPr>
        <w:rPr>
          <w:rFonts w:asciiTheme="minorHAnsi" w:hAnsiTheme="minorHAnsi" w:cstheme="minorHAnsi"/>
          <w:b/>
        </w:rPr>
      </w:pPr>
      <w:r w:rsidRPr="003F1C48">
        <w:rPr>
          <w:rFonts w:asciiTheme="minorHAnsi" w:hAnsiTheme="minorHAnsi" w:cstheme="minorHAnsi"/>
          <w:b/>
        </w:rPr>
        <w:t>Sexual Violence</w:t>
      </w:r>
    </w:p>
    <w:p w14:paraId="07D07D84" w14:textId="77777777" w:rsidR="0005468C" w:rsidRPr="003F1C48" w:rsidRDefault="0005468C">
      <w:pPr>
        <w:rPr>
          <w:rFonts w:asciiTheme="minorHAnsi" w:hAnsiTheme="minorHAnsi" w:cstheme="minorHAnsi"/>
        </w:rPr>
      </w:pPr>
    </w:p>
    <w:p w14:paraId="646BD54B" w14:textId="77777777" w:rsidR="0005468C" w:rsidRPr="003F1C48" w:rsidRDefault="00D13F33">
      <w:pPr>
        <w:ind w:right="-1192"/>
        <w:rPr>
          <w:rFonts w:asciiTheme="minorHAnsi" w:hAnsiTheme="minorHAnsi" w:cstheme="minorHAnsi"/>
        </w:rPr>
      </w:pPr>
      <w:r w:rsidRPr="003F1C48">
        <w:rPr>
          <w:rFonts w:asciiTheme="minorHAnsi" w:hAnsiTheme="minorHAnsi" w:cstheme="minorHAnsi"/>
        </w:rPr>
        <w:t>In this guidance this refers to sexual violence in the context of child on child sexual violence. Children can and do abuse other children. Sexual violence covers a spectrum of behaviour. It can refer to sexual offences under the Sexual Offences Act 2013. This includes: -</w:t>
      </w:r>
    </w:p>
    <w:p w14:paraId="17E27BC2" w14:textId="77777777" w:rsidR="0005468C" w:rsidRPr="003F1C48" w:rsidRDefault="0005468C">
      <w:pPr>
        <w:ind w:right="-1192"/>
        <w:rPr>
          <w:rFonts w:asciiTheme="minorHAnsi" w:hAnsiTheme="minorHAnsi" w:cstheme="minorHAnsi"/>
        </w:rPr>
      </w:pPr>
    </w:p>
    <w:p w14:paraId="66B28F53" w14:textId="77777777" w:rsidR="0005468C" w:rsidRPr="003F1C48" w:rsidRDefault="00D13F33">
      <w:pPr>
        <w:ind w:right="-1192"/>
        <w:rPr>
          <w:rFonts w:asciiTheme="minorHAnsi" w:hAnsiTheme="minorHAnsi" w:cstheme="minorHAnsi"/>
        </w:rPr>
      </w:pPr>
      <w:r w:rsidRPr="003F1C48">
        <w:rPr>
          <w:rFonts w:asciiTheme="minorHAnsi" w:hAnsiTheme="minorHAnsi" w:cstheme="minorHAnsi"/>
          <w:b/>
        </w:rPr>
        <w:t>Rape</w:t>
      </w:r>
      <w:r w:rsidRPr="003F1C48">
        <w:rPr>
          <w:rFonts w:asciiTheme="minorHAnsi" w:hAnsiTheme="minorHAnsi" w:cstheme="minorHAnsi"/>
        </w:rPr>
        <w:t>: A person (A) commits an offence of rape if: he intentionally penetrates the vagina, anus or mouth of another person (B) with his penis, B does not consent to the penetration and A does not reasonably believe that B consents.</w:t>
      </w:r>
    </w:p>
    <w:p w14:paraId="6B3158CA" w14:textId="77777777" w:rsidR="0005468C" w:rsidRPr="003F1C48" w:rsidRDefault="0005468C">
      <w:pPr>
        <w:ind w:right="-1192"/>
        <w:rPr>
          <w:rFonts w:asciiTheme="minorHAnsi" w:hAnsiTheme="minorHAnsi" w:cstheme="minorHAnsi"/>
        </w:rPr>
      </w:pPr>
    </w:p>
    <w:p w14:paraId="5F281DF7" w14:textId="77777777" w:rsidR="0005468C" w:rsidRPr="003F1C48" w:rsidRDefault="00D13F33">
      <w:pPr>
        <w:ind w:right="-1192"/>
        <w:rPr>
          <w:rFonts w:asciiTheme="minorHAnsi" w:hAnsiTheme="minorHAnsi" w:cstheme="minorHAnsi"/>
        </w:rPr>
      </w:pPr>
      <w:r w:rsidRPr="003F1C48">
        <w:rPr>
          <w:rFonts w:asciiTheme="minorHAnsi" w:hAnsiTheme="minorHAnsi" w:cstheme="minorHAnsi"/>
          <w:b/>
        </w:rPr>
        <w:t>Assault by Penetration</w:t>
      </w:r>
      <w:r w:rsidRPr="003F1C48">
        <w:rPr>
          <w:rFonts w:asciiTheme="minorHAnsi" w:hAnsiTheme="minorHAnsi" w:cstheme="minorHAnsi"/>
        </w:rPr>
        <w:t>: A person (A) commits an offence if: s/he intentionally penetrates the vagina or anus of another person (B) with a part of her/his body or anything else, the penetration is sexual, B does not consent to the penetration and A does not reasonably believe that B consents.</w:t>
      </w:r>
    </w:p>
    <w:p w14:paraId="21126BD1" w14:textId="77777777" w:rsidR="0005468C" w:rsidRPr="003F1C48" w:rsidRDefault="0005468C">
      <w:pPr>
        <w:rPr>
          <w:rFonts w:asciiTheme="minorHAnsi" w:hAnsiTheme="minorHAnsi" w:cstheme="minorHAnsi"/>
        </w:rPr>
      </w:pPr>
    </w:p>
    <w:p w14:paraId="5ABEF7A8" w14:textId="77777777" w:rsidR="0005468C" w:rsidRPr="003F1C48" w:rsidRDefault="00D13F33">
      <w:pPr>
        <w:ind w:right="-1050"/>
        <w:rPr>
          <w:rFonts w:asciiTheme="minorHAnsi" w:hAnsiTheme="minorHAnsi" w:cstheme="minorHAnsi"/>
        </w:rPr>
      </w:pPr>
      <w:r w:rsidRPr="003F1C48">
        <w:rPr>
          <w:rFonts w:asciiTheme="minorHAnsi" w:hAnsiTheme="minorHAnsi" w:cstheme="minorHAnsi"/>
          <w:b/>
        </w:rPr>
        <w:t>Sexual Assault</w:t>
      </w:r>
      <w:r w:rsidRPr="003F1C48">
        <w:rPr>
          <w:rFonts w:asciiTheme="minorHAnsi" w:hAnsiTheme="minorHAnsi" w:cstheme="minorHAnsi"/>
        </w:rPr>
        <w:t>: A person (A) commits an offence of sexual assault if: s/he intentionally touches another person (B), the touching is sexual, B does not consent to the touching and A does not reasonably believe that B consents.</w:t>
      </w:r>
    </w:p>
    <w:p w14:paraId="6B2FD3DA" w14:textId="77777777" w:rsidR="0005468C" w:rsidRPr="003F1C48" w:rsidRDefault="0005468C">
      <w:pPr>
        <w:rPr>
          <w:rFonts w:asciiTheme="minorHAnsi" w:hAnsiTheme="minorHAnsi" w:cstheme="minorHAnsi"/>
          <w:b/>
        </w:rPr>
      </w:pPr>
    </w:p>
    <w:p w14:paraId="24DF3AA6" w14:textId="77777777" w:rsidR="0005468C" w:rsidRPr="003F1C48" w:rsidRDefault="00D13F33">
      <w:pPr>
        <w:rPr>
          <w:rFonts w:asciiTheme="minorHAnsi" w:hAnsiTheme="minorHAnsi" w:cstheme="minorHAnsi"/>
          <w:b/>
        </w:rPr>
      </w:pPr>
      <w:r w:rsidRPr="003F1C48">
        <w:rPr>
          <w:rFonts w:asciiTheme="minorHAnsi" w:hAnsiTheme="minorHAnsi" w:cstheme="minorHAnsi"/>
          <w:b/>
        </w:rPr>
        <w:t>Consent</w:t>
      </w:r>
    </w:p>
    <w:p w14:paraId="22D9ADE0" w14:textId="77777777" w:rsidR="0005468C" w:rsidRPr="003F1C48" w:rsidRDefault="0005468C">
      <w:pPr>
        <w:rPr>
          <w:rFonts w:asciiTheme="minorHAnsi" w:hAnsiTheme="minorHAnsi" w:cstheme="minorHAnsi"/>
        </w:rPr>
      </w:pPr>
    </w:p>
    <w:p w14:paraId="13F02D5D" w14:textId="77777777" w:rsidR="0005468C" w:rsidRPr="003F1C48" w:rsidRDefault="00D13F33">
      <w:pPr>
        <w:ind w:right="-908"/>
        <w:rPr>
          <w:rFonts w:asciiTheme="minorHAnsi" w:hAnsiTheme="minorHAnsi" w:cstheme="minorHAnsi"/>
        </w:rPr>
      </w:pPr>
      <w:r w:rsidRPr="003F1C48">
        <w:rPr>
          <w:rFonts w:asciiTheme="minorHAnsi" w:hAnsiTheme="minorHAnsi" w:cstheme="minorHAnsi"/>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00090B1A" w14:textId="77777777" w:rsidR="0005468C" w:rsidRPr="003F1C48" w:rsidRDefault="0005468C">
      <w:pPr>
        <w:rPr>
          <w:rFonts w:asciiTheme="minorHAnsi" w:hAnsiTheme="minorHAnsi" w:cstheme="minorHAnsi"/>
        </w:rPr>
      </w:pPr>
    </w:p>
    <w:p w14:paraId="75FB8E67" w14:textId="77777777" w:rsidR="0005468C" w:rsidRPr="003F1C48" w:rsidRDefault="00D13F33">
      <w:pPr>
        <w:rPr>
          <w:rFonts w:asciiTheme="minorHAnsi" w:hAnsiTheme="minorHAnsi" w:cstheme="minorHAnsi"/>
        </w:rPr>
      </w:pPr>
      <w:r w:rsidRPr="003F1C48">
        <w:rPr>
          <w:rFonts w:asciiTheme="minorHAnsi" w:hAnsiTheme="minorHAnsi" w:cstheme="minorHAnsi"/>
        </w:rPr>
        <w:t>It is important to know that: -</w:t>
      </w:r>
    </w:p>
    <w:p w14:paraId="4E92FAD5" w14:textId="77777777" w:rsidR="0005468C" w:rsidRPr="003F1C48" w:rsidRDefault="00D13F33" w:rsidP="006A2C8B">
      <w:pPr>
        <w:pStyle w:val="ListParagraph"/>
        <w:numPr>
          <w:ilvl w:val="0"/>
          <w:numId w:val="27"/>
        </w:numPr>
        <w:ind w:left="0" w:firstLine="0"/>
        <w:rPr>
          <w:rFonts w:asciiTheme="minorHAnsi" w:hAnsiTheme="minorHAnsi" w:cstheme="minorHAnsi"/>
        </w:rPr>
      </w:pPr>
      <w:r w:rsidRPr="003F1C48">
        <w:rPr>
          <w:rFonts w:asciiTheme="minorHAnsi" w:hAnsiTheme="minorHAnsi" w:cstheme="minorHAnsi"/>
        </w:rPr>
        <w:t>A child under the age of 13 can never consent to any sexual activity;</w:t>
      </w:r>
    </w:p>
    <w:p w14:paraId="77AD96C4" w14:textId="77777777" w:rsidR="0005468C" w:rsidRPr="003F1C48" w:rsidRDefault="00D13F33" w:rsidP="006A2C8B">
      <w:pPr>
        <w:pStyle w:val="ListParagraph"/>
        <w:numPr>
          <w:ilvl w:val="0"/>
          <w:numId w:val="27"/>
        </w:numPr>
        <w:ind w:left="0" w:firstLine="0"/>
        <w:rPr>
          <w:rFonts w:asciiTheme="minorHAnsi" w:hAnsiTheme="minorHAnsi" w:cstheme="minorHAnsi"/>
        </w:rPr>
      </w:pPr>
      <w:r w:rsidRPr="003F1C48">
        <w:rPr>
          <w:rFonts w:asciiTheme="minorHAnsi" w:hAnsiTheme="minorHAnsi" w:cstheme="minorHAnsi"/>
        </w:rPr>
        <w:t>The age of consent is 16;</w:t>
      </w:r>
    </w:p>
    <w:p w14:paraId="597DD1CA" w14:textId="77777777" w:rsidR="0005468C" w:rsidRPr="003F1C48" w:rsidRDefault="00D13F33" w:rsidP="006A2C8B">
      <w:pPr>
        <w:pStyle w:val="ListParagraph"/>
        <w:numPr>
          <w:ilvl w:val="0"/>
          <w:numId w:val="27"/>
        </w:numPr>
        <w:ind w:left="0" w:firstLine="0"/>
        <w:rPr>
          <w:rFonts w:asciiTheme="minorHAnsi" w:hAnsiTheme="minorHAnsi" w:cstheme="minorHAnsi"/>
        </w:rPr>
      </w:pPr>
      <w:r w:rsidRPr="003F1C48">
        <w:rPr>
          <w:rFonts w:asciiTheme="minorHAnsi" w:hAnsiTheme="minorHAnsi" w:cstheme="minorHAnsi"/>
        </w:rPr>
        <w:t>Sexual intercourse without consent is rape.</w:t>
      </w:r>
    </w:p>
    <w:p w14:paraId="4AE62480" w14:textId="77777777" w:rsidR="0005468C" w:rsidRPr="003F1C48" w:rsidRDefault="0005468C">
      <w:pPr>
        <w:rPr>
          <w:rFonts w:asciiTheme="minorHAnsi" w:hAnsiTheme="minorHAnsi" w:cstheme="minorHAnsi"/>
        </w:rPr>
      </w:pPr>
    </w:p>
    <w:p w14:paraId="7A130E79" w14:textId="77777777" w:rsidR="0005468C" w:rsidRPr="003F1C48" w:rsidRDefault="00D13F33">
      <w:pPr>
        <w:ind w:right="-908"/>
        <w:rPr>
          <w:rFonts w:asciiTheme="minorHAnsi" w:hAnsiTheme="minorHAnsi" w:cstheme="minorHAnsi"/>
        </w:rPr>
      </w:pPr>
      <w:r w:rsidRPr="003F1C48">
        <w:rPr>
          <w:rFonts w:asciiTheme="minorHAnsi" w:hAnsiTheme="minorHAnsi" w:cstheme="minorHAnsi"/>
        </w:rPr>
        <w:t>It is also important to differentiate between consensual sexual activity between children of a similar age and that which involves any power imbalance, coercion or exploitation. Due to their additional training, the designated safeguarding lead (or deputy) should be involved and leading the school or college response. If in any doubt, they should seek expert advice.</w:t>
      </w:r>
    </w:p>
    <w:p w14:paraId="481F3F34" w14:textId="77777777" w:rsidR="0005468C" w:rsidRPr="003F1C48" w:rsidRDefault="0005468C">
      <w:pPr>
        <w:ind w:right="-908"/>
        <w:rPr>
          <w:rFonts w:asciiTheme="minorHAnsi" w:hAnsiTheme="minorHAnsi" w:cstheme="minorHAnsi"/>
        </w:rPr>
      </w:pPr>
    </w:p>
    <w:p w14:paraId="71C8827B" w14:textId="77777777" w:rsidR="0005468C" w:rsidRPr="003F1C48" w:rsidRDefault="00D13F33">
      <w:pPr>
        <w:ind w:right="-908"/>
        <w:rPr>
          <w:rFonts w:asciiTheme="minorHAnsi" w:hAnsiTheme="minorHAnsi" w:cstheme="minorHAnsi"/>
        </w:rPr>
      </w:pPr>
      <w:r w:rsidRPr="003F1C48">
        <w:rPr>
          <w:rFonts w:asciiTheme="minorHAnsi" w:hAnsiTheme="minorHAnsi" w:cstheme="minorHAnsi"/>
        </w:rPr>
        <w:t xml:space="preserve">It is important that schools and colleges consider sexual harassment in broad terms. Sexual harassment (as set out above) creates an atmosphere that, if not challenged, can normalise inappropriate behaviours and provide an environment that may lead to sexual violence. </w:t>
      </w:r>
    </w:p>
    <w:p w14:paraId="3442ABA9" w14:textId="77777777" w:rsidR="0005468C" w:rsidRPr="003F1C48" w:rsidRDefault="0005468C">
      <w:pPr>
        <w:ind w:right="-908"/>
        <w:rPr>
          <w:rFonts w:asciiTheme="minorHAnsi" w:hAnsiTheme="minorHAnsi" w:cstheme="minorHAnsi"/>
        </w:rPr>
      </w:pPr>
    </w:p>
    <w:p w14:paraId="7CC03959" w14:textId="77777777" w:rsidR="0005468C" w:rsidRPr="003F1C48" w:rsidRDefault="00D13F33">
      <w:pPr>
        <w:ind w:right="-908"/>
        <w:rPr>
          <w:rFonts w:asciiTheme="minorHAnsi" w:hAnsiTheme="minorHAnsi" w:cstheme="minorHAnsi"/>
          <w:b/>
        </w:rPr>
      </w:pPr>
      <w:r w:rsidRPr="003F1C48">
        <w:rPr>
          <w:rFonts w:asciiTheme="minorHAnsi" w:hAnsiTheme="minorHAnsi" w:cstheme="minorHAnsi"/>
          <w:b/>
        </w:rPr>
        <w:t>Harmful Sexual Behaviour (HSB)</w:t>
      </w:r>
    </w:p>
    <w:p w14:paraId="75650C0E" w14:textId="77777777" w:rsidR="0005468C" w:rsidRPr="003F1C48" w:rsidRDefault="0005468C">
      <w:pPr>
        <w:rPr>
          <w:rFonts w:asciiTheme="minorHAnsi" w:hAnsiTheme="minorHAnsi" w:cstheme="minorHAnsi"/>
        </w:rPr>
      </w:pPr>
    </w:p>
    <w:p w14:paraId="408C77B0"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Children’s sexual behaviour exists on a wide continuum, from normal and developmentally expected to inappropriate, problematic, abusive and violent. Problematic, abusive and violent sexual behaviour is developmentally inappropriate and may cause developmental damage. A useful umbrella term is “harmful sexual behaviour”. The term has been widely adopted in child protection and is used in this advice. Harmful sexual behaviour can occur online and/or offline and can also occur simultaneously between the two. Harmful sexual behaviour should be considered in a child protection context.</w:t>
      </w:r>
    </w:p>
    <w:p w14:paraId="67D8657D" w14:textId="77777777" w:rsidR="0005468C" w:rsidRPr="003F1C48" w:rsidRDefault="0005468C">
      <w:pPr>
        <w:rPr>
          <w:rFonts w:asciiTheme="minorHAnsi" w:hAnsiTheme="minorHAnsi" w:cstheme="minorHAnsi"/>
        </w:rPr>
      </w:pPr>
    </w:p>
    <w:p w14:paraId="73BA6258" w14:textId="77777777" w:rsidR="0005468C" w:rsidRPr="003F1C48" w:rsidRDefault="00D13F33">
      <w:pPr>
        <w:ind w:right="-908"/>
        <w:rPr>
          <w:rFonts w:asciiTheme="minorHAnsi" w:hAnsiTheme="minorHAnsi" w:cstheme="minorHAnsi"/>
        </w:rPr>
      </w:pPr>
      <w:r w:rsidRPr="003F1C48">
        <w:rPr>
          <w:rFonts w:asciiTheme="minorHAnsi" w:hAnsiTheme="minorHAnsi" w:cstheme="minorHAnsi"/>
        </w:rPr>
        <w:t>Useful guidance can be found in: - NSPCC and Research in Practice's Harmful Sexual Behaviour Framework: (www.nspcc.org.uk/globalassets/documents/publications/harmful-sexual-behaviourframework.pdf)</w:t>
      </w:r>
    </w:p>
    <w:p w14:paraId="505BC66D" w14:textId="77777777" w:rsidR="0005468C" w:rsidRPr="003F1C48" w:rsidRDefault="0005468C">
      <w:pPr>
        <w:rPr>
          <w:rFonts w:asciiTheme="minorHAnsi" w:hAnsiTheme="minorHAnsi" w:cstheme="minorHAnsi"/>
        </w:rPr>
      </w:pPr>
    </w:p>
    <w:p w14:paraId="6BD81232" w14:textId="77777777" w:rsidR="0005468C" w:rsidRPr="003F1C48" w:rsidRDefault="00D13F33">
      <w:pPr>
        <w:rPr>
          <w:rFonts w:asciiTheme="minorHAnsi" w:hAnsiTheme="minorHAnsi" w:cstheme="minorHAnsi"/>
          <w:b/>
        </w:rPr>
      </w:pPr>
      <w:r w:rsidRPr="003F1C48">
        <w:rPr>
          <w:rFonts w:asciiTheme="minorHAnsi" w:hAnsiTheme="minorHAnsi" w:cstheme="minorHAnsi"/>
          <w:b/>
        </w:rPr>
        <w:t>Hazing/Initiation</w:t>
      </w:r>
    </w:p>
    <w:p w14:paraId="5B3EF6C2" w14:textId="77777777" w:rsidR="0005468C" w:rsidRPr="003F1C48" w:rsidRDefault="0005468C">
      <w:pPr>
        <w:rPr>
          <w:rFonts w:asciiTheme="minorHAnsi" w:hAnsiTheme="minorHAnsi" w:cstheme="minorHAnsi"/>
        </w:rPr>
      </w:pPr>
    </w:p>
    <w:p w14:paraId="198D4E37" w14:textId="77777777" w:rsidR="0005468C" w:rsidRPr="003F1C48" w:rsidRDefault="00D13F33">
      <w:pPr>
        <w:ind w:right="-908"/>
        <w:rPr>
          <w:rFonts w:asciiTheme="minorHAnsi" w:hAnsiTheme="minorHAnsi" w:cstheme="minorHAnsi"/>
        </w:rPr>
      </w:pPr>
      <w:r w:rsidRPr="003F1C48">
        <w:rPr>
          <w:rFonts w:asciiTheme="minorHAnsi" w:hAnsiTheme="minorHAnsi" w:cstheme="minorHAnsi"/>
        </w:rPr>
        <w:t>The practice of rituals, challenges, and other activities involving harassment, abuse or humiliation used as a way of initiating a person into a group.</w:t>
      </w:r>
    </w:p>
    <w:p w14:paraId="5CFE505F" w14:textId="77777777" w:rsidR="0005468C" w:rsidRPr="003F1C48" w:rsidRDefault="0005468C">
      <w:pPr>
        <w:rPr>
          <w:rFonts w:asciiTheme="minorHAnsi" w:hAnsiTheme="minorHAnsi" w:cstheme="minorHAnsi"/>
        </w:rPr>
      </w:pPr>
    </w:p>
    <w:p w14:paraId="235E35CA" w14:textId="77777777" w:rsidR="0005468C" w:rsidRPr="003F1C48" w:rsidRDefault="00D13F33">
      <w:pPr>
        <w:rPr>
          <w:rFonts w:asciiTheme="minorHAnsi" w:hAnsiTheme="minorHAnsi" w:cstheme="minorHAnsi"/>
          <w:b/>
        </w:rPr>
      </w:pPr>
      <w:r w:rsidRPr="003F1C48">
        <w:rPr>
          <w:rFonts w:asciiTheme="minorHAnsi" w:hAnsiTheme="minorHAnsi" w:cstheme="minorHAnsi"/>
          <w:b/>
        </w:rPr>
        <w:t>Contextual Safeguarding</w:t>
      </w:r>
    </w:p>
    <w:p w14:paraId="704241B9" w14:textId="77777777" w:rsidR="0005468C" w:rsidRPr="003F1C48" w:rsidRDefault="0005468C">
      <w:pPr>
        <w:rPr>
          <w:rFonts w:asciiTheme="minorHAnsi" w:hAnsiTheme="minorHAnsi" w:cstheme="minorHAnsi"/>
        </w:rPr>
      </w:pPr>
    </w:p>
    <w:p w14:paraId="38E05104" w14:textId="77777777" w:rsidR="0005468C" w:rsidRPr="003F1C48" w:rsidRDefault="00D13F33">
      <w:pPr>
        <w:ind w:right="-908"/>
        <w:rPr>
          <w:rFonts w:asciiTheme="minorHAnsi" w:hAnsiTheme="minorHAnsi" w:cstheme="minorHAnsi"/>
        </w:rPr>
      </w:pPr>
      <w:r w:rsidRPr="003F1C48">
        <w:rPr>
          <w:rFonts w:asciiTheme="minorHAnsi" w:hAnsiTheme="minorHAnsi" w:cstheme="minorHAnsi"/>
        </w:rPr>
        <w:t>All staff, but especially the designated safeguarding lead (or deputy) should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w:t>
      </w:r>
    </w:p>
    <w:p w14:paraId="1090D535" w14:textId="77777777" w:rsidR="0005468C" w:rsidRPr="003F1C48" w:rsidRDefault="0005468C">
      <w:pPr>
        <w:rPr>
          <w:rFonts w:asciiTheme="minorHAnsi" w:hAnsiTheme="minorHAnsi" w:cstheme="minorHAnsi"/>
        </w:rPr>
      </w:pPr>
    </w:p>
    <w:p w14:paraId="1F50020F" w14:textId="77777777" w:rsidR="0005468C" w:rsidRPr="003F1C48" w:rsidRDefault="0005468C">
      <w:pPr>
        <w:rPr>
          <w:rFonts w:asciiTheme="minorHAnsi" w:hAnsiTheme="minorHAnsi" w:cstheme="minorHAnsi"/>
        </w:rPr>
      </w:pPr>
    </w:p>
    <w:p w14:paraId="5B6BCEF1" w14:textId="77777777" w:rsidR="0005468C" w:rsidRPr="003F1C48" w:rsidRDefault="00D13F33">
      <w:pPr>
        <w:rPr>
          <w:rFonts w:asciiTheme="minorHAnsi" w:hAnsiTheme="minorHAnsi" w:cstheme="minorHAnsi"/>
          <w:b/>
        </w:rPr>
      </w:pPr>
      <w:r w:rsidRPr="003F1C48">
        <w:rPr>
          <w:rFonts w:asciiTheme="minorHAnsi" w:hAnsiTheme="minorHAnsi" w:cstheme="minorHAnsi"/>
          <w:b/>
        </w:rPr>
        <w:t>Additional considerations for schools</w:t>
      </w:r>
    </w:p>
    <w:p w14:paraId="51EED70E" w14:textId="77777777" w:rsidR="0005468C" w:rsidRPr="003F1C48" w:rsidRDefault="0005468C">
      <w:pPr>
        <w:rPr>
          <w:rFonts w:asciiTheme="minorHAnsi" w:hAnsiTheme="minorHAnsi" w:cstheme="minorHAnsi"/>
        </w:rPr>
      </w:pPr>
    </w:p>
    <w:p w14:paraId="52BD1651"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w:t>
      </w:r>
    </w:p>
    <w:p w14:paraId="3B0E0049" w14:textId="77777777" w:rsidR="0005468C" w:rsidRPr="003F1C48" w:rsidRDefault="0005468C">
      <w:pPr>
        <w:ind w:right="-1050"/>
        <w:rPr>
          <w:rFonts w:asciiTheme="minorHAnsi" w:hAnsiTheme="minorHAnsi" w:cstheme="minorHAnsi"/>
        </w:rPr>
      </w:pPr>
    </w:p>
    <w:p w14:paraId="232DC8B6"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However, a younger child can abuse an older child, particularly if they have power over them, for example, if the older child is disabled or smaller in stature. Schools and colleges should ensure that their response to sexual violence and sexual harassment between children of the same sex is equally robust as it is for sexual violence and sexual harassment between children of the opposite sex.</w:t>
      </w:r>
    </w:p>
    <w:p w14:paraId="2E79BFF1" w14:textId="77777777" w:rsidR="0005468C" w:rsidRPr="003F1C48" w:rsidRDefault="0005468C">
      <w:pPr>
        <w:rPr>
          <w:rFonts w:asciiTheme="minorHAnsi" w:hAnsiTheme="minorHAnsi" w:cstheme="minorHAnsi"/>
        </w:rPr>
      </w:pPr>
    </w:p>
    <w:p w14:paraId="0FC54184" w14:textId="77777777" w:rsidR="0005468C" w:rsidRPr="003F1C48" w:rsidRDefault="00D13F33">
      <w:pPr>
        <w:rPr>
          <w:rFonts w:asciiTheme="minorHAnsi" w:hAnsiTheme="minorHAnsi" w:cstheme="minorHAnsi"/>
          <w:b/>
        </w:rPr>
      </w:pPr>
      <w:r w:rsidRPr="003F1C48">
        <w:rPr>
          <w:rFonts w:asciiTheme="minorHAnsi" w:hAnsiTheme="minorHAnsi" w:cstheme="minorHAnsi"/>
          <w:b/>
        </w:rPr>
        <w:t>Prevention</w:t>
      </w:r>
    </w:p>
    <w:p w14:paraId="1D6F2AF0" w14:textId="77777777" w:rsidR="0005468C" w:rsidRPr="003F1C48" w:rsidRDefault="0005468C">
      <w:pPr>
        <w:rPr>
          <w:rFonts w:asciiTheme="minorHAnsi" w:hAnsiTheme="minorHAnsi" w:cstheme="minorHAnsi"/>
        </w:rPr>
      </w:pPr>
    </w:p>
    <w:p w14:paraId="4CCF05B0" w14:textId="77777777" w:rsidR="0005468C" w:rsidRPr="003F1C48" w:rsidRDefault="00D13F33">
      <w:pPr>
        <w:ind w:right="-1192"/>
        <w:rPr>
          <w:rFonts w:asciiTheme="minorHAnsi" w:hAnsiTheme="minorHAnsi" w:cstheme="minorHAnsi"/>
        </w:rPr>
      </w:pPr>
      <w:r w:rsidRPr="003F1C48">
        <w:rPr>
          <w:rFonts w:asciiTheme="minorHAnsi" w:hAnsiTheme="minorHAnsi" w:cstheme="minorHAnsi"/>
        </w:rPr>
        <w:t xml:space="preserve">As well as having strategies for dealing with incidents schools and colleges should consider what they can do to foster healthy and respectful relationships between boys and girls including through Relationship and Sex Education and Personal Social Health and Economic education. The most effective preventative education programme will be through a whole school approach that prepares pupils for life in modern Britain. </w:t>
      </w:r>
    </w:p>
    <w:p w14:paraId="3D1A1C3C" w14:textId="77777777" w:rsidR="0005468C" w:rsidRPr="003F1C48" w:rsidRDefault="0005468C">
      <w:pPr>
        <w:rPr>
          <w:rFonts w:asciiTheme="minorHAnsi" w:hAnsiTheme="minorHAnsi" w:cstheme="minorHAnsi"/>
        </w:rPr>
      </w:pPr>
    </w:p>
    <w:p w14:paraId="2DBA07D5"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The school will have a clear set of values and standards, and these will be upheld and demonstrated throughout all aspects of school life. This will be underpinned by the school’s behaviour policy and pastoral support system, and by a planned programme of evidence-based content delivered through the whole curriculum. Such a programme should be developed to be age and stage of development appropriate (especially when considering SEND children and their cognitive understanding), and may tackle such issues as:</w:t>
      </w:r>
    </w:p>
    <w:p w14:paraId="54CB4EA5" w14:textId="77777777" w:rsidR="0005468C" w:rsidRPr="003F1C48" w:rsidRDefault="0005468C">
      <w:pPr>
        <w:rPr>
          <w:rFonts w:asciiTheme="minorHAnsi" w:hAnsiTheme="minorHAnsi" w:cstheme="minorHAnsi"/>
        </w:rPr>
      </w:pPr>
    </w:p>
    <w:p w14:paraId="1694E8BC" w14:textId="77777777" w:rsidR="0005468C" w:rsidRPr="003F1C48" w:rsidRDefault="00D13F33">
      <w:pPr>
        <w:rPr>
          <w:rFonts w:asciiTheme="minorHAnsi" w:hAnsiTheme="minorHAnsi" w:cstheme="minorHAnsi"/>
        </w:rPr>
      </w:pPr>
      <w:r w:rsidRPr="003F1C48">
        <w:rPr>
          <w:rFonts w:asciiTheme="minorHAnsi" w:hAnsiTheme="minorHAnsi" w:cstheme="minorHAnsi"/>
        </w:rPr>
        <w:t>Healthy and respectful relationships;</w:t>
      </w:r>
    </w:p>
    <w:p w14:paraId="69B13123" w14:textId="77777777" w:rsidR="0005468C" w:rsidRPr="003F1C48" w:rsidRDefault="0005468C">
      <w:pPr>
        <w:rPr>
          <w:rFonts w:asciiTheme="minorHAnsi" w:hAnsiTheme="minorHAnsi" w:cstheme="minorHAnsi"/>
        </w:rPr>
      </w:pPr>
    </w:p>
    <w:p w14:paraId="4DB6F86F" w14:textId="77777777" w:rsidR="0005468C" w:rsidRPr="003F1C48" w:rsidRDefault="00D13F33">
      <w:pPr>
        <w:rPr>
          <w:rFonts w:asciiTheme="minorHAnsi" w:hAnsiTheme="minorHAnsi" w:cstheme="minorHAnsi"/>
        </w:rPr>
      </w:pPr>
      <w:r w:rsidRPr="003F1C48">
        <w:rPr>
          <w:rFonts w:asciiTheme="minorHAnsi" w:hAnsiTheme="minorHAnsi" w:cstheme="minorHAnsi"/>
        </w:rPr>
        <w:lastRenderedPageBreak/>
        <w:t>What respectful behaviour looks like?</w:t>
      </w:r>
    </w:p>
    <w:p w14:paraId="7F65A9AA" w14:textId="77777777" w:rsidR="0005468C" w:rsidRPr="003F1C48" w:rsidRDefault="00D13F33" w:rsidP="006A2C8B">
      <w:pPr>
        <w:pStyle w:val="ListParagraph"/>
        <w:numPr>
          <w:ilvl w:val="0"/>
          <w:numId w:val="28"/>
        </w:numPr>
        <w:ind w:left="0" w:firstLine="0"/>
        <w:rPr>
          <w:rFonts w:asciiTheme="minorHAnsi" w:hAnsiTheme="minorHAnsi" w:cstheme="minorHAnsi"/>
        </w:rPr>
      </w:pPr>
      <w:r w:rsidRPr="003F1C48">
        <w:rPr>
          <w:rFonts w:asciiTheme="minorHAnsi" w:hAnsiTheme="minorHAnsi" w:cstheme="minorHAnsi"/>
        </w:rPr>
        <w:t>Consent;</w:t>
      </w:r>
    </w:p>
    <w:p w14:paraId="7A2ADBCF" w14:textId="77777777" w:rsidR="0005468C" w:rsidRPr="003F1C48" w:rsidRDefault="00D13F33" w:rsidP="006A2C8B">
      <w:pPr>
        <w:pStyle w:val="ListParagraph"/>
        <w:numPr>
          <w:ilvl w:val="0"/>
          <w:numId w:val="28"/>
        </w:numPr>
        <w:ind w:left="0" w:firstLine="0"/>
        <w:rPr>
          <w:rFonts w:asciiTheme="minorHAnsi" w:hAnsiTheme="minorHAnsi" w:cstheme="minorHAnsi"/>
        </w:rPr>
      </w:pPr>
      <w:r w:rsidRPr="003F1C48">
        <w:rPr>
          <w:rFonts w:asciiTheme="minorHAnsi" w:hAnsiTheme="minorHAnsi" w:cstheme="minorHAnsi"/>
        </w:rPr>
        <w:t>Gender roles, stereotyping, and equality;</w:t>
      </w:r>
    </w:p>
    <w:p w14:paraId="593F9A8B" w14:textId="77777777" w:rsidR="0005468C" w:rsidRPr="003F1C48" w:rsidRDefault="00D13F33" w:rsidP="006A2C8B">
      <w:pPr>
        <w:pStyle w:val="ListParagraph"/>
        <w:numPr>
          <w:ilvl w:val="0"/>
          <w:numId w:val="28"/>
        </w:numPr>
        <w:ind w:left="0" w:firstLine="0"/>
        <w:rPr>
          <w:rFonts w:asciiTheme="minorHAnsi" w:hAnsiTheme="minorHAnsi" w:cstheme="minorHAnsi"/>
        </w:rPr>
      </w:pPr>
      <w:r w:rsidRPr="003F1C48">
        <w:rPr>
          <w:rFonts w:asciiTheme="minorHAnsi" w:hAnsiTheme="minorHAnsi" w:cstheme="minorHAnsi"/>
        </w:rPr>
        <w:t>Body confidence and self-esteem;</w:t>
      </w:r>
    </w:p>
    <w:p w14:paraId="7818BA8F" w14:textId="77777777" w:rsidR="0005468C" w:rsidRPr="003F1C48" w:rsidRDefault="00D13F33" w:rsidP="006A2C8B">
      <w:pPr>
        <w:pStyle w:val="ListParagraph"/>
        <w:numPr>
          <w:ilvl w:val="0"/>
          <w:numId w:val="28"/>
        </w:numPr>
        <w:ind w:left="0" w:firstLine="0"/>
        <w:rPr>
          <w:rFonts w:asciiTheme="minorHAnsi" w:hAnsiTheme="minorHAnsi" w:cstheme="minorHAnsi"/>
        </w:rPr>
      </w:pPr>
      <w:r w:rsidRPr="003F1C48">
        <w:rPr>
          <w:rFonts w:asciiTheme="minorHAnsi" w:hAnsiTheme="minorHAnsi" w:cstheme="minorHAnsi"/>
        </w:rPr>
        <w:t>Prejudiced behaviour;</w:t>
      </w:r>
    </w:p>
    <w:p w14:paraId="67B9E7A6" w14:textId="77777777" w:rsidR="0005468C" w:rsidRPr="003F1C48" w:rsidRDefault="00D13F33" w:rsidP="006A2C8B">
      <w:pPr>
        <w:pStyle w:val="ListParagraph"/>
        <w:numPr>
          <w:ilvl w:val="0"/>
          <w:numId w:val="28"/>
        </w:numPr>
        <w:ind w:left="0" w:firstLine="0"/>
        <w:rPr>
          <w:rFonts w:asciiTheme="minorHAnsi" w:hAnsiTheme="minorHAnsi" w:cstheme="minorHAnsi"/>
        </w:rPr>
      </w:pPr>
      <w:r w:rsidRPr="003F1C48">
        <w:rPr>
          <w:rFonts w:asciiTheme="minorHAnsi" w:hAnsiTheme="minorHAnsi" w:cstheme="minorHAnsi"/>
        </w:rPr>
        <w:t>That sexual violence and sexual harassment is always wrong; and</w:t>
      </w:r>
    </w:p>
    <w:p w14:paraId="61F8B421" w14:textId="77777777" w:rsidR="0005468C" w:rsidRPr="003F1C48" w:rsidRDefault="00D13F33" w:rsidP="006A2C8B">
      <w:pPr>
        <w:pStyle w:val="ListParagraph"/>
        <w:numPr>
          <w:ilvl w:val="0"/>
          <w:numId w:val="28"/>
        </w:numPr>
        <w:ind w:left="0" w:firstLine="0"/>
        <w:rPr>
          <w:rFonts w:asciiTheme="minorHAnsi" w:hAnsiTheme="minorHAnsi" w:cstheme="minorHAnsi"/>
        </w:rPr>
      </w:pPr>
      <w:r w:rsidRPr="003F1C48">
        <w:rPr>
          <w:rFonts w:asciiTheme="minorHAnsi" w:hAnsiTheme="minorHAnsi" w:cstheme="minorHAnsi"/>
        </w:rPr>
        <w:t>Addressing cultures of sexual harassment.</w:t>
      </w:r>
    </w:p>
    <w:p w14:paraId="1D233440" w14:textId="77777777" w:rsidR="0005468C" w:rsidRPr="003F1C48" w:rsidRDefault="0005468C">
      <w:pPr>
        <w:rPr>
          <w:rFonts w:asciiTheme="minorHAnsi" w:hAnsiTheme="minorHAnsi" w:cstheme="minorHAnsi"/>
        </w:rPr>
      </w:pPr>
    </w:p>
    <w:p w14:paraId="6A98420E" w14:textId="77777777" w:rsidR="0005468C" w:rsidRPr="003F1C48" w:rsidRDefault="00D90D53">
      <w:pPr>
        <w:rPr>
          <w:rFonts w:asciiTheme="minorHAnsi" w:hAnsiTheme="minorHAnsi" w:cstheme="minorHAnsi"/>
        </w:rPr>
      </w:pPr>
      <w:r w:rsidRPr="003F1C48">
        <w:rPr>
          <w:rFonts w:asciiTheme="minorHAnsi" w:hAnsiTheme="minorHAnsi" w:cstheme="minorHAnsi"/>
        </w:rPr>
        <w:t>MSPRU</w:t>
      </w:r>
      <w:r w:rsidR="00D13F33" w:rsidRPr="003F1C48">
        <w:rPr>
          <w:rFonts w:asciiTheme="minorHAnsi" w:hAnsiTheme="minorHAnsi" w:cstheme="minorHAnsi"/>
        </w:rPr>
        <w:t xml:space="preserve"> deliver</w:t>
      </w:r>
      <w:r w:rsidRPr="003F1C48">
        <w:rPr>
          <w:rFonts w:asciiTheme="minorHAnsi" w:hAnsiTheme="minorHAnsi" w:cstheme="minorHAnsi"/>
        </w:rPr>
        <w:t>s</w:t>
      </w:r>
      <w:r w:rsidR="00D13F33" w:rsidRPr="003F1C48">
        <w:rPr>
          <w:rFonts w:asciiTheme="minorHAnsi" w:hAnsiTheme="minorHAnsi" w:cstheme="minorHAnsi"/>
        </w:rPr>
        <w:t xml:space="preserve"> this currently, through planned, high-quality, Sex and Relationship Education (SRE) and Personal, Social, Health and Economic (PSHE) education.</w:t>
      </w:r>
    </w:p>
    <w:p w14:paraId="6E2B05E0" w14:textId="77777777" w:rsidR="0005468C" w:rsidRPr="003F1C48"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038D46B5" w14:textId="77777777" w:rsidR="0005468C" w:rsidRPr="003F1C48" w:rsidRDefault="00D13F33">
      <w:pPr>
        <w:pStyle w:val="BodyText"/>
        <w:autoSpaceDE/>
        <w:autoSpaceDN/>
        <w:adjustRightInd/>
        <w:spacing w:line="264" w:lineRule="auto"/>
        <w:ind w:right="-908"/>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000000" w:themeColor="text1"/>
          <w:sz w:val="24"/>
          <w:szCs w:val="24"/>
        </w:rPr>
        <w:t>13. OTHER SAFEGUARDING ISSUES</w:t>
      </w:r>
    </w:p>
    <w:p w14:paraId="5DDE499F" w14:textId="77777777" w:rsidR="0005468C" w:rsidRPr="003F1C48"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33BB379F" w14:textId="77777777" w:rsidR="0005468C" w:rsidRPr="003F1C48" w:rsidRDefault="00D13F33">
      <w:pPr>
        <w:ind w:right="-908"/>
        <w:rPr>
          <w:rFonts w:asciiTheme="minorHAnsi" w:hAnsiTheme="minorHAnsi" w:cstheme="minorHAnsi"/>
          <w:b/>
          <w:bCs/>
        </w:rPr>
      </w:pPr>
      <w:r w:rsidRPr="003F1C48">
        <w:rPr>
          <w:rFonts w:asciiTheme="minorHAnsi" w:hAnsiTheme="minorHAnsi" w:cstheme="minorHAnsi"/>
          <w:b/>
        </w:rPr>
        <w:t>DOMESTIC</w:t>
      </w:r>
      <w:r w:rsidRPr="003F1C48">
        <w:rPr>
          <w:rFonts w:asciiTheme="minorHAnsi" w:hAnsiTheme="minorHAnsi" w:cstheme="minorHAnsi"/>
          <w:b/>
          <w:spacing w:val="-7"/>
        </w:rPr>
        <w:t xml:space="preserve"> </w:t>
      </w:r>
      <w:r w:rsidRPr="003F1C48">
        <w:rPr>
          <w:rFonts w:asciiTheme="minorHAnsi" w:hAnsiTheme="minorHAnsi" w:cstheme="minorHAnsi"/>
          <w:b/>
        </w:rPr>
        <w:t>ABUSE</w:t>
      </w:r>
    </w:p>
    <w:p w14:paraId="3051A6F4" w14:textId="77777777" w:rsidR="0005468C" w:rsidRPr="003F1C48" w:rsidRDefault="0005468C">
      <w:pPr>
        <w:ind w:right="-908"/>
        <w:rPr>
          <w:rFonts w:asciiTheme="minorHAnsi" w:eastAsia="Arial" w:hAnsiTheme="minorHAnsi" w:cstheme="minorHAnsi"/>
          <w:b/>
          <w:bCs/>
        </w:rPr>
      </w:pPr>
    </w:p>
    <w:p w14:paraId="477EB076" w14:textId="77777777" w:rsidR="0005468C" w:rsidRPr="003F1C48" w:rsidRDefault="00D13F33" w:rsidP="55705E2B">
      <w:pPr>
        <w:rPr>
          <w:rFonts w:asciiTheme="minorHAnsi" w:eastAsiaTheme="minorEastAsia" w:hAnsiTheme="minorHAnsi" w:cstheme="minorHAnsi"/>
        </w:rPr>
      </w:pPr>
      <w:r w:rsidRPr="003F1C48">
        <w:rPr>
          <w:rFonts w:asciiTheme="minorHAnsi" w:eastAsia="Arial" w:hAnsiTheme="minorHAnsi" w:cstheme="minorHAnsi"/>
        </w:rPr>
        <w:t>The school is aware that children and young people’s development, as well as their social and emotional resilience, is affected by many factors including exposure to domestic abuse within the family situation as a victim or witness and is a safeguarding</w:t>
      </w:r>
      <w:r w:rsidRPr="003F1C48">
        <w:rPr>
          <w:rFonts w:asciiTheme="minorHAnsi" w:eastAsia="Arial" w:hAnsiTheme="minorHAnsi" w:cstheme="minorHAnsi"/>
          <w:spacing w:val="-12"/>
        </w:rPr>
        <w:t xml:space="preserve"> </w:t>
      </w:r>
      <w:r w:rsidRPr="003F1C48">
        <w:rPr>
          <w:rFonts w:asciiTheme="minorHAnsi" w:eastAsia="Arial" w:hAnsiTheme="minorHAnsi" w:cstheme="minorHAnsi"/>
        </w:rPr>
        <w:t>issue which may have a lasting impact on them.</w:t>
      </w:r>
      <w:r w:rsidR="55705E2B" w:rsidRPr="003F1C48">
        <w:rPr>
          <w:rFonts w:asciiTheme="minorHAnsi" w:eastAsiaTheme="minorEastAsia" w:hAnsiTheme="minorHAnsi" w:cstheme="minorHAnsi"/>
        </w:rPr>
        <w:t xml:space="preserve"> MSPRU is aware children can be victims of domestic abuse in their own relationships</w:t>
      </w:r>
      <w:r w:rsidR="55705E2B" w:rsidRPr="003F1C48">
        <w:rPr>
          <w:rFonts w:asciiTheme="minorHAnsi" w:eastAsiaTheme="minorEastAsia" w:hAnsiTheme="minorHAnsi" w:cstheme="minorHAnsi"/>
          <w:b/>
          <w:bCs/>
        </w:rPr>
        <w:t xml:space="preserve"> </w:t>
      </w:r>
      <w:r w:rsidR="55705E2B" w:rsidRPr="003F1C48">
        <w:rPr>
          <w:rFonts w:asciiTheme="minorHAnsi" w:eastAsiaTheme="minorEastAsia" w:hAnsiTheme="minorHAnsi" w:cstheme="minorHAnsi"/>
        </w:rPr>
        <w:t>too (teenage relationship abuse).</w:t>
      </w:r>
    </w:p>
    <w:p w14:paraId="62448631" w14:textId="77777777" w:rsidR="0005468C" w:rsidRPr="003F1C48" w:rsidRDefault="0005468C">
      <w:pPr>
        <w:ind w:right="-908"/>
        <w:rPr>
          <w:rFonts w:asciiTheme="minorHAnsi" w:eastAsia="Arial" w:hAnsiTheme="minorHAnsi" w:cstheme="minorHAnsi"/>
        </w:rPr>
      </w:pPr>
    </w:p>
    <w:p w14:paraId="79DCF225" w14:textId="77777777" w:rsidR="0005468C" w:rsidRPr="003F1C48" w:rsidRDefault="00D13F33">
      <w:pPr>
        <w:ind w:right="-908"/>
        <w:rPr>
          <w:rFonts w:asciiTheme="minorHAnsi" w:eastAsia="Arial" w:hAnsiTheme="minorHAnsi" w:cstheme="minorHAnsi"/>
        </w:rPr>
      </w:pPr>
      <w:r w:rsidRPr="003F1C48">
        <w:rPr>
          <w:rFonts w:asciiTheme="minorHAnsi" w:hAnsiTheme="minorHAnsi" w:cstheme="minorHAnsi"/>
        </w:rPr>
        <w:t>Children and young people react to domestic abuse in similar ways to other types of abuse and trauma.</w:t>
      </w:r>
    </w:p>
    <w:p w14:paraId="2C42684F" w14:textId="77777777" w:rsidR="0005468C" w:rsidRPr="003F1C48" w:rsidRDefault="0005468C">
      <w:pPr>
        <w:ind w:right="-908"/>
        <w:rPr>
          <w:rFonts w:asciiTheme="minorHAnsi" w:eastAsia="Arial" w:hAnsiTheme="minorHAnsi" w:cstheme="minorHAnsi"/>
        </w:rPr>
      </w:pPr>
    </w:p>
    <w:p w14:paraId="7905FBC1" w14:textId="77777777" w:rsidR="55705E2B" w:rsidRPr="003F1C48" w:rsidRDefault="55705E2B" w:rsidP="55705E2B">
      <w:pPr>
        <w:ind w:right="-908"/>
        <w:rPr>
          <w:rFonts w:asciiTheme="minorHAnsi" w:eastAsia="Arial" w:hAnsiTheme="minorHAnsi" w:cstheme="minorHAnsi"/>
        </w:rPr>
      </w:pPr>
    </w:p>
    <w:p w14:paraId="2FF73CBA" w14:textId="7D7C8806" w:rsidR="0005468C" w:rsidRPr="003F1C48" w:rsidRDefault="00D13F33">
      <w:pPr>
        <w:ind w:right="-908"/>
        <w:rPr>
          <w:rFonts w:asciiTheme="minorHAnsi" w:eastAsia="Arial" w:hAnsiTheme="minorHAnsi" w:cstheme="minorHAnsi"/>
        </w:rPr>
      </w:pPr>
      <w:r w:rsidRPr="003F1C48">
        <w:rPr>
          <w:rFonts w:asciiTheme="minorHAnsi" w:hAnsiTheme="minorHAnsi" w:cstheme="minorHAnsi"/>
        </w:rPr>
        <w:t>Information about Domestic Abuse and its effect upon children and young people will be incorporated into staff Safeguarding and Child Protection training and briefings. The</w:t>
      </w:r>
      <w:r w:rsidRPr="003F1C48">
        <w:rPr>
          <w:rFonts w:asciiTheme="minorHAnsi" w:hAnsiTheme="minorHAnsi" w:cstheme="minorHAnsi"/>
          <w:spacing w:val="45"/>
        </w:rPr>
        <w:t xml:space="preserve"> </w:t>
      </w:r>
      <w:r w:rsidRPr="003F1C48">
        <w:rPr>
          <w:rFonts w:asciiTheme="minorHAnsi" w:hAnsiTheme="minorHAnsi" w:cstheme="minorHAnsi"/>
        </w:rPr>
        <w:t>school’s</w:t>
      </w:r>
      <w:r w:rsidR="00723585" w:rsidRPr="003F1C48">
        <w:rPr>
          <w:rFonts w:asciiTheme="minorHAnsi" w:eastAsia="Arial" w:hAnsiTheme="minorHAnsi" w:cstheme="minorHAnsi"/>
        </w:rPr>
        <w:t xml:space="preserve"> </w:t>
      </w:r>
      <w:r w:rsidRPr="003F1C48">
        <w:rPr>
          <w:rFonts w:asciiTheme="minorHAnsi" w:hAnsiTheme="minorHAnsi" w:cstheme="minorHAnsi"/>
        </w:rPr>
        <w:t>Safeguarding</w:t>
      </w:r>
      <w:r w:rsidRPr="003F1C48">
        <w:rPr>
          <w:rFonts w:asciiTheme="minorHAnsi" w:hAnsiTheme="minorHAnsi" w:cstheme="minorHAnsi"/>
          <w:spacing w:val="22"/>
        </w:rPr>
        <w:t xml:space="preserve"> </w:t>
      </w:r>
      <w:r w:rsidRPr="003F1C48">
        <w:rPr>
          <w:rFonts w:asciiTheme="minorHAnsi" w:hAnsiTheme="minorHAnsi" w:cstheme="minorHAnsi"/>
        </w:rPr>
        <w:t>and</w:t>
      </w:r>
      <w:r w:rsidRPr="003F1C48">
        <w:rPr>
          <w:rFonts w:asciiTheme="minorHAnsi" w:hAnsiTheme="minorHAnsi" w:cstheme="minorHAnsi"/>
          <w:spacing w:val="24"/>
        </w:rPr>
        <w:t xml:space="preserve"> </w:t>
      </w:r>
      <w:r w:rsidRPr="003F1C48">
        <w:rPr>
          <w:rFonts w:asciiTheme="minorHAnsi" w:hAnsiTheme="minorHAnsi" w:cstheme="minorHAnsi"/>
        </w:rPr>
        <w:t>Child</w:t>
      </w:r>
      <w:r w:rsidRPr="003F1C48">
        <w:rPr>
          <w:rFonts w:asciiTheme="minorHAnsi" w:hAnsiTheme="minorHAnsi" w:cstheme="minorHAnsi"/>
          <w:spacing w:val="24"/>
        </w:rPr>
        <w:t xml:space="preserve"> </w:t>
      </w:r>
      <w:r w:rsidRPr="003F1C48">
        <w:rPr>
          <w:rFonts w:asciiTheme="minorHAnsi" w:hAnsiTheme="minorHAnsi" w:cstheme="minorHAnsi"/>
        </w:rPr>
        <w:t>Protection’s</w:t>
      </w:r>
      <w:r w:rsidRPr="003F1C48">
        <w:rPr>
          <w:rFonts w:asciiTheme="minorHAnsi" w:hAnsiTheme="minorHAnsi" w:cstheme="minorHAnsi"/>
          <w:spacing w:val="23"/>
        </w:rPr>
        <w:t xml:space="preserve"> </w:t>
      </w:r>
      <w:r w:rsidRPr="003F1C48">
        <w:rPr>
          <w:rFonts w:asciiTheme="minorHAnsi" w:hAnsiTheme="minorHAnsi" w:cstheme="minorHAnsi"/>
        </w:rPr>
        <w:t>Policies</w:t>
      </w:r>
      <w:r w:rsidRPr="003F1C48">
        <w:rPr>
          <w:rFonts w:asciiTheme="minorHAnsi" w:hAnsiTheme="minorHAnsi" w:cstheme="minorHAnsi"/>
          <w:spacing w:val="22"/>
        </w:rPr>
        <w:t xml:space="preserve"> </w:t>
      </w:r>
      <w:r w:rsidRPr="003F1C48">
        <w:rPr>
          <w:rFonts w:asciiTheme="minorHAnsi" w:hAnsiTheme="minorHAnsi" w:cstheme="minorHAnsi"/>
        </w:rPr>
        <w:t>and</w:t>
      </w:r>
      <w:r w:rsidRPr="003F1C48">
        <w:rPr>
          <w:rFonts w:asciiTheme="minorHAnsi" w:hAnsiTheme="minorHAnsi" w:cstheme="minorHAnsi"/>
          <w:spacing w:val="24"/>
        </w:rPr>
        <w:t xml:space="preserve"> </w:t>
      </w:r>
      <w:r w:rsidRPr="003F1C48">
        <w:rPr>
          <w:rFonts w:asciiTheme="minorHAnsi" w:hAnsiTheme="minorHAnsi" w:cstheme="minorHAnsi"/>
        </w:rPr>
        <w:t>Procedures</w:t>
      </w:r>
      <w:r w:rsidRPr="003F1C48">
        <w:rPr>
          <w:rFonts w:asciiTheme="minorHAnsi" w:hAnsiTheme="minorHAnsi" w:cstheme="minorHAnsi"/>
          <w:spacing w:val="23"/>
        </w:rPr>
        <w:t xml:space="preserve"> </w:t>
      </w:r>
      <w:r w:rsidRPr="003F1C48">
        <w:rPr>
          <w:rFonts w:asciiTheme="minorHAnsi" w:hAnsiTheme="minorHAnsi" w:cstheme="minorHAnsi"/>
        </w:rPr>
        <w:t>will</w:t>
      </w:r>
      <w:r w:rsidRPr="003F1C48">
        <w:rPr>
          <w:rFonts w:asciiTheme="minorHAnsi" w:hAnsiTheme="minorHAnsi" w:cstheme="minorHAnsi"/>
          <w:spacing w:val="25"/>
        </w:rPr>
        <w:t xml:space="preserve"> </w:t>
      </w:r>
      <w:r w:rsidRPr="003F1C48">
        <w:rPr>
          <w:rFonts w:asciiTheme="minorHAnsi" w:hAnsiTheme="minorHAnsi" w:cstheme="minorHAnsi"/>
        </w:rPr>
        <w:t>be</w:t>
      </w:r>
      <w:r w:rsidRPr="003F1C48">
        <w:rPr>
          <w:rFonts w:asciiTheme="minorHAnsi" w:hAnsiTheme="minorHAnsi" w:cstheme="minorHAnsi"/>
          <w:spacing w:val="24"/>
        </w:rPr>
        <w:t xml:space="preserve"> </w:t>
      </w:r>
      <w:r w:rsidRPr="003F1C48">
        <w:rPr>
          <w:rFonts w:asciiTheme="minorHAnsi" w:hAnsiTheme="minorHAnsi" w:cstheme="minorHAnsi"/>
        </w:rPr>
        <w:t>used</w:t>
      </w:r>
      <w:r w:rsidRPr="003F1C48">
        <w:rPr>
          <w:rFonts w:asciiTheme="minorHAnsi" w:hAnsiTheme="minorHAnsi" w:cstheme="minorHAnsi"/>
          <w:spacing w:val="24"/>
        </w:rPr>
        <w:t xml:space="preserve"> </w:t>
      </w:r>
      <w:r w:rsidRPr="003F1C48">
        <w:rPr>
          <w:rFonts w:asciiTheme="minorHAnsi" w:hAnsiTheme="minorHAnsi" w:cstheme="minorHAnsi"/>
        </w:rPr>
        <w:t>to</w:t>
      </w:r>
      <w:r w:rsidRPr="003F1C48">
        <w:rPr>
          <w:rFonts w:asciiTheme="minorHAnsi" w:hAnsiTheme="minorHAnsi" w:cstheme="minorHAnsi"/>
          <w:spacing w:val="22"/>
        </w:rPr>
        <w:t xml:space="preserve"> </w:t>
      </w:r>
      <w:r w:rsidRPr="003F1C48">
        <w:rPr>
          <w:rFonts w:asciiTheme="minorHAnsi" w:hAnsiTheme="minorHAnsi" w:cstheme="minorHAnsi"/>
        </w:rPr>
        <w:t>protect children and young people exposed to, and at risk from, domestic</w:t>
      </w:r>
      <w:r w:rsidRPr="003F1C48">
        <w:rPr>
          <w:rFonts w:asciiTheme="minorHAnsi" w:hAnsiTheme="minorHAnsi" w:cstheme="minorHAnsi"/>
          <w:spacing w:val="-29"/>
        </w:rPr>
        <w:t xml:space="preserve"> </w:t>
      </w:r>
      <w:r w:rsidRPr="003F1C48">
        <w:rPr>
          <w:rFonts w:asciiTheme="minorHAnsi" w:hAnsiTheme="minorHAnsi" w:cstheme="minorHAnsi"/>
        </w:rPr>
        <w:t>abuse.</w:t>
      </w:r>
    </w:p>
    <w:p w14:paraId="3AE18689" w14:textId="77777777" w:rsidR="55705E2B" w:rsidRPr="003F1C48" w:rsidRDefault="55705E2B" w:rsidP="55705E2B">
      <w:pPr>
        <w:ind w:right="-908"/>
        <w:rPr>
          <w:rFonts w:asciiTheme="minorHAnsi" w:hAnsiTheme="minorHAnsi" w:cstheme="minorHAnsi"/>
        </w:rPr>
      </w:pPr>
    </w:p>
    <w:p w14:paraId="78F2FCE0" w14:textId="08287A93" w:rsidR="0005468C" w:rsidRPr="003F1C48" w:rsidRDefault="00D13F33">
      <w:pPr>
        <w:ind w:right="-908"/>
        <w:rPr>
          <w:rFonts w:asciiTheme="minorHAnsi" w:hAnsiTheme="minorHAnsi" w:cstheme="minorHAnsi"/>
        </w:rPr>
      </w:pPr>
      <w:r w:rsidRPr="003F1C48">
        <w:rPr>
          <w:rFonts w:asciiTheme="minorHAnsi" w:hAnsiTheme="minorHAnsi" w:cstheme="minorHAnsi"/>
        </w:rPr>
        <w:t xml:space="preserve">Any child or young person thought to be at immediate risk will be reported without delay to the police service as a 999 emergency and the Manchester Children’s Service contact </w:t>
      </w:r>
      <w:r w:rsidR="00DE5108" w:rsidRPr="003F1C48">
        <w:rPr>
          <w:rFonts w:asciiTheme="minorHAnsi" w:hAnsiTheme="minorHAnsi" w:cstheme="minorHAnsi"/>
        </w:rPr>
        <w:t>c</w:t>
      </w:r>
      <w:r w:rsidRPr="003F1C48">
        <w:rPr>
          <w:rFonts w:asciiTheme="minorHAnsi" w:hAnsiTheme="minorHAnsi" w:cstheme="minorHAnsi"/>
        </w:rPr>
        <w:t>entre will be contacted as soon as</w:t>
      </w:r>
      <w:r w:rsidRPr="003F1C48">
        <w:rPr>
          <w:rFonts w:asciiTheme="minorHAnsi" w:hAnsiTheme="minorHAnsi" w:cstheme="minorHAnsi"/>
          <w:spacing w:val="-9"/>
        </w:rPr>
        <w:t xml:space="preserve"> </w:t>
      </w:r>
      <w:r w:rsidRPr="003F1C48">
        <w:rPr>
          <w:rFonts w:asciiTheme="minorHAnsi" w:hAnsiTheme="minorHAnsi" w:cstheme="minorHAnsi"/>
        </w:rPr>
        <w:t>possible.</w:t>
      </w:r>
    </w:p>
    <w:p w14:paraId="1CDC05AD" w14:textId="77777777" w:rsidR="0005468C" w:rsidRPr="003F1C48" w:rsidRDefault="0005468C">
      <w:pPr>
        <w:ind w:right="-908"/>
        <w:rPr>
          <w:rFonts w:asciiTheme="minorHAnsi" w:eastAsia="Arial" w:hAnsiTheme="minorHAnsi" w:cstheme="minorHAnsi"/>
        </w:rPr>
      </w:pPr>
    </w:p>
    <w:p w14:paraId="3FD291B1" w14:textId="77777777" w:rsidR="0005468C" w:rsidRPr="003F1C48" w:rsidRDefault="00D13F33">
      <w:pPr>
        <w:ind w:right="-908"/>
        <w:rPr>
          <w:rFonts w:asciiTheme="minorHAnsi" w:hAnsiTheme="minorHAnsi" w:cstheme="minorHAnsi"/>
          <w:b/>
          <w:bCs/>
        </w:rPr>
      </w:pPr>
      <w:r w:rsidRPr="003F1C48">
        <w:rPr>
          <w:rFonts w:asciiTheme="minorHAnsi" w:hAnsiTheme="minorHAnsi" w:cstheme="minorHAnsi"/>
          <w:b/>
        </w:rPr>
        <w:t>FORCED</w:t>
      </w:r>
      <w:r w:rsidRPr="003F1C48">
        <w:rPr>
          <w:rFonts w:asciiTheme="minorHAnsi" w:hAnsiTheme="minorHAnsi" w:cstheme="minorHAnsi"/>
          <w:b/>
          <w:spacing w:val="-7"/>
        </w:rPr>
        <w:t xml:space="preserve"> </w:t>
      </w:r>
      <w:r w:rsidRPr="003F1C48">
        <w:rPr>
          <w:rFonts w:asciiTheme="minorHAnsi" w:hAnsiTheme="minorHAnsi" w:cstheme="minorHAnsi"/>
          <w:b/>
        </w:rPr>
        <w:t>MARRIAGE</w:t>
      </w:r>
    </w:p>
    <w:p w14:paraId="0C2C16F5" w14:textId="77777777" w:rsidR="0005468C" w:rsidRPr="003F1C48" w:rsidRDefault="0005468C">
      <w:pPr>
        <w:ind w:right="-908"/>
        <w:rPr>
          <w:rFonts w:asciiTheme="minorHAnsi" w:eastAsia="Arial" w:hAnsiTheme="minorHAnsi" w:cstheme="minorHAnsi"/>
          <w:b/>
          <w:bCs/>
        </w:rPr>
      </w:pPr>
    </w:p>
    <w:p w14:paraId="12797ED0" w14:textId="77777777" w:rsidR="0005468C" w:rsidRPr="003F1C48" w:rsidRDefault="00D13F33">
      <w:pPr>
        <w:ind w:right="-908"/>
        <w:rPr>
          <w:rFonts w:asciiTheme="minorHAnsi" w:eastAsia="Arial" w:hAnsiTheme="minorHAnsi" w:cstheme="minorHAnsi"/>
        </w:rPr>
      </w:pPr>
      <w:r w:rsidRPr="003F1C48">
        <w:rPr>
          <w:rFonts w:asciiTheme="minorHAnsi" w:hAnsiTheme="minorHAnsi" w:cstheme="minorHAnsi"/>
        </w:rPr>
        <w:t>The school is sensitive to differing family patterns and lifestyles and child-rearing patterns that vary across different racial, ethnic and cultural groups. Forced marriage is a form of child, adult and domestic abuse and, in line with statutory guidance, is treated as such by this school. Child abuse cannot be condoned for religious or cultural</w:t>
      </w:r>
      <w:r w:rsidRPr="003F1C48">
        <w:rPr>
          <w:rFonts w:asciiTheme="minorHAnsi" w:hAnsiTheme="minorHAnsi" w:cstheme="minorHAnsi"/>
          <w:spacing w:val="-22"/>
        </w:rPr>
        <w:t xml:space="preserve"> </w:t>
      </w:r>
      <w:r w:rsidRPr="003F1C48">
        <w:rPr>
          <w:rFonts w:asciiTheme="minorHAnsi" w:hAnsiTheme="minorHAnsi" w:cstheme="minorHAnsi"/>
        </w:rPr>
        <w:t>reasons.</w:t>
      </w:r>
    </w:p>
    <w:p w14:paraId="5A02A1D1" w14:textId="77777777" w:rsidR="0005468C" w:rsidRPr="003F1C48" w:rsidRDefault="0005468C">
      <w:pPr>
        <w:ind w:right="-908"/>
        <w:rPr>
          <w:rFonts w:asciiTheme="minorHAnsi" w:eastAsia="Arial" w:hAnsiTheme="minorHAnsi" w:cstheme="minorHAnsi"/>
        </w:rPr>
      </w:pPr>
    </w:p>
    <w:p w14:paraId="3206A7DE" w14:textId="77777777" w:rsidR="0005468C" w:rsidRPr="003F1C48" w:rsidRDefault="00D13F33">
      <w:pPr>
        <w:ind w:right="-908"/>
        <w:rPr>
          <w:rFonts w:asciiTheme="minorHAnsi" w:eastAsia="Arial" w:hAnsiTheme="minorHAnsi" w:cstheme="minorHAnsi"/>
        </w:rPr>
      </w:pPr>
      <w:r w:rsidRPr="003F1C48">
        <w:rPr>
          <w:rFonts w:asciiTheme="minorHAnsi" w:eastAsia="Arial" w:hAnsiTheme="minorHAnsi" w:cstheme="minorHAnsi"/>
        </w:rPr>
        <w:t>Information about Forced Marriage will be incorporated into staff Safeguarding and Child Protection training and briefings and the school’s Safeguarding and Child Protection Policies will be used to protect a victim or potential victim of forced</w:t>
      </w:r>
      <w:r w:rsidRPr="003F1C48">
        <w:rPr>
          <w:rFonts w:asciiTheme="minorHAnsi" w:eastAsia="Arial" w:hAnsiTheme="minorHAnsi" w:cstheme="minorHAnsi"/>
          <w:spacing w:val="-22"/>
        </w:rPr>
        <w:t xml:space="preserve"> </w:t>
      </w:r>
      <w:r w:rsidRPr="003F1C48">
        <w:rPr>
          <w:rFonts w:asciiTheme="minorHAnsi" w:eastAsia="Arial" w:hAnsiTheme="minorHAnsi" w:cstheme="minorHAnsi"/>
        </w:rPr>
        <w:t>marriage.</w:t>
      </w:r>
    </w:p>
    <w:p w14:paraId="4462BA6D" w14:textId="77777777" w:rsidR="0005468C" w:rsidRPr="003F1C48" w:rsidRDefault="0005468C">
      <w:pPr>
        <w:ind w:right="-908"/>
        <w:rPr>
          <w:rFonts w:asciiTheme="minorHAnsi" w:eastAsia="Arial" w:hAnsiTheme="minorHAnsi" w:cstheme="minorHAnsi"/>
        </w:rPr>
      </w:pPr>
    </w:p>
    <w:p w14:paraId="1A96CC14" w14:textId="77777777" w:rsidR="0005468C" w:rsidRPr="003F1C48" w:rsidRDefault="00D13F33">
      <w:pPr>
        <w:ind w:right="-908"/>
        <w:rPr>
          <w:rFonts w:asciiTheme="minorHAnsi" w:eastAsia="Arial" w:hAnsiTheme="minorHAnsi" w:cstheme="minorHAnsi"/>
        </w:rPr>
      </w:pPr>
      <w:r w:rsidRPr="003F1C48">
        <w:rPr>
          <w:rFonts w:asciiTheme="minorHAnsi" w:hAnsiTheme="minorHAnsi" w:cstheme="minorHAnsi"/>
        </w:rPr>
        <w:t>If a case of forced marriage is suspected, parents and carers will not be approached or involved about a referral to any other</w:t>
      </w:r>
      <w:r w:rsidRPr="003F1C48">
        <w:rPr>
          <w:rFonts w:asciiTheme="minorHAnsi" w:hAnsiTheme="minorHAnsi" w:cstheme="minorHAnsi"/>
          <w:spacing w:val="-16"/>
        </w:rPr>
        <w:t xml:space="preserve"> </w:t>
      </w:r>
      <w:r w:rsidRPr="003F1C48">
        <w:rPr>
          <w:rFonts w:asciiTheme="minorHAnsi" w:hAnsiTheme="minorHAnsi" w:cstheme="minorHAnsi"/>
        </w:rPr>
        <w:t>agencies.</w:t>
      </w:r>
    </w:p>
    <w:p w14:paraId="261FE4FF" w14:textId="77777777" w:rsidR="0005468C" w:rsidRPr="003F1C48" w:rsidRDefault="0005468C">
      <w:pPr>
        <w:ind w:right="-908"/>
        <w:rPr>
          <w:rFonts w:asciiTheme="minorHAnsi" w:eastAsia="Arial" w:hAnsiTheme="minorHAnsi" w:cstheme="minorHAnsi"/>
        </w:rPr>
      </w:pPr>
    </w:p>
    <w:p w14:paraId="30A0DA49" w14:textId="77777777" w:rsidR="0005468C" w:rsidRPr="003F1C48" w:rsidRDefault="00D13F33">
      <w:pPr>
        <w:ind w:right="-908"/>
        <w:rPr>
          <w:rFonts w:asciiTheme="minorHAnsi" w:hAnsiTheme="minorHAnsi" w:cstheme="minorHAnsi"/>
          <w:b/>
        </w:rPr>
      </w:pPr>
      <w:r w:rsidRPr="003F1C48">
        <w:rPr>
          <w:rFonts w:asciiTheme="minorHAnsi" w:hAnsiTheme="minorHAnsi" w:cstheme="minorHAnsi"/>
          <w:b/>
        </w:rPr>
        <w:lastRenderedPageBreak/>
        <w:t>FEMALE GENITAL MUTILATION</w:t>
      </w:r>
    </w:p>
    <w:p w14:paraId="25E2FF95" w14:textId="77777777" w:rsidR="0005468C" w:rsidRPr="003F1C48" w:rsidRDefault="0005468C">
      <w:pPr>
        <w:ind w:right="-908"/>
        <w:rPr>
          <w:rFonts w:asciiTheme="minorHAnsi" w:hAnsiTheme="minorHAnsi" w:cstheme="minorHAnsi"/>
        </w:rPr>
      </w:pPr>
    </w:p>
    <w:p w14:paraId="1073C189"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Female genital mutilation (FGM) comprises “</w:t>
      </w:r>
      <w:hyperlink r:id="rId19" w:history="1">
        <w:r w:rsidRPr="003F1C48">
          <w:rPr>
            <w:rStyle w:val="Hyperlink"/>
            <w:rFonts w:asciiTheme="minorHAnsi" w:hAnsiTheme="minorHAnsi" w:cstheme="minorHAnsi"/>
          </w:rPr>
          <w:t>all procedures involving partial or total removal of the external female genitalia</w:t>
        </w:r>
      </w:hyperlink>
      <w:r w:rsidRPr="003F1C48">
        <w:rPr>
          <w:rFonts w:asciiTheme="minorHAnsi" w:hAnsiTheme="minorHAnsi" w:cstheme="minorHAnsi"/>
        </w:rPr>
        <w:t xml:space="preserve">, or other injury to the female genital organs.” The family often believes it is beneficial and, in a girl, or woman’s best interests – this can limit a girl’s motivation to raise concerns or talk openly about it. </w:t>
      </w:r>
    </w:p>
    <w:p w14:paraId="43D46668" w14:textId="77777777" w:rsidR="0005468C" w:rsidRPr="003F1C48" w:rsidRDefault="0005468C">
      <w:pPr>
        <w:ind w:right="-1050"/>
        <w:rPr>
          <w:rFonts w:asciiTheme="minorHAnsi" w:hAnsiTheme="minorHAnsi" w:cstheme="minorHAnsi"/>
        </w:rPr>
      </w:pPr>
    </w:p>
    <w:p w14:paraId="4669821E"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 xml:space="preserve">FGM is illegal in the UK and a form of child abuse with long-lasting, harmful consequences. It is also known as ‘female genital cutting’, ‘circumcision’ or ‘initiation’. </w:t>
      </w:r>
    </w:p>
    <w:p w14:paraId="58B186AC" w14:textId="77777777" w:rsidR="0005468C" w:rsidRPr="003F1C48" w:rsidRDefault="0005468C">
      <w:pPr>
        <w:ind w:right="-1050"/>
        <w:rPr>
          <w:rFonts w:asciiTheme="minorHAnsi" w:hAnsiTheme="minorHAnsi" w:cstheme="minorHAnsi"/>
        </w:rPr>
      </w:pPr>
    </w:p>
    <w:p w14:paraId="2D886328" w14:textId="77777777" w:rsidR="0005468C" w:rsidRPr="003F1C48" w:rsidRDefault="00D13F33">
      <w:pPr>
        <w:ind w:right="-1050"/>
        <w:rPr>
          <w:rFonts w:asciiTheme="minorHAnsi" w:hAnsiTheme="minorHAnsi" w:cstheme="minorHAnsi"/>
          <w:b/>
        </w:rPr>
      </w:pPr>
      <w:r w:rsidRPr="003F1C48">
        <w:rPr>
          <w:rFonts w:asciiTheme="minorHAnsi" w:hAnsiTheme="minorHAnsi" w:cstheme="minorHAnsi"/>
          <w:b/>
        </w:rPr>
        <w:t>Reporting FGM</w:t>
      </w:r>
    </w:p>
    <w:p w14:paraId="6450B3DF" w14:textId="77777777" w:rsidR="0005468C" w:rsidRPr="003F1C48" w:rsidRDefault="00D13F33">
      <w:pPr>
        <w:ind w:right="-1050"/>
        <w:rPr>
          <w:rFonts w:asciiTheme="minorHAnsi" w:hAnsiTheme="minorHAnsi" w:cstheme="minorHAnsi"/>
          <w:b/>
        </w:rPr>
      </w:pPr>
      <w:r w:rsidRPr="003F1C48">
        <w:rPr>
          <w:rFonts w:asciiTheme="minorHAnsi" w:hAnsiTheme="minorHAnsi" w:cstheme="minorHAnsi"/>
        </w:rPr>
        <w:t xml:space="preserve">If you </w:t>
      </w:r>
      <w:r w:rsidRPr="003F1C48">
        <w:rPr>
          <w:rFonts w:asciiTheme="minorHAnsi" w:hAnsiTheme="minorHAnsi" w:cstheme="minorHAnsi"/>
          <w:b/>
        </w:rPr>
        <w:t>discover</w:t>
      </w:r>
      <w:r w:rsidRPr="003F1C48">
        <w:rPr>
          <w:rFonts w:asciiTheme="minorHAnsi" w:hAnsiTheme="minorHAnsi" w:cstheme="minorHAnsi"/>
        </w:rPr>
        <w:t xml:space="preserve"> that FGM appears to have taken place on a girl under 18:</w:t>
      </w:r>
    </w:p>
    <w:p w14:paraId="071150A6" w14:textId="77777777" w:rsidR="0005468C" w:rsidRPr="003F1C48" w:rsidRDefault="00D13F33" w:rsidP="006A2C8B">
      <w:pPr>
        <w:numPr>
          <w:ilvl w:val="0"/>
          <w:numId w:val="29"/>
        </w:numPr>
        <w:ind w:left="567" w:right="-1050" w:hanging="567"/>
        <w:contextualSpacing/>
        <w:rPr>
          <w:rFonts w:asciiTheme="minorHAnsi" w:hAnsiTheme="minorHAnsi" w:cstheme="minorHAnsi"/>
        </w:rPr>
      </w:pPr>
      <w:r w:rsidRPr="003F1C48">
        <w:rPr>
          <w:rFonts w:asciiTheme="minorHAnsi" w:hAnsiTheme="minorHAnsi" w:cstheme="minorHAnsi"/>
        </w:rPr>
        <w:t>If you are responsible for teaching pupils, you have a statutory duty to report this to the police and will face disciplinary sanctions if you fail to report such cases</w:t>
      </w:r>
    </w:p>
    <w:p w14:paraId="3E4FB397" w14:textId="77777777" w:rsidR="0005468C" w:rsidRPr="003F1C48" w:rsidRDefault="00C46353" w:rsidP="006A2C8B">
      <w:pPr>
        <w:numPr>
          <w:ilvl w:val="0"/>
          <w:numId w:val="29"/>
        </w:numPr>
        <w:ind w:left="567" w:right="-1050" w:hanging="567"/>
        <w:contextualSpacing/>
        <w:rPr>
          <w:rFonts w:asciiTheme="minorHAnsi" w:hAnsiTheme="minorHAnsi" w:cstheme="minorHAnsi"/>
        </w:rPr>
      </w:pPr>
      <w:hyperlink r:id="rId20" w:history="1">
        <w:r w:rsidR="00D13F33" w:rsidRPr="003F1C48">
          <w:rPr>
            <w:rStyle w:val="Hyperlink"/>
            <w:rFonts w:asciiTheme="minorHAnsi" w:hAnsiTheme="minorHAnsi" w:cstheme="minorHAnsi"/>
          </w:rPr>
          <w:t>You should report it as soon as possible after a case is discovered</w:t>
        </w:r>
      </w:hyperlink>
      <w:r w:rsidR="00D13F33" w:rsidRPr="003F1C48">
        <w:rPr>
          <w:rFonts w:asciiTheme="minorHAnsi" w:hAnsiTheme="minorHAnsi" w:cstheme="minorHAnsi"/>
        </w:rPr>
        <w:t>, and ideally by the close of the next working day</w:t>
      </w:r>
    </w:p>
    <w:p w14:paraId="12A9860B" w14:textId="77777777" w:rsidR="0005468C" w:rsidRPr="003F1C48" w:rsidRDefault="00D13F33" w:rsidP="006A2C8B">
      <w:pPr>
        <w:numPr>
          <w:ilvl w:val="0"/>
          <w:numId w:val="29"/>
        </w:numPr>
        <w:ind w:left="567" w:right="-1050" w:hanging="567"/>
        <w:contextualSpacing/>
        <w:rPr>
          <w:rFonts w:asciiTheme="minorHAnsi" w:hAnsiTheme="minorHAnsi" w:cstheme="minorHAnsi"/>
        </w:rPr>
      </w:pPr>
      <w:r w:rsidRPr="003F1C48">
        <w:rPr>
          <w:rFonts w:asciiTheme="minorHAnsi" w:hAnsiTheme="minorHAnsi" w:cstheme="minorHAnsi"/>
        </w:rPr>
        <w:t>If you are not responsible for teaching pupils, you should tell the designated safeguarding lead (DSL) who will report it</w:t>
      </w:r>
    </w:p>
    <w:p w14:paraId="0C8813D7" w14:textId="77777777" w:rsidR="0005468C" w:rsidRPr="003F1C48" w:rsidRDefault="00D13F33" w:rsidP="006A2C8B">
      <w:pPr>
        <w:numPr>
          <w:ilvl w:val="0"/>
          <w:numId w:val="29"/>
        </w:numPr>
        <w:ind w:left="567" w:right="-1050" w:hanging="567"/>
        <w:contextualSpacing/>
        <w:rPr>
          <w:rFonts w:asciiTheme="minorHAnsi" w:hAnsiTheme="minorHAnsi" w:cstheme="minorHAnsi"/>
        </w:rPr>
      </w:pPr>
      <w:r w:rsidRPr="003F1C48">
        <w:rPr>
          <w:rFonts w:asciiTheme="minorHAnsi" w:hAnsiTheme="minorHAnsi" w:cstheme="minorHAnsi"/>
        </w:rPr>
        <w:t>All staff should discuss any case of known FGM with the DSL</w:t>
      </w:r>
    </w:p>
    <w:p w14:paraId="5B6DC94A" w14:textId="77777777" w:rsidR="0005468C" w:rsidRPr="003F1C48" w:rsidRDefault="0005468C">
      <w:pPr>
        <w:ind w:right="-1050"/>
        <w:rPr>
          <w:rFonts w:asciiTheme="minorHAnsi" w:hAnsiTheme="minorHAnsi" w:cstheme="minorHAnsi"/>
        </w:rPr>
      </w:pPr>
    </w:p>
    <w:p w14:paraId="1DCFFFD7"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 xml:space="preserve">If you </w:t>
      </w:r>
      <w:r w:rsidRPr="003F1C48">
        <w:rPr>
          <w:rFonts w:asciiTheme="minorHAnsi" w:hAnsiTheme="minorHAnsi" w:cstheme="minorHAnsi"/>
          <w:b/>
        </w:rPr>
        <w:t>suspect</w:t>
      </w:r>
      <w:r w:rsidRPr="003F1C48">
        <w:rPr>
          <w:rFonts w:asciiTheme="minorHAnsi" w:hAnsiTheme="minorHAnsi" w:cstheme="minorHAnsi"/>
        </w:rPr>
        <w:t xml:space="preserve"> that FGM has taken place but do not know, or suspect a girl is at risk, or discover it has been carried out on a woman who is 18 or over, you should follow your local safeguarding procedures. The duty to report does not apply in these cases. </w:t>
      </w:r>
    </w:p>
    <w:p w14:paraId="4F969A6B" w14:textId="77777777" w:rsidR="0005468C" w:rsidRPr="003F1C48" w:rsidRDefault="0005468C">
      <w:pPr>
        <w:ind w:right="-908"/>
        <w:rPr>
          <w:rFonts w:asciiTheme="minorHAnsi" w:hAnsiTheme="minorHAnsi" w:cstheme="minorHAnsi"/>
        </w:rPr>
      </w:pPr>
    </w:p>
    <w:p w14:paraId="0D6AEC8D" w14:textId="20CF9752" w:rsidR="0005468C" w:rsidRPr="003F1C48" w:rsidRDefault="00D13F33">
      <w:pPr>
        <w:ind w:right="-908"/>
        <w:rPr>
          <w:rFonts w:asciiTheme="minorHAnsi" w:hAnsiTheme="minorHAnsi" w:cstheme="minorHAnsi"/>
          <w:b/>
        </w:rPr>
      </w:pPr>
      <w:r w:rsidRPr="003F1C48">
        <w:rPr>
          <w:rFonts w:asciiTheme="minorHAnsi" w:hAnsiTheme="minorHAnsi" w:cstheme="minorHAnsi"/>
          <w:b/>
        </w:rPr>
        <w:t>PREVENTING RADICALISM AND VIOLENT EXTREMISM</w:t>
      </w:r>
    </w:p>
    <w:p w14:paraId="5A0195A4" w14:textId="77777777" w:rsidR="0005468C" w:rsidRPr="003F1C48" w:rsidRDefault="0005468C">
      <w:pPr>
        <w:ind w:right="-908"/>
        <w:rPr>
          <w:rFonts w:asciiTheme="minorHAnsi" w:hAnsiTheme="minorHAnsi" w:cstheme="minorHAnsi"/>
        </w:rPr>
      </w:pPr>
    </w:p>
    <w:p w14:paraId="09D6AC2B" w14:textId="77777777" w:rsidR="0005468C" w:rsidRPr="003F1C48" w:rsidRDefault="55705E2B">
      <w:pPr>
        <w:ind w:right="-908"/>
        <w:rPr>
          <w:rFonts w:asciiTheme="minorHAnsi" w:hAnsiTheme="minorHAnsi" w:cstheme="minorHAnsi"/>
        </w:rPr>
      </w:pPr>
      <w:r w:rsidRPr="003F1C48">
        <w:rPr>
          <w:rFonts w:asciiTheme="minorHAnsi" w:hAnsiTheme="minorHAnsi" w:cstheme="minorHAnsi"/>
        </w:rPr>
        <w:t>MSPRU</w:t>
      </w:r>
      <w:r w:rsidRPr="003F1C48">
        <w:rPr>
          <w:rFonts w:asciiTheme="minorHAnsi" w:hAnsiTheme="minorHAnsi" w:cstheme="minorHAnsi"/>
          <w:b/>
          <w:bCs/>
        </w:rPr>
        <w:t xml:space="preserve"> </w:t>
      </w:r>
      <w:r w:rsidRPr="003F1C48">
        <w:rPr>
          <w:rFonts w:asciiTheme="minorHAnsi" w:hAnsiTheme="minorHAnsi" w:cstheme="minorHAnsi"/>
        </w:rPr>
        <w:t>value</w:t>
      </w:r>
      <w:r w:rsidR="00D90D53" w:rsidRPr="003F1C48">
        <w:rPr>
          <w:rFonts w:asciiTheme="minorHAnsi" w:hAnsiTheme="minorHAnsi" w:cstheme="minorHAnsi"/>
        </w:rPr>
        <w:t>s</w:t>
      </w:r>
      <w:r w:rsidRPr="003F1C48">
        <w:rPr>
          <w:rFonts w:asciiTheme="minorHAnsi" w:hAnsiTheme="minorHAnsi" w:cstheme="minorHAnsi"/>
        </w:rPr>
        <w:t xml:space="preserve"> the fundamental rights of freedom of speech, expression of beliefs and ideology and tolerance of others that are the core values of our democratic society. However, all rights come with responsibilities and free speech or beliefs designed to manipulate the vulnerable or which advocate harm or hatred towards others will not be tolerated. </w:t>
      </w:r>
    </w:p>
    <w:p w14:paraId="0B979D34" w14:textId="77777777" w:rsidR="0005468C" w:rsidRPr="003F1C48" w:rsidRDefault="0005468C">
      <w:pPr>
        <w:ind w:right="-908"/>
        <w:rPr>
          <w:rFonts w:asciiTheme="minorHAnsi" w:hAnsiTheme="minorHAnsi" w:cstheme="minorHAnsi"/>
        </w:rPr>
      </w:pPr>
    </w:p>
    <w:p w14:paraId="5276947A" w14:textId="77777777" w:rsidR="0005468C" w:rsidRPr="003F1C48" w:rsidRDefault="55705E2B">
      <w:pPr>
        <w:ind w:right="-908"/>
        <w:rPr>
          <w:rFonts w:asciiTheme="minorHAnsi" w:hAnsiTheme="minorHAnsi" w:cstheme="minorHAnsi"/>
        </w:rPr>
      </w:pPr>
      <w:r w:rsidRPr="003F1C48">
        <w:rPr>
          <w:rFonts w:asciiTheme="minorHAnsi" w:hAnsiTheme="minorHAnsi" w:cstheme="minorHAnsi"/>
        </w:rPr>
        <w:t>MSPRU</w:t>
      </w:r>
      <w:r w:rsidRPr="003F1C48">
        <w:rPr>
          <w:rFonts w:asciiTheme="minorHAnsi" w:hAnsiTheme="minorHAnsi" w:cstheme="minorHAnsi"/>
          <w:b/>
          <w:bCs/>
        </w:rPr>
        <w:t xml:space="preserve"> </w:t>
      </w:r>
      <w:r w:rsidRPr="003F1C48">
        <w:rPr>
          <w:rFonts w:asciiTheme="minorHAnsi" w:hAnsiTheme="minorHAnsi" w:cstheme="minorHAnsi"/>
        </w:rPr>
        <w:t>seek</w:t>
      </w:r>
      <w:r w:rsidR="00D90D53" w:rsidRPr="003F1C48">
        <w:rPr>
          <w:rFonts w:asciiTheme="minorHAnsi" w:hAnsiTheme="minorHAnsi" w:cstheme="minorHAnsi"/>
        </w:rPr>
        <w:t>s</w:t>
      </w:r>
      <w:r w:rsidRPr="003F1C48">
        <w:rPr>
          <w:rFonts w:asciiTheme="minorHAnsi" w:hAnsiTheme="minorHAnsi" w:cstheme="minorHAnsi"/>
        </w:rPr>
        <w:t xml:space="preserve"> to protect its students and staff from all messages and forms of violent extremism and ideologies including those linked to, but not restricted, to the following: Far Right/Neo Nazi, White Supremacist ideology, Islamist ideology, Irish Nationalist and Loyalist paramilitary groups and extremist Animal Rights groups. </w:t>
      </w:r>
    </w:p>
    <w:p w14:paraId="2A2AFC31" w14:textId="77777777" w:rsidR="0005468C" w:rsidRPr="003F1C48" w:rsidRDefault="0005468C">
      <w:pPr>
        <w:ind w:right="-908"/>
        <w:rPr>
          <w:rFonts w:asciiTheme="minorHAnsi" w:hAnsiTheme="minorHAnsi" w:cstheme="minorHAnsi"/>
        </w:rPr>
      </w:pPr>
    </w:p>
    <w:p w14:paraId="4E199E8B" w14:textId="77777777" w:rsidR="0005468C" w:rsidRPr="003F1C48" w:rsidRDefault="55705E2B">
      <w:pPr>
        <w:ind w:right="-908"/>
        <w:rPr>
          <w:rFonts w:asciiTheme="minorHAnsi" w:hAnsiTheme="minorHAnsi" w:cstheme="minorHAnsi"/>
        </w:rPr>
      </w:pPr>
      <w:r w:rsidRPr="003F1C48">
        <w:rPr>
          <w:rFonts w:asciiTheme="minorHAnsi" w:hAnsiTheme="minorHAnsi" w:cstheme="minorHAnsi"/>
        </w:rPr>
        <w:t>MSPRU</w:t>
      </w:r>
      <w:r w:rsidRPr="003F1C48">
        <w:rPr>
          <w:rFonts w:asciiTheme="minorHAnsi" w:hAnsiTheme="minorHAnsi" w:cstheme="minorHAnsi"/>
          <w:b/>
          <w:bCs/>
        </w:rPr>
        <w:t xml:space="preserve"> </w:t>
      </w:r>
      <w:r w:rsidRPr="003F1C48">
        <w:rPr>
          <w:rFonts w:asciiTheme="minorHAnsi" w:hAnsiTheme="minorHAnsi" w:cstheme="minorHAnsi"/>
        </w:rPr>
        <w:t xml:space="preserve">are clear that exploitation and radicalisation will be viewed as a safeguarding concern and will be referred to the appropriate safeguarding agencies. </w:t>
      </w:r>
    </w:p>
    <w:p w14:paraId="47E423EC" w14:textId="77777777" w:rsidR="0005468C" w:rsidRPr="003F1C48" w:rsidRDefault="0005468C">
      <w:pPr>
        <w:ind w:right="-908"/>
        <w:rPr>
          <w:rFonts w:asciiTheme="minorHAnsi" w:hAnsiTheme="minorHAnsi" w:cstheme="minorHAnsi"/>
        </w:rPr>
      </w:pPr>
    </w:p>
    <w:p w14:paraId="1642DE04" w14:textId="77777777" w:rsidR="0005468C" w:rsidRPr="003F1C48" w:rsidRDefault="00D13F33">
      <w:pPr>
        <w:ind w:right="-908"/>
        <w:rPr>
          <w:rFonts w:asciiTheme="minorHAnsi" w:hAnsiTheme="minorHAnsi" w:cstheme="minorHAnsi"/>
          <w:b/>
        </w:rPr>
      </w:pPr>
      <w:r w:rsidRPr="003F1C48">
        <w:rPr>
          <w:rFonts w:asciiTheme="minorHAnsi" w:hAnsiTheme="minorHAnsi" w:cstheme="minorHAnsi"/>
          <w:b/>
        </w:rPr>
        <w:t>COUNTY LINES EXPLOITATION</w:t>
      </w:r>
    </w:p>
    <w:p w14:paraId="1E4C0BA8" w14:textId="77777777" w:rsidR="0005468C" w:rsidRPr="003F1C48" w:rsidRDefault="0005468C">
      <w:pPr>
        <w:ind w:right="-908"/>
        <w:rPr>
          <w:rFonts w:asciiTheme="minorHAnsi" w:hAnsiTheme="minorHAnsi" w:cstheme="minorHAnsi"/>
          <w:b/>
        </w:rPr>
      </w:pPr>
    </w:p>
    <w:p w14:paraId="6667FB74" w14:textId="469EDEF4" w:rsidR="0005468C" w:rsidRPr="003F1C48" w:rsidRDefault="55705E2B">
      <w:pPr>
        <w:ind w:right="-908"/>
        <w:rPr>
          <w:rFonts w:asciiTheme="minorHAnsi" w:hAnsiTheme="minorHAnsi" w:cstheme="minorHAnsi"/>
        </w:rPr>
      </w:pPr>
      <w:r w:rsidRPr="003F1C48">
        <w:rPr>
          <w:rFonts w:asciiTheme="minorHAnsi" w:hAnsiTheme="minorHAnsi" w:cstheme="minorHAnsi"/>
        </w:rPr>
        <w:t>MSPRU recognise</w:t>
      </w:r>
      <w:r w:rsidR="00D90D53" w:rsidRPr="003F1C48">
        <w:rPr>
          <w:rFonts w:asciiTheme="minorHAnsi" w:hAnsiTheme="minorHAnsi" w:cstheme="minorHAnsi"/>
        </w:rPr>
        <w:t>s</w:t>
      </w:r>
      <w:r w:rsidRPr="003F1C48">
        <w:rPr>
          <w:rFonts w:asciiTheme="minorHAnsi" w:hAnsiTheme="minorHAnsi" w:cstheme="minorHAnsi"/>
        </w:rPr>
        <w:t xml:space="preserve"> the geographically widespread form of harm that is a typical feature of county lines activity. It is recognized that County Lines Activity has a devastating impact on young people, vulnerable adults and local communities. </w:t>
      </w:r>
      <w:r w:rsidR="00D90D53" w:rsidRPr="003F1C48">
        <w:rPr>
          <w:rFonts w:asciiTheme="minorHAnsi" w:hAnsiTheme="minorHAnsi" w:cstheme="minorHAnsi"/>
        </w:rPr>
        <w:t>MSPRU</w:t>
      </w:r>
      <w:r w:rsidRPr="003F1C48">
        <w:rPr>
          <w:rFonts w:asciiTheme="minorHAnsi" w:hAnsiTheme="minorHAnsi" w:cstheme="minorHAnsi"/>
        </w:rPr>
        <w:t xml:space="preserve"> seeks to safeguard children from exposure of county lines activity by positively promoting safeguarding throughout the school by following the school’s safeguarding procedures when concerns are identified (See Home Office ‘County Lines Guidance’</w:t>
      </w:r>
      <w:r w:rsidR="000431FC">
        <w:rPr>
          <w:rFonts w:asciiTheme="minorHAnsi" w:hAnsiTheme="minorHAnsi" w:cstheme="minorHAnsi"/>
        </w:rPr>
        <w:t>)</w:t>
      </w:r>
      <w:r w:rsidRPr="003F1C48">
        <w:rPr>
          <w:rFonts w:asciiTheme="minorHAnsi" w:hAnsiTheme="minorHAnsi" w:cstheme="minorHAnsi"/>
        </w:rPr>
        <w:t xml:space="preserve">. </w:t>
      </w:r>
    </w:p>
    <w:p w14:paraId="3E267FA9" w14:textId="77777777" w:rsidR="0005468C" w:rsidRPr="003F1C48"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65FC4D29" w14:textId="2F59C078" w:rsidR="0005468C" w:rsidRPr="003F1C48" w:rsidRDefault="00D13F33">
      <w:pPr>
        <w:pStyle w:val="BodyText"/>
        <w:autoSpaceDE/>
        <w:autoSpaceDN/>
        <w:adjustRightInd/>
        <w:spacing w:line="264" w:lineRule="auto"/>
        <w:ind w:right="-908"/>
        <w:rPr>
          <w:rFonts w:asciiTheme="minorHAnsi" w:hAnsiTheme="minorHAnsi" w:cstheme="minorHAnsi"/>
          <w:b/>
          <w:bCs w:val="0"/>
          <w:color w:val="000000" w:themeColor="text1"/>
          <w:sz w:val="24"/>
          <w:szCs w:val="24"/>
        </w:rPr>
      </w:pPr>
      <w:r w:rsidRPr="003F1C48">
        <w:rPr>
          <w:rFonts w:asciiTheme="minorHAnsi" w:hAnsiTheme="minorHAnsi" w:cstheme="minorHAnsi"/>
          <w:b/>
          <w:bCs w:val="0"/>
          <w:color w:val="000000" w:themeColor="text1"/>
          <w:sz w:val="24"/>
          <w:szCs w:val="24"/>
        </w:rPr>
        <w:lastRenderedPageBreak/>
        <w:t>EARLY HELP</w:t>
      </w:r>
    </w:p>
    <w:p w14:paraId="1B2904C6" w14:textId="77777777" w:rsidR="0005468C" w:rsidRPr="003F1C48"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0FA8E278" w14:textId="77777777" w:rsidR="0005468C" w:rsidRPr="003F1C48" w:rsidRDefault="00D13F33">
      <w:pPr>
        <w:ind w:right="-1050"/>
        <w:rPr>
          <w:rFonts w:asciiTheme="minorHAnsi" w:eastAsia="Times New Roman" w:hAnsiTheme="minorHAnsi" w:cstheme="minorHAnsi"/>
          <w:color w:val="000000" w:themeColor="text1"/>
          <w:lang w:eastAsia="en-US"/>
        </w:rPr>
      </w:pPr>
      <w:r w:rsidRPr="003F1C48">
        <w:rPr>
          <w:rFonts w:asciiTheme="minorHAnsi" w:eastAsia="Times New Roman" w:hAnsiTheme="minorHAnsi" w:cstheme="minorHAnsi"/>
          <w:color w:val="000000" w:themeColor="text1"/>
          <w:lang w:eastAsia="en-US"/>
        </w:rPr>
        <w:t>Effective Early Help is essential to improve the life chances of Manchester’s children, young people and their families.  The aim of the Manchester Early Help Service is to build capacity in communities that will prevent crime, support education and enterprise, and keep children, young people and their families healthy and safe.  We aim to do this by working with other agencies and directly with people from local communities.</w:t>
      </w:r>
    </w:p>
    <w:p w14:paraId="5D04D475" w14:textId="77777777" w:rsidR="0005468C" w:rsidRPr="003F1C48" w:rsidRDefault="0005468C">
      <w:pPr>
        <w:ind w:right="-1050"/>
        <w:rPr>
          <w:rFonts w:asciiTheme="minorHAnsi" w:eastAsia="Times New Roman" w:hAnsiTheme="minorHAnsi" w:cstheme="minorHAnsi"/>
          <w:color w:val="000000" w:themeColor="text1"/>
          <w:lang w:eastAsia="en-US"/>
        </w:rPr>
      </w:pPr>
    </w:p>
    <w:p w14:paraId="1D57758E" w14:textId="36F781BC" w:rsidR="0005468C" w:rsidRPr="003F1C48" w:rsidRDefault="00D13F33">
      <w:pPr>
        <w:ind w:right="-1050"/>
        <w:rPr>
          <w:rFonts w:asciiTheme="minorHAnsi" w:eastAsia="Times New Roman" w:hAnsiTheme="minorHAnsi" w:cstheme="minorHAnsi"/>
          <w:color w:val="000000" w:themeColor="text1"/>
          <w:lang w:eastAsia="en-US"/>
        </w:rPr>
      </w:pPr>
      <w:r w:rsidRPr="003F1C48">
        <w:rPr>
          <w:rFonts w:asciiTheme="minorHAnsi" w:eastAsia="Times New Roman" w:hAnsiTheme="minorHAnsi" w:cstheme="minorHAnsi"/>
          <w:color w:val="000000" w:themeColor="text1"/>
          <w:lang w:eastAsia="en-US"/>
        </w:rPr>
        <w:t>Our school has an Early Help offer for families and we are able to allocate an Early Help Practitioner to work with a family for up to 1</w:t>
      </w:r>
      <w:r w:rsidR="009C731F" w:rsidRPr="003F1C48">
        <w:rPr>
          <w:rFonts w:asciiTheme="minorHAnsi" w:eastAsia="Times New Roman" w:hAnsiTheme="minorHAnsi" w:cstheme="minorHAnsi"/>
          <w:color w:val="000000" w:themeColor="text1"/>
          <w:lang w:eastAsia="en-US"/>
        </w:rPr>
        <w:t>8</w:t>
      </w:r>
      <w:r w:rsidRPr="003F1C48">
        <w:rPr>
          <w:rFonts w:asciiTheme="minorHAnsi" w:eastAsia="Times New Roman" w:hAnsiTheme="minorHAnsi" w:cstheme="minorHAnsi"/>
          <w:color w:val="000000" w:themeColor="text1"/>
          <w:lang w:eastAsia="en-US"/>
        </w:rPr>
        <w:t xml:space="preserve"> </w:t>
      </w:r>
      <w:r w:rsidR="009C731F" w:rsidRPr="003F1C48">
        <w:rPr>
          <w:rFonts w:asciiTheme="minorHAnsi" w:eastAsia="Times New Roman" w:hAnsiTheme="minorHAnsi" w:cstheme="minorHAnsi"/>
          <w:color w:val="000000" w:themeColor="text1"/>
          <w:lang w:eastAsia="en-US"/>
        </w:rPr>
        <w:t>weeks</w:t>
      </w:r>
      <w:r w:rsidRPr="003F1C48">
        <w:rPr>
          <w:rFonts w:asciiTheme="minorHAnsi" w:eastAsia="Times New Roman" w:hAnsiTheme="minorHAnsi" w:cstheme="minorHAnsi"/>
          <w:color w:val="000000" w:themeColor="text1"/>
          <w:lang w:eastAsia="en-US"/>
        </w:rPr>
        <w:t xml:space="preserve">. Support can be offered to families around debt, housing issues, managing behaviour and mental health support. </w:t>
      </w:r>
    </w:p>
    <w:p w14:paraId="3F459563" w14:textId="77777777" w:rsidR="0005468C" w:rsidRPr="003F1C48"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6B80D7C5" w14:textId="77777777" w:rsidR="0005468C" w:rsidRPr="003F1C48" w:rsidRDefault="00D13F33">
      <w:pPr>
        <w:rPr>
          <w:rFonts w:asciiTheme="minorHAnsi" w:eastAsia="Times New Roman" w:hAnsiTheme="minorHAnsi" w:cstheme="minorHAnsi"/>
          <w:color w:val="000000" w:themeColor="text1"/>
          <w:lang w:val="en-US" w:eastAsia="en-US"/>
        </w:rPr>
      </w:pPr>
      <w:r w:rsidRPr="003F1C48">
        <w:rPr>
          <w:rFonts w:asciiTheme="minorHAnsi" w:hAnsiTheme="minorHAnsi" w:cstheme="minorHAnsi"/>
          <w:bCs/>
          <w:color w:val="000000" w:themeColor="text1"/>
        </w:rPr>
        <w:br w:type="page"/>
      </w:r>
    </w:p>
    <w:p w14:paraId="48E2947B" w14:textId="77777777" w:rsidR="0005468C" w:rsidRPr="003F1C48" w:rsidRDefault="00D13F33">
      <w:pPr>
        <w:autoSpaceDE w:val="0"/>
        <w:autoSpaceDN w:val="0"/>
        <w:adjustRightInd w:val="0"/>
        <w:spacing w:line="264" w:lineRule="auto"/>
        <w:ind w:right="-1050"/>
        <w:rPr>
          <w:rFonts w:asciiTheme="minorHAnsi" w:eastAsia="Times New Roman" w:hAnsiTheme="minorHAnsi" w:cstheme="minorHAnsi"/>
          <w:b/>
          <w:color w:val="000000"/>
          <w:lang w:val="en-US"/>
        </w:rPr>
      </w:pPr>
      <w:r w:rsidRPr="003F1C48">
        <w:rPr>
          <w:rFonts w:asciiTheme="minorHAnsi" w:eastAsia="Times New Roman" w:hAnsiTheme="minorHAnsi" w:cstheme="minorHAnsi"/>
          <w:b/>
          <w:color w:val="000000"/>
          <w:lang w:val="en-US"/>
        </w:rPr>
        <w:lastRenderedPageBreak/>
        <w:t>APPENDICES</w:t>
      </w:r>
    </w:p>
    <w:p w14:paraId="37670C86" w14:textId="77777777" w:rsidR="0005468C" w:rsidRPr="003F1C48" w:rsidRDefault="0005468C">
      <w:pPr>
        <w:autoSpaceDE w:val="0"/>
        <w:autoSpaceDN w:val="0"/>
        <w:adjustRightInd w:val="0"/>
        <w:spacing w:line="264" w:lineRule="auto"/>
        <w:ind w:right="-1050"/>
        <w:rPr>
          <w:rFonts w:asciiTheme="minorHAnsi" w:eastAsia="Times New Roman" w:hAnsiTheme="minorHAnsi" w:cstheme="minorHAnsi"/>
          <w:b/>
          <w:color w:val="000000"/>
          <w:lang w:val="en-US"/>
        </w:rPr>
      </w:pPr>
    </w:p>
    <w:p w14:paraId="0758425B" w14:textId="77777777" w:rsidR="0005468C" w:rsidRPr="003F1C48" w:rsidRDefault="00D13F33">
      <w:pPr>
        <w:autoSpaceDE w:val="0"/>
        <w:autoSpaceDN w:val="0"/>
        <w:adjustRightInd w:val="0"/>
        <w:spacing w:line="264" w:lineRule="auto"/>
        <w:ind w:right="-1050"/>
        <w:rPr>
          <w:rFonts w:asciiTheme="minorHAnsi" w:eastAsia="Times New Roman" w:hAnsiTheme="minorHAnsi" w:cstheme="minorHAnsi"/>
          <w:color w:val="000000"/>
          <w:lang w:val="en-US"/>
        </w:rPr>
      </w:pPr>
      <w:r w:rsidRPr="003F1C48">
        <w:rPr>
          <w:rFonts w:asciiTheme="minorHAnsi" w:eastAsia="Times New Roman" w:hAnsiTheme="minorHAnsi" w:cstheme="minorHAnsi"/>
          <w:color w:val="000000"/>
          <w:lang w:val="en-US"/>
        </w:rPr>
        <w:t>Our policy is based on the following legislation, national &amp; local guidance/procedures and links to other relevant school policies</w:t>
      </w:r>
    </w:p>
    <w:p w14:paraId="5FF65015" w14:textId="77777777" w:rsidR="0005468C" w:rsidRPr="003F1C48" w:rsidRDefault="0005468C">
      <w:pPr>
        <w:autoSpaceDE w:val="0"/>
        <w:autoSpaceDN w:val="0"/>
        <w:adjustRightInd w:val="0"/>
        <w:spacing w:line="264" w:lineRule="auto"/>
        <w:ind w:right="-1050"/>
        <w:rPr>
          <w:rFonts w:asciiTheme="minorHAnsi" w:eastAsia="Times New Roman" w:hAnsiTheme="minorHAnsi" w:cstheme="minorHAnsi"/>
          <w:b/>
          <w:color w:val="000000"/>
          <w:lang w:val="en-US"/>
        </w:rPr>
      </w:pPr>
    </w:p>
    <w:p w14:paraId="076B2A39" w14:textId="77777777" w:rsidR="0005468C" w:rsidRPr="003F1C48" w:rsidRDefault="00D13F33" w:rsidP="006A2C8B">
      <w:pPr>
        <w:pStyle w:val="ListParagraph"/>
        <w:numPr>
          <w:ilvl w:val="0"/>
          <w:numId w:val="33"/>
        </w:numPr>
        <w:ind w:left="0" w:right="-1050" w:firstLine="0"/>
        <w:rPr>
          <w:rFonts w:asciiTheme="minorHAnsi" w:hAnsiTheme="minorHAnsi" w:cstheme="minorHAnsi"/>
          <w:b/>
        </w:rPr>
      </w:pPr>
      <w:r w:rsidRPr="003F1C48">
        <w:rPr>
          <w:rFonts w:asciiTheme="minorHAnsi" w:hAnsiTheme="minorHAnsi" w:cstheme="minorHAnsi"/>
          <w:b/>
        </w:rPr>
        <w:t>Legislation, Statutory Guidance &amp; Ofsted Framework</w:t>
      </w:r>
    </w:p>
    <w:p w14:paraId="353F7219" w14:textId="77777777" w:rsidR="0005468C" w:rsidRPr="003F1C48" w:rsidRDefault="0005468C">
      <w:pPr>
        <w:ind w:right="-1050"/>
        <w:rPr>
          <w:rFonts w:asciiTheme="minorHAnsi" w:eastAsia="Arial" w:hAnsiTheme="minorHAnsi" w:cstheme="minorHAnsi"/>
          <w:b/>
          <w:lang w:eastAsia="en-GB"/>
        </w:rPr>
      </w:pPr>
    </w:p>
    <w:p w14:paraId="5E08F50F" w14:textId="70A3A9BB" w:rsidR="0005468C" w:rsidRPr="003F1C48" w:rsidRDefault="00D13F33" w:rsidP="006A2C8B">
      <w:pPr>
        <w:numPr>
          <w:ilvl w:val="0"/>
          <w:numId w:val="5"/>
        </w:numPr>
        <w:tabs>
          <w:tab w:val="clear" w:pos="720"/>
        </w:tabs>
        <w:ind w:left="0" w:right="-1050" w:firstLine="0"/>
        <w:contextualSpacing/>
        <w:rPr>
          <w:rFonts w:asciiTheme="minorHAnsi" w:eastAsia="Arial" w:hAnsiTheme="minorHAnsi" w:cstheme="minorHAnsi"/>
          <w:b/>
          <w:lang w:eastAsia="en-GB"/>
        </w:rPr>
      </w:pPr>
      <w:r w:rsidRPr="003F1C48">
        <w:rPr>
          <w:rFonts w:asciiTheme="minorHAnsi" w:eastAsia="Arial" w:hAnsiTheme="minorHAnsi" w:cstheme="minorHAnsi"/>
          <w:b/>
          <w:lang w:eastAsia="en-GB"/>
        </w:rPr>
        <w:t xml:space="preserve">Definitions of Abuse &amp; Neglect </w:t>
      </w:r>
      <w:r w:rsidRPr="003F1C48">
        <w:rPr>
          <w:rFonts w:asciiTheme="minorHAnsi" w:hAnsiTheme="minorHAnsi" w:cstheme="minorHAnsi"/>
          <w:b/>
        </w:rPr>
        <w:t>from ‘Working T</w:t>
      </w:r>
      <w:r w:rsidR="00684A62">
        <w:rPr>
          <w:rFonts w:asciiTheme="minorHAnsi" w:hAnsiTheme="minorHAnsi" w:cstheme="minorHAnsi"/>
          <w:b/>
        </w:rPr>
        <w:t xml:space="preserve">ogether to Safeguard Children’ </w:t>
      </w:r>
    </w:p>
    <w:p w14:paraId="18AE2156" w14:textId="77777777" w:rsidR="0005468C" w:rsidRPr="003F1C48" w:rsidRDefault="0005468C">
      <w:pPr>
        <w:autoSpaceDE w:val="0"/>
        <w:autoSpaceDN w:val="0"/>
        <w:adjustRightInd w:val="0"/>
        <w:ind w:right="-1050"/>
        <w:jc w:val="both"/>
        <w:rPr>
          <w:rFonts w:asciiTheme="minorHAnsi" w:eastAsia="Times New Roman" w:hAnsiTheme="minorHAnsi" w:cstheme="minorHAnsi"/>
          <w:b/>
          <w:lang w:val="en-US"/>
        </w:rPr>
      </w:pPr>
    </w:p>
    <w:p w14:paraId="6B418E65" w14:textId="77777777" w:rsidR="0005468C" w:rsidRPr="003F1C48" w:rsidRDefault="00D13F33">
      <w:pPr>
        <w:autoSpaceDE w:val="0"/>
        <w:autoSpaceDN w:val="0"/>
        <w:adjustRightInd w:val="0"/>
        <w:ind w:right="-1050"/>
        <w:jc w:val="both"/>
        <w:rPr>
          <w:rFonts w:asciiTheme="minorHAnsi" w:eastAsia="Times New Roman" w:hAnsiTheme="minorHAnsi" w:cstheme="minorHAnsi"/>
          <w:b/>
          <w:bCs/>
          <w:lang w:val="en-US"/>
        </w:rPr>
      </w:pPr>
      <w:r w:rsidRPr="003F1C48">
        <w:rPr>
          <w:rFonts w:asciiTheme="minorHAnsi" w:eastAsia="Times New Roman" w:hAnsiTheme="minorHAnsi" w:cstheme="minorHAnsi"/>
          <w:b/>
          <w:bCs/>
          <w:lang w:val="en-US"/>
        </w:rPr>
        <w:t>Significant Harm</w:t>
      </w:r>
    </w:p>
    <w:p w14:paraId="4D00B4B2" w14:textId="77777777" w:rsidR="0005468C" w:rsidRPr="003F1C48" w:rsidRDefault="0005468C">
      <w:pPr>
        <w:autoSpaceDE w:val="0"/>
        <w:autoSpaceDN w:val="0"/>
        <w:adjustRightInd w:val="0"/>
        <w:ind w:right="-1050"/>
        <w:jc w:val="both"/>
        <w:rPr>
          <w:rFonts w:asciiTheme="minorHAnsi" w:eastAsia="Times New Roman" w:hAnsiTheme="minorHAnsi" w:cstheme="minorHAnsi"/>
          <w:bCs/>
          <w:lang w:val="en-US"/>
        </w:rPr>
      </w:pPr>
    </w:p>
    <w:p w14:paraId="2F21022F" w14:textId="77777777" w:rsidR="0005468C" w:rsidRPr="003F1C48" w:rsidRDefault="00D13F33">
      <w:pPr>
        <w:autoSpaceDE w:val="0"/>
        <w:autoSpaceDN w:val="0"/>
        <w:adjustRightInd w:val="0"/>
        <w:ind w:right="-105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The threshold that justifies compulsory intervention in family life and gives Local Authorities a duty to make enquiries to decide whether they should </w:t>
      </w:r>
      <w:proofErr w:type="gramStart"/>
      <w:r w:rsidRPr="003F1C48">
        <w:rPr>
          <w:rFonts w:asciiTheme="minorHAnsi" w:eastAsia="Times New Roman" w:hAnsiTheme="minorHAnsi" w:cstheme="minorHAnsi"/>
          <w:lang w:val="en-US"/>
        </w:rPr>
        <w:t>take action</w:t>
      </w:r>
      <w:proofErr w:type="gramEnd"/>
      <w:r w:rsidRPr="003F1C48">
        <w:rPr>
          <w:rFonts w:asciiTheme="minorHAnsi" w:eastAsia="Times New Roman" w:hAnsiTheme="minorHAnsi" w:cstheme="minorHAnsi"/>
          <w:lang w:val="en-US"/>
        </w:rPr>
        <w:t xml:space="preserve"> to safeguard or promote the welfare of a child who is suffering or likely to suffer significant harm. </w:t>
      </w:r>
    </w:p>
    <w:p w14:paraId="205D7FAC" w14:textId="77777777" w:rsidR="0005468C" w:rsidRPr="003F1C48" w:rsidRDefault="0005468C">
      <w:pPr>
        <w:autoSpaceDE w:val="0"/>
        <w:autoSpaceDN w:val="0"/>
        <w:adjustRightInd w:val="0"/>
        <w:ind w:right="-1050"/>
        <w:jc w:val="both"/>
        <w:rPr>
          <w:rFonts w:asciiTheme="minorHAnsi" w:eastAsia="Times New Roman" w:hAnsiTheme="minorHAnsi" w:cstheme="minorHAnsi"/>
          <w:b/>
          <w:lang w:val="en-US"/>
        </w:rPr>
      </w:pPr>
    </w:p>
    <w:p w14:paraId="3DF79E9C" w14:textId="77777777" w:rsidR="0005468C" w:rsidRPr="003F1C48" w:rsidRDefault="00D13F33">
      <w:pPr>
        <w:autoSpaceDE w:val="0"/>
        <w:autoSpaceDN w:val="0"/>
        <w:adjustRightInd w:val="0"/>
        <w:ind w:right="-1050"/>
        <w:jc w:val="both"/>
        <w:rPr>
          <w:rFonts w:asciiTheme="minorHAnsi" w:eastAsia="Times New Roman" w:hAnsiTheme="minorHAnsi" w:cstheme="minorHAnsi"/>
          <w:b/>
          <w:bCs/>
          <w:lang w:val="en-US"/>
        </w:rPr>
      </w:pPr>
      <w:r w:rsidRPr="003F1C48">
        <w:rPr>
          <w:rFonts w:asciiTheme="minorHAnsi" w:eastAsia="Times New Roman" w:hAnsiTheme="minorHAnsi" w:cstheme="minorHAnsi"/>
          <w:b/>
          <w:bCs/>
          <w:lang w:val="en-US"/>
        </w:rPr>
        <w:t>Physical Abuse</w:t>
      </w:r>
    </w:p>
    <w:p w14:paraId="5F8C9831" w14:textId="77777777" w:rsidR="0005468C" w:rsidRPr="003F1C48" w:rsidRDefault="0005468C">
      <w:pPr>
        <w:autoSpaceDE w:val="0"/>
        <w:autoSpaceDN w:val="0"/>
        <w:adjustRightInd w:val="0"/>
        <w:ind w:right="-1050"/>
        <w:jc w:val="both"/>
        <w:rPr>
          <w:rFonts w:asciiTheme="minorHAnsi" w:eastAsia="Times New Roman" w:hAnsiTheme="minorHAnsi" w:cstheme="minorHAnsi"/>
          <w:bCs/>
          <w:lang w:val="en-US"/>
        </w:rPr>
      </w:pPr>
    </w:p>
    <w:p w14:paraId="2FB7819E" w14:textId="77777777" w:rsidR="0005468C" w:rsidRPr="003F1C48" w:rsidRDefault="00D13F33">
      <w:pPr>
        <w:autoSpaceDE w:val="0"/>
        <w:autoSpaceDN w:val="0"/>
        <w:adjustRightInd w:val="0"/>
        <w:ind w:right="-105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Physical abuse may involve hitting, shaking, throwing, poisoning, burning or scalding, drowning, suffocating or otherwise causing physical harm to a child.  Physical harm may also be caused when a parent or </w:t>
      </w:r>
      <w:proofErr w:type="spellStart"/>
      <w:r w:rsidRPr="003F1C48">
        <w:rPr>
          <w:rFonts w:asciiTheme="minorHAnsi" w:eastAsia="Times New Roman" w:hAnsiTheme="minorHAnsi" w:cstheme="minorHAnsi"/>
          <w:lang w:val="en-US"/>
        </w:rPr>
        <w:t>carer</w:t>
      </w:r>
      <w:proofErr w:type="spellEnd"/>
      <w:r w:rsidRPr="003F1C48">
        <w:rPr>
          <w:rFonts w:asciiTheme="minorHAnsi" w:eastAsia="Times New Roman" w:hAnsiTheme="minorHAnsi" w:cstheme="minorHAnsi"/>
          <w:lang w:val="en-US"/>
        </w:rPr>
        <w:t xml:space="preserve"> fabricates the symptoms of, or deliberately induces an illness in a child.</w:t>
      </w:r>
    </w:p>
    <w:p w14:paraId="2DF460DE" w14:textId="77777777" w:rsidR="0005468C" w:rsidRPr="003F1C48" w:rsidRDefault="0005468C">
      <w:pPr>
        <w:autoSpaceDE w:val="0"/>
        <w:autoSpaceDN w:val="0"/>
        <w:adjustRightInd w:val="0"/>
        <w:ind w:right="-1050"/>
        <w:jc w:val="both"/>
        <w:rPr>
          <w:rFonts w:asciiTheme="minorHAnsi" w:eastAsia="Times New Roman" w:hAnsiTheme="minorHAnsi" w:cstheme="minorHAnsi"/>
          <w:b/>
          <w:lang w:val="en-US"/>
        </w:rPr>
      </w:pPr>
    </w:p>
    <w:p w14:paraId="1334EFA8" w14:textId="77777777" w:rsidR="0005468C" w:rsidRPr="003F1C48" w:rsidRDefault="00D13F33">
      <w:pPr>
        <w:autoSpaceDE w:val="0"/>
        <w:autoSpaceDN w:val="0"/>
        <w:adjustRightInd w:val="0"/>
        <w:ind w:right="-1050"/>
        <w:jc w:val="both"/>
        <w:rPr>
          <w:rFonts w:asciiTheme="minorHAnsi" w:eastAsia="Times New Roman" w:hAnsiTheme="minorHAnsi" w:cstheme="minorHAnsi"/>
          <w:b/>
          <w:bCs/>
          <w:lang w:val="en-US"/>
        </w:rPr>
      </w:pPr>
      <w:r w:rsidRPr="003F1C48">
        <w:rPr>
          <w:rFonts w:asciiTheme="minorHAnsi" w:eastAsia="Times New Roman" w:hAnsiTheme="minorHAnsi" w:cstheme="minorHAnsi"/>
          <w:b/>
          <w:bCs/>
          <w:lang w:val="en-US"/>
        </w:rPr>
        <w:t>Emotional Abuse</w:t>
      </w:r>
    </w:p>
    <w:p w14:paraId="70DAACB0" w14:textId="77777777" w:rsidR="0005468C" w:rsidRPr="003F1C48" w:rsidRDefault="0005468C">
      <w:pPr>
        <w:autoSpaceDE w:val="0"/>
        <w:autoSpaceDN w:val="0"/>
        <w:adjustRightInd w:val="0"/>
        <w:ind w:right="-1050"/>
        <w:jc w:val="both"/>
        <w:rPr>
          <w:rFonts w:asciiTheme="minorHAnsi" w:eastAsia="Times New Roman" w:hAnsiTheme="minorHAnsi" w:cstheme="minorHAnsi"/>
          <w:bCs/>
          <w:lang w:val="en-US"/>
        </w:rPr>
      </w:pPr>
    </w:p>
    <w:p w14:paraId="101FBFAC" w14:textId="77777777" w:rsidR="0005468C" w:rsidRPr="003F1C48" w:rsidRDefault="00D13F33">
      <w:pPr>
        <w:autoSpaceDE w:val="0"/>
        <w:autoSpaceDN w:val="0"/>
        <w:adjustRightInd w:val="0"/>
        <w:ind w:right="-1050"/>
        <w:rPr>
          <w:rFonts w:asciiTheme="minorHAnsi" w:eastAsia="Times New Roman" w:hAnsiTheme="minorHAnsi" w:cstheme="minorHAnsi"/>
          <w:lang w:val="en-US"/>
        </w:rPr>
      </w:pPr>
      <w:r w:rsidRPr="003F1C48">
        <w:rPr>
          <w:rFonts w:asciiTheme="minorHAnsi" w:eastAsia="Times New Roman" w:hAnsiTheme="minorHAnsi" w:cstheme="minorHAnsi"/>
          <w:lang w:val="en-US"/>
        </w:rPr>
        <w:t>Emotional abuse is the persistent emotional maltreatment of a child such as to</w:t>
      </w:r>
    </w:p>
    <w:p w14:paraId="2D08D3F8" w14:textId="77777777" w:rsidR="0005468C" w:rsidRPr="003F1C48" w:rsidRDefault="00D13F33">
      <w:pPr>
        <w:autoSpaceDE w:val="0"/>
        <w:autoSpaceDN w:val="0"/>
        <w:adjustRightInd w:val="0"/>
        <w:ind w:right="-1050"/>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w:t>
      </w:r>
    </w:p>
    <w:p w14:paraId="46B8AA8F" w14:textId="77777777" w:rsidR="0005468C" w:rsidRPr="003F1C48" w:rsidRDefault="0005468C">
      <w:pPr>
        <w:autoSpaceDE w:val="0"/>
        <w:autoSpaceDN w:val="0"/>
        <w:adjustRightInd w:val="0"/>
        <w:ind w:right="-1050"/>
        <w:rPr>
          <w:rFonts w:asciiTheme="minorHAnsi" w:eastAsia="Times New Roman" w:hAnsiTheme="minorHAnsi" w:cstheme="minorHAnsi"/>
          <w:lang w:val="en-US"/>
        </w:rPr>
      </w:pPr>
    </w:p>
    <w:p w14:paraId="35740525" w14:textId="77777777" w:rsidR="0005468C" w:rsidRPr="003F1C48" w:rsidRDefault="00D13F33">
      <w:pPr>
        <w:autoSpaceDE w:val="0"/>
        <w:autoSpaceDN w:val="0"/>
        <w:adjustRightInd w:val="0"/>
        <w:ind w:right="-1050"/>
        <w:rPr>
          <w:rFonts w:asciiTheme="minorHAnsi" w:eastAsia="Times New Roman" w:hAnsiTheme="minorHAnsi" w:cstheme="minorHAnsi"/>
          <w:lang w:val="en-US"/>
        </w:rPr>
      </w:pPr>
      <w:r w:rsidRPr="003F1C48">
        <w:rPr>
          <w:rFonts w:asciiTheme="minorHAnsi" w:eastAsia="Times New Roman" w:hAnsiTheme="minorHAnsi" w:cstheme="minorHAnsi"/>
          <w:lang w:val="en-US"/>
        </w:rPr>
        <w:t>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w:t>
      </w:r>
    </w:p>
    <w:p w14:paraId="3EF62413" w14:textId="77777777" w:rsidR="0005468C" w:rsidRPr="003F1C48" w:rsidRDefault="0005468C">
      <w:pPr>
        <w:autoSpaceDE w:val="0"/>
        <w:autoSpaceDN w:val="0"/>
        <w:adjustRightInd w:val="0"/>
        <w:ind w:right="-1050"/>
        <w:jc w:val="both"/>
        <w:rPr>
          <w:rFonts w:asciiTheme="minorHAnsi" w:eastAsia="Times New Roman" w:hAnsiTheme="minorHAnsi" w:cstheme="minorHAnsi"/>
          <w:b/>
          <w:lang w:val="en-US"/>
        </w:rPr>
      </w:pPr>
    </w:p>
    <w:p w14:paraId="03D2B942" w14:textId="77777777" w:rsidR="0005468C" w:rsidRPr="003F1C48" w:rsidRDefault="00D13F33">
      <w:pPr>
        <w:autoSpaceDE w:val="0"/>
        <w:autoSpaceDN w:val="0"/>
        <w:adjustRightInd w:val="0"/>
        <w:ind w:right="-1050"/>
        <w:jc w:val="both"/>
        <w:rPr>
          <w:rFonts w:asciiTheme="minorHAnsi" w:eastAsia="Times New Roman" w:hAnsiTheme="minorHAnsi" w:cstheme="minorHAnsi"/>
          <w:b/>
          <w:bCs/>
          <w:lang w:val="en-US"/>
        </w:rPr>
      </w:pPr>
      <w:r w:rsidRPr="003F1C48">
        <w:rPr>
          <w:rFonts w:asciiTheme="minorHAnsi" w:eastAsia="Times New Roman" w:hAnsiTheme="minorHAnsi" w:cstheme="minorHAnsi"/>
          <w:b/>
          <w:bCs/>
          <w:lang w:val="en-US"/>
        </w:rPr>
        <w:t>Sexual Abuse</w:t>
      </w:r>
    </w:p>
    <w:p w14:paraId="4619CFF9" w14:textId="77777777" w:rsidR="0005468C" w:rsidRPr="003F1C48" w:rsidRDefault="0005468C">
      <w:pPr>
        <w:autoSpaceDE w:val="0"/>
        <w:autoSpaceDN w:val="0"/>
        <w:adjustRightInd w:val="0"/>
        <w:ind w:right="-1050"/>
        <w:jc w:val="both"/>
        <w:rPr>
          <w:rFonts w:asciiTheme="minorHAnsi" w:eastAsia="Times New Roman" w:hAnsiTheme="minorHAnsi" w:cstheme="minorHAnsi"/>
          <w:bCs/>
          <w:lang w:val="en-US"/>
        </w:rPr>
      </w:pPr>
    </w:p>
    <w:p w14:paraId="674C69BB" w14:textId="77777777" w:rsidR="0005468C" w:rsidRPr="003F1C48" w:rsidRDefault="00D13F33">
      <w:pPr>
        <w:autoSpaceDE w:val="0"/>
        <w:autoSpaceDN w:val="0"/>
        <w:adjustRightInd w:val="0"/>
        <w:ind w:right="-105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Sexual abuse involves forcing or enticing a child or young person to take part in sexual activities, including prostitution, whether or not the child is aware of what is happening.</w:t>
      </w:r>
    </w:p>
    <w:p w14:paraId="798128CF" w14:textId="77777777" w:rsidR="0005468C" w:rsidRPr="003F1C48" w:rsidRDefault="00D13F33">
      <w:pPr>
        <w:autoSpaceDE w:val="0"/>
        <w:autoSpaceDN w:val="0"/>
        <w:adjustRightInd w:val="0"/>
        <w:ind w:right="-105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The activities may involve physical contact, including penetrative (e.g. rape, buggery or oral sex) or non-penetrative acts.  The activities may include non-contact activities, such as involving children in looking at, or in the production of, sexual online images, watching sexual activities, or encouraging children to behave in sexually inappropriate ways.</w:t>
      </w:r>
    </w:p>
    <w:p w14:paraId="6B0494F1" w14:textId="71320B80" w:rsidR="0005468C" w:rsidRPr="003F1C48" w:rsidRDefault="0005468C">
      <w:pPr>
        <w:autoSpaceDE w:val="0"/>
        <w:autoSpaceDN w:val="0"/>
        <w:adjustRightInd w:val="0"/>
        <w:ind w:right="-1050"/>
        <w:jc w:val="both"/>
        <w:rPr>
          <w:rFonts w:asciiTheme="minorHAnsi" w:eastAsia="Times New Roman" w:hAnsiTheme="minorHAnsi" w:cstheme="minorHAnsi"/>
          <w:b/>
          <w:bCs/>
          <w:lang w:val="en-US"/>
        </w:rPr>
      </w:pPr>
    </w:p>
    <w:p w14:paraId="29D2D099" w14:textId="77777777" w:rsidR="0005468C" w:rsidRPr="003F1C48" w:rsidRDefault="00D13F33">
      <w:pPr>
        <w:autoSpaceDE w:val="0"/>
        <w:autoSpaceDN w:val="0"/>
        <w:adjustRightInd w:val="0"/>
        <w:ind w:right="-1050"/>
        <w:jc w:val="both"/>
        <w:rPr>
          <w:rFonts w:asciiTheme="minorHAnsi" w:eastAsia="Times New Roman" w:hAnsiTheme="minorHAnsi" w:cstheme="minorHAnsi"/>
          <w:b/>
          <w:bCs/>
          <w:lang w:val="en-US"/>
        </w:rPr>
      </w:pPr>
      <w:r w:rsidRPr="003F1C48">
        <w:rPr>
          <w:rFonts w:asciiTheme="minorHAnsi" w:eastAsia="Times New Roman" w:hAnsiTheme="minorHAnsi" w:cstheme="minorHAnsi"/>
          <w:b/>
          <w:bCs/>
          <w:lang w:val="en-US"/>
        </w:rPr>
        <w:t>Neglect</w:t>
      </w:r>
    </w:p>
    <w:p w14:paraId="1799388E" w14:textId="77777777" w:rsidR="0005468C" w:rsidRPr="003F1C48" w:rsidRDefault="0005468C">
      <w:pPr>
        <w:autoSpaceDE w:val="0"/>
        <w:autoSpaceDN w:val="0"/>
        <w:adjustRightInd w:val="0"/>
        <w:ind w:right="-1050"/>
        <w:jc w:val="both"/>
        <w:rPr>
          <w:rFonts w:asciiTheme="minorHAnsi" w:eastAsia="Times New Roman" w:hAnsiTheme="minorHAnsi" w:cstheme="minorHAnsi"/>
          <w:bCs/>
          <w:lang w:val="en-US"/>
        </w:rPr>
      </w:pPr>
    </w:p>
    <w:p w14:paraId="6C1B5130" w14:textId="77777777" w:rsidR="0005468C" w:rsidRPr="003F1C48" w:rsidRDefault="00D13F33">
      <w:pPr>
        <w:autoSpaceDE w:val="0"/>
        <w:autoSpaceDN w:val="0"/>
        <w:adjustRightInd w:val="0"/>
        <w:ind w:right="-105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lastRenderedPageBreak/>
        <w:t>Neglect is the persistent failure to meet a child’s basic physical and/or psychological needs, likely to result in the serious impairment of the child’s health or development.</w:t>
      </w:r>
    </w:p>
    <w:p w14:paraId="6F0681B7" w14:textId="77777777" w:rsidR="0005468C" w:rsidRPr="003F1C48" w:rsidRDefault="00D13F33">
      <w:pPr>
        <w:autoSpaceDE w:val="0"/>
        <w:autoSpaceDN w:val="0"/>
        <w:adjustRightInd w:val="0"/>
        <w:ind w:right="-105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Neglect may occur during pregnancy as a result of maternal substance abuse for example.</w:t>
      </w:r>
    </w:p>
    <w:p w14:paraId="67AB3D3E" w14:textId="77777777" w:rsidR="0005468C" w:rsidRPr="003F1C48" w:rsidRDefault="00D13F33">
      <w:pPr>
        <w:autoSpaceDE w:val="0"/>
        <w:autoSpaceDN w:val="0"/>
        <w:adjustRightInd w:val="0"/>
        <w:ind w:right="-105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Once a child is born, neglect may involve a parent or </w:t>
      </w:r>
      <w:proofErr w:type="spellStart"/>
      <w:r w:rsidRPr="003F1C48">
        <w:rPr>
          <w:rFonts w:asciiTheme="minorHAnsi" w:eastAsia="Times New Roman" w:hAnsiTheme="minorHAnsi" w:cstheme="minorHAnsi"/>
          <w:lang w:val="en-US"/>
        </w:rPr>
        <w:t>carer</w:t>
      </w:r>
      <w:proofErr w:type="spellEnd"/>
      <w:r w:rsidRPr="003F1C48">
        <w:rPr>
          <w:rFonts w:asciiTheme="minorHAnsi" w:eastAsia="Times New Roman" w:hAnsiTheme="minorHAnsi" w:cstheme="minorHAnsi"/>
          <w:lang w:val="en-US"/>
        </w:rPr>
        <w:t xml:space="preserve"> failing to:</w:t>
      </w:r>
    </w:p>
    <w:p w14:paraId="2F5965CA" w14:textId="77777777" w:rsidR="0005468C" w:rsidRPr="003F1C48" w:rsidRDefault="0005468C">
      <w:pPr>
        <w:autoSpaceDE w:val="0"/>
        <w:autoSpaceDN w:val="0"/>
        <w:adjustRightInd w:val="0"/>
        <w:ind w:right="-1050"/>
        <w:jc w:val="both"/>
        <w:rPr>
          <w:rFonts w:asciiTheme="minorHAnsi" w:eastAsia="Times New Roman" w:hAnsiTheme="minorHAnsi" w:cstheme="minorHAnsi"/>
          <w:lang w:val="en-US"/>
        </w:rPr>
      </w:pPr>
    </w:p>
    <w:p w14:paraId="13A2D04D" w14:textId="77777777" w:rsidR="0005468C" w:rsidRPr="003F1C48" w:rsidRDefault="00D13F33" w:rsidP="006A2C8B">
      <w:pPr>
        <w:numPr>
          <w:ilvl w:val="0"/>
          <w:numId w:val="23"/>
        </w:numPr>
        <w:tabs>
          <w:tab w:val="clear" w:pos="72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Provide adequate food and clothing, shelter (including exclusion from home or abandonment).</w:t>
      </w:r>
    </w:p>
    <w:p w14:paraId="681DCC3F" w14:textId="77777777" w:rsidR="0005468C" w:rsidRPr="003F1C48" w:rsidRDefault="00D13F33" w:rsidP="006A2C8B">
      <w:pPr>
        <w:numPr>
          <w:ilvl w:val="0"/>
          <w:numId w:val="23"/>
        </w:numPr>
        <w:tabs>
          <w:tab w:val="clear" w:pos="72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Protect a child from physical and emotional harm or danger.</w:t>
      </w:r>
    </w:p>
    <w:p w14:paraId="5A318884" w14:textId="77777777" w:rsidR="0005468C" w:rsidRPr="003F1C48" w:rsidRDefault="00D13F33" w:rsidP="006A2C8B">
      <w:pPr>
        <w:numPr>
          <w:ilvl w:val="0"/>
          <w:numId w:val="23"/>
        </w:numPr>
        <w:tabs>
          <w:tab w:val="clear" w:pos="72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Ensure adequate supervision (including the use of inadequate caretakers).</w:t>
      </w:r>
    </w:p>
    <w:p w14:paraId="394F24EB" w14:textId="77777777" w:rsidR="0005468C" w:rsidRPr="003F1C48" w:rsidRDefault="00D13F33" w:rsidP="006A2C8B">
      <w:pPr>
        <w:numPr>
          <w:ilvl w:val="0"/>
          <w:numId w:val="23"/>
        </w:numPr>
        <w:tabs>
          <w:tab w:val="clear" w:pos="72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Ensure access to appropriate medical care or treatment.</w:t>
      </w:r>
    </w:p>
    <w:p w14:paraId="2C48139A" w14:textId="77777777" w:rsidR="0005468C" w:rsidRPr="003F1C48" w:rsidRDefault="00D13F33" w:rsidP="006A2C8B">
      <w:pPr>
        <w:numPr>
          <w:ilvl w:val="0"/>
          <w:numId w:val="23"/>
        </w:numPr>
        <w:tabs>
          <w:tab w:val="clear" w:pos="72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It may also include neglect of, or unresponsiveness to, a child’s basic emotional needs.</w:t>
      </w:r>
    </w:p>
    <w:p w14:paraId="6424D8AE" w14:textId="77777777" w:rsidR="0005468C" w:rsidRPr="003F1C48" w:rsidRDefault="0005468C">
      <w:pPr>
        <w:ind w:right="-1050"/>
        <w:rPr>
          <w:rFonts w:asciiTheme="minorHAnsi" w:eastAsia="Arial" w:hAnsiTheme="minorHAnsi" w:cstheme="minorHAnsi"/>
          <w:lang w:eastAsia="en-GB"/>
        </w:rPr>
      </w:pPr>
    </w:p>
    <w:p w14:paraId="74996DF7" w14:textId="3EA82314" w:rsidR="0005468C" w:rsidRPr="003F1C48" w:rsidRDefault="00D13F33" w:rsidP="006A2C8B">
      <w:pPr>
        <w:pStyle w:val="ListParagraph"/>
        <w:numPr>
          <w:ilvl w:val="0"/>
          <w:numId w:val="38"/>
        </w:numPr>
        <w:ind w:right="-1050"/>
        <w:rPr>
          <w:rFonts w:asciiTheme="minorHAnsi" w:eastAsia="Arial" w:hAnsiTheme="minorHAnsi" w:cstheme="minorHAnsi"/>
          <w:b/>
          <w:lang w:eastAsia="en-GB"/>
        </w:rPr>
      </w:pPr>
      <w:r w:rsidRPr="003F1C48">
        <w:rPr>
          <w:rFonts w:asciiTheme="minorHAnsi" w:hAnsiTheme="minorHAnsi" w:cstheme="minorHAnsi"/>
          <w:b/>
        </w:rPr>
        <w:t>‘Keeping Children Safe in Education’, Part 1, to be read by all staff &amp; volunteers and Annexe A by all staff working with children</w:t>
      </w:r>
    </w:p>
    <w:p w14:paraId="3D1C8601" w14:textId="77777777" w:rsidR="0005468C" w:rsidRPr="003F1C48" w:rsidRDefault="0005468C">
      <w:pPr>
        <w:ind w:right="-1050"/>
        <w:contextualSpacing/>
        <w:rPr>
          <w:rFonts w:asciiTheme="minorHAnsi" w:eastAsia="Arial" w:hAnsiTheme="minorHAnsi" w:cstheme="minorHAnsi"/>
          <w:b/>
          <w:lang w:eastAsia="en-GB"/>
        </w:rPr>
      </w:pPr>
    </w:p>
    <w:p w14:paraId="0A4DB626" w14:textId="77777777" w:rsidR="0005468C" w:rsidRPr="003F1C48" w:rsidRDefault="00D13F33">
      <w:pPr>
        <w:ind w:right="-1050"/>
        <w:rPr>
          <w:rFonts w:asciiTheme="minorHAnsi" w:eastAsia="Arial" w:hAnsiTheme="minorHAnsi" w:cstheme="minorHAnsi"/>
          <w:lang w:eastAsia="en-GB"/>
        </w:rPr>
      </w:pPr>
      <w:r w:rsidRPr="003F1C48">
        <w:rPr>
          <w:rFonts w:asciiTheme="minorHAnsi" w:eastAsia="Arial" w:hAnsiTheme="minorHAnsi" w:cstheme="minorHAnsi"/>
          <w:lang w:eastAsia="en-GB"/>
        </w:rPr>
        <w:t>+ links to the following: -</w:t>
      </w:r>
    </w:p>
    <w:p w14:paraId="625184DA" w14:textId="77777777" w:rsidR="0005468C" w:rsidRPr="003F1C48" w:rsidRDefault="0005468C">
      <w:pPr>
        <w:ind w:right="-1050"/>
        <w:contextualSpacing/>
        <w:rPr>
          <w:rFonts w:asciiTheme="minorHAnsi" w:eastAsia="Arial" w:hAnsiTheme="minorHAnsi" w:cstheme="minorHAnsi"/>
          <w:lang w:eastAsia="en-GB"/>
        </w:rPr>
      </w:pPr>
    </w:p>
    <w:p w14:paraId="6C62901C" w14:textId="03AA4C20"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Keeping Children Safe in Education’, in full - latest update, currently September 202</w:t>
      </w:r>
      <w:r w:rsidR="00684A62">
        <w:rPr>
          <w:rFonts w:asciiTheme="minorHAnsi" w:eastAsia="Times New Roman" w:hAnsiTheme="minorHAnsi" w:cstheme="minorHAnsi"/>
          <w:lang w:val="en-US"/>
        </w:rPr>
        <w:t>5</w:t>
      </w:r>
    </w:p>
    <w:p w14:paraId="1C3F781D"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proofErr w:type="spellStart"/>
      <w:r w:rsidRPr="003F1C48">
        <w:rPr>
          <w:rFonts w:asciiTheme="minorHAnsi" w:eastAsia="Times New Roman" w:hAnsiTheme="minorHAnsi" w:cstheme="minorHAnsi"/>
          <w:lang w:val="en-US"/>
        </w:rPr>
        <w:t>Ofsted</w:t>
      </w:r>
      <w:proofErr w:type="spellEnd"/>
      <w:r w:rsidRPr="003F1C48">
        <w:rPr>
          <w:rFonts w:asciiTheme="minorHAnsi" w:eastAsia="Times New Roman" w:hAnsiTheme="minorHAnsi" w:cstheme="minorHAnsi"/>
          <w:lang w:val="en-US"/>
        </w:rPr>
        <w:t xml:space="preserve"> Section 5 Inspection Framework for Schools </w:t>
      </w:r>
    </w:p>
    <w:p w14:paraId="49EFA06A"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Inspecting Safeguarding in Early Years, Schools &amp; Skills Settings’ </w:t>
      </w:r>
    </w:p>
    <w:p w14:paraId="08E9DEF9"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‘Working Together to Safeguard Children’ </w:t>
      </w:r>
    </w:p>
    <w:p w14:paraId="0F1BAF7B"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Prevent Duty, Section 26 Counter Terrorism &amp; Security Act </w:t>
      </w:r>
    </w:p>
    <w:p w14:paraId="3427BDED"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FGM Duty, Multi-agency Statutory Guidance on FGM April 2016, Section 74 Serious Crime Act 2015</w:t>
      </w:r>
    </w:p>
    <w:p w14:paraId="73AE086F"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Serious Case Reviews &amp; Domestic Homicide Reviews (SCRs &amp; DHRs)</w:t>
      </w:r>
    </w:p>
    <w:p w14:paraId="76867445"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DFE Statutory Policies for Schools </w:t>
      </w:r>
    </w:p>
    <w:p w14:paraId="1F277547"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DFE Children Missing Education, Stat Guidance</w:t>
      </w:r>
    </w:p>
    <w:p w14:paraId="47CAE229"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DFE Designated Teacher for LAC Guidance</w:t>
      </w:r>
    </w:p>
    <w:p w14:paraId="4D530FAB"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DFE Supervision of Regulated Activity</w:t>
      </w:r>
    </w:p>
    <w:p w14:paraId="068CE59F"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Disqualification under the Childcare Act 2006, update 31st August 2018</w:t>
      </w:r>
    </w:p>
    <w:p w14:paraId="6651B7B6"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Alternative Provision, Stat guidance</w:t>
      </w:r>
    </w:p>
    <w:p w14:paraId="6801AEBC"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Teachers’ Standards</w:t>
      </w:r>
    </w:p>
    <w:p w14:paraId="23995889"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Governors’ Handbook</w:t>
      </w:r>
    </w:p>
    <w:p w14:paraId="4CE64B5F"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‘Listening to &amp; involving children &amp; young people’, stat guidance</w:t>
      </w:r>
    </w:p>
    <w:p w14:paraId="39E65FEB"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Health &amp; Safety Legislation</w:t>
      </w:r>
    </w:p>
    <w:p w14:paraId="55FA7D22" w14:textId="77777777" w:rsidR="0005468C" w:rsidRPr="003F1C48" w:rsidRDefault="0005468C">
      <w:pPr>
        <w:ind w:right="-1050"/>
        <w:rPr>
          <w:rFonts w:asciiTheme="minorHAnsi" w:hAnsiTheme="minorHAnsi" w:cstheme="minorHAnsi"/>
        </w:rPr>
      </w:pPr>
    </w:p>
    <w:p w14:paraId="059F5520" w14:textId="77777777" w:rsidR="0005468C" w:rsidRPr="003F1C48" w:rsidRDefault="00D13F33">
      <w:pPr>
        <w:ind w:right="-1050"/>
        <w:rPr>
          <w:rFonts w:asciiTheme="minorHAnsi" w:hAnsiTheme="minorHAnsi" w:cstheme="minorHAnsi"/>
          <w:b/>
        </w:rPr>
      </w:pPr>
      <w:r w:rsidRPr="003F1C48">
        <w:rPr>
          <w:rFonts w:asciiTheme="minorHAnsi" w:hAnsiTheme="minorHAnsi" w:cstheme="minorHAnsi"/>
          <w:b/>
        </w:rPr>
        <w:t xml:space="preserve">B. Non-statutory Guidance </w:t>
      </w:r>
    </w:p>
    <w:p w14:paraId="4C9162F3" w14:textId="77777777" w:rsidR="0005468C" w:rsidRPr="003F1C48" w:rsidRDefault="0005468C">
      <w:pPr>
        <w:ind w:right="-1050"/>
        <w:rPr>
          <w:rFonts w:asciiTheme="minorHAnsi" w:hAnsiTheme="minorHAnsi" w:cstheme="minorHAnsi"/>
          <w:b/>
        </w:rPr>
      </w:pPr>
    </w:p>
    <w:p w14:paraId="008DD235"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DFE ‘What to do if you are worried a child is being abused - Advice for practitioners’</w:t>
      </w:r>
      <w:hyperlink r:id="rId21">
        <w:r w:rsidRPr="003F1C48">
          <w:rPr>
            <w:rFonts w:asciiTheme="minorHAnsi" w:eastAsia="Times New Roman" w:hAnsiTheme="minorHAnsi" w:cstheme="minorHAnsi"/>
            <w:lang w:val="en-US"/>
          </w:rPr>
          <w:t xml:space="preserve"> </w:t>
        </w:r>
      </w:hyperlink>
      <w:r w:rsidRPr="003F1C48">
        <w:rPr>
          <w:rFonts w:asciiTheme="minorHAnsi" w:eastAsia="Times New Roman" w:hAnsiTheme="minorHAnsi" w:cstheme="minorHAnsi"/>
          <w:lang w:val="en-US"/>
        </w:rPr>
        <w:t xml:space="preserve"> </w:t>
      </w:r>
    </w:p>
    <w:p w14:paraId="5BC5EB22"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‘Safer Working Practices’</w:t>
      </w:r>
    </w:p>
    <w:p w14:paraId="52DA53D0"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DFE National Standards of Excellence for Headteachers, </w:t>
      </w:r>
    </w:p>
    <w:p w14:paraId="1CCE3D6A"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DFE ‘Use of Reasonable Force in Schools’, </w:t>
      </w:r>
    </w:p>
    <w:p w14:paraId="2F16BFBC"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United Nations Convention on the Rights of the Child, Article 2,3 6 &amp; 12 </w:t>
      </w:r>
    </w:p>
    <w:p w14:paraId="16C659EE" w14:textId="2DFF25F1"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NSPCC Whistleblowing Adviceline</w:t>
      </w:r>
    </w:p>
    <w:p w14:paraId="305F5C41" w14:textId="77777777" w:rsidR="000341AF" w:rsidRPr="003F1C48" w:rsidRDefault="000341AF" w:rsidP="000341AF">
      <w:pPr>
        <w:tabs>
          <w:tab w:val="left" w:pos="0"/>
        </w:tabs>
        <w:ind w:right="-1050"/>
        <w:jc w:val="both"/>
        <w:rPr>
          <w:rFonts w:asciiTheme="minorHAnsi" w:eastAsia="Times New Roman" w:hAnsiTheme="minorHAnsi" w:cstheme="minorHAnsi"/>
          <w:lang w:val="en-US"/>
        </w:rPr>
      </w:pPr>
    </w:p>
    <w:p w14:paraId="6182F88C" w14:textId="13C83ACC" w:rsidR="0005468C" w:rsidRPr="003F1C48" w:rsidRDefault="0005468C">
      <w:pPr>
        <w:ind w:right="-1050"/>
        <w:rPr>
          <w:rFonts w:asciiTheme="minorHAnsi" w:hAnsiTheme="minorHAnsi" w:cstheme="minorHAnsi"/>
          <w:b/>
        </w:rPr>
      </w:pPr>
    </w:p>
    <w:p w14:paraId="7886081E" w14:textId="77777777" w:rsidR="0005468C" w:rsidRPr="003F1C48" w:rsidRDefault="00D13F33">
      <w:pPr>
        <w:ind w:right="-1050"/>
        <w:rPr>
          <w:rFonts w:asciiTheme="minorHAnsi" w:hAnsiTheme="minorHAnsi" w:cstheme="minorHAnsi"/>
          <w:b/>
        </w:rPr>
      </w:pPr>
      <w:r w:rsidRPr="003F1C48">
        <w:rPr>
          <w:rFonts w:asciiTheme="minorHAnsi" w:hAnsiTheme="minorHAnsi" w:cstheme="minorHAnsi"/>
          <w:b/>
        </w:rPr>
        <w:t xml:space="preserve"> C.MCC, MSP &amp; GM Policies, Procedures &amp; Guidance</w:t>
      </w:r>
    </w:p>
    <w:p w14:paraId="48F2715E" w14:textId="77777777" w:rsidR="0005468C" w:rsidRPr="003F1C48" w:rsidRDefault="0005468C">
      <w:pPr>
        <w:ind w:right="-1050"/>
        <w:rPr>
          <w:rFonts w:asciiTheme="minorHAnsi" w:hAnsiTheme="minorHAnsi" w:cstheme="minorHAnsi"/>
          <w:b/>
        </w:rPr>
      </w:pPr>
    </w:p>
    <w:p w14:paraId="17F3F067"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Links to: -</w:t>
      </w:r>
    </w:p>
    <w:p w14:paraId="045A5D50" w14:textId="77777777" w:rsidR="0005468C" w:rsidRPr="003F1C48" w:rsidRDefault="0005468C">
      <w:pPr>
        <w:ind w:right="-1050"/>
        <w:rPr>
          <w:rFonts w:asciiTheme="minorHAnsi" w:hAnsiTheme="minorHAnsi" w:cstheme="minorHAnsi"/>
        </w:rPr>
      </w:pPr>
    </w:p>
    <w:p w14:paraId="19BA7AE4"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MSP Website: -</w:t>
      </w:r>
    </w:p>
    <w:p w14:paraId="2209327B"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MSP &amp; GM Policies</w:t>
      </w:r>
    </w:p>
    <w:p w14:paraId="55E24E42"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MSP Multi-agency Levels of Need &amp; Response Framework, </w:t>
      </w:r>
    </w:p>
    <w:p w14:paraId="65E10EF1"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Safeguarding Concerns, Guidance &amp; Proformas, including escalation process</w:t>
      </w:r>
    </w:p>
    <w:p w14:paraId="06073302"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MSP LADO Referral Process </w:t>
      </w:r>
    </w:p>
    <w:p w14:paraId="5D3C8614"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MSP Learning from Serious Case Reviews</w:t>
      </w:r>
    </w:p>
    <w:p w14:paraId="75F08980" w14:textId="77777777" w:rsidR="0005468C" w:rsidRPr="003F1C48" w:rsidRDefault="0005468C">
      <w:pPr>
        <w:ind w:right="-1050"/>
        <w:contextualSpacing/>
        <w:rPr>
          <w:rFonts w:asciiTheme="minorHAnsi" w:hAnsiTheme="minorHAnsi" w:cstheme="minorHAnsi"/>
        </w:rPr>
      </w:pPr>
    </w:p>
    <w:p w14:paraId="27D7E458"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Help &amp; Support Manchester Website: -</w:t>
      </w:r>
    </w:p>
    <w:p w14:paraId="205FCCBA"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Early Help Strategy, Guidance, Assessments &amp; Referrals</w:t>
      </w:r>
    </w:p>
    <w:p w14:paraId="163DBD5C"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Signs of Safety Strategy, Guidance &amp; Resources</w:t>
      </w:r>
    </w:p>
    <w:p w14:paraId="59963854" w14:textId="77777777" w:rsidR="0005468C" w:rsidRPr="003F1C48" w:rsidRDefault="0005468C">
      <w:pPr>
        <w:ind w:right="-1050"/>
        <w:contextualSpacing/>
        <w:rPr>
          <w:rFonts w:asciiTheme="minorHAnsi" w:hAnsiTheme="minorHAnsi" w:cstheme="minorHAnsi"/>
        </w:rPr>
      </w:pPr>
    </w:p>
    <w:p w14:paraId="72FBDA69" w14:textId="77777777" w:rsidR="0005468C" w:rsidRPr="003F1C48" w:rsidRDefault="00D13F33">
      <w:pPr>
        <w:ind w:right="-1050"/>
        <w:contextualSpacing/>
        <w:rPr>
          <w:rFonts w:asciiTheme="minorHAnsi" w:hAnsiTheme="minorHAnsi" w:cstheme="minorHAnsi"/>
        </w:rPr>
      </w:pPr>
      <w:r w:rsidRPr="003F1C48">
        <w:rPr>
          <w:rFonts w:asciiTheme="minorHAnsi" w:hAnsiTheme="minorHAnsi" w:cstheme="minorHAnsi"/>
        </w:rPr>
        <w:t xml:space="preserve">National Police Chiefs’ Guidance  </w:t>
      </w:r>
    </w:p>
    <w:p w14:paraId="42F6DD90" w14:textId="77777777" w:rsidR="0005468C" w:rsidRPr="003F1C48" w:rsidRDefault="0005468C">
      <w:pPr>
        <w:autoSpaceDE w:val="0"/>
        <w:autoSpaceDN w:val="0"/>
        <w:adjustRightInd w:val="0"/>
        <w:spacing w:line="264" w:lineRule="auto"/>
        <w:ind w:right="-1050"/>
        <w:rPr>
          <w:rFonts w:asciiTheme="minorHAnsi" w:eastAsia="Times New Roman" w:hAnsiTheme="minorHAnsi" w:cstheme="minorHAnsi"/>
          <w:b/>
          <w:bCs/>
          <w:lang w:val="en-US"/>
        </w:rPr>
      </w:pPr>
    </w:p>
    <w:p w14:paraId="139EBB0D" w14:textId="77777777" w:rsidR="0005468C" w:rsidRPr="003F1C48" w:rsidRDefault="55705E2B" w:rsidP="55705E2B">
      <w:pPr>
        <w:autoSpaceDE w:val="0"/>
        <w:autoSpaceDN w:val="0"/>
        <w:adjustRightInd w:val="0"/>
        <w:spacing w:line="264" w:lineRule="auto"/>
        <w:ind w:right="-1050"/>
        <w:rPr>
          <w:rFonts w:asciiTheme="minorHAnsi" w:eastAsia="Times New Roman" w:hAnsiTheme="minorHAnsi" w:cstheme="minorHAnsi"/>
          <w:b/>
          <w:bCs/>
          <w:lang w:val="en-US"/>
        </w:rPr>
      </w:pPr>
      <w:r w:rsidRPr="003F1C48">
        <w:rPr>
          <w:rFonts w:asciiTheme="minorHAnsi" w:eastAsia="Times New Roman" w:hAnsiTheme="minorHAnsi" w:cstheme="minorHAnsi"/>
          <w:b/>
          <w:bCs/>
          <w:lang w:val="en-US"/>
        </w:rPr>
        <w:t>D. Links to Other Relevant School Policies and Procedures</w:t>
      </w:r>
    </w:p>
    <w:p w14:paraId="4B7A9E1D" w14:textId="77777777" w:rsidR="0005468C" w:rsidRPr="003F1C48" w:rsidRDefault="0005468C">
      <w:pPr>
        <w:autoSpaceDE w:val="0"/>
        <w:autoSpaceDN w:val="0"/>
        <w:adjustRightInd w:val="0"/>
        <w:ind w:right="-1050"/>
        <w:rPr>
          <w:rFonts w:asciiTheme="minorHAnsi" w:eastAsia="Times New Roman" w:hAnsiTheme="minorHAnsi" w:cstheme="minorHAnsi"/>
          <w:b/>
          <w:color w:val="FF0000"/>
          <w:lang w:val="en-US"/>
        </w:rPr>
      </w:pPr>
    </w:p>
    <w:p w14:paraId="3A10A7CF"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Health and Safety</w:t>
      </w:r>
    </w:p>
    <w:p w14:paraId="2C0291E8"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Relationships Policy</w:t>
      </w:r>
    </w:p>
    <w:p w14:paraId="79A445B9"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Sex and Relationships Education</w:t>
      </w:r>
    </w:p>
    <w:p w14:paraId="2E13BF3F"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Equal Opportunities</w:t>
      </w:r>
    </w:p>
    <w:p w14:paraId="469CA33C"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E-Safety </w:t>
      </w:r>
    </w:p>
    <w:p w14:paraId="022F1C5A"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Educational Trips and Visit</w:t>
      </w:r>
    </w:p>
    <w:p w14:paraId="645F5D38"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Special Educational Needs </w:t>
      </w:r>
    </w:p>
    <w:p w14:paraId="398813D9" w14:textId="77777777" w:rsidR="0005468C" w:rsidRPr="003F1C48" w:rsidRDefault="00D13F33" w:rsidP="006A2C8B">
      <w:pPr>
        <w:numPr>
          <w:ilvl w:val="0"/>
          <w:numId w:val="32"/>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Disability Discrimination</w:t>
      </w:r>
    </w:p>
    <w:p w14:paraId="346E48E5" w14:textId="77777777" w:rsidR="0005468C" w:rsidRPr="003F1C48" w:rsidRDefault="00D13F33" w:rsidP="006A2C8B">
      <w:pPr>
        <w:numPr>
          <w:ilvl w:val="0"/>
          <w:numId w:val="30"/>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Anti-bullying</w:t>
      </w:r>
    </w:p>
    <w:p w14:paraId="05EF4399" w14:textId="77777777" w:rsidR="0005468C" w:rsidRPr="003F1C48" w:rsidRDefault="00D13F33" w:rsidP="006A2C8B">
      <w:pPr>
        <w:numPr>
          <w:ilvl w:val="0"/>
          <w:numId w:val="30"/>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Administration of Medicines</w:t>
      </w:r>
    </w:p>
    <w:p w14:paraId="47010638" w14:textId="77777777" w:rsidR="0005468C" w:rsidRPr="003F1C48" w:rsidRDefault="00D13F33" w:rsidP="006A2C8B">
      <w:pPr>
        <w:numPr>
          <w:ilvl w:val="0"/>
          <w:numId w:val="30"/>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Volunteer Policy</w:t>
      </w:r>
    </w:p>
    <w:p w14:paraId="0D5870AF" w14:textId="77777777" w:rsidR="0005468C" w:rsidRPr="003F1C48" w:rsidRDefault="0005468C">
      <w:pPr>
        <w:autoSpaceDE w:val="0"/>
        <w:autoSpaceDN w:val="0"/>
        <w:adjustRightInd w:val="0"/>
        <w:spacing w:line="264" w:lineRule="auto"/>
        <w:ind w:right="-1050"/>
        <w:rPr>
          <w:rFonts w:asciiTheme="minorHAnsi" w:eastAsia="Times New Roman" w:hAnsiTheme="minorHAnsi" w:cstheme="minorHAnsi"/>
          <w:b/>
          <w:lang w:val="en-US"/>
        </w:rPr>
      </w:pPr>
    </w:p>
    <w:p w14:paraId="14E790FD" w14:textId="77777777" w:rsidR="0005468C" w:rsidRPr="003F1C48" w:rsidRDefault="00D13F33">
      <w:pPr>
        <w:autoSpaceDE w:val="0"/>
        <w:autoSpaceDN w:val="0"/>
        <w:adjustRightInd w:val="0"/>
        <w:spacing w:line="264" w:lineRule="auto"/>
        <w:ind w:right="-1050"/>
        <w:rPr>
          <w:rFonts w:asciiTheme="minorHAnsi" w:eastAsia="Times New Roman" w:hAnsiTheme="minorHAnsi" w:cstheme="minorHAnsi"/>
          <w:b/>
          <w:lang w:val="en-US"/>
        </w:rPr>
      </w:pPr>
      <w:r w:rsidRPr="003F1C48">
        <w:rPr>
          <w:rFonts w:asciiTheme="minorHAnsi" w:eastAsia="Times New Roman" w:hAnsiTheme="minorHAnsi" w:cstheme="minorHAnsi"/>
          <w:b/>
          <w:lang w:val="en-US"/>
        </w:rPr>
        <w:t>E. Links to Other Relevant Education Department   Policies/Guidance</w:t>
      </w:r>
      <w:r w:rsidRPr="003F1C48">
        <w:rPr>
          <w:rFonts w:asciiTheme="minorHAnsi" w:eastAsia="Times New Roman" w:hAnsiTheme="minorHAnsi" w:cstheme="minorHAnsi"/>
          <w:b/>
          <w:bCs/>
          <w:lang w:val="en-US"/>
        </w:rPr>
        <w:t xml:space="preserve"> </w:t>
      </w:r>
    </w:p>
    <w:p w14:paraId="12B20238" w14:textId="77777777" w:rsidR="0005468C" w:rsidRPr="003F1C48" w:rsidRDefault="0005468C">
      <w:pPr>
        <w:ind w:right="-1050"/>
        <w:rPr>
          <w:rFonts w:asciiTheme="minorHAnsi" w:hAnsiTheme="minorHAnsi" w:cstheme="minorHAnsi"/>
          <w:b/>
        </w:rPr>
      </w:pPr>
    </w:p>
    <w:p w14:paraId="520BDCAF"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 xml:space="preserve">Schools Hub </w:t>
      </w:r>
    </w:p>
    <w:p w14:paraId="2C1E0436"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‘Safeguarding’ model policy &amp; guidance</w:t>
      </w:r>
    </w:p>
    <w:p w14:paraId="16944EE8"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‘Safer Recruitment’ model policy</w:t>
      </w:r>
    </w:p>
    <w:p w14:paraId="52A3D21A"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Safeguarding Children with SEND</w:t>
      </w:r>
    </w:p>
    <w:p w14:paraId="71C015A5"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Manchester Governors’ Handbook MCC</w:t>
      </w:r>
    </w:p>
    <w:p w14:paraId="710B51DA"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Attendance Guidance</w:t>
      </w:r>
    </w:p>
    <w:p w14:paraId="5A4FFC39"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 xml:space="preserve">CME Guidance </w:t>
      </w:r>
    </w:p>
    <w:p w14:paraId="498C036D"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Inclusion Strategy</w:t>
      </w:r>
    </w:p>
    <w:p w14:paraId="1B6C5BF2" w14:textId="77777777" w:rsidR="0005468C" w:rsidRPr="003F1C48" w:rsidRDefault="0005468C">
      <w:pPr>
        <w:ind w:right="-1050"/>
        <w:rPr>
          <w:rFonts w:asciiTheme="minorHAnsi" w:hAnsiTheme="minorHAnsi" w:cstheme="minorHAnsi"/>
        </w:rPr>
      </w:pPr>
    </w:p>
    <w:p w14:paraId="2710033F" w14:textId="77777777" w:rsidR="0005468C" w:rsidRPr="003F1C48" w:rsidRDefault="00D13F33">
      <w:pPr>
        <w:ind w:right="-1050"/>
        <w:rPr>
          <w:rFonts w:asciiTheme="minorHAnsi" w:hAnsiTheme="minorHAnsi" w:cstheme="minorHAnsi"/>
        </w:rPr>
      </w:pPr>
      <w:r w:rsidRPr="003F1C48">
        <w:rPr>
          <w:rFonts w:asciiTheme="minorHAnsi" w:hAnsiTheme="minorHAnsi" w:cstheme="minorHAnsi"/>
        </w:rPr>
        <w:t>UKIS Governors’ Guidance for Online Safety</w:t>
      </w:r>
    </w:p>
    <w:p w14:paraId="2C59416F" w14:textId="77777777" w:rsidR="0005468C" w:rsidRPr="003F1C48" w:rsidRDefault="0005468C">
      <w:pPr>
        <w:ind w:right="-1050"/>
        <w:rPr>
          <w:rFonts w:asciiTheme="minorHAnsi" w:hAnsiTheme="minorHAnsi" w:cstheme="minorHAnsi"/>
        </w:rPr>
      </w:pPr>
    </w:p>
    <w:p w14:paraId="773005FB" w14:textId="77777777" w:rsidR="0005468C" w:rsidRPr="003F1C48" w:rsidRDefault="00D13F33">
      <w:pPr>
        <w:ind w:right="-1050"/>
        <w:rPr>
          <w:rFonts w:asciiTheme="minorHAnsi" w:hAnsiTheme="minorHAnsi" w:cstheme="minorHAnsi"/>
          <w:b/>
        </w:rPr>
      </w:pPr>
      <w:r w:rsidRPr="003F1C48">
        <w:rPr>
          <w:rFonts w:asciiTheme="minorHAnsi" w:hAnsiTheme="minorHAnsi" w:cstheme="minorHAnsi"/>
          <w:b/>
        </w:rPr>
        <w:t>F. Abbreviations</w:t>
      </w:r>
    </w:p>
    <w:p w14:paraId="0862530A" w14:textId="77777777" w:rsidR="0005468C" w:rsidRPr="003F1C48" w:rsidRDefault="0005468C">
      <w:pPr>
        <w:ind w:right="-1050"/>
        <w:rPr>
          <w:rFonts w:asciiTheme="minorHAnsi" w:hAnsiTheme="minorHAnsi" w:cstheme="minorHAnsi"/>
        </w:rPr>
      </w:pPr>
    </w:p>
    <w:p w14:paraId="3F186CFE"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proofErr w:type="spellStart"/>
      <w:r w:rsidRPr="003F1C48">
        <w:rPr>
          <w:rFonts w:asciiTheme="minorHAnsi" w:eastAsia="Times New Roman" w:hAnsiTheme="minorHAnsi" w:cstheme="minorHAnsi"/>
          <w:lang w:val="en-US"/>
        </w:rPr>
        <w:t>CiN</w:t>
      </w:r>
      <w:proofErr w:type="spellEnd"/>
      <w:r w:rsidRPr="003F1C48">
        <w:rPr>
          <w:rFonts w:asciiTheme="minorHAnsi" w:eastAsia="Times New Roman" w:hAnsiTheme="minorHAnsi" w:cstheme="minorHAnsi"/>
          <w:lang w:val="en-US"/>
        </w:rPr>
        <w:tab/>
        <w:t>Child in Need</w:t>
      </w:r>
    </w:p>
    <w:p w14:paraId="271A1541"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CP</w:t>
      </w:r>
      <w:r w:rsidRPr="003F1C48">
        <w:rPr>
          <w:rFonts w:asciiTheme="minorHAnsi" w:eastAsia="Times New Roman" w:hAnsiTheme="minorHAnsi" w:cstheme="minorHAnsi"/>
          <w:lang w:val="en-US"/>
        </w:rPr>
        <w:tab/>
        <w:t xml:space="preserve">Child Protection </w:t>
      </w:r>
    </w:p>
    <w:p w14:paraId="2EAE354F"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CSC</w:t>
      </w:r>
      <w:r w:rsidRPr="003F1C48">
        <w:rPr>
          <w:rFonts w:asciiTheme="minorHAnsi" w:eastAsia="Times New Roman" w:hAnsiTheme="minorHAnsi" w:cstheme="minorHAnsi"/>
          <w:lang w:val="en-US"/>
        </w:rPr>
        <w:tab/>
        <w:t>Children’s Social Care</w:t>
      </w:r>
    </w:p>
    <w:p w14:paraId="6C3FD13E"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DSL</w:t>
      </w:r>
      <w:r w:rsidRPr="003F1C48">
        <w:rPr>
          <w:rFonts w:asciiTheme="minorHAnsi" w:eastAsia="Times New Roman" w:hAnsiTheme="minorHAnsi" w:cstheme="minorHAnsi"/>
          <w:lang w:val="en-US"/>
        </w:rPr>
        <w:tab/>
        <w:t>Designated Safeguarding Lead</w:t>
      </w:r>
    </w:p>
    <w:p w14:paraId="674B248B"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lastRenderedPageBreak/>
        <w:t>EH</w:t>
      </w:r>
      <w:r w:rsidRPr="003F1C48">
        <w:rPr>
          <w:rFonts w:asciiTheme="minorHAnsi" w:eastAsia="Times New Roman" w:hAnsiTheme="minorHAnsi" w:cstheme="minorHAnsi"/>
          <w:lang w:val="en-US"/>
        </w:rPr>
        <w:tab/>
        <w:t xml:space="preserve">Early Help </w:t>
      </w:r>
    </w:p>
    <w:p w14:paraId="48C5CD6D"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EHA</w:t>
      </w:r>
      <w:r w:rsidRPr="003F1C48">
        <w:rPr>
          <w:rFonts w:asciiTheme="minorHAnsi" w:eastAsia="Times New Roman" w:hAnsiTheme="minorHAnsi" w:cstheme="minorHAnsi"/>
          <w:lang w:val="en-US"/>
        </w:rPr>
        <w:tab/>
        <w:t>Early Help Assessment</w:t>
      </w:r>
    </w:p>
    <w:p w14:paraId="67669BC6"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GM</w:t>
      </w:r>
      <w:r w:rsidRPr="003F1C48">
        <w:rPr>
          <w:rFonts w:asciiTheme="minorHAnsi" w:eastAsia="Times New Roman" w:hAnsiTheme="minorHAnsi" w:cstheme="minorHAnsi"/>
          <w:lang w:val="en-US"/>
        </w:rPr>
        <w:tab/>
        <w:t>Greater Manchester</w:t>
      </w:r>
    </w:p>
    <w:p w14:paraId="6672D837"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LADO</w:t>
      </w:r>
      <w:r w:rsidRPr="003F1C48">
        <w:rPr>
          <w:rFonts w:asciiTheme="minorHAnsi" w:eastAsia="Times New Roman" w:hAnsiTheme="minorHAnsi" w:cstheme="minorHAnsi"/>
          <w:lang w:val="en-US"/>
        </w:rPr>
        <w:tab/>
        <w:t>Local Authority Designated Officer</w:t>
      </w:r>
    </w:p>
    <w:p w14:paraId="5EDD954A" w14:textId="1851262D" w:rsidR="0005468C" w:rsidRPr="003F1C48" w:rsidRDefault="00FB2CDB" w:rsidP="006A2C8B">
      <w:pPr>
        <w:numPr>
          <w:ilvl w:val="0"/>
          <w:numId w:val="31"/>
        </w:numPr>
        <w:tabs>
          <w:tab w:val="left" w:pos="0"/>
        </w:tabs>
        <w:ind w:left="0" w:right="-1050" w:firstLine="0"/>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AGS </w:t>
      </w:r>
      <w:r>
        <w:rPr>
          <w:rFonts w:asciiTheme="minorHAnsi" w:eastAsia="Times New Roman" w:hAnsiTheme="minorHAnsi" w:cstheme="minorHAnsi"/>
          <w:lang w:val="en-US"/>
        </w:rPr>
        <w:tab/>
        <w:t>Advice and Guidance service for Children’s Social Care</w:t>
      </w:r>
    </w:p>
    <w:p w14:paraId="75B51384"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MCC</w:t>
      </w:r>
      <w:r w:rsidRPr="003F1C48">
        <w:rPr>
          <w:rFonts w:asciiTheme="minorHAnsi" w:eastAsia="Times New Roman" w:hAnsiTheme="minorHAnsi" w:cstheme="minorHAnsi"/>
          <w:lang w:val="en-US"/>
        </w:rPr>
        <w:tab/>
        <w:t>Manchester City Council</w:t>
      </w:r>
    </w:p>
    <w:p w14:paraId="3EBAB4C7" w14:textId="77777777"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MSCB</w:t>
      </w:r>
      <w:r w:rsidRPr="003F1C48">
        <w:rPr>
          <w:rFonts w:asciiTheme="minorHAnsi" w:eastAsia="Times New Roman" w:hAnsiTheme="minorHAnsi" w:cstheme="minorHAnsi"/>
          <w:lang w:val="en-US"/>
        </w:rPr>
        <w:tab/>
        <w:t xml:space="preserve">Manchester Safeguarding Children’s Board </w:t>
      </w:r>
    </w:p>
    <w:p w14:paraId="1BB5F9A8" w14:textId="63A0DA2E" w:rsidR="0005468C" w:rsidRPr="003F1C48" w:rsidRDefault="00D13F33" w:rsidP="006A2C8B">
      <w:pPr>
        <w:numPr>
          <w:ilvl w:val="0"/>
          <w:numId w:val="31"/>
        </w:numPr>
        <w:tabs>
          <w:tab w:val="left" w:pos="0"/>
        </w:tabs>
        <w:ind w:left="0" w:right="-1050" w:firstLine="0"/>
        <w:jc w:val="both"/>
        <w:rPr>
          <w:rFonts w:asciiTheme="minorHAnsi" w:eastAsia="Times New Roman" w:hAnsiTheme="minorHAnsi" w:cstheme="minorHAnsi"/>
          <w:lang w:val="en-US"/>
        </w:rPr>
      </w:pPr>
      <w:r w:rsidRPr="003F1C48">
        <w:rPr>
          <w:rFonts w:asciiTheme="minorHAnsi" w:eastAsia="Times New Roman" w:hAnsiTheme="minorHAnsi" w:cstheme="minorHAnsi"/>
          <w:lang w:val="en-US"/>
        </w:rPr>
        <w:t>SOS</w:t>
      </w:r>
      <w:r w:rsidRPr="003F1C48">
        <w:rPr>
          <w:rFonts w:asciiTheme="minorHAnsi" w:eastAsia="Times New Roman" w:hAnsiTheme="minorHAnsi" w:cstheme="minorHAnsi"/>
          <w:lang w:val="en-US"/>
        </w:rPr>
        <w:tab/>
        <w:t>Signs of Safety</w:t>
      </w:r>
    </w:p>
    <w:p w14:paraId="2CDEF4F9" w14:textId="3D02F269" w:rsidR="005E56CA" w:rsidRPr="003F1C48" w:rsidRDefault="005E56CA" w:rsidP="005E56CA">
      <w:pPr>
        <w:tabs>
          <w:tab w:val="left" w:pos="0"/>
        </w:tabs>
        <w:ind w:right="-1050"/>
        <w:jc w:val="both"/>
        <w:rPr>
          <w:rFonts w:asciiTheme="minorHAnsi" w:eastAsia="Times New Roman" w:hAnsiTheme="minorHAnsi" w:cstheme="minorHAnsi"/>
          <w:lang w:val="en-US"/>
        </w:rPr>
      </w:pPr>
    </w:p>
    <w:p w14:paraId="351A71D3" w14:textId="6529C934" w:rsidR="005E56CA" w:rsidRPr="003F1C48" w:rsidRDefault="005E56CA" w:rsidP="005E56CA">
      <w:pPr>
        <w:tabs>
          <w:tab w:val="left" w:pos="0"/>
        </w:tabs>
        <w:ind w:right="-1050"/>
        <w:jc w:val="both"/>
        <w:rPr>
          <w:rFonts w:asciiTheme="minorHAnsi" w:eastAsia="Times New Roman" w:hAnsiTheme="minorHAnsi" w:cstheme="minorHAnsi"/>
          <w:lang w:val="en-US"/>
        </w:rPr>
      </w:pPr>
    </w:p>
    <w:p w14:paraId="0F18CF7F" w14:textId="73223A80" w:rsidR="005E56CA" w:rsidRPr="003F1C48" w:rsidRDefault="00E25A35" w:rsidP="00991D9F">
      <w:pPr>
        <w:tabs>
          <w:tab w:val="left" w:pos="0"/>
        </w:tabs>
        <w:ind w:right="-1050"/>
        <w:jc w:val="both"/>
        <w:rPr>
          <w:rFonts w:asciiTheme="minorHAnsi" w:eastAsia="Times New Roman" w:hAnsiTheme="minorHAnsi" w:cstheme="minorHAnsi"/>
          <w:b/>
          <w:lang w:val="en-US"/>
        </w:rPr>
      </w:pPr>
      <w:r w:rsidRPr="003F1C48">
        <w:rPr>
          <w:rFonts w:asciiTheme="minorHAnsi" w:eastAsia="Times New Roman" w:hAnsiTheme="minorHAnsi" w:cstheme="minorHAnsi"/>
          <w:b/>
          <w:lang w:val="en-US"/>
        </w:rPr>
        <w:t>G</w:t>
      </w:r>
      <w:r w:rsidR="00991D9F" w:rsidRPr="003F1C48">
        <w:rPr>
          <w:rFonts w:asciiTheme="minorHAnsi" w:eastAsia="Times New Roman" w:hAnsiTheme="minorHAnsi" w:cstheme="minorHAnsi"/>
          <w:b/>
          <w:lang w:val="en-US"/>
        </w:rPr>
        <w:t xml:space="preserve">. </w:t>
      </w:r>
      <w:r w:rsidR="005E56CA" w:rsidRPr="003F1C48">
        <w:rPr>
          <w:rFonts w:asciiTheme="minorHAnsi" w:eastAsia="Times New Roman" w:hAnsiTheme="minorHAnsi" w:cstheme="minorHAnsi"/>
          <w:b/>
          <w:lang w:val="en-US"/>
        </w:rPr>
        <w:t>Prevent</w:t>
      </w:r>
      <w:r w:rsidR="00991D9F" w:rsidRPr="003F1C48">
        <w:rPr>
          <w:rFonts w:asciiTheme="minorHAnsi" w:eastAsia="Times New Roman" w:hAnsiTheme="minorHAnsi" w:cstheme="minorHAnsi"/>
          <w:b/>
          <w:lang w:val="en-US"/>
        </w:rPr>
        <w:t>/Channel</w:t>
      </w:r>
      <w:r w:rsidR="005E56CA" w:rsidRPr="003F1C48">
        <w:rPr>
          <w:rFonts w:asciiTheme="minorHAnsi" w:eastAsia="Times New Roman" w:hAnsiTheme="minorHAnsi" w:cstheme="minorHAnsi"/>
          <w:b/>
          <w:lang w:val="en-US"/>
        </w:rPr>
        <w:t xml:space="preserve"> Contacts</w:t>
      </w:r>
    </w:p>
    <w:p w14:paraId="4A5B4D07" w14:textId="77777777" w:rsidR="005E56CA" w:rsidRPr="003F1C48" w:rsidRDefault="005E56CA" w:rsidP="00991D9F">
      <w:pPr>
        <w:pStyle w:val="NormalWeb"/>
        <w:spacing w:before="0" w:beforeAutospacing="0" w:after="0" w:afterAutospacing="0"/>
        <w:rPr>
          <w:rFonts w:asciiTheme="minorHAnsi" w:hAnsiTheme="minorHAnsi" w:cstheme="minorHAnsi"/>
          <w:sz w:val="22"/>
        </w:rPr>
      </w:pPr>
      <w:r w:rsidRPr="003F1C48">
        <w:rPr>
          <w:rFonts w:asciiTheme="minorHAnsi" w:hAnsiTheme="minorHAnsi" w:cstheme="minorHAnsi"/>
          <w:b/>
          <w:color w:val="auto"/>
          <w:sz w:val="22"/>
        </w:rPr>
        <w:t>Anti-</w:t>
      </w:r>
      <w:r w:rsidRPr="003F1C48">
        <w:rPr>
          <w:rFonts w:asciiTheme="minorHAnsi" w:hAnsiTheme="minorHAnsi" w:cstheme="minorHAnsi"/>
          <w:b/>
          <w:sz w:val="22"/>
        </w:rPr>
        <w:t>terrorist hotline:</w:t>
      </w:r>
      <w:r w:rsidRPr="003F1C48">
        <w:rPr>
          <w:rFonts w:asciiTheme="minorHAnsi" w:hAnsiTheme="minorHAnsi" w:cstheme="minorHAnsi"/>
          <w:sz w:val="22"/>
        </w:rPr>
        <w:t xml:space="preserve"> 0800 789 321</w:t>
      </w:r>
    </w:p>
    <w:p w14:paraId="2BA6F244" w14:textId="77777777" w:rsidR="005E56CA" w:rsidRPr="003F1C48" w:rsidRDefault="005E56CA" w:rsidP="00991D9F">
      <w:pPr>
        <w:pStyle w:val="NormalWeb"/>
        <w:spacing w:before="0" w:beforeAutospacing="0" w:after="0" w:afterAutospacing="0"/>
        <w:rPr>
          <w:rFonts w:asciiTheme="minorHAnsi" w:hAnsiTheme="minorHAnsi" w:cstheme="minorHAnsi"/>
          <w:color w:val="auto"/>
          <w:sz w:val="22"/>
        </w:rPr>
      </w:pPr>
      <w:r w:rsidRPr="003F1C48">
        <w:rPr>
          <w:rFonts w:asciiTheme="minorHAnsi" w:hAnsiTheme="minorHAnsi" w:cstheme="minorHAnsi"/>
          <w:b/>
          <w:sz w:val="22"/>
        </w:rPr>
        <w:t>Ch</w:t>
      </w:r>
      <w:r w:rsidRPr="003F1C48">
        <w:rPr>
          <w:rFonts w:asciiTheme="minorHAnsi" w:hAnsiTheme="minorHAnsi" w:cstheme="minorHAnsi"/>
          <w:b/>
          <w:color w:val="auto"/>
          <w:sz w:val="22"/>
        </w:rPr>
        <w:t>annel email address for Manchester:</w:t>
      </w:r>
      <w:r w:rsidRPr="003F1C48">
        <w:rPr>
          <w:rFonts w:asciiTheme="minorHAnsi" w:hAnsiTheme="minorHAnsi" w:cstheme="minorHAnsi"/>
          <w:sz w:val="22"/>
        </w:rPr>
        <w:t xml:space="preserve"> </w:t>
      </w:r>
      <w:r w:rsidRPr="003F1C48">
        <w:rPr>
          <w:rFonts w:asciiTheme="minorHAnsi" w:hAnsiTheme="minorHAnsi" w:cstheme="minorHAnsi"/>
          <w:color w:val="auto"/>
          <w:sz w:val="22"/>
        </w:rPr>
        <w:t>channel@gmp.police.uk</w:t>
      </w:r>
    </w:p>
    <w:p w14:paraId="3EA8E3AF" w14:textId="77777777" w:rsidR="005E56CA" w:rsidRPr="003F1C48" w:rsidRDefault="005E56CA" w:rsidP="00991D9F">
      <w:pPr>
        <w:pStyle w:val="NormalWeb"/>
        <w:spacing w:before="0" w:beforeAutospacing="0" w:after="0" w:afterAutospacing="0"/>
        <w:rPr>
          <w:rFonts w:asciiTheme="minorHAnsi" w:hAnsiTheme="minorHAnsi" w:cstheme="minorHAnsi"/>
          <w:color w:val="auto"/>
          <w:sz w:val="22"/>
        </w:rPr>
      </w:pPr>
      <w:r w:rsidRPr="003F1C48">
        <w:rPr>
          <w:rFonts w:asciiTheme="minorHAnsi" w:hAnsiTheme="minorHAnsi" w:cstheme="minorHAnsi"/>
          <w:b/>
          <w:color w:val="auto"/>
          <w:sz w:val="22"/>
        </w:rPr>
        <w:t>Counter Terrorism Policing North West</w:t>
      </w:r>
      <w:r w:rsidRPr="003F1C48">
        <w:rPr>
          <w:rFonts w:asciiTheme="minorHAnsi" w:hAnsiTheme="minorHAnsi" w:cstheme="minorHAnsi"/>
          <w:b/>
          <w:sz w:val="22"/>
        </w:rPr>
        <w:t>:</w:t>
      </w:r>
      <w:r w:rsidRPr="003F1C48">
        <w:rPr>
          <w:rFonts w:asciiTheme="minorHAnsi" w:hAnsiTheme="minorHAnsi" w:cstheme="minorHAnsi"/>
          <w:color w:val="auto"/>
          <w:sz w:val="22"/>
        </w:rPr>
        <w:t xml:space="preserve">  0161 856 6362</w:t>
      </w:r>
    </w:p>
    <w:p w14:paraId="70338743" w14:textId="77777777" w:rsidR="005E56CA" w:rsidRPr="003F1C48" w:rsidRDefault="005E56CA" w:rsidP="00991D9F">
      <w:pPr>
        <w:pStyle w:val="NormalWeb"/>
        <w:spacing w:before="0" w:beforeAutospacing="0" w:after="0" w:afterAutospacing="0"/>
        <w:rPr>
          <w:rFonts w:asciiTheme="minorHAnsi" w:hAnsiTheme="minorHAnsi" w:cstheme="minorHAnsi"/>
          <w:color w:val="auto"/>
          <w:sz w:val="22"/>
        </w:rPr>
      </w:pPr>
      <w:r w:rsidRPr="003F1C48">
        <w:rPr>
          <w:rFonts w:asciiTheme="minorHAnsi" w:hAnsiTheme="minorHAnsi" w:cstheme="minorHAnsi"/>
          <w:b/>
          <w:color w:val="auto"/>
          <w:sz w:val="22"/>
        </w:rPr>
        <w:t>Lo</w:t>
      </w:r>
      <w:r w:rsidRPr="003F1C48">
        <w:rPr>
          <w:rFonts w:asciiTheme="minorHAnsi" w:hAnsiTheme="minorHAnsi" w:cstheme="minorHAnsi"/>
          <w:b/>
          <w:sz w:val="22"/>
        </w:rPr>
        <w:t xml:space="preserve">cal Authority Prevent team: </w:t>
      </w:r>
      <w:r w:rsidRPr="003F1C48">
        <w:rPr>
          <w:rFonts w:asciiTheme="minorHAnsi" w:hAnsiTheme="minorHAnsi" w:cstheme="minorHAnsi"/>
          <w:color w:val="auto"/>
          <w:sz w:val="22"/>
        </w:rPr>
        <w:t xml:space="preserve"> prevent@manchester.gov.uk</w:t>
      </w:r>
    </w:p>
    <w:p w14:paraId="03D91B9E" w14:textId="77777777" w:rsidR="005E56CA" w:rsidRPr="003F1C48" w:rsidRDefault="005E56CA" w:rsidP="00991D9F">
      <w:pPr>
        <w:rPr>
          <w:rFonts w:asciiTheme="minorHAnsi" w:hAnsiTheme="minorHAnsi" w:cstheme="minorHAnsi"/>
          <w:sz w:val="22"/>
          <w:szCs w:val="22"/>
        </w:rPr>
      </w:pPr>
      <w:r w:rsidRPr="003F1C48">
        <w:rPr>
          <w:rFonts w:asciiTheme="minorHAnsi" w:hAnsiTheme="minorHAnsi" w:cstheme="minorHAnsi"/>
          <w:b/>
          <w:sz w:val="22"/>
          <w:szCs w:val="22"/>
        </w:rPr>
        <w:t xml:space="preserve">Greater Manchester </w:t>
      </w:r>
      <w:r w:rsidRPr="003F1C48">
        <w:rPr>
          <w:rFonts w:asciiTheme="minorHAnsi" w:hAnsiTheme="minorHAnsi" w:cstheme="minorHAnsi"/>
          <w:b/>
          <w:bCs/>
          <w:sz w:val="22"/>
          <w:szCs w:val="22"/>
        </w:rPr>
        <w:t>Prevent Education Officer:</w:t>
      </w:r>
      <w:r w:rsidRPr="003F1C48">
        <w:rPr>
          <w:rFonts w:asciiTheme="minorHAnsi" w:hAnsiTheme="minorHAnsi" w:cstheme="minorHAnsi"/>
          <w:bCs/>
          <w:sz w:val="22"/>
          <w:szCs w:val="22"/>
        </w:rPr>
        <w:t xml:space="preserve">  </w:t>
      </w:r>
      <w:proofErr w:type="spellStart"/>
      <w:r w:rsidRPr="003F1C48">
        <w:rPr>
          <w:rFonts w:asciiTheme="minorHAnsi" w:hAnsiTheme="minorHAnsi" w:cstheme="minorHAnsi"/>
          <w:bCs/>
          <w:sz w:val="22"/>
          <w:szCs w:val="22"/>
        </w:rPr>
        <w:t>Dobir</w:t>
      </w:r>
      <w:proofErr w:type="spellEnd"/>
      <w:r w:rsidRPr="003F1C48">
        <w:rPr>
          <w:rFonts w:asciiTheme="minorHAnsi" w:hAnsiTheme="minorHAnsi" w:cstheme="minorHAnsi"/>
          <w:bCs/>
          <w:sz w:val="22"/>
          <w:szCs w:val="22"/>
        </w:rPr>
        <w:t xml:space="preserve"> Mohammed Miah </w:t>
      </w:r>
      <w:r w:rsidRPr="003F1C48">
        <w:rPr>
          <w:rFonts w:asciiTheme="minorHAnsi" w:hAnsiTheme="minorHAnsi" w:cstheme="minorHAnsi"/>
          <w:sz w:val="22"/>
          <w:szCs w:val="22"/>
          <w:bdr w:val="none" w:sz="0" w:space="0" w:color="auto" w:frame="1"/>
        </w:rPr>
        <w:t xml:space="preserve">0161 245 </w:t>
      </w:r>
      <w:proofErr w:type="gramStart"/>
      <w:r w:rsidRPr="003F1C48">
        <w:rPr>
          <w:rFonts w:asciiTheme="minorHAnsi" w:hAnsiTheme="minorHAnsi" w:cstheme="minorHAnsi"/>
          <w:sz w:val="22"/>
          <w:szCs w:val="22"/>
          <w:bdr w:val="none" w:sz="0" w:space="0" w:color="auto" w:frame="1"/>
        </w:rPr>
        <w:t>7214</w:t>
      </w:r>
      <w:r w:rsidRPr="003F1C48">
        <w:rPr>
          <w:rFonts w:asciiTheme="minorHAnsi" w:hAnsiTheme="minorHAnsi" w:cstheme="minorHAnsi"/>
          <w:sz w:val="22"/>
          <w:szCs w:val="22"/>
        </w:rPr>
        <w:t>  </w:t>
      </w:r>
      <w:r w:rsidRPr="003F1C48">
        <w:rPr>
          <w:rFonts w:asciiTheme="minorHAnsi" w:hAnsiTheme="minorHAnsi" w:cstheme="minorHAnsi"/>
          <w:sz w:val="22"/>
          <w:szCs w:val="22"/>
          <w:bdr w:val="none" w:sz="0" w:space="0" w:color="auto" w:frame="1"/>
        </w:rPr>
        <w:t>07970378988</w:t>
      </w:r>
      <w:proofErr w:type="gramEnd"/>
      <w:r w:rsidRPr="003F1C48">
        <w:rPr>
          <w:rFonts w:asciiTheme="minorHAnsi" w:hAnsiTheme="minorHAnsi" w:cstheme="minorHAnsi"/>
          <w:sz w:val="22"/>
          <w:szCs w:val="22"/>
          <w:bdr w:val="none" w:sz="0" w:space="0" w:color="auto" w:frame="1"/>
        </w:rPr>
        <w:t xml:space="preserve">  dobir-mohammed.miah@manchester.gov.uk</w:t>
      </w:r>
    </w:p>
    <w:p w14:paraId="3B051CB1" w14:textId="77777777" w:rsidR="005E56CA" w:rsidRPr="003F1C48" w:rsidRDefault="005E56CA" w:rsidP="00991D9F">
      <w:pPr>
        <w:rPr>
          <w:rFonts w:asciiTheme="minorHAnsi" w:hAnsiTheme="minorHAnsi" w:cstheme="minorHAnsi"/>
          <w:sz w:val="22"/>
          <w:szCs w:val="22"/>
        </w:rPr>
      </w:pPr>
      <w:r w:rsidRPr="003F1C48">
        <w:rPr>
          <w:rFonts w:asciiTheme="minorHAnsi" w:hAnsiTheme="minorHAnsi" w:cstheme="minorHAnsi"/>
          <w:b/>
          <w:sz w:val="22"/>
          <w:szCs w:val="22"/>
        </w:rPr>
        <w:t>Prevent referrals:</w:t>
      </w:r>
      <w:r w:rsidRPr="003F1C48">
        <w:rPr>
          <w:rFonts w:asciiTheme="minorHAnsi" w:hAnsiTheme="minorHAnsi" w:cstheme="minorHAnsi"/>
          <w:sz w:val="22"/>
          <w:szCs w:val="22"/>
        </w:rPr>
        <w:t xml:space="preserve">  www.elearning.prevent.homeoffice.gov.uk/preventreferrals</w:t>
      </w:r>
    </w:p>
    <w:p w14:paraId="4E2A9727" w14:textId="5FD10937" w:rsidR="005E56CA" w:rsidRPr="003F1C48" w:rsidRDefault="005E56CA" w:rsidP="00991D9F">
      <w:pPr>
        <w:rPr>
          <w:rFonts w:asciiTheme="minorHAnsi" w:hAnsiTheme="minorHAnsi" w:cstheme="minorHAnsi"/>
          <w:sz w:val="22"/>
          <w:szCs w:val="22"/>
        </w:rPr>
      </w:pPr>
      <w:r w:rsidRPr="003F1C48">
        <w:rPr>
          <w:rFonts w:asciiTheme="minorHAnsi" w:hAnsiTheme="minorHAnsi" w:cstheme="minorHAnsi"/>
          <w:b/>
          <w:sz w:val="22"/>
          <w:szCs w:val="22"/>
        </w:rPr>
        <w:t>Channel Awareness:</w:t>
      </w:r>
      <w:r w:rsidRPr="003F1C48">
        <w:rPr>
          <w:rFonts w:asciiTheme="minorHAnsi" w:hAnsiTheme="minorHAnsi" w:cstheme="minorHAnsi"/>
          <w:sz w:val="22"/>
          <w:szCs w:val="22"/>
        </w:rPr>
        <w:t xml:space="preserve">  </w:t>
      </w:r>
      <w:hyperlink r:id="rId22" w:history="1">
        <w:r w:rsidR="000341AF" w:rsidRPr="003F1C48">
          <w:rPr>
            <w:rStyle w:val="Hyperlink"/>
            <w:rFonts w:asciiTheme="minorHAnsi" w:hAnsiTheme="minorHAnsi" w:cstheme="minorHAnsi"/>
            <w:sz w:val="22"/>
            <w:szCs w:val="22"/>
          </w:rPr>
          <w:t>www.elearning.prevent.homeoffice.gov.uk/channelawareness</w:t>
        </w:r>
      </w:hyperlink>
    </w:p>
    <w:p w14:paraId="4EDC551A" w14:textId="3368F354" w:rsidR="000341AF" w:rsidRPr="003F1C48" w:rsidRDefault="000341AF" w:rsidP="00991D9F">
      <w:pPr>
        <w:rPr>
          <w:rFonts w:asciiTheme="minorHAnsi" w:hAnsiTheme="minorHAnsi" w:cstheme="minorHAnsi"/>
          <w:sz w:val="22"/>
          <w:szCs w:val="22"/>
        </w:rPr>
      </w:pPr>
    </w:p>
    <w:p w14:paraId="5C4BA61F" w14:textId="77777777" w:rsidR="000341AF" w:rsidRPr="003F1C48" w:rsidRDefault="000341AF" w:rsidP="00991D9F">
      <w:pPr>
        <w:rPr>
          <w:rFonts w:asciiTheme="minorHAnsi" w:hAnsiTheme="minorHAnsi" w:cstheme="minorHAnsi"/>
          <w:sz w:val="22"/>
          <w:szCs w:val="22"/>
        </w:rPr>
      </w:pPr>
    </w:p>
    <w:p w14:paraId="3ADA04F9" w14:textId="6F12DD34" w:rsidR="000341AF" w:rsidRPr="003F1C48" w:rsidRDefault="00FB2CDB" w:rsidP="00FB2CDB">
      <w:pPr>
        <w:pStyle w:val="BodyText"/>
        <w:autoSpaceDE/>
        <w:autoSpaceDN/>
        <w:adjustRightInd/>
        <w:spacing w:line="264" w:lineRule="auto"/>
        <w:rPr>
          <w:rFonts w:asciiTheme="minorHAnsi" w:hAnsiTheme="minorHAnsi" w:cstheme="minorHAnsi"/>
          <w:b/>
          <w:bCs w:val="0"/>
          <w:color w:val="000000" w:themeColor="text1"/>
          <w:sz w:val="24"/>
          <w:szCs w:val="24"/>
          <w:highlight w:val="yellow"/>
        </w:rPr>
      </w:pPr>
      <w:r>
        <w:rPr>
          <w:rFonts w:asciiTheme="minorHAnsi" w:hAnsiTheme="minorHAnsi" w:cstheme="minorHAnsi"/>
          <w:b/>
          <w:bCs w:val="0"/>
          <w:color w:val="000000" w:themeColor="text1"/>
          <w:sz w:val="24"/>
          <w:szCs w:val="24"/>
        </w:rPr>
        <w:t xml:space="preserve">H. </w:t>
      </w:r>
      <w:r w:rsidR="000341AF" w:rsidRPr="00FB2CDB">
        <w:rPr>
          <w:rFonts w:asciiTheme="minorHAnsi" w:hAnsiTheme="minorHAnsi" w:cstheme="minorHAnsi"/>
          <w:b/>
          <w:bCs w:val="0"/>
          <w:color w:val="000000" w:themeColor="text1"/>
          <w:sz w:val="24"/>
          <w:szCs w:val="24"/>
        </w:rPr>
        <w:t xml:space="preserve">Whistleblowing Procedure and Contacts </w:t>
      </w:r>
    </w:p>
    <w:p w14:paraId="58F9367A" w14:textId="5D30CD79" w:rsidR="000341AF" w:rsidRPr="003F1C48" w:rsidRDefault="000341AF" w:rsidP="00991D9F">
      <w:pPr>
        <w:rPr>
          <w:rFonts w:asciiTheme="minorHAnsi" w:hAnsiTheme="minorHAnsi" w:cstheme="minorHAnsi"/>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0341AF" w:rsidRPr="003F1C48" w14:paraId="2AD19936" w14:textId="77777777" w:rsidTr="000341AF">
        <w:trPr>
          <w:trHeight w:val="1935"/>
        </w:trPr>
        <w:tc>
          <w:tcPr>
            <w:tcW w:w="8278" w:type="dxa"/>
            <w:shd w:val="clear" w:color="auto" w:fill="auto"/>
          </w:tcPr>
          <w:p w14:paraId="31EB14E3" w14:textId="43E73B96" w:rsidR="000341AF" w:rsidRPr="003F1C48" w:rsidRDefault="000341AF" w:rsidP="000341AF">
            <w:pPr>
              <w:pStyle w:val="Header"/>
              <w:rPr>
                <w:rFonts w:asciiTheme="minorHAnsi" w:hAnsiTheme="minorHAnsi" w:cstheme="minorHAnsi"/>
              </w:rPr>
            </w:pPr>
            <w:r w:rsidRPr="003F1C48">
              <w:rPr>
                <w:rFonts w:asciiTheme="minorHAnsi" w:hAnsiTheme="minorHAnsi" w:cstheme="minorHAnsi"/>
                <w:color w:val="000000" w:themeColor="text1"/>
              </w:rPr>
              <w:t>Our procedure</w:t>
            </w:r>
            <w:r w:rsidR="00C622F3" w:rsidRPr="003F1C48">
              <w:rPr>
                <w:rFonts w:asciiTheme="minorHAnsi" w:hAnsiTheme="minorHAnsi" w:cstheme="minorHAnsi"/>
                <w:color w:val="000000" w:themeColor="text1"/>
              </w:rPr>
              <w:t>s</w:t>
            </w:r>
            <w:r w:rsidRPr="003F1C48">
              <w:rPr>
                <w:rFonts w:asciiTheme="minorHAnsi" w:hAnsiTheme="minorHAnsi" w:cstheme="minorHAnsi"/>
                <w:color w:val="000000" w:themeColor="text1"/>
              </w:rPr>
              <w:t xml:space="preserve"> for whistleblowing if there </w:t>
            </w:r>
            <w:proofErr w:type="gramStart"/>
            <w:r w:rsidRPr="003F1C48">
              <w:rPr>
                <w:rFonts w:asciiTheme="minorHAnsi" w:hAnsiTheme="minorHAnsi" w:cstheme="minorHAnsi"/>
                <w:color w:val="000000" w:themeColor="text1"/>
              </w:rPr>
              <w:t>is</w:t>
            </w:r>
            <w:proofErr w:type="gramEnd"/>
            <w:r w:rsidRPr="003F1C48">
              <w:rPr>
                <w:rFonts w:asciiTheme="minorHAnsi" w:hAnsiTheme="minorHAnsi" w:cstheme="minorHAnsi"/>
                <w:color w:val="000000" w:themeColor="text1"/>
              </w:rPr>
              <w:t xml:space="preserve"> an urgent </w:t>
            </w:r>
            <w:r w:rsidRPr="003F1C48">
              <w:rPr>
                <w:rFonts w:asciiTheme="minorHAnsi" w:hAnsiTheme="minorHAnsi" w:cstheme="minorHAnsi"/>
              </w:rPr>
              <w:t>concern about child welfare or safeguarding that cannot be dealt with through our usual systems is</w:t>
            </w:r>
            <w:r w:rsidR="00C622F3" w:rsidRPr="003F1C48">
              <w:rPr>
                <w:rFonts w:asciiTheme="minorHAnsi" w:hAnsiTheme="minorHAnsi" w:cstheme="minorHAnsi"/>
              </w:rPr>
              <w:t xml:space="preserve"> outlined in our Whistleblowing Policy which is published on the school website and available on Every.</w:t>
            </w:r>
          </w:p>
          <w:p w14:paraId="0D185120" w14:textId="78ECE820" w:rsidR="00337C4E" w:rsidRPr="003F1C48" w:rsidRDefault="00337C4E" w:rsidP="000341AF">
            <w:pPr>
              <w:rPr>
                <w:rFonts w:asciiTheme="minorHAnsi" w:hAnsiTheme="minorHAnsi" w:cstheme="minorHAnsi"/>
              </w:rPr>
            </w:pPr>
          </w:p>
          <w:p w14:paraId="31E0EE18" w14:textId="30471DE1" w:rsidR="000341AF" w:rsidRPr="003F1C48" w:rsidRDefault="00337C4E" w:rsidP="00337C4E">
            <w:pPr>
              <w:rPr>
                <w:rFonts w:asciiTheme="minorHAnsi" w:hAnsiTheme="minorHAnsi" w:cstheme="minorHAnsi"/>
              </w:rPr>
            </w:pPr>
            <w:r w:rsidRPr="003F1C48">
              <w:rPr>
                <w:rFonts w:asciiTheme="minorHAnsi" w:hAnsiTheme="minorHAnsi" w:cstheme="minorHAnsi"/>
              </w:rPr>
              <w:t xml:space="preserve">You can also contact the </w:t>
            </w:r>
            <w:r w:rsidR="000341AF" w:rsidRPr="003F1C48">
              <w:rPr>
                <w:rFonts w:asciiTheme="minorHAnsi" w:hAnsiTheme="minorHAnsi" w:cstheme="minorHAnsi"/>
              </w:rPr>
              <w:t xml:space="preserve">NSPCC Whistleblowing Helpline: 0800 028 0285 or email help@nspcc.org.uk </w:t>
            </w:r>
          </w:p>
          <w:p w14:paraId="1D1ADE5F" w14:textId="77777777" w:rsidR="000341AF" w:rsidRPr="003F1C48" w:rsidRDefault="000341AF" w:rsidP="000341AF">
            <w:pPr>
              <w:pStyle w:val="Header"/>
              <w:ind w:left="1139"/>
              <w:rPr>
                <w:rFonts w:asciiTheme="minorHAnsi" w:hAnsiTheme="minorHAnsi" w:cstheme="minorHAnsi"/>
              </w:rPr>
            </w:pPr>
          </w:p>
        </w:tc>
      </w:tr>
    </w:tbl>
    <w:p w14:paraId="45EF7705" w14:textId="77777777" w:rsidR="000341AF" w:rsidRPr="003F1C48" w:rsidRDefault="000341AF" w:rsidP="000341AF">
      <w:pPr>
        <w:pStyle w:val="Header"/>
        <w:rPr>
          <w:rFonts w:asciiTheme="minorHAnsi" w:hAnsiTheme="minorHAnsi" w:cstheme="minorHAnsi"/>
          <w:color w:val="FF0000"/>
        </w:rPr>
      </w:pPr>
    </w:p>
    <w:p w14:paraId="0EB5E2D2" w14:textId="77777777" w:rsidR="000341AF" w:rsidRPr="003F1C48" w:rsidRDefault="000341AF" w:rsidP="000341AF">
      <w:pPr>
        <w:rPr>
          <w:rFonts w:asciiTheme="minorHAnsi" w:hAnsiTheme="minorHAnsi" w:cstheme="minorHAnsi"/>
          <w:b/>
          <w:bCs/>
          <w:color w:val="FF0000"/>
          <w:sz w:val="32"/>
          <w:szCs w:val="32"/>
        </w:rPr>
      </w:pPr>
    </w:p>
    <w:p w14:paraId="72CB4A42" w14:textId="0118CFB2" w:rsidR="000341AF" w:rsidRPr="003F1C48" w:rsidRDefault="000341AF" w:rsidP="000341AF">
      <w:pPr>
        <w:rPr>
          <w:rFonts w:asciiTheme="minorHAnsi" w:hAnsiTheme="minorHAnsi" w:cstheme="minorHAnsi"/>
          <w:b/>
          <w:bCs/>
          <w:sz w:val="32"/>
          <w:szCs w:val="32"/>
        </w:rPr>
      </w:pPr>
    </w:p>
    <w:p w14:paraId="34478F79" w14:textId="77777777" w:rsidR="000341AF" w:rsidRPr="003F1C48" w:rsidRDefault="000341AF" w:rsidP="00991D9F">
      <w:pPr>
        <w:rPr>
          <w:rFonts w:asciiTheme="minorHAnsi" w:hAnsiTheme="minorHAnsi" w:cstheme="minorHAnsi"/>
          <w:sz w:val="22"/>
          <w:szCs w:val="22"/>
        </w:rPr>
      </w:pPr>
    </w:p>
    <w:p w14:paraId="52F59FBD" w14:textId="77777777" w:rsidR="005E56CA" w:rsidRPr="003F1C48" w:rsidRDefault="005E56CA" w:rsidP="00991D9F">
      <w:pPr>
        <w:rPr>
          <w:rFonts w:asciiTheme="minorHAnsi" w:hAnsiTheme="minorHAnsi" w:cstheme="minorHAnsi"/>
          <w:color w:val="FFFFFF"/>
          <w:sz w:val="22"/>
          <w:szCs w:val="22"/>
          <w:shd w:val="clear" w:color="auto" w:fill="555555"/>
        </w:rPr>
      </w:pPr>
    </w:p>
    <w:p w14:paraId="2F3760D3" w14:textId="77777777" w:rsidR="0005468C" w:rsidRPr="003F1C48" w:rsidRDefault="0005468C">
      <w:pPr>
        <w:pStyle w:val="BodyText"/>
        <w:autoSpaceDE/>
        <w:autoSpaceDN/>
        <w:adjustRightInd/>
        <w:spacing w:line="264" w:lineRule="auto"/>
        <w:ind w:right="-908" w:hanging="1276"/>
        <w:rPr>
          <w:rFonts w:asciiTheme="minorHAnsi" w:hAnsiTheme="minorHAnsi" w:cstheme="minorHAnsi"/>
          <w:bCs w:val="0"/>
          <w:color w:val="000000" w:themeColor="text1"/>
          <w:sz w:val="24"/>
          <w:szCs w:val="24"/>
        </w:rPr>
      </w:pPr>
    </w:p>
    <w:sectPr w:rsidR="0005468C" w:rsidRPr="003F1C48">
      <w:pgSz w:w="11906" w:h="16838"/>
      <w:pgMar w:top="1440" w:right="1440" w:bottom="1440" w:left="1134"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3CEED9" w16cex:dateUtc="2022-09-20T14:09:58.33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39D6" w14:textId="77777777" w:rsidR="002E16FA" w:rsidRDefault="002E16FA">
      <w:r>
        <w:separator/>
      </w:r>
    </w:p>
  </w:endnote>
  <w:endnote w:type="continuationSeparator" w:id="0">
    <w:p w14:paraId="7126CF92" w14:textId="77777777" w:rsidR="002E16FA" w:rsidRDefault="002E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88312205"/>
      <w:docPartObj>
        <w:docPartGallery w:val="Page Numbers (Bottom of Page)"/>
        <w:docPartUnique/>
      </w:docPartObj>
    </w:sdtPr>
    <w:sdtEndPr>
      <w:rPr>
        <w:rFonts w:ascii="Times New Roman" w:hAnsi="Times New Roman" w:cs="Times New Roman"/>
        <w:noProof/>
      </w:rPr>
    </w:sdtEndPr>
    <w:sdtContent>
      <w:p w14:paraId="7BD27F1B" w14:textId="165E4C33" w:rsidR="002E16FA" w:rsidRDefault="002E16FA">
        <w:pPr>
          <w:pStyle w:val="Footer"/>
        </w:pPr>
        <w:r>
          <w:rPr>
            <w:rFonts w:asciiTheme="minorHAnsi" w:hAnsiTheme="minorHAnsi" w:cstheme="minorHAnsi"/>
          </w:rPr>
          <w:t xml:space="preserve">MSPRU – Safeguarding Policy                                                                                           Page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897FB7">
          <w:rPr>
            <w:rFonts w:asciiTheme="minorHAnsi" w:hAnsiTheme="minorHAnsi" w:cstheme="minorHAnsi"/>
            <w:noProof/>
          </w:rPr>
          <w:t>31</w:t>
        </w:r>
        <w:r>
          <w:rPr>
            <w:rFonts w:asciiTheme="minorHAnsi" w:hAnsiTheme="minorHAnsi" w:cstheme="minorHAnsi"/>
            <w:noProof/>
          </w:rPr>
          <w:fldChar w:fldCharType="end"/>
        </w:r>
        <w:r>
          <w:rPr>
            <w:rFonts w:asciiTheme="minorHAnsi" w:hAnsiTheme="minorHAnsi" w:cstheme="minorHAnsi"/>
            <w:noProof/>
          </w:rPr>
          <w:t xml:space="preserve"> of 4</w:t>
        </w:r>
        <w:r w:rsidR="00C46353">
          <w:rPr>
            <w:rFonts w:asciiTheme="minorHAnsi" w:hAnsiTheme="minorHAnsi" w:cstheme="minorHAnsi"/>
            <w:noProof/>
          </w:rPr>
          <w:t>8</w:t>
        </w:r>
      </w:p>
    </w:sdtContent>
  </w:sdt>
  <w:p w14:paraId="55631DB4" w14:textId="77777777" w:rsidR="002E16FA" w:rsidRDefault="002E1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0EEF" w14:textId="77777777" w:rsidR="002E16FA" w:rsidRDefault="002E16FA">
      <w:r>
        <w:separator/>
      </w:r>
    </w:p>
  </w:footnote>
  <w:footnote w:type="continuationSeparator" w:id="0">
    <w:p w14:paraId="7E93C1BE" w14:textId="77777777" w:rsidR="002E16FA" w:rsidRDefault="002E16FA">
      <w:r>
        <w:continuationSeparator/>
      </w:r>
    </w:p>
  </w:footnote>
</w:footnotes>
</file>

<file path=word/intelligence2.xml><?xml version="1.0" encoding="utf-8"?>
<int2:intelligence xmlns:int2="http://schemas.microsoft.com/office/intelligence/2020/intelligence">
  <int2:observations>
    <int2:textHash int2:hashCode="ZBODVrn1G8bn/Q" int2:id="QTI3bftZ">
      <int2:state int2:type="LegacyProofing" int2:value="Rejected"/>
    </int2:textHash>
    <int2:textHash int2:hashCode="nlBxXKozWiq3bK" int2:id="9nMJIxQJ">
      <int2:state int2:type="LegacyProofing" int2:value="Rejected"/>
    </int2:textHash>
    <int2:textHash int2:hashCode="gOigg3B4VG+1IR" int2:id="nMI5JCj4">
      <int2:state int2:type="LegacyProofing" int2:value="Rejected"/>
    </int2:textHash>
    <int2:textHash int2:hashCode="kByidkXaRxGvMx" int2:id="8jilCl2R">
      <int2:state int2:type="LegacyProofing" int2:value="Rejected"/>
    </int2:textHash>
    <int2:textHash int2:hashCode="XSUiEPxXFZ9tOg" int2:id="yqTQbsmh">
      <int2:state int2:type="LegacyProofing" int2:value="Rejected"/>
    </int2:textHash>
    <int2:textHash int2:hashCode="nRSox3TdiEm2GZ" int2:id="VwSsZQJE">
      <int2:state int2:type="LegacyProofing" int2:value="Rejected"/>
    </int2:textHash>
    <int2:textHash int2:hashCode="c1yCx4KIRRA9Yy" int2:id="2cvfg9Ks">
      <int2:state int2:type="LegacyProofing" int2:value="Rejected"/>
    </int2:textHash>
    <int2:textHash int2:hashCode="21kAbStRIOsfZI" int2:id="8apce802">
      <int2:state int2:type="LegacyProofing" int2:value="Rejected"/>
    </int2:textHash>
    <int2:textHash int2:hashCode="P1t9DnuMzsiEcY" int2:id="30drukho">
      <int2:state int2:type="LegacyProofing" int2:value="Rejected"/>
    </int2:textHash>
    <int2:textHash int2:hashCode="HPzh8/XGcdr99G" int2:id="dVqu75pn">
      <int2:state int2:type="LegacyProofing" int2:value="Rejected"/>
    </int2:textHash>
    <int2:textHash int2:hashCode="AXmYCf7mcC5a6G" int2:id="0yncbaa0">
      <int2:state int2:type="LegacyProofing" int2:value="Rejected"/>
    </int2:textHash>
    <int2:textHash int2:hashCode="aFd9swGr3lt3KJ" int2:id="ECxvVpAk">
      <int2:state int2:type="LegacyProofing" int2:value="Rejected"/>
    </int2:textHash>
    <int2:textHash int2:hashCode="ni8UUdXdlt6RIo" int2:id="iKq0yT4t">
      <int2:state int2:type="LegacyProofing" int2:value="Rejected"/>
    </int2:textHash>
    <int2:textHash int2:hashCode="oOIMhUzlQYoyZa" int2:id="5hKdwdAd">
      <int2:state int2:type="LegacyProofing" int2:value="Rejected"/>
    </int2:textHash>
    <int2:textHash int2:hashCode="MqKi+oYQwIA1A3" int2:id="OJZ1gSeA">
      <int2:state int2:type="LegacyProofing" int2:value="Rejected"/>
    </int2:textHash>
    <int2:textHash int2:hashCode="v3jXqOAVqWKVSe" int2:id="7fHKakMk">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74F"/>
    <w:multiLevelType w:val="hybridMultilevel"/>
    <w:tmpl w:val="1520E9C4"/>
    <w:lvl w:ilvl="0" w:tplc="DA98B152">
      <w:start w:val="2021"/>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43B30"/>
    <w:multiLevelType w:val="hybridMultilevel"/>
    <w:tmpl w:val="76F2B88A"/>
    <w:lvl w:ilvl="0" w:tplc="B2A4E19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F33C0"/>
    <w:multiLevelType w:val="multilevel"/>
    <w:tmpl w:val="F0A0B294"/>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44EEB"/>
    <w:multiLevelType w:val="hybridMultilevel"/>
    <w:tmpl w:val="153C1E9C"/>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41487"/>
    <w:multiLevelType w:val="multilevel"/>
    <w:tmpl w:val="768E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D2587"/>
    <w:multiLevelType w:val="hybridMultilevel"/>
    <w:tmpl w:val="E190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7C5ED3"/>
    <w:multiLevelType w:val="multilevel"/>
    <w:tmpl w:val="B3680AC2"/>
    <w:lvl w:ilvl="0">
      <w:start w:val="3"/>
      <w:numFmt w:val="decimal"/>
      <w:lvlText w:val="%1"/>
      <w:lvlJc w:val="left"/>
      <w:pPr>
        <w:ind w:left="360" w:hanging="360"/>
      </w:pPr>
      <w:rPr>
        <w:rFonts w:ascii="Arial" w:hAnsi="Arial" w:hint="default"/>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0" w15:restartNumberingAfterBreak="0">
    <w:nsid w:val="27CD2BCF"/>
    <w:multiLevelType w:val="hybridMultilevel"/>
    <w:tmpl w:val="07C6B96C"/>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AC61AE"/>
    <w:multiLevelType w:val="hybridMultilevel"/>
    <w:tmpl w:val="BFA0FC08"/>
    <w:lvl w:ilvl="0" w:tplc="7DAA716C">
      <w:start w:val="8"/>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E03356"/>
    <w:multiLevelType w:val="hybridMultilevel"/>
    <w:tmpl w:val="58AE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B1A56"/>
    <w:multiLevelType w:val="hybridMultilevel"/>
    <w:tmpl w:val="2864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C42BBD"/>
    <w:multiLevelType w:val="multilevel"/>
    <w:tmpl w:val="70BAF5BC"/>
    <w:lvl w:ilvl="0">
      <w:start w:val="4"/>
      <w:numFmt w:val="decimal"/>
      <w:lvlText w:val="%1"/>
      <w:lvlJc w:val="left"/>
      <w:pPr>
        <w:ind w:left="480" w:hanging="480"/>
      </w:pPr>
      <w:rPr>
        <w:rFonts w:hint="default"/>
        <w:color w:val="000000"/>
      </w:rPr>
    </w:lvl>
    <w:lvl w:ilvl="1">
      <w:start w:val="5"/>
      <w:numFmt w:val="decimal"/>
      <w:lvlText w:val="%1.%2"/>
      <w:lvlJc w:val="left"/>
      <w:pPr>
        <w:ind w:left="-87" w:hanging="480"/>
      </w:pPr>
      <w:rPr>
        <w:rFonts w:hint="default"/>
        <w:color w:val="000000"/>
      </w:rPr>
    </w:lvl>
    <w:lvl w:ilvl="2">
      <w:start w:val="1"/>
      <w:numFmt w:val="decimal"/>
      <w:lvlText w:val="%1.%2.%3"/>
      <w:lvlJc w:val="left"/>
      <w:pPr>
        <w:ind w:left="-414" w:hanging="720"/>
      </w:pPr>
      <w:rPr>
        <w:rFonts w:hint="default"/>
        <w:color w:val="000000"/>
      </w:rPr>
    </w:lvl>
    <w:lvl w:ilvl="3">
      <w:start w:val="1"/>
      <w:numFmt w:val="decimal"/>
      <w:lvlText w:val="%1.%2.%3.%4"/>
      <w:lvlJc w:val="left"/>
      <w:pPr>
        <w:ind w:left="-98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755" w:hanging="1080"/>
      </w:pPr>
      <w:rPr>
        <w:rFonts w:hint="default"/>
        <w:color w:val="000000"/>
      </w:rPr>
    </w:lvl>
    <w:lvl w:ilvl="6">
      <w:start w:val="1"/>
      <w:numFmt w:val="decimal"/>
      <w:lvlText w:val="%1.%2.%3.%4.%5.%6.%7"/>
      <w:lvlJc w:val="left"/>
      <w:pPr>
        <w:ind w:left="-1962" w:hanging="1440"/>
      </w:pPr>
      <w:rPr>
        <w:rFonts w:hint="default"/>
        <w:color w:val="000000"/>
      </w:rPr>
    </w:lvl>
    <w:lvl w:ilvl="7">
      <w:start w:val="1"/>
      <w:numFmt w:val="decimal"/>
      <w:lvlText w:val="%1.%2.%3.%4.%5.%6.%7.%8"/>
      <w:lvlJc w:val="left"/>
      <w:pPr>
        <w:ind w:left="-2529" w:hanging="1440"/>
      </w:pPr>
      <w:rPr>
        <w:rFonts w:hint="default"/>
        <w:color w:val="000000"/>
      </w:rPr>
    </w:lvl>
    <w:lvl w:ilvl="8">
      <w:start w:val="1"/>
      <w:numFmt w:val="decimal"/>
      <w:lvlText w:val="%1.%2.%3.%4.%5.%6.%7.%8.%9"/>
      <w:lvlJc w:val="left"/>
      <w:pPr>
        <w:ind w:left="-2736" w:hanging="1800"/>
      </w:pPr>
      <w:rPr>
        <w:rFonts w:hint="default"/>
        <w:color w:val="000000"/>
      </w:rPr>
    </w:lvl>
  </w:abstractNum>
  <w:abstractNum w:abstractNumId="19" w15:restartNumberingAfterBreak="0">
    <w:nsid w:val="3BFA2EC6"/>
    <w:multiLevelType w:val="hybridMultilevel"/>
    <w:tmpl w:val="542A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478DA"/>
    <w:multiLevelType w:val="hybridMultilevel"/>
    <w:tmpl w:val="21C28344"/>
    <w:lvl w:ilvl="0" w:tplc="9EF45EA4">
      <w:start w:val="2021"/>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E7FBE"/>
    <w:multiLevelType w:val="hybridMultilevel"/>
    <w:tmpl w:val="591E4C2C"/>
    <w:lvl w:ilvl="0" w:tplc="C13A814A">
      <w:start w:val="1"/>
      <w:numFmt w:val="upperLetter"/>
      <w:lvlText w:val="%1."/>
      <w:lvlJc w:val="left"/>
      <w:pPr>
        <w:ind w:left="-774" w:hanging="360"/>
      </w:pPr>
      <w:rPr>
        <w:rFonts w:hint="default"/>
        <w:color w:val="000000"/>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23" w15:restartNumberingAfterBreak="0">
    <w:nsid w:val="4EA319CC"/>
    <w:multiLevelType w:val="hybridMultilevel"/>
    <w:tmpl w:val="0624EC4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509E70B7"/>
    <w:multiLevelType w:val="hybridMultilevel"/>
    <w:tmpl w:val="07C6B96C"/>
    <w:lvl w:ilvl="0" w:tplc="02605DC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553CD9"/>
    <w:multiLevelType w:val="hybridMultilevel"/>
    <w:tmpl w:val="53262D72"/>
    <w:lvl w:ilvl="0" w:tplc="3D9AC328">
      <w:start w:val="1"/>
      <w:numFmt w:val="upperLetter"/>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9369DF"/>
    <w:multiLevelType w:val="hybridMultilevel"/>
    <w:tmpl w:val="C9F07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9"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FE1221"/>
    <w:multiLevelType w:val="hybridMultilevel"/>
    <w:tmpl w:val="4294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1D91941"/>
    <w:multiLevelType w:val="hybridMultilevel"/>
    <w:tmpl w:val="6A604914"/>
    <w:lvl w:ilvl="0" w:tplc="5BE25FC4">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34" w15:restartNumberingAfterBreak="0">
    <w:nsid w:val="6616387C"/>
    <w:multiLevelType w:val="multilevel"/>
    <w:tmpl w:val="61349FE4"/>
    <w:lvl w:ilvl="0">
      <w:start w:val="6"/>
      <w:numFmt w:val="decimal"/>
      <w:lvlText w:val="%1"/>
      <w:lvlJc w:val="left"/>
      <w:pPr>
        <w:ind w:left="360" w:hanging="360"/>
      </w:pPr>
      <w:rPr>
        <w:rFonts w:hint="default"/>
        <w:color w:val="000000"/>
      </w:rPr>
    </w:lvl>
    <w:lvl w:ilvl="1">
      <w:start w:val="3"/>
      <w:numFmt w:val="decimal"/>
      <w:lvlText w:val="%1.%2"/>
      <w:lvlJc w:val="left"/>
      <w:pPr>
        <w:ind w:left="-774" w:hanging="360"/>
      </w:pPr>
      <w:rPr>
        <w:rFonts w:hint="default"/>
        <w:color w:val="000000"/>
      </w:rPr>
    </w:lvl>
    <w:lvl w:ilvl="2">
      <w:start w:val="1"/>
      <w:numFmt w:val="decimal"/>
      <w:lvlText w:val="%1.%2.%3"/>
      <w:lvlJc w:val="left"/>
      <w:pPr>
        <w:ind w:left="-1548" w:hanging="720"/>
      </w:pPr>
      <w:rPr>
        <w:rFonts w:hint="default"/>
        <w:color w:val="000000"/>
      </w:rPr>
    </w:lvl>
    <w:lvl w:ilvl="3">
      <w:start w:val="1"/>
      <w:numFmt w:val="decimal"/>
      <w:lvlText w:val="%1.%2.%3.%4"/>
      <w:lvlJc w:val="left"/>
      <w:pPr>
        <w:ind w:left="-2682" w:hanging="720"/>
      </w:pPr>
      <w:rPr>
        <w:rFonts w:hint="default"/>
        <w:color w:val="000000"/>
      </w:rPr>
    </w:lvl>
    <w:lvl w:ilvl="4">
      <w:start w:val="1"/>
      <w:numFmt w:val="decimal"/>
      <w:lvlText w:val="%1.%2.%3.%4.%5"/>
      <w:lvlJc w:val="left"/>
      <w:pPr>
        <w:ind w:left="-3456" w:hanging="1080"/>
      </w:pPr>
      <w:rPr>
        <w:rFonts w:hint="default"/>
        <w:color w:val="000000"/>
      </w:rPr>
    </w:lvl>
    <w:lvl w:ilvl="5">
      <w:start w:val="1"/>
      <w:numFmt w:val="decimal"/>
      <w:lvlText w:val="%1.%2.%3.%4.%5.%6"/>
      <w:lvlJc w:val="left"/>
      <w:pPr>
        <w:ind w:left="-4590" w:hanging="1080"/>
      </w:pPr>
      <w:rPr>
        <w:rFonts w:hint="default"/>
        <w:color w:val="000000"/>
      </w:rPr>
    </w:lvl>
    <w:lvl w:ilvl="6">
      <w:start w:val="1"/>
      <w:numFmt w:val="decimal"/>
      <w:lvlText w:val="%1.%2.%3.%4.%5.%6.%7"/>
      <w:lvlJc w:val="left"/>
      <w:pPr>
        <w:ind w:left="-5364" w:hanging="1440"/>
      </w:pPr>
      <w:rPr>
        <w:rFonts w:hint="default"/>
        <w:color w:val="000000"/>
      </w:rPr>
    </w:lvl>
    <w:lvl w:ilvl="7">
      <w:start w:val="1"/>
      <w:numFmt w:val="decimal"/>
      <w:lvlText w:val="%1.%2.%3.%4.%5.%6.%7.%8"/>
      <w:lvlJc w:val="left"/>
      <w:pPr>
        <w:ind w:left="-6498" w:hanging="1440"/>
      </w:pPr>
      <w:rPr>
        <w:rFonts w:hint="default"/>
        <w:color w:val="000000"/>
      </w:rPr>
    </w:lvl>
    <w:lvl w:ilvl="8">
      <w:start w:val="1"/>
      <w:numFmt w:val="decimal"/>
      <w:lvlText w:val="%1.%2.%3.%4.%5.%6.%7.%8.%9"/>
      <w:lvlJc w:val="left"/>
      <w:pPr>
        <w:ind w:left="-7272" w:hanging="1800"/>
      </w:pPr>
      <w:rPr>
        <w:rFonts w:hint="default"/>
        <w:color w:val="000000"/>
      </w:rPr>
    </w:lvl>
  </w:abstractNum>
  <w:abstractNum w:abstractNumId="35"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CF41E86"/>
    <w:multiLevelType w:val="hybridMultilevel"/>
    <w:tmpl w:val="CF6056B0"/>
    <w:lvl w:ilvl="0" w:tplc="05A4D25C">
      <w:start w:val="2021"/>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70705A65"/>
    <w:multiLevelType w:val="hybridMultilevel"/>
    <w:tmpl w:val="3D46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95C6B"/>
    <w:multiLevelType w:val="hybridMultilevel"/>
    <w:tmpl w:val="68A26642"/>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3E6637"/>
    <w:multiLevelType w:val="hybridMultilevel"/>
    <w:tmpl w:val="27DCA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2"/>
  </w:num>
  <w:num w:numId="2">
    <w:abstractNumId w:val="5"/>
  </w:num>
  <w:num w:numId="3">
    <w:abstractNumId w:val="1"/>
  </w:num>
  <w:num w:numId="4">
    <w:abstractNumId w:val="31"/>
  </w:num>
  <w:num w:numId="5">
    <w:abstractNumId w:val="2"/>
  </w:num>
  <w:num w:numId="6">
    <w:abstractNumId w:val="9"/>
  </w:num>
  <w:num w:numId="7">
    <w:abstractNumId w:val="35"/>
  </w:num>
  <w:num w:numId="8">
    <w:abstractNumId w:val="3"/>
  </w:num>
  <w:num w:numId="9">
    <w:abstractNumId w:val="40"/>
  </w:num>
  <w:num w:numId="10">
    <w:abstractNumId w:val="42"/>
  </w:num>
  <w:num w:numId="11">
    <w:abstractNumId w:val="8"/>
  </w:num>
  <w:num w:numId="12">
    <w:abstractNumId w:val="17"/>
  </w:num>
  <w:num w:numId="13">
    <w:abstractNumId w:val="11"/>
  </w:num>
  <w:num w:numId="14">
    <w:abstractNumId w:val="23"/>
  </w:num>
  <w:num w:numId="15">
    <w:abstractNumId w:val="32"/>
  </w:num>
  <w:num w:numId="16">
    <w:abstractNumId w:val="29"/>
  </w:num>
  <w:num w:numId="17">
    <w:abstractNumId w:val="4"/>
  </w:num>
  <w:num w:numId="18">
    <w:abstractNumId w:val="16"/>
  </w:num>
  <w:num w:numId="19">
    <w:abstractNumId w:val="28"/>
  </w:num>
  <w:num w:numId="20">
    <w:abstractNumId w:val="37"/>
  </w:num>
  <w:num w:numId="21">
    <w:abstractNumId w:val="25"/>
  </w:num>
  <w:num w:numId="22">
    <w:abstractNumId w:val="22"/>
  </w:num>
  <w:num w:numId="23">
    <w:abstractNumId w:val="41"/>
  </w:num>
  <w:num w:numId="24">
    <w:abstractNumId w:val="34"/>
  </w:num>
  <w:num w:numId="25">
    <w:abstractNumId w:val="38"/>
  </w:num>
  <w:num w:numId="26">
    <w:abstractNumId w:val="7"/>
  </w:num>
  <w:num w:numId="27">
    <w:abstractNumId w:val="14"/>
  </w:num>
  <w:num w:numId="28">
    <w:abstractNumId w:val="30"/>
  </w:num>
  <w:num w:numId="29">
    <w:abstractNumId w:val="15"/>
  </w:num>
  <w:num w:numId="30">
    <w:abstractNumId w:val="24"/>
  </w:num>
  <w:num w:numId="31">
    <w:abstractNumId w:val="39"/>
  </w:num>
  <w:num w:numId="32">
    <w:abstractNumId w:val="10"/>
  </w:num>
  <w:num w:numId="33">
    <w:abstractNumId w:val="33"/>
  </w:num>
  <w:num w:numId="34">
    <w:abstractNumId w:val="18"/>
  </w:num>
  <w:num w:numId="35">
    <w:abstractNumId w:val="0"/>
  </w:num>
  <w:num w:numId="36">
    <w:abstractNumId w:val="20"/>
  </w:num>
  <w:num w:numId="37">
    <w:abstractNumId w:val="36"/>
  </w:num>
  <w:num w:numId="38">
    <w:abstractNumId w:val="26"/>
  </w:num>
  <w:num w:numId="39">
    <w:abstractNumId w:val="19"/>
  </w:num>
  <w:num w:numId="40">
    <w:abstractNumId w:val="27"/>
  </w:num>
  <w:num w:numId="41">
    <w:abstractNumId w:val="23"/>
  </w:num>
  <w:num w:numId="42">
    <w:abstractNumId w:val="21"/>
  </w:num>
  <w:num w:numId="43">
    <w:abstractNumId w:val="2"/>
  </w:num>
  <w:num w:numId="44">
    <w:abstractNumId w:val="6"/>
  </w:num>
  <w:num w:numId="4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8C"/>
    <w:rsid w:val="000341AF"/>
    <w:rsid w:val="000431FC"/>
    <w:rsid w:val="0004367D"/>
    <w:rsid w:val="000527A1"/>
    <w:rsid w:val="0005468C"/>
    <w:rsid w:val="0005698F"/>
    <w:rsid w:val="00106A79"/>
    <w:rsid w:val="001121ED"/>
    <w:rsid w:val="001D34C9"/>
    <w:rsid w:val="001F312B"/>
    <w:rsid w:val="0024585B"/>
    <w:rsid w:val="00246082"/>
    <w:rsid w:val="002B3C50"/>
    <w:rsid w:val="002E16FA"/>
    <w:rsid w:val="00330194"/>
    <w:rsid w:val="00337C4E"/>
    <w:rsid w:val="00380E93"/>
    <w:rsid w:val="00390C24"/>
    <w:rsid w:val="003C0ECB"/>
    <w:rsid w:val="003D1907"/>
    <w:rsid w:val="003D28D9"/>
    <w:rsid w:val="003D2BB1"/>
    <w:rsid w:val="003E3BB5"/>
    <w:rsid w:val="003F1C48"/>
    <w:rsid w:val="0045221F"/>
    <w:rsid w:val="00500C30"/>
    <w:rsid w:val="0053417E"/>
    <w:rsid w:val="005818F7"/>
    <w:rsid w:val="00583737"/>
    <w:rsid w:val="0059661C"/>
    <w:rsid w:val="005E56CA"/>
    <w:rsid w:val="00610F16"/>
    <w:rsid w:val="00643FC0"/>
    <w:rsid w:val="00650DDB"/>
    <w:rsid w:val="00681FBA"/>
    <w:rsid w:val="00684A62"/>
    <w:rsid w:val="006A2C8B"/>
    <w:rsid w:val="006B0243"/>
    <w:rsid w:val="006B5015"/>
    <w:rsid w:val="006C18D5"/>
    <w:rsid w:val="006E778D"/>
    <w:rsid w:val="0070200B"/>
    <w:rsid w:val="00723585"/>
    <w:rsid w:val="007333BC"/>
    <w:rsid w:val="00753D76"/>
    <w:rsid w:val="007663D7"/>
    <w:rsid w:val="0076750B"/>
    <w:rsid w:val="00783720"/>
    <w:rsid w:val="00785D70"/>
    <w:rsid w:val="007A27D9"/>
    <w:rsid w:val="007C146C"/>
    <w:rsid w:val="007F33A1"/>
    <w:rsid w:val="00800A7D"/>
    <w:rsid w:val="00827D0F"/>
    <w:rsid w:val="00846B21"/>
    <w:rsid w:val="0085637D"/>
    <w:rsid w:val="00874F4C"/>
    <w:rsid w:val="00885959"/>
    <w:rsid w:val="00897FB7"/>
    <w:rsid w:val="008B5FC7"/>
    <w:rsid w:val="008E2651"/>
    <w:rsid w:val="00924792"/>
    <w:rsid w:val="00970CDC"/>
    <w:rsid w:val="00991D9F"/>
    <w:rsid w:val="009C731F"/>
    <w:rsid w:val="00A01555"/>
    <w:rsid w:val="00A45DF9"/>
    <w:rsid w:val="00A4649E"/>
    <w:rsid w:val="00A54850"/>
    <w:rsid w:val="00A83AD7"/>
    <w:rsid w:val="00AA4C25"/>
    <w:rsid w:val="00AA4FD5"/>
    <w:rsid w:val="00AF60C4"/>
    <w:rsid w:val="00B00BFD"/>
    <w:rsid w:val="00B03289"/>
    <w:rsid w:val="00B26764"/>
    <w:rsid w:val="00B3193D"/>
    <w:rsid w:val="00B354D4"/>
    <w:rsid w:val="00B52470"/>
    <w:rsid w:val="00B74FA5"/>
    <w:rsid w:val="00B84451"/>
    <w:rsid w:val="00BD0BE4"/>
    <w:rsid w:val="00C009CC"/>
    <w:rsid w:val="00C06BA3"/>
    <w:rsid w:val="00C17045"/>
    <w:rsid w:val="00C20FBD"/>
    <w:rsid w:val="00C31AC4"/>
    <w:rsid w:val="00C32E71"/>
    <w:rsid w:val="00C43C04"/>
    <w:rsid w:val="00C46353"/>
    <w:rsid w:val="00C5556A"/>
    <w:rsid w:val="00C622F3"/>
    <w:rsid w:val="00C74519"/>
    <w:rsid w:val="00C77712"/>
    <w:rsid w:val="00C81625"/>
    <w:rsid w:val="00C87EA5"/>
    <w:rsid w:val="00C92CF0"/>
    <w:rsid w:val="00CA1B04"/>
    <w:rsid w:val="00CC09A0"/>
    <w:rsid w:val="00CC10DF"/>
    <w:rsid w:val="00CF2F06"/>
    <w:rsid w:val="00CF3918"/>
    <w:rsid w:val="00CF485F"/>
    <w:rsid w:val="00D13F33"/>
    <w:rsid w:val="00D2035E"/>
    <w:rsid w:val="00D22B35"/>
    <w:rsid w:val="00D61823"/>
    <w:rsid w:val="00D652BF"/>
    <w:rsid w:val="00D90D53"/>
    <w:rsid w:val="00DB49A7"/>
    <w:rsid w:val="00DC4ECE"/>
    <w:rsid w:val="00DE5108"/>
    <w:rsid w:val="00DF6DB4"/>
    <w:rsid w:val="00E178F9"/>
    <w:rsid w:val="00E25A35"/>
    <w:rsid w:val="00E56557"/>
    <w:rsid w:val="00E72261"/>
    <w:rsid w:val="00E74594"/>
    <w:rsid w:val="00E779EA"/>
    <w:rsid w:val="00E843C0"/>
    <w:rsid w:val="00E84714"/>
    <w:rsid w:val="00E877A5"/>
    <w:rsid w:val="00EC6180"/>
    <w:rsid w:val="00EE4F89"/>
    <w:rsid w:val="00F474BC"/>
    <w:rsid w:val="00FB2CDB"/>
    <w:rsid w:val="55705E2B"/>
    <w:rsid w:val="78044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1F6865"/>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Heading1">
    <w:name w:val="heading 1"/>
    <w:next w:val="Normal"/>
    <w:link w:val="Heading1Char"/>
    <w:uiPriority w:val="9"/>
    <w:qFormat/>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mbria" w:hAnsi="Cambria" w:cs="Cambria"/>
      <w:color w:val="000000"/>
      <w:sz w:val="24"/>
      <w:szCs w:val="24"/>
      <w:lang w:eastAsia="ja-JP"/>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pPr>
      <w:keepNext/>
      <w:autoSpaceDE w:val="0"/>
      <w:autoSpaceDN w:val="0"/>
      <w:adjustRightInd w:val="0"/>
      <w:spacing w:before="100" w:after="100"/>
      <w:outlineLvl w:val="3"/>
    </w:pPr>
    <w:rPr>
      <w:b/>
      <w:bCs/>
      <w:sz w:val="28"/>
      <w:szCs w:val="28"/>
    </w:rPr>
  </w:style>
  <w:style w:type="character" w:customStyle="1" w:styleId="CITE">
    <w:name w:val="CITE"/>
    <w:rPr>
      <w:i/>
      <w:iCs/>
    </w:rPr>
  </w:style>
  <w:style w:type="character" w:customStyle="1" w:styleId="Heading1Char">
    <w:name w:val="Heading 1 Char"/>
    <w:link w:val="Heading1"/>
    <w:uiPriority w:val="9"/>
    <w:rPr>
      <w:rFonts w:ascii="Arial" w:eastAsia="Arial" w:hAnsi="Arial" w:cs="Arial"/>
      <w:b/>
      <w:color w:val="104F75"/>
      <w:sz w:val="36"/>
      <w:szCs w:val="22"/>
    </w:rPr>
  </w:style>
  <w:style w:type="paragraph" w:styleId="BodyText">
    <w:name w:val="Body Text"/>
    <w:basedOn w:val="Normal"/>
    <w:link w:val="BodyTextChar"/>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Pr>
      <w:rFonts w:ascii="Arial" w:eastAsia="Times New Roman" w:hAnsi="Arial" w:cs="Arial"/>
      <w:bCs/>
      <w:color w:val="000000"/>
      <w:szCs w:val="22"/>
      <w:lang w:val="en-US"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ja-JP"/>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lang w:eastAsia="ja-JP"/>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lang w:eastAsia="ja-JP"/>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rFonts w:ascii="Arial" w:eastAsia="Times New Roman" w:hAnsi="Arial" w:cs="Arial"/>
      <w:b/>
      <w:bCs/>
      <w:i/>
      <w:iCs/>
      <w:sz w:val="28"/>
      <w:szCs w:val="28"/>
      <w:lang w:eastAsia="en-US"/>
    </w:rPr>
  </w:style>
  <w:style w:type="paragraph" w:customStyle="1" w:styleId="CM4">
    <w:name w:val="CM4"/>
    <w:basedOn w:val="Default"/>
    <w:next w:val="Default"/>
    <w:uiPriority w:val="99"/>
    <w:pPr>
      <w:widowControl w:val="0"/>
      <w:spacing w:line="258" w:lineRule="atLeast"/>
    </w:pPr>
    <w:rPr>
      <w:rFonts w:ascii="Arial" w:eastAsia="Times New Roman" w:hAnsi="Arial" w:cs="Arial"/>
      <w:color w:val="auto"/>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pPr>
      <w:jc w:val="both"/>
    </w:pPr>
    <w:rPr>
      <w:rFonts w:eastAsia="Times New Roman"/>
      <w:b/>
      <w:bCs/>
      <w:lang w:eastAsia="en-US"/>
    </w:rPr>
  </w:style>
  <w:style w:type="character" w:customStyle="1" w:styleId="SubtitleChar">
    <w:name w:val="Subtitle Char"/>
    <w:basedOn w:val="DefaultParagraphFont"/>
    <w:link w:val="Subtitle"/>
    <w:rPr>
      <w:rFonts w:eastAsia="Times New Roman"/>
      <w:b/>
      <w:bCs/>
      <w:sz w:val="24"/>
      <w:szCs w:val="24"/>
      <w:lang w:eastAsia="en-US"/>
    </w:rPr>
  </w:style>
  <w:style w:type="character" w:styleId="Strong">
    <w:name w:val="Strong"/>
    <w:basedOn w:val="DefaultParagraphFont"/>
    <w:uiPriority w:val="22"/>
    <w:qFormat/>
    <w:rPr>
      <w:b/>
      <w:bC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ja-JP"/>
    </w:rPr>
  </w:style>
  <w:style w:type="character" w:styleId="CommentReference">
    <w:name w:val="annotation reference"/>
    <w:basedOn w:val="DefaultParagraphFont"/>
    <w:rPr>
      <w:sz w:val="16"/>
      <w:szCs w:val="16"/>
    </w:rPr>
  </w:style>
  <w:style w:type="character" w:customStyle="1" w:styleId="normaltextrun">
    <w:name w:val="normaltextrun"/>
    <w:basedOn w:val="DefaultParagraphFont"/>
    <w:rsid w:val="00681FBA"/>
  </w:style>
  <w:style w:type="character" w:customStyle="1" w:styleId="eop">
    <w:name w:val="eop"/>
    <w:basedOn w:val="DefaultParagraphFont"/>
    <w:rsid w:val="00681FBA"/>
  </w:style>
  <w:style w:type="character" w:customStyle="1" w:styleId="UnresolvedMention2">
    <w:name w:val="Unresolved Mention2"/>
    <w:basedOn w:val="DefaultParagraphFont"/>
    <w:uiPriority w:val="99"/>
    <w:semiHidden/>
    <w:unhideWhenUsed/>
    <w:rsid w:val="00C87EA5"/>
    <w:rPr>
      <w:color w:val="605E5C"/>
      <w:shd w:val="clear" w:color="auto" w:fill="E1DFDD"/>
    </w:rPr>
  </w:style>
  <w:style w:type="paragraph" w:styleId="BodyText3">
    <w:name w:val="Body Text 3"/>
    <w:basedOn w:val="Normal"/>
    <w:link w:val="BodyText3Char"/>
    <w:uiPriority w:val="99"/>
    <w:unhideWhenUsed/>
    <w:rsid w:val="007A27D9"/>
    <w:pPr>
      <w:spacing w:after="120" w:line="276" w:lineRule="auto"/>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rsid w:val="007A27D9"/>
    <w:rPr>
      <w:rFonts w:asciiTheme="minorHAnsi" w:eastAsiaTheme="minorHAnsi" w:hAnsiTheme="minorHAnsi" w:cstheme="minorBidi"/>
      <w:sz w:val="16"/>
      <w:szCs w:val="16"/>
      <w:lang w:eastAsia="en-US"/>
    </w:rPr>
  </w:style>
  <w:style w:type="character" w:customStyle="1" w:styleId="UnresolvedMention3">
    <w:name w:val="Unresolved Mention3"/>
    <w:basedOn w:val="DefaultParagraphFont"/>
    <w:uiPriority w:val="99"/>
    <w:semiHidden/>
    <w:unhideWhenUsed/>
    <w:rsid w:val="00EE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4579">
      <w:bodyDiv w:val="1"/>
      <w:marLeft w:val="0"/>
      <w:marRight w:val="0"/>
      <w:marTop w:val="0"/>
      <w:marBottom w:val="0"/>
      <w:divBdr>
        <w:top w:val="none" w:sz="0" w:space="0" w:color="auto"/>
        <w:left w:val="none" w:sz="0" w:space="0" w:color="auto"/>
        <w:bottom w:val="none" w:sz="0" w:space="0" w:color="auto"/>
        <w:right w:val="none" w:sz="0" w:space="0" w:color="auto"/>
      </w:divBdr>
    </w:div>
    <w:div w:id="314531160">
      <w:bodyDiv w:val="1"/>
      <w:marLeft w:val="0"/>
      <w:marRight w:val="0"/>
      <w:marTop w:val="0"/>
      <w:marBottom w:val="0"/>
      <w:divBdr>
        <w:top w:val="none" w:sz="0" w:space="0" w:color="auto"/>
        <w:left w:val="none" w:sz="0" w:space="0" w:color="auto"/>
        <w:bottom w:val="none" w:sz="0" w:space="0" w:color="auto"/>
        <w:right w:val="none" w:sz="0" w:space="0" w:color="auto"/>
      </w:divBdr>
    </w:div>
    <w:div w:id="353575266">
      <w:bodyDiv w:val="1"/>
      <w:marLeft w:val="0"/>
      <w:marRight w:val="0"/>
      <w:marTop w:val="0"/>
      <w:marBottom w:val="0"/>
      <w:divBdr>
        <w:top w:val="none" w:sz="0" w:space="0" w:color="auto"/>
        <w:left w:val="none" w:sz="0" w:space="0" w:color="auto"/>
        <w:bottom w:val="none" w:sz="0" w:space="0" w:color="auto"/>
        <w:right w:val="none" w:sz="0" w:space="0" w:color="auto"/>
      </w:divBdr>
    </w:div>
    <w:div w:id="761226110">
      <w:bodyDiv w:val="1"/>
      <w:marLeft w:val="0"/>
      <w:marRight w:val="0"/>
      <w:marTop w:val="0"/>
      <w:marBottom w:val="0"/>
      <w:divBdr>
        <w:top w:val="none" w:sz="0" w:space="0" w:color="auto"/>
        <w:left w:val="none" w:sz="0" w:space="0" w:color="auto"/>
        <w:bottom w:val="none" w:sz="0" w:space="0" w:color="auto"/>
        <w:right w:val="none" w:sz="0" w:space="0" w:color="auto"/>
      </w:divBdr>
    </w:div>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868572168">
      <w:bodyDiv w:val="1"/>
      <w:marLeft w:val="0"/>
      <w:marRight w:val="0"/>
      <w:marTop w:val="0"/>
      <w:marBottom w:val="0"/>
      <w:divBdr>
        <w:top w:val="none" w:sz="0" w:space="0" w:color="auto"/>
        <w:left w:val="none" w:sz="0" w:space="0" w:color="auto"/>
        <w:bottom w:val="none" w:sz="0" w:space="0" w:color="auto"/>
        <w:right w:val="none" w:sz="0" w:space="0" w:color="auto"/>
      </w:divBdr>
    </w:div>
    <w:div w:id="986395914">
      <w:bodyDiv w:val="1"/>
      <w:marLeft w:val="0"/>
      <w:marRight w:val="0"/>
      <w:marTop w:val="0"/>
      <w:marBottom w:val="0"/>
      <w:divBdr>
        <w:top w:val="none" w:sz="0" w:space="0" w:color="auto"/>
        <w:left w:val="none" w:sz="0" w:space="0" w:color="auto"/>
        <w:bottom w:val="none" w:sz="0" w:space="0" w:color="auto"/>
        <w:right w:val="none" w:sz="0" w:space="0" w:color="auto"/>
      </w:divBdr>
    </w:div>
    <w:div w:id="1035883921">
      <w:bodyDiv w:val="1"/>
      <w:marLeft w:val="0"/>
      <w:marRight w:val="0"/>
      <w:marTop w:val="0"/>
      <w:marBottom w:val="0"/>
      <w:divBdr>
        <w:top w:val="none" w:sz="0" w:space="0" w:color="auto"/>
        <w:left w:val="none" w:sz="0" w:space="0" w:color="auto"/>
        <w:bottom w:val="none" w:sz="0" w:space="0" w:color="auto"/>
        <w:right w:val="none" w:sz="0" w:space="0" w:color="auto"/>
      </w:divBdr>
      <w:divsChild>
        <w:div w:id="1762336622">
          <w:marLeft w:val="0"/>
          <w:marRight w:val="0"/>
          <w:marTop w:val="0"/>
          <w:marBottom w:val="0"/>
          <w:divBdr>
            <w:top w:val="none" w:sz="0" w:space="0" w:color="auto"/>
            <w:left w:val="none" w:sz="0" w:space="0" w:color="auto"/>
            <w:bottom w:val="none" w:sz="0" w:space="0" w:color="auto"/>
            <w:right w:val="none" w:sz="0" w:space="0" w:color="auto"/>
          </w:divBdr>
          <w:divsChild>
            <w:div w:id="1955356765">
              <w:marLeft w:val="0"/>
              <w:marRight w:val="0"/>
              <w:marTop w:val="0"/>
              <w:marBottom w:val="0"/>
              <w:divBdr>
                <w:top w:val="none" w:sz="0" w:space="0" w:color="auto"/>
                <w:left w:val="none" w:sz="0" w:space="0" w:color="auto"/>
                <w:bottom w:val="none" w:sz="0" w:space="0" w:color="auto"/>
                <w:right w:val="none" w:sz="0" w:space="0" w:color="auto"/>
              </w:divBdr>
              <w:divsChild>
                <w:div w:id="18814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20955">
      <w:bodyDiv w:val="1"/>
      <w:marLeft w:val="0"/>
      <w:marRight w:val="0"/>
      <w:marTop w:val="0"/>
      <w:marBottom w:val="0"/>
      <w:divBdr>
        <w:top w:val="none" w:sz="0" w:space="0" w:color="auto"/>
        <w:left w:val="none" w:sz="0" w:space="0" w:color="auto"/>
        <w:bottom w:val="none" w:sz="0" w:space="0" w:color="auto"/>
        <w:right w:val="none" w:sz="0" w:space="0" w:color="auto"/>
      </w:divBdr>
    </w:div>
    <w:div w:id="1101219823">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 w:id="1269778398">
      <w:bodyDiv w:val="1"/>
      <w:marLeft w:val="0"/>
      <w:marRight w:val="0"/>
      <w:marTop w:val="0"/>
      <w:marBottom w:val="0"/>
      <w:divBdr>
        <w:top w:val="none" w:sz="0" w:space="0" w:color="auto"/>
        <w:left w:val="none" w:sz="0" w:space="0" w:color="auto"/>
        <w:bottom w:val="none" w:sz="0" w:space="0" w:color="auto"/>
        <w:right w:val="none" w:sz="0" w:space="0" w:color="auto"/>
      </w:divBdr>
    </w:div>
    <w:div w:id="1462960130">
      <w:bodyDiv w:val="1"/>
      <w:marLeft w:val="0"/>
      <w:marRight w:val="0"/>
      <w:marTop w:val="0"/>
      <w:marBottom w:val="0"/>
      <w:divBdr>
        <w:top w:val="none" w:sz="0" w:space="0" w:color="auto"/>
        <w:left w:val="none" w:sz="0" w:space="0" w:color="auto"/>
        <w:bottom w:val="none" w:sz="0" w:space="0" w:color="auto"/>
        <w:right w:val="none" w:sz="0" w:space="0" w:color="auto"/>
      </w:divBdr>
    </w:div>
    <w:div w:id="1486357280">
      <w:bodyDiv w:val="1"/>
      <w:marLeft w:val="0"/>
      <w:marRight w:val="0"/>
      <w:marTop w:val="0"/>
      <w:marBottom w:val="0"/>
      <w:divBdr>
        <w:top w:val="none" w:sz="0" w:space="0" w:color="auto"/>
        <w:left w:val="none" w:sz="0" w:space="0" w:color="auto"/>
        <w:bottom w:val="none" w:sz="0" w:space="0" w:color="auto"/>
        <w:right w:val="none" w:sz="0" w:space="0" w:color="auto"/>
      </w:divBdr>
    </w:div>
    <w:div w:id="1600992725">
      <w:bodyDiv w:val="1"/>
      <w:marLeft w:val="0"/>
      <w:marRight w:val="0"/>
      <w:marTop w:val="0"/>
      <w:marBottom w:val="0"/>
      <w:divBdr>
        <w:top w:val="none" w:sz="0" w:space="0" w:color="auto"/>
        <w:left w:val="none" w:sz="0" w:space="0" w:color="auto"/>
        <w:bottom w:val="none" w:sz="0" w:space="0" w:color="auto"/>
        <w:right w:val="none" w:sz="0" w:space="0" w:color="auto"/>
      </w:divBdr>
    </w:div>
    <w:div w:id="1894347718">
      <w:bodyDiv w:val="1"/>
      <w:marLeft w:val="0"/>
      <w:marRight w:val="0"/>
      <w:marTop w:val="0"/>
      <w:marBottom w:val="0"/>
      <w:divBdr>
        <w:top w:val="none" w:sz="0" w:space="0" w:color="auto"/>
        <w:left w:val="none" w:sz="0" w:space="0" w:color="auto"/>
        <w:bottom w:val="none" w:sz="0" w:space="0" w:color="auto"/>
        <w:right w:val="none" w:sz="0" w:space="0" w:color="auto"/>
      </w:divBdr>
      <w:divsChild>
        <w:div w:id="1026293769">
          <w:marLeft w:val="0"/>
          <w:marRight w:val="0"/>
          <w:marTop w:val="0"/>
          <w:marBottom w:val="0"/>
          <w:divBdr>
            <w:top w:val="none" w:sz="0" w:space="0" w:color="auto"/>
            <w:left w:val="none" w:sz="0" w:space="0" w:color="auto"/>
            <w:bottom w:val="none" w:sz="0" w:space="0" w:color="auto"/>
            <w:right w:val="none" w:sz="0" w:space="0" w:color="auto"/>
          </w:divBdr>
          <w:divsChild>
            <w:div w:id="511648081">
              <w:marLeft w:val="0"/>
              <w:marRight w:val="0"/>
              <w:marTop w:val="0"/>
              <w:marBottom w:val="0"/>
              <w:divBdr>
                <w:top w:val="none" w:sz="0" w:space="0" w:color="auto"/>
                <w:left w:val="none" w:sz="0" w:space="0" w:color="auto"/>
                <w:bottom w:val="none" w:sz="0" w:space="0" w:color="auto"/>
                <w:right w:val="none" w:sz="0" w:space="0" w:color="auto"/>
              </w:divBdr>
              <w:divsChild>
                <w:div w:id="10694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6421">
      <w:bodyDiv w:val="1"/>
      <w:marLeft w:val="0"/>
      <w:marRight w:val="0"/>
      <w:marTop w:val="0"/>
      <w:marBottom w:val="0"/>
      <w:divBdr>
        <w:top w:val="none" w:sz="0" w:space="0" w:color="auto"/>
        <w:left w:val="none" w:sz="0" w:space="0" w:color="auto"/>
        <w:bottom w:val="none" w:sz="0" w:space="0" w:color="auto"/>
        <w:right w:val="none" w:sz="0" w:space="0" w:color="auto"/>
      </w:divBdr>
    </w:div>
    <w:div w:id="1960868967">
      <w:bodyDiv w:val="1"/>
      <w:marLeft w:val="0"/>
      <w:marRight w:val="0"/>
      <w:marTop w:val="0"/>
      <w:marBottom w:val="0"/>
      <w:divBdr>
        <w:top w:val="none" w:sz="0" w:space="0" w:color="auto"/>
        <w:left w:val="none" w:sz="0" w:space="0" w:color="auto"/>
        <w:bottom w:val="none" w:sz="0" w:space="0" w:color="auto"/>
        <w:right w:val="none" w:sz="0" w:space="0" w:color="auto"/>
      </w:divBdr>
    </w:div>
    <w:div w:id="21115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eur03.safelinks.protection.outlook.com/?url=https%3A%2F%2Femail.kjbm.safeguardinginschools.co.uk%2Fc%2FeJyEkc_unCAcxJ9GL42Gv4oHDm1ak577AAbhq7LqFwu4m3375rdr20uT3shnYGYymOMY0OygV3Mzo69SDhGmGDCn6ojBnTb7gKXTTshuJCVo2qiG0oa2bQm78dvgYPN3iM_BO025kpSQVlFyqd5pRiUljEulLrZDSmaGIT8P0G80xmCcNSlfVyKkcEYL_3yf4OcJ-BYv9LL69nH88sdp0bQjk6PENLJV3TQpo7qRc95NgjsLsiu9ZoRx0pCWSN7QphYOSGekMMyoRnSiEGS9jXudzATzaaLzOHtMdglhS7UN9bmWm15yPlLBPxesL1j_eDzqOdzrcy1YP4c7RNwBc8F6G7YNXoumgvUrwOFxruziNxcBq4-QymMVzlyFqXqnVAly9jin8vdsCdBBHFzYjUf933pR3wDxWR8mZ4gpYCHIbtAukDLEq2kZwfrDA-bX4qwVgjNFWZl8vj5BtJISJVmZ9Q-f4dP3rwXjf_GvAAAA__8KHsaL&amp;data=05%7C01%7Cjenny.patterson%40manchester.gov.uk%7C317bb25939a749e1937408db67191e79%7Cb0ce7d5e81cd47fb94f7276c626b7b09%7C0%7C0%7C638217129816659199%7CUnknown%7CTWFpbGZsb3d8eyJWIjoiMC4wLjAwMDAiLCJQIjoiV2luMzIiLCJBTiI6Ik1haWwiLCJXVCI6Mn0%3D%7C3000%7C%7C%7C&amp;sdata=2GCusLG8373mLzn%2FxyJlB%2BJ8nm%2FeNwLYZsUlZkTci1E%3D&amp;reserved=0" TargetMode="External"/><Relationship Id="rId3" Type="http://schemas.openxmlformats.org/officeDocument/2006/relationships/customXml" Target="../customXml/item3.xml"/><Relationship Id="rId21" Type="http://schemas.openxmlformats.org/officeDocument/2006/relationships/hyperlink" Target="https://www.gov.uk/government/publications/what-to-do-if-youre-worried-a-child-is-being-abused--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mocracy.manchester.gov.uk/documents/s6764/Appendix%201%20-%20Manchesters%20Promoting%20Inclusion%20and%20Preventing%20Exclusion%20Strategy.pdf" TargetMode="External"/><Relationship Id="rId2" Type="http://schemas.openxmlformats.org/officeDocument/2006/relationships/customXml" Target="../customXml/item2.xml"/><Relationship Id="rId16" Type="http://schemas.openxmlformats.org/officeDocument/2006/relationships/hyperlink" Target="mailto:safeguardingedu@manchester.gov.uk" TargetMode="External"/><Relationship Id="rId20" Type="http://schemas.openxmlformats.org/officeDocument/2006/relationships/hyperlink" Target="https://www.gov.uk/government/uploads/system/uploads/attachment_data/file/512906/Multi_Agency_Statutory_Guidance_on_FGM__-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b9d99736392044c4"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gov.uk/government/uploads/system/uploads/attachment_data/file/550511/Keeping_children_safe_in_education.pdf" TargetMode="External"/><Relationship Id="Rec8ebdfc8bd240bc"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emf"/><Relationship Id="rId22" Type="http://schemas.openxmlformats.org/officeDocument/2006/relationships/hyperlink" Target="http://www.elearning.prevent.homeoffice.gov.uk/channelawar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16" ma:contentTypeDescription="Create a new document." ma:contentTypeScope="" ma:versionID="caee4f3a56c65f0cdfcdac13534fd7f1">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66c95f0d7df8547d409b416cd93c450d"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313B-A336-44C9-969A-834683A4E7DD}">
  <ds:schemaRefs>
    <ds:schemaRef ds:uri="http://schemas.microsoft.com/sharepoint/v3/contenttype/forms"/>
  </ds:schemaRefs>
</ds:datastoreItem>
</file>

<file path=customXml/itemProps2.xml><?xml version="1.0" encoding="utf-8"?>
<ds:datastoreItem xmlns:ds="http://schemas.openxmlformats.org/officeDocument/2006/customXml" ds:itemID="{B271EA44-2772-400F-9EA9-67592FB55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02F99-903D-41C5-B790-F3FE14307DAD}">
  <ds:schemaRefs>
    <ds:schemaRef ds:uri="f4f5c19c-3c70-4a38-a963-6c79d8417195"/>
    <ds:schemaRef ds:uri="http://purl.org/dc/terms/"/>
    <ds:schemaRef ds:uri="http://purl.org/dc/elements/1.1/"/>
    <ds:schemaRef ds:uri="http://purl.org/dc/dcmitype/"/>
    <ds:schemaRef ds:uri="http://schemas.microsoft.com/office/2006/documentManagement/types"/>
    <ds:schemaRef ds:uri="http://www.w3.org/XML/1998/namespace"/>
    <ds:schemaRef ds:uri="e14f8f53-85d0-4c68-9cc3-c2ebd78dc16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7D2A573-6F86-4DC3-84B6-0E80186B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16277</Words>
  <Characters>90255</Characters>
  <Application>Microsoft Office Word</Application>
  <DocSecurity>0</DocSecurity>
  <Lines>752</Lines>
  <Paragraphs>212</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106320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J Connor</cp:lastModifiedBy>
  <cp:revision>2</cp:revision>
  <cp:lastPrinted>2023-01-16T11:56:00Z</cp:lastPrinted>
  <dcterms:created xsi:type="dcterms:W3CDTF">2025-10-11T11:17:00Z</dcterms:created>
  <dcterms:modified xsi:type="dcterms:W3CDTF">2025-10-11T11:17:00Z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y fmtid="{D5CDD505-2E9C-101B-9397-08002B2CF9AE}" pid="3" name="GrammarlyDocumentId">
    <vt:lpwstr>b3ee0ea0-628e-4b4d-8bf7-7fb790289505</vt:lpwstr>
  </property>
</Properties>
</file>