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CC6" w:rsidRDefault="00EB6CC6" w:rsidP="00EB6CC6">
      <w:pPr>
        <w:pStyle w:val="Default"/>
      </w:pPr>
    </w:p>
    <w:p w:rsidR="00EB6CC6" w:rsidRPr="00EB6CC6" w:rsidRDefault="00EB6CC6" w:rsidP="00EB6CC6">
      <w:pPr>
        <w:pStyle w:val="Default"/>
        <w:rPr>
          <w:rFonts w:ascii="Calibri" w:hAnsi="Calibri" w:cs="Calibri"/>
        </w:rPr>
      </w:pPr>
      <w:r>
        <w:t xml:space="preserve"> </w:t>
      </w:r>
    </w:p>
    <w:p w:rsidR="00EB6CC6" w:rsidRDefault="00EB6CC6" w:rsidP="00EB6CC6">
      <w:pPr>
        <w:autoSpaceDE w:val="0"/>
        <w:autoSpaceDN w:val="0"/>
        <w:adjustRightInd w:val="0"/>
        <w:spacing w:after="0" w:line="240" w:lineRule="auto"/>
        <w:rPr>
          <w:rFonts w:ascii="Calibri" w:hAnsi="Calibri" w:cs="Calibri"/>
          <w:color w:val="000000"/>
          <w:sz w:val="24"/>
          <w:szCs w:val="24"/>
        </w:rPr>
      </w:pPr>
      <w:r w:rsidRPr="00EB6CC6">
        <w:rPr>
          <w:rFonts w:ascii="Calibri" w:hAnsi="Calibri" w:cs="Calibri"/>
          <w:color w:val="000000"/>
          <w:sz w:val="24"/>
          <w:szCs w:val="24"/>
        </w:rPr>
        <w:t xml:space="preserve"> </w:t>
      </w:r>
    </w:p>
    <w:p w:rsidR="00EB6CC6" w:rsidRPr="00EB6CC6" w:rsidRDefault="00A407CD" w:rsidP="00414C1C">
      <w:pPr>
        <w:autoSpaceDE w:val="0"/>
        <w:autoSpaceDN w:val="0"/>
        <w:adjustRightInd w:val="0"/>
        <w:spacing w:after="0" w:line="240" w:lineRule="auto"/>
        <w:jc w:val="center"/>
        <w:rPr>
          <w:rFonts w:ascii="Calibri" w:hAnsi="Calibri" w:cs="Calibri"/>
          <w:b/>
          <w:color w:val="000000"/>
          <w:sz w:val="56"/>
          <w:szCs w:val="56"/>
        </w:rPr>
      </w:pPr>
      <w:r>
        <w:rPr>
          <w:rFonts w:ascii="Calibri" w:hAnsi="Calibri" w:cs="Calibri"/>
          <w:b/>
          <w:bCs/>
          <w:color w:val="000000"/>
          <w:sz w:val="56"/>
          <w:szCs w:val="56"/>
        </w:rPr>
        <w:t xml:space="preserve">Computing </w:t>
      </w:r>
      <w:r w:rsidR="00EB6CC6" w:rsidRPr="00EB6CC6">
        <w:rPr>
          <w:rFonts w:ascii="Calibri" w:hAnsi="Calibri" w:cs="Calibri"/>
          <w:b/>
          <w:bCs/>
          <w:color w:val="000000"/>
          <w:sz w:val="56"/>
          <w:szCs w:val="56"/>
        </w:rPr>
        <w:t>Policy</w:t>
      </w:r>
    </w:p>
    <w:p w:rsidR="00EB6CC6" w:rsidRDefault="00EB6CC6" w:rsidP="00414C1C">
      <w:pPr>
        <w:autoSpaceDE w:val="0"/>
        <w:autoSpaceDN w:val="0"/>
        <w:adjustRightInd w:val="0"/>
        <w:spacing w:after="0" w:line="240" w:lineRule="auto"/>
        <w:jc w:val="center"/>
        <w:rPr>
          <w:rFonts w:ascii="Calibri" w:hAnsi="Calibri" w:cs="Calibri"/>
          <w:b/>
          <w:bCs/>
          <w:color w:val="000000"/>
          <w:sz w:val="56"/>
          <w:szCs w:val="56"/>
        </w:rPr>
      </w:pPr>
    </w:p>
    <w:p w:rsidR="00EB6CC6" w:rsidRDefault="00414C1C" w:rsidP="00414C1C">
      <w:pPr>
        <w:autoSpaceDE w:val="0"/>
        <w:autoSpaceDN w:val="0"/>
        <w:adjustRightInd w:val="0"/>
        <w:spacing w:after="0" w:line="240" w:lineRule="auto"/>
        <w:jc w:val="center"/>
        <w:rPr>
          <w:rFonts w:ascii="Calibri" w:hAnsi="Calibri" w:cs="Calibri"/>
          <w:b/>
          <w:bCs/>
          <w:color w:val="000000"/>
          <w:sz w:val="56"/>
          <w:szCs w:val="56"/>
        </w:rPr>
      </w:pPr>
      <w:r>
        <w:rPr>
          <w:rFonts w:ascii="Calibri" w:hAnsi="Calibri" w:cs="Calibri"/>
          <w:b/>
          <w:bCs/>
          <w:noProof/>
          <w:color w:val="000000"/>
          <w:sz w:val="56"/>
          <w:szCs w:val="56"/>
          <w:lang w:eastAsia="en-GB"/>
        </w:rPr>
        <w:drawing>
          <wp:inline distT="0" distB="0" distL="0" distR="0">
            <wp:extent cx="3834946" cy="2914650"/>
            <wp:effectExtent l="0" t="0" r="0" b="0"/>
            <wp:docPr id="2" name="Picture 2" descr="C:\Users\lindsay\Desktop\EVERYDAY RESOURC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ndsay\Desktop\EVERYDAY RESOURCES\imag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4946" cy="2914650"/>
                    </a:xfrm>
                    <a:prstGeom prst="rect">
                      <a:avLst/>
                    </a:prstGeom>
                    <a:noFill/>
                    <a:ln>
                      <a:noFill/>
                    </a:ln>
                  </pic:spPr>
                </pic:pic>
              </a:graphicData>
            </a:graphic>
          </wp:inline>
        </w:drawing>
      </w:r>
    </w:p>
    <w:p w:rsidR="00EB6CC6" w:rsidRPr="00903736" w:rsidRDefault="00A407CD" w:rsidP="00C6735C">
      <w:pPr>
        <w:pageBreakBefore/>
        <w:autoSpaceDE w:val="0"/>
        <w:autoSpaceDN w:val="0"/>
        <w:adjustRightInd w:val="0"/>
        <w:spacing w:after="0" w:line="240" w:lineRule="auto"/>
        <w:rPr>
          <w:rFonts w:ascii="Arial" w:hAnsi="Arial" w:cs="Arial"/>
          <w:color w:val="000000"/>
        </w:rPr>
      </w:pPr>
      <w:r w:rsidRPr="00903736">
        <w:rPr>
          <w:rFonts w:ascii="Arial" w:hAnsi="Arial" w:cs="Arial"/>
          <w:b/>
          <w:bCs/>
          <w:color w:val="000000"/>
        </w:rPr>
        <w:lastRenderedPageBreak/>
        <w:t>The Brow Community Primary</w:t>
      </w:r>
      <w:r w:rsidR="00113FA4" w:rsidRPr="00903736">
        <w:rPr>
          <w:rFonts w:ascii="Arial" w:hAnsi="Arial" w:cs="Arial"/>
          <w:b/>
          <w:bCs/>
          <w:color w:val="000000"/>
        </w:rPr>
        <w:t xml:space="preserve"> School</w:t>
      </w:r>
      <w:r w:rsidR="00BA094D" w:rsidRPr="00903736">
        <w:rPr>
          <w:rFonts w:ascii="Arial" w:hAnsi="Arial" w:cs="Arial"/>
          <w:b/>
          <w:bCs/>
          <w:color w:val="000000"/>
        </w:rPr>
        <w:br/>
      </w:r>
    </w:p>
    <w:p w:rsidR="00EB6CC6" w:rsidRPr="00903736" w:rsidRDefault="00A407CD" w:rsidP="00C6735C">
      <w:pPr>
        <w:autoSpaceDE w:val="0"/>
        <w:autoSpaceDN w:val="0"/>
        <w:adjustRightInd w:val="0"/>
        <w:spacing w:after="0" w:line="240" w:lineRule="auto"/>
        <w:rPr>
          <w:rFonts w:ascii="Arial" w:hAnsi="Arial" w:cs="Arial"/>
          <w:color w:val="000000"/>
        </w:rPr>
      </w:pPr>
      <w:r w:rsidRPr="00903736">
        <w:rPr>
          <w:rFonts w:ascii="Arial" w:hAnsi="Arial" w:cs="Arial"/>
          <w:b/>
          <w:bCs/>
          <w:color w:val="000000"/>
        </w:rPr>
        <w:t>COMPUTING</w:t>
      </w:r>
      <w:r w:rsidR="00EB6CC6" w:rsidRPr="00903736">
        <w:rPr>
          <w:rFonts w:ascii="Arial" w:hAnsi="Arial" w:cs="Arial"/>
          <w:b/>
          <w:bCs/>
          <w:color w:val="000000"/>
        </w:rPr>
        <w:t xml:space="preserve"> POLICY </w:t>
      </w:r>
    </w:p>
    <w:p w:rsidR="00EB6CC6" w:rsidRPr="00903736" w:rsidRDefault="00EB6CC6" w:rsidP="00C6735C">
      <w:pPr>
        <w:autoSpaceDE w:val="0"/>
        <w:autoSpaceDN w:val="0"/>
        <w:adjustRightInd w:val="0"/>
        <w:spacing w:after="0" w:line="240" w:lineRule="auto"/>
        <w:rPr>
          <w:rFonts w:ascii="Arial" w:hAnsi="Arial" w:cs="Arial"/>
          <w:color w:val="000000"/>
        </w:rPr>
      </w:pPr>
      <w:r w:rsidRPr="00903736">
        <w:rPr>
          <w:rFonts w:ascii="Arial" w:hAnsi="Arial" w:cs="Arial"/>
          <w:b/>
          <w:bCs/>
          <w:color w:val="000000"/>
        </w:rPr>
        <w:t xml:space="preserve">Responsibilities </w:t>
      </w:r>
      <w:r w:rsidR="00BA094D" w:rsidRPr="00903736">
        <w:rPr>
          <w:rFonts w:ascii="Arial" w:hAnsi="Arial" w:cs="Arial"/>
          <w:b/>
          <w:bCs/>
          <w:color w:val="000000"/>
        </w:rPr>
        <w:br/>
      </w:r>
    </w:p>
    <w:p w:rsidR="00EB6CC6" w:rsidRPr="00903736" w:rsidRDefault="00EB6CC6" w:rsidP="00C6735C">
      <w:pPr>
        <w:autoSpaceDE w:val="0"/>
        <w:autoSpaceDN w:val="0"/>
        <w:adjustRightInd w:val="0"/>
        <w:spacing w:after="0" w:line="240" w:lineRule="auto"/>
        <w:rPr>
          <w:rFonts w:ascii="Arial" w:hAnsi="Arial" w:cs="Arial"/>
          <w:color w:val="000000"/>
        </w:rPr>
      </w:pPr>
      <w:r w:rsidRPr="00903736">
        <w:rPr>
          <w:rFonts w:ascii="Arial" w:hAnsi="Arial" w:cs="Arial"/>
          <w:color w:val="000000"/>
        </w:rPr>
        <w:t>The member of scho</w:t>
      </w:r>
      <w:r w:rsidR="00A407CD" w:rsidRPr="00903736">
        <w:rPr>
          <w:rFonts w:ascii="Arial" w:hAnsi="Arial" w:cs="Arial"/>
          <w:color w:val="000000"/>
        </w:rPr>
        <w:t xml:space="preserve">ol responsible </w:t>
      </w:r>
      <w:r w:rsidR="00113FA4" w:rsidRPr="00903736">
        <w:rPr>
          <w:rFonts w:ascii="Arial" w:hAnsi="Arial" w:cs="Arial"/>
          <w:color w:val="000000"/>
        </w:rPr>
        <w:t xml:space="preserve">for </w:t>
      </w:r>
      <w:r w:rsidR="00A407CD" w:rsidRPr="00903736">
        <w:rPr>
          <w:rFonts w:ascii="Arial" w:hAnsi="Arial" w:cs="Arial"/>
          <w:color w:val="000000"/>
        </w:rPr>
        <w:t>computing</w:t>
      </w:r>
      <w:r w:rsidR="00113FA4" w:rsidRPr="00903736">
        <w:rPr>
          <w:rFonts w:ascii="Arial" w:hAnsi="Arial" w:cs="Arial"/>
          <w:color w:val="000000"/>
        </w:rPr>
        <w:t xml:space="preserve"> is </w:t>
      </w:r>
      <w:r w:rsidR="00A407CD" w:rsidRPr="00903736">
        <w:rPr>
          <w:rFonts w:ascii="Arial" w:hAnsi="Arial" w:cs="Arial"/>
          <w:color w:val="000000"/>
        </w:rPr>
        <w:t xml:space="preserve">Mrs Cottam. </w:t>
      </w:r>
      <w:r w:rsidR="00A407CD" w:rsidRPr="00903736">
        <w:rPr>
          <w:rFonts w:ascii="Arial" w:hAnsi="Arial" w:cs="Arial"/>
          <w:color w:val="000000"/>
        </w:rPr>
        <w:t xml:space="preserve">They are responsible for delivering staff development and training, recording incidents, reporting any developments and incidents and liaising with the local authority and external agencies to promote </w:t>
      </w:r>
      <w:r w:rsidR="00A407CD" w:rsidRPr="00903736">
        <w:rPr>
          <w:rFonts w:ascii="Arial" w:hAnsi="Arial" w:cs="Arial"/>
          <w:color w:val="000000"/>
        </w:rPr>
        <w:t xml:space="preserve">computing and </w:t>
      </w:r>
      <w:r w:rsidR="00A407CD" w:rsidRPr="00903736">
        <w:rPr>
          <w:rFonts w:ascii="Arial" w:hAnsi="Arial" w:cs="Arial"/>
          <w:color w:val="000000"/>
        </w:rPr>
        <w:t>e-safety within the school community. He/she may also be required to deliver workshops for parents.</w:t>
      </w:r>
    </w:p>
    <w:p w:rsidR="004844AE" w:rsidRDefault="00EB6CC6" w:rsidP="00C6735C">
      <w:pPr>
        <w:autoSpaceDE w:val="0"/>
        <w:autoSpaceDN w:val="0"/>
        <w:adjustRightInd w:val="0"/>
        <w:spacing w:after="0" w:line="240" w:lineRule="auto"/>
        <w:rPr>
          <w:rFonts w:ascii="Arial" w:hAnsi="Arial" w:cs="Arial"/>
          <w:b/>
        </w:rPr>
      </w:pPr>
      <w:r w:rsidRPr="00903736">
        <w:rPr>
          <w:rFonts w:ascii="Arial" w:hAnsi="Arial" w:cs="Arial"/>
          <w:color w:val="000000"/>
        </w:rPr>
        <w:br/>
      </w:r>
      <w:r w:rsidR="004844AE" w:rsidRPr="00903736">
        <w:rPr>
          <w:rFonts w:ascii="Arial" w:hAnsi="Arial" w:cs="Arial"/>
          <w:b/>
        </w:rPr>
        <w:t xml:space="preserve">Statement of Intent </w:t>
      </w:r>
    </w:p>
    <w:p w:rsidR="00C6735C" w:rsidRPr="00C6735C" w:rsidRDefault="00C6735C" w:rsidP="00C6735C">
      <w:pPr>
        <w:autoSpaceDE w:val="0"/>
        <w:autoSpaceDN w:val="0"/>
        <w:adjustRightInd w:val="0"/>
        <w:spacing w:after="0" w:line="240" w:lineRule="auto"/>
        <w:rPr>
          <w:rFonts w:ascii="Arial" w:hAnsi="Arial" w:cs="Arial"/>
          <w:b/>
        </w:rPr>
      </w:pPr>
      <w:r w:rsidRPr="00C6735C">
        <w:rPr>
          <w:rFonts w:ascii="Arial" w:hAnsi="Arial" w:cs="Arial"/>
          <w:spacing w:val="-1"/>
        </w:rPr>
        <w:t>The</w:t>
      </w:r>
      <w:r w:rsidRPr="00C6735C">
        <w:rPr>
          <w:rFonts w:ascii="Arial" w:hAnsi="Arial" w:cs="Arial"/>
          <w:spacing w:val="-6"/>
        </w:rPr>
        <w:t xml:space="preserve"> </w:t>
      </w:r>
      <w:r w:rsidRPr="00C6735C">
        <w:rPr>
          <w:rFonts w:ascii="Arial" w:hAnsi="Arial" w:cs="Arial"/>
          <w:spacing w:val="-1"/>
        </w:rPr>
        <w:t>use</w:t>
      </w:r>
      <w:r w:rsidRPr="00C6735C">
        <w:rPr>
          <w:rFonts w:ascii="Arial" w:hAnsi="Arial" w:cs="Arial"/>
          <w:spacing w:val="-6"/>
        </w:rPr>
        <w:t xml:space="preserve"> </w:t>
      </w:r>
      <w:r w:rsidRPr="00C6735C">
        <w:rPr>
          <w:rFonts w:ascii="Arial" w:hAnsi="Arial" w:cs="Arial"/>
          <w:spacing w:val="-1"/>
        </w:rPr>
        <w:t>of</w:t>
      </w:r>
      <w:r w:rsidRPr="00C6735C">
        <w:rPr>
          <w:rFonts w:ascii="Arial" w:hAnsi="Arial" w:cs="Arial"/>
          <w:spacing w:val="-6"/>
        </w:rPr>
        <w:t xml:space="preserve"> </w:t>
      </w:r>
      <w:r w:rsidRPr="00C6735C">
        <w:rPr>
          <w:rFonts w:ascii="Arial" w:hAnsi="Arial" w:cs="Arial"/>
        </w:rPr>
        <w:t>computers</w:t>
      </w:r>
      <w:r w:rsidRPr="00C6735C">
        <w:rPr>
          <w:rFonts w:ascii="Arial" w:hAnsi="Arial" w:cs="Arial"/>
          <w:spacing w:val="-5"/>
        </w:rPr>
        <w:t xml:space="preserve"> </w:t>
      </w:r>
      <w:r w:rsidRPr="00C6735C">
        <w:rPr>
          <w:rFonts w:ascii="Arial" w:hAnsi="Arial" w:cs="Arial"/>
        </w:rPr>
        <w:t>and</w:t>
      </w:r>
      <w:r w:rsidRPr="00C6735C">
        <w:rPr>
          <w:rFonts w:ascii="Arial" w:hAnsi="Arial" w:cs="Arial"/>
          <w:spacing w:val="-4"/>
        </w:rPr>
        <w:t xml:space="preserve"> </w:t>
      </w:r>
      <w:r w:rsidRPr="00C6735C">
        <w:rPr>
          <w:rFonts w:ascii="Arial" w:hAnsi="Arial" w:cs="Arial"/>
        </w:rPr>
        <w:t>computer</w:t>
      </w:r>
      <w:r w:rsidRPr="00C6735C">
        <w:rPr>
          <w:rFonts w:ascii="Arial" w:hAnsi="Arial" w:cs="Arial"/>
          <w:spacing w:val="-5"/>
        </w:rPr>
        <w:t xml:space="preserve"> </w:t>
      </w:r>
      <w:r w:rsidRPr="00C6735C">
        <w:rPr>
          <w:rFonts w:ascii="Arial" w:hAnsi="Arial" w:cs="Arial"/>
        </w:rPr>
        <w:t>systems</w:t>
      </w:r>
      <w:r w:rsidRPr="00C6735C">
        <w:rPr>
          <w:rFonts w:ascii="Arial" w:hAnsi="Arial" w:cs="Arial"/>
          <w:spacing w:val="-5"/>
        </w:rPr>
        <w:t xml:space="preserve"> </w:t>
      </w:r>
      <w:r w:rsidRPr="00C6735C">
        <w:rPr>
          <w:rFonts w:ascii="Arial" w:hAnsi="Arial" w:cs="Arial"/>
        </w:rPr>
        <w:t>is</w:t>
      </w:r>
      <w:r w:rsidRPr="00C6735C">
        <w:rPr>
          <w:rFonts w:ascii="Arial" w:hAnsi="Arial" w:cs="Arial"/>
          <w:spacing w:val="-6"/>
        </w:rPr>
        <w:t xml:space="preserve"> </w:t>
      </w:r>
      <w:r w:rsidRPr="00C6735C">
        <w:rPr>
          <w:rFonts w:ascii="Arial" w:hAnsi="Arial" w:cs="Arial"/>
        </w:rPr>
        <w:t>an</w:t>
      </w:r>
      <w:r w:rsidRPr="00C6735C">
        <w:rPr>
          <w:rFonts w:ascii="Arial" w:hAnsi="Arial" w:cs="Arial"/>
          <w:spacing w:val="-2"/>
        </w:rPr>
        <w:t xml:space="preserve"> </w:t>
      </w:r>
      <w:r w:rsidRPr="00C6735C">
        <w:rPr>
          <w:rFonts w:ascii="Arial" w:hAnsi="Arial" w:cs="Arial"/>
        </w:rPr>
        <w:t>integral</w:t>
      </w:r>
      <w:r w:rsidRPr="00C6735C">
        <w:rPr>
          <w:rFonts w:ascii="Arial" w:hAnsi="Arial" w:cs="Arial"/>
          <w:spacing w:val="-4"/>
        </w:rPr>
        <w:t xml:space="preserve"> </w:t>
      </w:r>
      <w:r w:rsidRPr="00C6735C">
        <w:rPr>
          <w:rFonts w:ascii="Arial" w:hAnsi="Arial" w:cs="Arial"/>
          <w:spacing w:val="-1"/>
        </w:rPr>
        <w:t>part</w:t>
      </w:r>
      <w:r w:rsidRPr="00C6735C">
        <w:rPr>
          <w:rFonts w:ascii="Arial" w:hAnsi="Arial" w:cs="Arial"/>
          <w:spacing w:val="-8"/>
        </w:rPr>
        <w:t xml:space="preserve"> </w:t>
      </w:r>
      <w:r w:rsidRPr="00C6735C">
        <w:rPr>
          <w:rFonts w:ascii="Arial" w:hAnsi="Arial" w:cs="Arial"/>
          <w:spacing w:val="-1"/>
        </w:rPr>
        <w:t>of</w:t>
      </w:r>
      <w:r w:rsidRPr="00C6735C">
        <w:rPr>
          <w:rFonts w:ascii="Arial" w:hAnsi="Arial" w:cs="Arial"/>
          <w:spacing w:val="-5"/>
        </w:rPr>
        <w:t xml:space="preserve"> </w:t>
      </w:r>
      <w:r w:rsidRPr="00C6735C">
        <w:rPr>
          <w:rFonts w:ascii="Arial" w:hAnsi="Arial" w:cs="Arial"/>
        </w:rPr>
        <w:t>the</w:t>
      </w:r>
      <w:r w:rsidRPr="00C6735C">
        <w:rPr>
          <w:rFonts w:ascii="Arial" w:hAnsi="Arial" w:cs="Arial"/>
          <w:spacing w:val="-6"/>
        </w:rPr>
        <w:t xml:space="preserve"> </w:t>
      </w:r>
      <w:r w:rsidRPr="00C6735C">
        <w:rPr>
          <w:rFonts w:ascii="Arial" w:hAnsi="Arial" w:cs="Arial"/>
        </w:rPr>
        <w:t>National</w:t>
      </w:r>
      <w:r w:rsidRPr="00C6735C">
        <w:rPr>
          <w:rFonts w:ascii="Arial" w:hAnsi="Arial" w:cs="Arial"/>
          <w:spacing w:val="-5"/>
        </w:rPr>
        <w:t xml:space="preserve"> </w:t>
      </w:r>
      <w:r w:rsidRPr="00C6735C">
        <w:rPr>
          <w:rFonts w:ascii="Arial" w:hAnsi="Arial" w:cs="Arial"/>
        </w:rPr>
        <w:t>Curriculum</w:t>
      </w:r>
      <w:r w:rsidRPr="00C6735C">
        <w:rPr>
          <w:rFonts w:ascii="Arial" w:hAnsi="Arial" w:cs="Arial"/>
          <w:spacing w:val="-6"/>
        </w:rPr>
        <w:t xml:space="preserve"> </w:t>
      </w:r>
      <w:r w:rsidRPr="00C6735C">
        <w:rPr>
          <w:rFonts w:ascii="Arial" w:hAnsi="Arial" w:cs="Arial"/>
        </w:rPr>
        <w:t>and</w:t>
      </w:r>
      <w:r w:rsidRPr="00C6735C">
        <w:rPr>
          <w:rFonts w:ascii="Arial" w:hAnsi="Arial" w:cs="Arial"/>
          <w:spacing w:val="-5"/>
        </w:rPr>
        <w:t xml:space="preserve"> </w:t>
      </w:r>
      <w:r w:rsidRPr="00C6735C">
        <w:rPr>
          <w:rFonts w:ascii="Arial" w:hAnsi="Arial" w:cs="Arial"/>
        </w:rPr>
        <w:t>knowing</w:t>
      </w:r>
      <w:r w:rsidRPr="00C6735C">
        <w:rPr>
          <w:rFonts w:ascii="Arial" w:hAnsi="Arial" w:cs="Arial"/>
          <w:spacing w:val="-6"/>
        </w:rPr>
        <w:t xml:space="preserve"> </w:t>
      </w:r>
      <w:r w:rsidRPr="00C6735C">
        <w:rPr>
          <w:rFonts w:ascii="Arial" w:hAnsi="Arial" w:cs="Arial"/>
        </w:rPr>
        <w:t>how</w:t>
      </w:r>
      <w:r w:rsidRPr="00C6735C">
        <w:rPr>
          <w:rFonts w:ascii="Arial" w:hAnsi="Arial" w:cs="Arial"/>
          <w:spacing w:val="26"/>
          <w:w w:val="99"/>
        </w:rPr>
        <w:t xml:space="preserve"> </w:t>
      </w:r>
      <w:r w:rsidRPr="00C6735C">
        <w:rPr>
          <w:rFonts w:ascii="Arial" w:hAnsi="Arial" w:cs="Arial"/>
        </w:rPr>
        <w:t>they</w:t>
      </w:r>
      <w:r w:rsidRPr="00C6735C">
        <w:rPr>
          <w:rFonts w:ascii="Arial" w:hAnsi="Arial" w:cs="Arial"/>
          <w:spacing w:val="-5"/>
        </w:rPr>
        <w:t xml:space="preserve"> </w:t>
      </w:r>
      <w:r w:rsidRPr="00C6735C">
        <w:rPr>
          <w:rFonts w:ascii="Arial" w:hAnsi="Arial" w:cs="Arial"/>
        </w:rPr>
        <w:t>work</w:t>
      </w:r>
      <w:r w:rsidRPr="00C6735C">
        <w:rPr>
          <w:rFonts w:ascii="Arial" w:hAnsi="Arial" w:cs="Arial"/>
          <w:spacing w:val="-4"/>
        </w:rPr>
        <w:t xml:space="preserve"> </w:t>
      </w:r>
      <w:r w:rsidRPr="00C6735C">
        <w:rPr>
          <w:rFonts w:ascii="Arial" w:hAnsi="Arial" w:cs="Arial"/>
        </w:rPr>
        <w:t>is</w:t>
      </w:r>
      <w:r w:rsidRPr="00C6735C">
        <w:rPr>
          <w:rFonts w:ascii="Arial" w:hAnsi="Arial" w:cs="Arial"/>
          <w:spacing w:val="-6"/>
        </w:rPr>
        <w:t xml:space="preserve"> </w:t>
      </w:r>
      <w:r w:rsidRPr="00C6735C">
        <w:rPr>
          <w:rFonts w:ascii="Arial" w:hAnsi="Arial" w:cs="Arial"/>
        </w:rPr>
        <w:t>a</w:t>
      </w:r>
      <w:r w:rsidRPr="00C6735C">
        <w:rPr>
          <w:rFonts w:ascii="Arial" w:hAnsi="Arial" w:cs="Arial"/>
          <w:spacing w:val="-4"/>
        </w:rPr>
        <w:t xml:space="preserve"> </w:t>
      </w:r>
      <w:r w:rsidRPr="00C6735C">
        <w:rPr>
          <w:rFonts w:ascii="Arial" w:hAnsi="Arial" w:cs="Arial"/>
        </w:rPr>
        <w:t>key</w:t>
      </w:r>
      <w:r w:rsidRPr="00C6735C">
        <w:rPr>
          <w:rFonts w:ascii="Arial" w:hAnsi="Arial" w:cs="Arial"/>
          <w:spacing w:val="-4"/>
        </w:rPr>
        <w:t xml:space="preserve"> </w:t>
      </w:r>
      <w:r w:rsidRPr="00C6735C">
        <w:rPr>
          <w:rFonts w:ascii="Arial" w:hAnsi="Arial" w:cs="Arial"/>
        </w:rPr>
        <w:t>life</w:t>
      </w:r>
      <w:r w:rsidRPr="00C6735C">
        <w:rPr>
          <w:rFonts w:ascii="Arial" w:hAnsi="Arial" w:cs="Arial"/>
          <w:spacing w:val="-4"/>
        </w:rPr>
        <w:t xml:space="preserve"> </w:t>
      </w:r>
      <w:r w:rsidRPr="00C6735C">
        <w:rPr>
          <w:rFonts w:ascii="Arial" w:hAnsi="Arial" w:cs="Arial"/>
        </w:rPr>
        <w:t>skill.</w:t>
      </w:r>
      <w:r w:rsidRPr="00C6735C">
        <w:rPr>
          <w:rFonts w:ascii="Arial" w:hAnsi="Arial" w:cs="Arial"/>
          <w:spacing w:val="-4"/>
        </w:rPr>
        <w:t xml:space="preserve"> </w:t>
      </w:r>
      <w:r w:rsidRPr="00C6735C">
        <w:rPr>
          <w:rFonts w:ascii="Arial" w:hAnsi="Arial" w:cs="Arial"/>
        </w:rPr>
        <w:t>In</w:t>
      </w:r>
      <w:r w:rsidRPr="00C6735C">
        <w:rPr>
          <w:rFonts w:ascii="Arial" w:hAnsi="Arial" w:cs="Arial"/>
          <w:spacing w:val="-4"/>
        </w:rPr>
        <w:t xml:space="preserve"> </w:t>
      </w:r>
      <w:r w:rsidRPr="00C6735C">
        <w:rPr>
          <w:rFonts w:ascii="Arial" w:hAnsi="Arial" w:cs="Arial"/>
        </w:rPr>
        <w:t>an</w:t>
      </w:r>
      <w:r w:rsidRPr="00C6735C">
        <w:rPr>
          <w:rFonts w:ascii="Arial" w:hAnsi="Arial" w:cs="Arial"/>
          <w:spacing w:val="-4"/>
        </w:rPr>
        <w:t xml:space="preserve"> </w:t>
      </w:r>
      <w:r w:rsidRPr="00C6735C">
        <w:rPr>
          <w:rFonts w:ascii="Arial" w:hAnsi="Arial" w:cs="Arial"/>
        </w:rPr>
        <w:t>increasingly</w:t>
      </w:r>
      <w:r w:rsidRPr="00C6735C">
        <w:rPr>
          <w:rFonts w:ascii="Arial" w:hAnsi="Arial" w:cs="Arial"/>
          <w:spacing w:val="-4"/>
        </w:rPr>
        <w:t xml:space="preserve"> </w:t>
      </w:r>
      <w:r w:rsidRPr="00C6735C">
        <w:rPr>
          <w:rFonts w:ascii="Arial" w:hAnsi="Arial" w:cs="Arial"/>
        </w:rPr>
        <w:t>digital</w:t>
      </w:r>
      <w:r w:rsidRPr="00C6735C">
        <w:rPr>
          <w:rFonts w:ascii="Arial" w:hAnsi="Arial" w:cs="Arial"/>
          <w:spacing w:val="-4"/>
        </w:rPr>
        <w:t xml:space="preserve"> </w:t>
      </w:r>
      <w:r w:rsidRPr="00C6735C">
        <w:rPr>
          <w:rFonts w:ascii="Arial" w:hAnsi="Arial" w:cs="Arial"/>
        </w:rPr>
        <w:t>world</w:t>
      </w:r>
      <w:r w:rsidRPr="00C6735C">
        <w:rPr>
          <w:rFonts w:ascii="Arial" w:hAnsi="Arial" w:cs="Arial"/>
          <w:spacing w:val="-4"/>
        </w:rPr>
        <w:t xml:space="preserve"> </w:t>
      </w:r>
      <w:r w:rsidRPr="00C6735C">
        <w:rPr>
          <w:rFonts w:ascii="Arial" w:hAnsi="Arial" w:cs="Arial"/>
        </w:rPr>
        <w:t>there</w:t>
      </w:r>
      <w:r w:rsidRPr="00C6735C">
        <w:rPr>
          <w:rFonts w:ascii="Arial" w:hAnsi="Arial" w:cs="Arial"/>
          <w:spacing w:val="-3"/>
        </w:rPr>
        <w:t xml:space="preserve"> </w:t>
      </w:r>
      <w:r w:rsidRPr="00C6735C">
        <w:rPr>
          <w:rFonts w:ascii="Arial" w:hAnsi="Arial" w:cs="Arial"/>
        </w:rPr>
        <w:t>now</w:t>
      </w:r>
      <w:r w:rsidRPr="00C6735C">
        <w:rPr>
          <w:rFonts w:ascii="Arial" w:hAnsi="Arial" w:cs="Arial"/>
          <w:spacing w:val="-4"/>
        </w:rPr>
        <w:t xml:space="preserve"> </w:t>
      </w:r>
      <w:r w:rsidRPr="00C6735C">
        <w:rPr>
          <w:rFonts w:ascii="Arial" w:hAnsi="Arial" w:cs="Arial"/>
        </w:rPr>
        <w:t>exists</w:t>
      </w:r>
      <w:r w:rsidRPr="00C6735C">
        <w:rPr>
          <w:rFonts w:ascii="Arial" w:hAnsi="Arial" w:cs="Arial"/>
          <w:spacing w:val="-4"/>
        </w:rPr>
        <w:t xml:space="preserve"> </w:t>
      </w:r>
      <w:r w:rsidRPr="00C6735C">
        <w:rPr>
          <w:rFonts w:ascii="Arial" w:hAnsi="Arial" w:cs="Arial"/>
        </w:rPr>
        <w:t>a</w:t>
      </w:r>
      <w:r w:rsidRPr="00C6735C">
        <w:rPr>
          <w:rFonts w:ascii="Arial" w:hAnsi="Arial" w:cs="Arial"/>
          <w:spacing w:val="-4"/>
        </w:rPr>
        <w:t xml:space="preserve"> </w:t>
      </w:r>
      <w:r w:rsidRPr="00C6735C">
        <w:rPr>
          <w:rFonts w:ascii="Arial" w:hAnsi="Arial" w:cs="Arial"/>
        </w:rPr>
        <w:t>wealth</w:t>
      </w:r>
      <w:r w:rsidRPr="00C6735C">
        <w:rPr>
          <w:rFonts w:ascii="Arial" w:hAnsi="Arial" w:cs="Arial"/>
          <w:spacing w:val="-4"/>
        </w:rPr>
        <w:t xml:space="preserve"> </w:t>
      </w:r>
      <w:r w:rsidRPr="00C6735C">
        <w:rPr>
          <w:rFonts w:ascii="Arial" w:hAnsi="Arial" w:cs="Arial"/>
        </w:rPr>
        <w:t>of</w:t>
      </w:r>
      <w:r w:rsidRPr="00C6735C">
        <w:rPr>
          <w:rFonts w:ascii="Arial" w:hAnsi="Arial" w:cs="Arial"/>
          <w:spacing w:val="-4"/>
        </w:rPr>
        <w:t xml:space="preserve"> </w:t>
      </w:r>
      <w:r w:rsidRPr="00C6735C">
        <w:rPr>
          <w:rFonts w:ascii="Arial" w:hAnsi="Arial" w:cs="Arial"/>
        </w:rPr>
        <w:t>software,</w:t>
      </w:r>
      <w:r w:rsidRPr="00C6735C">
        <w:rPr>
          <w:rFonts w:ascii="Arial" w:hAnsi="Arial" w:cs="Arial"/>
          <w:spacing w:val="-4"/>
        </w:rPr>
        <w:t xml:space="preserve"> </w:t>
      </w:r>
      <w:r w:rsidRPr="00C6735C">
        <w:rPr>
          <w:rFonts w:ascii="Arial" w:hAnsi="Arial" w:cs="Arial"/>
        </w:rPr>
        <w:t>tools</w:t>
      </w:r>
      <w:r w:rsidRPr="00C6735C">
        <w:rPr>
          <w:rFonts w:ascii="Arial" w:hAnsi="Arial" w:cs="Arial"/>
          <w:spacing w:val="-4"/>
        </w:rPr>
        <w:t xml:space="preserve"> </w:t>
      </w:r>
      <w:r w:rsidRPr="00C6735C">
        <w:rPr>
          <w:rFonts w:ascii="Arial" w:hAnsi="Arial" w:cs="Arial"/>
        </w:rPr>
        <w:t>and</w:t>
      </w:r>
      <w:r w:rsidRPr="00C6735C">
        <w:rPr>
          <w:rFonts w:ascii="Arial" w:hAnsi="Arial" w:cs="Arial"/>
          <w:w w:val="99"/>
        </w:rPr>
        <w:t xml:space="preserve"> </w:t>
      </w:r>
      <w:r w:rsidRPr="00C6735C">
        <w:rPr>
          <w:rFonts w:ascii="Arial" w:hAnsi="Arial" w:cs="Arial"/>
        </w:rPr>
        <w:t>technologies</w:t>
      </w:r>
      <w:r w:rsidRPr="00C6735C">
        <w:rPr>
          <w:rFonts w:ascii="Arial" w:hAnsi="Arial" w:cs="Arial"/>
          <w:spacing w:val="-6"/>
        </w:rPr>
        <w:t xml:space="preserve"> </w:t>
      </w:r>
      <w:r w:rsidRPr="00C6735C">
        <w:rPr>
          <w:rFonts w:ascii="Arial" w:hAnsi="Arial" w:cs="Arial"/>
        </w:rPr>
        <w:t>that</w:t>
      </w:r>
      <w:r w:rsidRPr="00C6735C">
        <w:rPr>
          <w:rFonts w:ascii="Arial" w:hAnsi="Arial" w:cs="Arial"/>
          <w:spacing w:val="-6"/>
        </w:rPr>
        <w:t xml:space="preserve"> </w:t>
      </w:r>
      <w:r w:rsidRPr="00C6735C">
        <w:rPr>
          <w:rFonts w:ascii="Arial" w:hAnsi="Arial" w:cs="Arial"/>
        </w:rPr>
        <w:t>can</w:t>
      </w:r>
      <w:r w:rsidRPr="00C6735C">
        <w:rPr>
          <w:rFonts w:ascii="Arial" w:hAnsi="Arial" w:cs="Arial"/>
          <w:spacing w:val="-5"/>
        </w:rPr>
        <w:t xml:space="preserve"> </w:t>
      </w:r>
      <w:r w:rsidRPr="00C6735C">
        <w:rPr>
          <w:rFonts w:ascii="Arial" w:hAnsi="Arial" w:cs="Arial"/>
        </w:rPr>
        <w:t>be</w:t>
      </w:r>
      <w:r w:rsidRPr="00C6735C">
        <w:rPr>
          <w:rFonts w:ascii="Arial" w:hAnsi="Arial" w:cs="Arial"/>
          <w:spacing w:val="-6"/>
        </w:rPr>
        <w:t xml:space="preserve"> </w:t>
      </w:r>
      <w:r w:rsidRPr="00C6735C">
        <w:rPr>
          <w:rFonts w:ascii="Arial" w:hAnsi="Arial" w:cs="Arial"/>
        </w:rPr>
        <w:t>used</w:t>
      </w:r>
      <w:r w:rsidRPr="00C6735C">
        <w:rPr>
          <w:rFonts w:ascii="Arial" w:hAnsi="Arial" w:cs="Arial"/>
          <w:spacing w:val="-5"/>
        </w:rPr>
        <w:t xml:space="preserve"> </w:t>
      </w:r>
      <w:r w:rsidRPr="00C6735C">
        <w:rPr>
          <w:rFonts w:ascii="Arial" w:hAnsi="Arial" w:cs="Arial"/>
        </w:rPr>
        <w:t>to</w:t>
      </w:r>
      <w:r w:rsidRPr="00C6735C">
        <w:rPr>
          <w:rFonts w:ascii="Arial" w:hAnsi="Arial" w:cs="Arial"/>
          <w:spacing w:val="-6"/>
        </w:rPr>
        <w:t xml:space="preserve"> </w:t>
      </w:r>
      <w:r w:rsidRPr="00C6735C">
        <w:rPr>
          <w:rFonts w:ascii="Arial" w:hAnsi="Arial" w:cs="Arial"/>
        </w:rPr>
        <w:t>communicate,</w:t>
      </w:r>
      <w:r w:rsidRPr="00C6735C">
        <w:rPr>
          <w:rFonts w:ascii="Arial" w:hAnsi="Arial" w:cs="Arial"/>
          <w:spacing w:val="-5"/>
        </w:rPr>
        <w:t xml:space="preserve"> </w:t>
      </w:r>
      <w:r w:rsidRPr="00C6735C">
        <w:rPr>
          <w:rFonts w:ascii="Arial" w:hAnsi="Arial" w:cs="Arial"/>
        </w:rPr>
        <w:t>collaborate,</w:t>
      </w:r>
      <w:r w:rsidRPr="00C6735C">
        <w:rPr>
          <w:rFonts w:ascii="Arial" w:hAnsi="Arial" w:cs="Arial"/>
          <w:spacing w:val="-6"/>
        </w:rPr>
        <w:t xml:space="preserve"> </w:t>
      </w:r>
      <w:r w:rsidRPr="00C6735C">
        <w:rPr>
          <w:rFonts w:ascii="Arial" w:hAnsi="Arial" w:cs="Arial"/>
        </w:rPr>
        <w:t>express</w:t>
      </w:r>
      <w:r w:rsidRPr="00C6735C">
        <w:rPr>
          <w:rFonts w:ascii="Arial" w:hAnsi="Arial" w:cs="Arial"/>
          <w:spacing w:val="-5"/>
        </w:rPr>
        <w:t xml:space="preserve"> </w:t>
      </w:r>
      <w:r w:rsidRPr="00C6735C">
        <w:rPr>
          <w:rFonts w:ascii="Arial" w:hAnsi="Arial" w:cs="Arial"/>
        </w:rPr>
        <w:t>ideas</w:t>
      </w:r>
      <w:r w:rsidRPr="00C6735C">
        <w:rPr>
          <w:rFonts w:ascii="Arial" w:hAnsi="Arial" w:cs="Arial"/>
          <w:spacing w:val="-6"/>
        </w:rPr>
        <w:t xml:space="preserve"> </w:t>
      </w:r>
      <w:r w:rsidRPr="00C6735C">
        <w:rPr>
          <w:rFonts w:ascii="Arial" w:hAnsi="Arial" w:cs="Arial"/>
        </w:rPr>
        <w:t>and</w:t>
      </w:r>
      <w:r w:rsidRPr="00C6735C">
        <w:rPr>
          <w:rFonts w:ascii="Arial" w:hAnsi="Arial" w:cs="Arial"/>
          <w:spacing w:val="-5"/>
        </w:rPr>
        <w:t xml:space="preserve"> </w:t>
      </w:r>
      <w:r w:rsidRPr="00C6735C">
        <w:rPr>
          <w:rFonts w:ascii="Arial" w:hAnsi="Arial" w:cs="Arial"/>
        </w:rPr>
        <w:t>create</w:t>
      </w:r>
      <w:r w:rsidRPr="00C6735C">
        <w:rPr>
          <w:rFonts w:ascii="Arial" w:hAnsi="Arial" w:cs="Arial"/>
          <w:spacing w:val="-6"/>
        </w:rPr>
        <w:t xml:space="preserve"> </w:t>
      </w:r>
      <w:r w:rsidRPr="00C6735C">
        <w:rPr>
          <w:rFonts w:ascii="Arial" w:hAnsi="Arial" w:cs="Arial"/>
        </w:rPr>
        <w:t>digital</w:t>
      </w:r>
      <w:r w:rsidRPr="00C6735C">
        <w:rPr>
          <w:rFonts w:ascii="Arial" w:hAnsi="Arial" w:cs="Arial"/>
          <w:spacing w:val="-5"/>
        </w:rPr>
        <w:t xml:space="preserve"> </w:t>
      </w:r>
      <w:proofErr w:type="gramStart"/>
      <w:r w:rsidRPr="00C6735C">
        <w:rPr>
          <w:rFonts w:ascii="Arial" w:hAnsi="Arial" w:cs="Arial"/>
        </w:rPr>
        <w:t>content.</w:t>
      </w:r>
      <w:proofErr w:type="gramEnd"/>
      <w:r w:rsidRPr="00C6735C">
        <w:rPr>
          <w:rFonts w:ascii="Arial" w:hAnsi="Arial" w:cs="Arial"/>
        </w:rPr>
        <w:t xml:space="preserve"> </w:t>
      </w:r>
      <w:r w:rsidRPr="00C6735C">
        <w:rPr>
          <w:rFonts w:ascii="Arial" w:hAnsi="Arial" w:cs="Arial"/>
        </w:rPr>
        <w:t xml:space="preserve"> At </w:t>
      </w:r>
      <w:r w:rsidRPr="00C6735C">
        <w:rPr>
          <w:rFonts w:ascii="Arial" w:hAnsi="Arial" w:cs="Arial"/>
        </w:rPr>
        <w:t>The Brow School</w:t>
      </w:r>
      <w:r w:rsidRPr="00C6735C">
        <w:rPr>
          <w:rFonts w:ascii="Arial" w:hAnsi="Arial" w:cs="Arial"/>
          <w:spacing w:val="-4"/>
        </w:rPr>
        <w:t xml:space="preserve"> </w:t>
      </w:r>
      <w:r w:rsidRPr="00C6735C">
        <w:rPr>
          <w:rFonts w:ascii="Arial" w:hAnsi="Arial" w:cs="Arial"/>
        </w:rPr>
        <w:t>we</w:t>
      </w:r>
      <w:r w:rsidRPr="00C6735C">
        <w:rPr>
          <w:rFonts w:ascii="Arial" w:hAnsi="Arial" w:cs="Arial"/>
          <w:spacing w:val="-8"/>
        </w:rPr>
        <w:t xml:space="preserve"> </w:t>
      </w:r>
      <w:r w:rsidRPr="00C6735C">
        <w:rPr>
          <w:rFonts w:ascii="Arial" w:hAnsi="Arial" w:cs="Arial"/>
        </w:rPr>
        <w:t>recognise</w:t>
      </w:r>
      <w:r w:rsidRPr="00C6735C">
        <w:rPr>
          <w:rFonts w:ascii="Arial" w:hAnsi="Arial" w:cs="Arial"/>
          <w:spacing w:val="-8"/>
        </w:rPr>
        <w:t xml:space="preserve"> </w:t>
      </w:r>
      <w:r w:rsidRPr="00C6735C">
        <w:rPr>
          <w:rFonts w:ascii="Arial" w:hAnsi="Arial" w:cs="Arial"/>
        </w:rPr>
        <w:t>that</w:t>
      </w:r>
      <w:r w:rsidRPr="00C6735C">
        <w:rPr>
          <w:rFonts w:ascii="Arial" w:hAnsi="Arial" w:cs="Arial"/>
          <w:spacing w:val="-5"/>
        </w:rPr>
        <w:t xml:space="preserve"> </w:t>
      </w:r>
      <w:r w:rsidRPr="00C6735C">
        <w:rPr>
          <w:rFonts w:ascii="Arial" w:hAnsi="Arial" w:cs="Arial"/>
          <w:spacing w:val="-1"/>
        </w:rPr>
        <w:t>pupils</w:t>
      </w:r>
      <w:r w:rsidRPr="00C6735C">
        <w:rPr>
          <w:rFonts w:ascii="Arial" w:hAnsi="Arial" w:cs="Arial"/>
          <w:spacing w:val="-6"/>
        </w:rPr>
        <w:t xml:space="preserve"> </w:t>
      </w:r>
      <w:r w:rsidRPr="00C6735C">
        <w:rPr>
          <w:rFonts w:ascii="Arial" w:hAnsi="Arial" w:cs="Arial"/>
        </w:rPr>
        <w:t>are</w:t>
      </w:r>
      <w:r w:rsidRPr="00C6735C">
        <w:rPr>
          <w:rFonts w:ascii="Arial" w:hAnsi="Arial" w:cs="Arial"/>
          <w:spacing w:val="-6"/>
        </w:rPr>
        <w:t xml:space="preserve"> </w:t>
      </w:r>
      <w:r w:rsidRPr="00C6735C">
        <w:rPr>
          <w:rFonts w:ascii="Arial" w:hAnsi="Arial" w:cs="Arial"/>
        </w:rPr>
        <w:t>entitled</w:t>
      </w:r>
      <w:r w:rsidRPr="00C6735C">
        <w:rPr>
          <w:rFonts w:ascii="Arial" w:hAnsi="Arial" w:cs="Arial"/>
          <w:spacing w:val="-6"/>
        </w:rPr>
        <w:t xml:space="preserve"> </w:t>
      </w:r>
      <w:r w:rsidRPr="00C6735C">
        <w:rPr>
          <w:rFonts w:ascii="Arial" w:hAnsi="Arial" w:cs="Arial"/>
        </w:rPr>
        <w:t>to</w:t>
      </w:r>
      <w:r w:rsidRPr="00C6735C">
        <w:rPr>
          <w:rFonts w:ascii="Arial" w:hAnsi="Arial" w:cs="Arial"/>
          <w:spacing w:val="-5"/>
        </w:rPr>
        <w:t xml:space="preserve"> </w:t>
      </w:r>
      <w:r w:rsidRPr="00C6735C">
        <w:rPr>
          <w:rFonts w:ascii="Arial" w:hAnsi="Arial" w:cs="Arial"/>
        </w:rPr>
        <w:t>a</w:t>
      </w:r>
      <w:r w:rsidRPr="00C6735C">
        <w:rPr>
          <w:rFonts w:ascii="Arial" w:hAnsi="Arial" w:cs="Arial"/>
          <w:spacing w:val="-5"/>
        </w:rPr>
        <w:t xml:space="preserve"> </w:t>
      </w:r>
      <w:r w:rsidRPr="00C6735C">
        <w:rPr>
          <w:rFonts w:ascii="Arial" w:hAnsi="Arial" w:cs="Arial"/>
        </w:rPr>
        <w:t>broad</w:t>
      </w:r>
      <w:r w:rsidRPr="00C6735C">
        <w:rPr>
          <w:rFonts w:ascii="Arial" w:hAnsi="Arial" w:cs="Arial"/>
          <w:spacing w:val="-6"/>
        </w:rPr>
        <w:t xml:space="preserve"> </w:t>
      </w:r>
      <w:r w:rsidRPr="00C6735C">
        <w:rPr>
          <w:rFonts w:ascii="Arial" w:hAnsi="Arial" w:cs="Arial"/>
        </w:rPr>
        <w:t>and</w:t>
      </w:r>
      <w:r w:rsidRPr="00C6735C">
        <w:rPr>
          <w:rFonts w:ascii="Arial" w:hAnsi="Arial" w:cs="Arial"/>
          <w:spacing w:val="-6"/>
        </w:rPr>
        <w:t xml:space="preserve"> </w:t>
      </w:r>
      <w:r w:rsidRPr="00C6735C">
        <w:rPr>
          <w:rFonts w:ascii="Arial" w:hAnsi="Arial" w:cs="Arial"/>
        </w:rPr>
        <w:t>balanced</w:t>
      </w:r>
      <w:r w:rsidRPr="00C6735C">
        <w:rPr>
          <w:rFonts w:ascii="Arial" w:hAnsi="Arial" w:cs="Arial"/>
          <w:spacing w:val="-6"/>
        </w:rPr>
        <w:t xml:space="preserve"> </w:t>
      </w:r>
      <w:r w:rsidRPr="00C6735C">
        <w:rPr>
          <w:rFonts w:ascii="Arial" w:hAnsi="Arial" w:cs="Arial"/>
        </w:rPr>
        <w:t>computing</w:t>
      </w:r>
      <w:r w:rsidRPr="00C6735C">
        <w:rPr>
          <w:rFonts w:ascii="Arial" w:hAnsi="Arial" w:cs="Arial"/>
          <w:spacing w:val="-6"/>
        </w:rPr>
        <w:t xml:space="preserve"> </w:t>
      </w:r>
      <w:r w:rsidRPr="00C6735C">
        <w:rPr>
          <w:rFonts w:ascii="Arial" w:hAnsi="Arial" w:cs="Arial"/>
        </w:rPr>
        <w:t>education</w:t>
      </w:r>
      <w:r w:rsidRPr="00C6735C">
        <w:rPr>
          <w:rFonts w:ascii="Arial" w:hAnsi="Arial" w:cs="Arial"/>
          <w:spacing w:val="-6"/>
        </w:rPr>
        <w:t xml:space="preserve"> </w:t>
      </w:r>
      <w:r w:rsidRPr="00C6735C">
        <w:rPr>
          <w:rFonts w:ascii="Arial" w:hAnsi="Arial" w:cs="Arial"/>
        </w:rPr>
        <w:t>with</w:t>
      </w:r>
      <w:r w:rsidRPr="00C6735C">
        <w:rPr>
          <w:rFonts w:ascii="Arial" w:hAnsi="Arial" w:cs="Arial"/>
          <w:spacing w:val="-4"/>
        </w:rPr>
        <w:t xml:space="preserve"> </w:t>
      </w:r>
      <w:r w:rsidRPr="00C6735C">
        <w:rPr>
          <w:rFonts w:ascii="Arial" w:hAnsi="Arial" w:cs="Arial"/>
        </w:rPr>
        <w:t>a</w:t>
      </w:r>
      <w:r w:rsidRPr="00C6735C">
        <w:rPr>
          <w:rFonts w:ascii="Arial" w:hAnsi="Arial" w:cs="Arial"/>
          <w:spacing w:val="23"/>
          <w:w w:val="99"/>
        </w:rPr>
        <w:t xml:space="preserve"> </w:t>
      </w:r>
      <w:r w:rsidRPr="00C6735C">
        <w:rPr>
          <w:rFonts w:ascii="Arial" w:hAnsi="Arial" w:cs="Arial"/>
          <w:spacing w:val="-1"/>
        </w:rPr>
        <w:t>structured,</w:t>
      </w:r>
      <w:r w:rsidRPr="00C6735C">
        <w:rPr>
          <w:rFonts w:ascii="Arial" w:hAnsi="Arial" w:cs="Arial"/>
          <w:spacing w:val="-5"/>
        </w:rPr>
        <w:t xml:space="preserve"> </w:t>
      </w:r>
      <w:r w:rsidRPr="00C6735C">
        <w:rPr>
          <w:rFonts w:ascii="Arial" w:hAnsi="Arial" w:cs="Arial"/>
          <w:spacing w:val="-1"/>
        </w:rPr>
        <w:t>progressive,</w:t>
      </w:r>
      <w:r w:rsidRPr="00C6735C">
        <w:rPr>
          <w:rFonts w:ascii="Arial" w:hAnsi="Arial" w:cs="Arial"/>
          <w:spacing w:val="-7"/>
        </w:rPr>
        <w:t xml:space="preserve"> </w:t>
      </w:r>
      <w:r w:rsidRPr="00C6735C">
        <w:rPr>
          <w:rFonts w:ascii="Arial" w:hAnsi="Arial" w:cs="Arial"/>
        </w:rPr>
        <w:t>approach</w:t>
      </w:r>
      <w:r w:rsidRPr="00C6735C">
        <w:rPr>
          <w:rFonts w:ascii="Arial" w:hAnsi="Arial" w:cs="Arial"/>
          <w:spacing w:val="-4"/>
        </w:rPr>
        <w:t xml:space="preserve"> </w:t>
      </w:r>
      <w:r w:rsidRPr="00C6735C">
        <w:rPr>
          <w:rFonts w:ascii="Arial" w:hAnsi="Arial" w:cs="Arial"/>
        </w:rPr>
        <w:t>to</w:t>
      </w:r>
      <w:r w:rsidRPr="00C6735C">
        <w:rPr>
          <w:rFonts w:ascii="Arial" w:hAnsi="Arial" w:cs="Arial"/>
          <w:spacing w:val="-5"/>
        </w:rPr>
        <w:t xml:space="preserve"> </w:t>
      </w:r>
      <w:r w:rsidRPr="00C6735C">
        <w:rPr>
          <w:rFonts w:ascii="Arial" w:hAnsi="Arial" w:cs="Arial"/>
        </w:rPr>
        <w:t>the</w:t>
      </w:r>
      <w:r w:rsidRPr="00C6735C">
        <w:rPr>
          <w:rFonts w:ascii="Arial" w:hAnsi="Arial" w:cs="Arial"/>
          <w:spacing w:val="-6"/>
        </w:rPr>
        <w:t xml:space="preserve"> </w:t>
      </w:r>
      <w:r w:rsidRPr="00C6735C">
        <w:rPr>
          <w:rFonts w:ascii="Arial" w:hAnsi="Arial" w:cs="Arial"/>
        </w:rPr>
        <w:t>learning</w:t>
      </w:r>
      <w:r w:rsidRPr="00C6735C">
        <w:rPr>
          <w:rFonts w:ascii="Arial" w:hAnsi="Arial" w:cs="Arial"/>
          <w:spacing w:val="-7"/>
        </w:rPr>
        <w:t xml:space="preserve"> </w:t>
      </w:r>
      <w:r w:rsidRPr="00C6735C">
        <w:rPr>
          <w:rFonts w:ascii="Arial" w:hAnsi="Arial" w:cs="Arial"/>
        </w:rPr>
        <w:t>how</w:t>
      </w:r>
      <w:r w:rsidRPr="00C6735C">
        <w:rPr>
          <w:rFonts w:ascii="Arial" w:hAnsi="Arial" w:cs="Arial"/>
          <w:spacing w:val="-6"/>
        </w:rPr>
        <w:t xml:space="preserve"> </w:t>
      </w:r>
      <w:r w:rsidRPr="00C6735C">
        <w:rPr>
          <w:rFonts w:ascii="Arial" w:hAnsi="Arial" w:cs="Arial"/>
        </w:rPr>
        <w:t>computer</w:t>
      </w:r>
      <w:r w:rsidRPr="00C6735C">
        <w:rPr>
          <w:rFonts w:ascii="Arial" w:hAnsi="Arial" w:cs="Arial"/>
          <w:spacing w:val="-6"/>
        </w:rPr>
        <w:t xml:space="preserve"> </w:t>
      </w:r>
      <w:r w:rsidRPr="00C6735C">
        <w:rPr>
          <w:rFonts w:ascii="Arial" w:hAnsi="Arial" w:cs="Arial"/>
        </w:rPr>
        <w:t>systems</w:t>
      </w:r>
      <w:r w:rsidRPr="00C6735C">
        <w:rPr>
          <w:rFonts w:ascii="Arial" w:hAnsi="Arial" w:cs="Arial"/>
          <w:spacing w:val="-6"/>
        </w:rPr>
        <w:t xml:space="preserve"> </w:t>
      </w:r>
      <w:r w:rsidRPr="00C6735C">
        <w:rPr>
          <w:rFonts w:ascii="Arial" w:hAnsi="Arial" w:cs="Arial"/>
        </w:rPr>
        <w:t>work,</w:t>
      </w:r>
      <w:r w:rsidRPr="00C6735C">
        <w:rPr>
          <w:rFonts w:ascii="Arial" w:hAnsi="Arial" w:cs="Arial"/>
          <w:spacing w:val="-6"/>
        </w:rPr>
        <w:t xml:space="preserve"> </w:t>
      </w:r>
      <w:r w:rsidRPr="00C6735C">
        <w:rPr>
          <w:rFonts w:ascii="Arial" w:hAnsi="Arial" w:cs="Arial"/>
        </w:rPr>
        <w:t>the</w:t>
      </w:r>
      <w:r w:rsidRPr="00C6735C">
        <w:rPr>
          <w:rFonts w:ascii="Arial" w:hAnsi="Arial" w:cs="Arial"/>
          <w:spacing w:val="-6"/>
        </w:rPr>
        <w:t xml:space="preserve"> </w:t>
      </w:r>
      <w:r w:rsidRPr="00C6735C">
        <w:rPr>
          <w:rFonts w:ascii="Arial" w:hAnsi="Arial" w:cs="Arial"/>
        </w:rPr>
        <w:t>use</w:t>
      </w:r>
      <w:r w:rsidRPr="00C6735C">
        <w:rPr>
          <w:rFonts w:ascii="Arial" w:hAnsi="Arial" w:cs="Arial"/>
          <w:spacing w:val="-5"/>
        </w:rPr>
        <w:t xml:space="preserve"> </w:t>
      </w:r>
      <w:r w:rsidRPr="00C6735C">
        <w:rPr>
          <w:rFonts w:ascii="Arial" w:hAnsi="Arial" w:cs="Arial"/>
        </w:rPr>
        <w:t>of</w:t>
      </w:r>
      <w:r w:rsidRPr="00C6735C">
        <w:rPr>
          <w:rFonts w:ascii="Arial" w:hAnsi="Arial" w:cs="Arial"/>
          <w:spacing w:val="-6"/>
        </w:rPr>
        <w:t xml:space="preserve"> </w:t>
      </w:r>
      <w:r w:rsidRPr="00C6735C">
        <w:rPr>
          <w:rFonts w:ascii="Arial" w:hAnsi="Arial" w:cs="Arial"/>
        </w:rPr>
        <w:t>IT</w:t>
      </w:r>
      <w:r w:rsidRPr="00C6735C">
        <w:rPr>
          <w:rFonts w:ascii="Arial" w:hAnsi="Arial" w:cs="Arial"/>
          <w:spacing w:val="-6"/>
        </w:rPr>
        <w:t xml:space="preserve"> </w:t>
      </w:r>
      <w:r w:rsidRPr="00C6735C">
        <w:rPr>
          <w:rFonts w:ascii="Arial" w:hAnsi="Arial" w:cs="Arial"/>
        </w:rPr>
        <w:t>and</w:t>
      </w:r>
      <w:r w:rsidRPr="00C6735C">
        <w:rPr>
          <w:rFonts w:ascii="Arial" w:hAnsi="Arial" w:cs="Arial"/>
          <w:spacing w:val="-6"/>
        </w:rPr>
        <w:t xml:space="preserve"> </w:t>
      </w:r>
      <w:r w:rsidRPr="00C6735C">
        <w:rPr>
          <w:rFonts w:ascii="Arial" w:hAnsi="Arial" w:cs="Arial"/>
        </w:rPr>
        <w:t>the</w:t>
      </w:r>
      <w:r w:rsidRPr="00C6735C">
        <w:rPr>
          <w:rFonts w:ascii="Arial" w:hAnsi="Arial" w:cs="Arial"/>
          <w:spacing w:val="-6"/>
        </w:rPr>
        <w:t xml:space="preserve"> </w:t>
      </w:r>
      <w:r w:rsidRPr="00C6735C">
        <w:rPr>
          <w:rFonts w:ascii="Arial" w:hAnsi="Arial" w:cs="Arial"/>
        </w:rPr>
        <w:t>skills</w:t>
      </w:r>
      <w:r w:rsidRPr="00C6735C">
        <w:rPr>
          <w:rFonts w:ascii="Arial" w:hAnsi="Arial" w:cs="Arial"/>
          <w:spacing w:val="25"/>
          <w:w w:val="99"/>
        </w:rPr>
        <w:t xml:space="preserve"> </w:t>
      </w:r>
      <w:r w:rsidRPr="00C6735C">
        <w:rPr>
          <w:rFonts w:ascii="Arial" w:hAnsi="Arial" w:cs="Arial"/>
        </w:rPr>
        <w:t>necessary</w:t>
      </w:r>
      <w:r w:rsidRPr="00C6735C">
        <w:rPr>
          <w:rFonts w:ascii="Arial" w:hAnsi="Arial" w:cs="Arial"/>
          <w:spacing w:val="-6"/>
        </w:rPr>
        <w:t xml:space="preserve"> </w:t>
      </w:r>
      <w:r w:rsidRPr="00C6735C">
        <w:rPr>
          <w:rFonts w:ascii="Arial" w:hAnsi="Arial" w:cs="Arial"/>
        </w:rPr>
        <w:t>to</w:t>
      </w:r>
      <w:r w:rsidRPr="00C6735C">
        <w:rPr>
          <w:rFonts w:ascii="Arial" w:hAnsi="Arial" w:cs="Arial"/>
          <w:spacing w:val="-6"/>
        </w:rPr>
        <w:t xml:space="preserve"> </w:t>
      </w:r>
      <w:r w:rsidRPr="00C6735C">
        <w:rPr>
          <w:rFonts w:ascii="Arial" w:hAnsi="Arial" w:cs="Arial"/>
        </w:rPr>
        <w:t>become</w:t>
      </w:r>
      <w:r w:rsidRPr="00C6735C">
        <w:rPr>
          <w:rFonts w:ascii="Arial" w:hAnsi="Arial" w:cs="Arial"/>
          <w:spacing w:val="-5"/>
        </w:rPr>
        <w:t xml:space="preserve"> </w:t>
      </w:r>
      <w:r w:rsidRPr="00C6735C">
        <w:rPr>
          <w:rFonts w:ascii="Arial" w:hAnsi="Arial" w:cs="Arial"/>
        </w:rPr>
        <w:t>digitally</w:t>
      </w:r>
      <w:r w:rsidRPr="00C6735C">
        <w:rPr>
          <w:rFonts w:ascii="Arial" w:hAnsi="Arial" w:cs="Arial"/>
          <w:spacing w:val="-6"/>
        </w:rPr>
        <w:t xml:space="preserve"> </w:t>
      </w:r>
      <w:r w:rsidRPr="00C6735C">
        <w:rPr>
          <w:rFonts w:ascii="Arial" w:hAnsi="Arial" w:cs="Arial"/>
        </w:rPr>
        <w:t>literate</w:t>
      </w:r>
      <w:r w:rsidRPr="00C6735C">
        <w:rPr>
          <w:rFonts w:ascii="Arial" w:hAnsi="Arial" w:cs="Arial"/>
          <w:spacing w:val="-5"/>
        </w:rPr>
        <w:t xml:space="preserve"> </w:t>
      </w:r>
      <w:r w:rsidRPr="00C6735C">
        <w:rPr>
          <w:rFonts w:ascii="Arial" w:hAnsi="Arial" w:cs="Arial"/>
        </w:rPr>
        <w:t>and</w:t>
      </w:r>
      <w:r w:rsidRPr="00C6735C">
        <w:rPr>
          <w:rFonts w:ascii="Arial" w:hAnsi="Arial" w:cs="Arial"/>
          <w:spacing w:val="-6"/>
        </w:rPr>
        <w:t xml:space="preserve"> </w:t>
      </w:r>
      <w:r w:rsidRPr="00C6735C">
        <w:rPr>
          <w:rFonts w:ascii="Arial" w:hAnsi="Arial" w:cs="Arial"/>
        </w:rPr>
        <w:t>participate</w:t>
      </w:r>
      <w:r w:rsidRPr="00C6735C">
        <w:rPr>
          <w:rFonts w:ascii="Arial" w:hAnsi="Arial" w:cs="Arial"/>
          <w:spacing w:val="-5"/>
        </w:rPr>
        <w:t xml:space="preserve"> </w:t>
      </w:r>
      <w:r w:rsidRPr="00C6735C">
        <w:rPr>
          <w:rFonts w:ascii="Arial" w:hAnsi="Arial" w:cs="Arial"/>
        </w:rPr>
        <w:t>fully</w:t>
      </w:r>
      <w:r w:rsidRPr="00C6735C">
        <w:rPr>
          <w:rFonts w:ascii="Arial" w:hAnsi="Arial" w:cs="Arial"/>
          <w:spacing w:val="-6"/>
        </w:rPr>
        <w:t xml:space="preserve"> </w:t>
      </w:r>
      <w:r w:rsidRPr="00C6735C">
        <w:rPr>
          <w:rFonts w:ascii="Arial" w:hAnsi="Arial" w:cs="Arial"/>
        </w:rPr>
        <w:t>in</w:t>
      </w:r>
      <w:r w:rsidRPr="00C6735C">
        <w:rPr>
          <w:rFonts w:ascii="Arial" w:hAnsi="Arial" w:cs="Arial"/>
          <w:spacing w:val="-5"/>
        </w:rPr>
        <w:t xml:space="preserve"> </w:t>
      </w:r>
      <w:r w:rsidRPr="00C6735C">
        <w:rPr>
          <w:rFonts w:ascii="Arial" w:hAnsi="Arial" w:cs="Arial"/>
        </w:rPr>
        <w:t>the</w:t>
      </w:r>
      <w:r w:rsidRPr="00C6735C">
        <w:rPr>
          <w:rFonts w:ascii="Arial" w:hAnsi="Arial" w:cs="Arial"/>
          <w:spacing w:val="-6"/>
        </w:rPr>
        <w:t xml:space="preserve"> </w:t>
      </w:r>
      <w:r w:rsidRPr="00C6735C">
        <w:rPr>
          <w:rFonts w:ascii="Arial" w:hAnsi="Arial" w:cs="Arial"/>
        </w:rPr>
        <w:t>modern</w:t>
      </w:r>
      <w:r w:rsidRPr="00C6735C">
        <w:rPr>
          <w:rFonts w:ascii="Arial" w:hAnsi="Arial" w:cs="Arial"/>
          <w:spacing w:val="-5"/>
        </w:rPr>
        <w:t xml:space="preserve"> </w:t>
      </w:r>
      <w:r w:rsidRPr="00C6735C">
        <w:rPr>
          <w:rFonts w:ascii="Arial" w:hAnsi="Arial" w:cs="Arial"/>
        </w:rPr>
        <w:t xml:space="preserve">world. </w:t>
      </w:r>
      <w:r w:rsidRPr="00C6735C">
        <w:rPr>
          <w:rFonts w:ascii="Arial" w:hAnsi="Arial" w:cs="Arial"/>
          <w:spacing w:val="-1"/>
        </w:rPr>
        <w:t>The</w:t>
      </w:r>
      <w:r w:rsidRPr="00C6735C">
        <w:rPr>
          <w:rFonts w:ascii="Arial" w:hAnsi="Arial" w:cs="Arial"/>
          <w:spacing w:val="-6"/>
        </w:rPr>
        <w:t xml:space="preserve"> </w:t>
      </w:r>
      <w:r w:rsidRPr="00C6735C">
        <w:rPr>
          <w:rFonts w:ascii="Arial" w:hAnsi="Arial" w:cs="Arial"/>
          <w:spacing w:val="-1"/>
        </w:rPr>
        <w:t>purpose</w:t>
      </w:r>
      <w:r w:rsidRPr="00C6735C">
        <w:rPr>
          <w:rFonts w:ascii="Arial" w:hAnsi="Arial" w:cs="Arial"/>
          <w:spacing w:val="-5"/>
        </w:rPr>
        <w:t xml:space="preserve"> </w:t>
      </w:r>
      <w:r w:rsidRPr="00C6735C">
        <w:rPr>
          <w:rFonts w:ascii="Arial" w:hAnsi="Arial" w:cs="Arial"/>
          <w:spacing w:val="-1"/>
        </w:rPr>
        <w:t>of</w:t>
      </w:r>
      <w:r w:rsidRPr="00C6735C">
        <w:rPr>
          <w:rFonts w:ascii="Arial" w:hAnsi="Arial" w:cs="Arial"/>
          <w:spacing w:val="-6"/>
        </w:rPr>
        <w:t xml:space="preserve"> </w:t>
      </w:r>
      <w:r w:rsidRPr="00C6735C">
        <w:rPr>
          <w:rFonts w:ascii="Arial" w:hAnsi="Arial" w:cs="Arial"/>
        </w:rPr>
        <w:t>this</w:t>
      </w:r>
      <w:r w:rsidRPr="00C6735C">
        <w:rPr>
          <w:rFonts w:ascii="Arial" w:hAnsi="Arial" w:cs="Arial"/>
          <w:spacing w:val="-6"/>
        </w:rPr>
        <w:t xml:space="preserve"> </w:t>
      </w:r>
      <w:r w:rsidRPr="00C6735C">
        <w:rPr>
          <w:rFonts w:ascii="Arial" w:hAnsi="Arial" w:cs="Arial"/>
          <w:spacing w:val="-1"/>
        </w:rPr>
        <w:t>policy</w:t>
      </w:r>
      <w:r w:rsidRPr="00C6735C">
        <w:rPr>
          <w:rFonts w:ascii="Arial" w:hAnsi="Arial" w:cs="Arial"/>
          <w:spacing w:val="-4"/>
        </w:rPr>
        <w:t xml:space="preserve"> </w:t>
      </w:r>
      <w:r w:rsidRPr="00C6735C">
        <w:rPr>
          <w:rFonts w:ascii="Arial" w:hAnsi="Arial" w:cs="Arial"/>
        </w:rPr>
        <w:t>is</w:t>
      </w:r>
      <w:r w:rsidRPr="00C6735C">
        <w:rPr>
          <w:rFonts w:ascii="Arial" w:hAnsi="Arial" w:cs="Arial"/>
          <w:spacing w:val="-6"/>
        </w:rPr>
        <w:t xml:space="preserve"> </w:t>
      </w:r>
      <w:r w:rsidRPr="00C6735C">
        <w:rPr>
          <w:rFonts w:ascii="Arial" w:hAnsi="Arial" w:cs="Arial"/>
        </w:rPr>
        <w:t>to</w:t>
      </w:r>
      <w:r w:rsidRPr="00C6735C">
        <w:rPr>
          <w:rFonts w:ascii="Arial" w:hAnsi="Arial" w:cs="Arial"/>
          <w:spacing w:val="26"/>
          <w:w w:val="99"/>
        </w:rPr>
        <w:t xml:space="preserve"> </w:t>
      </w:r>
      <w:r w:rsidRPr="00C6735C">
        <w:rPr>
          <w:rFonts w:ascii="Arial" w:hAnsi="Arial" w:cs="Arial"/>
          <w:spacing w:val="-1"/>
        </w:rPr>
        <w:t>state</w:t>
      </w:r>
      <w:r w:rsidRPr="00C6735C">
        <w:rPr>
          <w:rFonts w:ascii="Arial" w:hAnsi="Arial" w:cs="Arial"/>
          <w:spacing w:val="-6"/>
        </w:rPr>
        <w:t xml:space="preserve"> </w:t>
      </w:r>
      <w:r w:rsidRPr="00C6735C">
        <w:rPr>
          <w:rFonts w:ascii="Arial" w:hAnsi="Arial" w:cs="Arial"/>
          <w:spacing w:val="-1"/>
        </w:rPr>
        <w:t>how</w:t>
      </w:r>
      <w:r w:rsidRPr="00C6735C">
        <w:rPr>
          <w:rFonts w:ascii="Arial" w:hAnsi="Arial" w:cs="Arial"/>
          <w:spacing w:val="-6"/>
        </w:rPr>
        <w:t xml:space="preserve"> </w:t>
      </w:r>
      <w:r w:rsidRPr="00C6735C">
        <w:rPr>
          <w:rFonts w:ascii="Arial" w:hAnsi="Arial" w:cs="Arial"/>
        </w:rPr>
        <w:t>the</w:t>
      </w:r>
      <w:r w:rsidRPr="00C6735C">
        <w:rPr>
          <w:rFonts w:ascii="Arial" w:hAnsi="Arial" w:cs="Arial"/>
          <w:spacing w:val="-4"/>
        </w:rPr>
        <w:t xml:space="preserve"> </w:t>
      </w:r>
      <w:r w:rsidRPr="00C6735C">
        <w:rPr>
          <w:rFonts w:ascii="Arial" w:hAnsi="Arial" w:cs="Arial"/>
          <w:spacing w:val="-1"/>
        </w:rPr>
        <w:t>school</w:t>
      </w:r>
      <w:r w:rsidRPr="00C6735C">
        <w:rPr>
          <w:rFonts w:ascii="Arial" w:hAnsi="Arial" w:cs="Arial"/>
          <w:spacing w:val="-6"/>
        </w:rPr>
        <w:t xml:space="preserve"> </w:t>
      </w:r>
      <w:r w:rsidRPr="00C6735C">
        <w:rPr>
          <w:rFonts w:ascii="Arial" w:hAnsi="Arial" w:cs="Arial"/>
        </w:rPr>
        <w:t>intends</w:t>
      </w:r>
      <w:r w:rsidRPr="00C6735C">
        <w:rPr>
          <w:rFonts w:ascii="Arial" w:hAnsi="Arial" w:cs="Arial"/>
          <w:spacing w:val="-8"/>
        </w:rPr>
        <w:t xml:space="preserve"> </w:t>
      </w:r>
      <w:r w:rsidRPr="00C6735C">
        <w:rPr>
          <w:rFonts w:ascii="Arial" w:hAnsi="Arial" w:cs="Arial"/>
        </w:rPr>
        <w:t>to</w:t>
      </w:r>
      <w:r w:rsidRPr="00C6735C">
        <w:rPr>
          <w:rFonts w:ascii="Arial" w:hAnsi="Arial" w:cs="Arial"/>
          <w:spacing w:val="-5"/>
        </w:rPr>
        <w:t xml:space="preserve"> </w:t>
      </w:r>
      <w:r w:rsidRPr="00C6735C">
        <w:rPr>
          <w:rFonts w:ascii="Arial" w:hAnsi="Arial" w:cs="Arial"/>
        </w:rPr>
        <w:t>make</w:t>
      </w:r>
      <w:r w:rsidRPr="00C6735C">
        <w:rPr>
          <w:rFonts w:ascii="Arial" w:hAnsi="Arial" w:cs="Arial"/>
          <w:spacing w:val="-7"/>
        </w:rPr>
        <w:t xml:space="preserve"> </w:t>
      </w:r>
      <w:r w:rsidRPr="00C6735C">
        <w:rPr>
          <w:rFonts w:ascii="Arial" w:hAnsi="Arial" w:cs="Arial"/>
        </w:rPr>
        <w:t>this</w:t>
      </w:r>
      <w:r w:rsidRPr="00C6735C">
        <w:rPr>
          <w:rFonts w:ascii="Arial" w:hAnsi="Arial" w:cs="Arial"/>
          <w:spacing w:val="-6"/>
        </w:rPr>
        <w:t xml:space="preserve"> </w:t>
      </w:r>
      <w:r w:rsidRPr="00C6735C">
        <w:rPr>
          <w:rFonts w:ascii="Arial" w:hAnsi="Arial" w:cs="Arial"/>
          <w:spacing w:val="-1"/>
        </w:rPr>
        <w:t>provision</w:t>
      </w:r>
    </w:p>
    <w:p w:rsidR="00A407CD" w:rsidRPr="00903736" w:rsidRDefault="00A407CD" w:rsidP="00C6735C">
      <w:pPr>
        <w:autoSpaceDE w:val="0"/>
        <w:autoSpaceDN w:val="0"/>
        <w:adjustRightInd w:val="0"/>
        <w:spacing w:after="0" w:line="240" w:lineRule="auto"/>
        <w:rPr>
          <w:rFonts w:ascii="Arial" w:hAnsi="Arial" w:cs="Arial"/>
          <w:b/>
        </w:rPr>
      </w:pPr>
    </w:p>
    <w:p w:rsidR="004844AE" w:rsidRPr="00903736" w:rsidRDefault="004844AE" w:rsidP="00C6735C">
      <w:pPr>
        <w:autoSpaceDE w:val="0"/>
        <w:autoSpaceDN w:val="0"/>
        <w:adjustRightInd w:val="0"/>
        <w:spacing w:after="0" w:line="240" w:lineRule="auto"/>
        <w:rPr>
          <w:rFonts w:ascii="Arial" w:hAnsi="Arial" w:cs="Arial"/>
        </w:rPr>
      </w:pPr>
      <w:r w:rsidRPr="00903736">
        <w:rPr>
          <w:rFonts w:ascii="Arial" w:hAnsi="Arial" w:cs="Arial"/>
        </w:rPr>
        <w:t>At The Brow Community Primary School Primary School all children follow a broad and balanced curriculum that includes all of the National Curriculum subjects, SMSC and Religious Education. Our broad and balanced curriculum also includes Design Technology, History, Geography, Art, Music, Physical Education, Spanish and Personal Social and Health Education.</w:t>
      </w:r>
    </w:p>
    <w:p w:rsidR="004844AE" w:rsidRPr="00903736" w:rsidRDefault="004844AE" w:rsidP="00C6735C">
      <w:pPr>
        <w:autoSpaceDE w:val="0"/>
        <w:autoSpaceDN w:val="0"/>
        <w:adjustRightInd w:val="0"/>
        <w:spacing w:after="0" w:line="240" w:lineRule="auto"/>
        <w:rPr>
          <w:rFonts w:ascii="Arial" w:hAnsi="Arial" w:cs="Arial"/>
        </w:rPr>
      </w:pPr>
      <w:r w:rsidRPr="00903736">
        <w:rPr>
          <w:rFonts w:ascii="Arial" w:hAnsi="Arial" w:cs="Arial"/>
        </w:rPr>
        <w:t xml:space="preserve"> </w:t>
      </w:r>
    </w:p>
    <w:p w:rsidR="004844AE" w:rsidRPr="00903736" w:rsidRDefault="004844AE" w:rsidP="00C6735C">
      <w:pPr>
        <w:autoSpaceDE w:val="0"/>
        <w:autoSpaceDN w:val="0"/>
        <w:adjustRightInd w:val="0"/>
        <w:spacing w:after="0" w:line="240" w:lineRule="auto"/>
        <w:rPr>
          <w:rFonts w:ascii="Arial" w:hAnsi="Arial" w:cs="Arial"/>
          <w:color w:val="000000"/>
        </w:rPr>
      </w:pPr>
      <w:r w:rsidRPr="00903736">
        <w:rPr>
          <w:rFonts w:ascii="Arial" w:hAnsi="Arial" w:cs="Arial"/>
        </w:rPr>
        <w:t xml:space="preserve">At The Brow Primary School, we recognise that pupils are entitled to quality hardware and software and a structured and progressive approach to the learning of the skills needed to enable them to use it effectively. The purpose of this policy is to state how the school intends to make this provision. </w:t>
      </w:r>
    </w:p>
    <w:p w:rsidR="004844AE" w:rsidRPr="00903736" w:rsidRDefault="004844AE" w:rsidP="00C6735C">
      <w:pPr>
        <w:autoSpaceDE w:val="0"/>
        <w:autoSpaceDN w:val="0"/>
        <w:adjustRightInd w:val="0"/>
        <w:spacing w:after="0" w:line="240" w:lineRule="auto"/>
        <w:rPr>
          <w:rFonts w:ascii="Arial" w:hAnsi="Arial" w:cs="Arial"/>
        </w:rPr>
      </w:pPr>
      <w:r w:rsidRPr="00903736">
        <w:rPr>
          <w:rFonts w:ascii="Arial" w:hAnsi="Arial" w:cs="Arial"/>
        </w:rPr>
        <w:t xml:space="preserve">Our aims in </w:t>
      </w:r>
      <w:r w:rsidRPr="00903736">
        <w:rPr>
          <w:rFonts w:ascii="Arial" w:hAnsi="Arial" w:cs="Arial"/>
          <w:b/>
        </w:rPr>
        <w:t>teaching computing</w:t>
      </w:r>
      <w:r w:rsidRPr="00903736">
        <w:rPr>
          <w:rFonts w:ascii="Arial" w:hAnsi="Arial" w:cs="Arial"/>
        </w:rPr>
        <w:t xml:space="preserve"> are that all children learn to:</w:t>
      </w:r>
    </w:p>
    <w:p w:rsidR="004844AE"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sym w:font="Symbol" w:char="F0B7"/>
      </w:r>
      <w:r w:rsidRPr="00903736">
        <w:rPr>
          <w:rFonts w:ascii="Arial" w:hAnsi="Arial" w:cs="Arial"/>
        </w:rPr>
        <w:t xml:space="preserve"> Provide a relevant,</w:t>
      </w:r>
      <w:r w:rsidR="00C6735C">
        <w:rPr>
          <w:rFonts w:ascii="Arial" w:hAnsi="Arial" w:cs="Arial"/>
        </w:rPr>
        <w:t xml:space="preserve"> balanced</w:t>
      </w:r>
      <w:proofErr w:type="gramStart"/>
      <w:r w:rsidR="00C6735C">
        <w:rPr>
          <w:rFonts w:ascii="Arial" w:hAnsi="Arial" w:cs="Arial"/>
        </w:rPr>
        <w:t xml:space="preserve">, </w:t>
      </w:r>
      <w:r w:rsidRPr="00903736">
        <w:rPr>
          <w:rFonts w:ascii="Arial" w:hAnsi="Arial" w:cs="Arial"/>
        </w:rPr>
        <w:t xml:space="preserve"> challenging</w:t>
      </w:r>
      <w:proofErr w:type="gramEnd"/>
      <w:r w:rsidRPr="00903736">
        <w:rPr>
          <w:rFonts w:ascii="Arial" w:hAnsi="Arial" w:cs="Arial"/>
        </w:rPr>
        <w:t xml:space="preserve"> and enjoyable curriculum for Computing for all pupils. </w:t>
      </w:r>
    </w:p>
    <w:p w:rsidR="00C6735C" w:rsidRPr="00C6735C" w:rsidRDefault="00A407CD" w:rsidP="00C6735C">
      <w:pPr>
        <w:autoSpaceDE w:val="0"/>
        <w:autoSpaceDN w:val="0"/>
        <w:adjustRightInd w:val="0"/>
        <w:spacing w:after="0" w:line="240" w:lineRule="auto"/>
        <w:rPr>
          <w:rFonts w:ascii="Arial" w:hAnsi="Arial" w:cs="Arial"/>
        </w:rPr>
      </w:pPr>
      <w:r w:rsidRPr="00903736">
        <w:rPr>
          <w:rFonts w:ascii="Arial" w:hAnsi="Arial" w:cs="Arial"/>
        </w:rPr>
        <w:sym w:font="Symbol" w:char="F0B7"/>
      </w:r>
      <w:r w:rsidRPr="00903736">
        <w:rPr>
          <w:rFonts w:ascii="Arial" w:hAnsi="Arial" w:cs="Arial"/>
        </w:rPr>
        <w:t xml:space="preserve"> Meet </w:t>
      </w:r>
      <w:r w:rsidRPr="00C6735C">
        <w:rPr>
          <w:rFonts w:ascii="Arial" w:hAnsi="Arial" w:cs="Arial"/>
        </w:rPr>
        <w:t>the requirements of the national curriculum programmes of study for computing.</w:t>
      </w:r>
    </w:p>
    <w:p w:rsidR="00C6735C" w:rsidRPr="00C6735C" w:rsidRDefault="00C6735C" w:rsidP="00C6735C">
      <w:pPr>
        <w:pStyle w:val="ListParagraph"/>
        <w:numPr>
          <w:ilvl w:val="0"/>
          <w:numId w:val="30"/>
        </w:numPr>
        <w:autoSpaceDE w:val="0"/>
        <w:autoSpaceDN w:val="0"/>
        <w:adjustRightInd w:val="0"/>
        <w:spacing w:after="0" w:line="240" w:lineRule="auto"/>
        <w:rPr>
          <w:rFonts w:ascii="Arial" w:hAnsi="Arial" w:cs="Arial"/>
        </w:rPr>
      </w:pPr>
      <w:r w:rsidRPr="00C6735C">
        <w:rPr>
          <w:rFonts w:ascii="Arial" w:hAnsi="Arial" w:cs="Arial"/>
        </w:rPr>
        <w:t>Develop pupil’s computational thinking skills that will benefit them throughout their lives.</w:t>
      </w:r>
    </w:p>
    <w:p w:rsidR="004844AE"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sym w:font="Symbol" w:char="F0B7"/>
      </w:r>
      <w:r w:rsidRPr="00903736">
        <w:rPr>
          <w:rFonts w:ascii="Arial" w:hAnsi="Arial" w:cs="Arial"/>
        </w:rPr>
        <w:t xml:space="preserve"> Use computing as a tool to enhance learning throughout the curriculum. </w:t>
      </w:r>
    </w:p>
    <w:p w:rsidR="004844AE"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sym w:font="Symbol" w:char="F0B7"/>
      </w:r>
      <w:r w:rsidRPr="00903736">
        <w:rPr>
          <w:rFonts w:ascii="Arial" w:hAnsi="Arial" w:cs="Arial"/>
        </w:rPr>
        <w:t xml:space="preserve"> </w:t>
      </w:r>
      <w:proofErr w:type="gramStart"/>
      <w:r w:rsidRPr="00903736">
        <w:rPr>
          <w:rFonts w:ascii="Arial" w:hAnsi="Arial" w:cs="Arial"/>
        </w:rPr>
        <w:t>To respond to new developments in technology.</w:t>
      </w:r>
      <w:proofErr w:type="gramEnd"/>
      <w:r w:rsidRPr="00903736">
        <w:rPr>
          <w:rFonts w:ascii="Arial" w:hAnsi="Arial" w:cs="Arial"/>
        </w:rPr>
        <w:t xml:space="preserve"> </w:t>
      </w:r>
    </w:p>
    <w:p w:rsidR="004844AE"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sym w:font="Symbol" w:char="F0B7"/>
      </w:r>
      <w:r w:rsidRPr="00903736">
        <w:rPr>
          <w:rFonts w:ascii="Arial" w:hAnsi="Arial" w:cs="Arial"/>
        </w:rPr>
        <w:t xml:space="preserve"> </w:t>
      </w:r>
      <w:proofErr w:type="gramStart"/>
      <w:r w:rsidRPr="00903736">
        <w:rPr>
          <w:rFonts w:ascii="Arial" w:hAnsi="Arial" w:cs="Arial"/>
        </w:rPr>
        <w:t>To equip pupils with the confidence and capability to use computing throughout their later life.</w:t>
      </w:r>
      <w:proofErr w:type="gramEnd"/>
    </w:p>
    <w:p w:rsidR="004844AE"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t xml:space="preserve"> </w:t>
      </w:r>
      <w:r w:rsidRPr="00903736">
        <w:rPr>
          <w:rFonts w:ascii="Arial" w:hAnsi="Arial" w:cs="Arial"/>
        </w:rPr>
        <w:sym w:font="Symbol" w:char="F0B7"/>
      </w:r>
      <w:r w:rsidRPr="00903736">
        <w:rPr>
          <w:rFonts w:ascii="Arial" w:hAnsi="Arial" w:cs="Arial"/>
        </w:rPr>
        <w:t xml:space="preserve"> </w:t>
      </w:r>
      <w:proofErr w:type="gramStart"/>
      <w:r w:rsidRPr="00903736">
        <w:rPr>
          <w:rFonts w:ascii="Arial" w:hAnsi="Arial" w:cs="Arial"/>
        </w:rPr>
        <w:t>To enhance learning in other areas of the curriculum using computing.</w:t>
      </w:r>
      <w:proofErr w:type="gramEnd"/>
      <w:r w:rsidRPr="00903736">
        <w:rPr>
          <w:rFonts w:ascii="Arial" w:hAnsi="Arial" w:cs="Arial"/>
        </w:rPr>
        <w:t xml:space="preserve"> </w:t>
      </w:r>
    </w:p>
    <w:p w:rsidR="004844AE"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sym w:font="Symbol" w:char="F0B7"/>
      </w:r>
      <w:r w:rsidRPr="00903736">
        <w:rPr>
          <w:rFonts w:ascii="Arial" w:hAnsi="Arial" w:cs="Arial"/>
        </w:rPr>
        <w:t xml:space="preserve"> </w:t>
      </w:r>
      <w:proofErr w:type="gramStart"/>
      <w:r w:rsidRPr="00903736">
        <w:rPr>
          <w:rFonts w:ascii="Arial" w:hAnsi="Arial" w:cs="Arial"/>
        </w:rPr>
        <w:t>To develop the understanding of how to use computing safely and responsibly.</w:t>
      </w:r>
      <w:proofErr w:type="gramEnd"/>
    </w:p>
    <w:p w:rsidR="004844AE" w:rsidRPr="00903736" w:rsidRDefault="004844AE" w:rsidP="00C6735C">
      <w:pPr>
        <w:autoSpaceDE w:val="0"/>
        <w:autoSpaceDN w:val="0"/>
        <w:adjustRightInd w:val="0"/>
        <w:spacing w:after="0" w:line="240" w:lineRule="auto"/>
        <w:rPr>
          <w:rFonts w:ascii="Arial" w:hAnsi="Arial" w:cs="Arial"/>
        </w:rPr>
      </w:pPr>
      <w:r w:rsidRPr="00903736">
        <w:rPr>
          <w:rFonts w:ascii="Arial" w:hAnsi="Arial" w:cs="Arial"/>
        </w:rPr>
        <w:sym w:font="Symbol" w:char="F0B7"/>
      </w:r>
      <w:r w:rsidRPr="00903736">
        <w:rPr>
          <w:rFonts w:ascii="Arial" w:hAnsi="Arial" w:cs="Arial"/>
        </w:rPr>
        <w:t xml:space="preserve"> Find enjoyment in</w:t>
      </w:r>
      <w:r w:rsidR="001B5D0A" w:rsidRPr="00903736">
        <w:rPr>
          <w:rFonts w:ascii="Arial" w:hAnsi="Arial" w:cs="Arial"/>
        </w:rPr>
        <w:t xml:space="preserve"> computing</w:t>
      </w:r>
      <w:r w:rsidRPr="00903736">
        <w:rPr>
          <w:rFonts w:ascii="Arial" w:hAnsi="Arial" w:cs="Arial"/>
        </w:rPr>
        <w:t xml:space="preserve">. </w:t>
      </w:r>
    </w:p>
    <w:p w:rsidR="004844AE" w:rsidRDefault="004844AE" w:rsidP="00C6735C">
      <w:pPr>
        <w:autoSpaceDE w:val="0"/>
        <w:autoSpaceDN w:val="0"/>
        <w:adjustRightInd w:val="0"/>
        <w:spacing w:after="0" w:line="240" w:lineRule="auto"/>
        <w:rPr>
          <w:rFonts w:ascii="Arial" w:hAnsi="Arial" w:cs="Arial"/>
        </w:rPr>
      </w:pPr>
      <w:r w:rsidRPr="00903736">
        <w:rPr>
          <w:rFonts w:ascii="Arial" w:hAnsi="Arial" w:cs="Arial"/>
        </w:rPr>
        <w:sym w:font="Symbol" w:char="F0B7"/>
      </w:r>
      <w:r w:rsidRPr="00903736">
        <w:rPr>
          <w:rFonts w:ascii="Arial" w:hAnsi="Arial" w:cs="Arial"/>
        </w:rPr>
        <w:t xml:space="preserve"> Discuss their work using appropriate vocabulary. </w:t>
      </w:r>
    </w:p>
    <w:p w:rsidR="00C6735C" w:rsidRPr="00903736" w:rsidRDefault="00C6735C" w:rsidP="00C6735C">
      <w:pPr>
        <w:autoSpaceDE w:val="0"/>
        <w:autoSpaceDN w:val="0"/>
        <w:adjustRightInd w:val="0"/>
        <w:spacing w:after="0" w:line="240" w:lineRule="auto"/>
        <w:rPr>
          <w:rFonts w:ascii="Arial" w:hAnsi="Arial" w:cs="Arial"/>
        </w:rPr>
      </w:pPr>
    </w:p>
    <w:p w:rsidR="004844AE" w:rsidRPr="00903736" w:rsidRDefault="004844AE" w:rsidP="00C6735C">
      <w:pPr>
        <w:autoSpaceDE w:val="0"/>
        <w:autoSpaceDN w:val="0"/>
        <w:adjustRightInd w:val="0"/>
        <w:spacing w:after="0" w:line="240" w:lineRule="auto"/>
        <w:rPr>
          <w:rFonts w:ascii="Arial" w:hAnsi="Arial" w:cs="Arial"/>
        </w:rPr>
      </w:pPr>
    </w:p>
    <w:p w:rsidR="004844AE" w:rsidRPr="00903736" w:rsidRDefault="001B5D0A" w:rsidP="00C6735C">
      <w:pPr>
        <w:autoSpaceDE w:val="0"/>
        <w:autoSpaceDN w:val="0"/>
        <w:adjustRightInd w:val="0"/>
        <w:spacing w:after="0" w:line="240" w:lineRule="auto"/>
        <w:rPr>
          <w:rFonts w:ascii="Arial" w:hAnsi="Arial" w:cs="Arial"/>
        </w:rPr>
      </w:pPr>
      <w:r w:rsidRPr="00903736">
        <w:rPr>
          <w:rFonts w:ascii="Arial" w:hAnsi="Arial" w:cs="Arial"/>
        </w:rPr>
        <w:t>We regard computing</w:t>
      </w:r>
      <w:r w:rsidR="004844AE" w:rsidRPr="00903736">
        <w:rPr>
          <w:rFonts w:ascii="Arial" w:hAnsi="Arial" w:cs="Arial"/>
        </w:rPr>
        <w:t xml:space="preserve"> as an important subject because: </w:t>
      </w:r>
    </w:p>
    <w:p w:rsidR="00C6735C" w:rsidRPr="00C6735C" w:rsidRDefault="00C6735C" w:rsidP="00C6735C">
      <w:pPr>
        <w:pStyle w:val="BodyText"/>
        <w:numPr>
          <w:ilvl w:val="0"/>
          <w:numId w:val="30"/>
        </w:numPr>
        <w:tabs>
          <w:tab w:val="left" w:pos="821"/>
        </w:tabs>
        <w:spacing w:before="100" w:beforeAutospacing="1" w:after="100" w:afterAutospacing="1"/>
        <w:rPr>
          <w:rFonts w:ascii="Arial" w:hAnsi="Arial" w:cs="Arial"/>
        </w:rPr>
      </w:pPr>
      <w:r w:rsidRPr="00C6735C">
        <w:rPr>
          <w:rFonts w:ascii="Arial" w:hAnsi="Arial" w:cs="Arial"/>
        </w:rPr>
        <w:t>It is an</w:t>
      </w:r>
      <w:r w:rsidRPr="00C6735C">
        <w:rPr>
          <w:rFonts w:ascii="Arial" w:hAnsi="Arial" w:cs="Arial"/>
        </w:rPr>
        <w:t xml:space="preserve"> essential life </w:t>
      </w:r>
      <w:proofErr w:type="gramStart"/>
      <w:r w:rsidRPr="00C6735C">
        <w:rPr>
          <w:rFonts w:ascii="Arial" w:hAnsi="Arial" w:cs="Arial"/>
        </w:rPr>
        <w:t>skills</w:t>
      </w:r>
      <w:proofErr w:type="gramEnd"/>
      <w:r w:rsidRPr="00C6735C">
        <w:rPr>
          <w:rFonts w:ascii="Arial" w:hAnsi="Arial" w:cs="Arial"/>
        </w:rPr>
        <w:t xml:space="preserve"> necessary to fully participate in the modern digital world.</w:t>
      </w:r>
    </w:p>
    <w:p w:rsidR="00C6735C" w:rsidRPr="00C6735C" w:rsidRDefault="00C6735C" w:rsidP="00C6735C">
      <w:pPr>
        <w:pStyle w:val="BodyText"/>
        <w:numPr>
          <w:ilvl w:val="0"/>
          <w:numId w:val="30"/>
        </w:numPr>
        <w:tabs>
          <w:tab w:val="left" w:pos="821"/>
        </w:tabs>
        <w:spacing w:before="100" w:beforeAutospacing="1" w:after="100" w:afterAutospacing="1"/>
        <w:rPr>
          <w:rFonts w:ascii="Arial" w:hAnsi="Arial" w:cs="Arial"/>
        </w:rPr>
      </w:pPr>
      <w:r w:rsidRPr="00C6735C">
        <w:rPr>
          <w:rFonts w:ascii="Arial" w:hAnsi="Arial" w:cs="Arial"/>
        </w:rPr>
        <w:t>It enables the pupils to become</w:t>
      </w:r>
      <w:r w:rsidRPr="00C6735C">
        <w:rPr>
          <w:rFonts w:ascii="Arial" w:hAnsi="Arial" w:cs="Arial"/>
        </w:rPr>
        <w:t xml:space="preserve"> creators of digital content rather than simply consumers of it.</w:t>
      </w:r>
    </w:p>
    <w:p w:rsidR="00C6735C" w:rsidRPr="00C6735C" w:rsidRDefault="00C6735C" w:rsidP="00C6735C">
      <w:pPr>
        <w:pStyle w:val="BodyText"/>
        <w:tabs>
          <w:tab w:val="left" w:pos="821"/>
        </w:tabs>
        <w:spacing w:before="100" w:beforeAutospacing="1" w:after="100" w:afterAutospacing="1"/>
        <w:ind w:left="820"/>
        <w:rPr>
          <w:rFonts w:ascii="Arial" w:hAnsi="Arial" w:cs="Arial"/>
        </w:rPr>
      </w:pPr>
    </w:p>
    <w:p w:rsidR="00C6735C" w:rsidRPr="00C6735C" w:rsidRDefault="00C6735C" w:rsidP="00C6735C">
      <w:pPr>
        <w:pStyle w:val="BodyText"/>
        <w:numPr>
          <w:ilvl w:val="0"/>
          <w:numId w:val="30"/>
        </w:numPr>
        <w:tabs>
          <w:tab w:val="left" w:pos="821"/>
        </w:tabs>
        <w:spacing w:before="100" w:beforeAutospacing="1" w:after="100" w:afterAutospacing="1"/>
        <w:rPr>
          <w:rFonts w:ascii="Arial" w:hAnsi="Arial" w:cs="Arial"/>
        </w:rPr>
      </w:pPr>
      <w:r>
        <w:rPr>
          <w:rFonts w:ascii="Arial" w:hAnsi="Arial" w:cs="Arial"/>
        </w:rPr>
        <w:t>It</w:t>
      </w:r>
      <w:r w:rsidRPr="00C6735C">
        <w:rPr>
          <w:rFonts w:ascii="Arial" w:hAnsi="Arial" w:cs="Arial"/>
        </w:rPr>
        <w:t xml:space="preserve"> </w:t>
      </w:r>
      <w:r w:rsidRPr="00C6735C">
        <w:rPr>
          <w:rFonts w:ascii="Arial" w:hAnsi="Arial" w:cs="Arial"/>
        </w:rPr>
        <w:t>provides</w:t>
      </w:r>
      <w:r w:rsidRPr="00C6735C">
        <w:rPr>
          <w:rFonts w:ascii="Arial" w:hAnsi="Arial" w:cs="Arial"/>
          <w:spacing w:val="-7"/>
        </w:rPr>
        <w:t xml:space="preserve"> </w:t>
      </w:r>
      <w:r w:rsidRPr="00C6735C">
        <w:rPr>
          <w:rFonts w:ascii="Arial" w:hAnsi="Arial" w:cs="Arial"/>
        </w:rPr>
        <w:t>access</w:t>
      </w:r>
      <w:r w:rsidRPr="00C6735C">
        <w:rPr>
          <w:rFonts w:ascii="Arial" w:hAnsi="Arial" w:cs="Arial"/>
          <w:spacing w:val="-6"/>
        </w:rPr>
        <w:t xml:space="preserve"> </w:t>
      </w:r>
      <w:r w:rsidRPr="00C6735C">
        <w:rPr>
          <w:rFonts w:ascii="Arial" w:hAnsi="Arial" w:cs="Arial"/>
        </w:rPr>
        <w:t>to</w:t>
      </w:r>
      <w:r w:rsidRPr="00C6735C">
        <w:rPr>
          <w:rFonts w:ascii="Arial" w:hAnsi="Arial" w:cs="Arial"/>
          <w:spacing w:val="-5"/>
        </w:rPr>
        <w:t xml:space="preserve"> </w:t>
      </w:r>
      <w:r w:rsidRPr="00C6735C">
        <w:rPr>
          <w:rFonts w:ascii="Arial" w:hAnsi="Arial" w:cs="Arial"/>
        </w:rPr>
        <w:t>a</w:t>
      </w:r>
      <w:r w:rsidRPr="00C6735C">
        <w:rPr>
          <w:rFonts w:ascii="Arial" w:hAnsi="Arial" w:cs="Arial"/>
          <w:spacing w:val="-5"/>
        </w:rPr>
        <w:t xml:space="preserve"> </w:t>
      </w:r>
      <w:r w:rsidRPr="00C6735C">
        <w:rPr>
          <w:rFonts w:ascii="Arial" w:hAnsi="Arial" w:cs="Arial"/>
        </w:rPr>
        <w:t>rich</w:t>
      </w:r>
      <w:r w:rsidRPr="00C6735C">
        <w:rPr>
          <w:rFonts w:ascii="Arial" w:hAnsi="Arial" w:cs="Arial"/>
          <w:spacing w:val="-4"/>
        </w:rPr>
        <w:t xml:space="preserve"> and varied </w:t>
      </w:r>
      <w:r w:rsidRPr="00C6735C">
        <w:rPr>
          <w:rFonts w:ascii="Arial" w:hAnsi="Arial" w:cs="Arial"/>
          <w:spacing w:val="-1"/>
        </w:rPr>
        <w:t>source</w:t>
      </w:r>
      <w:r w:rsidRPr="00C6735C">
        <w:rPr>
          <w:rFonts w:ascii="Arial" w:hAnsi="Arial" w:cs="Arial"/>
          <w:spacing w:val="-6"/>
        </w:rPr>
        <w:t xml:space="preserve"> </w:t>
      </w:r>
      <w:r w:rsidRPr="00C6735C">
        <w:rPr>
          <w:rFonts w:ascii="Arial" w:hAnsi="Arial" w:cs="Arial"/>
          <w:spacing w:val="-1"/>
        </w:rPr>
        <w:t>of</w:t>
      </w:r>
      <w:r w:rsidRPr="00C6735C">
        <w:rPr>
          <w:rFonts w:ascii="Arial" w:hAnsi="Arial" w:cs="Arial"/>
          <w:spacing w:val="-4"/>
        </w:rPr>
        <w:t xml:space="preserve"> </w:t>
      </w:r>
      <w:r w:rsidRPr="00C6735C">
        <w:rPr>
          <w:rFonts w:ascii="Arial" w:hAnsi="Arial" w:cs="Arial"/>
        </w:rPr>
        <w:t>information</w:t>
      </w:r>
      <w:r w:rsidRPr="00C6735C">
        <w:rPr>
          <w:rFonts w:ascii="Arial" w:hAnsi="Arial" w:cs="Arial"/>
          <w:spacing w:val="-6"/>
        </w:rPr>
        <w:t xml:space="preserve"> </w:t>
      </w:r>
      <w:r w:rsidRPr="00C6735C">
        <w:rPr>
          <w:rFonts w:ascii="Arial" w:hAnsi="Arial" w:cs="Arial"/>
        </w:rPr>
        <w:t>and</w:t>
      </w:r>
      <w:r w:rsidRPr="00C6735C">
        <w:rPr>
          <w:rFonts w:ascii="Arial" w:hAnsi="Arial" w:cs="Arial"/>
          <w:spacing w:val="-5"/>
        </w:rPr>
        <w:t xml:space="preserve"> </w:t>
      </w:r>
      <w:r w:rsidRPr="00C6735C">
        <w:rPr>
          <w:rFonts w:ascii="Arial" w:hAnsi="Arial" w:cs="Arial"/>
        </w:rPr>
        <w:t>content.</w:t>
      </w:r>
    </w:p>
    <w:p w:rsidR="00C6735C" w:rsidRPr="00C6735C" w:rsidRDefault="00C6735C" w:rsidP="00C6735C">
      <w:pPr>
        <w:pStyle w:val="BodyText"/>
        <w:numPr>
          <w:ilvl w:val="0"/>
          <w:numId w:val="30"/>
        </w:numPr>
        <w:tabs>
          <w:tab w:val="left" w:pos="821"/>
        </w:tabs>
        <w:spacing w:before="100" w:beforeAutospacing="1" w:after="100" w:afterAutospacing="1"/>
        <w:rPr>
          <w:rFonts w:ascii="Arial" w:hAnsi="Arial" w:cs="Arial"/>
        </w:rPr>
      </w:pPr>
      <w:r w:rsidRPr="00C6735C">
        <w:rPr>
          <w:rFonts w:ascii="Arial" w:hAnsi="Arial" w:cs="Arial"/>
          <w:spacing w:val="-1"/>
        </w:rPr>
        <w:t xml:space="preserve">It </w:t>
      </w:r>
      <w:r w:rsidRPr="00C6735C">
        <w:rPr>
          <w:rFonts w:ascii="Arial" w:hAnsi="Arial" w:cs="Arial"/>
          <w:spacing w:val="-1"/>
        </w:rPr>
        <w:t>can</w:t>
      </w:r>
      <w:r w:rsidRPr="00C6735C">
        <w:rPr>
          <w:rFonts w:ascii="Arial" w:hAnsi="Arial" w:cs="Arial"/>
          <w:spacing w:val="-7"/>
        </w:rPr>
        <w:t xml:space="preserve"> </w:t>
      </w:r>
      <w:r w:rsidRPr="00C6735C">
        <w:rPr>
          <w:rFonts w:ascii="Arial" w:hAnsi="Arial" w:cs="Arial"/>
          <w:spacing w:val="-1"/>
        </w:rPr>
        <w:t>motivate</w:t>
      </w:r>
      <w:r w:rsidRPr="00C6735C">
        <w:rPr>
          <w:rFonts w:ascii="Arial" w:hAnsi="Arial" w:cs="Arial"/>
          <w:spacing w:val="-7"/>
        </w:rPr>
        <w:t xml:space="preserve"> </w:t>
      </w:r>
      <w:r w:rsidRPr="00C6735C">
        <w:rPr>
          <w:rFonts w:ascii="Arial" w:hAnsi="Arial" w:cs="Arial"/>
        </w:rPr>
        <w:t>and</w:t>
      </w:r>
      <w:r w:rsidRPr="00C6735C">
        <w:rPr>
          <w:rFonts w:ascii="Arial" w:hAnsi="Arial" w:cs="Arial"/>
          <w:spacing w:val="-7"/>
        </w:rPr>
        <w:t xml:space="preserve"> </w:t>
      </w:r>
      <w:proofErr w:type="gramStart"/>
      <w:r w:rsidRPr="00C6735C">
        <w:rPr>
          <w:rFonts w:ascii="Arial" w:hAnsi="Arial" w:cs="Arial"/>
        </w:rPr>
        <w:t>enthuse</w:t>
      </w:r>
      <w:proofErr w:type="gramEnd"/>
      <w:r w:rsidRPr="00C6735C">
        <w:rPr>
          <w:rFonts w:ascii="Arial" w:hAnsi="Arial" w:cs="Arial"/>
          <w:spacing w:val="-7"/>
        </w:rPr>
        <w:t xml:space="preserve"> </w:t>
      </w:r>
      <w:r w:rsidRPr="00C6735C">
        <w:rPr>
          <w:rFonts w:ascii="Arial" w:hAnsi="Arial" w:cs="Arial"/>
        </w:rPr>
        <w:t>pupils.</w:t>
      </w:r>
    </w:p>
    <w:p w:rsidR="00C6735C" w:rsidRPr="00C6735C" w:rsidRDefault="00C6735C" w:rsidP="00C6735C">
      <w:pPr>
        <w:pStyle w:val="BodyText"/>
        <w:numPr>
          <w:ilvl w:val="0"/>
          <w:numId w:val="30"/>
        </w:numPr>
        <w:tabs>
          <w:tab w:val="left" w:pos="821"/>
        </w:tabs>
        <w:spacing w:before="100" w:beforeAutospacing="1" w:after="100" w:afterAutospacing="1"/>
        <w:rPr>
          <w:rFonts w:ascii="Arial" w:hAnsi="Arial" w:cs="Arial"/>
        </w:rPr>
      </w:pPr>
      <w:r w:rsidRPr="00C6735C">
        <w:rPr>
          <w:rFonts w:ascii="Arial" w:hAnsi="Arial" w:cs="Arial"/>
          <w:spacing w:val="-1"/>
        </w:rPr>
        <w:t xml:space="preserve">It </w:t>
      </w:r>
      <w:r w:rsidRPr="00C6735C">
        <w:rPr>
          <w:rFonts w:ascii="Arial" w:hAnsi="Arial" w:cs="Arial"/>
          <w:spacing w:val="-1"/>
        </w:rPr>
        <w:t>offers</w:t>
      </w:r>
      <w:r w:rsidRPr="00C6735C">
        <w:rPr>
          <w:rFonts w:ascii="Arial" w:hAnsi="Arial" w:cs="Arial"/>
          <w:spacing w:val="-8"/>
        </w:rPr>
        <w:t xml:space="preserve"> </w:t>
      </w:r>
      <w:r w:rsidRPr="00C6735C">
        <w:rPr>
          <w:rFonts w:ascii="Arial" w:hAnsi="Arial" w:cs="Arial"/>
        </w:rPr>
        <w:t>opportunities</w:t>
      </w:r>
      <w:r w:rsidRPr="00C6735C">
        <w:rPr>
          <w:rFonts w:ascii="Arial" w:hAnsi="Arial" w:cs="Arial"/>
          <w:spacing w:val="-7"/>
        </w:rPr>
        <w:t xml:space="preserve"> </w:t>
      </w:r>
      <w:r w:rsidRPr="00C6735C">
        <w:rPr>
          <w:rFonts w:ascii="Arial" w:hAnsi="Arial" w:cs="Arial"/>
        </w:rPr>
        <w:t>for</w:t>
      </w:r>
      <w:r w:rsidRPr="00C6735C">
        <w:rPr>
          <w:rFonts w:ascii="Arial" w:hAnsi="Arial" w:cs="Arial"/>
          <w:spacing w:val="-6"/>
        </w:rPr>
        <w:t xml:space="preserve"> </w:t>
      </w:r>
      <w:r w:rsidRPr="00C6735C">
        <w:rPr>
          <w:rFonts w:ascii="Arial" w:hAnsi="Arial" w:cs="Arial"/>
        </w:rPr>
        <w:t>communication</w:t>
      </w:r>
      <w:r w:rsidRPr="00C6735C">
        <w:rPr>
          <w:rFonts w:ascii="Arial" w:hAnsi="Arial" w:cs="Arial"/>
          <w:spacing w:val="-8"/>
        </w:rPr>
        <w:t xml:space="preserve"> </w:t>
      </w:r>
      <w:r w:rsidRPr="00C6735C">
        <w:rPr>
          <w:rFonts w:ascii="Arial" w:hAnsi="Arial" w:cs="Arial"/>
        </w:rPr>
        <w:t>and</w:t>
      </w:r>
      <w:r w:rsidRPr="00C6735C">
        <w:rPr>
          <w:rFonts w:ascii="Arial" w:hAnsi="Arial" w:cs="Arial"/>
          <w:spacing w:val="-7"/>
        </w:rPr>
        <w:t xml:space="preserve"> </w:t>
      </w:r>
      <w:r w:rsidRPr="00C6735C">
        <w:rPr>
          <w:rFonts w:ascii="Arial" w:hAnsi="Arial" w:cs="Arial"/>
        </w:rPr>
        <w:t>collaboration</w:t>
      </w:r>
      <w:r w:rsidRPr="00C6735C">
        <w:rPr>
          <w:rFonts w:ascii="Arial" w:hAnsi="Arial" w:cs="Arial"/>
          <w:spacing w:val="-7"/>
        </w:rPr>
        <w:t xml:space="preserve"> </w:t>
      </w:r>
      <w:r w:rsidRPr="00C6735C">
        <w:rPr>
          <w:rFonts w:ascii="Arial" w:hAnsi="Arial" w:cs="Arial"/>
        </w:rPr>
        <w:t>through</w:t>
      </w:r>
      <w:r w:rsidRPr="00C6735C">
        <w:rPr>
          <w:rFonts w:ascii="Arial" w:hAnsi="Arial" w:cs="Arial"/>
          <w:spacing w:val="-4"/>
        </w:rPr>
        <w:t xml:space="preserve"> </w:t>
      </w:r>
      <w:r w:rsidRPr="00C6735C">
        <w:rPr>
          <w:rFonts w:ascii="Arial" w:hAnsi="Arial" w:cs="Arial"/>
        </w:rPr>
        <w:t>group</w:t>
      </w:r>
      <w:r w:rsidRPr="00C6735C">
        <w:rPr>
          <w:rFonts w:ascii="Arial" w:hAnsi="Arial" w:cs="Arial"/>
          <w:spacing w:val="-6"/>
        </w:rPr>
        <w:t xml:space="preserve"> </w:t>
      </w:r>
      <w:r w:rsidRPr="00C6735C">
        <w:rPr>
          <w:rFonts w:ascii="Arial" w:hAnsi="Arial" w:cs="Arial"/>
        </w:rPr>
        <w:t>working</w:t>
      </w:r>
      <w:r w:rsidRPr="00C6735C">
        <w:rPr>
          <w:rFonts w:ascii="Arial" w:hAnsi="Arial" w:cs="Arial"/>
          <w:spacing w:val="-7"/>
        </w:rPr>
        <w:t xml:space="preserve"> </w:t>
      </w:r>
      <w:r w:rsidRPr="00C6735C">
        <w:rPr>
          <w:rFonts w:ascii="Arial" w:hAnsi="Arial" w:cs="Arial"/>
        </w:rPr>
        <w:t>both</w:t>
      </w:r>
      <w:r w:rsidRPr="00C6735C">
        <w:rPr>
          <w:rFonts w:ascii="Arial" w:hAnsi="Arial" w:cs="Arial"/>
          <w:spacing w:val="-8"/>
        </w:rPr>
        <w:t xml:space="preserve"> </w:t>
      </w:r>
      <w:r w:rsidRPr="00C6735C">
        <w:rPr>
          <w:rFonts w:ascii="Arial" w:hAnsi="Arial" w:cs="Arial"/>
        </w:rPr>
        <w:t>inside</w:t>
      </w:r>
      <w:r w:rsidRPr="00C6735C">
        <w:rPr>
          <w:rFonts w:ascii="Arial" w:hAnsi="Arial" w:cs="Arial"/>
          <w:spacing w:val="-7"/>
        </w:rPr>
        <w:t xml:space="preserve"> </w:t>
      </w:r>
      <w:r w:rsidRPr="00C6735C">
        <w:rPr>
          <w:rFonts w:ascii="Arial" w:hAnsi="Arial" w:cs="Arial"/>
        </w:rPr>
        <w:t>and</w:t>
      </w:r>
      <w:r w:rsidRPr="00C6735C">
        <w:rPr>
          <w:rFonts w:ascii="Arial" w:hAnsi="Arial" w:cs="Arial"/>
          <w:spacing w:val="-7"/>
        </w:rPr>
        <w:t xml:space="preserve"> </w:t>
      </w:r>
      <w:r w:rsidRPr="00C6735C">
        <w:rPr>
          <w:rFonts w:ascii="Arial" w:hAnsi="Arial" w:cs="Arial"/>
        </w:rPr>
        <w:t>outside</w:t>
      </w:r>
      <w:r w:rsidRPr="00C6735C">
        <w:rPr>
          <w:rFonts w:ascii="Arial" w:hAnsi="Arial" w:cs="Arial"/>
          <w:spacing w:val="-7"/>
        </w:rPr>
        <w:t xml:space="preserve"> </w:t>
      </w:r>
      <w:r w:rsidRPr="00C6735C">
        <w:rPr>
          <w:rFonts w:ascii="Arial" w:hAnsi="Arial" w:cs="Arial"/>
        </w:rPr>
        <w:t>of</w:t>
      </w:r>
      <w:r w:rsidRPr="00C6735C">
        <w:rPr>
          <w:rFonts w:ascii="Arial" w:hAnsi="Arial" w:cs="Arial"/>
          <w:spacing w:val="-7"/>
        </w:rPr>
        <w:t xml:space="preserve"> </w:t>
      </w:r>
      <w:r w:rsidRPr="00C6735C">
        <w:rPr>
          <w:rFonts w:ascii="Arial" w:hAnsi="Arial" w:cs="Arial"/>
        </w:rPr>
        <w:t>school.</w:t>
      </w:r>
    </w:p>
    <w:p w:rsidR="00C6735C" w:rsidRPr="00C6735C" w:rsidRDefault="00C6735C" w:rsidP="00C6735C">
      <w:pPr>
        <w:pStyle w:val="BodyText"/>
        <w:numPr>
          <w:ilvl w:val="0"/>
          <w:numId w:val="30"/>
        </w:numPr>
        <w:tabs>
          <w:tab w:val="left" w:pos="821"/>
        </w:tabs>
        <w:spacing w:before="100" w:beforeAutospacing="1" w:after="100" w:afterAutospacing="1"/>
        <w:rPr>
          <w:rFonts w:ascii="Arial" w:hAnsi="Arial" w:cs="Arial"/>
        </w:rPr>
      </w:pPr>
      <w:r w:rsidRPr="00C6735C">
        <w:rPr>
          <w:rFonts w:ascii="Arial" w:hAnsi="Arial" w:cs="Arial"/>
        </w:rPr>
        <w:t xml:space="preserve">It </w:t>
      </w:r>
      <w:r w:rsidRPr="00C6735C">
        <w:rPr>
          <w:rFonts w:ascii="Arial" w:hAnsi="Arial" w:cs="Arial"/>
        </w:rPr>
        <w:t>has</w:t>
      </w:r>
      <w:r w:rsidRPr="00C6735C">
        <w:rPr>
          <w:rFonts w:ascii="Arial" w:hAnsi="Arial" w:cs="Arial"/>
          <w:spacing w:val="-6"/>
        </w:rPr>
        <w:t xml:space="preserve"> </w:t>
      </w:r>
      <w:r w:rsidRPr="00C6735C">
        <w:rPr>
          <w:rFonts w:ascii="Arial" w:hAnsi="Arial" w:cs="Arial"/>
        </w:rPr>
        <w:t>the</w:t>
      </w:r>
      <w:r w:rsidRPr="00C6735C">
        <w:rPr>
          <w:rFonts w:ascii="Arial" w:hAnsi="Arial" w:cs="Arial"/>
          <w:spacing w:val="-5"/>
        </w:rPr>
        <w:t xml:space="preserve"> </w:t>
      </w:r>
      <w:r w:rsidRPr="00C6735C">
        <w:rPr>
          <w:rFonts w:ascii="Arial" w:hAnsi="Arial" w:cs="Arial"/>
          <w:spacing w:val="-1"/>
        </w:rPr>
        <w:t>flexibility</w:t>
      </w:r>
      <w:r w:rsidRPr="00C6735C">
        <w:rPr>
          <w:rFonts w:ascii="Arial" w:hAnsi="Arial" w:cs="Arial"/>
          <w:spacing w:val="-4"/>
        </w:rPr>
        <w:t xml:space="preserve"> </w:t>
      </w:r>
      <w:r w:rsidRPr="00C6735C">
        <w:rPr>
          <w:rFonts w:ascii="Arial" w:hAnsi="Arial" w:cs="Arial"/>
        </w:rPr>
        <w:t>to</w:t>
      </w:r>
      <w:r w:rsidRPr="00C6735C">
        <w:rPr>
          <w:rFonts w:ascii="Arial" w:hAnsi="Arial" w:cs="Arial"/>
          <w:spacing w:val="-5"/>
        </w:rPr>
        <w:t xml:space="preserve"> </w:t>
      </w:r>
      <w:r w:rsidRPr="00C6735C">
        <w:rPr>
          <w:rFonts w:ascii="Arial" w:hAnsi="Arial" w:cs="Arial"/>
          <w:spacing w:val="-1"/>
        </w:rPr>
        <w:t>meet</w:t>
      </w:r>
      <w:r w:rsidRPr="00C6735C">
        <w:rPr>
          <w:rFonts w:ascii="Arial" w:hAnsi="Arial" w:cs="Arial"/>
          <w:spacing w:val="-4"/>
        </w:rPr>
        <w:t xml:space="preserve"> </w:t>
      </w:r>
      <w:r w:rsidRPr="00C6735C">
        <w:rPr>
          <w:rFonts w:ascii="Arial" w:hAnsi="Arial" w:cs="Arial"/>
        </w:rPr>
        <w:t>the</w:t>
      </w:r>
      <w:r w:rsidRPr="00C6735C">
        <w:rPr>
          <w:rFonts w:ascii="Arial" w:hAnsi="Arial" w:cs="Arial"/>
          <w:spacing w:val="-4"/>
        </w:rPr>
        <w:t xml:space="preserve"> </w:t>
      </w:r>
      <w:r w:rsidRPr="00C6735C">
        <w:rPr>
          <w:rFonts w:ascii="Arial" w:hAnsi="Arial" w:cs="Arial"/>
          <w:spacing w:val="-1"/>
        </w:rPr>
        <w:t>individual</w:t>
      </w:r>
      <w:r w:rsidRPr="00C6735C">
        <w:rPr>
          <w:rFonts w:ascii="Arial" w:hAnsi="Arial" w:cs="Arial"/>
          <w:spacing w:val="-4"/>
        </w:rPr>
        <w:t xml:space="preserve"> </w:t>
      </w:r>
      <w:r w:rsidRPr="00C6735C">
        <w:rPr>
          <w:rFonts w:ascii="Arial" w:hAnsi="Arial" w:cs="Arial"/>
          <w:spacing w:val="-1"/>
        </w:rPr>
        <w:t>needs</w:t>
      </w:r>
      <w:r w:rsidRPr="00C6735C">
        <w:rPr>
          <w:rFonts w:ascii="Arial" w:hAnsi="Arial" w:cs="Arial"/>
          <w:spacing w:val="-7"/>
        </w:rPr>
        <w:t xml:space="preserve"> </w:t>
      </w:r>
      <w:r w:rsidRPr="00C6735C">
        <w:rPr>
          <w:rFonts w:ascii="Arial" w:hAnsi="Arial" w:cs="Arial"/>
        </w:rPr>
        <w:t>and</w:t>
      </w:r>
      <w:r w:rsidRPr="00C6735C">
        <w:rPr>
          <w:rFonts w:ascii="Arial" w:hAnsi="Arial" w:cs="Arial"/>
          <w:spacing w:val="-4"/>
        </w:rPr>
        <w:t xml:space="preserve"> </w:t>
      </w:r>
      <w:r w:rsidRPr="00C6735C">
        <w:rPr>
          <w:rFonts w:ascii="Arial" w:hAnsi="Arial" w:cs="Arial"/>
        </w:rPr>
        <w:t>abilities</w:t>
      </w:r>
      <w:r w:rsidRPr="00C6735C">
        <w:rPr>
          <w:rFonts w:ascii="Arial" w:hAnsi="Arial" w:cs="Arial"/>
          <w:spacing w:val="-6"/>
        </w:rPr>
        <w:t xml:space="preserve"> </w:t>
      </w:r>
      <w:r w:rsidRPr="00C6735C">
        <w:rPr>
          <w:rFonts w:ascii="Arial" w:hAnsi="Arial" w:cs="Arial"/>
        </w:rPr>
        <w:t>of</w:t>
      </w:r>
      <w:r w:rsidRPr="00C6735C">
        <w:rPr>
          <w:rFonts w:ascii="Arial" w:hAnsi="Arial" w:cs="Arial"/>
          <w:spacing w:val="-6"/>
        </w:rPr>
        <w:t xml:space="preserve"> </w:t>
      </w:r>
      <w:r w:rsidRPr="00C6735C">
        <w:rPr>
          <w:rFonts w:ascii="Arial" w:hAnsi="Arial" w:cs="Arial"/>
        </w:rPr>
        <w:t>each</w:t>
      </w:r>
      <w:r w:rsidRPr="00C6735C">
        <w:rPr>
          <w:rFonts w:ascii="Arial" w:hAnsi="Arial" w:cs="Arial"/>
          <w:spacing w:val="-4"/>
        </w:rPr>
        <w:t xml:space="preserve"> </w:t>
      </w:r>
      <w:r w:rsidRPr="00C6735C">
        <w:rPr>
          <w:rFonts w:ascii="Arial" w:hAnsi="Arial" w:cs="Arial"/>
        </w:rPr>
        <w:t>pupil.</w:t>
      </w:r>
    </w:p>
    <w:p w:rsidR="004844AE" w:rsidRPr="00903736" w:rsidRDefault="004844AE" w:rsidP="00C6735C">
      <w:pPr>
        <w:autoSpaceDE w:val="0"/>
        <w:autoSpaceDN w:val="0"/>
        <w:adjustRightInd w:val="0"/>
        <w:spacing w:after="0" w:line="240" w:lineRule="auto"/>
        <w:rPr>
          <w:rFonts w:ascii="Arial" w:hAnsi="Arial" w:cs="Arial"/>
          <w:b/>
        </w:rPr>
      </w:pPr>
      <w:r w:rsidRPr="00903736">
        <w:rPr>
          <w:rFonts w:ascii="Arial" w:hAnsi="Arial" w:cs="Arial"/>
          <w:b/>
        </w:rPr>
        <w:t>Implementation</w:t>
      </w:r>
    </w:p>
    <w:p w:rsidR="004844AE" w:rsidRPr="00903736" w:rsidRDefault="004844AE" w:rsidP="00C6735C">
      <w:pPr>
        <w:autoSpaceDE w:val="0"/>
        <w:autoSpaceDN w:val="0"/>
        <w:adjustRightInd w:val="0"/>
        <w:spacing w:after="0" w:line="240" w:lineRule="auto"/>
        <w:rPr>
          <w:rFonts w:ascii="Arial" w:hAnsi="Arial" w:cs="Arial"/>
        </w:rPr>
      </w:pPr>
    </w:p>
    <w:p w:rsidR="004844AE" w:rsidRPr="00903736" w:rsidRDefault="004844AE" w:rsidP="00C6735C">
      <w:pPr>
        <w:autoSpaceDE w:val="0"/>
        <w:autoSpaceDN w:val="0"/>
        <w:adjustRightInd w:val="0"/>
        <w:spacing w:after="0" w:line="240" w:lineRule="auto"/>
        <w:rPr>
          <w:rFonts w:ascii="Arial" w:hAnsi="Arial" w:cs="Arial"/>
        </w:rPr>
      </w:pPr>
      <w:r w:rsidRPr="00903736">
        <w:rPr>
          <w:rFonts w:ascii="Arial" w:hAnsi="Arial" w:cs="Arial"/>
        </w:rPr>
        <w:t xml:space="preserve"> The new N</w:t>
      </w:r>
      <w:r w:rsidR="00A407CD" w:rsidRPr="00903736">
        <w:rPr>
          <w:rFonts w:ascii="Arial" w:hAnsi="Arial" w:cs="Arial"/>
        </w:rPr>
        <w:t xml:space="preserve">ational </w:t>
      </w:r>
      <w:r w:rsidRPr="00903736">
        <w:rPr>
          <w:rFonts w:ascii="Arial" w:hAnsi="Arial" w:cs="Arial"/>
        </w:rPr>
        <w:t>C</w:t>
      </w:r>
      <w:r w:rsidR="00A407CD" w:rsidRPr="00903736">
        <w:rPr>
          <w:rFonts w:ascii="Arial" w:hAnsi="Arial" w:cs="Arial"/>
        </w:rPr>
        <w:t>urriculum for computing aims to ensure that all pupils</w:t>
      </w:r>
    </w:p>
    <w:p w:rsidR="004844AE"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t xml:space="preserve"> </w:t>
      </w:r>
      <w:r w:rsidRPr="00903736">
        <w:rPr>
          <w:rFonts w:ascii="Arial" w:hAnsi="Arial" w:cs="Arial"/>
        </w:rPr>
        <w:sym w:font="Symbol" w:char="F0B7"/>
      </w:r>
      <w:r w:rsidRPr="00903736">
        <w:rPr>
          <w:rFonts w:ascii="Arial" w:hAnsi="Arial" w:cs="Arial"/>
        </w:rPr>
        <w:t xml:space="preserve"> Can understand and apply the fundamental principles of computer science, including logic, algorithms, data representation, and communication. </w:t>
      </w:r>
    </w:p>
    <w:p w:rsidR="004844AE"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sym w:font="Symbol" w:char="F0B7"/>
      </w:r>
      <w:r w:rsidRPr="00903736">
        <w:rPr>
          <w:rFonts w:ascii="Arial" w:hAnsi="Arial" w:cs="Arial"/>
        </w:rPr>
        <w:t xml:space="preserve"> Can analyse problems in computational terms and have repeated practical experience of writing computer programs in order to solve such problems.</w:t>
      </w:r>
    </w:p>
    <w:p w:rsidR="004844AE"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t xml:space="preserve"> </w:t>
      </w:r>
      <w:r w:rsidRPr="00903736">
        <w:rPr>
          <w:rFonts w:ascii="Arial" w:hAnsi="Arial" w:cs="Arial"/>
        </w:rPr>
        <w:sym w:font="Symbol" w:char="F0B7"/>
      </w:r>
      <w:r w:rsidRPr="00903736">
        <w:rPr>
          <w:rFonts w:ascii="Arial" w:hAnsi="Arial" w:cs="Arial"/>
        </w:rPr>
        <w:t xml:space="preserve"> Can evaluate and apply information technology, including new or unfamiliar technologies, analytically to solve problems.</w:t>
      </w:r>
    </w:p>
    <w:p w:rsidR="004844AE"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t xml:space="preserve"> </w:t>
      </w:r>
      <w:r w:rsidRPr="00903736">
        <w:rPr>
          <w:rFonts w:ascii="Arial" w:hAnsi="Arial" w:cs="Arial"/>
        </w:rPr>
        <w:sym w:font="Symbol" w:char="F0B7"/>
      </w:r>
      <w:r w:rsidRPr="00903736">
        <w:rPr>
          <w:rFonts w:ascii="Arial" w:hAnsi="Arial" w:cs="Arial"/>
        </w:rPr>
        <w:t xml:space="preserve"> Are responsible, competent, confident and creative users of information and communication </w:t>
      </w:r>
      <w:proofErr w:type="gramStart"/>
      <w:r w:rsidRPr="00903736">
        <w:rPr>
          <w:rFonts w:ascii="Arial" w:hAnsi="Arial" w:cs="Arial"/>
        </w:rPr>
        <w:t>technology.</w:t>
      </w:r>
      <w:proofErr w:type="gramEnd"/>
    </w:p>
    <w:p w:rsidR="004844AE" w:rsidRPr="00903736" w:rsidRDefault="004844AE" w:rsidP="00C6735C">
      <w:pPr>
        <w:autoSpaceDE w:val="0"/>
        <w:autoSpaceDN w:val="0"/>
        <w:adjustRightInd w:val="0"/>
        <w:spacing w:after="0" w:line="240" w:lineRule="auto"/>
        <w:rPr>
          <w:rFonts w:ascii="Arial" w:hAnsi="Arial" w:cs="Arial"/>
        </w:rPr>
      </w:pPr>
    </w:p>
    <w:p w:rsidR="004844AE"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t xml:space="preserve">The school believes that computing </w:t>
      </w:r>
      <w:r w:rsidR="004844AE" w:rsidRPr="00903736">
        <w:rPr>
          <w:rFonts w:ascii="Arial" w:hAnsi="Arial" w:cs="Arial"/>
        </w:rPr>
        <w:t>g</w:t>
      </w:r>
      <w:r w:rsidRPr="00903736">
        <w:rPr>
          <w:rFonts w:ascii="Arial" w:hAnsi="Arial" w:cs="Arial"/>
        </w:rPr>
        <w:t>ives pupils immediate access</w:t>
      </w:r>
      <w:r w:rsidR="004844AE" w:rsidRPr="00903736">
        <w:rPr>
          <w:rFonts w:ascii="Arial" w:hAnsi="Arial" w:cs="Arial"/>
        </w:rPr>
        <w:t xml:space="preserve"> to a rich source of materials </w:t>
      </w:r>
      <w:proofErr w:type="gramStart"/>
      <w:r w:rsidR="004844AE" w:rsidRPr="00903736">
        <w:rPr>
          <w:rFonts w:ascii="Arial" w:hAnsi="Arial" w:cs="Arial"/>
        </w:rPr>
        <w:t>and  c</w:t>
      </w:r>
      <w:r w:rsidRPr="00903736">
        <w:rPr>
          <w:rFonts w:ascii="Arial" w:hAnsi="Arial" w:cs="Arial"/>
        </w:rPr>
        <w:t>an</w:t>
      </w:r>
      <w:proofErr w:type="gramEnd"/>
      <w:r w:rsidRPr="00903736">
        <w:rPr>
          <w:rFonts w:ascii="Arial" w:hAnsi="Arial" w:cs="Arial"/>
        </w:rPr>
        <w:t xml:space="preserve"> present information in new ways which help pupils understand, access and use it more readily. </w:t>
      </w:r>
      <w:r w:rsidR="004844AE" w:rsidRPr="00903736">
        <w:rPr>
          <w:rFonts w:ascii="Arial" w:hAnsi="Arial" w:cs="Arial"/>
        </w:rPr>
        <w:t xml:space="preserve">Computing has </w:t>
      </w:r>
      <w:r w:rsidRPr="00903736">
        <w:rPr>
          <w:rFonts w:ascii="Arial" w:hAnsi="Arial" w:cs="Arial"/>
        </w:rPr>
        <w:t xml:space="preserve">the flexibility to meet the individual needs and abilities of each pupil. </w:t>
      </w:r>
    </w:p>
    <w:p w:rsidR="005744E5" w:rsidRPr="00903736" w:rsidRDefault="005744E5" w:rsidP="00C6735C">
      <w:pPr>
        <w:autoSpaceDE w:val="0"/>
        <w:autoSpaceDN w:val="0"/>
        <w:adjustRightInd w:val="0"/>
        <w:spacing w:after="0" w:line="240" w:lineRule="auto"/>
        <w:rPr>
          <w:rFonts w:ascii="Arial" w:hAnsi="Arial" w:cs="Arial"/>
          <w:b/>
        </w:rPr>
      </w:pPr>
    </w:p>
    <w:p w:rsidR="005744E5" w:rsidRPr="00903736" w:rsidRDefault="005744E5" w:rsidP="00C6735C">
      <w:pPr>
        <w:autoSpaceDE w:val="0"/>
        <w:autoSpaceDN w:val="0"/>
        <w:adjustRightInd w:val="0"/>
        <w:spacing w:after="0" w:line="240" w:lineRule="auto"/>
        <w:rPr>
          <w:rFonts w:ascii="Arial" w:hAnsi="Arial" w:cs="Arial"/>
        </w:rPr>
      </w:pPr>
      <w:r w:rsidRPr="00903736">
        <w:rPr>
          <w:rFonts w:ascii="Arial" w:hAnsi="Arial" w:cs="Arial"/>
        </w:rPr>
        <w:t xml:space="preserve">Planning and teaching EYFS In the EYFS (Early Years Foundation Stage) is important </w:t>
      </w:r>
      <w:r w:rsidRPr="00903736">
        <w:rPr>
          <w:rFonts w:ascii="Arial" w:hAnsi="Arial" w:cs="Arial"/>
        </w:rPr>
        <w:t xml:space="preserve">as </w:t>
      </w:r>
      <w:proofErr w:type="gramStart"/>
      <w:r w:rsidRPr="00903736">
        <w:rPr>
          <w:rFonts w:ascii="Arial" w:hAnsi="Arial" w:cs="Arial"/>
        </w:rPr>
        <w:t>it  gives</w:t>
      </w:r>
      <w:proofErr w:type="gramEnd"/>
      <w:r w:rsidRPr="00903736">
        <w:rPr>
          <w:rFonts w:ascii="Arial" w:hAnsi="Arial" w:cs="Arial"/>
        </w:rPr>
        <w:t xml:space="preserve"> </w:t>
      </w:r>
      <w:r w:rsidRPr="00903736">
        <w:rPr>
          <w:rFonts w:ascii="Arial" w:hAnsi="Arial" w:cs="Arial"/>
        </w:rPr>
        <w:t xml:space="preserve">children a broad, play-based experience of computing in a range of contexts, including outdoor play. Early years learning environments should feature computing scenarios based on experience in the real world, such as in role play. Children gain confidence, control and language skills through opportunities to ‘paint’ on the whiteboard or program a toy. Recording devices can support children to develop their communication skills. </w:t>
      </w:r>
    </w:p>
    <w:p w:rsidR="005744E5" w:rsidRPr="00903736" w:rsidRDefault="005744E5" w:rsidP="00C6735C">
      <w:pPr>
        <w:autoSpaceDE w:val="0"/>
        <w:autoSpaceDN w:val="0"/>
        <w:adjustRightInd w:val="0"/>
        <w:spacing w:after="0" w:line="240" w:lineRule="auto"/>
        <w:rPr>
          <w:rFonts w:ascii="Arial" w:hAnsi="Arial" w:cs="Arial"/>
          <w:b/>
        </w:rPr>
      </w:pPr>
    </w:p>
    <w:p w:rsidR="005744E5" w:rsidRPr="00903736" w:rsidRDefault="005744E5" w:rsidP="00C6735C">
      <w:pPr>
        <w:autoSpaceDE w:val="0"/>
        <w:autoSpaceDN w:val="0"/>
        <w:adjustRightInd w:val="0"/>
        <w:spacing w:after="0" w:line="240" w:lineRule="auto"/>
        <w:rPr>
          <w:rFonts w:ascii="Arial" w:hAnsi="Arial" w:cs="Arial"/>
          <w:i/>
        </w:rPr>
      </w:pPr>
      <w:r w:rsidRPr="00903736">
        <w:rPr>
          <w:rFonts w:ascii="Arial" w:hAnsi="Arial" w:cs="Arial"/>
          <w:i/>
        </w:rPr>
        <w:t>The National Curriculum prescr</w:t>
      </w:r>
      <w:r w:rsidRPr="00903736">
        <w:rPr>
          <w:rFonts w:ascii="Arial" w:hAnsi="Arial" w:cs="Arial"/>
          <w:i/>
        </w:rPr>
        <w:t>ibes that by the end of</w:t>
      </w:r>
      <w:r w:rsidRPr="00903736">
        <w:rPr>
          <w:rFonts w:ascii="Arial" w:hAnsi="Arial" w:cs="Arial"/>
          <w:i/>
        </w:rPr>
        <w:t xml:space="preserve"> Key Stage 1 pupils should be taught:</w:t>
      </w:r>
    </w:p>
    <w:p w:rsidR="005744E5" w:rsidRPr="00903736" w:rsidRDefault="005744E5" w:rsidP="00C6735C">
      <w:pPr>
        <w:autoSpaceDE w:val="0"/>
        <w:autoSpaceDN w:val="0"/>
        <w:adjustRightInd w:val="0"/>
        <w:spacing w:after="0" w:line="240" w:lineRule="auto"/>
        <w:rPr>
          <w:rFonts w:ascii="Arial" w:hAnsi="Arial" w:cs="Arial"/>
        </w:rPr>
      </w:pPr>
      <w:r w:rsidRPr="00903736">
        <w:rPr>
          <w:rFonts w:ascii="Arial" w:hAnsi="Arial" w:cs="Arial"/>
        </w:rPr>
        <w:sym w:font="Symbol" w:char="F0B7"/>
      </w:r>
      <w:r w:rsidRPr="00903736">
        <w:rPr>
          <w:rFonts w:ascii="Arial" w:hAnsi="Arial" w:cs="Arial"/>
        </w:rPr>
        <w:t xml:space="preserve"> Understand what algorithms are, how they are implemented as programs on digital devices, and that programs execute by following a sequence of instructions.</w:t>
      </w:r>
    </w:p>
    <w:p w:rsidR="005744E5" w:rsidRPr="00903736" w:rsidRDefault="005744E5" w:rsidP="00C6735C">
      <w:pPr>
        <w:autoSpaceDE w:val="0"/>
        <w:autoSpaceDN w:val="0"/>
        <w:adjustRightInd w:val="0"/>
        <w:spacing w:after="0" w:line="240" w:lineRule="auto"/>
        <w:rPr>
          <w:rFonts w:ascii="Arial" w:hAnsi="Arial" w:cs="Arial"/>
        </w:rPr>
      </w:pPr>
      <w:r w:rsidRPr="00903736">
        <w:rPr>
          <w:rFonts w:ascii="Arial" w:hAnsi="Arial" w:cs="Arial"/>
        </w:rPr>
        <w:t xml:space="preserve"> </w:t>
      </w:r>
      <w:r w:rsidRPr="00903736">
        <w:rPr>
          <w:rFonts w:ascii="Arial" w:hAnsi="Arial" w:cs="Arial"/>
        </w:rPr>
        <w:sym w:font="Symbol" w:char="F0B7"/>
      </w:r>
      <w:r w:rsidRPr="00903736">
        <w:rPr>
          <w:rFonts w:ascii="Arial" w:hAnsi="Arial" w:cs="Arial"/>
        </w:rPr>
        <w:t xml:space="preserve"> Write and test simple programs. </w:t>
      </w:r>
    </w:p>
    <w:p w:rsidR="005744E5" w:rsidRPr="00903736" w:rsidRDefault="005744E5" w:rsidP="00C6735C">
      <w:pPr>
        <w:autoSpaceDE w:val="0"/>
        <w:autoSpaceDN w:val="0"/>
        <w:adjustRightInd w:val="0"/>
        <w:spacing w:after="0" w:line="240" w:lineRule="auto"/>
        <w:rPr>
          <w:rFonts w:ascii="Arial" w:hAnsi="Arial" w:cs="Arial"/>
        </w:rPr>
      </w:pPr>
      <w:r w:rsidRPr="00903736">
        <w:rPr>
          <w:rFonts w:ascii="Arial" w:hAnsi="Arial" w:cs="Arial"/>
        </w:rPr>
        <w:sym w:font="Symbol" w:char="F0B7"/>
      </w:r>
      <w:r w:rsidRPr="00903736">
        <w:rPr>
          <w:rFonts w:ascii="Arial" w:hAnsi="Arial" w:cs="Arial"/>
        </w:rPr>
        <w:t xml:space="preserve"> Use logical reasoning to predict and computing the behaviour of simple programs. </w:t>
      </w:r>
    </w:p>
    <w:p w:rsidR="004844AE" w:rsidRPr="00903736" w:rsidRDefault="005744E5" w:rsidP="00C6735C">
      <w:pPr>
        <w:autoSpaceDE w:val="0"/>
        <w:autoSpaceDN w:val="0"/>
        <w:adjustRightInd w:val="0"/>
        <w:spacing w:after="0" w:line="240" w:lineRule="auto"/>
        <w:rPr>
          <w:rFonts w:ascii="Arial" w:hAnsi="Arial" w:cs="Arial"/>
        </w:rPr>
      </w:pPr>
      <w:r w:rsidRPr="00903736">
        <w:rPr>
          <w:rFonts w:ascii="Arial" w:hAnsi="Arial" w:cs="Arial"/>
        </w:rPr>
        <w:sym w:font="Symbol" w:char="F0B7"/>
      </w:r>
      <w:r w:rsidRPr="00903736">
        <w:rPr>
          <w:rFonts w:ascii="Arial" w:hAnsi="Arial" w:cs="Arial"/>
        </w:rPr>
        <w:t xml:space="preserve"> Organise, store, manipulate and retrieve data in a range of digital formats.</w:t>
      </w:r>
    </w:p>
    <w:p w:rsidR="004844AE"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sym w:font="Symbol" w:char="F0B7"/>
      </w:r>
      <w:r w:rsidRPr="00903736">
        <w:rPr>
          <w:rFonts w:ascii="Arial" w:hAnsi="Arial" w:cs="Arial"/>
        </w:rPr>
        <w:t xml:space="preserve"> Communicate safely and respectfully online, keeping personal information private, and recognise common uses of information technology beyond school.</w:t>
      </w:r>
    </w:p>
    <w:p w:rsidR="004844AE" w:rsidRPr="00903736" w:rsidRDefault="004844AE" w:rsidP="00C6735C">
      <w:pPr>
        <w:autoSpaceDE w:val="0"/>
        <w:autoSpaceDN w:val="0"/>
        <w:adjustRightInd w:val="0"/>
        <w:spacing w:after="0" w:line="240" w:lineRule="auto"/>
        <w:rPr>
          <w:rFonts w:ascii="Arial" w:hAnsi="Arial" w:cs="Arial"/>
        </w:rPr>
      </w:pPr>
    </w:p>
    <w:p w:rsidR="004844AE" w:rsidRPr="00903736" w:rsidRDefault="00A407CD" w:rsidP="00C6735C">
      <w:pPr>
        <w:autoSpaceDE w:val="0"/>
        <w:autoSpaceDN w:val="0"/>
        <w:adjustRightInd w:val="0"/>
        <w:spacing w:after="0" w:line="240" w:lineRule="auto"/>
        <w:rPr>
          <w:rFonts w:ascii="Arial" w:hAnsi="Arial" w:cs="Arial"/>
          <w:i/>
        </w:rPr>
      </w:pPr>
      <w:r w:rsidRPr="00903736">
        <w:rPr>
          <w:rFonts w:ascii="Arial" w:hAnsi="Arial" w:cs="Arial"/>
          <w:i/>
        </w:rPr>
        <w:t xml:space="preserve"> Key Stage 2 By the end of key stage 2, pupils should be taught to </w:t>
      </w:r>
    </w:p>
    <w:p w:rsidR="004844AE"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sym w:font="Symbol" w:char="F0B7"/>
      </w:r>
      <w:r w:rsidRPr="00903736">
        <w:rPr>
          <w:rFonts w:ascii="Arial" w:hAnsi="Arial" w:cs="Arial"/>
        </w:rPr>
        <w:t xml:space="preserve"> Design and write programs that accomplish specific goals, including controlling or simulating physical systems; solve problems by decomposing them into smaller parts.</w:t>
      </w:r>
    </w:p>
    <w:p w:rsidR="004844AE"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t xml:space="preserve"> </w:t>
      </w:r>
      <w:r w:rsidRPr="00903736">
        <w:rPr>
          <w:rFonts w:ascii="Arial" w:hAnsi="Arial" w:cs="Arial"/>
        </w:rPr>
        <w:sym w:font="Symbol" w:char="F0B7"/>
      </w:r>
      <w:r w:rsidRPr="00903736">
        <w:rPr>
          <w:rFonts w:ascii="Arial" w:hAnsi="Arial" w:cs="Arial"/>
        </w:rPr>
        <w:t xml:space="preserve"> Use sequence, selection, and repetition in programs; work with variables and various forms of input and output; generate appropriate inputs and predicted outputs to test programs. </w:t>
      </w:r>
    </w:p>
    <w:p w:rsidR="004844AE"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sym w:font="Symbol" w:char="F0B7"/>
      </w:r>
      <w:r w:rsidRPr="00903736">
        <w:rPr>
          <w:rFonts w:ascii="Arial" w:hAnsi="Arial" w:cs="Arial"/>
        </w:rPr>
        <w:t xml:space="preserve"> Use logical reasoning to explain how a simple algorithm works and to detect and correct errors in algorithms and programs. </w:t>
      </w:r>
    </w:p>
    <w:p w:rsidR="004844AE"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sym w:font="Symbol" w:char="F0B7"/>
      </w:r>
      <w:r w:rsidRPr="00903736">
        <w:rPr>
          <w:rFonts w:ascii="Arial" w:hAnsi="Arial" w:cs="Arial"/>
        </w:rPr>
        <w:t xml:space="preserve"> Understand computer networks including the Internet; how they can provide multiple services, such as the world-wide web; and the opportunities they offer for communication and collaboration. </w:t>
      </w:r>
      <w:r w:rsidRPr="00903736">
        <w:rPr>
          <w:rFonts w:ascii="Arial" w:hAnsi="Arial" w:cs="Arial"/>
        </w:rPr>
        <w:sym w:font="Symbol" w:char="F0B7"/>
      </w:r>
      <w:r w:rsidRPr="00903736">
        <w:rPr>
          <w:rFonts w:ascii="Arial" w:hAnsi="Arial" w:cs="Arial"/>
        </w:rPr>
        <w:t xml:space="preserve"> Describe how Internet search engines find and store data; use search </w:t>
      </w:r>
      <w:r w:rsidRPr="00903736">
        <w:rPr>
          <w:rFonts w:ascii="Arial" w:hAnsi="Arial" w:cs="Arial"/>
        </w:rPr>
        <w:lastRenderedPageBreak/>
        <w:t xml:space="preserve">engines effectively; be discerning in evaluating digital content; respect individuals and intellectual property; use technology responsibly, securely and safely. </w:t>
      </w:r>
    </w:p>
    <w:p w:rsidR="004844AE"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sym w:font="Symbol" w:char="F0B7"/>
      </w:r>
      <w:r w:rsidRPr="00903736">
        <w:rPr>
          <w:rFonts w:ascii="Arial" w:hAnsi="Arial" w:cs="Arial"/>
        </w:rPr>
        <w:t xml:space="preserve"> Select, use and combine a variety of software (including Internet services) on a range of digital devices to accomplish given goals, including collecting, analysing, evaluating and presenting data and information.</w:t>
      </w:r>
    </w:p>
    <w:p w:rsidR="004844AE" w:rsidRPr="00903736" w:rsidRDefault="004844AE" w:rsidP="00C6735C">
      <w:pPr>
        <w:autoSpaceDE w:val="0"/>
        <w:autoSpaceDN w:val="0"/>
        <w:adjustRightInd w:val="0"/>
        <w:spacing w:after="0" w:line="240" w:lineRule="auto"/>
        <w:rPr>
          <w:rFonts w:ascii="Arial" w:hAnsi="Arial" w:cs="Arial"/>
        </w:rPr>
      </w:pPr>
    </w:p>
    <w:p w:rsidR="004844AE"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t xml:space="preserve">As the school develops its resources </w:t>
      </w:r>
      <w:proofErr w:type="gramStart"/>
      <w:r w:rsidR="004844AE" w:rsidRPr="00903736">
        <w:rPr>
          <w:rFonts w:ascii="Arial" w:hAnsi="Arial" w:cs="Arial"/>
        </w:rPr>
        <w:t>( see</w:t>
      </w:r>
      <w:proofErr w:type="gramEnd"/>
      <w:r w:rsidR="004844AE" w:rsidRPr="00903736">
        <w:rPr>
          <w:rFonts w:ascii="Arial" w:hAnsi="Arial" w:cs="Arial"/>
        </w:rPr>
        <w:t xml:space="preserve"> hardware audit and action plan) </w:t>
      </w:r>
      <w:r w:rsidRPr="00903736">
        <w:rPr>
          <w:rFonts w:ascii="Arial" w:hAnsi="Arial" w:cs="Arial"/>
        </w:rPr>
        <w:t xml:space="preserve">and expertise to deliver the computing curriculum, </w:t>
      </w:r>
      <w:r w:rsidR="004844AE" w:rsidRPr="00903736">
        <w:rPr>
          <w:rFonts w:ascii="Arial" w:hAnsi="Arial" w:cs="Arial"/>
        </w:rPr>
        <w:t>progression documents</w:t>
      </w:r>
      <w:r w:rsidRPr="00903736">
        <w:rPr>
          <w:rFonts w:ascii="Arial" w:hAnsi="Arial" w:cs="Arial"/>
        </w:rPr>
        <w:t xml:space="preserve"> will be planned in line with the national curriculum and will allow for clear progression. Modules </w:t>
      </w:r>
      <w:r w:rsidR="004844AE" w:rsidRPr="00903736">
        <w:rPr>
          <w:rFonts w:ascii="Arial" w:hAnsi="Arial" w:cs="Arial"/>
        </w:rPr>
        <w:t xml:space="preserve">at each year group </w:t>
      </w:r>
      <w:r w:rsidRPr="00903736">
        <w:rPr>
          <w:rFonts w:ascii="Arial" w:hAnsi="Arial" w:cs="Arial"/>
        </w:rPr>
        <w:t>will be designed to enable pupils to achieve stated objectives. Pupil progress towards these objectives will be recorded by teachers as part of their class recording system</w:t>
      </w:r>
      <w:r w:rsidR="004844AE" w:rsidRPr="00903736">
        <w:rPr>
          <w:rFonts w:ascii="Arial" w:hAnsi="Arial" w:cs="Arial"/>
        </w:rPr>
        <w:t xml:space="preserve"> on OTrack</w:t>
      </w:r>
      <w:r w:rsidRPr="00903736">
        <w:rPr>
          <w:rFonts w:ascii="Arial" w:hAnsi="Arial" w:cs="Arial"/>
        </w:rPr>
        <w:t xml:space="preserve">. Staff will follow medium term </w:t>
      </w:r>
      <w:r w:rsidR="004844AE" w:rsidRPr="00903736">
        <w:rPr>
          <w:rFonts w:ascii="Arial" w:hAnsi="Arial" w:cs="Arial"/>
        </w:rPr>
        <w:t>plans with objectives set out from the national curriculum</w:t>
      </w:r>
      <w:r w:rsidRPr="00903736">
        <w:rPr>
          <w:rFonts w:ascii="Arial" w:hAnsi="Arial" w:cs="Arial"/>
        </w:rPr>
        <w:t xml:space="preserve">. </w:t>
      </w:r>
    </w:p>
    <w:p w:rsidR="004844AE" w:rsidRPr="00903736" w:rsidRDefault="004844AE" w:rsidP="00C6735C">
      <w:pPr>
        <w:autoSpaceDE w:val="0"/>
        <w:autoSpaceDN w:val="0"/>
        <w:adjustRightInd w:val="0"/>
        <w:spacing w:after="0" w:line="240" w:lineRule="auto"/>
        <w:rPr>
          <w:rFonts w:ascii="Arial" w:hAnsi="Arial" w:cs="Arial"/>
        </w:rPr>
      </w:pPr>
    </w:p>
    <w:p w:rsidR="004844AE"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t xml:space="preserve">We recognise that all classes have children with widely differing computing abilities. This is especially true when some children have access to equipment at home, while others do not. We provide suitable learning opportunities for all children by matching the challenge of the task to the ability and experience of the child. </w:t>
      </w:r>
      <w:r w:rsidR="004844AE" w:rsidRPr="00903736">
        <w:rPr>
          <w:rFonts w:ascii="Arial" w:hAnsi="Arial" w:cs="Arial"/>
        </w:rPr>
        <w:t xml:space="preserve">We provide access to computing hardware to support learning or homework tasks via lunchtime clubs or after school where necessary. </w:t>
      </w:r>
      <w:r w:rsidRPr="00903736">
        <w:rPr>
          <w:rFonts w:ascii="Arial" w:hAnsi="Arial" w:cs="Arial"/>
        </w:rPr>
        <w:t>We achiev</w:t>
      </w:r>
      <w:r w:rsidR="004844AE" w:rsidRPr="00903736">
        <w:rPr>
          <w:rFonts w:ascii="Arial" w:hAnsi="Arial" w:cs="Arial"/>
        </w:rPr>
        <w:t>e this in a variety of ways</w:t>
      </w:r>
    </w:p>
    <w:p w:rsidR="004844AE"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t xml:space="preserve"> </w:t>
      </w:r>
      <w:r w:rsidRPr="00903736">
        <w:rPr>
          <w:rFonts w:ascii="Arial" w:hAnsi="Arial" w:cs="Arial"/>
        </w:rPr>
        <w:sym w:font="Symbol" w:char="F0B7"/>
      </w:r>
      <w:r w:rsidRPr="00903736">
        <w:rPr>
          <w:rFonts w:ascii="Arial" w:hAnsi="Arial" w:cs="Arial"/>
        </w:rPr>
        <w:t xml:space="preserve"> </w:t>
      </w:r>
      <w:proofErr w:type="gramStart"/>
      <w:r w:rsidRPr="00903736">
        <w:rPr>
          <w:rFonts w:ascii="Arial" w:hAnsi="Arial" w:cs="Arial"/>
        </w:rPr>
        <w:t>Setting common tasks which are open-ended and can have a variety of responses.</w:t>
      </w:r>
      <w:proofErr w:type="gramEnd"/>
      <w:r w:rsidRPr="00903736">
        <w:rPr>
          <w:rFonts w:ascii="Arial" w:hAnsi="Arial" w:cs="Arial"/>
        </w:rPr>
        <w:t xml:space="preserve"> </w:t>
      </w:r>
    </w:p>
    <w:p w:rsidR="004844AE"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sym w:font="Symbol" w:char="F0B7"/>
      </w:r>
      <w:r w:rsidRPr="00903736">
        <w:rPr>
          <w:rFonts w:ascii="Arial" w:hAnsi="Arial" w:cs="Arial"/>
        </w:rPr>
        <w:t xml:space="preserve"> Setting tasks of increasing difficulty (not all children complete all tasks). </w:t>
      </w:r>
    </w:p>
    <w:p w:rsidR="004844AE"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sym w:font="Symbol" w:char="F0B7"/>
      </w:r>
      <w:r w:rsidRPr="00903736">
        <w:rPr>
          <w:rFonts w:ascii="Arial" w:hAnsi="Arial" w:cs="Arial"/>
        </w:rPr>
        <w:t xml:space="preserve"> Grouping children by ability in the room and setting different tasks for each ability group. </w:t>
      </w:r>
    </w:p>
    <w:p w:rsidR="004844AE"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t xml:space="preserve"> </w:t>
      </w:r>
      <w:r w:rsidRPr="00903736">
        <w:rPr>
          <w:rFonts w:ascii="Arial" w:hAnsi="Arial" w:cs="Arial"/>
        </w:rPr>
        <w:sym w:font="Symbol" w:char="F0B7"/>
      </w:r>
      <w:r w:rsidRPr="00903736">
        <w:rPr>
          <w:rFonts w:ascii="Arial" w:hAnsi="Arial" w:cs="Arial"/>
        </w:rPr>
        <w:t xml:space="preserve"> </w:t>
      </w:r>
      <w:proofErr w:type="gramStart"/>
      <w:r w:rsidRPr="00903736">
        <w:rPr>
          <w:rFonts w:ascii="Arial" w:hAnsi="Arial" w:cs="Arial"/>
        </w:rPr>
        <w:t>Providing resources of different complexity that are matched to the ability of the child.</w:t>
      </w:r>
      <w:proofErr w:type="gramEnd"/>
      <w:r w:rsidRPr="00903736">
        <w:rPr>
          <w:rFonts w:ascii="Arial" w:hAnsi="Arial" w:cs="Arial"/>
        </w:rPr>
        <w:t xml:space="preserve"> </w:t>
      </w:r>
    </w:p>
    <w:p w:rsidR="004844AE"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sym w:font="Symbol" w:char="F0B7"/>
      </w:r>
      <w:r w:rsidRPr="00903736">
        <w:rPr>
          <w:rFonts w:ascii="Arial" w:hAnsi="Arial" w:cs="Arial"/>
        </w:rPr>
        <w:t xml:space="preserve"> </w:t>
      </w:r>
      <w:proofErr w:type="gramStart"/>
      <w:r w:rsidRPr="00903736">
        <w:rPr>
          <w:rFonts w:ascii="Arial" w:hAnsi="Arial" w:cs="Arial"/>
        </w:rPr>
        <w:t>Using classroom assistants to support the work of individual children or groups of children.</w:t>
      </w:r>
      <w:proofErr w:type="gramEnd"/>
      <w:r w:rsidRPr="00903736">
        <w:rPr>
          <w:rFonts w:ascii="Arial" w:hAnsi="Arial" w:cs="Arial"/>
        </w:rPr>
        <w:t xml:space="preserve"> </w:t>
      </w:r>
    </w:p>
    <w:p w:rsidR="004844AE" w:rsidRPr="00903736" w:rsidRDefault="004844AE" w:rsidP="00C6735C">
      <w:pPr>
        <w:autoSpaceDE w:val="0"/>
        <w:autoSpaceDN w:val="0"/>
        <w:adjustRightInd w:val="0"/>
        <w:spacing w:after="0" w:line="240" w:lineRule="auto"/>
        <w:rPr>
          <w:rFonts w:ascii="Arial" w:hAnsi="Arial" w:cs="Arial"/>
        </w:rPr>
      </w:pPr>
    </w:p>
    <w:p w:rsidR="004844AE"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t xml:space="preserve">As the aims of computing are to equip children with the skills necessary to use technology to become independent learners, the teaching style that we adopt is as active and practical as possible. While at times we do give children direct instruction on how to use hardware or software, the main emphasis of our teaching in computing is for individuals or groups of children to use computers to help them in whatever they are trying to study. </w:t>
      </w:r>
    </w:p>
    <w:p w:rsidR="004844AE" w:rsidRPr="00903736" w:rsidRDefault="004844AE" w:rsidP="00C6735C">
      <w:pPr>
        <w:autoSpaceDE w:val="0"/>
        <w:autoSpaceDN w:val="0"/>
        <w:adjustRightInd w:val="0"/>
        <w:spacing w:after="0" w:line="240" w:lineRule="auto"/>
        <w:rPr>
          <w:rFonts w:ascii="Arial" w:hAnsi="Arial" w:cs="Arial"/>
        </w:rPr>
      </w:pPr>
    </w:p>
    <w:p w:rsidR="00A407CD"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b/>
        </w:rPr>
        <w:t>Impact</w:t>
      </w:r>
    </w:p>
    <w:p w:rsidR="00A407CD" w:rsidRPr="00903736" w:rsidRDefault="00A407CD" w:rsidP="00C6735C">
      <w:pPr>
        <w:autoSpaceDE w:val="0"/>
        <w:autoSpaceDN w:val="0"/>
        <w:adjustRightInd w:val="0"/>
        <w:spacing w:after="0" w:line="240" w:lineRule="auto"/>
        <w:rPr>
          <w:rFonts w:ascii="Arial" w:hAnsi="Arial" w:cs="Arial"/>
          <w:b/>
        </w:rPr>
      </w:pPr>
    </w:p>
    <w:p w:rsidR="002E7781" w:rsidRPr="008E5E28" w:rsidRDefault="00A407CD" w:rsidP="008E5E28">
      <w:pPr>
        <w:rPr>
          <w:rFonts w:ascii="Arial" w:hAnsi="Arial" w:cs="Arial"/>
        </w:rPr>
      </w:pPr>
      <w:r w:rsidRPr="008E5E28">
        <w:rPr>
          <w:rFonts w:ascii="Arial" w:hAnsi="Arial" w:cs="Arial"/>
        </w:rPr>
        <w:t xml:space="preserve">Assessment and recording assessment and feedback to pupils is usually carried out by observation and oral feedback during lessons. From EYFS through to Year 6 pupils are required to show their progression in </w:t>
      </w:r>
      <w:r w:rsidR="000C79DB" w:rsidRPr="008E5E28">
        <w:rPr>
          <w:rFonts w:ascii="Arial" w:hAnsi="Arial" w:cs="Arial"/>
        </w:rPr>
        <w:t xml:space="preserve">their cloud files and through selected case studies completed by staff. </w:t>
      </w:r>
      <w:r w:rsidRPr="008E5E28">
        <w:rPr>
          <w:rFonts w:ascii="Arial" w:hAnsi="Arial" w:cs="Arial"/>
        </w:rPr>
        <w:t xml:space="preserve"> Progression and achievement is tracked against learning objectives and the </w:t>
      </w:r>
      <w:r w:rsidR="000C79DB" w:rsidRPr="008E5E28">
        <w:rPr>
          <w:rFonts w:ascii="Arial" w:hAnsi="Arial" w:cs="Arial"/>
        </w:rPr>
        <w:t>computing</w:t>
      </w:r>
      <w:r w:rsidRPr="008E5E28">
        <w:rPr>
          <w:rFonts w:ascii="Arial" w:hAnsi="Arial" w:cs="Arial"/>
        </w:rPr>
        <w:t xml:space="preserve"> curriculum progression documents. Photographic records, observations and some work may be </w:t>
      </w:r>
      <w:r w:rsidR="000C79DB" w:rsidRPr="008E5E28">
        <w:rPr>
          <w:rFonts w:ascii="Arial" w:hAnsi="Arial" w:cs="Arial"/>
        </w:rPr>
        <w:t xml:space="preserve">kept until the end of the year </w:t>
      </w:r>
      <w:r w:rsidRPr="008E5E28">
        <w:rPr>
          <w:rFonts w:ascii="Arial" w:hAnsi="Arial" w:cs="Arial"/>
        </w:rPr>
        <w:t xml:space="preserve">6. </w:t>
      </w:r>
    </w:p>
    <w:p w:rsidR="002E7781" w:rsidRPr="008E5E28" w:rsidRDefault="002E7781" w:rsidP="008E5E28">
      <w:pPr>
        <w:rPr>
          <w:rFonts w:ascii="Arial" w:hAnsi="Arial" w:cs="Arial"/>
        </w:rPr>
      </w:pPr>
      <w:r w:rsidRPr="008E5E28">
        <w:rPr>
          <w:rFonts w:ascii="Arial" w:hAnsi="Arial" w:cs="Arial"/>
        </w:rPr>
        <w:t xml:space="preserve">Assessment should be process orientated - reviewing the way that techniques and skills are applied purposefully by pupils to demonstrate their understanding of computing concepts. As assessment is part of the learning process, it is essential that pupils are closely involved.  Assessment </w:t>
      </w:r>
      <w:r w:rsidR="008E5E28" w:rsidRPr="008E5E28">
        <w:rPr>
          <w:rFonts w:ascii="Arial" w:hAnsi="Arial" w:cs="Arial"/>
        </w:rPr>
        <w:t>is</w:t>
      </w:r>
      <w:r w:rsidRPr="008E5E28">
        <w:rPr>
          <w:rFonts w:ascii="Arial" w:hAnsi="Arial" w:cs="Arial"/>
        </w:rPr>
        <w:t xml:space="preserve"> broken down into;</w:t>
      </w:r>
    </w:p>
    <w:p w:rsidR="002E7781" w:rsidRPr="008E5E28" w:rsidRDefault="002E7781" w:rsidP="008E5E28">
      <w:pPr>
        <w:rPr>
          <w:rFonts w:ascii="Arial" w:hAnsi="Arial" w:cs="Arial"/>
        </w:rPr>
      </w:pPr>
      <w:r w:rsidRPr="008E5E28">
        <w:rPr>
          <w:rFonts w:ascii="Arial" w:hAnsi="Arial" w:cs="Arial"/>
        </w:rPr>
        <w:t>Formative assessments are carried out during and following short focused tasks and activities. They provide pupils and teaching staff the opportunity to reflect on their learning in the context of the agreed success criteria. This feeds into planning for the next lesson or activity.</w:t>
      </w:r>
    </w:p>
    <w:p w:rsidR="002E7781" w:rsidRPr="008E5E28" w:rsidRDefault="002E7781" w:rsidP="008E5E28">
      <w:pPr>
        <w:rPr>
          <w:rFonts w:ascii="Arial" w:hAnsi="Arial" w:cs="Arial"/>
        </w:rPr>
      </w:pPr>
      <w:r w:rsidRPr="008E5E28">
        <w:rPr>
          <w:rFonts w:ascii="Arial" w:hAnsi="Arial" w:cs="Arial"/>
        </w:rPr>
        <w:lastRenderedPageBreak/>
        <w:t>Summative assessment should review pupils' ability and provide a best fit ‘level’. Independent tasks provide a number of opportunities and scope for pupils to demonstrate their capability throughout the term. There should be an opportunity for pupil review and identification of next steps. Summative assessment should be recorded for all pupils – showing whether the pupils have met, exceeded or not achieved the learning objectives.</w:t>
      </w:r>
    </w:p>
    <w:p w:rsidR="00A407CD" w:rsidRPr="00903736" w:rsidRDefault="002E7781" w:rsidP="008E5E28">
      <w:pPr>
        <w:rPr>
          <w:rFonts w:ascii="Arial" w:hAnsi="Arial" w:cs="Arial"/>
        </w:rPr>
      </w:pPr>
      <w:r w:rsidRPr="008E5E28">
        <w:rPr>
          <w:rFonts w:ascii="Arial" w:hAnsi="Arial" w:cs="Arial"/>
        </w:rPr>
        <w:t>We assess the children’s work in computing by making informal judgments as we observe the children during lessons.</w:t>
      </w:r>
      <w:r w:rsidR="008E5E28" w:rsidRPr="008E5E28">
        <w:rPr>
          <w:rFonts w:ascii="Arial" w:hAnsi="Arial" w:cs="Arial"/>
        </w:rPr>
        <w:t xml:space="preserve"> </w:t>
      </w:r>
      <w:r w:rsidRPr="008E5E28">
        <w:rPr>
          <w:rFonts w:ascii="Arial" w:hAnsi="Arial" w:cs="Arial"/>
        </w:rPr>
        <w:t xml:space="preserve">Once the children complete a unit of work, we make a summary judgment of the work for each pupil as to whether they have yet to obtain, obtained or exceeded the expectations of the </w:t>
      </w:r>
      <w:r w:rsidR="008E5E28">
        <w:rPr>
          <w:rFonts w:ascii="Arial" w:hAnsi="Arial" w:cs="Arial"/>
        </w:rPr>
        <w:t xml:space="preserve">unit. </w:t>
      </w:r>
    </w:p>
    <w:p w:rsid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t xml:space="preserve">The school’s appointed subject leader will oversee the continuity of the subject and the progression of teaching and learning within annual and medium-term plans. </w:t>
      </w:r>
      <w:r w:rsidR="00903736" w:rsidRPr="00903736">
        <w:rPr>
          <w:rFonts w:ascii="Arial" w:hAnsi="Arial" w:cs="Arial"/>
        </w:rPr>
        <w:t>The monitoring of the standards of the children’s work and of the quality of teaching in computing is the responsibility of the subject leader. The subject leader is also responsible for supporting colleagues in the teaching of computing, for keeping informed about current developments in the subject and for providing a strategic lead and direction for the subject in the school. They will encourage staff and pupils to be creative and advise teachers on suitable materials and resources. The subject leader gives the head teacher</w:t>
      </w:r>
      <w:r w:rsidR="00903736" w:rsidRPr="00903736">
        <w:rPr>
          <w:rFonts w:ascii="Arial" w:hAnsi="Arial" w:cs="Arial"/>
        </w:rPr>
        <w:t xml:space="preserve"> and governors</w:t>
      </w:r>
      <w:r w:rsidR="00903736" w:rsidRPr="00903736">
        <w:rPr>
          <w:rFonts w:ascii="Arial" w:hAnsi="Arial" w:cs="Arial"/>
        </w:rPr>
        <w:t xml:space="preserve"> an annual summary report in which s/he evaluates the strengths and weaknesses in the subject and indicates areas for further improvement. </w:t>
      </w:r>
      <w:r w:rsidRPr="00903736">
        <w:rPr>
          <w:rFonts w:ascii="Arial" w:hAnsi="Arial" w:cs="Arial"/>
        </w:rPr>
        <w:t xml:space="preserve">Evidence will be kept from year to year. </w:t>
      </w:r>
    </w:p>
    <w:p w:rsidR="008E5E28" w:rsidRDefault="008E5E28" w:rsidP="00C6735C">
      <w:pPr>
        <w:autoSpaceDE w:val="0"/>
        <w:autoSpaceDN w:val="0"/>
        <w:adjustRightInd w:val="0"/>
        <w:spacing w:after="0" w:line="240" w:lineRule="auto"/>
        <w:rPr>
          <w:rFonts w:ascii="Arial" w:hAnsi="Arial" w:cs="Arial"/>
        </w:rPr>
      </w:pPr>
    </w:p>
    <w:p w:rsidR="008E5E28" w:rsidRPr="008E5E28" w:rsidRDefault="008E5E28" w:rsidP="008E5E28">
      <w:pPr>
        <w:rPr>
          <w:rFonts w:ascii="Arial" w:hAnsi="Arial" w:cs="Arial"/>
          <w:b/>
        </w:rPr>
      </w:pPr>
      <w:r w:rsidRPr="008E5E28">
        <w:rPr>
          <w:rFonts w:ascii="Arial" w:hAnsi="Arial" w:cs="Arial"/>
          <w:b/>
        </w:rPr>
        <w:t>Staff training</w:t>
      </w:r>
    </w:p>
    <w:p w:rsidR="008E5E28" w:rsidRPr="00903736" w:rsidRDefault="008E5E28" w:rsidP="008E5E28">
      <w:pPr>
        <w:rPr>
          <w:rFonts w:ascii="Arial" w:hAnsi="Arial" w:cs="Arial"/>
        </w:rPr>
      </w:pPr>
      <w:r w:rsidRPr="008E5E28">
        <w:rPr>
          <w:rFonts w:ascii="Arial" w:hAnsi="Arial" w:cs="Arial"/>
        </w:rPr>
        <w:t xml:space="preserve">The computing subject leader will assess and address staff training needs as part of the annual development plan process or in response to individual needs and requests throughout the </w:t>
      </w:r>
      <w:r>
        <w:rPr>
          <w:rFonts w:ascii="Arial" w:hAnsi="Arial" w:cs="Arial"/>
        </w:rPr>
        <w:t xml:space="preserve">year. </w:t>
      </w:r>
      <w:r w:rsidRPr="008E5E28">
        <w:rPr>
          <w:rFonts w:ascii="Arial" w:hAnsi="Arial" w:cs="Arial"/>
        </w:rPr>
        <w:t>Individual teachers should attempt to continually develop their own skills and knowledge, identify their own needs and notify the subject leader.</w:t>
      </w:r>
      <w:r>
        <w:rPr>
          <w:rFonts w:ascii="Arial" w:hAnsi="Arial" w:cs="Arial"/>
        </w:rPr>
        <w:t xml:space="preserve"> </w:t>
      </w:r>
      <w:r w:rsidRPr="008E5E28">
        <w:rPr>
          <w:rFonts w:ascii="Arial" w:hAnsi="Arial" w:cs="Arial"/>
        </w:rPr>
        <w:t>Teachers will be encouraged to use IT and computing to produce plans,</w:t>
      </w:r>
      <w:r>
        <w:rPr>
          <w:rFonts w:ascii="Arial" w:hAnsi="Arial" w:cs="Arial"/>
        </w:rPr>
        <w:t xml:space="preserve"> collaborate using Google docs</w:t>
      </w:r>
      <w:proofErr w:type="gramStart"/>
      <w:r>
        <w:rPr>
          <w:rFonts w:ascii="Arial" w:hAnsi="Arial" w:cs="Arial"/>
        </w:rPr>
        <w:t xml:space="preserve">, </w:t>
      </w:r>
      <w:r w:rsidRPr="008E5E28">
        <w:rPr>
          <w:rFonts w:ascii="Arial" w:hAnsi="Arial" w:cs="Arial"/>
        </w:rPr>
        <w:t xml:space="preserve"> reports</w:t>
      </w:r>
      <w:proofErr w:type="gramEnd"/>
      <w:r w:rsidRPr="008E5E28">
        <w:rPr>
          <w:rFonts w:ascii="Arial" w:hAnsi="Arial" w:cs="Arial"/>
        </w:rPr>
        <w:t>, communications and teaching resources.</w:t>
      </w:r>
    </w:p>
    <w:p w:rsidR="00A407CD"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b/>
        </w:rPr>
        <w:t xml:space="preserve"> Learning environment</w:t>
      </w:r>
    </w:p>
    <w:p w:rsidR="00A407CD" w:rsidRPr="00903736" w:rsidRDefault="00A407CD" w:rsidP="00C6735C">
      <w:pPr>
        <w:autoSpaceDE w:val="0"/>
        <w:autoSpaceDN w:val="0"/>
        <w:adjustRightInd w:val="0"/>
        <w:spacing w:after="0" w:line="240" w:lineRule="auto"/>
        <w:rPr>
          <w:rFonts w:ascii="Arial" w:hAnsi="Arial" w:cs="Arial"/>
        </w:rPr>
      </w:pPr>
    </w:p>
    <w:p w:rsidR="0059630A"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t xml:space="preserve"> Activities are organised at the teacher’s discretion and according to the availability of </w:t>
      </w:r>
      <w:r w:rsidR="005744E5" w:rsidRPr="00903736">
        <w:rPr>
          <w:rFonts w:ascii="Arial" w:hAnsi="Arial" w:cs="Arial"/>
        </w:rPr>
        <w:t xml:space="preserve">resources. </w:t>
      </w:r>
      <w:r w:rsidR="005744E5" w:rsidRPr="00903736">
        <w:rPr>
          <w:rFonts w:ascii="Arial" w:hAnsi="Arial" w:cs="Arial"/>
        </w:rPr>
        <w:t xml:space="preserve">The school acknowledges the need continually to maintain, update and develop its resources and to make progress towards a consistent, compatible PC system by investing in resources that will effectively deliver the strands of the national curriculum and support the use of computing across the school. Teachers are required to inform the computing leader of any faults as soon as they are noticed. </w:t>
      </w:r>
      <w:r w:rsidR="005744E5" w:rsidRPr="00903736">
        <w:rPr>
          <w:rFonts w:ascii="Arial" w:hAnsi="Arial" w:cs="Arial"/>
        </w:rPr>
        <w:t xml:space="preserve">Computing </w:t>
      </w:r>
      <w:r w:rsidRPr="00903736">
        <w:rPr>
          <w:rFonts w:ascii="Arial" w:hAnsi="Arial" w:cs="Arial"/>
        </w:rPr>
        <w:t xml:space="preserve">activities may be carried out individually, as a small or large group, or as a whole class activity. Planning for </w:t>
      </w:r>
      <w:r w:rsidR="005744E5" w:rsidRPr="00903736">
        <w:rPr>
          <w:rFonts w:ascii="Arial" w:hAnsi="Arial" w:cs="Arial"/>
        </w:rPr>
        <w:t>computing</w:t>
      </w:r>
      <w:r w:rsidRPr="00903736">
        <w:rPr>
          <w:rFonts w:ascii="Arial" w:hAnsi="Arial" w:cs="Arial"/>
        </w:rPr>
        <w:t xml:space="preserve"> is provided for in medium and long-term plans. Each classroom has </w:t>
      </w:r>
      <w:r w:rsidR="005744E5" w:rsidRPr="00903736">
        <w:rPr>
          <w:rFonts w:ascii="Arial" w:hAnsi="Arial" w:cs="Arial"/>
        </w:rPr>
        <w:t>some computing resources including PCs and IPads. There</w:t>
      </w:r>
      <w:r w:rsidRPr="00903736">
        <w:rPr>
          <w:rFonts w:ascii="Arial" w:hAnsi="Arial" w:cs="Arial"/>
        </w:rPr>
        <w:t xml:space="preserve"> is a central store of a</w:t>
      </w:r>
      <w:r w:rsidR="005744E5" w:rsidRPr="00903736">
        <w:rPr>
          <w:rFonts w:ascii="Arial" w:hAnsi="Arial" w:cs="Arial"/>
        </w:rPr>
        <w:t xml:space="preserve"> computing hardware which is shared between the classes. </w:t>
      </w:r>
      <w:r w:rsidR="005744E5" w:rsidRPr="00903736">
        <w:rPr>
          <w:rFonts w:ascii="Arial" w:hAnsi="Arial" w:cs="Arial"/>
        </w:rPr>
        <w:t xml:space="preserve"> Resources if not classroom based are located in </w:t>
      </w:r>
      <w:r w:rsidR="005744E5" w:rsidRPr="00903736">
        <w:rPr>
          <w:rFonts w:ascii="Arial" w:hAnsi="Arial" w:cs="Arial"/>
        </w:rPr>
        <w:t xml:space="preserve">the upper Key Stage Two classrooms. </w:t>
      </w:r>
      <w:r w:rsidR="005744E5" w:rsidRPr="00903736">
        <w:rPr>
          <w:rFonts w:ascii="Arial" w:hAnsi="Arial" w:cs="Arial"/>
        </w:rPr>
        <w:t xml:space="preserve"> A service level agreement with </w:t>
      </w:r>
      <w:r w:rsidR="005744E5" w:rsidRPr="00903736">
        <w:rPr>
          <w:rFonts w:ascii="Arial" w:hAnsi="Arial" w:cs="Arial"/>
        </w:rPr>
        <w:t>Brindley Services</w:t>
      </w:r>
      <w:r w:rsidR="005744E5" w:rsidRPr="00903736">
        <w:rPr>
          <w:rFonts w:ascii="Arial" w:hAnsi="Arial" w:cs="Arial"/>
        </w:rPr>
        <w:t xml:space="preserve"> is currently in place to help support the </w:t>
      </w:r>
      <w:r w:rsidR="005744E5" w:rsidRPr="00903736">
        <w:rPr>
          <w:rFonts w:ascii="Arial" w:hAnsi="Arial" w:cs="Arial"/>
        </w:rPr>
        <w:t>subject leader</w:t>
      </w:r>
      <w:r w:rsidR="005744E5" w:rsidRPr="00903736">
        <w:rPr>
          <w:rFonts w:ascii="Arial" w:hAnsi="Arial" w:cs="Arial"/>
        </w:rPr>
        <w:t xml:space="preserve"> to fulfil this role both in hardware and audio-visual. Computing network infrastructure and e</w:t>
      </w:r>
      <w:r w:rsidR="0059630A" w:rsidRPr="00903736">
        <w:rPr>
          <w:rFonts w:ascii="Arial" w:hAnsi="Arial" w:cs="Arial"/>
        </w:rPr>
        <w:t>quipment has been sited so that</w:t>
      </w:r>
    </w:p>
    <w:p w:rsidR="0059630A" w:rsidRPr="00903736" w:rsidRDefault="005744E5" w:rsidP="00C6735C">
      <w:pPr>
        <w:autoSpaceDE w:val="0"/>
        <w:autoSpaceDN w:val="0"/>
        <w:adjustRightInd w:val="0"/>
        <w:spacing w:after="0" w:line="240" w:lineRule="auto"/>
        <w:rPr>
          <w:rFonts w:ascii="Arial" w:hAnsi="Arial" w:cs="Arial"/>
        </w:rPr>
      </w:pPr>
      <w:r w:rsidRPr="00903736">
        <w:rPr>
          <w:rFonts w:ascii="Arial" w:hAnsi="Arial" w:cs="Arial"/>
        </w:rPr>
        <w:t xml:space="preserve"> </w:t>
      </w:r>
      <w:r w:rsidRPr="00903736">
        <w:rPr>
          <w:rFonts w:ascii="Arial" w:hAnsi="Arial" w:cs="Arial"/>
        </w:rPr>
        <w:sym w:font="Symbol" w:char="F0B7"/>
      </w:r>
      <w:r w:rsidRPr="00903736">
        <w:rPr>
          <w:rFonts w:ascii="Arial" w:hAnsi="Arial" w:cs="Arial"/>
        </w:rPr>
        <w:t xml:space="preserve"> Every classroom from nursery to Year 6 has a laptop connected to the school network and an interactive</w:t>
      </w:r>
      <w:r w:rsidR="0059630A" w:rsidRPr="00903736">
        <w:rPr>
          <w:rFonts w:ascii="Arial" w:hAnsi="Arial" w:cs="Arial"/>
        </w:rPr>
        <w:t xml:space="preserve"> whiteboard  </w:t>
      </w:r>
      <w:r w:rsidRPr="00903736">
        <w:rPr>
          <w:rFonts w:ascii="Arial" w:hAnsi="Arial" w:cs="Arial"/>
        </w:rPr>
        <w:t xml:space="preserve"> with audio and DVD facilities. </w:t>
      </w:r>
    </w:p>
    <w:p w:rsidR="0059630A" w:rsidRPr="00903736" w:rsidRDefault="005744E5" w:rsidP="00C6735C">
      <w:pPr>
        <w:autoSpaceDE w:val="0"/>
        <w:autoSpaceDN w:val="0"/>
        <w:adjustRightInd w:val="0"/>
        <w:spacing w:after="0" w:line="240" w:lineRule="auto"/>
        <w:rPr>
          <w:rFonts w:ascii="Arial" w:hAnsi="Arial" w:cs="Arial"/>
        </w:rPr>
      </w:pPr>
      <w:r w:rsidRPr="00903736">
        <w:rPr>
          <w:rFonts w:ascii="Arial" w:hAnsi="Arial" w:cs="Arial"/>
        </w:rPr>
        <w:sym w:font="Symbol" w:char="F0B7"/>
      </w:r>
      <w:r w:rsidR="0059630A" w:rsidRPr="00903736">
        <w:rPr>
          <w:rFonts w:ascii="Arial" w:hAnsi="Arial" w:cs="Arial"/>
        </w:rPr>
        <w:t xml:space="preserve"> There are two trolleys </w:t>
      </w:r>
      <w:proofErr w:type="gramStart"/>
      <w:r w:rsidR="0059630A" w:rsidRPr="00903736">
        <w:rPr>
          <w:rFonts w:ascii="Arial" w:hAnsi="Arial" w:cs="Arial"/>
        </w:rPr>
        <w:t>one  with</w:t>
      </w:r>
      <w:proofErr w:type="gramEnd"/>
      <w:r w:rsidR="0059630A" w:rsidRPr="00903736">
        <w:rPr>
          <w:rFonts w:ascii="Arial" w:hAnsi="Arial" w:cs="Arial"/>
        </w:rPr>
        <w:t xml:space="preserve"> 15</w:t>
      </w:r>
      <w:r w:rsidRPr="00903736">
        <w:rPr>
          <w:rFonts w:ascii="Arial" w:hAnsi="Arial" w:cs="Arial"/>
        </w:rPr>
        <w:t xml:space="preserve"> laptops</w:t>
      </w:r>
      <w:r w:rsidR="0059630A" w:rsidRPr="00903736">
        <w:rPr>
          <w:rFonts w:ascii="Arial" w:hAnsi="Arial" w:cs="Arial"/>
        </w:rPr>
        <w:t xml:space="preserve"> and 20 IPads</w:t>
      </w:r>
      <w:r w:rsidRPr="00903736">
        <w:rPr>
          <w:rFonts w:ascii="Arial" w:hAnsi="Arial" w:cs="Arial"/>
        </w:rPr>
        <w:t xml:space="preserve"> in each. </w:t>
      </w:r>
    </w:p>
    <w:p w:rsidR="0059630A" w:rsidRPr="00903736" w:rsidRDefault="005744E5" w:rsidP="00C6735C">
      <w:pPr>
        <w:autoSpaceDE w:val="0"/>
        <w:autoSpaceDN w:val="0"/>
        <w:adjustRightInd w:val="0"/>
        <w:spacing w:after="0" w:line="240" w:lineRule="auto"/>
        <w:rPr>
          <w:rFonts w:ascii="Arial" w:hAnsi="Arial" w:cs="Arial"/>
        </w:rPr>
      </w:pPr>
      <w:r w:rsidRPr="00903736">
        <w:rPr>
          <w:rFonts w:ascii="Arial" w:hAnsi="Arial" w:cs="Arial"/>
        </w:rPr>
        <w:lastRenderedPageBreak/>
        <w:sym w:font="Symbol" w:char="F0B7"/>
      </w:r>
      <w:r w:rsidRPr="00903736">
        <w:rPr>
          <w:rFonts w:ascii="Arial" w:hAnsi="Arial" w:cs="Arial"/>
        </w:rPr>
        <w:t xml:space="preserve"> Each class from Ye</w:t>
      </w:r>
      <w:r w:rsidR="0059630A" w:rsidRPr="00903736">
        <w:rPr>
          <w:rFonts w:ascii="Arial" w:hAnsi="Arial" w:cs="Arial"/>
        </w:rPr>
        <w:t>ar 1 to Year 6 allocates one teaching session</w:t>
      </w:r>
      <w:r w:rsidRPr="00903736">
        <w:rPr>
          <w:rFonts w:ascii="Arial" w:hAnsi="Arial" w:cs="Arial"/>
        </w:rPr>
        <w:t xml:space="preserve"> per week for teaching of specific computing skills.</w:t>
      </w:r>
    </w:p>
    <w:p w:rsidR="0059630A" w:rsidRPr="00903736" w:rsidRDefault="005744E5" w:rsidP="00C6735C">
      <w:pPr>
        <w:autoSpaceDE w:val="0"/>
        <w:autoSpaceDN w:val="0"/>
        <w:adjustRightInd w:val="0"/>
        <w:spacing w:after="0" w:line="240" w:lineRule="auto"/>
        <w:rPr>
          <w:rFonts w:ascii="Arial" w:hAnsi="Arial" w:cs="Arial"/>
        </w:rPr>
      </w:pPr>
      <w:r w:rsidRPr="00903736">
        <w:rPr>
          <w:rFonts w:ascii="Arial" w:hAnsi="Arial" w:cs="Arial"/>
        </w:rPr>
        <w:t xml:space="preserve"> </w:t>
      </w:r>
      <w:r w:rsidRPr="00903736">
        <w:rPr>
          <w:rFonts w:ascii="Arial" w:hAnsi="Arial" w:cs="Arial"/>
        </w:rPr>
        <w:sym w:font="Symbol" w:char="F0B7"/>
      </w:r>
      <w:r w:rsidR="0059630A" w:rsidRPr="00903736">
        <w:rPr>
          <w:rFonts w:ascii="Arial" w:hAnsi="Arial" w:cs="Arial"/>
        </w:rPr>
        <w:t xml:space="preserve"> There is an iPad charging trolley</w:t>
      </w:r>
      <w:r w:rsidRPr="00903736">
        <w:rPr>
          <w:rFonts w:ascii="Arial" w:hAnsi="Arial" w:cs="Arial"/>
        </w:rPr>
        <w:t xml:space="preserve"> wi</w:t>
      </w:r>
      <w:r w:rsidR="0059630A" w:rsidRPr="00903736">
        <w:rPr>
          <w:rFonts w:ascii="Arial" w:hAnsi="Arial" w:cs="Arial"/>
        </w:rPr>
        <w:t>th the capacity to hold up to 30</w:t>
      </w:r>
      <w:r w:rsidRPr="00903736">
        <w:rPr>
          <w:rFonts w:ascii="Arial" w:hAnsi="Arial" w:cs="Arial"/>
        </w:rPr>
        <w:t xml:space="preserve"> iPads. </w:t>
      </w:r>
    </w:p>
    <w:p w:rsidR="0059630A" w:rsidRPr="00903736" w:rsidRDefault="005744E5" w:rsidP="00C6735C">
      <w:pPr>
        <w:autoSpaceDE w:val="0"/>
        <w:autoSpaceDN w:val="0"/>
        <w:adjustRightInd w:val="0"/>
        <w:spacing w:after="0" w:line="240" w:lineRule="auto"/>
        <w:rPr>
          <w:rFonts w:ascii="Arial" w:hAnsi="Arial" w:cs="Arial"/>
        </w:rPr>
      </w:pPr>
      <w:r w:rsidRPr="00903736">
        <w:rPr>
          <w:rFonts w:ascii="Arial" w:hAnsi="Arial" w:cs="Arial"/>
        </w:rPr>
        <w:sym w:font="Symbol" w:char="F0B7"/>
      </w:r>
      <w:r w:rsidR="0059630A" w:rsidRPr="00903736">
        <w:rPr>
          <w:rFonts w:ascii="Arial" w:hAnsi="Arial" w:cs="Arial"/>
        </w:rPr>
        <w:t xml:space="preserve"> There are 6 </w:t>
      </w:r>
      <w:r w:rsidRPr="00903736">
        <w:rPr>
          <w:rFonts w:ascii="Arial" w:hAnsi="Arial" w:cs="Arial"/>
        </w:rPr>
        <w:t>iPod to</w:t>
      </w:r>
      <w:r w:rsidR="0059630A" w:rsidRPr="00903736">
        <w:rPr>
          <w:rFonts w:ascii="Arial" w:hAnsi="Arial" w:cs="Arial"/>
        </w:rPr>
        <w:t>uches also in use throughout EYFS and KS1</w:t>
      </w:r>
      <w:r w:rsidRPr="00903736">
        <w:rPr>
          <w:rFonts w:ascii="Arial" w:hAnsi="Arial" w:cs="Arial"/>
        </w:rPr>
        <w:t>.</w:t>
      </w:r>
    </w:p>
    <w:p w:rsidR="0059630A" w:rsidRPr="00903736" w:rsidRDefault="005744E5" w:rsidP="00C6735C">
      <w:pPr>
        <w:autoSpaceDE w:val="0"/>
        <w:autoSpaceDN w:val="0"/>
        <w:adjustRightInd w:val="0"/>
        <w:spacing w:after="0" w:line="240" w:lineRule="auto"/>
        <w:rPr>
          <w:rFonts w:ascii="Arial" w:hAnsi="Arial" w:cs="Arial"/>
        </w:rPr>
      </w:pPr>
      <w:r w:rsidRPr="00903736">
        <w:rPr>
          <w:rFonts w:ascii="Arial" w:hAnsi="Arial" w:cs="Arial"/>
        </w:rPr>
        <w:t xml:space="preserve"> </w:t>
      </w:r>
      <w:r w:rsidRPr="00903736">
        <w:rPr>
          <w:rFonts w:ascii="Arial" w:hAnsi="Arial" w:cs="Arial"/>
        </w:rPr>
        <w:sym w:font="Symbol" w:char="F0B7"/>
      </w:r>
      <w:r w:rsidRPr="00903736">
        <w:rPr>
          <w:rFonts w:ascii="Arial" w:hAnsi="Arial" w:cs="Arial"/>
        </w:rPr>
        <w:t xml:space="preserve"> The laptop trolleys and iPads are available for use throughout the school day as part of computing lessons and for cross-curricular use. </w:t>
      </w:r>
    </w:p>
    <w:p w:rsidR="0059630A" w:rsidRPr="00903736" w:rsidRDefault="005744E5" w:rsidP="00C6735C">
      <w:pPr>
        <w:autoSpaceDE w:val="0"/>
        <w:autoSpaceDN w:val="0"/>
        <w:adjustRightInd w:val="0"/>
        <w:spacing w:after="0" w:line="240" w:lineRule="auto"/>
        <w:rPr>
          <w:rFonts w:ascii="Arial" w:hAnsi="Arial" w:cs="Arial"/>
        </w:rPr>
      </w:pPr>
      <w:r w:rsidRPr="00903736">
        <w:rPr>
          <w:rFonts w:ascii="Arial" w:hAnsi="Arial" w:cs="Arial"/>
        </w:rPr>
        <w:t xml:space="preserve">Along with the computers, the school has the following: </w:t>
      </w:r>
      <w:r w:rsidRPr="00903736">
        <w:rPr>
          <w:rFonts w:ascii="Arial" w:hAnsi="Arial" w:cs="Arial"/>
          <w:b/>
        </w:rPr>
        <w:t xml:space="preserve">Hardware </w:t>
      </w:r>
      <w:r w:rsidR="0059630A" w:rsidRPr="00903736">
        <w:rPr>
          <w:rFonts w:ascii="Arial" w:hAnsi="Arial" w:cs="Arial"/>
          <w:b/>
        </w:rPr>
        <w:t>:</w:t>
      </w:r>
      <w:r w:rsidR="0059630A" w:rsidRPr="00903736">
        <w:rPr>
          <w:rFonts w:ascii="Arial" w:hAnsi="Arial" w:cs="Arial"/>
        </w:rPr>
        <w:t xml:space="preserve"> colour printers ,</w:t>
      </w:r>
      <w:r w:rsidRPr="00903736">
        <w:rPr>
          <w:rFonts w:ascii="Arial" w:hAnsi="Arial" w:cs="Arial"/>
        </w:rPr>
        <w:t xml:space="preserve"> scanners </w:t>
      </w:r>
      <w:r w:rsidR="0059630A" w:rsidRPr="00903736">
        <w:rPr>
          <w:rFonts w:ascii="Arial" w:hAnsi="Arial" w:cs="Arial"/>
        </w:rPr>
        <w:t>,</w:t>
      </w:r>
      <w:r w:rsidRPr="00903736">
        <w:rPr>
          <w:rFonts w:ascii="Arial" w:hAnsi="Arial" w:cs="Arial"/>
        </w:rPr>
        <w:t xml:space="preserve"> video recorder </w:t>
      </w:r>
      <w:r w:rsidR="0059630A" w:rsidRPr="00903736">
        <w:rPr>
          <w:rFonts w:ascii="Arial" w:hAnsi="Arial" w:cs="Arial"/>
        </w:rPr>
        <w:t xml:space="preserve">, </w:t>
      </w:r>
      <w:proofErr w:type="spellStart"/>
      <w:r w:rsidR="0059630A" w:rsidRPr="00903736">
        <w:rPr>
          <w:rFonts w:ascii="Arial" w:hAnsi="Arial" w:cs="Arial"/>
        </w:rPr>
        <w:t>Beebots</w:t>
      </w:r>
      <w:proofErr w:type="spellEnd"/>
      <w:r w:rsidR="0059630A" w:rsidRPr="00903736">
        <w:rPr>
          <w:rFonts w:ascii="Arial" w:hAnsi="Arial" w:cs="Arial"/>
        </w:rPr>
        <w:t xml:space="preserve">, programmable toys, control models, data loggers, microscopes, sensors, voice recording equipment such as tin lids and podcasting equipment’s. </w:t>
      </w:r>
    </w:p>
    <w:p w:rsidR="0059630A" w:rsidRPr="00903736" w:rsidRDefault="005744E5" w:rsidP="00C6735C">
      <w:pPr>
        <w:autoSpaceDE w:val="0"/>
        <w:autoSpaceDN w:val="0"/>
        <w:adjustRightInd w:val="0"/>
        <w:spacing w:after="0" w:line="240" w:lineRule="auto"/>
        <w:rPr>
          <w:rFonts w:ascii="Arial" w:hAnsi="Arial" w:cs="Arial"/>
        </w:rPr>
      </w:pPr>
      <w:r w:rsidRPr="00903736">
        <w:rPr>
          <w:rFonts w:ascii="Arial" w:hAnsi="Arial" w:cs="Arial"/>
          <w:b/>
        </w:rPr>
        <w:t xml:space="preserve">Software </w:t>
      </w:r>
      <w:r w:rsidR="0059630A" w:rsidRPr="00903736">
        <w:rPr>
          <w:rFonts w:ascii="Arial" w:hAnsi="Arial" w:cs="Arial"/>
          <w:b/>
        </w:rPr>
        <w:t>:</w:t>
      </w:r>
      <w:r w:rsidR="0059630A" w:rsidRPr="00903736">
        <w:rPr>
          <w:rFonts w:ascii="Arial" w:hAnsi="Arial" w:cs="Arial"/>
        </w:rPr>
        <w:t xml:space="preserve"> </w:t>
      </w:r>
      <w:r w:rsidRPr="00903736">
        <w:rPr>
          <w:rFonts w:ascii="Arial" w:hAnsi="Arial" w:cs="Arial"/>
        </w:rPr>
        <w:t xml:space="preserve"> a word processing package</w:t>
      </w:r>
      <w:r w:rsidR="0059630A" w:rsidRPr="00903736">
        <w:rPr>
          <w:rFonts w:ascii="Arial" w:hAnsi="Arial" w:cs="Arial"/>
        </w:rPr>
        <w:t xml:space="preserve">s, </w:t>
      </w:r>
      <w:r w:rsidRPr="00903736">
        <w:rPr>
          <w:rFonts w:ascii="Arial" w:hAnsi="Arial" w:cs="Arial"/>
        </w:rPr>
        <w:t xml:space="preserve"> painting/drawing software </w:t>
      </w:r>
      <w:r w:rsidR="0059630A" w:rsidRPr="00903736">
        <w:rPr>
          <w:rFonts w:ascii="Arial" w:hAnsi="Arial" w:cs="Arial"/>
        </w:rPr>
        <w:t xml:space="preserve">, music composition packages,  multimedia programs, </w:t>
      </w:r>
      <w:r w:rsidRPr="00903736">
        <w:rPr>
          <w:rFonts w:ascii="Arial" w:hAnsi="Arial" w:cs="Arial"/>
        </w:rPr>
        <w:t xml:space="preserve"> spreadsheets/database programs </w:t>
      </w:r>
      <w:r w:rsidR="0059630A" w:rsidRPr="00903736">
        <w:rPr>
          <w:rFonts w:ascii="Arial" w:hAnsi="Arial" w:cs="Arial"/>
        </w:rPr>
        <w:t xml:space="preserve">, </w:t>
      </w:r>
      <w:r w:rsidRPr="00903736">
        <w:rPr>
          <w:rFonts w:ascii="Arial" w:hAnsi="Arial" w:cs="Arial"/>
        </w:rPr>
        <w:t xml:space="preserve"> control program</w:t>
      </w:r>
      <w:r w:rsidR="0059630A" w:rsidRPr="00903736">
        <w:rPr>
          <w:rFonts w:ascii="Arial" w:hAnsi="Arial" w:cs="Arial"/>
        </w:rPr>
        <w:t xml:space="preserve">s,  photo editing software, </w:t>
      </w:r>
      <w:r w:rsidR="0059630A" w:rsidRPr="00903736">
        <w:rPr>
          <w:rFonts w:ascii="Arial" w:hAnsi="Arial" w:cs="Arial"/>
        </w:rPr>
        <w:t xml:space="preserve"> video</w:t>
      </w:r>
      <w:r w:rsidR="0059630A" w:rsidRPr="00903736">
        <w:rPr>
          <w:rFonts w:ascii="Arial" w:hAnsi="Arial" w:cs="Arial"/>
        </w:rPr>
        <w:t xml:space="preserve"> editing software and a </w:t>
      </w:r>
      <w:r w:rsidRPr="00903736">
        <w:rPr>
          <w:rFonts w:ascii="Arial" w:hAnsi="Arial" w:cs="Arial"/>
        </w:rPr>
        <w:t>various selection of paid and free apps on the</w:t>
      </w:r>
      <w:r w:rsidR="0059630A" w:rsidRPr="00903736">
        <w:rPr>
          <w:rFonts w:ascii="Arial" w:hAnsi="Arial" w:cs="Arial"/>
        </w:rPr>
        <w:t xml:space="preserve"> IPads.</w:t>
      </w:r>
    </w:p>
    <w:p w:rsidR="005744E5" w:rsidRPr="00903736" w:rsidRDefault="0059630A" w:rsidP="00C6735C">
      <w:pPr>
        <w:autoSpaceDE w:val="0"/>
        <w:autoSpaceDN w:val="0"/>
        <w:adjustRightInd w:val="0"/>
        <w:spacing w:after="0" w:line="240" w:lineRule="auto"/>
        <w:rPr>
          <w:rFonts w:ascii="Arial" w:hAnsi="Arial" w:cs="Arial"/>
        </w:rPr>
      </w:pPr>
      <w:r w:rsidRPr="00903736">
        <w:rPr>
          <w:rFonts w:ascii="Arial" w:hAnsi="Arial" w:cs="Arial"/>
        </w:rPr>
        <w:t xml:space="preserve"> We also purchase yearly subscriptions to online learning portals including DB Primary, Purple Mash, Timetables </w:t>
      </w:r>
      <w:proofErr w:type="spellStart"/>
      <w:r w:rsidRPr="00903736">
        <w:rPr>
          <w:rFonts w:ascii="Arial" w:hAnsi="Arial" w:cs="Arial"/>
        </w:rPr>
        <w:t>Rockstars</w:t>
      </w:r>
      <w:proofErr w:type="spellEnd"/>
      <w:r w:rsidRPr="00903736">
        <w:rPr>
          <w:rFonts w:ascii="Arial" w:hAnsi="Arial" w:cs="Arial"/>
        </w:rPr>
        <w:t xml:space="preserve"> and Spelling Shed. </w:t>
      </w:r>
    </w:p>
    <w:p w:rsidR="0059630A" w:rsidRPr="00903736" w:rsidRDefault="0059630A" w:rsidP="00C6735C">
      <w:pPr>
        <w:autoSpaceDE w:val="0"/>
        <w:autoSpaceDN w:val="0"/>
        <w:adjustRightInd w:val="0"/>
        <w:spacing w:after="0" w:line="240" w:lineRule="auto"/>
        <w:rPr>
          <w:rFonts w:ascii="Arial" w:hAnsi="Arial" w:cs="Arial"/>
        </w:rPr>
      </w:pPr>
      <w:r w:rsidRPr="00903736">
        <w:rPr>
          <w:rFonts w:ascii="Arial" w:hAnsi="Arial" w:cs="Arial"/>
        </w:rPr>
        <w:t>Our</w:t>
      </w:r>
      <w:r w:rsidRPr="00903736">
        <w:rPr>
          <w:rFonts w:ascii="Arial" w:hAnsi="Arial" w:cs="Arial"/>
        </w:rPr>
        <w:t xml:space="preserve"> School employs a qualified technician. He is responsible for installation of new software, maintenance of hardware and offers support to staff where difficulties arise. The technician is in school every </w:t>
      </w:r>
      <w:r w:rsidRPr="00903736">
        <w:rPr>
          <w:rFonts w:ascii="Arial" w:hAnsi="Arial" w:cs="Arial"/>
        </w:rPr>
        <w:t>fortnight</w:t>
      </w:r>
      <w:r w:rsidRPr="00903736">
        <w:rPr>
          <w:rFonts w:ascii="Arial" w:hAnsi="Arial" w:cs="Arial"/>
        </w:rPr>
        <w:t xml:space="preserve"> for a half a day (pm).</w:t>
      </w:r>
    </w:p>
    <w:p w:rsidR="005744E5" w:rsidRPr="00903736" w:rsidRDefault="005744E5" w:rsidP="00C6735C">
      <w:pPr>
        <w:autoSpaceDE w:val="0"/>
        <w:autoSpaceDN w:val="0"/>
        <w:adjustRightInd w:val="0"/>
        <w:spacing w:after="0" w:line="240" w:lineRule="auto"/>
        <w:rPr>
          <w:rFonts w:ascii="Arial" w:hAnsi="Arial" w:cs="Arial"/>
        </w:rPr>
      </w:pPr>
    </w:p>
    <w:p w:rsidR="00A407CD" w:rsidRPr="00903736" w:rsidRDefault="005744E5" w:rsidP="00C6735C">
      <w:pPr>
        <w:autoSpaceDE w:val="0"/>
        <w:autoSpaceDN w:val="0"/>
        <w:adjustRightInd w:val="0"/>
        <w:spacing w:after="0" w:line="240" w:lineRule="auto"/>
        <w:rPr>
          <w:rFonts w:ascii="Arial" w:hAnsi="Arial" w:cs="Arial"/>
        </w:rPr>
      </w:pPr>
      <w:r w:rsidRPr="00903736">
        <w:rPr>
          <w:rFonts w:ascii="Arial" w:hAnsi="Arial" w:cs="Arial"/>
        </w:rPr>
        <w:t>T</w:t>
      </w:r>
      <w:r w:rsidR="00A407CD" w:rsidRPr="00903736">
        <w:rPr>
          <w:rFonts w:ascii="Arial" w:hAnsi="Arial" w:cs="Arial"/>
        </w:rPr>
        <w:t xml:space="preserve">he school promotes the displaying of </w:t>
      </w:r>
      <w:r w:rsidR="008E5E28">
        <w:rPr>
          <w:rFonts w:ascii="Arial" w:hAnsi="Arial" w:cs="Arial"/>
        </w:rPr>
        <w:t>computing</w:t>
      </w:r>
      <w:r w:rsidR="00A407CD" w:rsidRPr="00903736">
        <w:rPr>
          <w:rFonts w:ascii="Arial" w:hAnsi="Arial" w:cs="Arial"/>
        </w:rPr>
        <w:t xml:space="preserve"> work in classrooms. It can influence how children feel about their environment, convey standards and promote high expectations. We use displays to celebrate achievement and support teaching and learning. Displays should communicate, stimulate interest, celebrate children’s work, reflect the ethos of the school and respond to the children’s interests</w:t>
      </w:r>
    </w:p>
    <w:p w:rsidR="00A407CD" w:rsidRPr="00903736" w:rsidRDefault="00A407CD" w:rsidP="00C6735C">
      <w:pPr>
        <w:autoSpaceDE w:val="0"/>
        <w:autoSpaceDN w:val="0"/>
        <w:adjustRightInd w:val="0"/>
        <w:spacing w:after="0" w:line="240" w:lineRule="auto"/>
        <w:rPr>
          <w:rFonts w:ascii="Arial" w:hAnsi="Arial" w:cs="Arial"/>
          <w:b/>
        </w:rPr>
      </w:pPr>
    </w:p>
    <w:p w:rsidR="00A407CD" w:rsidRPr="00903736" w:rsidRDefault="00A407CD" w:rsidP="00C6735C">
      <w:pPr>
        <w:autoSpaceDE w:val="0"/>
        <w:autoSpaceDN w:val="0"/>
        <w:adjustRightInd w:val="0"/>
        <w:spacing w:after="0" w:line="240" w:lineRule="auto"/>
        <w:rPr>
          <w:rFonts w:ascii="Arial" w:hAnsi="Arial" w:cs="Arial"/>
          <w:b/>
        </w:rPr>
      </w:pPr>
      <w:r w:rsidRPr="00903736">
        <w:rPr>
          <w:rFonts w:ascii="Arial" w:hAnsi="Arial" w:cs="Arial"/>
          <w:b/>
        </w:rPr>
        <w:t>Health and safety</w:t>
      </w:r>
    </w:p>
    <w:p w:rsidR="00A407CD" w:rsidRPr="00903736" w:rsidRDefault="00A407CD" w:rsidP="00C6735C">
      <w:pPr>
        <w:autoSpaceDE w:val="0"/>
        <w:autoSpaceDN w:val="0"/>
        <w:adjustRightInd w:val="0"/>
        <w:spacing w:after="0" w:line="240" w:lineRule="auto"/>
        <w:rPr>
          <w:rFonts w:ascii="Arial" w:hAnsi="Arial" w:cs="Arial"/>
        </w:rPr>
      </w:pPr>
    </w:p>
    <w:p w:rsidR="00A407CD"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t>Certain health and safet</w:t>
      </w:r>
      <w:r w:rsidRPr="00903736">
        <w:rPr>
          <w:rFonts w:ascii="Arial" w:hAnsi="Arial" w:cs="Arial"/>
        </w:rPr>
        <w:t xml:space="preserve">y concerns are inherent with computing </w:t>
      </w:r>
      <w:proofErr w:type="gramStart"/>
      <w:r w:rsidRPr="00903736">
        <w:rPr>
          <w:rFonts w:ascii="Arial" w:hAnsi="Arial" w:cs="Arial"/>
        </w:rPr>
        <w:t>( see</w:t>
      </w:r>
      <w:proofErr w:type="gramEnd"/>
      <w:r w:rsidRPr="00903736">
        <w:rPr>
          <w:rFonts w:ascii="Arial" w:hAnsi="Arial" w:cs="Arial"/>
        </w:rPr>
        <w:t xml:space="preserve"> </w:t>
      </w:r>
      <w:r w:rsidR="000C79DB" w:rsidRPr="00903736">
        <w:rPr>
          <w:rFonts w:ascii="Arial" w:hAnsi="Arial" w:cs="Arial"/>
        </w:rPr>
        <w:t>risk assessment and Esafety policy and AUPs</w:t>
      </w:r>
      <w:r w:rsidRPr="00903736">
        <w:rPr>
          <w:rFonts w:ascii="Arial" w:hAnsi="Arial" w:cs="Arial"/>
        </w:rPr>
        <w:t xml:space="preserve">) </w:t>
      </w:r>
      <w:r w:rsidRPr="00903736">
        <w:rPr>
          <w:rFonts w:ascii="Arial" w:hAnsi="Arial" w:cs="Arial"/>
        </w:rPr>
        <w:t>, including the storage of materials and tools and the use of equipment within lessons. Children are instructed in t</w:t>
      </w:r>
      <w:r w:rsidR="000C79DB" w:rsidRPr="00903736">
        <w:rPr>
          <w:rFonts w:ascii="Arial" w:hAnsi="Arial" w:cs="Arial"/>
        </w:rPr>
        <w:t xml:space="preserve">he correct use of equipment </w:t>
      </w:r>
      <w:r w:rsidRPr="00903736">
        <w:rPr>
          <w:rFonts w:ascii="Arial" w:hAnsi="Arial" w:cs="Arial"/>
        </w:rPr>
        <w:t>a</w:t>
      </w:r>
      <w:r w:rsidRPr="00903736">
        <w:rPr>
          <w:rFonts w:ascii="Arial" w:hAnsi="Arial" w:cs="Arial"/>
        </w:rPr>
        <w:t xml:space="preserve">nd the specific dangers of accessing online materials. </w:t>
      </w:r>
      <w:r w:rsidRPr="00903736">
        <w:rPr>
          <w:rFonts w:ascii="Arial" w:hAnsi="Arial" w:cs="Arial"/>
        </w:rPr>
        <w:t xml:space="preserve"> Children are supervised at all times during activities. </w:t>
      </w:r>
      <w:r w:rsidR="000C79DB" w:rsidRPr="00903736">
        <w:rPr>
          <w:rFonts w:ascii="Arial" w:hAnsi="Arial" w:cs="Arial"/>
        </w:rPr>
        <w:t>All electrical appliances in school are tested accordingly. It is advised that staff should not bring their own electrical equipment in to school but if this is necessary, then the equipment must be PAT tested before being used in school. This also applies to any equipment brought in to school by, for example, people running workshops, activities, etc. and it is the responsibility of the member of staff organising the workshop, etc. to advise those people. All staff should visually check electrical equipment before they use it and take any damaged equipment out of use. Damaged equipment should then be reported to the ICT technician, bursar or head teacher who will arrange for repair or disposal.</w:t>
      </w:r>
      <w:r w:rsidR="000C79DB" w:rsidRPr="00903736">
        <w:rPr>
          <w:rFonts w:ascii="Arial" w:hAnsi="Arial" w:cs="Arial"/>
        </w:rPr>
        <w:t xml:space="preserve"> </w:t>
      </w:r>
      <w:r w:rsidRPr="00903736">
        <w:rPr>
          <w:rFonts w:ascii="Arial" w:hAnsi="Arial" w:cs="Arial"/>
        </w:rPr>
        <w:t xml:space="preserve">A risk assessment covering the use of </w:t>
      </w:r>
      <w:r w:rsidRPr="00903736">
        <w:rPr>
          <w:rFonts w:ascii="Arial" w:hAnsi="Arial" w:cs="Arial"/>
        </w:rPr>
        <w:t xml:space="preserve">hardware and online materials </w:t>
      </w:r>
      <w:r w:rsidRPr="00903736">
        <w:rPr>
          <w:rFonts w:ascii="Arial" w:hAnsi="Arial" w:cs="Arial"/>
        </w:rPr>
        <w:t>has been conducted and is updated as needed</w:t>
      </w:r>
      <w:r w:rsidR="000C79DB" w:rsidRPr="00903736">
        <w:rPr>
          <w:rFonts w:ascii="Arial" w:hAnsi="Arial" w:cs="Arial"/>
        </w:rPr>
        <w:t xml:space="preserve">. </w:t>
      </w:r>
    </w:p>
    <w:p w:rsidR="000C79DB" w:rsidRPr="00903736" w:rsidRDefault="000C79DB" w:rsidP="00C6735C">
      <w:pPr>
        <w:autoSpaceDE w:val="0"/>
        <w:autoSpaceDN w:val="0"/>
        <w:adjustRightInd w:val="0"/>
        <w:spacing w:after="0" w:line="240" w:lineRule="auto"/>
        <w:rPr>
          <w:rFonts w:ascii="Arial" w:hAnsi="Arial" w:cs="Arial"/>
        </w:rPr>
      </w:pPr>
    </w:p>
    <w:p w:rsidR="000C79DB" w:rsidRDefault="000C79DB" w:rsidP="00C6735C">
      <w:pPr>
        <w:autoSpaceDE w:val="0"/>
        <w:autoSpaceDN w:val="0"/>
        <w:adjustRightInd w:val="0"/>
        <w:spacing w:after="0" w:line="240" w:lineRule="auto"/>
        <w:rPr>
          <w:rFonts w:ascii="Arial" w:hAnsi="Arial" w:cs="Arial"/>
        </w:rPr>
      </w:pPr>
      <w:r w:rsidRPr="00903736">
        <w:rPr>
          <w:rFonts w:ascii="Arial" w:hAnsi="Arial" w:cs="Arial"/>
        </w:rPr>
        <w:t xml:space="preserve"> The Computing technician will be responsible for regularly updating antivirus software.  Use of computing will be in line with the sc</w:t>
      </w:r>
      <w:r w:rsidR="00903736" w:rsidRPr="00903736">
        <w:rPr>
          <w:rFonts w:ascii="Arial" w:hAnsi="Arial" w:cs="Arial"/>
        </w:rPr>
        <w:t xml:space="preserve">hool’s ‘acceptable use policy’. </w:t>
      </w:r>
      <w:r w:rsidRPr="00903736">
        <w:rPr>
          <w:rFonts w:ascii="Arial" w:hAnsi="Arial" w:cs="Arial"/>
        </w:rPr>
        <w:t>All staff, volunteers and children must sign a copy of the schools AUP. Parents will be made aware of the ‘acceptable use policy’.  All pupils and parents will be aware of the school rules for responsible use of computing and the Internet and will understand the consequence of any misuse.  The agreed rules for safe and responsible use of computing and the Internet will be displayed in all computing areas.</w:t>
      </w:r>
    </w:p>
    <w:p w:rsidR="008E5E28" w:rsidRDefault="008E5E28" w:rsidP="00C6735C">
      <w:pPr>
        <w:autoSpaceDE w:val="0"/>
        <w:autoSpaceDN w:val="0"/>
        <w:adjustRightInd w:val="0"/>
        <w:spacing w:after="0" w:line="240" w:lineRule="auto"/>
        <w:rPr>
          <w:rFonts w:ascii="Arial" w:hAnsi="Arial" w:cs="Arial"/>
        </w:rPr>
      </w:pPr>
    </w:p>
    <w:p w:rsidR="008E5E28" w:rsidRPr="00903736" w:rsidRDefault="008E5E28" w:rsidP="00C6735C">
      <w:pPr>
        <w:autoSpaceDE w:val="0"/>
        <w:autoSpaceDN w:val="0"/>
        <w:adjustRightInd w:val="0"/>
        <w:spacing w:after="0" w:line="240" w:lineRule="auto"/>
        <w:rPr>
          <w:rFonts w:ascii="Arial" w:hAnsi="Arial" w:cs="Arial"/>
        </w:rPr>
      </w:pPr>
      <w:bookmarkStart w:id="0" w:name="_GoBack"/>
      <w:bookmarkEnd w:id="0"/>
    </w:p>
    <w:p w:rsidR="00A407CD" w:rsidRPr="00903736" w:rsidRDefault="00A407CD" w:rsidP="00C6735C">
      <w:pPr>
        <w:autoSpaceDE w:val="0"/>
        <w:autoSpaceDN w:val="0"/>
        <w:adjustRightInd w:val="0"/>
        <w:spacing w:after="0" w:line="240" w:lineRule="auto"/>
        <w:rPr>
          <w:rFonts w:ascii="Arial" w:hAnsi="Arial" w:cs="Arial"/>
        </w:rPr>
      </w:pPr>
    </w:p>
    <w:p w:rsidR="00A407CD" w:rsidRPr="00903736" w:rsidRDefault="00A407CD" w:rsidP="00C6735C">
      <w:pPr>
        <w:autoSpaceDE w:val="0"/>
        <w:autoSpaceDN w:val="0"/>
        <w:adjustRightInd w:val="0"/>
        <w:spacing w:after="0" w:line="240" w:lineRule="auto"/>
        <w:rPr>
          <w:rFonts w:ascii="Arial" w:hAnsi="Arial" w:cs="Arial"/>
          <w:b/>
        </w:rPr>
      </w:pPr>
      <w:r w:rsidRPr="00903736">
        <w:rPr>
          <w:rFonts w:ascii="Arial" w:hAnsi="Arial" w:cs="Arial"/>
          <w:b/>
        </w:rPr>
        <w:lastRenderedPageBreak/>
        <w:t>Equal opportunities</w:t>
      </w:r>
      <w:r w:rsidR="005744E5" w:rsidRPr="00903736">
        <w:rPr>
          <w:rFonts w:ascii="Arial" w:hAnsi="Arial" w:cs="Arial"/>
          <w:b/>
        </w:rPr>
        <w:t xml:space="preserve"> and Inclusion</w:t>
      </w:r>
    </w:p>
    <w:p w:rsidR="00A407CD" w:rsidRPr="00903736" w:rsidRDefault="00A407CD" w:rsidP="00C6735C">
      <w:pPr>
        <w:autoSpaceDE w:val="0"/>
        <w:autoSpaceDN w:val="0"/>
        <w:adjustRightInd w:val="0"/>
        <w:spacing w:after="0" w:line="240" w:lineRule="auto"/>
        <w:rPr>
          <w:rFonts w:ascii="Arial" w:hAnsi="Arial" w:cs="Arial"/>
          <w:b/>
        </w:rPr>
      </w:pPr>
    </w:p>
    <w:p w:rsidR="000C79DB" w:rsidRPr="00903736" w:rsidRDefault="00A407CD" w:rsidP="00C6735C">
      <w:pPr>
        <w:autoSpaceDE w:val="0"/>
        <w:autoSpaceDN w:val="0"/>
        <w:adjustRightInd w:val="0"/>
        <w:spacing w:after="0" w:line="240" w:lineRule="auto"/>
        <w:rPr>
          <w:rFonts w:ascii="Arial" w:hAnsi="Arial" w:cs="Arial"/>
        </w:rPr>
      </w:pPr>
      <w:r w:rsidRPr="00903736">
        <w:rPr>
          <w:rFonts w:ascii="Arial" w:hAnsi="Arial" w:cs="Arial"/>
        </w:rPr>
        <w:t xml:space="preserve"> Equal opportunities are addressed in the whole school Equality Policy and care is taken in lessons to ensure all pupils are provided opportunities to experience the range of activities on offer.</w:t>
      </w:r>
      <w:r w:rsidR="005744E5" w:rsidRPr="00903736">
        <w:rPr>
          <w:rFonts w:ascii="Arial" w:hAnsi="Arial" w:cs="Arial"/>
        </w:rPr>
        <w:t xml:space="preserve"> W</w:t>
      </w:r>
      <w:r w:rsidR="005744E5" w:rsidRPr="00903736">
        <w:rPr>
          <w:rFonts w:ascii="Arial" w:hAnsi="Arial" w:cs="Arial"/>
        </w:rPr>
        <w:t>e plan to provide for all pupils to achieve, including boys and girls, higher achieving pupils, gifted and talented pupils, those with SEN, pupils with disabilities, pupils from all social and cultural backgrounds, children who are in care and those subject to safeguarding, pupils from different ethnic groups and those from div</w:t>
      </w:r>
      <w:r w:rsidR="005744E5" w:rsidRPr="00903736">
        <w:rPr>
          <w:rFonts w:ascii="Arial" w:hAnsi="Arial" w:cs="Arial"/>
        </w:rPr>
        <w:t>erse linguistic background.</w:t>
      </w:r>
    </w:p>
    <w:p w:rsidR="000C79DB" w:rsidRPr="00903736" w:rsidRDefault="000C79DB" w:rsidP="00C6735C">
      <w:pPr>
        <w:autoSpaceDE w:val="0"/>
        <w:autoSpaceDN w:val="0"/>
        <w:adjustRightInd w:val="0"/>
        <w:spacing w:after="0" w:line="240" w:lineRule="auto"/>
        <w:rPr>
          <w:rFonts w:ascii="Arial" w:hAnsi="Arial" w:cs="Arial"/>
        </w:rPr>
      </w:pPr>
    </w:p>
    <w:p w:rsidR="000C79DB" w:rsidRPr="00903736" w:rsidRDefault="000C79DB" w:rsidP="00C6735C">
      <w:pPr>
        <w:autoSpaceDE w:val="0"/>
        <w:autoSpaceDN w:val="0"/>
        <w:adjustRightInd w:val="0"/>
        <w:spacing w:after="0" w:line="240" w:lineRule="auto"/>
        <w:rPr>
          <w:rFonts w:ascii="Arial" w:hAnsi="Arial" w:cs="Arial"/>
        </w:rPr>
      </w:pPr>
      <w:r w:rsidRPr="00903736">
        <w:rPr>
          <w:rFonts w:ascii="Arial" w:hAnsi="Arial" w:cs="Arial"/>
        </w:rPr>
        <w:t xml:space="preserve">The contribution of computing is threaded through the core curriculum </w:t>
      </w:r>
      <w:r w:rsidRPr="00903736">
        <w:rPr>
          <w:rFonts w:ascii="Arial" w:hAnsi="Arial" w:cs="Arial"/>
        </w:rPr>
        <w:t xml:space="preserve">as </w:t>
      </w:r>
      <w:r w:rsidRPr="00903736">
        <w:rPr>
          <w:rFonts w:ascii="Arial" w:hAnsi="Arial" w:cs="Arial"/>
        </w:rPr>
        <w:t xml:space="preserve">Computing contributes to teaching and learning in all curriculum areas. </w:t>
      </w:r>
      <w:r w:rsidRPr="00903736">
        <w:rPr>
          <w:rFonts w:ascii="Arial" w:hAnsi="Arial" w:cs="Arial"/>
        </w:rPr>
        <w:t>For</w:t>
      </w:r>
      <w:r w:rsidRPr="00903736">
        <w:rPr>
          <w:rFonts w:ascii="Arial" w:hAnsi="Arial" w:cs="Arial"/>
        </w:rPr>
        <w:t xml:space="preserve"> example, children might research a history topic by on the Internet. Children who are learning science might use the computer to model a problem or to analyse data. We encourage the children to explore ways in which the use of Computing can improve their results, for example, how a piece of writing can be edited or how the presentation of a piece of work can be</w:t>
      </w:r>
      <w:r w:rsidRPr="00903736">
        <w:rPr>
          <w:rFonts w:ascii="Arial" w:hAnsi="Arial" w:cs="Arial"/>
        </w:rPr>
        <w:t xml:space="preserve"> improved by moving text about. Graphics</w:t>
      </w:r>
      <w:r w:rsidRPr="00903736">
        <w:rPr>
          <w:rFonts w:ascii="Arial" w:hAnsi="Arial" w:cs="Arial"/>
        </w:rPr>
        <w:t xml:space="preserve"> work links in closely with work in art, and work using databases supports work in maths, while the Internet proves very useful for research in humanities subjects. Computing enables children to present their information and conclusions in the most appropriate way. English ICT is a major contributor to the teaching of English. Through the development of keyboard skills and the use of computers, children learn how to edit and revise text. They learn how to improve the presentation of their work by using desk-top publishing software. Maths Many ICT activities build upon the mathematical skills of the children. Children use computing in mathematics to collect data, make predictions, analyse results, and present information graphically. They also acquire measuring techniques involving positive and negative numbers, and including decimal places. SMSC, Citizenship and British Values Computing makes a contribution to the teaching of SMCS and citizenship as children learn to work together in a collaborative manner. They develop a sense of global citizenship by using the Internet and email. Through the discussion of moral issues related to electronic communication, children develop a view about the use and misuse, and they also gain a knowledge</w:t>
      </w:r>
      <w:r w:rsidRPr="00903736">
        <w:rPr>
          <w:rFonts w:ascii="Arial" w:hAnsi="Arial" w:cs="Arial"/>
        </w:rPr>
        <w:t xml:space="preserve"> </w:t>
      </w:r>
      <w:r w:rsidRPr="00903736">
        <w:rPr>
          <w:rFonts w:ascii="Arial" w:hAnsi="Arial" w:cs="Arial"/>
        </w:rPr>
        <w:t xml:space="preserve">and understanding of the interdependence of people around the world. </w:t>
      </w:r>
    </w:p>
    <w:p w:rsidR="00903736" w:rsidRPr="00903736" w:rsidRDefault="00903736" w:rsidP="00C6735C">
      <w:pPr>
        <w:autoSpaceDE w:val="0"/>
        <w:autoSpaceDN w:val="0"/>
        <w:adjustRightInd w:val="0"/>
        <w:spacing w:after="0" w:line="240" w:lineRule="auto"/>
        <w:rPr>
          <w:rFonts w:ascii="Arial" w:hAnsi="Arial" w:cs="Arial"/>
        </w:rPr>
      </w:pPr>
    </w:p>
    <w:p w:rsidR="000C79DB" w:rsidRPr="00903736" w:rsidRDefault="000C79DB" w:rsidP="00C6735C">
      <w:pPr>
        <w:autoSpaceDE w:val="0"/>
        <w:autoSpaceDN w:val="0"/>
        <w:adjustRightInd w:val="0"/>
        <w:spacing w:after="0" w:line="240" w:lineRule="auto"/>
        <w:rPr>
          <w:rFonts w:ascii="Arial" w:hAnsi="Arial" w:cs="Arial"/>
        </w:rPr>
      </w:pPr>
    </w:p>
    <w:p w:rsidR="00A407CD" w:rsidRPr="00903736" w:rsidRDefault="00A407CD" w:rsidP="00C6735C">
      <w:pPr>
        <w:autoSpaceDE w:val="0"/>
        <w:autoSpaceDN w:val="0"/>
        <w:adjustRightInd w:val="0"/>
        <w:spacing w:after="0" w:line="240" w:lineRule="auto"/>
        <w:rPr>
          <w:rFonts w:ascii="Arial" w:hAnsi="Arial" w:cs="Arial"/>
          <w:color w:val="000000"/>
        </w:rPr>
      </w:pPr>
      <w:r w:rsidRPr="00903736">
        <w:rPr>
          <w:rFonts w:ascii="Arial" w:hAnsi="Arial" w:cs="Arial"/>
          <w:b/>
          <w:bCs/>
          <w:color w:val="000000"/>
        </w:rPr>
        <w:t xml:space="preserve">Parents and the wider community </w:t>
      </w:r>
    </w:p>
    <w:p w:rsidR="00A407CD" w:rsidRPr="00903736" w:rsidRDefault="00A407CD" w:rsidP="00C6735C">
      <w:pPr>
        <w:autoSpaceDE w:val="0"/>
        <w:autoSpaceDN w:val="0"/>
        <w:adjustRightInd w:val="0"/>
        <w:spacing w:after="0" w:line="240" w:lineRule="auto"/>
        <w:rPr>
          <w:rFonts w:ascii="Arial" w:hAnsi="Arial" w:cs="Arial"/>
          <w:color w:val="000000"/>
        </w:rPr>
      </w:pPr>
    </w:p>
    <w:p w:rsidR="00EB6CC6" w:rsidRPr="008E5E28" w:rsidRDefault="00A407CD" w:rsidP="008E5E28">
      <w:pPr>
        <w:rPr>
          <w:rFonts w:ascii="Arial" w:hAnsi="Arial" w:cs="Arial"/>
        </w:rPr>
      </w:pPr>
      <w:r w:rsidRPr="008E5E28">
        <w:rPr>
          <w:rFonts w:ascii="Arial" w:hAnsi="Arial" w:cs="Arial"/>
        </w:rPr>
        <w:t xml:space="preserve">Our school embraces an enrichment offer and participate in whole school and community events in partnership with SID. Yearly Esafety events are organised including family learning events. There is a planned programme of enrichment events across the academic year which involves all children and parents. </w:t>
      </w:r>
      <w:r w:rsidR="008E5E28" w:rsidRPr="008E5E28">
        <w:rPr>
          <w:rFonts w:ascii="Arial" w:hAnsi="Arial" w:cs="Arial"/>
        </w:rPr>
        <w:t xml:space="preserve">Parents are encouraged to support the implementation of IT and computing where possible by encouraging use of IT and computing skills at home for pleasure, through home-learning tasks and use of the school website. Parents will be made aware of issues surrounding e-safety and encouraged to promote this at home. </w:t>
      </w:r>
      <w:r w:rsidR="0059630A" w:rsidRPr="008E5E28">
        <w:rPr>
          <w:rFonts w:ascii="Arial" w:hAnsi="Arial" w:cs="Arial"/>
        </w:rPr>
        <w:t xml:space="preserve">Link Governors are invited to take a particular interest in computing in the school and seek to improve and drive forward the aims as set out in this policy. </w:t>
      </w:r>
      <w:r w:rsidRPr="008E5E28">
        <w:rPr>
          <w:rFonts w:ascii="Arial" w:hAnsi="Arial" w:cs="Arial"/>
        </w:rPr>
        <w:br/>
      </w:r>
      <w:r w:rsidR="00EB6CC6" w:rsidRPr="008E5E28">
        <w:rPr>
          <w:rFonts w:ascii="Arial" w:hAnsi="Arial" w:cs="Arial"/>
        </w:rPr>
        <w:br/>
      </w:r>
    </w:p>
    <w:p w:rsidR="00BA094D" w:rsidRPr="00903736" w:rsidRDefault="00BA094D" w:rsidP="00C6735C">
      <w:pPr>
        <w:rPr>
          <w:rFonts w:ascii="Arial" w:hAnsi="Arial" w:cs="Arial"/>
          <w:color w:val="000000"/>
        </w:rPr>
      </w:pPr>
      <w:r w:rsidRPr="00903736">
        <w:rPr>
          <w:rFonts w:ascii="Arial" w:hAnsi="Arial" w:cs="Arial"/>
          <w:color w:val="000000"/>
        </w:rPr>
        <w:br w:type="page"/>
      </w:r>
    </w:p>
    <w:p w:rsidR="00D752E1" w:rsidRPr="00903736" w:rsidRDefault="00D752E1" w:rsidP="00C6735C">
      <w:pPr>
        <w:autoSpaceDE w:val="0"/>
        <w:autoSpaceDN w:val="0"/>
        <w:adjustRightInd w:val="0"/>
        <w:spacing w:after="0" w:line="240" w:lineRule="auto"/>
        <w:rPr>
          <w:rFonts w:ascii="Arial" w:hAnsi="Arial" w:cs="Arial"/>
          <w:color w:val="000000"/>
        </w:rPr>
      </w:pPr>
    </w:p>
    <w:p w:rsidR="00D752E1" w:rsidRPr="00903736" w:rsidRDefault="00D752E1" w:rsidP="00C6735C">
      <w:pPr>
        <w:autoSpaceDE w:val="0"/>
        <w:autoSpaceDN w:val="0"/>
        <w:adjustRightInd w:val="0"/>
        <w:spacing w:after="0" w:line="240" w:lineRule="auto"/>
        <w:rPr>
          <w:rFonts w:ascii="Arial" w:hAnsi="Arial" w:cs="Arial"/>
          <w:color w:val="000000"/>
        </w:rPr>
      </w:pPr>
    </w:p>
    <w:p w:rsidR="00EB6CC6" w:rsidRPr="00903736" w:rsidRDefault="00EB6CC6" w:rsidP="00C6735C">
      <w:pPr>
        <w:autoSpaceDE w:val="0"/>
        <w:autoSpaceDN w:val="0"/>
        <w:adjustRightInd w:val="0"/>
        <w:spacing w:after="0" w:line="240" w:lineRule="auto"/>
        <w:rPr>
          <w:rFonts w:ascii="Arial" w:hAnsi="Arial" w:cs="Arial"/>
          <w:color w:val="000000"/>
        </w:rPr>
      </w:pPr>
      <w:r w:rsidRPr="00903736">
        <w:rPr>
          <w:rFonts w:ascii="Arial" w:hAnsi="Arial" w:cs="Arial"/>
          <w:color w:val="000000"/>
        </w:rPr>
        <w:t xml:space="preserve"> </w:t>
      </w:r>
    </w:p>
    <w:sectPr w:rsidR="00EB6CC6" w:rsidRPr="00903736">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6D9" w:rsidRDefault="002226D9" w:rsidP="00BA094D">
      <w:pPr>
        <w:spacing w:after="0" w:line="240" w:lineRule="auto"/>
      </w:pPr>
      <w:r>
        <w:separator/>
      </w:r>
    </w:p>
  </w:endnote>
  <w:endnote w:type="continuationSeparator" w:id="0">
    <w:p w:rsidR="002226D9" w:rsidRDefault="002226D9" w:rsidP="00BA0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513212"/>
      <w:docPartObj>
        <w:docPartGallery w:val="Page Numbers (Bottom of Page)"/>
        <w:docPartUnique/>
      </w:docPartObj>
    </w:sdtPr>
    <w:sdtEndPr>
      <w:rPr>
        <w:color w:val="808080" w:themeColor="background1" w:themeShade="80"/>
        <w:spacing w:val="60"/>
      </w:rPr>
    </w:sdtEndPr>
    <w:sdtContent>
      <w:p w:rsidR="00BA094D" w:rsidRDefault="00BA09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E5E28" w:rsidRPr="008E5E28">
          <w:rPr>
            <w:b/>
            <w:bCs/>
            <w:noProof/>
          </w:rPr>
          <w:t>1</w:t>
        </w:r>
        <w:r>
          <w:rPr>
            <w:b/>
            <w:bCs/>
            <w:noProof/>
          </w:rPr>
          <w:fldChar w:fldCharType="end"/>
        </w:r>
        <w:r>
          <w:rPr>
            <w:b/>
            <w:bCs/>
          </w:rPr>
          <w:t xml:space="preserve"> | </w:t>
        </w:r>
        <w:r>
          <w:rPr>
            <w:color w:val="808080" w:themeColor="background1" w:themeShade="80"/>
            <w:spacing w:val="60"/>
          </w:rPr>
          <w:t>Page</w:t>
        </w:r>
        <w:r w:rsidR="00414C1C">
          <w:rPr>
            <w:color w:val="808080" w:themeColor="background1" w:themeShade="80"/>
            <w:spacing w:val="60"/>
          </w:rPr>
          <w:t xml:space="preserve">          We Respect. We learn. We are happy. </w:t>
        </w:r>
      </w:p>
    </w:sdtContent>
  </w:sdt>
  <w:p w:rsidR="00BA094D" w:rsidRDefault="00BA0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6D9" w:rsidRDefault="002226D9" w:rsidP="00BA094D">
      <w:pPr>
        <w:spacing w:after="0" w:line="240" w:lineRule="auto"/>
      </w:pPr>
      <w:r>
        <w:separator/>
      </w:r>
    </w:p>
  </w:footnote>
  <w:footnote w:type="continuationSeparator" w:id="0">
    <w:p w:rsidR="002226D9" w:rsidRDefault="002226D9" w:rsidP="00BA09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C1C" w:rsidRDefault="00414C1C">
    <w:pPr>
      <w:pStyle w:val="Header"/>
    </w:pPr>
    <w:r>
      <w:t xml:space="preserve">                                                                                                                                                  </w:t>
    </w:r>
    <w:r>
      <w:rPr>
        <w:noProof/>
        <w:lang w:eastAsia="en-GB"/>
      </w:rPr>
      <w:drawing>
        <wp:inline distT="0" distB="0" distL="0" distR="0" wp14:anchorId="3B34CBDF" wp14:editId="737E01FA">
          <wp:extent cx="819150" cy="579848"/>
          <wp:effectExtent l="0" t="0" r="0" b="0"/>
          <wp:docPr id="1" name="Picture 1" descr="C:\Users\lindsay\Desktop\EVERYDAY RESOURC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dsay\Desktop\EVERYDAY RESOURCES\imag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265" cy="579929"/>
                  </a:xfrm>
                  <a:prstGeom prst="rect">
                    <a:avLst/>
                  </a:prstGeom>
                  <a:noFill/>
                  <a:ln>
                    <a:noFill/>
                  </a:ln>
                </pic:spPr>
              </pic:pic>
            </a:graphicData>
          </a:graphic>
        </wp:inline>
      </w:drawing>
    </w:r>
  </w:p>
  <w:p w:rsidR="00414C1C" w:rsidRDefault="00414C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261D4C"/>
    <w:multiLevelType w:val="hybridMultilevel"/>
    <w:tmpl w:val="F6C843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3C5BEDE"/>
    <w:multiLevelType w:val="hybridMultilevel"/>
    <w:tmpl w:val="DCF623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4CBB31D"/>
    <w:multiLevelType w:val="hybridMultilevel"/>
    <w:tmpl w:val="F1D0A2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480B8DD"/>
    <w:multiLevelType w:val="hybridMultilevel"/>
    <w:tmpl w:val="DB3565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8B2554B"/>
    <w:multiLevelType w:val="hybridMultilevel"/>
    <w:tmpl w:val="EDA8D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336B7A"/>
    <w:multiLevelType w:val="hybridMultilevel"/>
    <w:tmpl w:val="763416D6"/>
    <w:lvl w:ilvl="0" w:tplc="23A6D8E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05E15F"/>
    <w:multiLevelType w:val="hybridMultilevel"/>
    <w:tmpl w:val="6CC578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E9C0495"/>
    <w:multiLevelType w:val="hybridMultilevel"/>
    <w:tmpl w:val="E3AE3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144BEE"/>
    <w:multiLevelType w:val="hybridMultilevel"/>
    <w:tmpl w:val="093A491E"/>
    <w:lvl w:ilvl="0" w:tplc="08090001">
      <w:start w:val="1"/>
      <w:numFmt w:val="bullet"/>
      <w:lvlText w:val=""/>
      <w:lvlJc w:val="left"/>
      <w:pPr>
        <w:ind w:left="720" w:hanging="360"/>
      </w:pPr>
      <w:rPr>
        <w:rFonts w:ascii="Symbol" w:hAnsi="Symbol" w:hint="default"/>
      </w:rPr>
    </w:lvl>
    <w:lvl w:ilvl="1" w:tplc="4992D01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AB2DC8"/>
    <w:multiLevelType w:val="hybridMultilevel"/>
    <w:tmpl w:val="FE48B9BC"/>
    <w:lvl w:ilvl="0" w:tplc="E4784AE8">
      <w:numFmt w:val="bullet"/>
      <w:lvlText w:val=""/>
      <w:lvlJc w:val="left"/>
      <w:pPr>
        <w:ind w:left="720" w:hanging="360"/>
      </w:pPr>
      <w:rPr>
        <w:rFonts w:ascii="Arial" w:eastAsiaTheme="minorHAnsi"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1A168A"/>
    <w:multiLevelType w:val="hybridMultilevel"/>
    <w:tmpl w:val="BCA49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AA207E"/>
    <w:multiLevelType w:val="hybridMultilevel"/>
    <w:tmpl w:val="96BACE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1A07940"/>
    <w:multiLevelType w:val="hybridMultilevel"/>
    <w:tmpl w:val="AD703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F736D2"/>
    <w:multiLevelType w:val="hybridMultilevel"/>
    <w:tmpl w:val="B720CC6E"/>
    <w:lvl w:ilvl="0" w:tplc="23A6D8E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9C8731F"/>
    <w:multiLevelType w:val="hybridMultilevel"/>
    <w:tmpl w:val="5C86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D01935"/>
    <w:multiLevelType w:val="hybridMultilevel"/>
    <w:tmpl w:val="948C67C2"/>
    <w:lvl w:ilvl="0" w:tplc="E4784AE8">
      <w:numFmt w:val="bullet"/>
      <w:lvlText w:val=""/>
      <w:lvlJc w:val="left"/>
      <w:pPr>
        <w:ind w:left="720" w:hanging="360"/>
      </w:pPr>
      <w:rPr>
        <w:rFonts w:ascii="Arial" w:eastAsiaTheme="minorHAnsi"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DDD04BE"/>
    <w:multiLevelType w:val="hybridMultilevel"/>
    <w:tmpl w:val="5FB4E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14E1FE7"/>
    <w:multiLevelType w:val="hybridMultilevel"/>
    <w:tmpl w:val="119C1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3681207"/>
    <w:multiLevelType w:val="multilevel"/>
    <w:tmpl w:val="76B6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CA22AB"/>
    <w:multiLevelType w:val="hybridMultilevel"/>
    <w:tmpl w:val="70169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3DC77C5"/>
    <w:multiLevelType w:val="hybridMultilevel"/>
    <w:tmpl w:val="2410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69E2720"/>
    <w:multiLevelType w:val="hybridMultilevel"/>
    <w:tmpl w:val="0EA4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45493F"/>
    <w:multiLevelType w:val="hybridMultilevel"/>
    <w:tmpl w:val="7A0A3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196E58"/>
    <w:multiLevelType w:val="hybridMultilevel"/>
    <w:tmpl w:val="08529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F91541D"/>
    <w:multiLevelType w:val="hybridMultilevel"/>
    <w:tmpl w:val="0F28E168"/>
    <w:lvl w:ilvl="0" w:tplc="E4784AE8">
      <w:numFmt w:val="bullet"/>
      <w:lvlText w:val=""/>
      <w:lvlJc w:val="left"/>
      <w:pPr>
        <w:ind w:left="720" w:hanging="360"/>
      </w:pPr>
      <w:rPr>
        <w:rFonts w:ascii="Arial" w:eastAsiaTheme="minorHAnsi"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8AC2719"/>
    <w:multiLevelType w:val="hybridMultilevel"/>
    <w:tmpl w:val="F4A874E0"/>
    <w:lvl w:ilvl="0" w:tplc="22A690B2">
      <w:start w:val="1"/>
      <w:numFmt w:val="bullet"/>
      <w:lvlText w:val=""/>
      <w:lvlJc w:val="left"/>
      <w:pPr>
        <w:ind w:left="100" w:hanging="360"/>
      </w:pPr>
      <w:rPr>
        <w:rFonts w:ascii="Symbol" w:eastAsia="Symbol" w:hAnsi="Symbol" w:hint="default"/>
        <w:w w:val="45"/>
        <w:sz w:val="20"/>
        <w:szCs w:val="20"/>
      </w:rPr>
    </w:lvl>
    <w:lvl w:ilvl="1" w:tplc="67743DD8">
      <w:start w:val="1"/>
      <w:numFmt w:val="bullet"/>
      <w:lvlText w:val="•"/>
      <w:lvlJc w:val="left"/>
      <w:pPr>
        <w:ind w:left="1132" w:hanging="360"/>
      </w:pPr>
      <w:rPr>
        <w:rFonts w:hint="default"/>
      </w:rPr>
    </w:lvl>
    <w:lvl w:ilvl="2" w:tplc="1842F8F6">
      <w:start w:val="1"/>
      <w:numFmt w:val="bullet"/>
      <w:lvlText w:val="•"/>
      <w:lvlJc w:val="left"/>
      <w:pPr>
        <w:ind w:left="2164" w:hanging="360"/>
      </w:pPr>
      <w:rPr>
        <w:rFonts w:hint="default"/>
      </w:rPr>
    </w:lvl>
    <w:lvl w:ilvl="3" w:tplc="8280D83C">
      <w:start w:val="1"/>
      <w:numFmt w:val="bullet"/>
      <w:lvlText w:val="•"/>
      <w:lvlJc w:val="left"/>
      <w:pPr>
        <w:ind w:left="3196" w:hanging="360"/>
      </w:pPr>
      <w:rPr>
        <w:rFonts w:hint="default"/>
      </w:rPr>
    </w:lvl>
    <w:lvl w:ilvl="4" w:tplc="0A2A62A2">
      <w:start w:val="1"/>
      <w:numFmt w:val="bullet"/>
      <w:lvlText w:val="•"/>
      <w:lvlJc w:val="left"/>
      <w:pPr>
        <w:ind w:left="4228" w:hanging="360"/>
      </w:pPr>
      <w:rPr>
        <w:rFonts w:hint="default"/>
      </w:rPr>
    </w:lvl>
    <w:lvl w:ilvl="5" w:tplc="60422A3C">
      <w:start w:val="1"/>
      <w:numFmt w:val="bullet"/>
      <w:lvlText w:val="•"/>
      <w:lvlJc w:val="left"/>
      <w:pPr>
        <w:ind w:left="5260" w:hanging="360"/>
      </w:pPr>
      <w:rPr>
        <w:rFonts w:hint="default"/>
      </w:rPr>
    </w:lvl>
    <w:lvl w:ilvl="6" w:tplc="A7084B6E">
      <w:start w:val="1"/>
      <w:numFmt w:val="bullet"/>
      <w:lvlText w:val="•"/>
      <w:lvlJc w:val="left"/>
      <w:pPr>
        <w:ind w:left="6292" w:hanging="360"/>
      </w:pPr>
      <w:rPr>
        <w:rFonts w:hint="default"/>
      </w:rPr>
    </w:lvl>
    <w:lvl w:ilvl="7" w:tplc="1416F534">
      <w:start w:val="1"/>
      <w:numFmt w:val="bullet"/>
      <w:lvlText w:val="•"/>
      <w:lvlJc w:val="left"/>
      <w:pPr>
        <w:ind w:left="7324" w:hanging="360"/>
      </w:pPr>
      <w:rPr>
        <w:rFonts w:hint="default"/>
      </w:rPr>
    </w:lvl>
    <w:lvl w:ilvl="8" w:tplc="78362EBA">
      <w:start w:val="1"/>
      <w:numFmt w:val="bullet"/>
      <w:lvlText w:val="•"/>
      <w:lvlJc w:val="left"/>
      <w:pPr>
        <w:ind w:left="8356" w:hanging="360"/>
      </w:pPr>
      <w:rPr>
        <w:rFonts w:hint="default"/>
      </w:rPr>
    </w:lvl>
  </w:abstractNum>
  <w:abstractNum w:abstractNumId="26">
    <w:nsid w:val="7B0C5AC5"/>
    <w:multiLevelType w:val="hybridMultilevel"/>
    <w:tmpl w:val="241A66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7BCF77DB"/>
    <w:multiLevelType w:val="hybridMultilevel"/>
    <w:tmpl w:val="D0D40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C0C209E"/>
    <w:multiLevelType w:val="hybridMultilevel"/>
    <w:tmpl w:val="FC96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ED517FE"/>
    <w:multiLevelType w:val="hybridMultilevel"/>
    <w:tmpl w:val="1EA0240A"/>
    <w:lvl w:ilvl="0" w:tplc="23A6D8E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3"/>
  </w:num>
  <w:num w:numId="6">
    <w:abstractNumId w:val="11"/>
  </w:num>
  <w:num w:numId="7">
    <w:abstractNumId w:val="24"/>
  </w:num>
  <w:num w:numId="8">
    <w:abstractNumId w:val="15"/>
  </w:num>
  <w:num w:numId="9">
    <w:abstractNumId w:val="9"/>
  </w:num>
  <w:num w:numId="10">
    <w:abstractNumId w:val="8"/>
  </w:num>
  <w:num w:numId="11">
    <w:abstractNumId w:val="12"/>
  </w:num>
  <w:num w:numId="12">
    <w:abstractNumId w:val="28"/>
  </w:num>
  <w:num w:numId="13">
    <w:abstractNumId w:val="23"/>
  </w:num>
  <w:num w:numId="14">
    <w:abstractNumId w:val="17"/>
  </w:num>
  <w:num w:numId="15">
    <w:abstractNumId w:val="7"/>
  </w:num>
  <w:num w:numId="16">
    <w:abstractNumId w:val="4"/>
  </w:num>
  <w:num w:numId="17">
    <w:abstractNumId w:val="19"/>
  </w:num>
  <w:num w:numId="18">
    <w:abstractNumId w:val="10"/>
  </w:num>
  <w:num w:numId="19">
    <w:abstractNumId w:val="16"/>
  </w:num>
  <w:num w:numId="20">
    <w:abstractNumId w:val="20"/>
  </w:num>
  <w:num w:numId="21">
    <w:abstractNumId w:val="14"/>
  </w:num>
  <w:num w:numId="22">
    <w:abstractNumId w:val="5"/>
  </w:num>
  <w:num w:numId="23">
    <w:abstractNumId w:val="29"/>
  </w:num>
  <w:num w:numId="24">
    <w:abstractNumId w:val="13"/>
  </w:num>
  <w:num w:numId="25">
    <w:abstractNumId w:val="26"/>
  </w:num>
  <w:num w:numId="26">
    <w:abstractNumId w:val="18"/>
  </w:num>
  <w:num w:numId="27">
    <w:abstractNumId w:val="25"/>
  </w:num>
  <w:num w:numId="28">
    <w:abstractNumId w:val="22"/>
  </w:num>
  <w:num w:numId="29">
    <w:abstractNumId w:val="2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CC6"/>
    <w:rsid w:val="000543A4"/>
    <w:rsid w:val="00057184"/>
    <w:rsid w:val="00072C38"/>
    <w:rsid w:val="000C79DB"/>
    <w:rsid w:val="000E6615"/>
    <w:rsid w:val="00113FA4"/>
    <w:rsid w:val="001426E6"/>
    <w:rsid w:val="001B5D0A"/>
    <w:rsid w:val="002226D9"/>
    <w:rsid w:val="002E1112"/>
    <w:rsid w:val="002E7781"/>
    <w:rsid w:val="00323A0C"/>
    <w:rsid w:val="003261AF"/>
    <w:rsid w:val="00343A44"/>
    <w:rsid w:val="00414C1C"/>
    <w:rsid w:val="00430432"/>
    <w:rsid w:val="004844AE"/>
    <w:rsid w:val="004A392E"/>
    <w:rsid w:val="005744E5"/>
    <w:rsid w:val="0059630A"/>
    <w:rsid w:val="005A0F53"/>
    <w:rsid w:val="006127A1"/>
    <w:rsid w:val="00665EEB"/>
    <w:rsid w:val="00790F1B"/>
    <w:rsid w:val="008A40DA"/>
    <w:rsid w:val="008C4223"/>
    <w:rsid w:val="008E5E28"/>
    <w:rsid w:val="00903736"/>
    <w:rsid w:val="00965F46"/>
    <w:rsid w:val="00A407CD"/>
    <w:rsid w:val="00BA094D"/>
    <w:rsid w:val="00C369A8"/>
    <w:rsid w:val="00C6735C"/>
    <w:rsid w:val="00D028A8"/>
    <w:rsid w:val="00D61766"/>
    <w:rsid w:val="00D752E1"/>
    <w:rsid w:val="00D95C03"/>
    <w:rsid w:val="00DC69B9"/>
    <w:rsid w:val="00E92148"/>
    <w:rsid w:val="00EB6CC6"/>
    <w:rsid w:val="00FB601E"/>
    <w:rsid w:val="00FB62C4"/>
    <w:rsid w:val="00FE0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5E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27A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6CC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C69B9"/>
    <w:pPr>
      <w:ind w:left="720"/>
      <w:contextualSpacing/>
    </w:pPr>
  </w:style>
  <w:style w:type="paragraph" w:styleId="Header">
    <w:name w:val="header"/>
    <w:basedOn w:val="Normal"/>
    <w:link w:val="HeaderChar"/>
    <w:uiPriority w:val="99"/>
    <w:unhideWhenUsed/>
    <w:rsid w:val="00BA0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94D"/>
  </w:style>
  <w:style w:type="paragraph" w:styleId="Footer">
    <w:name w:val="footer"/>
    <w:basedOn w:val="Normal"/>
    <w:link w:val="FooterChar"/>
    <w:uiPriority w:val="99"/>
    <w:unhideWhenUsed/>
    <w:rsid w:val="00BA0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94D"/>
  </w:style>
  <w:style w:type="paragraph" w:styleId="BalloonText">
    <w:name w:val="Balloon Text"/>
    <w:basedOn w:val="Normal"/>
    <w:link w:val="BalloonTextChar"/>
    <w:uiPriority w:val="99"/>
    <w:semiHidden/>
    <w:unhideWhenUsed/>
    <w:rsid w:val="00430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432"/>
    <w:rPr>
      <w:rFonts w:ascii="Tahoma" w:hAnsi="Tahoma" w:cs="Tahoma"/>
      <w:sz w:val="16"/>
      <w:szCs w:val="16"/>
    </w:rPr>
  </w:style>
  <w:style w:type="character" w:customStyle="1" w:styleId="Heading2Char">
    <w:name w:val="Heading 2 Char"/>
    <w:basedOn w:val="DefaultParagraphFont"/>
    <w:link w:val="Heading2"/>
    <w:uiPriority w:val="9"/>
    <w:rsid w:val="006127A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127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127A1"/>
    <w:rPr>
      <w:i/>
      <w:iCs/>
    </w:rPr>
  </w:style>
  <w:style w:type="character" w:styleId="Strong">
    <w:name w:val="Strong"/>
    <w:basedOn w:val="DefaultParagraphFont"/>
    <w:uiPriority w:val="22"/>
    <w:qFormat/>
    <w:rsid w:val="006127A1"/>
    <w:rPr>
      <w:b/>
      <w:bCs/>
    </w:rPr>
  </w:style>
  <w:style w:type="character" w:styleId="Hyperlink">
    <w:name w:val="Hyperlink"/>
    <w:basedOn w:val="DefaultParagraphFont"/>
    <w:uiPriority w:val="99"/>
    <w:semiHidden/>
    <w:unhideWhenUsed/>
    <w:rsid w:val="006127A1"/>
    <w:rPr>
      <w:color w:val="0000FF"/>
      <w:u w:val="single"/>
    </w:rPr>
  </w:style>
  <w:style w:type="paragraph" w:styleId="BodyText">
    <w:name w:val="Body Text"/>
    <w:basedOn w:val="Normal"/>
    <w:link w:val="BodyTextChar"/>
    <w:uiPriority w:val="1"/>
    <w:unhideWhenUsed/>
    <w:qFormat/>
    <w:rsid w:val="00C6735C"/>
    <w:pPr>
      <w:widowControl w:val="0"/>
      <w:spacing w:after="120" w:line="240" w:lineRule="auto"/>
    </w:pPr>
    <w:rPr>
      <w:rFonts w:ascii="Cambria" w:eastAsia="Cambria" w:hAnsi="Cambria" w:cs="Times New Roman"/>
      <w:lang w:val="en-US"/>
    </w:rPr>
  </w:style>
  <w:style w:type="character" w:customStyle="1" w:styleId="BodyTextChar">
    <w:name w:val="Body Text Char"/>
    <w:basedOn w:val="DefaultParagraphFont"/>
    <w:link w:val="BodyText"/>
    <w:uiPriority w:val="1"/>
    <w:rsid w:val="00C6735C"/>
    <w:rPr>
      <w:rFonts w:ascii="Cambria" w:eastAsia="Cambria" w:hAnsi="Cambria" w:cs="Times New Roman"/>
      <w:lang w:val="en-US"/>
    </w:rPr>
  </w:style>
  <w:style w:type="character" w:customStyle="1" w:styleId="Heading1Char">
    <w:name w:val="Heading 1 Char"/>
    <w:basedOn w:val="DefaultParagraphFont"/>
    <w:link w:val="Heading1"/>
    <w:uiPriority w:val="9"/>
    <w:rsid w:val="008E5E2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5E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27A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6CC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C69B9"/>
    <w:pPr>
      <w:ind w:left="720"/>
      <w:contextualSpacing/>
    </w:pPr>
  </w:style>
  <w:style w:type="paragraph" w:styleId="Header">
    <w:name w:val="header"/>
    <w:basedOn w:val="Normal"/>
    <w:link w:val="HeaderChar"/>
    <w:uiPriority w:val="99"/>
    <w:unhideWhenUsed/>
    <w:rsid w:val="00BA0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94D"/>
  </w:style>
  <w:style w:type="paragraph" w:styleId="Footer">
    <w:name w:val="footer"/>
    <w:basedOn w:val="Normal"/>
    <w:link w:val="FooterChar"/>
    <w:uiPriority w:val="99"/>
    <w:unhideWhenUsed/>
    <w:rsid w:val="00BA0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94D"/>
  </w:style>
  <w:style w:type="paragraph" w:styleId="BalloonText">
    <w:name w:val="Balloon Text"/>
    <w:basedOn w:val="Normal"/>
    <w:link w:val="BalloonTextChar"/>
    <w:uiPriority w:val="99"/>
    <w:semiHidden/>
    <w:unhideWhenUsed/>
    <w:rsid w:val="00430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432"/>
    <w:rPr>
      <w:rFonts w:ascii="Tahoma" w:hAnsi="Tahoma" w:cs="Tahoma"/>
      <w:sz w:val="16"/>
      <w:szCs w:val="16"/>
    </w:rPr>
  </w:style>
  <w:style w:type="character" w:customStyle="1" w:styleId="Heading2Char">
    <w:name w:val="Heading 2 Char"/>
    <w:basedOn w:val="DefaultParagraphFont"/>
    <w:link w:val="Heading2"/>
    <w:uiPriority w:val="9"/>
    <w:rsid w:val="006127A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127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127A1"/>
    <w:rPr>
      <w:i/>
      <w:iCs/>
    </w:rPr>
  </w:style>
  <w:style w:type="character" w:styleId="Strong">
    <w:name w:val="Strong"/>
    <w:basedOn w:val="DefaultParagraphFont"/>
    <w:uiPriority w:val="22"/>
    <w:qFormat/>
    <w:rsid w:val="006127A1"/>
    <w:rPr>
      <w:b/>
      <w:bCs/>
    </w:rPr>
  </w:style>
  <w:style w:type="character" w:styleId="Hyperlink">
    <w:name w:val="Hyperlink"/>
    <w:basedOn w:val="DefaultParagraphFont"/>
    <w:uiPriority w:val="99"/>
    <w:semiHidden/>
    <w:unhideWhenUsed/>
    <w:rsid w:val="006127A1"/>
    <w:rPr>
      <w:color w:val="0000FF"/>
      <w:u w:val="single"/>
    </w:rPr>
  </w:style>
  <w:style w:type="paragraph" w:styleId="BodyText">
    <w:name w:val="Body Text"/>
    <w:basedOn w:val="Normal"/>
    <w:link w:val="BodyTextChar"/>
    <w:uiPriority w:val="1"/>
    <w:unhideWhenUsed/>
    <w:qFormat/>
    <w:rsid w:val="00C6735C"/>
    <w:pPr>
      <w:widowControl w:val="0"/>
      <w:spacing w:after="120" w:line="240" w:lineRule="auto"/>
    </w:pPr>
    <w:rPr>
      <w:rFonts w:ascii="Cambria" w:eastAsia="Cambria" w:hAnsi="Cambria" w:cs="Times New Roman"/>
      <w:lang w:val="en-US"/>
    </w:rPr>
  </w:style>
  <w:style w:type="character" w:customStyle="1" w:styleId="BodyTextChar">
    <w:name w:val="Body Text Char"/>
    <w:basedOn w:val="DefaultParagraphFont"/>
    <w:link w:val="BodyText"/>
    <w:uiPriority w:val="1"/>
    <w:rsid w:val="00C6735C"/>
    <w:rPr>
      <w:rFonts w:ascii="Cambria" w:eastAsia="Cambria" w:hAnsi="Cambria" w:cs="Times New Roman"/>
      <w:lang w:val="en-US"/>
    </w:rPr>
  </w:style>
  <w:style w:type="character" w:customStyle="1" w:styleId="Heading1Char">
    <w:name w:val="Heading 1 Char"/>
    <w:basedOn w:val="DefaultParagraphFont"/>
    <w:link w:val="Heading1"/>
    <w:uiPriority w:val="9"/>
    <w:rsid w:val="008E5E2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08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DF45533D518745B19683F1C30545EC" ma:contentTypeVersion="1" ma:contentTypeDescription="Create a new document." ma:contentTypeScope="" ma:versionID="d0480b87af43a1f7884a313d6d4b7fc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005E0-671B-46D7-BFDF-B692A3A82B38}">
  <ds:schemaRefs>
    <ds:schemaRef ds:uri="http://schemas.microsoft.com/sharepoint/v3/contenttype/forms"/>
  </ds:schemaRefs>
</ds:datastoreItem>
</file>

<file path=customXml/itemProps2.xml><?xml version="1.0" encoding="utf-8"?>
<ds:datastoreItem xmlns:ds="http://schemas.openxmlformats.org/officeDocument/2006/customXml" ds:itemID="{5D657417-C623-4266-B14E-15631CD59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D0EC4-BA6D-4DD0-967E-C8B3A6AA974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29B3C8A-2587-4A83-964C-890D722B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2954</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Richmond</dc:creator>
  <cp:lastModifiedBy>lindsay</cp:lastModifiedBy>
  <cp:revision>5</cp:revision>
  <cp:lastPrinted>2018-01-08T12:27:00Z</cp:lastPrinted>
  <dcterms:created xsi:type="dcterms:W3CDTF">2019-10-20T21:22:00Z</dcterms:created>
  <dcterms:modified xsi:type="dcterms:W3CDTF">2019-10-20T22:06:00Z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0x010100FFDF45533D518745B19683F1C30545EC</vt:lpwstr>
  </property>
  <property fmtid="{D5CDD505-2E9C-101B-9397-08002B2CF9AE}" pid="3" name="Order">
    <vt:r8>354200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