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Spring 2</w:t>
      </w:r>
    </w:p>
    <w:tbl>
      <w:tblPr>
        <w:tblStyle w:val="Table1"/>
        <w:tblW w:w="1537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660"/>
        <w:gridCol w:w="1335"/>
        <w:gridCol w:w="1035"/>
        <w:gridCol w:w="915"/>
        <w:gridCol w:w="1065"/>
        <w:gridCol w:w="930"/>
        <w:gridCol w:w="915"/>
        <w:gridCol w:w="1275"/>
        <w:gridCol w:w="975"/>
        <w:gridCol w:w="900"/>
        <w:gridCol w:w="885"/>
        <w:gridCol w:w="1020"/>
        <w:gridCol w:w="765"/>
        <w:gridCol w:w="915"/>
        <w:gridCol w:w="705"/>
        <w:tblGridChange w:id="0">
          <w:tblGrid>
            <w:gridCol w:w="1080"/>
            <w:gridCol w:w="660"/>
            <w:gridCol w:w="1335"/>
            <w:gridCol w:w="1035"/>
            <w:gridCol w:w="915"/>
            <w:gridCol w:w="1065"/>
            <w:gridCol w:w="930"/>
            <w:gridCol w:w="915"/>
            <w:gridCol w:w="1275"/>
            <w:gridCol w:w="975"/>
            <w:gridCol w:w="900"/>
            <w:gridCol w:w="885"/>
            <w:gridCol w:w="1020"/>
            <w:gridCol w:w="765"/>
            <w:gridCol w:w="915"/>
            <w:gridCol w:w="7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Ruluko" w:cs="Ruluko" w:eastAsia="Ruluko" w:hAnsi="Ruluko"/>
                <w:sz w:val="20"/>
                <w:szCs w:val="20"/>
              </w:rPr>
            </w:pPr>
            <w:r w:rsidDel="00000000" w:rsidR="00000000" w:rsidRPr="00000000">
              <w:rPr>
                <w:rFonts w:ascii="Ruluko" w:cs="Ruluko" w:eastAsia="Ruluko" w:hAnsi="Ruluko"/>
                <w:sz w:val="20"/>
                <w:szCs w:val="20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04">
            <w:pPr>
              <w:rPr>
                <w:rFonts w:ascii="Ruluko" w:cs="Ruluko" w:eastAsia="Ruluko" w:hAnsi="Ruluko"/>
                <w:sz w:val="20"/>
                <w:szCs w:val="20"/>
              </w:rPr>
            </w:pPr>
            <w:r w:rsidDel="00000000" w:rsidR="00000000" w:rsidRPr="00000000">
              <w:rPr>
                <w:rFonts w:ascii="Ruluko" w:cs="Ruluko" w:eastAsia="Ruluko" w:hAnsi="Ruluko"/>
                <w:sz w:val="20"/>
                <w:szCs w:val="20"/>
                <w:rtl w:val="0"/>
              </w:rPr>
              <w:t xml:space="preserve">Beginning</w:t>
            </w:r>
          </w:p>
          <w:p w:rsidR="00000000" w:rsidDel="00000000" w:rsidP="00000000" w:rsidRDefault="00000000" w:rsidRPr="00000000" w14:paraId="00000005">
            <w:pPr>
              <w:rPr>
                <w:rFonts w:ascii="Ruluko" w:cs="Ruluko" w:eastAsia="Ruluko" w:hAnsi="Ruluk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Ruluko" w:cs="Ruluko" w:eastAsia="Ruluko" w:hAnsi="Ruluk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Ruluko" w:cs="Ruluko" w:eastAsia="Ruluko" w:hAnsi="Ruluk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Theme days/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Whole school events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48265</wp:posOffset>
                  </wp:positionH>
                  <wp:positionV relativeFrom="paragraph">
                    <wp:posOffset>41910</wp:posOffset>
                  </wp:positionV>
                  <wp:extent cx="388620" cy="388620"/>
                  <wp:effectExtent b="0" l="0" r="0" t="0"/>
                  <wp:wrapNone/>
                  <wp:docPr id="2135783546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886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46361</wp:posOffset>
                  </wp:positionH>
                  <wp:positionV relativeFrom="paragraph">
                    <wp:posOffset>59055</wp:posOffset>
                  </wp:positionV>
                  <wp:extent cx="403860" cy="410481"/>
                  <wp:effectExtent b="0" l="0" r="0" t="0"/>
                  <wp:wrapNone/>
                  <wp:docPr id="213578355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4104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Ruluko" w:cs="Ruluko" w:eastAsia="Ruluko" w:hAnsi="Ruluko"/>
                <w:sz w:val="16"/>
                <w:szCs w:val="16"/>
              </w:rPr>
            </w:pPr>
            <w:r w:rsidDel="00000000" w:rsidR="00000000" w:rsidRPr="00000000">
              <w:rPr>
                <w:rFonts w:ascii="Ruluko" w:cs="Ruluko" w:eastAsia="Ruluko" w:hAnsi="Ruluko"/>
                <w:sz w:val="16"/>
                <w:szCs w:val="16"/>
                <w:rtl w:val="0"/>
              </w:rPr>
              <w:t xml:space="preserve">Planning in route map created with JC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-9520</wp:posOffset>
                  </wp:positionH>
                  <wp:positionV relativeFrom="paragraph">
                    <wp:posOffset>55880</wp:posOffset>
                  </wp:positionV>
                  <wp:extent cx="472440" cy="382121"/>
                  <wp:effectExtent b="0" l="0" r="0" t="0"/>
                  <wp:wrapNone/>
                  <wp:docPr id="2135783548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" cy="3821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Fonts w:ascii="Ruluko" w:cs="Ruluko" w:eastAsia="Ruluko" w:hAnsi="Ruluko"/>
                <w:sz w:val="40"/>
                <w:szCs w:val="40"/>
              </w:rPr>
              <w:drawing>
                <wp:inline distB="0" distT="0" distL="0" distR="0">
                  <wp:extent cx="513494" cy="451041"/>
                  <wp:effectExtent b="0" l="0" r="0" t="0"/>
                  <wp:docPr id="2135783540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494" cy="4510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-25395</wp:posOffset>
                  </wp:positionH>
                  <wp:positionV relativeFrom="paragraph">
                    <wp:posOffset>187490</wp:posOffset>
                  </wp:positionV>
                  <wp:extent cx="398318" cy="381000"/>
                  <wp:effectExtent b="0" l="0" r="0" t="0"/>
                  <wp:wrapNone/>
                  <wp:docPr id="213578354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318" cy="38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Let’s Say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(subject driver:  )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Geography or History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Ruluko" w:cs="Ruluko" w:eastAsia="Ruluko" w:hAnsi="Ruluko"/>
                <w:sz w:val="40"/>
                <w:szCs w:val="40"/>
              </w:rPr>
              <w:drawing>
                <wp:inline distB="0" distT="0" distL="0" distR="0">
                  <wp:extent cx="267916" cy="303982"/>
                  <wp:effectExtent b="0" l="0" r="0" t="0"/>
                  <wp:docPr id="2135783544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16" cy="3039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Ruluko" w:cs="Ruluko" w:eastAsia="Ruluko" w:hAnsi="Ruluko"/>
                <w:sz w:val="40"/>
                <w:szCs w:val="40"/>
              </w:rPr>
              <w:drawing>
                <wp:inline distB="0" distT="0" distL="0" distR="0">
                  <wp:extent cx="328720" cy="333856"/>
                  <wp:effectExtent b="0" l="0" r="0" t="0"/>
                  <wp:docPr id="213578354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20" cy="3338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 or DT</w:t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-24760</wp:posOffset>
                  </wp:positionH>
                  <wp:positionV relativeFrom="paragraph">
                    <wp:posOffset>74930</wp:posOffset>
                  </wp:positionV>
                  <wp:extent cx="274320" cy="257810"/>
                  <wp:effectExtent b="0" l="0" r="0" t="0"/>
                  <wp:wrapNone/>
                  <wp:docPr id="2135783539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578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234310</wp:posOffset>
                  </wp:positionH>
                  <wp:positionV relativeFrom="paragraph">
                    <wp:posOffset>200025</wp:posOffset>
                  </wp:positionV>
                  <wp:extent cx="242570" cy="231375"/>
                  <wp:effectExtent b="0" l="0" r="0" t="0"/>
                  <wp:wrapNone/>
                  <wp:docPr id="2135783538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" cy="231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1276</wp:posOffset>
                  </wp:positionH>
                  <wp:positionV relativeFrom="paragraph">
                    <wp:posOffset>120012</wp:posOffset>
                  </wp:positionV>
                  <wp:extent cx="381184" cy="320195"/>
                  <wp:effectExtent b="0" l="0" r="0" t="0"/>
                  <wp:wrapNone/>
                  <wp:docPr id="213578354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 b="41697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184" cy="3201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MFL</w:t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-51430</wp:posOffset>
                  </wp:positionH>
                  <wp:positionV relativeFrom="paragraph">
                    <wp:posOffset>163830</wp:posOffset>
                  </wp:positionV>
                  <wp:extent cx="464820" cy="259080"/>
                  <wp:effectExtent b="0" l="0" r="0" t="0"/>
                  <wp:wrapNone/>
                  <wp:docPr id="213578354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2590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28"/>
                <w:szCs w:val="28"/>
              </w:rPr>
              <w:drawing>
                <wp:inline distB="0" distT="0" distL="0" distR="0">
                  <wp:extent cx="442407" cy="332390"/>
                  <wp:effectExtent b="0" l="0" r="0" t="0"/>
                  <wp:docPr id="2135783547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8"/>
                          <a:srcRect b="31698" l="9841" r="10834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407" cy="3323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47630</wp:posOffset>
                  </wp:positionH>
                  <wp:positionV relativeFrom="paragraph">
                    <wp:posOffset>63500</wp:posOffset>
                  </wp:positionV>
                  <wp:extent cx="374386" cy="320040"/>
                  <wp:effectExtent b="0" l="0" r="0" t="0"/>
                  <wp:wrapNone/>
                  <wp:docPr id="2135783552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386" cy="320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Fonts w:ascii="Ruluko" w:cs="Ruluko" w:eastAsia="Ruluko" w:hAnsi="Ruluko"/>
                <w:sz w:val="40"/>
                <w:szCs w:val="40"/>
              </w:rPr>
              <w:drawing>
                <wp:inline distB="0" distT="0" distL="0" distR="0">
                  <wp:extent cx="388455" cy="333743"/>
                  <wp:effectExtent b="0" l="0" r="0" t="0"/>
                  <wp:docPr id="2135783549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455" cy="3337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Virtues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Ruluko" w:cs="Ruluko" w:eastAsia="Ruluko" w:hAnsi="Ruluko"/>
                <w:sz w:val="20"/>
                <w:szCs w:val="20"/>
              </w:rPr>
            </w:pPr>
            <w:r w:rsidDel="00000000" w:rsidR="00000000" w:rsidRPr="00000000">
              <w:rPr>
                <w:rFonts w:ascii="Ruluko" w:cs="Ruluko" w:eastAsia="Ruluko" w:hAnsi="Ruluko"/>
                <w:sz w:val="20"/>
                <w:szCs w:val="20"/>
                <w:rtl w:val="0"/>
              </w:rPr>
              <w:t xml:space="preserve">23.02.26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Mastery Keys: </w:t>
              <w:br w:type="textWrapping"/>
              <w:t xml:space="preserve">Draw inferences (inferring characters’ feelings,</w:t>
            </w:r>
          </w:p>
          <w:p w:rsidR="00000000" w:rsidDel="00000000" w:rsidP="00000000" w:rsidRDefault="00000000" w:rsidRPr="00000000" w14:paraId="0000002D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thoughts and motives from their actions); justify</w:t>
            </w:r>
          </w:p>
          <w:p w:rsidR="00000000" w:rsidDel="00000000" w:rsidP="00000000" w:rsidRDefault="00000000" w:rsidRPr="00000000" w14:paraId="0000002E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with evidence</w:t>
            </w:r>
          </w:p>
          <w:p w:rsidR="00000000" w:rsidDel="00000000" w:rsidP="00000000" w:rsidRDefault="00000000" w:rsidRPr="00000000" w14:paraId="0000002F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1. Gateway write </w:t>
            </w:r>
          </w:p>
          <w:p w:rsidR="00000000" w:rsidDel="00000000" w:rsidP="00000000" w:rsidRDefault="00000000" w:rsidRPr="00000000" w14:paraId="00000031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Assess application</w:t>
            </w:r>
          </w:p>
          <w:p w:rsidR="00000000" w:rsidDel="00000000" w:rsidP="00000000" w:rsidRDefault="00000000" w:rsidRPr="00000000" w14:paraId="00000032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of previously</w:t>
            </w:r>
          </w:p>
          <w:p w:rsidR="00000000" w:rsidDel="00000000" w:rsidP="00000000" w:rsidRDefault="00000000" w:rsidRPr="00000000" w14:paraId="00000033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taught skills</w:t>
            </w:r>
          </w:p>
          <w:p w:rsidR="00000000" w:rsidDel="00000000" w:rsidP="00000000" w:rsidRDefault="00000000" w:rsidRPr="00000000" w14:paraId="00000034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35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Expanding noun phrases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Division of 2 and 3 digit numbers </w:t>
            </w:r>
          </w:p>
          <w:p w:rsidR="00000000" w:rsidDel="00000000" w:rsidP="00000000" w:rsidRDefault="00000000" w:rsidRPr="00000000" w14:paraId="00000037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Length and Perimeter Lessons 1-3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are sounds made?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Gymnastics and Health Related Fitness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Ruluko" w:cs="Ruluko" w:eastAsia="Ruluko" w:hAnsi="Ruluko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can our food choices impact the environment? 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Painting techniques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What is Samba music?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can I read a Spanish menu?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can I answer questions using data?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Jesus in the wilderness 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What are Human Rights?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Patience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Ruluko" w:cs="Ruluko" w:eastAsia="Ruluko" w:hAnsi="Ruluko"/>
                <w:sz w:val="20"/>
                <w:szCs w:val="20"/>
              </w:rPr>
            </w:pPr>
            <w:r w:rsidDel="00000000" w:rsidR="00000000" w:rsidRPr="00000000">
              <w:rPr>
                <w:rFonts w:ascii="Ruluko" w:cs="Ruluko" w:eastAsia="Ruluko" w:hAnsi="Ruluko"/>
                <w:sz w:val="20"/>
                <w:szCs w:val="20"/>
                <w:rtl w:val="0"/>
              </w:rPr>
              <w:t xml:space="preserve">02.03.26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Mastery Keys: Draw inferences (inferring characters’ feelings,</w:t>
            </w:r>
          </w:p>
          <w:p w:rsidR="00000000" w:rsidDel="00000000" w:rsidP="00000000" w:rsidRDefault="00000000" w:rsidRPr="00000000" w14:paraId="00000047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thoughts and motives from their actions); justify</w:t>
            </w:r>
          </w:p>
          <w:p w:rsidR="00000000" w:rsidDel="00000000" w:rsidP="00000000" w:rsidRDefault="00000000" w:rsidRPr="00000000" w14:paraId="00000048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with evidence</w:t>
            </w:r>
          </w:p>
          <w:p w:rsidR="00000000" w:rsidDel="00000000" w:rsidP="00000000" w:rsidRDefault="00000000" w:rsidRPr="00000000" w14:paraId="00000049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4B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Choosing pronouns to avoid repetition </w:t>
            </w:r>
          </w:p>
          <w:p w:rsidR="00000000" w:rsidDel="00000000" w:rsidP="00000000" w:rsidRDefault="00000000" w:rsidRPr="00000000" w14:paraId="0000004C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4E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Expanding noun phrases 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Length and perimeter Lessons 4-6</w:t>
            </w:r>
          </w:p>
          <w:p w:rsidR="00000000" w:rsidDel="00000000" w:rsidP="00000000" w:rsidRDefault="00000000" w:rsidRPr="00000000" w14:paraId="00000050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Fractions lessons 1 -2 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are sounds heard?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Gymnastics and Health Related Fitness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What does it mean to trade responsibly? 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Still life composition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can I play a syncopated rhythm? 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can I order Spanish  food and drink?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can I collect data?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Am I willing to make sacrifices? 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can I care for the environment?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Patience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rFonts w:ascii="Ruluko" w:cs="Ruluko" w:eastAsia="Ruluko" w:hAnsi="Ruluko"/>
                <w:sz w:val="20"/>
                <w:szCs w:val="20"/>
              </w:rPr>
            </w:pPr>
            <w:r w:rsidDel="00000000" w:rsidR="00000000" w:rsidRPr="00000000">
              <w:rPr>
                <w:rFonts w:ascii="Ruluko" w:cs="Ruluko" w:eastAsia="Ruluko" w:hAnsi="Ruluko"/>
                <w:sz w:val="20"/>
                <w:szCs w:val="20"/>
                <w:rtl w:val="0"/>
              </w:rPr>
              <w:t xml:space="preserve">09.03.26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Mastery Keys: Discuss words and phrases that capture the</w:t>
            </w:r>
          </w:p>
          <w:p w:rsidR="00000000" w:rsidDel="00000000" w:rsidP="00000000" w:rsidRDefault="00000000" w:rsidRPr="00000000" w14:paraId="00000060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reader’s interest and imagination</w:t>
            </w:r>
          </w:p>
          <w:p w:rsidR="00000000" w:rsidDel="00000000" w:rsidP="00000000" w:rsidRDefault="00000000" w:rsidRPr="00000000" w14:paraId="00000061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63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Using inverted commas to punctuate speech</w:t>
            </w:r>
          </w:p>
          <w:p w:rsidR="00000000" w:rsidDel="00000000" w:rsidP="00000000" w:rsidRDefault="00000000" w:rsidRPr="00000000" w14:paraId="00000064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65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Using commas after fronted adverbials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Fractions Lessons 3 -7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What is the relationship between vibration strength and volume?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Gymnastics and Health Related Fitness</w:t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do we get our chocolate?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Mindful moments - market research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can I play a syncopated rhythm as part of a group?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Can I have a casual conversation?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can I log data? 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do we express commitment? 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What is my role in the community? 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Respect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Ruluko" w:cs="Ruluko" w:eastAsia="Ruluko" w:hAnsi="Ruluko"/>
                <w:sz w:val="20"/>
                <w:szCs w:val="20"/>
              </w:rPr>
            </w:pPr>
            <w:r w:rsidDel="00000000" w:rsidR="00000000" w:rsidRPr="00000000">
              <w:rPr>
                <w:rFonts w:ascii="Ruluko" w:cs="Ruluko" w:eastAsia="Ruluko" w:hAnsi="Ruluko"/>
                <w:sz w:val="20"/>
                <w:szCs w:val="20"/>
                <w:rtl w:val="0"/>
              </w:rPr>
              <w:t xml:space="preserve">16.03.26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Mastery Keys: Discuss words and phrases that capture the</w:t>
            </w:r>
          </w:p>
          <w:p w:rsidR="00000000" w:rsidDel="00000000" w:rsidP="00000000" w:rsidRDefault="00000000" w:rsidRPr="00000000" w14:paraId="00000075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reader’s interest and imagination</w:t>
            </w:r>
          </w:p>
          <w:p w:rsidR="00000000" w:rsidDel="00000000" w:rsidP="00000000" w:rsidRDefault="00000000" w:rsidRPr="00000000" w14:paraId="00000076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Planning writeaway. </w:t>
            </w:r>
          </w:p>
          <w:p w:rsidR="00000000" w:rsidDel="00000000" w:rsidP="00000000" w:rsidRDefault="00000000" w:rsidRPr="00000000" w14:paraId="00000078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1.Paragraphing </w:t>
            </w:r>
          </w:p>
          <w:p w:rsidR="00000000" w:rsidDel="00000000" w:rsidP="00000000" w:rsidRDefault="00000000" w:rsidRPr="00000000" w14:paraId="00000079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2.Rich vocabulary </w:t>
            </w:r>
          </w:p>
          <w:p w:rsidR="00000000" w:rsidDel="00000000" w:rsidP="00000000" w:rsidRDefault="00000000" w:rsidRPr="00000000" w14:paraId="0000007A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3.Expanded noun phrases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Fractions 8-9</w:t>
            </w:r>
          </w:p>
          <w:p w:rsidR="00000000" w:rsidDel="00000000" w:rsidP="00000000" w:rsidRDefault="00000000" w:rsidRPr="00000000" w14:paraId="0000007C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Fractions 2 </w:t>
            </w:r>
          </w:p>
          <w:p w:rsidR="00000000" w:rsidDel="00000000" w:rsidP="00000000" w:rsidRDefault="00000000" w:rsidRPr="00000000" w14:paraId="0000007E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Lessons 1 -3 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What is the relationship between volume and distance?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Gymnastics and Health Related Fitness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Where does our food come from?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Mindful moments - Design stage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can I compose a basic rhythm?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Ordering the menu of the day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can I analyse data?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What are the five pillars of Islam? 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can I contribute? 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Respect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rFonts w:ascii="Ruluko" w:cs="Ruluko" w:eastAsia="Ruluko" w:hAnsi="Ruluko"/>
                <w:sz w:val="20"/>
                <w:szCs w:val="20"/>
              </w:rPr>
            </w:pPr>
            <w:r w:rsidDel="00000000" w:rsidR="00000000" w:rsidRPr="00000000">
              <w:rPr>
                <w:rFonts w:ascii="Ruluko" w:cs="Ruluko" w:eastAsia="Ruluko" w:hAnsi="Ruluko"/>
                <w:sz w:val="20"/>
                <w:szCs w:val="20"/>
                <w:rtl w:val="0"/>
              </w:rPr>
              <w:t xml:space="preserve">23.03.26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Mastery Keys: Discuss words and phrases that capture the</w:t>
            </w:r>
          </w:p>
          <w:p w:rsidR="00000000" w:rsidDel="00000000" w:rsidP="00000000" w:rsidRDefault="00000000" w:rsidRPr="00000000" w14:paraId="0000008D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reader’s interest and imagination</w:t>
            </w:r>
          </w:p>
          <w:p w:rsidR="00000000" w:rsidDel="00000000" w:rsidP="00000000" w:rsidRDefault="00000000" w:rsidRPr="00000000" w14:paraId="0000008E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Writeaway to assess skills taught. 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Fractions 2 Lessons 4 - 8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What is pitch? </w:t>
            </w:r>
          </w:p>
          <w:p w:rsidR="00000000" w:rsidDel="00000000" w:rsidP="00000000" w:rsidRDefault="00000000" w:rsidRPr="00000000" w14:paraId="00000092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can sounds be muffled?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Gymnastics and Health Related Fitness</w:t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Is it better to buy local or import food?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Mindful Moments - Creating 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Performing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Performing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How can I use data to answer a question? 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Why do Muslims fast during Ramadan? 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What is a diverse community? 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Reflection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Ruluko" w:cs="Ruluko" w:eastAsia="Ruluko" w:hAnsi="Ruluko"/>
                <w:sz w:val="18"/>
                <w:szCs w:val="18"/>
              </w:rPr>
            </w:pPr>
            <w:r w:rsidDel="00000000" w:rsidR="00000000" w:rsidRPr="00000000">
              <w:rPr>
                <w:rFonts w:ascii="Ruluko" w:cs="Ruluko" w:eastAsia="Ruluko" w:hAnsi="Ruluko"/>
                <w:sz w:val="18"/>
                <w:szCs w:val="18"/>
                <w:rtl w:val="0"/>
              </w:rPr>
              <w:t xml:space="preserve">23.03.26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Ruluko" w:cs="Ruluko" w:eastAsia="Ruluko" w:hAnsi="Ruluko"/>
                <w:sz w:val="30"/>
                <w:szCs w:val="30"/>
              </w:rPr>
            </w:pPr>
            <w:r w:rsidDel="00000000" w:rsidR="00000000" w:rsidRPr="00000000">
              <w:rPr>
                <w:rFonts w:ascii="Ruluko" w:cs="Ruluko" w:eastAsia="Ruluko" w:hAnsi="Ruluko"/>
                <w:sz w:val="30"/>
                <w:szCs w:val="30"/>
                <w:rtl w:val="0"/>
              </w:rPr>
              <w:t xml:space="preserve">Assessment Week</w:t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21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uluko">
    <w:embedRegular w:fontKey="{00000000-0000-0000-0000-000000000000}" r:id="rId1" w:subsetted="0"/>
  </w:font>
  <w:font w:name="Aptos"/>
  <w:font w:name="Play">
    <w:embedRegular w:fontKey="{00000000-0000-0000-0000-000000000000}" r:id="rId2" w:subsetted="0"/>
    <w:embedBold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</w:t>
    </w: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Half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Termly Curriculum Overview                                                                                               Class: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-229229</wp:posOffset>
          </wp:positionV>
          <wp:extent cx="551180" cy="551180"/>
          <wp:effectExtent b="0" l="0" r="0" t="0"/>
          <wp:wrapNone/>
          <wp:docPr descr="The Brow Community Primary School Logo" id="2135783551" name="image11.png"/>
          <a:graphic>
            <a:graphicData uri="http://schemas.openxmlformats.org/drawingml/2006/picture">
              <pic:pic>
                <pic:nvPicPr>
                  <pic:cNvPr descr="The Brow Community Primary School Logo" id="0" name="image1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1180" cy="5511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E6EC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E6EC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E6EC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E6EC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E6EC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E6EC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E6EC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E6EC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E6EC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E6EC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E6EC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E6EC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E6EC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E6EC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E6EC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E6EC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E6EC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E6EC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E6EC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6EC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E6ECC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4E6EC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E6ECC"/>
  </w:style>
  <w:style w:type="paragraph" w:styleId="Footer">
    <w:name w:val="footer"/>
    <w:basedOn w:val="Normal"/>
    <w:link w:val="FooterChar"/>
    <w:uiPriority w:val="99"/>
    <w:unhideWhenUsed w:val="1"/>
    <w:rsid w:val="004E6EC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6ECC"/>
  </w:style>
  <w:style w:type="table" w:styleId="TableGrid">
    <w:name w:val="Table Grid"/>
    <w:basedOn w:val="TableNormal"/>
    <w:uiPriority w:val="39"/>
    <w:rsid w:val="004E6EC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3.png"/><Relationship Id="rId11" Type="http://schemas.openxmlformats.org/officeDocument/2006/relationships/image" Target="media/image8.png"/><Relationship Id="rId10" Type="http://schemas.openxmlformats.org/officeDocument/2006/relationships/image" Target="media/image4.png"/><Relationship Id="rId21" Type="http://schemas.openxmlformats.org/officeDocument/2006/relationships/header" Target="header1.xml"/><Relationship Id="rId13" Type="http://schemas.openxmlformats.org/officeDocument/2006/relationships/image" Target="media/image3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10.png"/><Relationship Id="rId14" Type="http://schemas.openxmlformats.org/officeDocument/2006/relationships/image" Target="media/image12.png"/><Relationship Id="rId17" Type="http://schemas.openxmlformats.org/officeDocument/2006/relationships/image" Target="media/image6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image" Target="media/image15.png"/><Relationship Id="rId6" Type="http://schemas.openxmlformats.org/officeDocument/2006/relationships/customXml" Target="../customXML/item1.xml"/><Relationship Id="rId18" Type="http://schemas.openxmlformats.org/officeDocument/2006/relationships/image" Target="media/image5.png"/><Relationship Id="rId7" Type="http://schemas.openxmlformats.org/officeDocument/2006/relationships/image" Target="media/image14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luko-regular.ttf"/><Relationship Id="rId2" Type="http://schemas.openxmlformats.org/officeDocument/2006/relationships/font" Target="fonts/Play-regular.ttf"/><Relationship Id="rId3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uMjYk8KJQzWLUWGoKK37HUQvYQ==">CgMxLjA4AHIhMW9KYzVYTUVWbmFJeHpvOGJjQ1BaU0lReFBvUEpQdkRf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2025-09-01T13:21:00Z</dcterms:created>
  <dc:creator>Lindey Webb</dc:creator>
</cp:coreProperties>
</file>