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D36C" w14:textId="4BBC0792" w:rsidR="00071328" w:rsidRDefault="00071328">
      <w:pPr>
        <w:pStyle w:val="BodyText"/>
        <w:spacing w:before="6"/>
        <w:ind w:firstLine="0"/>
        <w:rPr>
          <w:rFonts w:ascii="Times New Roman"/>
          <w:sz w:val="12"/>
        </w:rPr>
      </w:pPr>
    </w:p>
    <w:p w14:paraId="077B3DF1" w14:textId="1E03E81F" w:rsidR="00712895" w:rsidRDefault="00712895">
      <w:pPr>
        <w:pStyle w:val="BodyText"/>
        <w:spacing w:before="6"/>
        <w:ind w:firstLine="0"/>
        <w:rPr>
          <w:rFonts w:ascii="Times New Roman"/>
          <w:sz w:val="12"/>
        </w:rPr>
      </w:pPr>
    </w:p>
    <w:p w14:paraId="16ECAF20" w14:textId="792A60A1" w:rsidR="00712895" w:rsidRDefault="00712895">
      <w:pPr>
        <w:pStyle w:val="BodyText"/>
        <w:spacing w:before="6"/>
        <w:ind w:firstLine="0"/>
        <w:rPr>
          <w:rFonts w:ascii="Times New Roman"/>
          <w:sz w:val="12"/>
        </w:rPr>
      </w:pPr>
    </w:p>
    <w:p w14:paraId="69C9E74A" w14:textId="77777777" w:rsidR="00EE415B" w:rsidRDefault="00EE415B">
      <w:pPr>
        <w:pStyle w:val="BodyText"/>
        <w:spacing w:before="6"/>
        <w:ind w:firstLine="0"/>
        <w:rPr>
          <w:rFonts w:ascii="Times New Roman"/>
          <w:sz w:val="12"/>
        </w:rPr>
      </w:pPr>
    </w:p>
    <w:p w14:paraId="5B1CB546" w14:textId="77632E38" w:rsidR="00712895" w:rsidRDefault="00712895">
      <w:pPr>
        <w:pStyle w:val="BodyText"/>
        <w:spacing w:before="6"/>
        <w:ind w:firstLine="0"/>
        <w:rPr>
          <w:rFonts w:ascii="Times New Roman"/>
          <w:sz w:val="12"/>
        </w:rPr>
      </w:pPr>
    </w:p>
    <w:p w14:paraId="32F11AD9" w14:textId="77777777" w:rsidR="00712895" w:rsidRDefault="00712895">
      <w:pPr>
        <w:pStyle w:val="BodyText"/>
        <w:spacing w:before="6"/>
        <w:ind w:firstLine="0"/>
        <w:rPr>
          <w:rFonts w:ascii="Times New Roman"/>
          <w:sz w:val="12"/>
        </w:rPr>
      </w:pPr>
    </w:p>
    <w:p w14:paraId="67E2CB0C" w14:textId="7F287313" w:rsidR="00071328" w:rsidRDefault="00463A4A">
      <w:pPr>
        <w:pStyle w:val="BodyText"/>
        <w:ind w:left="115" w:firstLine="0"/>
        <w:rPr>
          <w:rFonts w:ascii="Times New Roman"/>
          <w:sz w:val="20"/>
        </w:rPr>
      </w:pPr>
      <w:r>
        <w:rPr>
          <w:rFonts w:ascii="Times New Roman"/>
          <w:noProof/>
          <w:sz w:val="20"/>
        </w:rPr>
        <mc:AlternateContent>
          <mc:Choice Requires="wps">
            <w:drawing>
              <wp:inline distT="0" distB="0" distL="0" distR="0" wp14:anchorId="050FDA8B" wp14:editId="46DBF3E5">
                <wp:extent cx="6483350" cy="294640"/>
                <wp:effectExtent l="6350" t="8890" r="6350" b="10795"/>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294640"/>
                        </a:xfrm>
                        <a:prstGeom prst="rect">
                          <a:avLst/>
                        </a:prstGeom>
                        <a:solidFill>
                          <a:srgbClr val="008000"/>
                        </a:solidFill>
                        <a:ln w="6096">
                          <a:solidFill>
                            <a:srgbClr val="000000"/>
                          </a:solidFill>
                          <a:miter lim="800000"/>
                          <a:headEnd/>
                          <a:tailEnd/>
                        </a:ln>
                      </wps:spPr>
                      <wps:txbx>
                        <w:txbxContent>
                          <w:p w14:paraId="31F99D86" w14:textId="5A9E8362" w:rsidR="004A0BB2" w:rsidRDefault="00563E71">
                            <w:pPr>
                              <w:spacing w:before="63"/>
                              <w:ind w:left="103"/>
                              <w:rPr>
                                <w:b/>
                                <w:color w:val="000000"/>
                                <w:sz w:val="28"/>
                              </w:rPr>
                            </w:pPr>
                            <w:r>
                              <w:rPr>
                                <w:b/>
                                <w:color w:val="FFFF00"/>
                                <w:sz w:val="28"/>
                              </w:rPr>
                              <w:t xml:space="preserve">Relationship and </w:t>
                            </w:r>
                            <w:proofErr w:type="spellStart"/>
                            <w:r w:rsidR="004A0BB2">
                              <w:rPr>
                                <w:b/>
                                <w:color w:val="FFFF00"/>
                                <w:sz w:val="28"/>
                              </w:rPr>
                              <w:t>Behaviour</w:t>
                            </w:r>
                            <w:proofErr w:type="spellEnd"/>
                            <w:r w:rsidR="004A0BB2">
                              <w:rPr>
                                <w:b/>
                                <w:color w:val="FFFF00"/>
                                <w:spacing w:val="-8"/>
                                <w:sz w:val="28"/>
                              </w:rPr>
                              <w:t xml:space="preserve"> </w:t>
                            </w:r>
                            <w:r w:rsidR="002131FE">
                              <w:rPr>
                                <w:b/>
                                <w:color w:val="FFFF00"/>
                                <w:spacing w:val="-2"/>
                                <w:sz w:val="28"/>
                              </w:rPr>
                              <w:t>Policy</w:t>
                            </w:r>
                          </w:p>
                        </w:txbxContent>
                      </wps:txbx>
                      <wps:bodyPr rot="0" vert="horz" wrap="square" lIns="0" tIns="0" rIns="0" bIns="0" anchor="t" anchorCtr="0" upright="1">
                        <a:noAutofit/>
                      </wps:bodyPr>
                    </wps:wsp>
                  </a:graphicData>
                </a:graphic>
              </wp:inline>
            </w:drawing>
          </mc:Choice>
          <mc:Fallback>
            <w:pict>
              <v:shapetype w14:anchorId="050FDA8B" id="_x0000_t202" coordsize="21600,21600" o:spt="202" path="m,l,21600r21600,l21600,xe">
                <v:stroke joinstyle="miter"/>
                <v:path gradientshapeok="t" o:connecttype="rect"/>
              </v:shapetype>
              <v:shape id="docshape2" o:spid="_x0000_s1026" type="#_x0000_t202" style="width:510.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" fillcolor="green" strokeweight=".48pt">
                <v:textbox inset="0,0,0,0">
                  <w:txbxContent>
                    <w:p w14:paraId="31F99D86" w14:textId="5A9E8362" w:rsidR="004A0BB2" w:rsidRDefault="00563E71">
                      <w:pPr>
                        <w:spacing w:before="63"/>
                        <w:ind w:left="103"/>
                        <w:rPr>
                          <w:b/>
                          <w:color w:val="000000"/>
                          <w:sz w:val="28"/>
                        </w:rPr>
                      </w:pPr>
                      <w:r>
                        <w:rPr>
                          <w:b/>
                          <w:color w:val="FFFF00"/>
                          <w:sz w:val="28"/>
                        </w:rPr>
                        <w:t xml:space="preserve">Relationship and </w:t>
                      </w:r>
                      <w:proofErr w:type="spellStart"/>
                      <w:r w:rsidR="004A0BB2">
                        <w:rPr>
                          <w:b/>
                          <w:color w:val="FFFF00"/>
                          <w:sz w:val="28"/>
                        </w:rPr>
                        <w:t>Behaviour</w:t>
                      </w:r>
                      <w:proofErr w:type="spellEnd"/>
                      <w:r w:rsidR="004A0BB2">
                        <w:rPr>
                          <w:b/>
                          <w:color w:val="FFFF00"/>
                          <w:spacing w:val="-8"/>
                          <w:sz w:val="28"/>
                        </w:rPr>
                        <w:t xml:space="preserve"> </w:t>
                      </w:r>
                      <w:r w:rsidR="002131FE">
                        <w:rPr>
                          <w:b/>
                          <w:color w:val="FFFF00"/>
                          <w:spacing w:val="-2"/>
                          <w:sz w:val="28"/>
                        </w:rPr>
                        <w:t>Policy</w:t>
                      </w:r>
                    </w:p>
                  </w:txbxContent>
                </v:textbox>
                <w10:anchorlock/>
              </v:shape>
            </w:pict>
          </mc:Fallback>
        </mc:AlternateContent>
      </w:r>
    </w:p>
    <w:p w14:paraId="02946C05" w14:textId="77777777" w:rsidR="00071328" w:rsidRDefault="00071328">
      <w:pPr>
        <w:pStyle w:val="BodyText"/>
        <w:spacing w:before="2"/>
        <w:ind w:firstLine="0"/>
        <w:rPr>
          <w:rFonts w:ascii="Times New Roman"/>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1"/>
        <w:gridCol w:w="1824"/>
        <w:gridCol w:w="3188"/>
        <w:gridCol w:w="3618"/>
      </w:tblGrid>
      <w:tr w:rsidR="00071328" w14:paraId="7183DE23" w14:textId="77777777" w:rsidTr="00117004">
        <w:trPr>
          <w:trHeight w:val="340"/>
        </w:trPr>
        <w:tc>
          <w:tcPr>
            <w:tcW w:w="1581" w:type="dxa"/>
            <w:shd w:val="clear" w:color="auto" w:fill="008000"/>
          </w:tcPr>
          <w:p w14:paraId="1300BB6F" w14:textId="77777777" w:rsidR="00071328" w:rsidRDefault="00CE5E30">
            <w:pPr>
              <w:pStyle w:val="TableParagraph"/>
              <w:spacing w:before="29"/>
              <w:rPr>
                <w:b/>
                <w:sz w:val="24"/>
              </w:rPr>
            </w:pPr>
            <w:r>
              <w:rPr>
                <w:b/>
                <w:color w:val="FFFF00"/>
                <w:spacing w:val="-4"/>
                <w:sz w:val="24"/>
              </w:rPr>
              <w:t>Date</w:t>
            </w:r>
          </w:p>
        </w:tc>
        <w:tc>
          <w:tcPr>
            <w:tcW w:w="1824" w:type="dxa"/>
            <w:shd w:val="clear" w:color="auto" w:fill="008000"/>
          </w:tcPr>
          <w:p w14:paraId="1E234CF9" w14:textId="77777777" w:rsidR="00071328" w:rsidRDefault="00CE5E30">
            <w:pPr>
              <w:pStyle w:val="TableParagraph"/>
              <w:spacing w:before="29"/>
              <w:rPr>
                <w:b/>
                <w:sz w:val="24"/>
              </w:rPr>
            </w:pPr>
            <w:r>
              <w:rPr>
                <w:b/>
                <w:color w:val="FFFF00"/>
                <w:sz w:val="24"/>
              </w:rPr>
              <w:t>Review</w:t>
            </w:r>
            <w:r>
              <w:rPr>
                <w:b/>
                <w:color w:val="FFFF00"/>
                <w:spacing w:val="-8"/>
                <w:sz w:val="24"/>
              </w:rPr>
              <w:t xml:space="preserve"> </w:t>
            </w:r>
            <w:r>
              <w:rPr>
                <w:b/>
                <w:color w:val="FFFF00"/>
                <w:spacing w:val="-4"/>
                <w:sz w:val="24"/>
              </w:rPr>
              <w:t>Date</w:t>
            </w:r>
          </w:p>
        </w:tc>
        <w:tc>
          <w:tcPr>
            <w:tcW w:w="3188" w:type="dxa"/>
            <w:shd w:val="clear" w:color="auto" w:fill="008000"/>
          </w:tcPr>
          <w:p w14:paraId="4B4CA70D" w14:textId="77777777" w:rsidR="00071328" w:rsidRDefault="00CE5E30">
            <w:pPr>
              <w:pStyle w:val="TableParagraph"/>
              <w:spacing w:before="29"/>
              <w:rPr>
                <w:b/>
                <w:sz w:val="24"/>
              </w:rPr>
            </w:pPr>
            <w:r>
              <w:rPr>
                <w:b/>
                <w:color w:val="FFFF00"/>
                <w:spacing w:val="-2"/>
                <w:sz w:val="24"/>
              </w:rPr>
              <w:t>Coordinator</w:t>
            </w:r>
          </w:p>
        </w:tc>
        <w:tc>
          <w:tcPr>
            <w:tcW w:w="3618" w:type="dxa"/>
            <w:shd w:val="clear" w:color="auto" w:fill="008000"/>
          </w:tcPr>
          <w:p w14:paraId="56B17936" w14:textId="77777777" w:rsidR="00071328" w:rsidRDefault="00CE5E30">
            <w:pPr>
              <w:pStyle w:val="TableParagraph"/>
              <w:spacing w:before="29"/>
              <w:ind w:left="109"/>
              <w:rPr>
                <w:b/>
                <w:sz w:val="24"/>
              </w:rPr>
            </w:pPr>
            <w:r>
              <w:rPr>
                <w:b/>
                <w:color w:val="FFFF00"/>
                <w:sz w:val="24"/>
              </w:rPr>
              <w:t>Nominated</w:t>
            </w:r>
            <w:r>
              <w:rPr>
                <w:b/>
                <w:color w:val="FFFF00"/>
                <w:spacing w:val="-13"/>
                <w:sz w:val="24"/>
              </w:rPr>
              <w:t xml:space="preserve"> </w:t>
            </w:r>
            <w:r>
              <w:rPr>
                <w:b/>
                <w:color w:val="FFFF00"/>
                <w:spacing w:val="-2"/>
                <w:sz w:val="24"/>
              </w:rPr>
              <w:t>Governor</w:t>
            </w:r>
          </w:p>
        </w:tc>
      </w:tr>
      <w:tr w:rsidR="00071328" w14:paraId="3777F2CD" w14:textId="77777777" w:rsidTr="00117004">
        <w:trPr>
          <w:trHeight w:val="277"/>
        </w:trPr>
        <w:tc>
          <w:tcPr>
            <w:tcW w:w="1581" w:type="dxa"/>
          </w:tcPr>
          <w:p w14:paraId="4D1ACA93" w14:textId="77777777" w:rsidR="005F6388" w:rsidRDefault="005F6388">
            <w:pPr>
              <w:pStyle w:val="TableParagraph"/>
              <w:spacing w:line="258" w:lineRule="exact"/>
              <w:rPr>
                <w:b/>
                <w:sz w:val="24"/>
              </w:rPr>
            </w:pPr>
            <w:r>
              <w:rPr>
                <w:b/>
                <w:sz w:val="24"/>
              </w:rPr>
              <w:t>September</w:t>
            </w:r>
          </w:p>
          <w:p w14:paraId="6AEDD687" w14:textId="2A302042" w:rsidR="00071328" w:rsidRDefault="00117004">
            <w:pPr>
              <w:pStyle w:val="TableParagraph"/>
              <w:spacing w:line="258" w:lineRule="exact"/>
              <w:rPr>
                <w:b/>
                <w:sz w:val="24"/>
              </w:rPr>
            </w:pPr>
            <w:r>
              <w:rPr>
                <w:b/>
                <w:spacing w:val="-4"/>
                <w:sz w:val="24"/>
              </w:rPr>
              <w:t>202</w:t>
            </w:r>
            <w:r w:rsidR="005F6388">
              <w:rPr>
                <w:b/>
                <w:spacing w:val="-4"/>
                <w:sz w:val="24"/>
              </w:rPr>
              <w:t>5</w:t>
            </w:r>
          </w:p>
        </w:tc>
        <w:tc>
          <w:tcPr>
            <w:tcW w:w="1824" w:type="dxa"/>
          </w:tcPr>
          <w:p w14:paraId="26F7B83A" w14:textId="77777777" w:rsidR="005F6388" w:rsidRDefault="005F6388">
            <w:pPr>
              <w:pStyle w:val="TableParagraph"/>
              <w:spacing w:line="258" w:lineRule="exact"/>
              <w:rPr>
                <w:b/>
                <w:sz w:val="24"/>
              </w:rPr>
            </w:pPr>
            <w:r>
              <w:rPr>
                <w:b/>
                <w:sz w:val="24"/>
              </w:rPr>
              <w:t>September</w:t>
            </w:r>
          </w:p>
          <w:p w14:paraId="414BF5F3" w14:textId="64B45A65" w:rsidR="00071328" w:rsidRDefault="00117004">
            <w:pPr>
              <w:pStyle w:val="TableParagraph"/>
              <w:spacing w:line="258" w:lineRule="exact"/>
              <w:rPr>
                <w:b/>
                <w:sz w:val="24"/>
              </w:rPr>
            </w:pPr>
            <w:r>
              <w:rPr>
                <w:b/>
                <w:spacing w:val="-4"/>
                <w:sz w:val="24"/>
              </w:rPr>
              <w:t>202</w:t>
            </w:r>
            <w:r w:rsidR="005F6388">
              <w:rPr>
                <w:b/>
                <w:spacing w:val="-4"/>
                <w:sz w:val="24"/>
              </w:rPr>
              <w:t>6</w:t>
            </w:r>
          </w:p>
        </w:tc>
        <w:tc>
          <w:tcPr>
            <w:tcW w:w="3188" w:type="dxa"/>
          </w:tcPr>
          <w:p w14:paraId="1A273D54" w14:textId="77777777" w:rsidR="00071328" w:rsidRDefault="00CE5E30">
            <w:pPr>
              <w:pStyle w:val="TableParagraph"/>
              <w:spacing w:line="258" w:lineRule="exact"/>
              <w:rPr>
                <w:b/>
                <w:sz w:val="24"/>
              </w:rPr>
            </w:pPr>
            <w:r>
              <w:rPr>
                <w:b/>
                <w:spacing w:val="-5"/>
                <w:sz w:val="24"/>
              </w:rPr>
              <w:t>SLT</w:t>
            </w:r>
          </w:p>
        </w:tc>
        <w:tc>
          <w:tcPr>
            <w:tcW w:w="3618" w:type="dxa"/>
          </w:tcPr>
          <w:p w14:paraId="6E686F05" w14:textId="19149255" w:rsidR="00071328" w:rsidRDefault="00CE5E30">
            <w:pPr>
              <w:pStyle w:val="TableParagraph"/>
              <w:spacing w:line="258" w:lineRule="exact"/>
              <w:ind w:left="109"/>
              <w:rPr>
                <w:b/>
                <w:sz w:val="24"/>
              </w:rPr>
            </w:pPr>
            <w:r>
              <w:rPr>
                <w:b/>
                <w:sz w:val="24"/>
              </w:rPr>
              <w:t>Teaching</w:t>
            </w:r>
            <w:r>
              <w:rPr>
                <w:b/>
                <w:spacing w:val="-6"/>
                <w:sz w:val="24"/>
              </w:rPr>
              <w:t xml:space="preserve"> </w:t>
            </w:r>
            <w:r>
              <w:rPr>
                <w:b/>
                <w:sz w:val="24"/>
              </w:rPr>
              <w:t>and</w:t>
            </w:r>
            <w:r>
              <w:rPr>
                <w:b/>
                <w:spacing w:val="-3"/>
                <w:sz w:val="24"/>
              </w:rPr>
              <w:t xml:space="preserve"> </w:t>
            </w:r>
            <w:r>
              <w:rPr>
                <w:b/>
                <w:spacing w:val="-2"/>
                <w:sz w:val="24"/>
              </w:rPr>
              <w:t>Learning</w:t>
            </w:r>
            <w:r w:rsidR="00AC3A45">
              <w:rPr>
                <w:b/>
                <w:spacing w:val="-2"/>
                <w:sz w:val="24"/>
              </w:rPr>
              <w:t xml:space="preserve"> Committee</w:t>
            </w:r>
          </w:p>
        </w:tc>
      </w:tr>
    </w:tbl>
    <w:p w14:paraId="0FAA702D" w14:textId="77777777" w:rsidR="00071328" w:rsidRDefault="00071328">
      <w:pPr>
        <w:pStyle w:val="BodyText"/>
        <w:spacing w:before="8"/>
        <w:ind w:firstLine="0"/>
        <w:rPr>
          <w:rFonts w:ascii="Times New Roman"/>
          <w:sz w:val="15"/>
        </w:rPr>
      </w:pPr>
    </w:p>
    <w:p w14:paraId="6732B9DB" w14:textId="31687995" w:rsidR="00967D2E" w:rsidRDefault="00967D2E" w:rsidP="00967D2E">
      <w:pPr>
        <w:pStyle w:val="Default"/>
        <w:rPr>
          <w:sz w:val="23"/>
          <w:szCs w:val="23"/>
        </w:rPr>
      </w:pPr>
    </w:p>
    <w:p w14:paraId="0B7D9AA9" w14:textId="77777777" w:rsidR="00712895" w:rsidRDefault="00712895" w:rsidP="00967D2E">
      <w:pPr>
        <w:pStyle w:val="Default"/>
        <w:rPr>
          <w:b/>
          <w:bCs/>
          <w:sz w:val="23"/>
          <w:szCs w:val="23"/>
        </w:rPr>
      </w:pPr>
    </w:p>
    <w:p w14:paraId="2010EFAF" w14:textId="502ADBF9" w:rsidR="00967D2E" w:rsidRDefault="00967D2E" w:rsidP="00967D2E">
      <w:pPr>
        <w:pStyle w:val="Default"/>
        <w:rPr>
          <w:b/>
          <w:bCs/>
          <w:sz w:val="23"/>
          <w:szCs w:val="23"/>
        </w:rPr>
      </w:pPr>
      <w:r>
        <w:rPr>
          <w:b/>
          <w:bCs/>
          <w:sz w:val="23"/>
          <w:szCs w:val="23"/>
        </w:rPr>
        <w:t xml:space="preserve">INTENT </w:t>
      </w:r>
    </w:p>
    <w:p w14:paraId="1745C271" w14:textId="6A411A80" w:rsidR="00F85E49" w:rsidRDefault="00F85E49" w:rsidP="00967D2E">
      <w:pPr>
        <w:pStyle w:val="Default"/>
        <w:rPr>
          <w:b/>
          <w:bCs/>
          <w:sz w:val="23"/>
          <w:szCs w:val="23"/>
        </w:rPr>
      </w:pPr>
    </w:p>
    <w:p w14:paraId="5EA29C34" w14:textId="77777777" w:rsidR="00F85E49" w:rsidRDefault="00F85E49" w:rsidP="00967D2E">
      <w:pPr>
        <w:pStyle w:val="Default"/>
        <w:rPr>
          <w:sz w:val="23"/>
          <w:szCs w:val="23"/>
        </w:rPr>
      </w:pPr>
    </w:p>
    <w:p w14:paraId="44C7E058" w14:textId="1DFB0C3F" w:rsidR="00967D2E" w:rsidRDefault="00967D2E" w:rsidP="00967D2E">
      <w:pPr>
        <w:pStyle w:val="Default"/>
        <w:rPr>
          <w:b/>
          <w:bCs/>
          <w:sz w:val="23"/>
          <w:szCs w:val="23"/>
        </w:rPr>
      </w:pPr>
      <w:r>
        <w:rPr>
          <w:b/>
          <w:bCs/>
          <w:sz w:val="23"/>
          <w:szCs w:val="23"/>
        </w:rPr>
        <w:t xml:space="preserve">At </w:t>
      </w:r>
      <w:r w:rsidR="000A4611">
        <w:rPr>
          <w:b/>
          <w:bCs/>
          <w:sz w:val="23"/>
          <w:szCs w:val="23"/>
        </w:rPr>
        <w:t>Longwood</w:t>
      </w:r>
      <w:r>
        <w:rPr>
          <w:b/>
          <w:bCs/>
          <w:sz w:val="23"/>
          <w:szCs w:val="23"/>
        </w:rPr>
        <w:t xml:space="preserve"> Primary School, we want to create an environment that is safe, where everyone feels respected and where </w:t>
      </w:r>
      <w:r w:rsidR="00EE415B">
        <w:rPr>
          <w:b/>
          <w:bCs/>
          <w:sz w:val="23"/>
          <w:szCs w:val="23"/>
        </w:rPr>
        <w:t>pupils</w:t>
      </w:r>
      <w:r>
        <w:rPr>
          <w:b/>
          <w:bCs/>
          <w:sz w:val="23"/>
          <w:szCs w:val="23"/>
        </w:rPr>
        <w:t xml:space="preserve"> </w:t>
      </w:r>
      <w:r w:rsidR="000A4611">
        <w:rPr>
          <w:b/>
          <w:bCs/>
          <w:sz w:val="23"/>
          <w:szCs w:val="23"/>
        </w:rPr>
        <w:t>are</w:t>
      </w:r>
      <w:r>
        <w:rPr>
          <w:b/>
          <w:bCs/>
          <w:sz w:val="23"/>
          <w:szCs w:val="23"/>
        </w:rPr>
        <w:t xml:space="preserve"> ready to engage in learning. </w:t>
      </w:r>
    </w:p>
    <w:p w14:paraId="44D321EE" w14:textId="77777777" w:rsidR="00712895" w:rsidRDefault="00712895" w:rsidP="00967D2E">
      <w:pPr>
        <w:pStyle w:val="Default"/>
        <w:rPr>
          <w:b/>
          <w:bCs/>
          <w:sz w:val="23"/>
          <w:szCs w:val="23"/>
        </w:rPr>
      </w:pPr>
    </w:p>
    <w:p w14:paraId="26E74571" w14:textId="77777777" w:rsidR="000A4611" w:rsidRDefault="000A4611" w:rsidP="00967D2E">
      <w:pPr>
        <w:pStyle w:val="Default"/>
        <w:rPr>
          <w:sz w:val="23"/>
          <w:szCs w:val="23"/>
        </w:rPr>
      </w:pPr>
    </w:p>
    <w:p w14:paraId="42F66CA8" w14:textId="72C9912F" w:rsidR="00967D2E" w:rsidRDefault="00967D2E" w:rsidP="00967D2E">
      <w:pPr>
        <w:pStyle w:val="Default"/>
        <w:rPr>
          <w:sz w:val="23"/>
          <w:szCs w:val="23"/>
        </w:rPr>
      </w:pPr>
      <w:r>
        <w:rPr>
          <w:sz w:val="23"/>
          <w:szCs w:val="23"/>
        </w:rPr>
        <w:t xml:space="preserve">This policy has a strong focus on positive behaviours and healthy relationships. We are a Trauma Aware School and adopt a trauma and mental health informed approach when supporting our </w:t>
      </w:r>
      <w:r w:rsidR="00C56A52">
        <w:rPr>
          <w:sz w:val="23"/>
          <w:szCs w:val="23"/>
        </w:rPr>
        <w:t>pupils</w:t>
      </w:r>
      <w:r>
        <w:rPr>
          <w:sz w:val="23"/>
          <w:szCs w:val="23"/>
        </w:rPr>
        <w:t xml:space="preserve">, that is built on a knowledge of individual </w:t>
      </w:r>
      <w:r w:rsidR="00C56A52">
        <w:rPr>
          <w:sz w:val="23"/>
          <w:szCs w:val="23"/>
        </w:rPr>
        <w:t>pupils</w:t>
      </w:r>
      <w:r>
        <w:rPr>
          <w:sz w:val="23"/>
          <w:szCs w:val="23"/>
        </w:rPr>
        <w:t xml:space="preserve"> and their families. Relationships are established with Restorative Practice embedded throughout the school. </w:t>
      </w:r>
    </w:p>
    <w:p w14:paraId="39D39D3A" w14:textId="77777777" w:rsidR="00712895" w:rsidRDefault="00712895" w:rsidP="00967D2E">
      <w:pPr>
        <w:pStyle w:val="Default"/>
        <w:rPr>
          <w:sz w:val="23"/>
          <w:szCs w:val="23"/>
        </w:rPr>
      </w:pPr>
    </w:p>
    <w:p w14:paraId="150B6591" w14:textId="77777777" w:rsidR="00C56A52" w:rsidRDefault="00C56A52" w:rsidP="00967D2E">
      <w:pPr>
        <w:pStyle w:val="Default"/>
        <w:rPr>
          <w:sz w:val="23"/>
          <w:szCs w:val="23"/>
        </w:rPr>
      </w:pPr>
    </w:p>
    <w:p w14:paraId="02B336F6" w14:textId="06439C4E" w:rsidR="00967D2E" w:rsidRDefault="00967D2E" w:rsidP="00967D2E">
      <w:pPr>
        <w:pStyle w:val="Default"/>
        <w:rPr>
          <w:sz w:val="23"/>
          <w:szCs w:val="23"/>
        </w:rPr>
      </w:pPr>
      <w:r>
        <w:rPr>
          <w:sz w:val="23"/>
          <w:szCs w:val="23"/>
        </w:rPr>
        <w:t xml:space="preserve">This policy aims to: </w:t>
      </w:r>
    </w:p>
    <w:p w14:paraId="6AD014D4" w14:textId="77777777" w:rsidR="00712895" w:rsidRDefault="00712895" w:rsidP="00967D2E">
      <w:pPr>
        <w:pStyle w:val="Default"/>
        <w:rPr>
          <w:sz w:val="23"/>
          <w:szCs w:val="23"/>
        </w:rPr>
      </w:pPr>
    </w:p>
    <w:p w14:paraId="30502B3F" w14:textId="3D8D3CC4" w:rsidR="00967D2E" w:rsidRDefault="00967D2E" w:rsidP="00C56A52">
      <w:pPr>
        <w:pStyle w:val="Default"/>
        <w:numPr>
          <w:ilvl w:val="0"/>
          <w:numId w:val="31"/>
        </w:numPr>
        <w:spacing w:after="165"/>
        <w:rPr>
          <w:sz w:val="23"/>
          <w:szCs w:val="23"/>
        </w:rPr>
      </w:pPr>
      <w:r>
        <w:rPr>
          <w:sz w:val="23"/>
          <w:szCs w:val="23"/>
        </w:rPr>
        <w:t xml:space="preserve">Establish a framework for staff to problem solve that focuses more on relationships and less on sanctions. </w:t>
      </w:r>
    </w:p>
    <w:p w14:paraId="0E97EC5B" w14:textId="0D0C0D07" w:rsidR="00967D2E" w:rsidRDefault="00967D2E" w:rsidP="00C56A52">
      <w:pPr>
        <w:pStyle w:val="Default"/>
        <w:numPr>
          <w:ilvl w:val="0"/>
          <w:numId w:val="31"/>
        </w:numPr>
        <w:spacing w:after="165"/>
        <w:rPr>
          <w:sz w:val="23"/>
          <w:szCs w:val="23"/>
        </w:rPr>
      </w:pPr>
      <w:r>
        <w:rPr>
          <w:sz w:val="23"/>
          <w:szCs w:val="23"/>
        </w:rPr>
        <w:t xml:space="preserve">Support pupils to develop the skills to take responsibility for poor conduct and to manage and modify their behaviour </w:t>
      </w:r>
    </w:p>
    <w:p w14:paraId="755308B7" w14:textId="2B9936F7" w:rsidR="00967D2E" w:rsidRDefault="00967D2E" w:rsidP="00C56A52">
      <w:pPr>
        <w:pStyle w:val="Default"/>
        <w:numPr>
          <w:ilvl w:val="0"/>
          <w:numId w:val="31"/>
        </w:numPr>
        <w:spacing w:after="165"/>
        <w:rPr>
          <w:sz w:val="23"/>
          <w:szCs w:val="23"/>
        </w:rPr>
      </w:pPr>
      <w:r>
        <w:rPr>
          <w:sz w:val="23"/>
          <w:szCs w:val="23"/>
        </w:rPr>
        <w:t xml:space="preserve">Summarise the roles and responsibilities of different people in the school community with regards to behaviour management </w:t>
      </w:r>
    </w:p>
    <w:p w14:paraId="0D825463" w14:textId="45BED683" w:rsidR="00967D2E" w:rsidRDefault="00967D2E" w:rsidP="00C56A52">
      <w:pPr>
        <w:pStyle w:val="Default"/>
        <w:numPr>
          <w:ilvl w:val="0"/>
          <w:numId w:val="31"/>
        </w:numPr>
        <w:spacing w:after="165"/>
        <w:rPr>
          <w:sz w:val="23"/>
          <w:szCs w:val="23"/>
        </w:rPr>
      </w:pPr>
      <w:r>
        <w:rPr>
          <w:sz w:val="23"/>
          <w:szCs w:val="23"/>
        </w:rPr>
        <w:t xml:space="preserve">Promote a calm and positive climate for learning that ensures effective learning and teaching takes place, leading to high standards of attainment for all pupils. </w:t>
      </w:r>
    </w:p>
    <w:p w14:paraId="5BEC0FD6" w14:textId="6CA62D5B" w:rsidR="00967D2E" w:rsidRDefault="00967D2E" w:rsidP="00C56A52">
      <w:pPr>
        <w:pStyle w:val="Default"/>
        <w:numPr>
          <w:ilvl w:val="0"/>
          <w:numId w:val="31"/>
        </w:numPr>
        <w:rPr>
          <w:sz w:val="23"/>
          <w:szCs w:val="23"/>
        </w:rPr>
      </w:pPr>
      <w:r>
        <w:rPr>
          <w:sz w:val="23"/>
          <w:szCs w:val="23"/>
        </w:rPr>
        <w:t xml:space="preserve">Ensure that the reputation of </w:t>
      </w:r>
      <w:r w:rsidR="000761BB">
        <w:rPr>
          <w:sz w:val="23"/>
          <w:szCs w:val="23"/>
        </w:rPr>
        <w:t>Longwood</w:t>
      </w:r>
      <w:r>
        <w:rPr>
          <w:sz w:val="23"/>
          <w:szCs w:val="23"/>
        </w:rPr>
        <w:t xml:space="preserve"> Primary School is positive in the local and wider community. </w:t>
      </w:r>
    </w:p>
    <w:p w14:paraId="45F4CCC3" w14:textId="5B6032F3" w:rsidR="00F85E49" w:rsidRDefault="00F85E49" w:rsidP="00F85E49">
      <w:pPr>
        <w:pStyle w:val="Default"/>
        <w:rPr>
          <w:sz w:val="23"/>
          <w:szCs w:val="23"/>
        </w:rPr>
      </w:pPr>
    </w:p>
    <w:p w14:paraId="148F7384" w14:textId="5E4F3D42" w:rsidR="00F85E49" w:rsidRDefault="00F85E49" w:rsidP="00F85E49">
      <w:pPr>
        <w:pStyle w:val="Default"/>
        <w:rPr>
          <w:sz w:val="23"/>
          <w:szCs w:val="23"/>
        </w:rPr>
      </w:pPr>
    </w:p>
    <w:p w14:paraId="20EDF08F" w14:textId="633260C9" w:rsidR="00F85E49" w:rsidRDefault="00F85E49" w:rsidP="00F85E49">
      <w:pPr>
        <w:pStyle w:val="Default"/>
        <w:rPr>
          <w:sz w:val="23"/>
          <w:szCs w:val="23"/>
        </w:rPr>
      </w:pPr>
    </w:p>
    <w:p w14:paraId="1EB7D9C3" w14:textId="77777777" w:rsidR="00F85E49" w:rsidRDefault="00F85E49" w:rsidP="00F85E49">
      <w:pPr>
        <w:pStyle w:val="Default"/>
        <w:rPr>
          <w:sz w:val="23"/>
          <w:szCs w:val="23"/>
        </w:rPr>
      </w:pPr>
    </w:p>
    <w:p w14:paraId="0A287596" w14:textId="77777777" w:rsidR="00967D2E" w:rsidRDefault="00967D2E" w:rsidP="00967D2E"/>
    <w:p w14:paraId="4D33C419" w14:textId="77777777" w:rsidR="00967D2E" w:rsidRDefault="00967D2E" w:rsidP="00967D2E">
      <w:pPr>
        <w:pStyle w:val="Default"/>
        <w:rPr>
          <w:sz w:val="23"/>
          <w:szCs w:val="23"/>
        </w:rPr>
      </w:pPr>
      <w:r>
        <w:rPr>
          <w:b/>
          <w:bCs/>
          <w:sz w:val="23"/>
          <w:szCs w:val="23"/>
        </w:rPr>
        <w:t xml:space="preserve">1. Ethos </w:t>
      </w:r>
    </w:p>
    <w:p w14:paraId="55F6CD4B" w14:textId="19A94920" w:rsidR="00967D2E" w:rsidRDefault="00967D2E" w:rsidP="00967D2E">
      <w:pPr>
        <w:pStyle w:val="Default"/>
        <w:rPr>
          <w:sz w:val="23"/>
          <w:szCs w:val="23"/>
        </w:rPr>
      </w:pPr>
      <w:r>
        <w:rPr>
          <w:sz w:val="23"/>
          <w:szCs w:val="23"/>
        </w:rPr>
        <w:t xml:space="preserve">Building strong and positive relationships is at the heart of everything we do at </w:t>
      </w:r>
      <w:r w:rsidR="00A75CD2">
        <w:rPr>
          <w:sz w:val="23"/>
          <w:szCs w:val="23"/>
        </w:rPr>
        <w:t>Longwood</w:t>
      </w:r>
      <w:r>
        <w:rPr>
          <w:sz w:val="23"/>
          <w:szCs w:val="23"/>
        </w:rPr>
        <w:t xml:space="preserve"> Primary. It is something we pride ourselves on and strive to continuously develop. Building these solid relationships with our parents/carers and the wider community are also of key importance to us. </w:t>
      </w:r>
    </w:p>
    <w:p w14:paraId="33B5B3B6" w14:textId="77777777" w:rsidR="00A75CD2" w:rsidRDefault="00A75CD2" w:rsidP="00967D2E">
      <w:pPr>
        <w:pStyle w:val="Default"/>
        <w:rPr>
          <w:sz w:val="23"/>
          <w:szCs w:val="23"/>
        </w:rPr>
      </w:pPr>
    </w:p>
    <w:p w14:paraId="782EAAC2" w14:textId="5CBC0982" w:rsidR="00967D2E" w:rsidRDefault="00967D2E" w:rsidP="00967D2E">
      <w:pPr>
        <w:pStyle w:val="Default"/>
        <w:rPr>
          <w:sz w:val="23"/>
          <w:szCs w:val="23"/>
        </w:rPr>
      </w:pPr>
      <w:r>
        <w:rPr>
          <w:sz w:val="23"/>
          <w:szCs w:val="23"/>
        </w:rPr>
        <w:t xml:space="preserve">We strive to: </w:t>
      </w:r>
    </w:p>
    <w:p w14:paraId="34C5A980" w14:textId="77777777" w:rsidR="00A75CD2" w:rsidRDefault="00A75CD2" w:rsidP="00967D2E">
      <w:pPr>
        <w:pStyle w:val="Default"/>
        <w:rPr>
          <w:sz w:val="23"/>
          <w:szCs w:val="23"/>
        </w:rPr>
      </w:pPr>
    </w:p>
    <w:p w14:paraId="3159BFA0" w14:textId="4F663699" w:rsidR="00967D2E" w:rsidRDefault="00967D2E" w:rsidP="00A75CD2">
      <w:pPr>
        <w:pStyle w:val="Default"/>
        <w:numPr>
          <w:ilvl w:val="0"/>
          <w:numId w:val="31"/>
        </w:numPr>
        <w:spacing w:after="45"/>
        <w:rPr>
          <w:sz w:val="23"/>
          <w:szCs w:val="23"/>
        </w:rPr>
      </w:pPr>
      <w:r>
        <w:rPr>
          <w:sz w:val="23"/>
          <w:szCs w:val="23"/>
        </w:rPr>
        <w:t xml:space="preserve">Help each </w:t>
      </w:r>
      <w:r w:rsidR="00A75CD2">
        <w:rPr>
          <w:sz w:val="23"/>
          <w:szCs w:val="23"/>
        </w:rPr>
        <w:t>pupil</w:t>
      </w:r>
      <w:r>
        <w:rPr>
          <w:sz w:val="23"/>
          <w:szCs w:val="23"/>
        </w:rPr>
        <w:t xml:space="preserve"> to feel happy, safe and secure in the school within a nurturing environment. </w:t>
      </w:r>
    </w:p>
    <w:p w14:paraId="5B192D5F" w14:textId="00812C17" w:rsidR="00967D2E" w:rsidRDefault="00967D2E" w:rsidP="00A75CD2">
      <w:pPr>
        <w:pStyle w:val="Default"/>
        <w:numPr>
          <w:ilvl w:val="0"/>
          <w:numId w:val="31"/>
        </w:numPr>
        <w:spacing w:after="45"/>
        <w:rPr>
          <w:sz w:val="23"/>
          <w:szCs w:val="23"/>
        </w:rPr>
      </w:pPr>
      <w:r>
        <w:rPr>
          <w:sz w:val="23"/>
          <w:szCs w:val="23"/>
        </w:rPr>
        <w:t xml:space="preserve">Encourage </w:t>
      </w:r>
      <w:r w:rsidR="00A75CD2">
        <w:rPr>
          <w:sz w:val="23"/>
          <w:szCs w:val="23"/>
        </w:rPr>
        <w:t>pupils</w:t>
      </w:r>
      <w:r>
        <w:rPr>
          <w:sz w:val="23"/>
          <w:szCs w:val="23"/>
        </w:rPr>
        <w:t>/staff</w:t>
      </w:r>
      <w:r w:rsidR="00A75CD2">
        <w:rPr>
          <w:sz w:val="23"/>
          <w:szCs w:val="23"/>
        </w:rPr>
        <w:t xml:space="preserve">, </w:t>
      </w:r>
      <w:r>
        <w:rPr>
          <w:sz w:val="23"/>
          <w:szCs w:val="23"/>
        </w:rPr>
        <w:t xml:space="preserve">to celebrate their uniqueness and develop respect for each other. </w:t>
      </w:r>
    </w:p>
    <w:p w14:paraId="6FEE83F4" w14:textId="1E7F8467" w:rsidR="00967D2E" w:rsidRDefault="00967D2E" w:rsidP="00A75CD2">
      <w:pPr>
        <w:pStyle w:val="Default"/>
        <w:numPr>
          <w:ilvl w:val="0"/>
          <w:numId w:val="31"/>
        </w:numPr>
        <w:spacing w:after="45"/>
        <w:rPr>
          <w:sz w:val="23"/>
          <w:szCs w:val="23"/>
        </w:rPr>
      </w:pPr>
      <w:r>
        <w:rPr>
          <w:sz w:val="23"/>
          <w:szCs w:val="23"/>
        </w:rPr>
        <w:t xml:space="preserve">Help </w:t>
      </w:r>
      <w:r w:rsidR="00A75CD2">
        <w:rPr>
          <w:sz w:val="23"/>
          <w:szCs w:val="23"/>
        </w:rPr>
        <w:t>pupils</w:t>
      </w:r>
      <w:r>
        <w:rPr>
          <w:sz w:val="23"/>
          <w:szCs w:val="23"/>
        </w:rPr>
        <w:t xml:space="preserve"> to develop a social responsibility within the community, as they increase their understanding of the world we live in, so that in future, they will be active, responsible citizens. </w:t>
      </w:r>
    </w:p>
    <w:p w14:paraId="5F978A3F" w14:textId="673B28A4" w:rsidR="00A75CD2" w:rsidRPr="00A75CD2" w:rsidRDefault="00967D2E" w:rsidP="00A75CD2">
      <w:pPr>
        <w:pStyle w:val="Default"/>
        <w:numPr>
          <w:ilvl w:val="0"/>
          <w:numId w:val="31"/>
        </w:numPr>
        <w:spacing w:after="45"/>
        <w:rPr>
          <w:sz w:val="23"/>
          <w:szCs w:val="23"/>
        </w:rPr>
      </w:pPr>
      <w:r>
        <w:rPr>
          <w:sz w:val="23"/>
          <w:szCs w:val="23"/>
        </w:rPr>
        <w:t xml:space="preserve">Help </w:t>
      </w:r>
      <w:r w:rsidR="00A75CD2">
        <w:rPr>
          <w:sz w:val="23"/>
          <w:szCs w:val="23"/>
        </w:rPr>
        <w:t>pupils</w:t>
      </w:r>
      <w:r>
        <w:rPr>
          <w:sz w:val="23"/>
          <w:szCs w:val="23"/>
        </w:rPr>
        <w:t xml:space="preserve"> recognise their achievements, and to have high aspirations for the future</w:t>
      </w:r>
    </w:p>
    <w:p w14:paraId="0C092C8C" w14:textId="19CD3460" w:rsidR="00967D2E" w:rsidRDefault="00967D2E" w:rsidP="00A75CD2">
      <w:pPr>
        <w:pStyle w:val="Default"/>
        <w:numPr>
          <w:ilvl w:val="0"/>
          <w:numId w:val="31"/>
        </w:numPr>
        <w:rPr>
          <w:sz w:val="23"/>
          <w:szCs w:val="23"/>
        </w:rPr>
      </w:pPr>
      <w:r>
        <w:rPr>
          <w:sz w:val="23"/>
          <w:szCs w:val="23"/>
        </w:rPr>
        <w:t xml:space="preserve">Enable each </w:t>
      </w:r>
      <w:r w:rsidR="00A75CD2">
        <w:rPr>
          <w:sz w:val="23"/>
          <w:szCs w:val="23"/>
        </w:rPr>
        <w:t>pupil</w:t>
      </w:r>
      <w:r>
        <w:rPr>
          <w:sz w:val="23"/>
          <w:szCs w:val="23"/>
        </w:rPr>
        <w:t xml:space="preserve"> to develop skills for life so they become increasingly resilient and independent personally, socially and in their learning. </w:t>
      </w:r>
    </w:p>
    <w:p w14:paraId="705EF374" w14:textId="77777777" w:rsidR="00555B8E" w:rsidRDefault="00555B8E" w:rsidP="00555B8E">
      <w:pPr>
        <w:pStyle w:val="Default"/>
        <w:ind w:left="720"/>
        <w:rPr>
          <w:sz w:val="23"/>
          <w:szCs w:val="23"/>
        </w:rPr>
      </w:pPr>
    </w:p>
    <w:p w14:paraId="56FEBFFD" w14:textId="77777777" w:rsidR="00967D2E" w:rsidRDefault="00967D2E" w:rsidP="00967D2E">
      <w:pPr>
        <w:pStyle w:val="Default"/>
        <w:rPr>
          <w:sz w:val="23"/>
          <w:szCs w:val="23"/>
        </w:rPr>
      </w:pPr>
    </w:p>
    <w:p w14:paraId="0618318B" w14:textId="77777777" w:rsidR="00967D2E" w:rsidRDefault="00967D2E" w:rsidP="00967D2E">
      <w:pPr>
        <w:pStyle w:val="Default"/>
        <w:rPr>
          <w:sz w:val="23"/>
          <w:szCs w:val="23"/>
        </w:rPr>
      </w:pPr>
      <w:r>
        <w:rPr>
          <w:b/>
          <w:bCs/>
          <w:sz w:val="23"/>
          <w:szCs w:val="23"/>
        </w:rPr>
        <w:t xml:space="preserve">2. Behaviour Principles </w:t>
      </w:r>
    </w:p>
    <w:p w14:paraId="693152CC" w14:textId="77777777" w:rsidR="00967D2E" w:rsidRDefault="00967D2E" w:rsidP="00967D2E">
      <w:pPr>
        <w:pStyle w:val="Default"/>
        <w:rPr>
          <w:sz w:val="23"/>
          <w:szCs w:val="23"/>
        </w:rPr>
      </w:pPr>
    </w:p>
    <w:p w14:paraId="244249E2" w14:textId="0D987103" w:rsidR="00967D2E" w:rsidRDefault="00967D2E" w:rsidP="00967D2E">
      <w:pPr>
        <w:pStyle w:val="Default"/>
        <w:rPr>
          <w:sz w:val="23"/>
          <w:szCs w:val="23"/>
        </w:rPr>
      </w:pPr>
      <w:r>
        <w:rPr>
          <w:sz w:val="23"/>
          <w:szCs w:val="23"/>
        </w:rPr>
        <w:t xml:space="preserve">At </w:t>
      </w:r>
      <w:r w:rsidR="00555B8E">
        <w:rPr>
          <w:sz w:val="23"/>
          <w:szCs w:val="23"/>
        </w:rPr>
        <w:t xml:space="preserve">Longwood </w:t>
      </w:r>
      <w:r>
        <w:rPr>
          <w:sz w:val="23"/>
          <w:szCs w:val="23"/>
        </w:rPr>
        <w:t xml:space="preserve">Primary School, we have agreed that we expect to see from all of our staff, governors and visitors the following adult behaviours: </w:t>
      </w:r>
    </w:p>
    <w:p w14:paraId="1E191A8D" w14:textId="77777777" w:rsidR="00967D2E" w:rsidRDefault="00967D2E" w:rsidP="00967D2E">
      <w:pPr>
        <w:pStyle w:val="Default"/>
        <w:rPr>
          <w:sz w:val="23"/>
          <w:szCs w:val="23"/>
        </w:rPr>
      </w:pPr>
      <w:r>
        <w:rPr>
          <w:sz w:val="23"/>
          <w:szCs w:val="23"/>
        </w:rPr>
        <w:t xml:space="preserve">Calmness, humour, empathy, consistency, reflective practice, catch children being positive, recognise and praise good conduct publicly, confident with a smile, staff aiming for “win/win situations, de-escalation… </w:t>
      </w:r>
    </w:p>
    <w:p w14:paraId="441C5695" w14:textId="2C342EC6" w:rsidR="00967D2E" w:rsidRDefault="00967D2E" w:rsidP="00967D2E">
      <w:pPr>
        <w:pStyle w:val="Default"/>
        <w:rPr>
          <w:sz w:val="23"/>
          <w:szCs w:val="23"/>
        </w:rPr>
      </w:pPr>
      <w:r>
        <w:rPr>
          <w:sz w:val="23"/>
          <w:szCs w:val="23"/>
        </w:rPr>
        <w:t xml:space="preserve">Adult behaviours we don’t expect to see are: Aggression, shouting, negativity, “losing it”, adults creating “power struggles”, humiliation… </w:t>
      </w:r>
    </w:p>
    <w:p w14:paraId="68F31B9F" w14:textId="77777777" w:rsidR="00555B8E" w:rsidRDefault="00555B8E" w:rsidP="00967D2E">
      <w:pPr>
        <w:pStyle w:val="Default"/>
        <w:rPr>
          <w:sz w:val="23"/>
          <w:szCs w:val="23"/>
        </w:rPr>
      </w:pPr>
    </w:p>
    <w:p w14:paraId="0E327749" w14:textId="77F9B763" w:rsidR="00967D2E" w:rsidRDefault="00967D2E" w:rsidP="00555B8E">
      <w:pPr>
        <w:pStyle w:val="Default"/>
        <w:numPr>
          <w:ilvl w:val="0"/>
          <w:numId w:val="31"/>
        </w:numPr>
        <w:spacing w:after="47"/>
        <w:rPr>
          <w:sz w:val="23"/>
          <w:szCs w:val="23"/>
        </w:rPr>
      </w:pPr>
      <w:r>
        <w:rPr>
          <w:sz w:val="23"/>
          <w:szCs w:val="23"/>
        </w:rPr>
        <w:t xml:space="preserve">We recognise that behaviour is a way of communicating needs or emotions. This applies to all forms of behaviour, not just the most challenging ones. </w:t>
      </w:r>
    </w:p>
    <w:p w14:paraId="4116E73D" w14:textId="316DDB6B" w:rsidR="00967D2E" w:rsidRDefault="00967D2E" w:rsidP="00555B8E">
      <w:pPr>
        <w:pStyle w:val="Default"/>
        <w:numPr>
          <w:ilvl w:val="0"/>
          <w:numId w:val="31"/>
        </w:numPr>
        <w:spacing w:after="47"/>
        <w:rPr>
          <w:sz w:val="23"/>
          <w:szCs w:val="23"/>
        </w:rPr>
      </w:pPr>
      <w:r>
        <w:rPr>
          <w:sz w:val="23"/>
          <w:szCs w:val="23"/>
        </w:rPr>
        <w:t xml:space="preserve">We recognise that trauma and adverse childhood experiences (ACEs) can impact upon a child’s wellbeing and behaviour. We endeavour to support pupils through trauma and mental health informed practices. </w:t>
      </w:r>
    </w:p>
    <w:p w14:paraId="10EE6611" w14:textId="51E4F08A" w:rsidR="00967D2E" w:rsidRDefault="00967D2E" w:rsidP="00555B8E">
      <w:pPr>
        <w:pStyle w:val="Default"/>
        <w:numPr>
          <w:ilvl w:val="0"/>
          <w:numId w:val="31"/>
        </w:numPr>
        <w:spacing w:after="47"/>
        <w:rPr>
          <w:sz w:val="23"/>
          <w:szCs w:val="23"/>
        </w:rPr>
      </w:pPr>
      <w:r>
        <w:rPr>
          <w:sz w:val="23"/>
          <w:szCs w:val="23"/>
        </w:rPr>
        <w:t xml:space="preserve">An appropriate curriculum and effective teaching </w:t>
      </w:r>
      <w:proofErr w:type="gramStart"/>
      <w:r>
        <w:rPr>
          <w:sz w:val="23"/>
          <w:szCs w:val="23"/>
        </w:rPr>
        <w:t>engages</w:t>
      </w:r>
      <w:proofErr w:type="gramEnd"/>
      <w:r>
        <w:rPr>
          <w:sz w:val="23"/>
          <w:szCs w:val="23"/>
        </w:rPr>
        <w:t xml:space="preserve"> learners and encourages positive behaviour. </w:t>
      </w:r>
    </w:p>
    <w:p w14:paraId="24CE44E3" w14:textId="65540DB4" w:rsidR="00967D2E" w:rsidRDefault="00967D2E" w:rsidP="00555B8E">
      <w:pPr>
        <w:pStyle w:val="Default"/>
        <w:numPr>
          <w:ilvl w:val="0"/>
          <w:numId w:val="31"/>
        </w:numPr>
        <w:spacing w:after="47"/>
        <w:rPr>
          <w:sz w:val="23"/>
          <w:szCs w:val="23"/>
        </w:rPr>
      </w:pPr>
      <w:r>
        <w:rPr>
          <w:sz w:val="23"/>
          <w:szCs w:val="23"/>
        </w:rPr>
        <w:t xml:space="preserve">An environment of high challenge and low stress is most conducive to learning and positive behaviour. </w:t>
      </w:r>
    </w:p>
    <w:p w14:paraId="18358079" w14:textId="1231BFD6" w:rsidR="00967D2E" w:rsidRDefault="00555B8E" w:rsidP="00555B8E">
      <w:pPr>
        <w:pStyle w:val="Default"/>
        <w:numPr>
          <w:ilvl w:val="0"/>
          <w:numId w:val="31"/>
        </w:numPr>
        <w:rPr>
          <w:sz w:val="23"/>
          <w:szCs w:val="23"/>
        </w:rPr>
      </w:pPr>
      <w:r>
        <w:rPr>
          <w:sz w:val="23"/>
          <w:szCs w:val="23"/>
        </w:rPr>
        <w:t>Our pupils</w:t>
      </w:r>
      <w:r w:rsidR="00967D2E">
        <w:rPr>
          <w:sz w:val="23"/>
          <w:szCs w:val="23"/>
        </w:rPr>
        <w:t xml:space="preserve"> need access to role models who are aware of and manage their own emotional responses appropriately. </w:t>
      </w:r>
    </w:p>
    <w:p w14:paraId="578E6AC9" w14:textId="77777777" w:rsidR="00967D2E" w:rsidRDefault="00967D2E" w:rsidP="00967D2E"/>
    <w:p w14:paraId="0DA39024" w14:textId="77777777" w:rsidR="00967D2E" w:rsidRDefault="00967D2E" w:rsidP="00967D2E">
      <w:pPr>
        <w:pStyle w:val="Default"/>
      </w:pPr>
    </w:p>
    <w:p w14:paraId="56DD76DD" w14:textId="3CEE9FB7" w:rsidR="00967D2E" w:rsidRDefault="00967D2E" w:rsidP="00BC249C">
      <w:pPr>
        <w:pStyle w:val="Default"/>
        <w:numPr>
          <w:ilvl w:val="0"/>
          <w:numId w:val="31"/>
        </w:numPr>
        <w:spacing w:after="47"/>
        <w:rPr>
          <w:sz w:val="23"/>
          <w:szCs w:val="23"/>
        </w:rPr>
      </w:pPr>
      <w:r>
        <w:rPr>
          <w:sz w:val="23"/>
          <w:szCs w:val="23"/>
        </w:rPr>
        <w:t xml:space="preserve">Humiliation and shame are never appropriate responses to a </w:t>
      </w:r>
      <w:r w:rsidR="00BC249C">
        <w:rPr>
          <w:sz w:val="23"/>
          <w:szCs w:val="23"/>
        </w:rPr>
        <w:t>pupil</w:t>
      </w:r>
      <w:r>
        <w:rPr>
          <w:sz w:val="23"/>
          <w:szCs w:val="23"/>
        </w:rPr>
        <w:t xml:space="preserve"> in distress. </w:t>
      </w:r>
    </w:p>
    <w:p w14:paraId="0925E88F" w14:textId="6548221D" w:rsidR="00967D2E" w:rsidRDefault="00967D2E" w:rsidP="00BC249C">
      <w:pPr>
        <w:pStyle w:val="Default"/>
        <w:numPr>
          <w:ilvl w:val="0"/>
          <w:numId w:val="31"/>
        </w:numPr>
        <w:spacing w:after="47"/>
        <w:rPr>
          <w:sz w:val="23"/>
          <w:szCs w:val="23"/>
        </w:rPr>
      </w:pPr>
      <w:r>
        <w:rPr>
          <w:sz w:val="23"/>
          <w:szCs w:val="23"/>
        </w:rPr>
        <w:t xml:space="preserve">An emphasis is placed on the use of positive strategies to increase desirable behaviours. </w:t>
      </w:r>
    </w:p>
    <w:p w14:paraId="0E577B7C" w14:textId="7594DBF7" w:rsidR="00967D2E" w:rsidRDefault="00BC249C" w:rsidP="00BC249C">
      <w:pPr>
        <w:pStyle w:val="Default"/>
        <w:numPr>
          <w:ilvl w:val="0"/>
          <w:numId w:val="31"/>
        </w:numPr>
        <w:spacing w:after="47"/>
        <w:rPr>
          <w:sz w:val="23"/>
          <w:szCs w:val="23"/>
        </w:rPr>
      </w:pPr>
      <w:r>
        <w:rPr>
          <w:sz w:val="23"/>
          <w:szCs w:val="23"/>
        </w:rPr>
        <w:t>Pupil</w:t>
      </w:r>
      <w:r w:rsidR="00967D2E">
        <w:rPr>
          <w:sz w:val="23"/>
          <w:szCs w:val="23"/>
        </w:rPr>
        <w:t xml:space="preserve">'s behaviour is underpinned by the stage they have reached in their social and emotional development – we must recognise this and respond appropriately. </w:t>
      </w:r>
    </w:p>
    <w:p w14:paraId="4D290D1A" w14:textId="188E0D99" w:rsidR="00967D2E" w:rsidRDefault="00967D2E" w:rsidP="00BC249C">
      <w:pPr>
        <w:pStyle w:val="Default"/>
        <w:numPr>
          <w:ilvl w:val="0"/>
          <w:numId w:val="31"/>
        </w:numPr>
        <w:spacing w:after="47"/>
        <w:rPr>
          <w:sz w:val="23"/>
          <w:szCs w:val="23"/>
        </w:rPr>
      </w:pPr>
      <w:r>
        <w:rPr>
          <w:sz w:val="23"/>
          <w:szCs w:val="23"/>
        </w:rPr>
        <w:t xml:space="preserve">Some emotions can block learning, while others promote learning. </w:t>
      </w:r>
      <w:proofErr w:type="gramStart"/>
      <w:r>
        <w:rPr>
          <w:sz w:val="23"/>
          <w:szCs w:val="23"/>
        </w:rPr>
        <w:t>So</w:t>
      </w:r>
      <w:proofErr w:type="gramEnd"/>
      <w:r>
        <w:rPr>
          <w:sz w:val="23"/>
          <w:szCs w:val="23"/>
        </w:rPr>
        <w:t xml:space="preserve"> learning to recognise and manage emotions can assist learning and help to improve standards. </w:t>
      </w:r>
    </w:p>
    <w:p w14:paraId="3AE87C1B" w14:textId="66072321" w:rsidR="00967D2E" w:rsidRDefault="00967D2E" w:rsidP="00BC249C">
      <w:pPr>
        <w:pStyle w:val="Default"/>
        <w:numPr>
          <w:ilvl w:val="0"/>
          <w:numId w:val="31"/>
        </w:numPr>
        <w:spacing w:after="47"/>
        <w:rPr>
          <w:sz w:val="23"/>
          <w:szCs w:val="23"/>
        </w:rPr>
      </w:pPr>
      <w:r>
        <w:rPr>
          <w:sz w:val="23"/>
          <w:szCs w:val="23"/>
        </w:rPr>
        <w:t xml:space="preserve">Responses to behaviour are rooted in our ethos of nurture and compassion alongside high expectations of each </w:t>
      </w:r>
      <w:r w:rsidR="00BC249C">
        <w:rPr>
          <w:sz w:val="23"/>
          <w:szCs w:val="23"/>
        </w:rPr>
        <w:t>pupil</w:t>
      </w:r>
      <w:r>
        <w:rPr>
          <w:sz w:val="23"/>
          <w:szCs w:val="23"/>
        </w:rPr>
        <w:t xml:space="preserve"> as an individual. </w:t>
      </w:r>
    </w:p>
    <w:p w14:paraId="03EDF39A" w14:textId="133219E5" w:rsidR="00967D2E" w:rsidRDefault="00967D2E" w:rsidP="00BC249C">
      <w:pPr>
        <w:pStyle w:val="Default"/>
        <w:numPr>
          <w:ilvl w:val="0"/>
          <w:numId w:val="31"/>
        </w:numPr>
        <w:rPr>
          <w:sz w:val="23"/>
          <w:szCs w:val="23"/>
        </w:rPr>
      </w:pPr>
      <w:r>
        <w:rPr>
          <w:sz w:val="23"/>
          <w:szCs w:val="23"/>
        </w:rPr>
        <w:t xml:space="preserve">Improvement in a </w:t>
      </w:r>
      <w:r w:rsidR="00BC249C">
        <w:rPr>
          <w:sz w:val="23"/>
          <w:szCs w:val="23"/>
        </w:rPr>
        <w:t>pupil</w:t>
      </w:r>
      <w:r>
        <w:rPr>
          <w:sz w:val="23"/>
          <w:szCs w:val="23"/>
        </w:rPr>
        <w:t xml:space="preserve">'s behaviour is significantly better when working in partnership with parents and carers. Positive messages home can make a difference if parents are also involved in the reinforcement process. </w:t>
      </w:r>
    </w:p>
    <w:p w14:paraId="5AA6FB9D" w14:textId="77777777" w:rsidR="00967D2E" w:rsidRDefault="00967D2E" w:rsidP="00967D2E">
      <w:pPr>
        <w:pStyle w:val="Default"/>
        <w:rPr>
          <w:b/>
          <w:bCs/>
          <w:sz w:val="23"/>
          <w:szCs w:val="23"/>
        </w:rPr>
      </w:pPr>
    </w:p>
    <w:p w14:paraId="530F975E" w14:textId="6B6E49D5" w:rsidR="00967D2E" w:rsidRDefault="00967D2E" w:rsidP="00967D2E">
      <w:pPr>
        <w:pStyle w:val="Default"/>
        <w:rPr>
          <w:b/>
          <w:bCs/>
          <w:sz w:val="23"/>
          <w:szCs w:val="23"/>
        </w:rPr>
      </w:pPr>
      <w:r>
        <w:rPr>
          <w:b/>
          <w:bCs/>
          <w:sz w:val="23"/>
          <w:szCs w:val="23"/>
        </w:rPr>
        <w:t xml:space="preserve">IMPLEMENTATION </w:t>
      </w:r>
    </w:p>
    <w:p w14:paraId="01136ABE" w14:textId="77777777" w:rsidR="00CA6921" w:rsidRDefault="00CA6921" w:rsidP="00967D2E">
      <w:pPr>
        <w:pStyle w:val="Default"/>
        <w:rPr>
          <w:sz w:val="23"/>
          <w:szCs w:val="23"/>
        </w:rPr>
      </w:pPr>
    </w:p>
    <w:p w14:paraId="182EC91E" w14:textId="77777777" w:rsidR="00967D2E" w:rsidRDefault="00967D2E" w:rsidP="00967D2E">
      <w:pPr>
        <w:pStyle w:val="Default"/>
        <w:rPr>
          <w:sz w:val="23"/>
          <w:szCs w:val="23"/>
        </w:rPr>
      </w:pPr>
      <w:r>
        <w:rPr>
          <w:b/>
          <w:bCs/>
          <w:sz w:val="23"/>
          <w:szCs w:val="23"/>
        </w:rPr>
        <w:t xml:space="preserve">1. Promoting Positive Behaviours </w:t>
      </w:r>
    </w:p>
    <w:p w14:paraId="55E640D0" w14:textId="77777777" w:rsidR="00967D2E" w:rsidRDefault="00967D2E" w:rsidP="00967D2E">
      <w:pPr>
        <w:pStyle w:val="Default"/>
        <w:rPr>
          <w:sz w:val="23"/>
          <w:szCs w:val="23"/>
        </w:rPr>
      </w:pPr>
    </w:p>
    <w:p w14:paraId="7D515F40" w14:textId="5A8FE2A0" w:rsidR="00967D2E" w:rsidRDefault="00A711AB" w:rsidP="00A711AB">
      <w:pPr>
        <w:pStyle w:val="Default"/>
        <w:numPr>
          <w:ilvl w:val="0"/>
          <w:numId w:val="31"/>
        </w:numPr>
        <w:spacing w:after="45"/>
        <w:rPr>
          <w:sz w:val="23"/>
          <w:szCs w:val="23"/>
        </w:rPr>
      </w:pPr>
      <w:r>
        <w:rPr>
          <w:sz w:val="23"/>
          <w:szCs w:val="23"/>
        </w:rPr>
        <w:t>Pupils</w:t>
      </w:r>
      <w:r w:rsidR="00967D2E">
        <w:rPr>
          <w:sz w:val="23"/>
          <w:szCs w:val="23"/>
        </w:rPr>
        <w:t xml:space="preserve"> are taught our behaviour curriculum through our </w:t>
      </w:r>
      <w:r>
        <w:rPr>
          <w:sz w:val="23"/>
          <w:szCs w:val="23"/>
        </w:rPr>
        <w:t>PHSE curriculum.</w:t>
      </w:r>
      <w:r w:rsidR="00967D2E">
        <w:rPr>
          <w:sz w:val="23"/>
          <w:szCs w:val="23"/>
        </w:rPr>
        <w:t xml:space="preserve"> </w:t>
      </w:r>
    </w:p>
    <w:p w14:paraId="35C00579" w14:textId="1CF32B72" w:rsidR="00967D2E" w:rsidRDefault="00967D2E" w:rsidP="00A711AB">
      <w:pPr>
        <w:pStyle w:val="Default"/>
        <w:numPr>
          <w:ilvl w:val="0"/>
          <w:numId w:val="31"/>
        </w:numPr>
        <w:spacing w:after="45"/>
        <w:rPr>
          <w:sz w:val="23"/>
          <w:szCs w:val="23"/>
        </w:rPr>
      </w:pPr>
      <w:r>
        <w:rPr>
          <w:sz w:val="23"/>
          <w:szCs w:val="23"/>
        </w:rPr>
        <w:t xml:space="preserve">All </w:t>
      </w:r>
      <w:r w:rsidR="00A711AB">
        <w:rPr>
          <w:sz w:val="23"/>
          <w:szCs w:val="23"/>
        </w:rPr>
        <w:t>pupils</w:t>
      </w:r>
      <w:r>
        <w:rPr>
          <w:sz w:val="23"/>
          <w:szCs w:val="23"/>
        </w:rPr>
        <w:t xml:space="preserve"> are made aware of the school rules and values</w:t>
      </w:r>
      <w:r w:rsidR="00A711AB">
        <w:rPr>
          <w:sz w:val="23"/>
          <w:szCs w:val="23"/>
        </w:rPr>
        <w:t xml:space="preserve">.  </w:t>
      </w:r>
      <w:r>
        <w:rPr>
          <w:sz w:val="23"/>
          <w:szCs w:val="23"/>
        </w:rPr>
        <w:t xml:space="preserve">The core rules and principles are displayed in every classroom and around school. </w:t>
      </w:r>
    </w:p>
    <w:p w14:paraId="229ECA1A" w14:textId="4FBD7E9C" w:rsidR="00967D2E" w:rsidRDefault="00967D2E" w:rsidP="00A711AB">
      <w:pPr>
        <w:pStyle w:val="Default"/>
        <w:numPr>
          <w:ilvl w:val="0"/>
          <w:numId w:val="31"/>
        </w:numPr>
        <w:spacing w:after="45"/>
        <w:rPr>
          <w:sz w:val="23"/>
          <w:szCs w:val="23"/>
        </w:rPr>
      </w:pPr>
      <w:r>
        <w:rPr>
          <w:sz w:val="23"/>
          <w:szCs w:val="23"/>
        </w:rPr>
        <w:t xml:space="preserve">Adults model controlled, respectful, verbal and non-verbal behaviours. </w:t>
      </w:r>
    </w:p>
    <w:p w14:paraId="40BC0470" w14:textId="4A524F26" w:rsidR="00967D2E" w:rsidRDefault="00967D2E" w:rsidP="00A711AB">
      <w:pPr>
        <w:pStyle w:val="Default"/>
        <w:numPr>
          <w:ilvl w:val="0"/>
          <w:numId w:val="31"/>
        </w:numPr>
        <w:spacing w:after="45"/>
        <w:rPr>
          <w:sz w:val="23"/>
          <w:szCs w:val="23"/>
        </w:rPr>
      </w:pPr>
      <w:r>
        <w:rPr>
          <w:sz w:val="23"/>
          <w:szCs w:val="23"/>
        </w:rPr>
        <w:t xml:space="preserve">Lessons are structured to be engaging and appropriately challenging. </w:t>
      </w:r>
      <w:r w:rsidR="00A711AB">
        <w:rPr>
          <w:sz w:val="23"/>
          <w:szCs w:val="23"/>
        </w:rPr>
        <w:t>Pupils</w:t>
      </w:r>
      <w:r>
        <w:rPr>
          <w:sz w:val="23"/>
          <w:szCs w:val="23"/>
        </w:rPr>
        <w:t xml:space="preserve"> are made active partners in their learning with some choice over curriculum content and have opportunities to make choices. </w:t>
      </w:r>
      <w:r w:rsidR="00A711AB">
        <w:rPr>
          <w:sz w:val="23"/>
          <w:szCs w:val="23"/>
        </w:rPr>
        <w:t>Pupils</w:t>
      </w:r>
      <w:r>
        <w:rPr>
          <w:sz w:val="23"/>
          <w:szCs w:val="23"/>
        </w:rPr>
        <w:t xml:space="preserve"> learn in different ways and teachers’ lessons address children's different learning styles. </w:t>
      </w:r>
    </w:p>
    <w:p w14:paraId="080310FC" w14:textId="5B0761B4" w:rsidR="00967D2E" w:rsidRDefault="00967D2E" w:rsidP="008B4014">
      <w:pPr>
        <w:pStyle w:val="Default"/>
        <w:numPr>
          <w:ilvl w:val="0"/>
          <w:numId w:val="31"/>
        </w:numPr>
        <w:spacing w:after="45"/>
        <w:rPr>
          <w:sz w:val="23"/>
          <w:szCs w:val="23"/>
        </w:rPr>
      </w:pPr>
      <w:r>
        <w:rPr>
          <w:sz w:val="23"/>
          <w:szCs w:val="23"/>
        </w:rPr>
        <w:t xml:space="preserve">Appropriate behaviours are taught and reinforced on a regular basis. </w:t>
      </w:r>
      <w:r w:rsidR="008B4014">
        <w:rPr>
          <w:sz w:val="23"/>
          <w:szCs w:val="23"/>
        </w:rPr>
        <w:t>Pupils</w:t>
      </w:r>
      <w:r>
        <w:rPr>
          <w:sz w:val="23"/>
          <w:szCs w:val="23"/>
        </w:rPr>
        <w:t xml:space="preserve"> are taught calming down strategies, problem solving and conflict-resolution techniques. Each classroom has a regulation station which we call, ‘Calm Corner’ which </w:t>
      </w:r>
      <w:r w:rsidR="008B4014">
        <w:rPr>
          <w:sz w:val="23"/>
          <w:szCs w:val="23"/>
        </w:rPr>
        <w:t>pupils</w:t>
      </w:r>
      <w:r>
        <w:rPr>
          <w:sz w:val="23"/>
          <w:szCs w:val="23"/>
        </w:rPr>
        <w:t xml:space="preserve"> are taught to access to learn to regulate their emotions. </w:t>
      </w:r>
    </w:p>
    <w:p w14:paraId="78AF5448" w14:textId="07DB4039" w:rsidR="00967D2E" w:rsidRDefault="00967D2E" w:rsidP="008B4014">
      <w:pPr>
        <w:pStyle w:val="Default"/>
        <w:numPr>
          <w:ilvl w:val="0"/>
          <w:numId w:val="31"/>
        </w:numPr>
        <w:spacing w:after="45"/>
        <w:rPr>
          <w:sz w:val="23"/>
          <w:szCs w:val="23"/>
        </w:rPr>
      </w:pPr>
      <w:r>
        <w:rPr>
          <w:sz w:val="23"/>
          <w:szCs w:val="23"/>
        </w:rPr>
        <w:t xml:space="preserve">Appropriate behaviour is quickly noticed and celebrated. Systems for rewarding good behaviour are celebrated in all areas of the school community. These include: the use of personal contact with parents, </w:t>
      </w:r>
      <w:r w:rsidR="008B4014">
        <w:rPr>
          <w:sz w:val="23"/>
          <w:szCs w:val="23"/>
        </w:rPr>
        <w:t>Golden tickets</w:t>
      </w:r>
      <w:r>
        <w:rPr>
          <w:sz w:val="23"/>
          <w:szCs w:val="23"/>
        </w:rPr>
        <w:t xml:space="preserve">, stickers, certificates during weekly praise assemblies, and </w:t>
      </w:r>
      <w:r w:rsidR="008B4014">
        <w:rPr>
          <w:sz w:val="23"/>
          <w:szCs w:val="23"/>
        </w:rPr>
        <w:t xml:space="preserve">Awards and </w:t>
      </w:r>
      <w:r>
        <w:rPr>
          <w:sz w:val="23"/>
          <w:szCs w:val="23"/>
        </w:rPr>
        <w:t xml:space="preserve">Headteacher’s Award which is given out half termly. </w:t>
      </w:r>
    </w:p>
    <w:p w14:paraId="79414BF5" w14:textId="4CD3BBC0" w:rsidR="00967D2E" w:rsidRDefault="00967D2E" w:rsidP="008B4014">
      <w:pPr>
        <w:pStyle w:val="Default"/>
        <w:numPr>
          <w:ilvl w:val="0"/>
          <w:numId w:val="31"/>
        </w:numPr>
        <w:rPr>
          <w:sz w:val="23"/>
          <w:szCs w:val="23"/>
        </w:rPr>
      </w:pPr>
      <w:r>
        <w:rPr>
          <w:sz w:val="23"/>
          <w:szCs w:val="23"/>
        </w:rPr>
        <w:t xml:space="preserve">Praise is warm, labelled, sounds like it is meant and given with smiles and good eye contact. Examples of labelled praise may be, “I really like how you are showing me your BEST...” </w:t>
      </w:r>
    </w:p>
    <w:p w14:paraId="590BF54E" w14:textId="77777777" w:rsidR="00967D2E" w:rsidRDefault="00967D2E" w:rsidP="00967D2E"/>
    <w:p w14:paraId="3ACEA28E" w14:textId="77777777" w:rsidR="00967D2E" w:rsidRDefault="00967D2E" w:rsidP="00967D2E">
      <w:pPr>
        <w:pStyle w:val="Default"/>
      </w:pPr>
    </w:p>
    <w:p w14:paraId="243EE6AC" w14:textId="658EBE98" w:rsidR="00967D2E" w:rsidRDefault="00967D2E" w:rsidP="00967D2E">
      <w:pPr>
        <w:pStyle w:val="Default"/>
        <w:spacing w:after="47"/>
        <w:rPr>
          <w:sz w:val="23"/>
          <w:szCs w:val="23"/>
        </w:rPr>
      </w:pPr>
      <w:r>
        <w:rPr>
          <w:sz w:val="23"/>
          <w:szCs w:val="23"/>
        </w:rPr>
        <w:lastRenderedPageBreak/>
        <w:t xml:space="preserve">Teaching routinely incorporates activities designed to promote children's social skills and emotional development. Our values curriculum (PSHE/RSHE/SMSC), assemblies and the school values are examples of this. </w:t>
      </w:r>
    </w:p>
    <w:p w14:paraId="3DA808DA" w14:textId="77777777" w:rsidR="00287D6D" w:rsidRDefault="00287D6D" w:rsidP="00967D2E">
      <w:pPr>
        <w:pStyle w:val="Default"/>
        <w:numPr>
          <w:ilvl w:val="0"/>
          <w:numId w:val="31"/>
        </w:numPr>
        <w:spacing w:after="47"/>
        <w:rPr>
          <w:sz w:val="23"/>
          <w:szCs w:val="23"/>
        </w:rPr>
      </w:pPr>
      <w:r>
        <w:rPr>
          <w:sz w:val="23"/>
          <w:szCs w:val="23"/>
        </w:rPr>
        <w:t xml:space="preserve">Pupils </w:t>
      </w:r>
      <w:r w:rsidR="00967D2E">
        <w:rPr>
          <w:sz w:val="23"/>
          <w:szCs w:val="23"/>
        </w:rPr>
        <w:t xml:space="preserve">are rewarded and recognised for their personal successes. </w:t>
      </w:r>
    </w:p>
    <w:p w14:paraId="3009DABE" w14:textId="00EA7570" w:rsidR="00967D2E" w:rsidRPr="00287D6D" w:rsidRDefault="00967D2E" w:rsidP="00967D2E">
      <w:pPr>
        <w:pStyle w:val="Default"/>
        <w:numPr>
          <w:ilvl w:val="0"/>
          <w:numId w:val="31"/>
        </w:numPr>
        <w:spacing w:after="47"/>
        <w:rPr>
          <w:sz w:val="23"/>
          <w:szCs w:val="23"/>
        </w:rPr>
      </w:pPr>
      <w:r w:rsidRPr="00287D6D">
        <w:rPr>
          <w:sz w:val="23"/>
          <w:szCs w:val="23"/>
        </w:rPr>
        <w:t xml:space="preserve">Each class is also encouraged to consolidate positive behaviour through a variety of different strategies which include: </w:t>
      </w:r>
    </w:p>
    <w:p w14:paraId="05198491" w14:textId="77777777" w:rsidR="00967D2E" w:rsidRDefault="00967D2E" w:rsidP="00967D2E">
      <w:pPr>
        <w:pStyle w:val="Default"/>
        <w:spacing w:after="47"/>
        <w:rPr>
          <w:sz w:val="23"/>
          <w:szCs w:val="23"/>
        </w:rPr>
      </w:pPr>
      <w:r>
        <w:rPr>
          <w:sz w:val="23"/>
          <w:szCs w:val="23"/>
        </w:rPr>
        <w:t xml:space="preserve">- weekly circle time sessions </w:t>
      </w:r>
    </w:p>
    <w:p w14:paraId="3EFF647A" w14:textId="77777777" w:rsidR="00967D2E" w:rsidRDefault="00967D2E" w:rsidP="00967D2E">
      <w:pPr>
        <w:pStyle w:val="Default"/>
        <w:spacing w:after="47"/>
        <w:rPr>
          <w:sz w:val="23"/>
          <w:szCs w:val="23"/>
        </w:rPr>
      </w:pPr>
      <w:r>
        <w:rPr>
          <w:sz w:val="23"/>
          <w:szCs w:val="23"/>
        </w:rPr>
        <w:t xml:space="preserve">- assemblies </w:t>
      </w:r>
    </w:p>
    <w:p w14:paraId="66BE5FD4" w14:textId="77777777" w:rsidR="00967D2E" w:rsidRDefault="00967D2E" w:rsidP="00967D2E">
      <w:pPr>
        <w:pStyle w:val="Default"/>
        <w:spacing w:after="47"/>
        <w:rPr>
          <w:sz w:val="23"/>
          <w:szCs w:val="23"/>
        </w:rPr>
      </w:pPr>
      <w:r>
        <w:rPr>
          <w:sz w:val="23"/>
          <w:szCs w:val="23"/>
        </w:rPr>
        <w:t xml:space="preserve">- well organised school routines </w:t>
      </w:r>
    </w:p>
    <w:p w14:paraId="306F3B1B" w14:textId="77777777" w:rsidR="00967D2E" w:rsidRDefault="00967D2E" w:rsidP="00967D2E">
      <w:pPr>
        <w:pStyle w:val="Default"/>
        <w:spacing w:after="47"/>
        <w:rPr>
          <w:sz w:val="23"/>
          <w:szCs w:val="23"/>
        </w:rPr>
      </w:pPr>
      <w:r>
        <w:rPr>
          <w:sz w:val="23"/>
          <w:szCs w:val="23"/>
        </w:rPr>
        <w:t xml:space="preserve">- high expectations and consistency of language from all staff </w:t>
      </w:r>
    </w:p>
    <w:p w14:paraId="363B54A6" w14:textId="77777777" w:rsidR="00967D2E" w:rsidRDefault="00967D2E" w:rsidP="00967D2E">
      <w:pPr>
        <w:pStyle w:val="Default"/>
        <w:spacing w:after="47"/>
        <w:rPr>
          <w:sz w:val="23"/>
          <w:szCs w:val="23"/>
        </w:rPr>
      </w:pPr>
      <w:r>
        <w:rPr>
          <w:sz w:val="23"/>
          <w:szCs w:val="23"/>
        </w:rPr>
        <w:t xml:space="preserve">- specific support for those experiencing barriers to learning </w:t>
      </w:r>
    </w:p>
    <w:p w14:paraId="1D2B35FB" w14:textId="3032AE41" w:rsidR="00967D2E" w:rsidRDefault="00967D2E" w:rsidP="00967D2E">
      <w:pPr>
        <w:pStyle w:val="Default"/>
        <w:spacing w:after="47"/>
        <w:rPr>
          <w:sz w:val="23"/>
          <w:szCs w:val="23"/>
        </w:rPr>
      </w:pPr>
      <w:r>
        <w:rPr>
          <w:sz w:val="23"/>
          <w:szCs w:val="23"/>
        </w:rPr>
        <w:t xml:space="preserve">- communication with parents </w:t>
      </w:r>
    </w:p>
    <w:p w14:paraId="1DC29136" w14:textId="2353AFB5" w:rsidR="00967D2E" w:rsidRDefault="00967D2E" w:rsidP="00967D2E">
      <w:pPr>
        <w:pStyle w:val="Default"/>
        <w:rPr>
          <w:sz w:val="23"/>
          <w:szCs w:val="23"/>
        </w:rPr>
      </w:pPr>
      <w:r>
        <w:rPr>
          <w:sz w:val="23"/>
          <w:szCs w:val="23"/>
        </w:rPr>
        <w:t xml:space="preserve">- everyone being involved </w:t>
      </w:r>
    </w:p>
    <w:p w14:paraId="5C888027" w14:textId="77777777" w:rsidR="00287D6D" w:rsidRDefault="00287D6D" w:rsidP="00967D2E">
      <w:pPr>
        <w:pStyle w:val="Default"/>
        <w:rPr>
          <w:sz w:val="23"/>
          <w:szCs w:val="23"/>
        </w:rPr>
      </w:pPr>
    </w:p>
    <w:p w14:paraId="4C4992D8" w14:textId="5E308B51" w:rsidR="00967D2E" w:rsidRPr="000C4268" w:rsidRDefault="000C4268" w:rsidP="00967D2E">
      <w:pPr>
        <w:pStyle w:val="Default"/>
        <w:rPr>
          <w:color w:val="FF0000"/>
          <w:sz w:val="23"/>
          <w:szCs w:val="23"/>
        </w:rPr>
      </w:pPr>
      <w:r w:rsidRPr="000C4268">
        <w:rPr>
          <w:color w:val="FF0000"/>
          <w:sz w:val="23"/>
          <w:szCs w:val="23"/>
        </w:rPr>
        <w:t>Pupils</w:t>
      </w:r>
      <w:r w:rsidR="00967D2E" w:rsidRPr="000C4268">
        <w:rPr>
          <w:color w:val="FF0000"/>
          <w:sz w:val="23"/>
          <w:szCs w:val="23"/>
        </w:rPr>
        <w:t xml:space="preserve"> are given clear guidelines about appropriate behaviour and expectations which are displayed in each and every room around the school. These rules are well embedded into the life of the school and are used in the classroom, in and around the school and in the playground: </w:t>
      </w:r>
    </w:p>
    <w:p w14:paraId="3D933439" w14:textId="77777777" w:rsidR="00967D2E" w:rsidRPr="00397388" w:rsidRDefault="00967D2E" w:rsidP="00967D2E">
      <w:pPr>
        <w:adjustRightInd w:val="0"/>
        <w:rPr>
          <w:rFonts w:ascii="Wingdings" w:hAnsi="Wingdings" w:cs="Wingdings"/>
          <w:color w:val="FF0000"/>
          <w:sz w:val="24"/>
          <w:szCs w:val="24"/>
        </w:rPr>
      </w:pPr>
    </w:p>
    <w:p w14:paraId="53473AAF" w14:textId="77777777" w:rsidR="00967D2E" w:rsidRPr="00397388" w:rsidRDefault="00967D2E" w:rsidP="00967D2E">
      <w:pPr>
        <w:adjustRightInd w:val="0"/>
        <w:spacing w:after="213"/>
        <w:rPr>
          <w:rFonts w:ascii="Wingdings" w:hAnsi="Wingdings" w:cs="Wingdings"/>
          <w:color w:val="FF0000"/>
          <w:sz w:val="24"/>
          <w:szCs w:val="24"/>
        </w:rPr>
      </w:pPr>
      <w:r w:rsidRPr="00397388">
        <w:rPr>
          <w:rFonts w:ascii="Wingdings" w:hAnsi="Wingdings" w:cs="Wingdings"/>
          <w:color w:val="FF0000"/>
          <w:sz w:val="24"/>
          <w:szCs w:val="24"/>
        </w:rPr>
        <w:t xml:space="preserve">Be Respectful </w:t>
      </w:r>
    </w:p>
    <w:p w14:paraId="6EA32C74" w14:textId="77777777" w:rsidR="00967D2E" w:rsidRPr="00397388" w:rsidRDefault="00967D2E" w:rsidP="00967D2E">
      <w:pPr>
        <w:adjustRightInd w:val="0"/>
        <w:spacing w:after="213"/>
        <w:rPr>
          <w:rFonts w:ascii="Wingdings" w:hAnsi="Wingdings" w:cs="Wingdings"/>
          <w:color w:val="FF0000"/>
          <w:sz w:val="23"/>
          <w:szCs w:val="23"/>
        </w:rPr>
      </w:pPr>
      <w:r w:rsidRPr="00397388">
        <w:rPr>
          <w:rFonts w:ascii="Wingdings" w:hAnsi="Wingdings" w:cs="Wingdings"/>
          <w:color w:val="FF0000"/>
          <w:sz w:val="23"/>
          <w:szCs w:val="23"/>
        </w:rPr>
        <w:t xml:space="preserve"> Be Kind </w:t>
      </w:r>
    </w:p>
    <w:p w14:paraId="04ED5907" w14:textId="77777777" w:rsidR="00967D2E" w:rsidRPr="00397388" w:rsidRDefault="00967D2E" w:rsidP="00967D2E">
      <w:pPr>
        <w:adjustRightInd w:val="0"/>
        <w:spacing w:after="213"/>
        <w:rPr>
          <w:rFonts w:ascii="Wingdings" w:hAnsi="Wingdings" w:cs="Wingdings"/>
          <w:color w:val="FF0000"/>
          <w:sz w:val="23"/>
          <w:szCs w:val="23"/>
        </w:rPr>
      </w:pPr>
      <w:r w:rsidRPr="00397388">
        <w:rPr>
          <w:rFonts w:ascii="Wingdings" w:hAnsi="Wingdings" w:cs="Wingdings"/>
          <w:color w:val="FF0000"/>
          <w:sz w:val="23"/>
          <w:szCs w:val="23"/>
        </w:rPr>
        <w:t xml:space="preserve"> Be Ready to Learn </w:t>
      </w:r>
    </w:p>
    <w:p w14:paraId="207D10D3" w14:textId="77777777" w:rsidR="00967D2E" w:rsidRPr="00397388" w:rsidRDefault="00967D2E" w:rsidP="00967D2E">
      <w:pPr>
        <w:adjustRightInd w:val="0"/>
        <w:rPr>
          <w:rFonts w:ascii="Wingdings" w:hAnsi="Wingdings" w:cs="Wingdings"/>
          <w:color w:val="FF0000"/>
          <w:sz w:val="23"/>
          <w:szCs w:val="23"/>
        </w:rPr>
      </w:pPr>
      <w:r w:rsidRPr="00397388">
        <w:rPr>
          <w:rFonts w:ascii="Wingdings" w:hAnsi="Wingdings" w:cs="Wingdings"/>
          <w:color w:val="FF0000"/>
          <w:sz w:val="23"/>
          <w:szCs w:val="23"/>
        </w:rPr>
        <w:t xml:space="preserve"> Be Safe </w:t>
      </w:r>
    </w:p>
    <w:p w14:paraId="78FB39BA" w14:textId="77777777" w:rsidR="00967D2E" w:rsidRPr="000C4268" w:rsidRDefault="00967D2E" w:rsidP="00967D2E">
      <w:pPr>
        <w:pStyle w:val="Default"/>
        <w:rPr>
          <w:rFonts w:ascii="Wingdings" w:hAnsi="Wingdings" w:cs="Wingdings"/>
          <w:color w:val="FF0000"/>
          <w:sz w:val="23"/>
          <w:szCs w:val="23"/>
        </w:rPr>
      </w:pPr>
    </w:p>
    <w:p w14:paraId="58E294EC" w14:textId="77777777" w:rsidR="00967D2E" w:rsidRPr="000C4268" w:rsidRDefault="00967D2E" w:rsidP="00967D2E">
      <w:pPr>
        <w:pStyle w:val="Default"/>
        <w:rPr>
          <w:color w:val="FF0000"/>
          <w:sz w:val="23"/>
          <w:szCs w:val="23"/>
        </w:rPr>
      </w:pPr>
      <w:r w:rsidRPr="000C4268">
        <w:rPr>
          <w:b/>
          <w:bCs/>
          <w:color w:val="FF0000"/>
          <w:sz w:val="23"/>
          <w:szCs w:val="23"/>
        </w:rPr>
        <w:t xml:space="preserve">Our School Values are: </w:t>
      </w:r>
    </w:p>
    <w:p w14:paraId="0778016C" w14:textId="77777777" w:rsidR="00967D2E" w:rsidRPr="000C4268" w:rsidRDefault="00967D2E" w:rsidP="00967D2E">
      <w:pPr>
        <w:pStyle w:val="Default"/>
        <w:spacing w:after="47"/>
        <w:rPr>
          <w:color w:val="FF0000"/>
          <w:sz w:val="23"/>
          <w:szCs w:val="23"/>
        </w:rPr>
      </w:pPr>
      <w:r w:rsidRPr="000C4268">
        <w:rPr>
          <w:color w:val="FF0000"/>
          <w:sz w:val="23"/>
          <w:szCs w:val="23"/>
        </w:rPr>
        <w:t xml:space="preserve"> Belonging </w:t>
      </w:r>
    </w:p>
    <w:p w14:paraId="21DB3DFD" w14:textId="77777777" w:rsidR="00967D2E" w:rsidRPr="000C4268" w:rsidRDefault="00967D2E" w:rsidP="00967D2E">
      <w:pPr>
        <w:pStyle w:val="Default"/>
        <w:spacing w:after="47"/>
        <w:rPr>
          <w:color w:val="FF0000"/>
          <w:sz w:val="23"/>
          <w:szCs w:val="23"/>
        </w:rPr>
      </w:pPr>
      <w:r w:rsidRPr="000C4268">
        <w:rPr>
          <w:color w:val="FF0000"/>
          <w:sz w:val="23"/>
          <w:szCs w:val="23"/>
        </w:rPr>
        <w:t xml:space="preserve"> Responsibility </w:t>
      </w:r>
    </w:p>
    <w:p w14:paraId="72E5DDC3" w14:textId="77777777" w:rsidR="00967D2E" w:rsidRPr="000C4268" w:rsidRDefault="00967D2E" w:rsidP="00967D2E">
      <w:pPr>
        <w:pStyle w:val="Default"/>
        <w:rPr>
          <w:color w:val="FF0000"/>
          <w:sz w:val="23"/>
          <w:szCs w:val="23"/>
        </w:rPr>
      </w:pPr>
      <w:r w:rsidRPr="000C4268">
        <w:rPr>
          <w:color w:val="FF0000"/>
          <w:sz w:val="23"/>
          <w:szCs w:val="23"/>
        </w:rPr>
        <w:t xml:space="preserve"> Ambition </w:t>
      </w:r>
    </w:p>
    <w:p w14:paraId="77796D49" w14:textId="77777777" w:rsidR="00967D2E" w:rsidRDefault="00967D2E" w:rsidP="00967D2E">
      <w:pPr>
        <w:pStyle w:val="Default"/>
        <w:rPr>
          <w:sz w:val="23"/>
          <w:szCs w:val="23"/>
        </w:rPr>
      </w:pPr>
    </w:p>
    <w:p w14:paraId="086275A5" w14:textId="075D89E8" w:rsidR="00967D2E" w:rsidRDefault="00967D2E" w:rsidP="00967D2E">
      <w:pPr>
        <w:pStyle w:val="Default"/>
        <w:rPr>
          <w:b/>
          <w:bCs/>
          <w:sz w:val="23"/>
          <w:szCs w:val="23"/>
        </w:rPr>
      </w:pPr>
      <w:r>
        <w:rPr>
          <w:b/>
          <w:bCs/>
          <w:sz w:val="23"/>
          <w:szCs w:val="23"/>
        </w:rPr>
        <w:t xml:space="preserve">2. Rewards </w:t>
      </w:r>
    </w:p>
    <w:p w14:paraId="2A8036D7" w14:textId="77777777" w:rsidR="000C4268" w:rsidRDefault="000C4268" w:rsidP="00967D2E">
      <w:pPr>
        <w:pStyle w:val="Default"/>
        <w:rPr>
          <w:sz w:val="23"/>
          <w:szCs w:val="23"/>
        </w:rPr>
      </w:pPr>
    </w:p>
    <w:p w14:paraId="4447F29D" w14:textId="45802863" w:rsidR="00967D2E" w:rsidRDefault="00967D2E" w:rsidP="00967D2E">
      <w:pPr>
        <w:pStyle w:val="Default"/>
        <w:rPr>
          <w:sz w:val="23"/>
          <w:szCs w:val="23"/>
        </w:rPr>
      </w:pPr>
      <w:r>
        <w:rPr>
          <w:sz w:val="23"/>
          <w:szCs w:val="23"/>
        </w:rPr>
        <w:t xml:space="preserve">Positive behaviour will be rewarded with: </w:t>
      </w:r>
    </w:p>
    <w:p w14:paraId="609A4165" w14:textId="77777777" w:rsidR="000C4268" w:rsidRDefault="000C4268" w:rsidP="00967D2E">
      <w:pPr>
        <w:pStyle w:val="Default"/>
        <w:rPr>
          <w:sz w:val="23"/>
          <w:szCs w:val="23"/>
        </w:rPr>
      </w:pPr>
    </w:p>
    <w:p w14:paraId="1733494E" w14:textId="64796FE9" w:rsidR="00967D2E" w:rsidRDefault="00967D2E" w:rsidP="000C4268">
      <w:pPr>
        <w:pStyle w:val="Default"/>
        <w:numPr>
          <w:ilvl w:val="0"/>
          <w:numId w:val="31"/>
        </w:numPr>
        <w:spacing w:after="167"/>
        <w:rPr>
          <w:sz w:val="23"/>
          <w:szCs w:val="23"/>
        </w:rPr>
      </w:pPr>
      <w:r>
        <w:rPr>
          <w:sz w:val="23"/>
          <w:szCs w:val="23"/>
        </w:rPr>
        <w:t xml:space="preserve">Praise </w:t>
      </w:r>
    </w:p>
    <w:p w14:paraId="58CFAA22" w14:textId="77777777" w:rsidR="000C4268" w:rsidRDefault="000C4268" w:rsidP="00967D2E">
      <w:pPr>
        <w:pStyle w:val="Default"/>
        <w:numPr>
          <w:ilvl w:val="0"/>
          <w:numId w:val="31"/>
        </w:numPr>
        <w:spacing w:after="167"/>
        <w:rPr>
          <w:sz w:val="23"/>
          <w:szCs w:val="23"/>
        </w:rPr>
      </w:pPr>
      <w:r>
        <w:rPr>
          <w:sz w:val="23"/>
          <w:szCs w:val="23"/>
        </w:rPr>
        <w:t>Golden Tickets</w:t>
      </w:r>
    </w:p>
    <w:p w14:paraId="4E0A1DB7" w14:textId="071C03EF" w:rsidR="00967D2E" w:rsidRPr="000C4268" w:rsidRDefault="00967D2E" w:rsidP="00967D2E">
      <w:pPr>
        <w:pStyle w:val="Default"/>
        <w:numPr>
          <w:ilvl w:val="0"/>
          <w:numId w:val="31"/>
        </w:numPr>
        <w:spacing w:after="167"/>
        <w:rPr>
          <w:sz w:val="23"/>
          <w:szCs w:val="23"/>
        </w:rPr>
      </w:pPr>
      <w:r w:rsidRPr="000C4268">
        <w:rPr>
          <w:sz w:val="23"/>
          <w:szCs w:val="23"/>
        </w:rPr>
        <w:t xml:space="preserve">Stickers </w:t>
      </w:r>
    </w:p>
    <w:p w14:paraId="7522E4D2" w14:textId="2609153A" w:rsidR="00967D2E" w:rsidRDefault="00967D2E" w:rsidP="000C4268">
      <w:pPr>
        <w:pStyle w:val="Default"/>
        <w:numPr>
          <w:ilvl w:val="0"/>
          <w:numId w:val="31"/>
        </w:numPr>
        <w:rPr>
          <w:sz w:val="23"/>
          <w:szCs w:val="23"/>
        </w:rPr>
      </w:pPr>
      <w:r>
        <w:rPr>
          <w:sz w:val="23"/>
          <w:szCs w:val="23"/>
        </w:rPr>
        <w:t xml:space="preserve">Messages home to parents/carers </w:t>
      </w:r>
    </w:p>
    <w:p w14:paraId="56B14958" w14:textId="77777777" w:rsidR="00967D2E" w:rsidRDefault="00967D2E" w:rsidP="00967D2E"/>
    <w:p w14:paraId="6A5794F3" w14:textId="77777777" w:rsidR="00967D2E" w:rsidRDefault="00967D2E" w:rsidP="00967D2E">
      <w:pPr>
        <w:pStyle w:val="Default"/>
      </w:pPr>
    </w:p>
    <w:p w14:paraId="63016B6F" w14:textId="6F68E0C5" w:rsidR="00967D2E" w:rsidRDefault="00967D2E" w:rsidP="00B918B0">
      <w:pPr>
        <w:pStyle w:val="Default"/>
        <w:numPr>
          <w:ilvl w:val="0"/>
          <w:numId w:val="31"/>
        </w:numPr>
        <w:spacing w:after="168"/>
        <w:rPr>
          <w:sz w:val="23"/>
          <w:szCs w:val="23"/>
        </w:rPr>
      </w:pPr>
      <w:r>
        <w:rPr>
          <w:sz w:val="23"/>
          <w:szCs w:val="23"/>
        </w:rPr>
        <w:lastRenderedPageBreak/>
        <w:t xml:space="preserve">Sharing work with a member of staff </w:t>
      </w:r>
    </w:p>
    <w:p w14:paraId="48836E45" w14:textId="2FE72A11" w:rsidR="00967D2E" w:rsidRDefault="00967D2E" w:rsidP="00B918B0">
      <w:pPr>
        <w:pStyle w:val="Default"/>
        <w:numPr>
          <w:ilvl w:val="0"/>
          <w:numId w:val="31"/>
        </w:numPr>
        <w:spacing w:after="168"/>
        <w:rPr>
          <w:sz w:val="23"/>
          <w:szCs w:val="23"/>
        </w:rPr>
      </w:pPr>
      <w:r>
        <w:rPr>
          <w:sz w:val="23"/>
          <w:szCs w:val="23"/>
        </w:rPr>
        <w:t>Special responsibilities</w:t>
      </w:r>
    </w:p>
    <w:p w14:paraId="752A2AF3" w14:textId="5B435713" w:rsidR="00967D2E" w:rsidRDefault="00967D2E" w:rsidP="00B918B0">
      <w:pPr>
        <w:pStyle w:val="Default"/>
        <w:numPr>
          <w:ilvl w:val="0"/>
          <w:numId w:val="31"/>
        </w:numPr>
        <w:spacing w:after="168"/>
        <w:rPr>
          <w:sz w:val="23"/>
          <w:szCs w:val="23"/>
        </w:rPr>
      </w:pPr>
      <w:r>
        <w:rPr>
          <w:sz w:val="23"/>
          <w:szCs w:val="23"/>
        </w:rPr>
        <w:t>Star</w:t>
      </w:r>
      <w:r w:rsidR="00B918B0">
        <w:rPr>
          <w:sz w:val="23"/>
          <w:szCs w:val="23"/>
        </w:rPr>
        <w:t>s</w:t>
      </w:r>
      <w:r>
        <w:rPr>
          <w:sz w:val="23"/>
          <w:szCs w:val="23"/>
        </w:rPr>
        <w:t xml:space="preserve"> of the Week in Praise Assembly </w:t>
      </w:r>
    </w:p>
    <w:p w14:paraId="31B62928" w14:textId="1678FB09" w:rsidR="00967D2E" w:rsidRDefault="00967D2E" w:rsidP="00B918B0">
      <w:pPr>
        <w:pStyle w:val="Default"/>
        <w:numPr>
          <w:ilvl w:val="0"/>
          <w:numId w:val="31"/>
        </w:numPr>
        <w:spacing w:after="168"/>
        <w:rPr>
          <w:sz w:val="23"/>
          <w:szCs w:val="23"/>
        </w:rPr>
      </w:pPr>
      <w:r>
        <w:rPr>
          <w:sz w:val="23"/>
          <w:szCs w:val="23"/>
        </w:rPr>
        <w:t xml:space="preserve">Attendance Award </w:t>
      </w:r>
    </w:p>
    <w:p w14:paraId="550FE55C" w14:textId="44D115D9" w:rsidR="00B918B0" w:rsidRDefault="00B918B0" w:rsidP="00B918B0">
      <w:pPr>
        <w:pStyle w:val="Default"/>
        <w:numPr>
          <w:ilvl w:val="0"/>
          <w:numId w:val="31"/>
        </w:numPr>
        <w:rPr>
          <w:sz w:val="23"/>
          <w:szCs w:val="23"/>
        </w:rPr>
      </w:pPr>
      <w:r>
        <w:rPr>
          <w:sz w:val="23"/>
          <w:szCs w:val="23"/>
        </w:rPr>
        <w:t>Termly trophy Awards/Headteacher’s Award</w:t>
      </w:r>
    </w:p>
    <w:p w14:paraId="236274BC" w14:textId="77777777" w:rsidR="00B918B0" w:rsidRPr="00B918B0" w:rsidRDefault="00B918B0" w:rsidP="00B918B0">
      <w:pPr>
        <w:pStyle w:val="Default"/>
        <w:rPr>
          <w:sz w:val="23"/>
          <w:szCs w:val="23"/>
        </w:rPr>
      </w:pPr>
    </w:p>
    <w:p w14:paraId="6CC22D71" w14:textId="77777777" w:rsidR="00967D2E" w:rsidRDefault="00967D2E" w:rsidP="00967D2E">
      <w:pPr>
        <w:pStyle w:val="Default"/>
        <w:rPr>
          <w:sz w:val="23"/>
          <w:szCs w:val="23"/>
        </w:rPr>
      </w:pPr>
    </w:p>
    <w:p w14:paraId="705647A7" w14:textId="571C88D4" w:rsidR="00967D2E" w:rsidRDefault="00967D2E" w:rsidP="00967D2E">
      <w:pPr>
        <w:pStyle w:val="Default"/>
        <w:rPr>
          <w:b/>
          <w:bCs/>
          <w:sz w:val="23"/>
          <w:szCs w:val="23"/>
        </w:rPr>
      </w:pPr>
      <w:r>
        <w:rPr>
          <w:b/>
          <w:bCs/>
          <w:sz w:val="23"/>
          <w:szCs w:val="23"/>
        </w:rPr>
        <w:t xml:space="preserve">3. Additional Support Strategies to Promote Positive Behaviour </w:t>
      </w:r>
    </w:p>
    <w:p w14:paraId="7CBA1251" w14:textId="77777777" w:rsidR="00AE555B" w:rsidRDefault="00AE555B" w:rsidP="00967D2E">
      <w:pPr>
        <w:pStyle w:val="Default"/>
        <w:rPr>
          <w:sz w:val="23"/>
          <w:szCs w:val="23"/>
        </w:rPr>
      </w:pPr>
    </w:p>
    <w:p w14:paraId="3907B865" w14:textId="095D9D72" w:rsidR="00967D2E" w:rsidRDefault="00967D2E" w:rsidP="00967D2E">
      <w:pPr>
        <w:pStyle w:val="Default"/>
        <w:rPr>
          <w:b/>
          <w:bCs/>
          <w:sz w:val="23"/>
          <w:szCs w:val="23"/>
        </w:rPr>
      </w:pPr>
      <w:r>
        <w:rPr>
          <w:sz w:val="23"/>
          <w:szCs w:val="23"/>
        </w:rPr>
        <w:t xml:space="preserve">We practise and </w:t>
      </w:r>
      <w:r>
        <w:rPr>
          <w:b/>
          <w:bCs/>
          <w:sz w:val="23"/>
          <w:szCs w:val="23"/>
        </w:rPr>
        <w:t xml:space="preserve">equitable </w:t>
      </w:r>
      <w:r>
        <w:rPr>
          <w:sz w:val="23"/>
          <w:szCs w:val="23"/>
        </w:rPr>
        <w:t xml:space="preserve">approach to managing relationships and behaviours, as there may be a number of children who, for whatever reason, find that they need additional individualised support with their behaviour - early identification and intervention being essential. The school recognises its legal duty under the Equality Act 2010 to prevent pupils with a protected characteristic from being at a disadvantage; </w:t>
      </w:r>
      <w:r>
        <w:rPr>
          <w:b/>
          <w:bCs/>
          <w:sz w:val="23"/>
          <w:szCs w:val="23"/>
        </w:rPr>
        <w:t xml:space="preserve">consequently, our approach to children in distress may be differentiated to cater to the needs of the pupil. </w:t>
      </w:r>
    </w:p>
    <w:p w14:paraId="676DE72B" w14:textId="77777777" w:rsidR="00AE555B" w:rsidRDefault="00AE555B" w:rsidP="00967D2E">
      <w:pPr>
        <w:pStyle w:val="Default"/>
        <w:rPr>
          <w:sz w:val="23"/>
          <w:szCs w:val="23"/>
        </w:rPr>
      </w:pPr>
    </w:p>
    <w:p w14:paraId="7839D5BA" w14:textId="4D509BBF" w:rsidR="00967D2E" w:rsidRDefault="00967D2E" w:rsidP="00967D2E">
      <w:pPr>
        <w:pStyle w:val="Default"/>
        <w:rPr>
          <w:sz w:val="23"/>
          <w:szCs w:val="23"/>
        </w:rPr>
      </w:pPr>
      <w:r>
        <w:rPr>
          <w:sz w:val="23"/>
          <w:szCs w:val="23"/>
        </w:rPr>
        <w:t xml:space="preserve">It is expected that where a </w:t>
      </w:r>
      <w:r w:rsidR="00AE555B">
        <w:rPr>
          <w:sz w:val="23"/>
          <w:szCs w:val="23"/>
        </w:rPr>
        <w:t>pupil</w:t>
      </w:r>
      <w:r>
        <w:rPr>
          <w:sz w:val="23"/>
          <w:szCs w:val="23"/>
        </w:rPr>
        <w:t xml:space="preserve"> is struggling with their behaviour, the class teacher acts reflectively, and considers how to pro-actively support that child, </w:t>
      </w:r>
      <w:r>
        <w:rPr>
          <w:b/>
          <w:bCs/>
          <w:sz w:val="23"/>
          <w:szCs w:val="23"/>
        </w:rPr>
        <w:t>remembering that behaviour is communication</w:t>
      </w:r>
      <w:r>
        <w:rPr>
          <w:sz w:val="23"/>
          <w:szCs w:val="23"/>
        </w:rPr>
        <w:t xml:space="preserve">. </w:t>
      </w:r>
    </w:p>
    <w:p w14:paraId="5DC93502" w14:textId="40C16384" w:rsidR="00967D2E" w:rsidRDefault="00967D2E" w:rsidP="00967D2E">
      <w:pPr>
        <w:pStyle w:val="Default"/>
        <w:rPr>
          <w:sz w:val="23"/>
          <w:szCs w:val="23"/>
        </w:rPr>
      </w:pPr>
      <w:r>
        <w:rPr>
          <w:sz w:val="23"/>
          <w:szCs w:val="23"/>
        </w:rPr>
        <w:t xml:space="preserve">Mrs </w:t>
      </w:r>
      <w:r w:rsidR="00AE555B">
        <w:rPr>
          <w:sz w:val="23"/>
          <w:szCs w:val="23"/>
        </w:rPr>
        <w:t>Matthews</w:t>
      </w:r>
      <w:r>
        <w:rPr>
          <w:sz w:val="23"/>
          <w:szCs w:val="23"/>
        </w:rPr>
        <w:t xml:space="preserve">, our school SENDCo (Special Educational Needs Disability Co-ordinator) </w:t>
      </w:r>
      <w:r w:rsidR="00AE555B">
        <w:rPr>
          <w:sz w:val="23"/>
          <w:szCs w:val="23"/>
        </w:rPr>
        <w:t>is</w:t>
      </w:r>
      <w:r>
        <w:rPr>
          <w:sz w:val="23"/>
          <w:szCs w:val="23"/>
        </w:rPr>
        <w:t xml:space="preserve"> the first port of call for class teachers, teaching assistants and lunchtime supervisors to seek and gain advice and strategies to support a </w:t>
      </w:r>
      <w:r w:rsidR="00AE555B">
        <w:rPr>
          <w:sz w:val="23"/>
          <w:szCs w:val="23"/>
        </w:rPr>
        <w:t>pupil</w:t>
      </w:r>
      <w:r>
        <w:rPr>
          <w:sz w:val="23"/>
          <w:szCs w:val="23"/>
        </w:rPr>
        <w:t xml:space="preserve">. Should problems persist, the class will arrange a meeting with parents/carers to see how best to support the </w:t>
      </w:r>
      <w:r w:rsidR="00AE555B">
        <w:rPr>
          <w:sz w:val="23"/>
          <w:szCs w:val="23"/>
        </w:rPr>
        <w:t>pupil</w:t>
      </w:r>
      <w:r>
        <w:rPr>
          <w:sz w:val="23"/>
          <w:szCs w:val="23"/>
        </w:rPr>
        <w:t xml:space="preserve">. It may be decided that a Positive Behaviour Plan is the best way forward to support that </w:t>
      </w:r>
      <w:r w:rsidR="00AE555B">
        <w:rPr>
          <w:sz w:val="23"/>
          <w:szCs w:val="23"/>
        </w:rPr>
        <w:t>pupil</w:t>
      </w:r>
      <w:r>
        <w:rPr>
          <w:sz w:val="23"/>
          <w:szCs w:val="23"/>
        </w:rPr>
        <w:t xml:space="preserve">. This plan will detail individual, proactive strategies in place for the </w:t>
      </w:r>
      <w:r w:rsidR="00AE555B">
        <w:rPr>
          <w:sz w:val="23"/>
          <w:szCs w:val="23"/>
        </w:rPr>
        <w:t>pupil</w:t>
      </w:r>
      <w:r>
        <w:rPr>
          <w:sz w:val="23"/>
          <w:szCs w:val="23"/>
        </w:rPr>
        <w:t xml:space="preserve">. </w:t>
      </w:r>
    </w:p>
    <w:p w14:paraId="56139F03" w14:textId="77777777" w:rsidR="00AE555B" w:rsidRDefault="00AE555B" w:rsidP="00967D2E">
      <w:pPr>
        <w:pStyle w:val="Default"/>
        <w:rPr>
          <w:sz w:val="23"/>
          <w:szCs w:val="23"/>
        </w:rPr>
      </w:pPr>
    </w:p>
    <w:p w14:paraId="0B03720F" w14:textId="568CC9A7" w:rsidR="00967D2E" w:rsidRDefault="00967D2E" w:rsidP="00967D2E">
      <w:pPr>
        <w:pStyle w:val="Default"/>
        <w:rPr>
          <w:sz w:val="23"/>
          <w:szCs w:val="23"/>
        </w:rPr>
      </w:pPr>
      <w:r>
        <w:rPr>
          <w:sz w:val="23"/>
          <w:szCs w:val="23"/>
        </w:rPr>
        <w:t xml:space="preserve">Should an issue persist, the class teacher will meet with a member of the SLT (Senior Leadership Team) to identify further avenues of support for the child, and this may lead to a positive behaviour plan, to the further deployment of school resources or to referrals to outside agencies. </w:t>
      </w:r>
    </w:p>
    <w:p w14:paraId="7220EB0D" w14:textId="77777777" w:rsidR="005E3C41" w:rsidRDefault="005E3C41" w:rsidP="00967D2E">
      <w:pPr>
        <w:pStyle w:val="Default"/>
        <w:rPr>
          <w:sz w:val="23"/>
          <w:szCs w:val="23"/>
        </w:rPr>
      </w:pPr>
    </w:p>
    <w:p w14:paraId="1E3B653F" w14:textId="709E59B2" w:rsidR="00967D2E" w:rsidRDefault="00967D2E" w:rsidP="00967D2E">
      <w:pPr>
        <w:pStyle w:val="Default"/>
        <w:rPr>
          <w:b/>
          <w:bCs/>
          <w:sz w:val="23"/>
          <w:szCs w:val="23"/>
        </w:rPr>
      </w:pPr>
      <w:r>
        <w:rPr>
          <w:b/>
          <w:bCs/>
          <w:sz w:val="23"/>
          <w:szCs w:val="23"/>
        </w:rPr>
        <w:t xml:space="preserve">Being fair isn’t about everyone getting the same but it is about getting what they need </w:t>
      </w:r>
    </w:p>
    <w:p w14:paraId="05E3F296" w14:textId="77777777" w:rsidR="00FE276B" w:rsidRDefault="00FE276B" w:rsidP="00967D2E">
      <w:pPr>
        <w:pStyle w:val="Default"/>
        <w:rPr>
          <w:sz w:val="23"/>
          <w:szCs w:val="23"/>
        </w:rPr>
      </w:pPr>
    </w:p>
    <w:p w14:paraId="67A7D36A" w14:textId="77777777" w:rsidR="00967D2E" w:rsidRDefault="00967D2E" w:rsidP="00967D2E">
      <w:pPr>
        <w:pStyle w:val="Default"/>
        <w:rPr>
          <w:sz w:val="23"/>
          <w:szCs w:val="23"/>
        </w:rPr>
      </w:pPr>
      <w:r>
        <w:rPr>
          <w:b/>
          <w:bCs/>
          <w:sz w:val="23"/>
          <w:szCs w:val="23"/>
        </w:rPr>
        <w:t xml:space="preserve">4. Responding to children in distress (Least to Most Intrusive Consequences) </w:t>
      </w:r>
    </w:p>
    <w:p w14:paraId="2C6665D2" w14:textId="77777777" w:rsidR="00967D2E" w:rsidRDefault="00967D2E" w:rsidP="00967D2E"/>
    <w:p w14:paraId="6F5CFABC" w14:textId="14DE0DC8" w:rsidR="00967D2E" w:rsidRDefault="00967D2E" w:rsidP="00967D2E">
      <w:pPr>
        <w:pStyle w:val="Default"/>
        <w:rPr>
          <w:sz w:val="23"/>
          <w:szCs w:val="23"/>
        </w:rPr>
      </w:pPr>
      <w:r>
        <w:rPr>
          <w:sz w:val="23"/>
          <w:szCs w:val="23"/>
        </w:rPr>
        <w:t xml:space="preserve">We need to plan how to respond to, or divert, children's inappropriate behaviour in order to prevent it escalating into something more disruptive to learning and more difficult to manage. </w:t>
      </w:r>
    </w:p>
    <w:p w14:paraId="25C3685B" w14:textId="77777777" w:rsidR="00FE276B" w:rsidRDefault="00FE276B" w:rsidP="00967D2E">
      <w:pPr>
        <w:pStyle w:val="Default"/>
        <w:rPr>
          <w:sz w:val="23"/>
          <w:szCs w:val="23"/>
        </w:rPr>
      </w:pPr>
    </w:p>
    <w:p w14:paraId="5D0BE925" w14:textId="251B427A" w:rsidR="00967D2E" w:rsidRDefault="00967D2E" w:rsidP="00967D2E">
      <w:pPr>
        <w:pStyle w:val="Default"/>
        <w:rPr>
          <w:sz w:val="23"/>
          <w:szCs w:val="23"/>
        </w:rPr>
      </w:pPr>
      <w:r>
        <w:rPr>
          <w:sz w:val="23"/>
          <w:szCs w:val="23"/>
        </w:rPr>
        <w:t xml:space="preserve">The adult chooses the intervention on the basis of what will be the least intrusive in terms of disrupting the learning, and also on the basis of their knowledge of the individual </w:t>
      </w:r>
      <w:r w:rsidR="00FE276B">
        <w:rPr>
          <w:sz w:val="23"/>
          <w:szCs w:val="23"/>
        </w:rPr>
        <w:t>pupil</w:t>
      </w:r>
      <w:r>
        <w:rPr>
          <w:sz w:val="23"/>
          <w:szCs w:val="23"/>
        </w:rPr>
        <w:t xml:space="preserve">. </w:t>
      </w:r>
      <w:r>
        <w:rPr>
          <w:b/>
          <w:bCs/>
          <w:sz w:val="23"/>
          <w:szCs w:val="23"/>
        </w:rPr>
        <w:t xml:space="preserve">What </w:t>
      </w:r>
      <w:r>
        <w:rPr>
          <w:b/>
          <w:bCs/>
          <w:sz w:val="23"/>
          <w:szCs w:val="23"/>
        </w:rPr>
        <w:lastRenderedPageBreak/>
        <w:t xml:space="preserve">works for one </w:t>
      </w:r>
      <w:r w:rsidR="00FE276B">
        <w:rPr>
          <w:b/>
          <w:bCs/>
          <w:sz w:val="23"/>
          <w:szCs w:val="23"/>
        </w:rPr>
        <w:t>pupil</w:t>
      </w:r>
      <w:r>
        <w:rPr>
          <w:b/>
          <w:bCs/>
          <w:sz w:val="23"/>
          <w:szCs w:val="23"/>
        </w:rPr>
        <w:t xml:space="preserve"> will not work for all, so adults need a range of interventions on which to draw. </w:t>
      </w:r>
    </w:p>
    <w:p w14:paraId="2CFC0B2E" w14:textId="4B94FDAF" w:rsidR="00967D2E" w:rsidRDefault="00967D2E" w:rsidP="00967D2E">
      <w:pPr>
        <w:pStyle w:val="Default"/>
        <w:rPr>
          <w:sz w:val="23"/>
          <w:szCs w:val="23"/>
        </w:rPr>
      </w:pPr>
      <w:r>
        <w:rPr>
          <w:sz w:val="23"/>
          <w:szCs w:val="23"/>
        </w:rPr>
        <w:t xml:space="preserve">A </w:t>
      </w:r>
      <w:r w:rsidR="00FE276B">
        <w:rPr>
          <w:sz w:val="23"/>
          <w:szCs w:val="23"/>
        </w:rPr>
        <w:t>pupil</w:t>
      </w:r>
      <w:r>
        <w:rPr>
          <w:sz w:val="23"/>
          <w:szCs w:val="23"/>
        </w:rPr>
        <w:t xml:space="preserve"> should never lose access to interventions that support their emotional well-being as a consequence of their behaviour. </w:t>
      </w:r>
    </w:p>
    <w:p w14:paraId="2DD4F4FF" w14:textId="77777777" w:rsidR="00FE276B" w:rsidRDefault="00FE276B" w:rsidP="00967D2E">
      <w:pPr>
        <w:pStyle w:val="Default"/>
        <w:rPr>
          <w:sz w:val="23"/>
          <w:szCs w:val="23"/>
        </w:rPr>
      </w:pPr>
    </w:p>
    <w:p w14:paraId="5C45BC46" w14:textId="77777777" w:rsidR="00967D2E" w:rsidRDefault="00967D2E" w:rsidP="00967D2E">
      <w:pPr>
        <w:pStyle w:val="Default"/>
        <w:rPr>
          <w:sz w:val="23"/>
          <w:szCs w:val="23"/>
        </w:rPr>
      </w:pPr>
      <w:r>
        <w:rPr>
          <w:sz w:val="23"/>
          <w:szCs w:val="23"/>
        </w:rPr>
        <w:t xml:space="preserve">Non-verbal messages </w:t>
      </w:r>
    </w:p>
    <w:p w14:paraId="7A54BE17" w14:textId="5DC7ACFB" w:rsidR="00967D2E" w:rsidRDefault="00967D2E" w:rsidP="00967D2E">
      <w:pPr>
        <w:pStyle w:val="Default"/>
        <w:rPr>
          <w:sz w:val="23"/>
          <w:szCs w:val="23"/>
        </w:rPr>
      </w:pPr>
      <w:r>
        <w:rPr>
          <w:rFonts w:ascii="Wingdings" w:hAnsi="Wingdings" w:cs="Wingdings"/>
          <w:sz w:val="23"/>
          <w:szCs w:val="23"/>
        </w:rPr>
        <w:t xml:space="preserve"> </w:t>
      </w:r>
      <w:r>
        <w:rPr>
          <w:sz w:val="23"/>
          <w:szCs w:val="23"/>
        </w:rPr>
        <w:t>The Look, moving closer to the child who is not behaving appropriately, visual prompts such as fingers to lips etc.</w:t>
      </w:r>
    </w:p>
    <w:p w14:paraId="50440AED" w14:textId="77777777" w:rsidR="00FE276B" w:rsidRDefault="00FE276B" w:rsidP="00967D2E">
      <w:pPr>
        <w:pStyle w:val="Default"/>
        <w:rPr>
          <w:sz w:val="23"/>
          <w:szCs w:val="23"/>
        </w:rPr>
      </w:pPr>
    </w:p>
    <w:p w14:paraId="200D7171" w14:textId="77777777" w:rsidR="00967D2E" w:rsidRDefault="00967D2E" w:rsidP="00967D2E">
      <w:pPr>
        <w:pStyle w:val="Default"/>
        <w:rPr>
          <w:sz w:val="23"/>
          <w:szCs w:val="23"/>
        </w:rPr>
      </w:pPr>
      <w:r>
        <w:rPr>
          <w:sz w:val="23"/>
          <w:szCs w:val="23"/>
        </w:rPr>
        <w:t xml:space="preserve">Tactical or planned ignoring </w:t>
      </w:r>
    </w:p>
    <w:p w14:paraId="3EC5C3E8" w14:textId="77777777" w:rsidR="00967D2E" w:rsidRDefault="00967D2E" w:rsidP="00967D2E">
      <w:pPr>
        <w:pStyle w:val="Default"/>
        <w:rPr>
          <w:sz w:val="23"/>
          <w:szCs w:val="23"/>
        </w:rPr>
      </w:pPr>
      <w:r>
        <w:rPr>
          <w:rFonts w:ascii="Wingdings" w:hAnsi="Wingdings" w:cs="Wingdings"/>
          <w:sz w:val="23"/>
          <w:szCs w:val="23"/>
        </w:rPr>
        <w:t xml:space="preserve"> </w:t>
      </w:r>
      <w:r>
        <w:rPr>
          <w:sz w:val="23"/>
          <w:szCs w:val="23"/>
        </w:rPr>
        <w:t xml:space="preserve">The adult decides temporarily not to notice specific behaviour from a specific child. The class will all be aware that the behaviour will be discussed with the child later, at an appropriate time. </w:t>
      </w:r>
    </w:p>
    <w:p w14:paraId="43F97C8A" w14:textId="77777777" w:rsidR="00967D2E" w:rsidRDefault="00967D2E" w:rsidP="00967D2E">
      <w:pPr>
        <w:pStyle w:val="Default"/>
        <w:rPr>
          <w:sz w:val="23"/>
          <w:szCs w:val="23"/>
        </w:rPr>
      </w:pPr>
    </w:p>
    <w:p w14:paraId="552B8B21" w14:textId="77777777" w:rsidR="00967D2E" w:rsidRDefault="00967D2E" w:rsidP="00967D2E">
      <w:pPr>
        <w:pStyle w:val="Default"/>
        <w:rPr>
          <w:sz w:val="23"/>
          <w:szCs w:val="23"/>
        </w:rPr>
      </w:pPr>
      <w:r>
        <w:rPr>
          <w:sz w:val="23"/>
          <w:szCs w:val="23"/>
        </w:rPr>
        <w:t xml:space="preserve">Description of reality </w:t>
      </w:r>
    </w:p>
    <w:p w14:paraId="02855865" w14:textId="77777777" w:rsidR="00967D2E" w:rsidRDefault="00967D2E" w:rsidP="00967D2E">
      <w:pPr>
        <w:pStyle w:val="Default"/>
        <w:rPr>
          <w:sz w:val="23"/>
          <w:szCs w:val="23"/>
        </w:rPr>
      </w:pPr>
      <w:r>
        <w:rPr>
          <w:rFonts w:ascii="Wingdings" w:hAnsi="Wingdings" w:cs="Wingdings"/>
          <w:sz w:val="23"/>
          <w:szCs w:val="23"/>
        </w:rPr>
        <w:t xml:space="preserve"> </w:t>
      </w:r>
      <w:r>
        <w:rPr>
          <w:sz w:val="23"/>
          <w:szCs w:val="23"/>
        </w:rPr>
        <w:t xml:space="preserve">A simple statement of fact describing the inappropriate behaviour. This is a calm statement of what is happening and will often end the inappropriate behaviour there and then. </w:t>
      </w:r>
    </w:p>
    <w:p w14:paraId="509CC147" w14:textId="77777777" w:rsidR="00967D2E" w:rsidRDefault="00967D2E" w:rsidP="00967D2E">
      <w:pPr>
        <w:pStyle w:val="Default"/>
        <w:rPr>
          <w:sz w:val="23"/>
          <w:szCs w:val="23"/>
        </w:rPr>
      </w:pPr>
    </w:p>
    <w:p w14:paraId="28AFAF8B" w14:textId="77777777" w:rsidR="00967D2E" w:rsidRDefault="00967D2E" w:rsidP="00967D2E">
      <w:pPr>
        <w:pStyle w:val="Default"/>
        <w:rPr>
          <w:sz w:val="23"/>
          <w:szCs w:val="23"/>
        </w:rPr>
      </w:pPr>
      <w:r>
        <w:rPr>
          <w:sz w:val="23"/>
          <w:szCs w:val="23"/>
        </w:rPr>
        <w:t xml:space="preserve">Simple direction </w:t>
      </w:r>
    </w:p>
    <w:p w14:paraId="76EE1D71" w14:textId="77777777" w:rsidR="00967D2E" w:rsidRDefault="00967D2E" w:rsidP="00967D2E">
      <w:pPr>
        <w:pStyle w:val="Default"/>
        <w:spacing w:after="47"/>
        <w:rPr>
          <w:sz w:val="23"/>
          <w:szCs w:val="23"/>
        </w:rPr>
      </w:pPr>
      <w:r>
        <w:rPr>
          <w:rFonts w:ascii="Wingdings" w:hAnsi="Wingdings" w:cs="Wingdings"/>
          <w:sz w:val="23"/>
          <w:szCs w:val="23"/>
        </w:rPr>
        <w:t xml:space="preserve"> </w:t>
      </w:r>
      <w:r>
        <w:rPr>
          <w:sz w:val="23"/>
          <w:szCs w:val="23"/>
        </w:rPr>
        <w:t>Clear statement of required behaviour. The use of '</w:t>
      </w:r>
      <w:proofErr w:type="gramStart"/>
      <w:r>
        <w:rPr>
          <w:sz w:val="23"/>
          <w:szCs w:val="23"/>
        </w:rPr>
        <w:t>thank</w:t>
      </w:r>
      <w:proofErr w:type="gramEnd"/>
      <w:r>
        <w:rPr>
          <w:sz w:val="23"/>
          <w:szCs w:val="23"/>
        </w:rPr>
        <w:t xml:space="preserve"> you' rather than 'please' is a subtle way of showing that you expect children to do as you have asked. </w:t>
      </w:r>
    </w:p>
    <w:p w14:paraId="27EC6FDD" w14:textId="77777777" w:rsidR="00967D2E" w:rsidRDefault="00967D2E" w:rsidP="00967D2E">
      <w:pPr>
        <w:pStyle w:val="Default"/>
        <w:rPr>
          <w:sz w:val="23"/>
          <w:szCs w:val="23"/>
        </w:rPr>
      </w:pPr>
      <w:r>
        <w:rPr>
          <w:rFonts w:ascii="Wingdings" w:hAnsi="Wingdings" w:cs="Wingdings"/>
          <w:sz w:val="23"/>
          <w:szCs w:val="23"/>
        </w:rPr>
        <w:t xml:space="preserve"> </w:t>
      </w:r>
      <w:r>
        <w:rPr>
          <w:sz w:val="23"/>
          <w:szCs w:val="23"/>
        </w:rPr>
        <w:t xml:space="preserve">Restate the relevant rule e.g. “In our school we…”, “What is the rule about listening?” </w:t>
      </w:r>
    </w:p>
    <w:p w14:paraId="348C35D8" w14:textId="77777777" w:rsidR="00967D2E" w:rsidRDefault="00967D2E" w:rsidP="00967D2E">
      <w:pPr>
        <w:pStyle w:val="Default"/>
        <w:rPr>
          <w:sz w:val="23"/>
          <w:szCs w:val="23"/>
        </w:rPr>
      </w:pPr>
    </w:p>
    <w:p w14:paraId="01FA8108" w14:textId="77777777" w:rsidR="00967D2E" w:rsidRDefault="00967D2E" w:rsidP="00967D2E">
      <w:pPr>
        <w:pStyle w:val="Default"/>
        <w:rPr>
          <w:sz w:val="23"/>
          <w:szCs w:val="23"/>
        </w:rPr>
      </w:pPr>
      <w:r>
        <w:rPr>
          <w:sz w:val="23"/>
          <w:szCs w:val="23"/>
        </w:rPr>
        <w:t xml:space="preserve">Question and feedback </w:t>
      </w:r>
    </w:p>
    <w:p w14:paraId="0234B00E" w14:textId="77777777" w:rsidR="00967D2E" w:rsidRDefault="00967D2E" w:rsidP="00967D2E">
      <w:pPr>
        <w:pStyle w:val="Default"/>
        <w:rPr>
          <w:sz w:val="23"/>
          <w:szCs w:val="23"/>
        </w:rPr>
      </w:pPr>
      <w:r>
        <w:rPr>
          <w:rFonts w:ascii="Wingdings" w:hAnsi="Wingdings" w:cs="Wingdings"/>
          <w:sz w:val="23"/>
          <w:szCs w:val="23"/>
        </w:rPr>
        <w:t xml:space="preserve"> </w:t>
      </w:r>
      <w:r>
        <w:rPr>
          <w:sz w:val="23"/>
          <w:szCs w:val="23"/>
        </w:rPr>
        <w:t xml:space="preserve">Asking a prompt question to show that you have noticed inappropriate behaviour. "What's happening here?" </w:t>
      </w:r>
    </w:p>
    <w:p w14:paraId="3A52B9A4" w14:textId="77777777" w:rsidR="00967D2E" w:rsidRDefault="00967D2E" w:rsidP="00967D2E">
      <w:pPr>
        <w:pStyle w:val="Default"/>
        <w:rPr>
          <w:sz w:val="23"/>
          <w:szCs w:val="23"/>
        </w:rPr>
      </w:pPr>
    </w:p>
    <w:p w14:paraId="12A8AE08" w14:textId="5D63F598" w:rsidR="00967D2E" w:rsidRDefault="00967D2E" w:rsidP="00967D2E">
      <w:pPr>
        <w:pStyle w:val="Default"/>
        <w:rPr>
          <w:sz w:val="23"/>
          <w:szCs w:val="23"/>
        </w:rPr>
      </w:pPr>
      <w:r>
        <w:rPr>
          <w:sz w:val="23"/>
          <w:szCs w:val="23"/>
        </w:rPr>
        <w:t xml:space="preserve">Expressing disappointment or disapproval, or using humour </w:t>
      </w:r>
    </w:p>
    <w:p w14:paraId="5ED1BDB4" w14:textId="77777777" w:rsidR="00FE276B" w:rsidRDefault="00FE276B" w:rsidP="00967D2E">
      <w:pPr>
        <w:pStyle w:val="Default"/>
        <w:rPr>
          <w:sz w:val="23"/>
          <w:szCs w:val="23"/>
        </w:rPr>
      </w:pPr>
    </w:p>
    <w:p w14:paraId="6C29127D" w14:textId="77777777" w:rsidR="00967D2E" w:rsidRDefault="00967D2E" w:rsidP="00967D2E">
      <w:pPr>
        <w:pStyle w:val="Default"/>
        <w:rPr>
          <w:sz w:val="23"/>
          <w:szCs w:val="23"/>
        </w:rPr>
      </w:pPr>
      <w:r>
        <w:rPr>
          <w:sz w:val="23"/>
          <w:szCs w:val="23"/>
        </w:rPr>
        <w:t xml:space="preserve">Blocking or assertive statements </w:t>
      </w:r>
    </w:p>
    <w:p w14:paraId="7EB73E57" w14:textId="1BFF8B0E" w:rsidR="00967D2E" w:rsidRDefault="00967D2E" w:rsidP="00967D2E">
      <w:pPr>
        <w:pStyle w:val="Default"/>
        <w:spacing w:after="46"/>
        <w:rPr>
          <w:sz w:val="23"/>
          <w:szCs w:val="23"/>
        </w:rPr>
      </w:pPr>
      <w:r>
        <w:rPr>
          <w:rFonts w:ascii="Wingdings" w:hAnsi="Wingdings" w:cs="Wingdings"/>
          <w:sz w:val="23"/>
          <w:szCs w:val="23"/>
        </w:rPr>
        <w:t xml:space="preserve"> </w:t>
      </w:r>
      <w:r>
        <w:rPr>
          <w:sz w:val="23"/>
          <w:szCs w:val="23"/>
        </w:rPr>
        <w:t xml:space="preserve">If there is resistance to argument, acknowledging the </w:t>
      </w:r>
      <w:r w:rsidR="00FE276B">
        <w:rPr>
          <w:sz w:val="23"/>
          <w:szCs w:val="23"/>
        </w:rPr>
        <w:t>pupil’s</w:t>
      </w:r>
      <w:r>
        <w:rPr>
          <w:sz w:val="23"/>
          <w:szCs w:val="23"/>
        </w:rPr>
        <w:t xml:space="preserve"> point of view but reiterating your instruction can be effective. “Put your pen down, thank you.” </w:t>
      </w:r>
    </w:p>
    <w:p w14:paraId="56DF9667" w14:textId="77777777" w:rsidR="00967D2E" w:rsidRDefault="00967D2E" w:rsidP="00967D2E">
      <w:pPr>
        <w:pStyle w:val="Default"/>
        <w:rPr>
          <w:sz w:val="23"/>
          <w:szCs w:val="23"/>
        </w:rPr>
      </w:pPr>
      <w:r>
        <w:rPr>
          <w:rFonts w:ascii="Wingdings" w:hAnsi="Wingdings" w:cs="Wingdings"/>
          <w:sz w:val="23"/>
          <w:szCs w:val="23"/>
        </w:rPr>
        <w:t xml:space="preserve"> </w:t>
      </w:r>
      <w:r>
        <w:rPr>
          <w:sz w:val="23"/>
          <w:szCs w:val="23"/>
        </w:rPr>
        <w:t xml:space="preserve">I understand that you have not finished but I need you to put your pen down now and listen, then we can talk about when you can finish" </w:t>
      </w:r>
    </w:p>
    <w:p w14:paraId="5A99BE90" w14:textId="77777777" w:rsidR="00967D2E" w:rsidRDefault="00967D2E" w:rsidP="00967D2E"/>
    <w:p w14:paraId="57308FA6" w14:textId="77777777" w:rsidR="00967D2E" w:rsidRDefault="00967D2E" w:rsidP="00967D2E">
      <w:pPr>
        <w:pStyle w:val="Default"/>
        <w:rPr>
          <w:sz w:val="23"/>
          <w:szCs w:val="23"/>
        </w:rPr>
      </w:pPr>
      <w:r>
        <w:rPr>
          <w:sz w:val="23"/>
          <w:szCs w:val="23"/>
        </w:rPr>
        <w:t xml:space="preserve">Choices and consequences </w:t>
      </w:r>
    </w:p>
    <w:p w14:paraId="7D03BE60" w14:textId="50AC04B4" w:rsidR="00967D2E" w:rsidRDefault="00967D2E" w:rsidP="00967D2E">
      <w:pPr>
        <w:pStyle w:val="Default"/>
        <w:rPr>
          <w:sz w:val="23"/>
          <w:szCs w:val="23"/>
        </w:rPr>
      </w:pPr>
      <w:r>
        <w:rPr>
          <w:rFonts w:ascii="Wingdings" w:hAnsi="Wingdings" w:cs="Wingdings"/>
          <w:sz w:val="23"/>
          <w:szCs w:val="23"/>
        </w:rPr>
        <w:t xml:space="preserve"> </w:t>
      </w:r>
      <w:r>
        <w:rPr>
          <w:sz w:val="23"/>
          <w:szCs w:val="23"/>
        </w:rPr>
        <w:t xml:space="preserve">Enabling a </w:t>
      </w:r>
      <w:r w:rsidR="00FE276B">
        <w:rPr>
          <w:sz w:val="23"/>
          <w:szCs w:val="23"/>
        </w:rPr>
        <w:t>pupil</w:t>
      </w:r>
      <w:r>
        <w:rPr>
          <w:sz w:val="23"/>
          <w:szCs w:val="23"/>
        </w:rPr>
        <w:t xml:space="preserve"> to take responsibility for his/her own actions. Offer them clear choices and allow follow up time. </w:t>
      </w:r>
    </w:p>
    <w:p w14:paraId="13AB585F" w14:textId="77777777" w:rsidR="00967D2E" w:rsidRDefault="00967D2E" w:rsidP="00967D2E">
      <w:pPr>
        <w:pStyle w:val="Default"/>
        <w:rPr>
          <w:sz w:val="23"/>
          <w:szCs w:val="23"/>
        </w:rPr>
      </w:pPr>
    </w:p>
    <w:p w14:paraId="2F69F2C7" w14:textId="77777777" w:rsidR="00967D2E" w:rsidRDefault="00967D2E" w:rsidP="00967D2E">
      <w:pPr>
        <w:pStyle w:val="Default"/>
        <w:rPr>
          <w:sz w:val="23"/>
          <w:szCs w:val="23"/>
        </w:rPr>
      </w:pPr>
      <w:r>
        <w:rPr>
          <w:sz w:val="23"/>
          <w:szCs w:val="23"/>
        </w:rPr>
        <w:t xml:space="preserve">Using I messages </w:t>
      </w:r>
    </w:p>
    <w:p w14:paraId="0E9393F6" w14:textId="77777777" w:rsidR="00967D2E" w:rsidRDefault="00967D2E" w:rsidP="00967D2E">
      <w:pPr>
        <w:pStyle w:val="Default"/>
        <w:rPr>
          <w:sz w:val="23"/>
          <w:szCs w:val="23"/>
        </w:rPr>
      </w:pPr>
      <w:r>
        <w:rPr>
          <w:rFonts w:ascii="Wingdings" w:hAnsi="Wingdings" w:cs="Wingdings"/>
          <w:sz w:val="23"/>
          <w:szCs w:val="23"/>
        </w:rPr>
        <w:t xml:space="preserve"> </w:t>
      </w:r>
      <w:r>
        <w:rPr>
          <w:sz w:val="23"/>
          <w:szCs w:val="23"/>
        </w:rPr>
        <w:t xml:space="preserve">For example: "When you keep </w:t>
      </w:r>
      <w:proofErr w:type="gramStart"/>
      <w:r>
        <w:rPr>
          <w:sz w:val="23"/>
          <w:szCs w:val="23"/>
        </w:rPr>
        <w:t>interrupting</w:t>
      </w:r>
      <w:proofErr w:type="gramEnd"/>
      <w:r>
        <w:rPr>
          <w:sz w:val="23"/>
          <w:szCs w:val="23"/>
        </w:rPr>
        <w:t xml:space="preserve"> I feel really disappointed because we won't be able to finish on time. I need you to be quiet and listen carefully. Thank you.” </w:t>
      </w:r>
    </w:p>
    <w:p w14:paraId="4EA00BC6" w14:textId="77777777" w:rsidR="00967D2E" w:rsidRDefault="00967D2E" w:rsidP="00967D2E">
      <w:pPr>
        <w:pStyle w:val="Default"/>
        <w:rPr>
          <w:sz w:val="23"/>
          <w:szCs w:val="23"/>
        </w:rPr>
      </w:pPr>
    </w:p>
    <w:p w14:paraId="6CF088BD" w14:textId="77777777" w:rsidR="00967D2E" w:rsidRDefault="00967D2E" w:rsidP="00967D2E">
      <w:pPr>
        <w:pStyle w:val="Default"/>
        <w:rPr>
          <w:sz w:val="23"/>
          <w:szCs w:val="23"/>
        </w:rPr>
      </w:pPr>
      <w:r>
        <w:rPr>
          <w:sz w:val="23"/>
          <w:szCs w:val="23"/>
        </w:rPr>
        <w:t xml:space="preserve">Time out in another classroom </w:t>
      </w:r>
    </w:p>
    <w:p w14:paraId="62BAA462" w14:textId="266348A6" w:rsidR="00967D2E" w:rsidRDefault="00967D2E" w:rsidP="00967D2E">
      <w:pPr>
        <w:pStyle w:val="Default"/>
        <w:rPr>
          <w:sz w:val="23"/>
          <w:szCs w:val="23"/>
        </w:rPr>
      </w:pPr>
      <w:r>
        <w:rPr>
          <w:rFonts w:ascii="Wingdings" w:hAnsi="Wingdings" w:cs="Wingdings"/>
          <w:sz w:val="23"/>
          <w:szCs w:val="23"/>
        </w:rPr>
        <w:t xml:space="preserve"> </w:t>
      </w:r>
      <w:r>
        <w:rPr>
          <w:sz w:val="23"/>
          <w:szCs w:val="23"/>
        </w:rPr>
        <w:t xml:space="preserve">It may be appropriate and helpful for some </w:t>
      </w:r>
      <w:r w:rsidR="00FE276B">
        <w:rPr>
          <w:sz w:val="23"/>
          <w:szCs w:val="23"/>
        </w:rPr>
        <w:t>pupils</w:t>
      </w:r>
      <w:r>
        <w:rPr>
          <w:sz w:val="23"/>
          <w:szCs w:val="23"/>
        </w:rPr>
        <w:t xml:space="preserve"> to take a break from their class in another classroom. This should be time limited. Work will be provided by the Class Teacher. This is different to internal exclusion (see the exclusions section) </w:t>
      </w:r>
    </w:p>
    <w:p w14:paraId="2D4128D5" w14:textId="77777777" w:rsidR="00967D2E" w:rsidRDefault="00967D2E" w:rsidP="00967D2E">
      <w:pPr>
        <w:pStyle w:val="Default"/>
        <w:rPr>
          <w:sz w:val="23"/>
          <w:szCs w:val="23"/>
        </w:rPr>
      </w:pPr>
    </w:p>
    <w:p w14:paraId="0FC26B32" w14:textId="77777777" w:rsidR="00DB23D9" w:rsidRDefault="00967D2E" w:rsidP="00DB23D9">
      <w:pPr>
        <w:pStyle w:val="Default"/>
        <w:rPr>
          <w:sz w:val="23"/>
          <w:szCs w:val="23"/>
        </w:rPr>
      </w:pPr>
      <w:r>
        <w:rPr>
          <w:sz w:val="23"/>
          <w:szCs w:val="23"/>
        </w:rPr>
        <w:t xml:space="preserve">Remember to: </w:t>
      </w:r>
    </w:p>
    <w:p w14:paraId="5C12F224" w14:textId="77777777" w:rsidR="00DB23D9" w:rsidRDefault="00967D2E" w:rsidP="00DB23D9">
      <w:pPr>
        <w:pStyle w:val="Default"/>
        <w:numPr>
          <w:ilvl w:val="0"/>
          <w:numId w:val="31"/>
        </w:numPr>
        <w:rPr>
          <w:sz w:val="23"/>
          <w:szCs w:val="23"/>
        </w:rPr>
      </w:pPr>
      <w:r>
        <w:rPr>
          <w:sz w:val="23"/>
          <w:szCs w:val="23"/>
        </w:rPr>
        <w:t xml:space="preserve">Allow 'thinking time'. </w:t>
      </w:r>
    </w:p>
    <w:p w14:paraId="5E398759" w14:textId="77777777" w:rsidR="00DB23D9" w:rsidRDefault="00967D2E" w:rsidP="00DB23D9">
      <w:pPr>
        <w:pStyle w:val="Default"/>
        <w:numPr>
          <w:ilvl w:val="0"/>
          <w:numId w:val="31"/>
        </w:numPr>
        <w:rPr>
          <w:sz w:val="23"/>
          <w:szCs w:val="23"/>
        </w:rPr>
      </w:pPr>
      <w:r w:rsidRPr="00DB23D9">
        <w:rPr>
          <w:sz w:val="23"/>
          <w:szCs w:val="23"/>
        </w:rPr>
        <w:t xml:space="preserve">Notice as soon as the </w:t>
      </w:r>
      <w:r w:rsidR="00DB23D9" w:rsidRPr="00DB23D9">
        <w:rPr>
          <w:sz w:val="23"/>
          <w:szCs w:val="23"/>
        </w:rPr>
        <w:t>pupil</w:t>
      </w:r>
      <w:r w:rsidRPr="00DB23D9">
        <w:rPr>
          <w:sz w:val="23"/>
          <w:szCs w:val="23"/>
        </w:rPr>
        <w:t xml:space="preserve"> begins to behave appropriately and giving positive feedback. "</w:t>
      </w:r>
      <w:r w:rsidR="00FE276B" w:rsidRPr="00DB23D9">
        <w:rPr>
          <w:sz w:val="23"/>
          <w:szCs w:val="23"/>
        </w:rPr>
        <w:t>Pupil</w:t>
      </w:r>
      <w:r w:rsidRPr="00DB23D9">
        <w:rPr>
          <w:sz w:val="23"/>
          <w:szCs w:val="23"/>
        </w:rPr>
        <w:t xml:space="preserve"> A, you're listening really well" or non-verbally. </w:t>
      </w:r>
    </w:p>
    <w:p w14:paraId="68679DFF" w14:textId="77777777" w:rsidR="00DD7B54" w:rsidRDefault="00967D2E" w:rsidP="00DD7B54">
      <w:pPr>
        <w:pStyle w:val="Default"/>
        <w:numPr>
          <w:ilvl w:val="0"/>
          <w:numId w:val="31"/>
        </w:numPr>
        <w:rPr>
          <w:sz w:val="23"/>
          <w:szCs w:val="23"/>
        </w:rPr>
      </w:pPr>
      <w:r w:rsidRPr="00DB23D9">
        <w:rPr>
          <w:sz w:val="23"/>
          <w:szCs w:val="23"/>
        </w:rPr>
        <w:t>Speaking in a calm, controlled voice, not raising the volume, and refusing to be drawn into argument.</w:t>
      </w:r>
    </w:p>
    <w:p w14:paraId="5547E44C" w14:textId="77777777" w:rsidR="00DD7B54" w:rsidRDefault="00967D2E" w:rsidP="00DD7B54">
      <w:pPr>
        <w:pStyle w:val="Default"/>
        <w:numPr>
          <w:ilvl w:val="0"/>
          <w:numId w:val="31"/>
        </w:numPr>
        <w:rPr>
          <w:sz w:val="23"/>
          <w:szCs w:val="23"/>
        </w:rPr>
      </w:pPr>
      <w:r w:rsidRPr="00DD7B54">
        <w:rPr>
          <w:sz w:val="23"/>
          <w:szCs w:val="23"/>
        </w:rPr>
        <w:t xml:space="preserve">Have a quiet word with the </w:t>
      </w:r>
      <w:r w:rsidR="00DD7B54" w:rsidRPr="00DD7B54">
        <w:rPr>
          <w:sz w:val="23"/>
          <w:szCs w:val="23"/>
        </w:rPr>
        <w:t>pupil</w:t>
      </w:r>
      <w:r w:rsidRPr="00DD7B54">
        <w:rPr>
          <w:sz w:val="23"/>
          <w:szCs w:val="23"/>
        </w:rPr>
        <w:t xml:space="preserve">. Referring to the behaviour you require rather than what you don't want. </w:t>
      </w:r>
    </w:p>
    <w:p w14:paraId="6AB39712" w14:textId="77777777" w:rsidR="00DD7B54" w:rsidRDefault="00967D2E" w:rsidP="00967D2E">
      <w:pPr>
        <w:pStyle w:val="Default"/>
        <w:numPr>
          <w:ilvl w:val="0"/>
          <w:numId w:val="31"/>
        </w:numPr>
        <w:rPr>
          <w:sz w:val="23"/>
          <w:szCs w:val="23"/>
        </w:rPr>
      </w:pPr>
      <w:r w:rsidRPr="00DD7B54">
        <w:rPr>
          <w:sz w:val="23"/>
          <w:szCs w:val="23"/>
        </w:rPr>
        <w:t xml:space="preserve">Logical consequences should be applied wherever possible. The consequence given should be linked to the child’s behaviour </w:t>
      </w:r>
      <w:proofErr w:type="gramStart"/>
      <w:r w:rsidRPr="00DD7B54">
        <w:rPr>
          <w:sz w:val="23"/>
          <w:szCs w:val="23"/>
        </w:rPr>
        <w:t>e.g.</w:t>
      </w:r>
      <w:proofErr w:type="gramEnd"/>
      <w:r w:rsidRPr="00DD7B54">
        <w:rPr>
          <w:sz w:val="23"/>
          <w:szCs w:val="23"/>
        </w:rPr>
        <w:t xml:space="preserve"> Incomplete work should be completed in the child’s break or lunchtime when the child has chosen not to complete it. </w:t>
      </w:r>
    </w:p>
    <w:p w14:paraId="3C81351D" w14:textId="7E3C4F1A" w:rsidR="00967D2E" w:rsidRPr="00DD7B54" w:rsidRDefault="00967D2E" w:rsidP="00967D2E">
      <w:pPr>
        <w:pStyle w:val="Default"/>
        <w:numPr>
          <w:ilvl w:val="0"/>
          <w:numId w:val="31"/>
        </w:numPr>
        <w:rPr>
          <w:sz w:val="23"/>
          <w:szCs w:val="23"/>
        </w:rPr>
      </w:pPr>
      <w:r w:rsidRPr="00DD7B54">
        <w:rPr>
          <w:sz w:val="23"/>
          <w:szCs w:val="23"/>
        </w:rPr>
        <w:t xml:space="preserve">Act reasonably and proportionally. Children should not be issued with excessive consequences for their actions. </w:t>
      </w:r>
    </w:p>
    <w:p w14:paraId="43DF7A1E" w14:textId="77777777" w:rsidR="00967D2E" w:rsidRDefault="00967D2E" w:rsidP="00967D2E">
      <w:pPr>
        <w:pStyle w:val="Default"/>
        <w:rPr>
          <w:sz w:val="23"/>
          <w:szCs w:val="23"/>
        </w:rPr>
      </w:pPr>
    </w:p>
    <w:p w14:paraId="6F5CAFE8" w14:textId="77777777" w:rsidR="00967D2E" w:rsidRDefault="00967D2E" w:rsidP="00967D2E">
      <w:pPr>
        <w:pStyle w:val="Default"/>
        <w:rPr>
          <w:sz w:val="23"/>
          <w:szCs w:val="23"/>
        </w:rPr>
      </w:pPr>
      <w:r>
        <w:rPr>
          <w:b/>
          <w:bCs/>
          <w:sz w:val="23"/>
          <w:szCs w:val="23"/>
        </w:rPr>
        <w:t xml:space="preserve">5. Serious Incidents </w:t>
      </w:r>
    </w:p>
    <w:p w14:paraId="51D53D68" w14:textId="77777777" w:rsidR="00967D2E" w:rsidRDefault="00967D2E" w:rsidP="00967D2E">
      <w:pPr>
        <w:pStyle w:val="Default"/>
        <w:rPr>
          <w:sz w:val="23"/>
          <w:szCs w:val="23"/>
        </w:rPr>
      </w:pPr>
    </w:p>
    <w:p w14:paraId="7CA1AECC" w14:textId="0318DB64" w:rsidR="00967D2E" w:rsidRDefault="00967D2E" w:rsidP="00967D2E">
      <w:pPr>
        <w:pStyle w:val="Default"/>
        <w:rPr>
          <w:sz w:val="23"/>
          <w:szCs w:val="23"/>
        </w:rPr>
      </w:pPr>
      <w:r>
        <w:rPr>
          <w:sz w:val="23"/>
          <w:szCs w:val="23"/>
        </w:rPr>
        <w:t xml:space="preserve">The emphasis for all staff in these situations should be on de-escalation strategies. What can be done to help the </w:t>
      </w:r>
      <w:r w:rsidR="002A19F1">
        <w:rPr>
          <w:sz w:val="23"/>
          <w:szCs w:val="23"/>
        </w:rPr>
        <w:t>pupil</w:t>
      </w:r>
      <w:r>
        <w:rPr>
          <w:sz w:val="23"/>
          <w:szCs w:val="23"/>
        </w:rPr>
        <w:t xml:space="preserve"> regulate and for the incident to be brought to end? </w:t>
      </w:r>
    </w:p>
    <w:p w14:paraId="6BA53D01" w14:textId="77777777" w:rsidR="002A19F1" w:rsidRDefault="002A19F1" w:rsidP="00967D2E">
      <w:pPr>
        <w:pStyle w:val="Default"/>
        <w:rPr>
          <w:sz w:val="23"/>
          <w:szCs w:val="23"/>
        </w:rPr>
      </w:pPr>
    </w:p>
    <w:p w14:paraId="61BBB727" w14:textId="5DCC5655" w:rsidR="00967D2E" w:rsidRDefault="00967D2E" w:rsidP="00967D2E">
      <w:pPr>
        <w:rPr>
          <w:rFonts w:ascii="Comic Sans MS" w:hAnsi="Comic Sans MS"/>
          <w:sz w:val="23"/>
          <w:szCs w:val="23"/>
        </w:rPr>
      </w:pPr>
      <w:r w:rsidRPr="00DD0B1A">
        <w:rPr>
          <w:rFonts w:ascii="Comic Sans MS" w:hAnsi="Comic Sans MS"/>
          <w:sz w:val="23"/>
          <w:szCs w:val="23"/>
        </w:rPr>
        <w:t xml:space="preserve">The incident will need to be recorded onto </w:t>
      </w:r>
      <w:r w:rsidR="002A19F1">
        <w:rPr>
          <w:rFonts w:ascii="Comic Sans MS" w:hAnsi="Comic Sans MS"/>
          <w:sz w:val="23"/>
          <w:szCs w:val="23"/>
        </w:rPr>
        <w:t>My Concern</w:t>
      </w:r>
      <w:r w:rsidRPr="00DD0B1A">
        <w:rPr>
          <w:rFonts w:ascii="Comic Sans MS" w:hAnsi="Comic Sans MS"/>
          <w:sz w:val="23"/>
          <w:szCs w:val="23"/>
        </w:rPr>
        <w:t>. This is important for being able to communicate the incident effectively to staff/parents/</w:t>
      </w:r>
      <w:proofErr w:type="spellStart"/>
      <w:r w:rsidRPr="00DD0B1A">
        <w:rPr>
          <w:rFonts w:ascii="Comic Sans MS" w:hAnsi="Comic Sans MS"/>
          <w:sz w:val="23"/>
          <w:szCs w:val="23"/>
        </w:rPr>
        <w:t>carers</w:t>
      </w:r>
      <w:proofErr w:type="spellEnd"/>
      <w:r w:rsidRPr="00DD0B1A">
        <w:rPr>
          <w:rFonts w:ascii="Comic Sans MS" w:hAnsi="Comic Sans MS"/>
          <w:sz w:val="23"/>
          <w:szCs w:val="23"/>
        </w:rPr>
        <w:t>, and for gathering evidence for support from external agencies. Furthermore, where removal from classrooms, suspension or permanent exclusions are applied, a record of the incident is essential to support the processes and procedures associated with exclusions.</w:t>
      </w:r>
    </w:p>
    <w:p w14:paraId="796E347F" w14:textId="7F65E5DC" w:rsidR="00967D2E" w:rsidRDefault="00967D2E" w:rsidP="00967D2E">
      <w:pPr>
        <w:rPr>
          <w:rFonts w:ascii="Comic Sans MS" w:hAnsi="Comic Sans MS"/>
          <w:sz w:val="23"/>
          <w:szCs w:val="23"/>
        </w:rPr>
      </w:pPr>
      <w:r w:rsidRPr="00CD6EE0">
        <w:rPr>
          <w:rFonts w:ascii="Comic Sans MS" w:hAnsi="Comic Sans MS"/>
          <w:sz w:val="23"/>
          <w:szCs w:val="23"/>
        </w:rPr>
        <w:t>Parents/</w:t>
      </w:r>
      <w:proofErr w:type="spellStart"/>
      <w:r w:rsidR="002A19F1">
        <w:rPr>
          <w:rFonts w:ascii="Comic Sans MS" w:hAnsi="Comic Sans MS"/>
          <w:sz w:val="23"/>
          <w:szCs w:val="23"/>
        </w:rPr>
        <w:t>c</w:t>
      </w:r>
      <w:r w:rsidRPr="00CD6EE0">
        <w:rPr>
          <w:rFonts w:ascii="Comic Sans MS" w:hAnsi="Comic Sans MS"/>
          <w:sz w:val="23"/>
          <w:szCs w:val="23"/>
        </w:rPr>
        <w:t>arers</w:t>
      </w:r>
      <w:proofErr w:type="spellEnd"/>
      <w:r w:rsidRPr="00CD6EE0">
        <w:rPr>
          <w:rFonts w:ascii="Comic Sans MS" w:hAnsi="Comic Sans MS"/>
          <w:sz w:val="23"/>
          <w:szCs w:val="23"/>
        </w:rPr>
        <w:t xml:space="preserve"> will always be informed when </w:t>
      </w:r>
      <w:r w:rsidR="002A19F1">
        <w:rPr>
          <w:rFonts w:ascii="Comic Sans MS" w:hAnsi="Comic Sans MS"/>
          <w:sz w:val="23"/>
          <w:szCs w:val="23"/>
        </w:rPr>
        <w:t xml:space="preserve">a Black Could incident occurs.  </w:t>
      </w:r>
      <w:r w:rsidRPr="00CD6EE0">
        <w:rPr>
          <w:rFonts w:ascii="Comic Sans MS" w:hAnsi="Comic Sans MS"/>
          <w:sz w:val="23"/>
          <w:szCs w:val="23"/>
        </w:rPr>
        <w:t xml:space="preserve">Depending on the nature of the </w:t>
      </w:r>
      <w:r w:rsidR="002A19F1">
        <w:rPr>
          <w:rFonts w:ascii="Comic Sans MS" w:hAnsi="Comic Sans MS"/>
          <w:sz w:val="23"/>
          <w:szCs w:val="23"/>
        </w:rPr>
        <w:t>incident</w:t>
      </w:r>
      <w:r w:rsidRPr="00CD6EE0">
        <w:rPr>
          <w:rFonts w:ascii="Comic Sans MS" w:hAnsi="Comic Sans MS"/>
          <w:sz w:val="23"/>
          <w:szCs w:val="23"/>
        </w:rPr>
        <w:t>, a further conversation may need to take place between the teacher and parent/</w:t>
      </w:r>
      <w:proofErr w:type="spellStart"/>
      <w:r w:rsidRPr="00CD6EE0">
        <w:rPr>
          <w:rFonts w:ascii="Comic Sans MS" w:hAnsi="Comic Sans MS"/>
          <w:sz w:val="23"/>
          <w:szCs w:val="23"/>
        </w:rPr>
        <w:t>carer</w:t>
      </w:r>
      <w:proofErr w:type="spellEnd"/>
      <w:r w:rsidRPr="00CD6EE0">
        <w:rPr>
          <w:rFonts w:ascii="Comic Sans MS" w:hAnsi="Comic Sans MS"/>
          <w:sz w:val="23"/>
          <w:szCs w:val="23"/>
        </w:rPr>
        <w:t xml:space="preserve">. If a child receives 3 or more </w:t>
      </w:r>
      <w:r w:rsidR="002A19F1">
        <w:rPr>
          <w:rFonts w:ascii="Comic Sans MS" w:hAnsi="Comic Sans MS"/>
          <w:sz w:val="23"/>
          <w:szCs w:val="23"/>
        </w:rPr>
        <w:t>Black Cloud incidents</w:t>
      </w:r>
      <w:r w:rsidRPr="00CD6EE0">
        <w:rPr>
          <w:rFonts w:ascii="Comic Sans MS" w:hAnsi="Comic Sans MS"/>
          <w:sz w:val="23"/>
          <w:szCs w:val="23"/>
        </w:rPr>
        <w:t xml:space="preserve">, </w:t>
      </w:r>
      <w:r w:rsidR="002A19F1">
        <w:rPr>
          <w:rFonts w:ascii="Comic Sans MS" w:hAnsi="Comic Sans MS"/>
          <w:sz w:val="23"/>
          <w:szCs w:val="23"/>
        </w:rPr>
        <w:t xml:space="preserve">a </w:t>
      </w:r>
      <w:r w:rsidRPr="00CD6EE0">
        <w:rPr>
          <w:rFonts w:ascii="Comic Sans MS" w:hAnsi="Comic Sans MS"/>
          <w:sz w:val="23"/>
          <w:szCs w:val="23"/>
        </w:rPr>
        <w:t>consultation between SLT, SENDCo, Class Teacher and Parent/</w:t>
      </w:r>
      <w:proofErr w:type="spellStart"/>
      <w:r w:rsidRPr="00CD6EE0">
        <w:rPr>
          <w:rFonts w:ascii="Comic Sans MS" w:hAnsi="Comic Sans MS"/>
          <w:sz w:val="23"/>
          <w:szCs w:val="23"/>
        </w:rPr>
        <w:t>Carer</w:t>
      </w:r>
      <w:proofErr w:type="spellEnd"/>
      <w:r w:rsidRPr="00CD6EE0">
        <w:rPr>
          <w:rFonts w:ascii="Comic Sans MS" w:hAnsi="Comic Sans MS"/>
          <w:sz w:val="23"/>
          <w:szCs w:val="23"/>
        </w:rPr>
        <w:t xml:space="preserve"> will need to take place to discuss and plan further support that may need to be in place for the </w:t>
      </w:r>
      <w:r w:rsidR="002A19F1">
        <w:rPr>
          <w:rFonts w:ascii="Comic Sans MS" w:hAnsi="Comic Sans MS"/>
          <w:sz w:val="23"/>
          <w:szCs w:val="23"/>
        </w:rPr>
        <w:t>pupil</w:t>
      </w:r>
      <w:r w:rsidRPr="00CD6EE0">
        <w:rPr>
          <w:rFonts w:ascii="Comic Sans MS" w:hAnsi="Comic Sans MS"/>
          <w:sz w:val="23"/>
          <w:szCs w:val="23"/>
        </w:rPr>
        <w:t xml:space="preserve">. </w:t>
      </w:r>
    </w:p>
    <w:p w14:paraId="13E0EA78" w14:textId="77777777" w:rsidR="00967D2E" w:rsidRDefault="00967D2E" w:rsidP="00967D2E">
      <w:pPr>
        <w:pStyle w:val="Default"/>
      </w:pPr>
    </w:p>
    <w:p w14:paraId="368FBAA9" w14:textId="132E4DB6" w:rsidR="00967D2E" w:rsidRDefault="00967D2E" w:rsidP="00967D2E">
      <w:pPr>
        <w:pStyle w:val="Default"/>
        <w:rPr>
          <w:b/>
          <w:bCs/>
          <w:sz w:val="23"/>
          <w:szCs w:val="23"/>
        </w:rPr>
      </w:pPr>
      <w:r>
        <w:rPr>
          <w:b/>
          <w:bCs/>
          <w:sz w:val="23"/>
          <w:szCs w:val="23"/>
        </w:rPr>
        <w:t xml:space="preserve">6. Recording of Incidents </w:t>
      </w:r>
    </w:p>
    <w:p w14:paraId="72680DA4" w14:textId="77777777" w:rsidR="00F1123E" w:rsidRDefault="00F1123E" w:rsidP="00967D2E">
      <w:pPr>
        <w:pStyle w:val="Default"/>
        <w:rPr>
          <w:sz w:val="23"/>
          <w:szCs w:val="23"/>
        </w:rPr>
      </w:pPr>
    </w:p>
    <w:p w14:paraId="42F8C0A8" w14:textId="5CDB1AF2" w:rsidR="00967D2E" w:rsidRDefault="00967D2E" w:rsidP="00967D2E">
      <w:pPr>
        <w:pStyle w:val="Default"/>
        <w:rPr>
          <w:sz w:val="23"/>
          <w:szCs w:val="23"/>
        </w:rPr>
      </w:pPr>
      <w:r>
        <w:rPr>
          <w:sz w:val="23"/>
          <w:szCs w:val="23"/>
        </w:rPr>
        <w:t xml:space="preserve">The recording of more serious incidents (such as Child and Child abuse) is important as it can help build up picture of a </w:t>
      </w:r>
      <w:r w:rsidR="002A19F1">
        <w:rPr>
          <w:sz w:val="23"/>
          <w:szCs w:val="23"/>
        </w:rPr>
        <w:t>pupil</w:t>
      </w:r>
      <w:r>
        <w:rPr>
          <w:sz w:val="23"/>
          <w:szCs w:val="23"/>
        </w:rPr>
        <w:t xml:space="preserve"> behaviour over time. At </w:t>
      </w:r>
      <w:r w:rsidR="002A19F1">
        <w:rPr>
          <w:sz w:val="23"/>
          <w:szCs w:val="23"/>
        </w:rPr>
        <w:t>Longwood Primary</w:t>
      </w:r>
      <w:r>
        <w:rPr>
          <w:sz w:val="23"/>
          <w:szCs w:val="23"/>
        </w:rPr>
        <w:t xml:space="preserve">, we use </w:t>
      </w:r>
      <w:r w:rsidR="002A19F1">
        <w:rPr>
          <w:sz w:val="23"/>
          <w:szCs w:val="23"/>
        </w:rPr>
        <w:t>My Concern</w:t>
      </w:r>
      <w:r>
        <w:rPr>
          <w:sz w:val="23"/>
          <w:szCs w:val="23"/>
        </w:rPr>
        <w:t xml:space="preserve"> to record these behavioural incidents: </w:t>
      </w:r>
    </w:p>
    <w:p w14:paraId="5C03D003" w14:textId="77777777" w:rsidR="00967D2E" w:rsidRDefault="00967D2E" w:rsidP="00967D2E">
      <w:pPr>
        <w:pStyle w:val="Default"/>
        <w:rPr>
          <w:sz w:val="23"/>
          <w:szCs w:val="23"/>
        </w:rPr>
      </w:pPr>
      <w:r>
        <w:rPr>
          <w:sz w:val="23"/>
          <w:szCs w:val="23"/>
        </w:rPr>
        <w:lastRenderedPageBreak/>
        <w:t xml:space="preserve">The following must be included: </w:t>
      </w:r>
    </w:p>
    <w:p w14:paraId="194FDAE9" w14:textId="77777777" w:rsidR="00967D2E" w:rsidRDefault="00967D2E" w:rsidP="00967D2E">
      <w:pPr>
        <w:pStyle w:val="Default"/>
        <w:rPr>
          <w:sz w:val="23"/>
          <w:szCs w:val="23"/>
        </w:rPr>
      </w:pPr>
      <w:r>
        <w:rPr>
          <w:sz w:val="23"/>
          <w:szCs w:val="23"/>
        </w:rPr>
        <w:t xml:space="preserve">- The ‘incident’ section should include details of the incident and de-escalation strategies tried </w:t>
      </w:r>
    </w:p>
    <w:p w14:paraId="278DCBA0" w14:textId="77777777" w:rsidR="00967D2E" w:rsidRDefault="00967D2E" w:rsidP="00967D2E">
      <w:pPr>
        <w:pStyle w:val="Default"/>
        <w:rPr>
          <w:sz w:val="23"/>
          <w:szCs w:val="23"/>
        </w:rPr>
      </w:pPr>
      <w:r>
        <w:rPr>
          <w:sz w:val="23"/>
          <w:szCs w:val="23"/>
        </w:rPr>
        <w:t xml:space="preserve">- The full names of other children involved through the ‘linked children’ option </w:t>
      </w:r>
    </w:p>
    <w:p w14:paraId="05C98EB2" w14:textId="77777777" w:rsidR="00967D2E" w:rsidRDefault="00967D2E" w:rsidP="00967D2E">
      <w:pPr>
        <w:pStyle w:val="Default"/>
        <w:rPr>
          <w:sz w:val="23"/>
          <w:szCs w:val="23"/>
        </w:rPr>
      </w:pPr>
      <w:r>
        <w:rPr>
          <w:sz w:val="23"/>
          <w:szCs w:val="23"/>
        </w:rPr>
        <w:t xml:space="preserve">- Location </w:t>
      </w:r>
    </w:p>
    <w:p w14:paraId="207406C7" w14:textId="77777777" w:rsidR="00967D2E" w:rsidRDefault="00967D2E" w:rsidP="00967D2E">
      <w:pPr>
        <w:pStyle w:val="Default"/>
        <w:rPr>
          <w:sz w:val="23"/>
          <w:szCs w:val="23"/>
        </w:rPr>
      </w:pPr>
      <w:r>
        <w:rPr>
          <w:sz w:val="23"/>
          <w:szCs w:val="23"/>
        </w:rPr>
        <w:t xml:space="preserve">- Trigger </w:t>
      </w:r>
    </w:p>
    <w:p w14:paraId="1E34B80B" w14:textId="77777777" w:rsidR="00967D2E" w:rsidRDefault="00967D2E" w:rsidP="00967D2E">
      <w:pPr>
        <w:pStyle w:val="Default"/>
        <w:rPr>
          <w:sz w:val="23"/>
          <w:szCs w:val="23"/>
        </w:rPr>
      </w:pPr>
      <w:r>
        <w:rPr>
          <w:sz w:val="23"/>
          <w:szCs w:val="23"/>
        </w:rPr>
        <w:t xml:space="preserve">- Possible Motive </w:t>
      </w:r>
    </w:p>
    <w:p w14:paraId="678536DD" w14:textId="7225A22C" w:rsidR="00967D2E" w:rsidRDefault="00967D2E" w:rsidP="00967D2E">
      <w:pPr>
        <w:rPr>
          <w:rFonts w:ascii="Comic Sans MS" w:hAnsi="Comic Sans MS"/>
          <w:sz w:val="23"/>
          <w:szCs w:val="23"/>
        </w:rPr>
      </w:pPr>
      <w:r>
        <w:rPr>
          <w:sz w:val="23"/>
          <w:szCs w:val="23"/>
        </w:rPr>
        <w:t xml:space="preserve">- </w:t>
      </w:r>
      <w:r w:rsidRPr="008C0E02">
        <w:rPr>
          <w:rFonts w:ascii="Comic Sans MS" w:hAnsi="Comic Sans MS"/>
          <w:sz w:val="23"/>
          <w:szCs w:val="23"/>
        </w:rPr>
        <w:t>Further Action Taken</w:t>
      </w:r>
    </w:p>
    <w:p w14:paraId="28CB61DB" w14:textId="77777777" w:rsidR="00473C63" w:rsidRDefault="00473C63" w:rsidP="00967D2E">
      <w:pPr>
        <w:rPr>
          <w:sz w:val="23"/>
          <w:szCs w:val="23"/>
        </w:rPr>
      </w:pPr>
    </w:p>
    <w:p w14:paraId="7C96B750" w14:textId="53082508" w:rsidR="00967D2E" w:rsidRDefault="00967D2E" w:rsidP="00967D2E">
      <w:pPr>
        <w:pStyle w:val="Default"/>
        <w:rPr>
          <w:sz w:val="23"/>
          <w:szCs w:val="23"/>
        </w:rPr>
      </w:pPr>
      <w:r>
        <w:rPr>
          <w:sz w:val="23"/>
          <w:szCs w:val="23"/>
        </w:rPr>
        <w:t xml:space="preserve">The following may also be put in place when we wish to gain more information on child’s behaviour. This will be under the direction of </w:t>
      </w:r>
      <w:r w:rsidR="00D778C5">
        <w:rPr>
          <w:sz w:val="23"/>
          <w:szCs w:val="23"/>
        </w:rPr>
        <w:t>the SENDCo</w:t>
      </w:r>
      <w:r>
        <w:rPr>
          <w:sz w:val="23"/>
          <w:szCs w:val="23"/>
        </w:rPr>
        <w:t xml:space="preserve"> or a member of the SLT where an Educational Psychologist is involved: </w:t>
      </w:r>
    </w:p>
    <w:p w14:paraId="3D038202" w14:textId="77777777" w:rsidR="00967D2E" w:rsidRDefault="00967D2E" w:rsidP="00967D2E">
      <w:pPr>
        <w:pStyle w:val="Default"/>
        <w:rPr>
          <w:sz w:val="23"/>
          <w:szCs w:val="23"/>
        </w:rPr>
      </w:pPr>
      <w:r>
        <w:rPr>
          <w:rFonts w:ascii="Wingdings" w:hAnsi="Wingdings" w:cs="Wingdings"/>
          <w:sz w:val="23"/>
          <w:szCs w:val="23"/>
        </w:rPr>
        <w:t xml:space="preserve"> </w:t>
      </w:r>
      <w:r>
        <w:rPr>
          <w:sz w:val="23"/>
          <w:szCs w:val="23"/>
        </w:rPr>
        <w:t xml:space="preserve">ABC forms – used for analysing triggers for behaviour and the effectiveness of consequences (See Appendix 2) </w:t>
      </w:r>
    </w:p>
    <w:p w14:paraId="4A9F49A3" w14:textId="77777777" w:rsidR="00967D2E" w:rsidRDefault="00967D2E" w:rsidP="00967D2E">
      <w:pPr>
        <w:pStyle w:val="Default"/>
        <w:rPr>
          <w:sz w:val="23"/>
          <w:szCs w:val="23"/>
        </w:rPr>
      </w:pPr>
    </w:p>
    <w:p w14:paraId="5BD8D3EC" w14:textId="77777777" w:rsidR="00967D2E" w:rsidRDefault="00967D2E" w:rsidP="00967D2E">
      <w:pPr>
        <w:pStyle w:val="Default"/>
        <w:rPr>
          <w:sz w:val="23"/>
          <w:szCs w:val="23"/>
        </w:rPr>
      </w:pPr>
      <w:r>
        <w:rPr>
          <w:b/>
          <w:bCs/>
          <w:sz w:val="23"/>
          <w:szCs w:val="23"/>
        </w:rPr>
        <w:t xml:space="preserve">7. Off-site Behaviour </w:t>
      </w:r>
    </w:p>
    <w:p w14:paraId="2846D92E" w14:textId="77777777" w:rsidR="00967D2E" w:rsidRDefault="00967D2E" w:rsidP="00967D2E">
      <w:pPr>
        <w:pStyle w:val="Default"/>
        <w:rPr>
          <w:sz w:val="23"/>
          <w:szCs w:val="23"/>
        </w:rPr>
      </w:pPr>
    </w:p>
    <w:p w14:paraId="41068863" w14:textId="77777777" w:rsidR="00967D2E" w:rsidRDefault="00967D2E" w:rsidP="00967D2E">
      <w:pPr>
        <w:pStyle w:val="Default"/>
        <w:rPr>
          <w:sz w:val="23"/>
          <w:szCs w:val="23"/>
        </w:rPr>
      </w:pPr>
      <w:r>
        <w:rPr>
          <w:sz w:val="23"/>
          <w:szCs w:val="23"/>
        </w:rPr>
        <w:t xml:space="preserve">Teachers have the statutory power to discipline pupils for conduct outside of the school gates. Headteachers have the specific power to sanction pupils for misbehaviour outside the school premises to such an extent as is reasonable. </w:t>
      </w:r>
    </w:p>
    <w:p w14:paraId="32AB0D2A" w14:textId="77777777" w:rsidR="00967D2E" w:rsidRDefault="00967D2E" w:rsidP="00967D2E">
      <w:pPr>
        <w:pStyle w:val="Default"/>
        <w:rPr>
          <w:sz w:val="23"/>
          <w:szCs w:val="23"/>
        </w:rPr>
      </w:pPr>
      <w:r>
        <w:rPr>
          <w:sz w:val="23"/>
          <w:szCs w:val="23"/>
        </w:rPr>
        <w:t xml:space="preserve">Conduct outside the school premises, including online conduct, that school might sanction pupils for, include misbehaviour: </w:t>
      </w:r>
    </w:p>
    <w:p w14:paraId="6724DDDF" w14:textId="77777777" w:rsidR="00967D2E" w:rsidRDefault="00967D2E" w:rsidP="00967D2E">
      <w:pPr>
        <w:pStyle w:val="Default"/>
        <w:spacing w:after="45"/>
        <w:rPr>
          <w:sz w:val="23"/>
          <w:szCs w:val="23"/>
        </w:rPr>
      </w:pPr>
      <w:r>
        <w:rPr>
          <w:sz w:val="23"/>
          <w:szCs w:val="23"/>
        </w:rPr>
        <w:t xml:space="preserve"> When taking part in any school-organised or school-related activity </w:t>
      </w:r>
    </w:p>
    <w:p w14:paraId="0C609725" w14:textId="77777777" w:rsidR="00967D2E" w:rsidRDefault="00967D2E" w:rsidP="00967D2E">
      <w:pPr>
        <w:pStyle w:val="Default"/>
        <w:spacing w:after="45"/>
        <w:rPr>
          <w:sz w:val="23"/>
          <w:szCs w:val="23"/>
        </w:rPr>
      </w:pPr>
      <w:r>
        <w:rPr>
          <w:sz w:val="23"/>
          <w:szCs w:val="23"/>
        </w:rPr>
        <w:t xml:space="preserve"> When travelling to or from school </w:t>
      </w:r>
    </w:p>
    <w:p w14:paraId="709325D4" w14:textId="77777777" w:rsidR="00967D2E" w:rsidRDefault="00967D2E" w:rsidP="00967D2E">
      <w:pPr>
        <w:pStyle w:val="Default"/>
        <w:spacing w:after="45"/>
        <w:rPr>
          <w:sz w:val="23"/>
          <w:szCs w:val="23"/>
        </w:rPr>
      </w:pPr>
      <w:r>
        <w:rPr>
          <w:sz w:val="23"/>
          <w:szCs w:val="23"/>
        </w:rPr>
        <w:t xml:space="preserve"> When wearing school uniform </w:t>
      </w:r>
    </w:p>
    <w:p w14:paraId="581F297B" w14:textId="77777777" w:rsidR="00967D2E" w:rsidRDefault="00967D2E" w:rsidP="00967D2E">
      <w:pPr>
        <w:pStyle w:val="Default"/>
        <w:spacing w:after="45"/>
        <w:rPr>
          <w:sz w:val="23"/>
          <w:szCs w:val="23"/>
        </w:rPr>
      </w:pPr>
      <w:r>
        <w:rPr>
          <w:sz w:val="23"/>
          <w:szCs w:val="23"/>
        </w:rPr>
        <w:t xml:space="preserve"> When in some other way identifiable as a pupil at the school </w:t>
      </w:r>
    </w:p>
    <w:p w14:paraId="3E872A14" w14:textId="77777777" w:rsidR="00967D2E" w:rsidRDefault="00967D2E" w:rsidP="00967D2E">
      <w:pPr>
        <w:pStyle w:val="Default"/>
        <w:spacing w:after="45"/>
        <w:rPr>
          <w:sz w:val="23"/>
          <w:szCs w:val="23"/>
        </w:rPr>
      </w:pPr>
      <w:r>
        <w:rPr>
          <w:sz w:val="23"/>
          <w:szCs w:val="23"/>
        </w:rPr>
        <w:t xml:space="preserve"> That poses a threat to another pupil </w:t>
      </w:r>
    </w:p>
    <w:p w14:paraId="6266054C" w14:textId="77777777" w:rsidR="00967D2E" w:rsidRDefault="00967D2E" w:rsidP="00967D2E">
      <w:pPr>
        <w:pStyle w:val="Default"/>
        <w:rPr>
          <w:sz w:val="23"/>
          <w:szCs w:val="23"/>
        </w:rPr>
      </w:pPr>
      <w:r>
        <w:rPr>
          <w:sz w:val="23"/>
          <w:szCs w:val="23"/>
        </w:rPr>
        <w:t xml:space="preserve"> That could adversely affect the reputation of the school. </w:t>
      </w:r>
    </w:p>
    <w:p w14:paraId="7EE6321C" w14:textId="77777777" w:rsidR="00967D2E" w:rsidRDefault="00967D2E" w:rsidP="00967D2E">
      <w:pPr>
        <w:pStyle w:val="Default"/>
        <w:rPr>
          <w:sz w:val="23"/>
          <w:szCs w:val="23"/>
        </w:rPr>
      </w:pPr>
    </w:p>
    <w:p w14:paraId="601D65E3" w14:textId="5C202BC2" w:rsidR="00967D2E" w:rsidRDefault="00967D2E" w:rsidP="00967D2E">
      <w:pPr>
        <w:rPr>
          <w:rFonts w:ascii="Comic Sans MS" w:hAnsi="Comic Sans MS"/>
          <w:sz w:val="23"/>
          <w:szCs w:val="23"/>
        </w:rPr>
      </w:pPr>
      <w:proofErr w:type="spellStart"/>
      <w:r w:rsidRPr="00F77737">
        <w:rPr>
          <w:rFonts w:ascii="Comic Sans MS" w:hAnsi="Comic Sans MS"/>
          <w:sz w:val="23"/>
          <w:szCs w:val="23"/>
        </w:rPr>
        <w:t>Misbehaviour</w:t>
      </w:r>
      <w:proofErr w:type="spellEnd"/>
      <w:r w:rsidRPr="00F77737">
        <w:rPr>
          <w:rFonts w:ascii="Comic Sans MS" w:hAnsi="Comic Sans MS"/>
          <w:sz w:val="23"/>
          <w:szCs w:val="23"/>
        </w:rPr>
        <w:t xml:space="preserve"> at any time that:</w:t>
      </w:r>
    </w:p>
    <w:p w14:paraId="593B8D43" w14:textId="5CA730BC" w:rsidR="008C30DD" w:rsidRDefault="008C30DD" w:rsidP="00967D2E">
      <w:pPr>
        <w:rPr>
          <w:rFonts w:ascii="Comic Sans MS" w:hAnsi="Comic Sans MS"/>
          <w:sz w:val="23"/>
          <w:szCs w:val="23"/>
        </w:rPr>
      </w:pPr>
    </w:p>
    <w:p w14:paraId="15057DA2" w14:textId="62328C52" w:rsidR="008C30DD" w:rsidRDefault="008C30DD" w:rsidP="008C30DD">
      <w:pPr>
        <w:pStyle w:val="ListParagraph"/>
        <w:numPr>
          <w:ilvl w:val="0"/>
          <w:numId w:val="31"/>
        </w:numPr>
        <w:rPr>
          <w:rFonts w:ascii="Comic Sans MS" w:hAnsi="Comic Sans MS"/>
          <w:sz w:val="23"/>
          <w:szCs w:val="23"/>
        </w:rPr>
      </w:pPr>
      <w:r>
        <w:rPr>
          <w:rFonts w:ascii="Comic Sans MS" w:hAnsi="Comic Sans MS"/>
          <w:sz w:val="23"/>
          <w:szCs w:val="23"/>
        </w:rPr>
        <w:t>Could have repercussions for the orderly running of the school</w:t>
      </w:r>
    </w:p>
    <w:p w14:paraId="561B997E" w14:textId="6BDC960C" w:rsidR="008C30DD" w:rsidRDefault="008C30DD" w:rsidP="008C30DD">
      <w:pPr>
        <w:pStyle w:val="ListParagraph"/>
        <w:numPr>
          <w:ilvl w:val="0"/>
          <w:numId w:val="31"/>
        </w:numPr>
        <w:rPr>
          <w:rFonts w:ascii="Comic Sans MS" w:hAnsi="Comic Sans MS"/>
          <w:sz w:val="23"/>
          <w:szCs w:val="23"/>
        </w:rPr>
      </w:pPr>
      <w:r>
        <w:rPr>
          <w:rFonts w:ascii="Comic Sans MS" w:hAnsi="Comic Sans MS"/>
          <w:sz w:val="23"/>
          <w:szCs w:val="23"/>
        </w:rPr>
        <w:t xml:space="preserve">Poses a threat to another pupil or member of the public </w:t>
      </w:r>
    </w:p>
    <w:p w14:paraId="08753A4E" w14:textId="7BBF4FAA" w:rsidR="008C30DD" w:rsidRPr="008C30DD" w:rsidRDefault="008C30DD" w:rsidP="008C30DD">
      <w:pPr>
        <w:pStyle w:val="ListParagraph"/>
        <w:numPr>
          <w:ilvl w:val="0"/>
          <w:numId w:val="31"/>
        </w:numPr>
        <w:rPr>
          <w:rFonts w:ascii="Comic Sans MS" w:hAnsi="Comic Sans MS"/>
          <w:sz w:val="23"/>
          <w:szCs w:val="23"/>
        </w:rPr>
      </w:pPr>
      <w:r>
        <w:rPr>
          <w:rFonts w:ascii="Comic Sans MS" w:hAnsi="Comic Sans MS"/>
          <w:sz w:val="23"/>
          <w:szCs w:val="23"/>
        </w:rPr>
        <w:t>Could adversely affect the reputation of the school</w:t>
      </w:r>
    </w:p>
    <w:p w14:paraId="62DAB045" w14:textId="77777777" w:rsidR="00967D2E" w:rsidRPr="00E33271" w:rsidRDefault="00967D2E" w:rsidP="00967D2E">
      <w:pPr>
        <w:adjustRightInd w:val="0"/>
        <w:rPr>
          <w:rFonts w:ascii="Symbol" w:hAnsi="Symbol" w:cs="Symbol"/>
          <w:color w:val="000000"/>
          <w:sz w:val="24"/>
          <w:szCs w:val="24"/>
        </w:rPr>
      </w:pPr>
    </w:p>
    <w:p w14:paraId="09A0B99C" w14:textId="483E0745" w:rsidR="00967D2E" w:rsidRDefault="00967D2E" w:rsidP="00967D2E">
      <w:pPr>
        <w:adjustRightInd w:val="0"/>
        <w:rPr>
          <w:rFonts w:ascii="Comic Sans MS" w:hAnsi="Comic Sans MS" w:cs="Comic Sans MS"/>
          <w:color w:val="000000"/>
          <w:sz w:val="23"/>
          <w:szCs w:val="23"/>
        </w:rPr>
      </w:pPr>
      <w:r w:rsidRPr="00E33271">
        <w:rPr>
          <w:rFonts w:ascii="Comic Sans MS" w:hAnsi="Comic Sans MS" w:cs="Comic Sans MS"/>
          <w:color w:val="000000"/>
          <w:sz w:val="23"/>
          <w:szCs w:val="23"/>
        </w:rPr>
        <w:t xml:space="preserve">Discipline will always be carried out in accordance with the staged consequences laid out in this policy, unless there is increased risk to pupils or staff and swifter action may be taken. While out on visits, the lead member of staff will have briefed the team on expectations of </w:t>
      </w:r>
      <w:proofErr w:type="spellStart"/>
      <w:r w:rsidRPr="00E33271">
        <w:rPr>
          <w:rFonts w:ascii="Comic Sans MS" w:hAnsi="Comic Sans MS" w:cs="Comic Sans MS"/>
          <w:color w:val="000000"/>
          <w:sz w:val="23"/>
          <w:szCs w:val="23"/>
        </w:rPr>
        <w:t>behaviour</w:t>
      </w:r>
      <w:proofErr w:type="spellEnd"/>
      <w:r w:rsidRPr="00E33271">
        <w:rPr>
          <w:rFonts w:ascii="Comic Sans MS" w:hAnsi="Comic Sans MS" w:cs="Comic Sans MS"/>
          <w:color w:val="000000"/>
          <w:sz w:val="23"/>
          <w:szCs w:val="23"/>
        </w:rPr>
        <w:t xml:space="preserve"> and procedures for managing hazards and risks caused by inappropriate </w:t>
      </w:r>
      <w:proofErr w:type="spellStart"/>
      <w:r w:rsidRPr="00E33271">
        <w:rPr>
          <w:rFonts w:ascii="Comic Sans MS" w:hAnsi="Comic Sans MS" w:cs="Comic Sans MS"/>
          <w:color w:val="000000"/>
          <w:sz w:val="23"/>
          <w:szCs w:val="23"/>
        </w:rPr>
        <w:t>behaviour</w:t>
      </w:r>
      <w:proofErr w:type="spellEnd"/>
      <w:r w:rsidRPr="00E33271">
        <w:rPr>
          <w:rFonts w:ascii="Comic Sans MS" w:hAnsi="Comic Sans MS" w:cs="Comic Sans MS"/>
          <w:color w:val="000000"/>
          <w:sz w:val="23"/>
          <w:szCs w:val="23"/>
        </w:rPr>
        <w:t xml:space="preserve">. On occasions the school may deem another agency more appropriate to deal with the incident or issue </w:t>
      </w:r>
      <w:proofErr w:type="gramStart"/>
      <w:r w:rsidRPr="00E33271">
        <w:rPr>
          <w:rFonts w:ascii="Comic Sans MS" w:hAnsi="Comic Sans MS" w:cs="Comic Sans MS"/>
          <w:color w:val="000000"/>
          <w:sz w:val="23"/>
          <w:szCs w:val="23"/>
        </w:rPr>
        <w:t>e.g.</w:t>
      </w:r>
      <w:proofErr w:type="gramEnd"/>
      <w:r w:rsidRPr="00E33271">
        <w:rPr>
          <w:rFonts w:ascii="Comic Sans MS" w:hAnsi="Comic Sans MS" w:cs="Comic Sans MS"/>
          <w:color w:val="000000"/>
          <w:sz w:val="23"/>
          <w:szCs w:val="23"/>
        </w:rPr>
        <w:t xml:space="preserve"> police. </w:t>
      </w:r>
    </w:p>
    <w:p w14:paraId="0EA9C7F9" w14:textId="22695022" w:rsidR="008C30DD" w:rsidRDefault="008C30DD" w:rsidP="00967D2E">
      <w:pPr>
        <w:adjustRightInd w:val="0"/>
        <w:rPr>
          <w:rFonts w:ascii="Comic Sans MS" w:hAnsi="Comic Sans MS" w:cs="Comic Sans MS"/>
          <w:color w:val="000000"/>
          <w:sz w:val="23"/>
          <w:szCs w:val="23"/>
        </w:rPr>
      </w:pPr>
    </w:p>
    <w:p w14:paraId="3D33F66D" w14:textId="77777777" w:rsidR="008C30DD" w:rsidRPr="00E33271" w:rsidRDefault="008C30DD" w:rsidP="00967D2E">
      <w:pPr>
        <w:adjustRightInd w:val="0"/>
        <w:rPr>
          <w:rFonts w:ascii="Comic Sans MS" w:hAnsi="Comic Sans MS" w:cs="Comic Sans MS"/>
          <w:color w:val="000000"/>
          <w:sz w:val="23"/>
          <w:szCs w:val="23"/>
        </w:rPr>
      </w:pPr>
    </w:p>
    <w:p w14:paraId="75FD50F0" w14:textId="77777777" w:rsidR="00967D2E" w:rsidRPr="00E33271" w:rsidRDefault="00967D2E" w:rsidP="00967D2E">
      <w:pPr>
        <w:adjustRightInd w:val="0"/>
        <w:rPr>
          <w:rFonts w:ascii="Comic Sans MS" w:hAnsi="Comic Sans MS" w:cs="Comic Sans MS"/>
          <w:color w:val="000000"/>
          <w:sz w:val="23"/>
          <w:szCs w:val="23"/>
        </w:rPr>
      </w:pPr>
      <w:r w:rsidRPr="00E33271">
        <w:rPr>
          <w:rFonts w:ascii="Comic Sans MS" w:hAnsi="Comic Sans MS" w:cs="Comic Sans MS"/>
          <w:b/>
          <w:bCs/>
          <w:color w:val="000000"/>
          <w:sz w:val="23"/>
          <w:szCs w:val="23"/>
        </w:rPr>
        <w:t xml:space="preserve">8. Use of mobile phones in school </w:t>
      </w:r>
    </w:p>
    <w:p w14:paraId="1216FB08" w14:textId="77777777" w:rsidR="00967D2E" w:rsidRPr="00E33271" w:rsidRDefault="00967D2E" w:rsidP="00967D2E">
      <w:pPr>
        <w:adjustRightInd w:val="0"/>
        <w:rPr>
          <w:rFonts w:ascii="Comic Sans MS" w:hAnsi="Comic Sans MS" w:cs="Comic Sans MS"/>
          <w:color w:val="000000"/>
          <w:sz w:val="23"/>
          <w:szCs w:val="23"/>
        </w:rPr>
      </w:pPr>
    </w:p>
    <w:p w14:paraId="16A90E7E" w14:textId="05902F1D" w:rsidR="00967D2E" w:rsidRDefault="00967D2E" w:rsidP="00967D2E">
      <w:pPr>
        <w:rPr>
          <w:rFonts w:ascii="Comic Sans MS" w:hAnsi="Comic Sans MS" w:cs="Comic Sans MS"/>
          <w:color w:val="000000"/>
          <w:sz w:val="23"/>
          <w:szCs w:val="23"/>
        </w:rPr>
      </w:pPr>
      <w:r w:rsidRPr="00E33271">
        <w:rPr>
          <w:rFonts w:ascii="Comic Sans MS" w:hAnsi="Comic Sans MS" w:cs="Comic Sans MS"/>
          <w:color w:val="000000"/>
          <w:sz w:val="23"/>
          <w:szCs w:val="23"/>
        </w:rPr>
        <w:t xml:space="preserve">If </w:t>
      </w:r>
      <w:r w:rsidR="009B388E">
        <w:rPr>
          <w:rFonts w:ascii="Comic Sans MS" w:hAnsi="Comic Sans MS" w:cs="Comic Sans MS"/>
          <w:color w:val="000000"/>
          <w:sz w:val="23"/>
          <w:szCs w:val="23"/>
        </w:rPr>
        <w:t>pupils</w:t>
      </w:r>
      <w:r w:rsidRPr="00E33271">
        <w:rPr>
          <w:rFonts w:ascii="Comic Sans MS" w:hAnsi="Comic Sans MS" w:cs="Comic Sans MS"/>
          <w:color w:val="000000"/>
          <w:sz w:val="23"/>
          <w:szCs w:val="23"/>
        </w:rPr>
        <w:t xml:space="preserve"> bring their mobile phone to school, they will be collected by a staff member at registration time and kept in the school’s main office. Children are not allowed to use their mobile phones during the school day.</w:t>
      </w:r>
    </w:p>
    <w:p w14:paraId="076C13DA" w14:textId="77777777" w:rsidR="009B388E" w:rsidRDefault="009B388E" w:rsidP="00967D2E">
      <w:pPr>
        <w:rPr>
          <w:rFonts w:ascii="Comic Sans MS" w:hAnsi="Comic Sans MS" w:cs="Comic Sans MS"/>
          <w:color w:val="000000"/>
          <w:sz w:val="23"/>
          <w:szCs w:val="23"/>
        </w:rPr>
      </w:pPr>
    </w:p>
    <w:p w14:paraId="6E9DAE2B" w14:textId="58423B08" w:rsidR="00967D2E" w:rsidRDefault="00967D2E" w:rsidP="00967D2E">
      <w:pPr>
        <w:pStyle w:val="Default"/>
        <w:rPr>
          <w:b/>
          <w:bCs/>
          <w:sz w:val="23"/>
          <w:szCs w:val="23"/>
        </w:rPr>
      </w:pPr>
      <w:r>
        <w:rPr>
          <w:b/>
          <w:bCs/>
          <w:sz w:val="23"/>
          <w:szCs w:val="23"/>
        </w:rPr>
        <w:t xml:space="preserve">9. Malicious allegations </w:t>
      </w:r>
    </w:p>
    <w:p w14:paraId="7FDF7B84" w14:textId="77777777" w:rsidR="009B388E" w:rsidRDefault="009B388E" w:rsidP="00967D2E">
      <w:pPr>
        <w:pStyle w:val="Default"/>
        <w:rPr>
          <w:sz w:val="23"/>
          <w:szCs w:val="23"/>
        </w:rPr>
      </w:pPr>
    </w:p>
    <w:p w14:paraId="322FA2E1" w14:textId="77777777" w:rsidR="00967D2E" w:rsidRDefault="00967D2E" w:rsidP="00967D2E">
      <w:pPr>
        <w:pStyle w:val="Default"/>
        <w:rPr>
          <w:sz w:val="23"/>
          <w:szCs w:val="23"/>
        </w:rPr>
      </w:pPr>
      <w:r>
        <w:rPr>
          <w:sz w:val="23"/>
          <w:szCs w:val="23"/>
        </w:rPr>
        <w:t xml:space="preserve">Where a pupil makes an accusation against a member of staff and that accusation is shown to have been malicious, the Headteacher will discipline the pupil in accordance with this policy. </w:t>
      </w:r>
    </w:p>
    <w:p w14:paraId="688863EF" w14:textId="77777777" w:rsidR="00967D2E" w:rsidRDefault="00967D2E" w:rsidP="00967D2E">
      <w:pPr>
        <w:pStyle w:val="Default"/>
        <w:rPr>
          <w:sz w:val="23"/>
          <w:szCs w:val="23"/>
        </w:rPr>
      </w:pPr>
      <w:r>
        <w:rPr>
          <w:sz w:val="23"/>
          <w:szCs w:val="23"/>
        </w:rPr>
        <w:t xml:space="preserve">Please refer to our Safeguarding Policy for more information on responding to allegations of abuse. </w:t>
      </w:r>
    </w:p>
    <w:p w14:paraId="536EABA1" w14:textId="62A569DF" w:rsidR="00967D2E" w:rsidRDefault="00967D2E" w:rsidP="00967D2E">
      <w:pPr>
        <w:pStyle w:val="Default"/>
        <w:rPr>
          <w:sz w:val="23"/>
          <w:szCs w:val="23"/>
        </w:rPr>
      </w:pPr>
      <w:r>
        <w:rPr>
          <w:sz w:val="23"/>
          <w:szCs w:val="23"/>
        </w:rPr>
        <w:t xml:space="preserve">The Headteacher will also consider the pastoral needs of staff accused of misconduct. </w:t>
      </w:r>
    </w:p>
    <w:p w14:paraId="7EDB7F80" w14:textId="77777777" w:rsidR="00D81395" w:rsidRDefault="00D81395" w:rsidP="00967D2E">
      <w:pPr>
        <w:pStyle w:val="Default"/>
        <w:rPr>
          <w:sz w:val="23"/>
          <w:szCs w:val="23"/>
        </w:rPr>
      </w:pPr>
    </w:p>
    <w:p w14:paraId="57BB173A" w14:textId="45B75C7E" w:rsidR="00967D2E" w:rsidRDefault="00967D2E" w:rsidP="00967D2E">
      <w:pPr>
        <w:pStyle w:val="Default"/>
        <w:rPr>
          <w:b/>
          <w:bCs/>
          <w:sz w:val="23"/>
          <w:szCs w:val="23"/>
        </w:rPr>
      </w:pPr>
      <w:r>
        <w:rPr>
          <w:b/>
          <w:bCs/>
          <w:sz w:val="23"/>
          <w:szCs w:val="23"/>
        </w:rPr>
        <w:t xml:space="preserve">10. Confiscation </w:t>
      </w:r>
    </w:p>
    <w:p w14:paraId="26642584" w14:textId="77777777" w:rsidR="00D81395" w:rsidRDefault="00D81395" w:rsidP="00967D2E">
      <w:pPr>
        <w:pStyle w:val="Default"/>
        <w:rPr>
          <w:sz w:val="23"/>
          <w:szCs w:val="23"/>
        </w:rPr>
      </w:pPr>
    </w:p>
    <w:p w14:paraId="3F7700CF" w14:textId="77777777" w:rsidR="00967D2E" w:rsidRDefault="00967D2E" w:rsidP="00967D2E">
      <w:pPr>
        <w:rPr>
          <w:rFonts w:ascii="Comic Sans MS" w:hAnsi="Comic Sans MS"/>
          <w:sz w:val="23"/>
          <w:szCs w:val="23"/>
        </w:rPr>
      </w:pPr>
      <w:r w:rsidRPr="00E33271">
        <w:rPr>
          <w:rFonts w:ascii="Comic Sans MS" w:hAnsi="Comic Sans MS"/>
          <w:b/>
          <w:bCs/>
          <w:sz w:val="23"/>
          <w:szCs w:val="23"/>
        </w:rPr>
        <w:t xml:space="preserve">Any prohibited items </w:t>
      </w:r>
      <w:r w:rsidRPr="00E33271">
        <w:rPr>
          <w:rFonts w:ascii="Comic Sans MS" w:hAnsi="Comic Sans MS"/>
          <w:sz w:val="23"/>
          <w:szCs w:val="23"/>
        </w:rPr>
        <w:t xml:space="preserve">(Knives or weapons; Alcohol; Illegal drugs; Stolen items; Tobacco and cigarette papers; Fireworks; Pornographic images; Any article a staff member reasonably suspects </w:t>
      </w:r>
      <w:proofErr w:type="gramStart"/>
      <w:r w:rsidRPr="00E33271">
        <w:rPr>
          <w:rFonts w:ascii="Comic Sans MS" w:hAnsi="Comic Sans MS"/>
          <w:sz w:val="23"/>
          <w:szCs w:val="23"/>
        </w:rPr>
        <w:t>has</w:t>
      </w:r>
      <w:proofErr w:type="gramEnd"/>
      <w:r w:rsidRPr="00E33271">
        <w:rPr>
          <w:rFonts w:ascii="Comic Sans MS" w:hAnsi="Comic Sans MS"/>
          <w:sz w:val="23"/>
          <w:szCs w:val="23"/>
        </w:rPr>
        <w:t xml:space="preserve"> been, or is likely to be, used to commit an offence, or to cause personal injury to, or damage to the property of, any person- including the pupil) </w:t>
      </w:r>
      <w:r w:rsidRPr="00E33271">
        <w:rPr>
          <w:rFonts w:ascii="Comic Sans MS" w:hAnsi="Comic Sans MS"/>
          <w:b/>
          <w:bCs/>
          <w:sz w:val="23"/>
          <w:szCs w:val="23"/>
        </w:rPr>
        <w:t xml:space="preserve">found in pupils’ possession will be confiscated. </w:t>
      </w:r>
      <w:r w:rsidRPr="00E33271">
        <w:rPr>
          <w:rFonts w:ascii="Comic Sans MS" w:hAnsi="Comic Sans MS"/>
          <w:sz w:val="23"/>
          <w:szCs w:val="23"/>
        </w:rPr>
        <w:t>These items will not be returned to pupils.</w:t>
      </w:r>
    </w:p>
    <w:p w14:paraId="5366DEE3" w14:textId="77777777" w:rsidR="00967D2E" w:rsidRDefault="00967D2E" w:rsidP="00967D2E">
      <w:pPr>
        <w:pStyle w:val="Default"/>
        <w:rPr>
          <w:sz w:val="23"/>
          <w:szCs w:val="23"/>
        </w:rPr>
      </w:pPr>
      <w:r>
        <w:rPr>
          <w:sz w:val="23"/>
          <w:szCs w:val="23"/>
        </w:rPr>
        <w:t xml:space="preserve">We will also confiscate any item which is harmful or detrimental to school discipline. These items will be returned to pupils after discussion with senior leaders and parents, if appropriate. </w:t>
      </w:r>
    </w:p>
    <w:p w14:paraId="2C819491" w14:textId="3830F169" w:rsidR="00967D2E" w:rsidRDefault="00967D2E" w:rsidP="00967D2E">
      <w:pPr>
        <w:pStyle w:val="Default"/>
        <w:rPr>
          <w:sz w:val="23"/>
          <w:szCs w:val="23"/>
        </w:rPr>
      </w:pPr>
      <w:r>
        <w:rPr>
          <w:sz w:val="23"/>
          <w:szCs w:val="23"/>
        </w:rPr>
        <w:t xml:space="preserve">Searching and screening pupils is conducted in line with the DfE’s latest guidance on searching, screening and confiscation. </w:t>
      </w:r>
    </w:p>
    <w:p w14:paraId="48AA156C" w14:textId="77777777" w:rsidR="00263569" w:rsidRDefault="00263569" w:rsidP="00967D2E">
      <w:pPr>
        <w:pStyle w:val="Default"/>
        <w:rPr>
          <w:sz w:val="23"/>
          <w:szCs w:val="23"/>
        </w:rPr>
      </w:pPr>
    </w:p>
    <w:p w14:paraId="022D39F3" w14:textId="4004A6A1" w:rsidR="00967D2E" w:rsidRDefault="00967D2E" w:rsidP="00967D2E">
      <w:pPr>
        <w:rPr>
          <w:b/>
          <w:bCs/>
          <w:sz w:val="23"/>
          <w:szCs w:val="23"/>
        </w:rPr>
      </w:pPr>
      <w:r>
        <w:rPr>
          <w:b/>
          <w:bCs/>
          <w:sz w:val="23"/>
          <w:szCs w:val="23"/>
        </w:rPr>
        <w:t xml:space="preserve">11. Bullying (also known as </w:t>
      </w:r>
      <w:proofErr w:type="gramStart"/>
      <w:r>
        <w:rPr>
          <w:b/>
          <w:bCs/>
          <w:sz w:val="23"/>
          <w:szCs w:val="23"/>
        </w:rPr>
        <w:t>Child on Child</w:t>
      </w:r>
      <w:proofErr w:type="gramEnd"/>
      <w:r>
        <w:rPr>
          <w:b/>
          <w:bCs/>
          <w:sz w:val="23"/>
          <w:szCs w:val="23"/>
        </w:rPr>
        <w:t xml:space="preserve"> Abuse)</w:t>
      </w:r>
    </w:p>
    <w:p w14:paraId="0D793287" w14:textId="77777777" w:rsidR="00263569" w:rsidRDefault="00263569" w:rsidP="00967D2E">
      <w:pPr>
        <w:rPr>
          <w:b/>
          <w:bCs/>
          <w:sz w:val="23"/>
          <w:szCs w:val="23"/>
        </w:rPr>
      </w:pPr>
    </w:p>
    <w:p w14:paraId="1C14C664" w14:textId="77777777" w:rsidR="00967D2E" w:rsidRDefault="00967D2E" w:rsidP="00967D2E">
      <w:pPr>
        <w:pStyle w:val="Default"/>
        <w:rPr>
          <w:sz w:val="23"/>
          <w:szCs w:val="23"/>
        </w:rPr>
      </w:pPr>
      <w:r>
        <w:rPr>
          <w:b/>
          <w:bCs/>
          <w:sz w:val="23"/>
          <w:szCs w:val="23"/>
        </w:rPr>
        <w:t xml:space="preserve">Bullying </w:t>
      </w:r>
      <w:r>
        <w:rPr>
          <w:sz w:val="23"/>
          <w:szCs w:val="23"/>
        </w:rPr>
        <w:t xml:space="preserve">is defined as the repetitive, intentional harming of one person or group by another person or group, where the relationship involves an imbalance of power. </w:t>
      </w:r>
    </w:p>
    <w:p w14:paraId="640BBD20" w14:textId="7D9415D1" w:rsidR="00967D2E" w:rsidRDefault="00967D2E" w:rsidP="00967D2E">
      <w:pPr>
        <w:pStyle w:val="Default"/>
        <w:rPr>
          <w:sz w:val="23"/>
          <w:szCs w:val="23"/>
        </w:rPr>
      </w:pPr>
      <w:r>
        <w:rPr>
          <w:sz w:val="23"/>
          <w:szCs w:val="23"/>
        </w:rPr>
        <w:t xml:space="preserve">Bullying is, therefore: </w:t>
      </w:r>
    </w:p>
    <w:p w14:paraId="3515FCA5" w14:textId="77777777" w:rsidR="00263569" w:rsidRDefault="00263569" w:rsidP="00967D2E">
      <w:pPr>
        <w:pStyle w:val="Default"/>
        <w:rPr>
          <w:sz w:val="23"/>
          <w:szCs w:val="23"/>
        </w:rPr>
      </w:pPr>
    </w:p>
    <w:p w14:paraId="31635A74" w14:textId="3AA8065C" w:rsidR="00967D2E" w:rsidRDefault="00967D2E" w:rsidP="00263569">
      <w:pPr>
        <w:pStyle w:val="Default"/>
        <w:numPr>
          <w:ilvl w:val="0"/>
          <w:numId w:val="31"/>
        </w:numPr>
        <w:spacing w:after="167"/>
        <w:rPr>
          <w:sz w:val="23"/>
          <w:szCs w:val="23"/>
        </w:rPr>
      </w:pPr>
      <w:r>
        <w:rPr>
          <w:sz w:val="23"/>
          <w:szCs w:val="23"/>
        </w:rPr>
        <w:t xml:space="preserve">Deliberately hurtful </w:t>
      </w:r>
    </w:p>
    <w:p w14:paraId="4B91E836" w14:textId="68B5D9E7" w:rsidR="00967D2E" w:rsidRDefault="00967D2E" w:rsidP="00263569">
      <w:pPr>
        <w:pStyle w:val="Default"/>
        <w:numPr>
          <w:ilvl w:val="0"/>
          <w:numId w:val="31"/>
        </w:numPr>
        <w:spacing w:after="167"/>
        <w:rPr>
          <w:sz w:val="23"/>
          <w:szCs w:val="23"/>
        </w:rPr>
      </w:pPr>
      <w:r>
        <w:rPr>
          <w:sz w:val="23"/>
          <w:szCs w:val="23"/>
        </w:rPr>
        <w:t xml:space="preserve">Repeated, often over a period of time </w:t>
      </w:r>
    </w:p>
    <w:p w14:paraId="378631D0" w14:textId="0F8230F3" w:rsidR="00967D2E" w:rsidRDefault="00967D2E" w:rsidP="00263569">
      <w:pPr>
        <w:pStyle w:val="Default"/>
        <w:numPr>
          <w:ilvl w:val="0"/>
          <w:numId w:val="31"/>
        </w:numPr>
        <w:rPr>
          <w:sz w:val="23"/>
          <w:szCs w:val="23"/>
        </w:rPr>
      </w:pPr>
      <w:r>
        <w:rPr>
          <w:sz w:val="23"/>
          <w:szCs w:val="23"/>
        </w:rPr>
        <w:t xml:space="preserve">Difficult to defend against </w:t>
      </w:r>
    </w:p>
    <w:p w14:paraId="3231DC5E" w14:textId="77777777" w:rsidR="00967D2E" w:rsidRDefault="00967D2E" w:rsidP="00967D2E">
      <w:pPr>
        <w:pStyle w:val="Default"/>
        <w:rPr>
          <w:sz w:val="23"/>
          <w:szCs w:val="23"/>
        </w:rPr>
      </w:pPr>
    </w:p>
    <w:p w14:paraId="3C2F4BCA" w14:textId="77777777" w:rsidR="00D52E52" w:rsidRDefault="00D52E52" w:rsidP="00967D2E">
      <w:pPr>
        <w:rPr>
          <w:rFonts w:ascii="Comic Sans MS" w:hAnsi="Comic Sans MS"/>
          <w:sz w:val="23"/>
          <w:szCs w:val="23"/>
        </w:rPr>
      </w:pPr>
    </w:p>
    <w:p w14:paraId="7F73328B" w14:textId="77777777" w:rsidR="00D52E52" w:rsidRDefault="00D52E52" w:rsidP="00967D2E">
      <w:pPr>
        <w:rPr>
          <w:rFonts w:ascii="Comic Sans MS" w:hAnsi="Comic Sans MS"/>
          <w:sz w:val="23"/>
          <w:szCs w:val="23"/>
        </w:rPr>
      </w:pPr>
    </w:p>
    <w:p w14:paraId="63ED5150" w14:textId="77777777" w:rsidR="00D52E52" w:rsidRDefault="00D52E52" w:rsidP="00967D2E">
      <w:pPr>
        <w:rPr>
          <w:rFonts w:ascii="Comic Sans MS" w:hAnsi="Comic Sans MS"/>
          <w:sz w:val="23"/>
          <w:szCs w:val="23"/>
        </w:rPr>
      </w:pPr>
    </w:p>
    <w:p w14:paraId="3D262607" w14:textId="77777777" w:rsidR="00D52E52" w:rsidRDefault="00D52E52" w:rsidP="00967D2E">
      <w:pPr>
        <w:rPr>
          <w:rFonts w:ascii="Comic Sans MS" w:hAnsi="Comic Sans MS"/>
          <w:sz w:val="23"/>
          <w:szCs w:val="23"/>
        </w:rPr>
      </w:pPr>
    </w:p>
    <w:p w14:paraId="0517733F" w14:textId="77777777" w:rsidR="00D52E52" w:rsidRDefault="00D52E52" w:rsidP="00967D2E">
      <w:pPr>
        <w:rPr>
          <w:rFonts w:ascii="Comic Sans MS" w:hAnsi="Comic Sans MS"/>
          <w:sz w:val="23"/>
          <w:szCs w:val="23"/>
        </w:rPr>
      </w:pPr>
    </w:p>
    <w:p w14:paraId="231F91A0" w14:textId="77777777" w:rsidR="00214E0A" w:rsidRDefault="00214E0A" w:rsidP="00967D2E">
      <w:pPr>
        <w:rPr>
          <w:rFonts w:ascii="Comic Sans MS" w:hAnsi="Comic Sans MS"/>
          <w:sz w:val="23"/>
          <w:szCs w:val="23"/>
        </w:rPr>
      </w:pPr>
    </w:p>
    <w:p w14:paraId="3DDFD9E4" w14:textId="22AFE059" w:rsidR="00967D2E" w:rsidRDefault="00967D2E" w:rsidP="00967D2E">
      <w:pPr>
        <w:rPr>
          <w:rFonts w:ascii="Comic Sans MS" w:hAnsi="Comic Sans MS"/>
          <w:sz w:val="23"/>
          <w:szCs w:val="23"/>
        </w:rPr>
      </w:pPr>
      <w:r w:rsidRPr="00DF1978">
        <w:rPr>
          <w:rFonts w:ascii="Comic Sans MS" w:hAnsi="Comic Sans MS"/>
          <w:sz w:val="23"/>
          <w:szCs w:val="23"/>
        </w:rPr>
        <w:t>Bullying can include:</w:t>
      </w:r>
    </w:p>
    <w:p w14:paraId="503E6A7B" w14:textId="0587DAB6" w:rsidR="00214E0A" w:rsidRDefault="00214E0A" w:rsidP="00967D2E">
      <w:pPr>
        <w:rPr>
          <w:rFonts w:ascii="Comic Sans MS" w:hAnsi="Comic Sans MS"/>
          <w:sz w:val="23"/>
          <w:szCs w:val="23"/>
        </w:rPr>
      </w:pPr>
    </w:p>
    <w:p w14:paraId="47DE2C6B" w14:textId="77777777" w:rsidR="00214E0A" w:rsidRDefault="00214E0A" w:rsidP="00967D2E">
      <w:pPr>
        <w:rPr>
          <w:rFonts w:ascii="Comic Sans MS" w:hAnsi="Comic Sans MS"/>
          <w:sz w:val="23"/>
          <w:szCs w:val="23"/>
        </w:rPr>
      </w:pPr>
    </w:p>
    <w:p w14:paraId="230C3664" w14:textId="268F6C3A" w:rsidR="00214E0A" w:rsidRDefault="00214E0A" w:rsidP="00967D2E">
      <w:pPr>
        <w:rPr>
          <w:rFonts w:ascii="Comic Sans MS" w:hAnsi="Comic Sans MS"/>
          <w:sz w:val="23"/>
          <w:szCs w:val="23"/>
        </w:rPr>
      </w:pPr>
    </w:p>
    <w:tbl>
      <w:tblPr>
        <w:tblStyle w:val="TableGrid"/>
        <w:tblW w:w="0" w:type="auto"/>
        <w:tblLook w:val="04A0" w:firstRow="1" w:lastRow="0" w:firstColumn="1" w:lastColumn="0" w:noHBand="0" w:noVBand="1"/>
      </w:tblPr>
      <w:tblGrid>
        <w:gridCol w:w="3114"/>
        <w:gridCol w:w="7336"/>
      </w:tblGrid>
      <w:tr w:rsidR="00214E0A" w14:paraId="34BAF2F0" w14:textId="77777777" w:rsidTr="00214E0A">
        <w:tc>
          <w:tcPr>
            <w:tcW w:w="3114" w:type="dxa"/>
          </w:tcPr>
          <w:p w14:paraId="0739EB48" w14:textId="6C094980" w:rsidR="00214E0A" w:rsidRPr="00214E0A" w:rsidRDefault="00214E0A" w:rsidP="00967D2E">
            <w:pPr>
              <w:rPr>
                <w:rFonts w:ascii="Comic Sans MS" w:hAnsi="Comic Sans MS"/>
                <w:sz w:val="23"/>
                <w:szCs w:val="23"/>
              </w:rPr>
            </w:pPr>
            <w:r w:rsidRPr="00214E0A">
              <w:rPr>
                <w:rFonts w:ascii="Comic Sans MS" w:hAnsi="Comic Sans MS"/>
                <w:b/>
                <w:bCs/>
                <w:sz w:val="23"/>
                <w:szCs w:val="23"/>
              </w:rPr>
              <w:t>Type of bullying</w:t>
            </w:r>
          </w:p>
        </w:tc>
        <w:tc>
          <w:tcPr>
            <w:tcW w:w="7336" w:type="dxa"/>
          </w:tcPr>
          <w:p w14:paraId="5403E6D2" w14:textId="200FB478" w:rsidR="00214E0A" w:rsidRPr="00214E0A" w:rsidRDefault="00214E0A" w:rsidP="00967D2E">
            <w:pPr>
              <w:rPr>
                <w:rFonts w:ascii="Comic Sans MS" w:hAnsi="Comic Sans MS"/>
                <w:sz w:val="23"/>
                <w:szCs w:val="23"/>
              </w:rPr>
            </w:pPr>
            <w:r w:rsidRPr="00214E0A">
              <w:rPr>
                <w:rFonts w:ascii="Comic Sans MS" w:hAnsi="Comic Sans MS"/>
                <w:b/>
                <w:bCs/>
                <w:sz w:val="23"/>
                <w:szCs w:val="23"/>
              </w:rPr>
              <w:t>Definition</w:t>
            </w:r>
          </w:p>
        </w:tc>
      </w:tr>
      <w:tr w:rsidR="00214E0A" w14:paraId="274924B0" w14:textId="77777777" w:rsidTr="00214E0A">
        <w:tc>
          <w:tcPr>
            <w:tcW w:w="3114" w:type="dxa"/>
          </w:tcPr>
          <w:p w14:paraId="6159C9E4" w14:textId="208C134B" w:rsidR="00214E0A" w:rsidRPr="00214E0A" w:rsidRDefault="00214E0A" w:rsidP="00214E0A">
            <w:pPr>
              <w:rPr>
                <w:rFonts w:ascii="Comic Sans MS" w:hAnsi="Comic Sans MS"/>
                <w:b/>
                <w:bCs/>
                <w:sz w:val="23"/>
                <w:szCs w:val="23"/>
              </w:rPr>
            </w:pPr>
            <w:r w:rsidRPr="00214E0A">
              <w:rPr>
                <w:rFonts w:ascii="Comic Sans MS" w:hAnsi="Comic Sans MS"/>
                <w:sz w:val="23"/>
                <w:szCs w:val="23"/>
              </w:rPr>
              <w:t>Emotional</w:t>
            </w:r>
          </w:p>
        </w:tc>
        <w:tc>
          <w:tcPr>
            <w:tcW w:w="7336" w:type="dxa"/>
          </w:tcPr>
          <w:p w14:paraId="7D30C9A1" w14:textId="77777777" w:rsidR="00214E0A" w:rsidRDefault="00214E0A" w:rsidP="00214E0A">
            <w:pPr>
              <w:rPr>
                <w:rFonts w:ascii="Comic Sans MS" w:hAnsi="Comic Sans MS"/>
                <w:sz w:val="23"/>
                <w:szCs w:val="23"/>
              </w:rPr>
            </w:pPr>
            <w:r w:rsidRPr="00214E0A">
              <w:rPr>
                <w:rFonts w:ascii="Comic Sans MS" w:hAnsi="Comic Sans MS"/>
                <w:sz w:val="23"/>
                <w:szCs w:val="23"/>
              </w:rPr>
              <w:t xml:space="preserve">Being unfriendly, excluding, tormenting </w:t>
            </w:r>
          </w:p>
          <w:p w14:paraId="4CA31428" w14:textId="0D227009" w:rsidR="00214E0A" w:rsidRPr="00214E0A" w:rsidRDefault="00214E0A" w:rsidP="00214E0A">
            <w:pPr>
              <w:rPr>
                <w:rFonts w:ascii="Comic Sans MS" w:hAnsi="Comic Sans MS"/>
                <w:b/>
                <w:bCs/>
                <w:sz w:val="23"/>
                <w:szCs w:val="23"/>
              </w:rPr>
            </w:pPr>
          </w:p>
        </w:tc>
      </w:tr>
      <w:tr w:rsidR="00214E0A" w14:paraId="318CA26C" w14:textId="77777777" w:rsidTr="00214E0A">
        <w:tc>
          <w:tcPr>
            <w:tcW w:w="3114" w:type="dxa"/>
          </w:tcPr>
          <w:p w14:paraId="28FB5C58" w14:textId="4F77FD5E" w:rsidR="00214E0A" w:rsidRPr="00214E0A" w:rsidRDefault="00214E0A" w:rsidP="00214E0A">
            <w:pPr>
              <w:rPr>
                <w:rFonts w:ascii="Comic Sans MS" w:hAnsi="Comic Sans MS"/>
                <w:sz w:val="23"/>
                <w:szCs w:val="23"/>
              </w:rPr>
            </w:pPr>
            <w:r w:rsidRPr="00214E0A">
              <w:rPr>
                <w:rFonts w:ascii="Comic Sans MS" w:hAnsi="Comic Sans MS"/>
                <w:sz w:val="23"/>
                <w:szCs w:val="23"/>
              </w:rPr>
              <w:t>Physical</w:t>
            </w:r>
          </w:p>
        </w:tc>
        <w:tc>
          <w:tcPr>
            <w:tcW w:w="7336" w:type="dxa"/>
          </w:tcPr>
          <w:p w14:paraId="4141E72F" w14:textId="77777777" w:rsidR="00214E0A" w:rsidRDefault="00214E0A" w:rsidP="00214E0A">
            <w:pPr>
              <w:rPr>
                <w:rFonts w:ascii="Comic Sans MS" w:hAnsi="Comic Sans MS"/>
                <w:sz w:val="23"/>
                <w:szCs w:val="23"/>
              </w:rPr>
            </w:pPr>
            <w:r w:rsidRPr="00214E0A">
              <w:rPr>
                <w:rFonts w:ascii="Comic Sans MS" w:hAnsi="Comic Sans MS"/>
                <w:sz w:val="23"/>
                <w:szCs w:val="23"/>
              </w:rPr>
              <w:t>Hitting, kicking, pushing, taking another’s belongings, any use of violence</w:t>
            </w:r>
          </w:p>
          <w:p w14:paraId="4E125D28" w14:textId="53B426D0" w:rsidR="00214E0A" w:rsidRPr="00214E0A" w:rsidRDefault="00214E0A" w:rsidP="00214E0A">
            <w:pPr>
              <w:rPr>
                <w:rFonts w:ascii="Comic Sans MS" w:hAnsi="Comic Sans MS"/>
                <w:sz w:val="23"/>
                <w:szCs w:val="23"/>
              </w:rPr>
            </w:pPr>
          </w:p>
        </w:tc>
      </w:tr>
      <w:tr w:rsidR="00214E0A" w14:paraId="29DD4083" w14:textId="77777777" w:rsidTr="00214E0A">
        <w:tc>
          <w:tcPr>
            <w:tcW w:w="3114" w:type="dxa"/>
          </w:tcPr>
          <w:p w14:paraId="55C532E2" w14:textId="3765737F" w:rsidR="00214E0A" w:rsidRPr="00214E0A" w:rsidRDefault="00214E0A" w:rsidP="00214E0A">
            <w:pPr>
              <w:rPr>
                <w:rFonts w:ascii="Comic Sans MS" w:hAnsi="Comic Sans MS"/>
                <w:sz w:val="23"/>
                <w:szCs w:val="23"/>
              </w:rPr>
            </w:pPr>
            <w:r w:rsidRPr="00214E0A">
              <w:rPr>
                <w:rFonts w:ascii="Comic Sans MS" w:hAnsi="Comic Sans MS"/>
                <w:sz w:val="23"/>
                <w:szCs w:val="23"/>
              </w:rPr>
              <w:t>Racial</w:t>
            </w:r>
          </w:p>
        </w:tc>
        <w:tc>
          <w:tcPr>
            <w:tcW w:w="7336" w:type="dxa"/>
          </w:tcPr>
          <w:p w14:paraId="210CC6E2" w14:textId="77777777" w:rsidR="00214E0A" w:rsidRDefault="00214E0A" w:rsidP="00214E0A">
            <w:pPr>
              <w:rPr>
                <w:rFonts w:ascii="Comic Sans MS" w:hAnsi="Comic Sans MS"/>
                <w:sz w:val="23"/>
                <w:szCs w:val="23"/>
              </w:rPr>
            </w:pPr>
            <w:r w:rsidRPr="00214E0A">
              <w:rPr>
                <w:rFonts w:ascii="Comic Sans MS" w:hAnsi="Comic Sans MS"/>
                <w:sz w:val="23"/>
                <w:szCs w:val="23"/>
              </w:rPr>
              <w:t>Racial taunts, graffiti, gestures</w:t>
            </w:r>
          </w:p>
          <w:p w14:paraId="093DFB45" w14:textId="184EC5F3" w:rsidR="00214E0A" w:rsidRPr="00214E0A" w:rsidRDefault="00214E0A" w:rsidP="00214E0A">
            <w:pPr>
              <w:rPr>
                <w:rFonts w:ascii="Comic Sans MS" w:hAnsi="Comic Sans MS"/>
                <w:sz w:val="23"/>
                <w:szCs w:val="23"/>
              </w:rPr>
            </w:pPr>
          </w:p>
        </w:tc>
      </w:tr>
      <w:tr w:rsidR="00214E0A" w14:paraId="796E59FF" w14:textId="77777777" w:rsidTr="00214E0A">
        <w:tc>
          <w:tcPr>
            <w:tcW w:w="3114" w:type="dxa"/>
          </w:tcPr>
          <w:p w14:paraId="45448FF2" w14:textId="4F6EEA75" w:rsidR="00214E0A" w:rsidRPr="00214E0A" w:rsidRDefault="00214E0A" w:rsidP="00214E0A">
            <w:pPr>
              <w:rPr>
                <w:rFonts w:ascii="Comic Sans MS" w:hAnsi="Comic Sans MS"/>
                <w:sz w:val="23"/>
                <w:szCs w:val="23"/>
              </w:rPr>
            </w:pPr>
            <w:r w:rsidRPr="00214E0A">
              <w:rPr>
                <w:rFonts w:ascii="Comic Sans MS" w:hAnsi="Comic Sans MS"/>
                <w:sz w:val="23"/>
                <w:szCs w:val="23"/>
              </w:rPr>
              <w:t>Sexual</w:t>
            </w:r>
          </w:p>
        </w:tc>
        <w:tc>
          <w:tcPr>
            <w:tcW w:w="7336" w:type="dxa"/>
          </w:tcPr>
          <w:p w14:paraId="015E7035" w14:textId="77777777" w:rsidR="00214E0A" w:rsidRDefault="00214E0A" w:rsidP="00214E0A">
            <w:pPr>
              <w:rPr>
                <w:rFonts w:ascii="Comic Sans MS" w:hAnsi="Comic Sans MS"/>
                <w:sz w:val="23"/>
                <w:szCs w:val="23"/>
              </w:rPr>
            </w:pPr>
            <w:r w:rsidRPr="00214E0A">
              <w:rPr>
                <w:rFonts w:ascii="Comic Sans MS" w:hAnsi="Comic Sans MS"/>
                <w:sz w:val="23"/>
                <w:szCs w:val="23"/>
              </w:rPr>
              <w:t>Explicit sexual remarks, harassment, display of sexual material, sexual gestures, unwanted physical attention, comments about sexual reputation or performance, or inappropriate touching, engaging in any activity without consent, sharing of nude and semi-nude images/videos, up skirting, humiliation</w:t>
            </w:r>
          </w:p>
          <w:p w14:paraId="72531C37" w14:textId="02368A25" w:rsidR="00214E0A" w:rsidRPr="00214E0A" w:rsidRDefault="00214E0A" w:rsidP="00214E0A">
            <w:pPr>
              <w:rPr>
                <w:rFonts w:ascii="Comic Sans MS" w:hAnsi="Comic Sans MS"/>
                <w:sz w:val="23"/>
                <w:szCs w:val="23"/>
              </w:rPr>
            </w:pPr>
          </w:p>
        </w:tc>
      </w:tr>
      <w:tr w:rsidR="00214E0A" w14:paraId="486DCC20" w14:textId="77777777" w:rsidTr="00214E0A">
        <w:tc>
          <w:tcPr>
            <w:tcW w:w="3114" w:type="dxa"/>
          </w:tcPr>
          <w:p w14:paraId="22CC51D8" w14:textId="0B1D1DB6" w:rsidR="00214E0A" w:rsidRPr="00214E0A" w:rsidRDefault="00214E0A" w:rsidP="00214E0A">
            <w:pPr>
              <w:rPr>
                <w:rFonts w:ascii="Comic Sans MS" w:hAnsi="Comic Sans MS"/>
                <w:sz w:val="23"/>
                <w:szCs w:val="23"/>
              </w:rPr>
            </w:pPr>
            <w:r w:rsidRPr="00214E0A">
              <w:rPr>
                <w:rFonts w:ascii="Comic Sans MS" w:hAnsi="Comic Sans MS"/>
                <w:sz w:val="23"/>
                <w:szCs w:val="23"/>
              </w:rPr>
              <w:t>Direct or indirect verbal</w:t>
            </w:r>
          </w:p>
        </w:tc>
        <w:tc>
          <w:tcPr>
            <w:tcW w:w="7336" w:type="dxa"/>
          </w:tcPr>
          <w:p w14:paraId="5CED9D14" w14:textId="77777777" w:rsidR="00214E0A" w:rsidRDefault="00214E0A" w:rsidP="00214E0A">
            <w:pPr>
              <w:rPr>
                <w:rFonts w:ascii="Comic Sans MS" w:hAnsi="Comic Sans MS"/>
                <w:sz w:val="23"/>
                <w:szCs w:val="23"/>
              </w:rPr>
            </w:pPr>
            <w:r w:rsidRPr="00214E0A">
              <w:rPr>
                <w:rFonts w:ascii="Comic Sans MS" w:hAnsi="Comic Sans MS"/>
                <w:sz w:val="23"/>
                <w:szCs w:val="23"/>
              </w:rPr>
              <w:t xml:space="preserve">Name-calling, sarcasm, spreading </w:t>
            </w:r>
            <w:proofErr w:type="spellStart"/>
            <w:r w:rsidRPr="00214E0A">
              <w:rPr>
                <w:rFonts w:ascii="Comic Sans MS" w:hAnsi="Comic Sans MS"/>
                <w:sz w:val="23"/>
                <w:szCs w:val="23"/>
              </w:rPr>
              <w:t>rumours</w:t>
            </w:r>
            <w:proofErr w:type="spellEnd"/>
            <w:r w:rsidRPr="00214E0A">
              <w:rPr>
                <w:rFonts w:ascii="Comic Sans MS" w:hAnsi="Comic Sans MS"/>
                <w:sz w:val="23"/>
                <w:szCs w:val="23"/>
              </w:rPr>
              <w:t>, teasing</w:t>
            </w:r>
          </w:p>
          <w:p w14:paraId="136C9A72" w14:textId="1F034EAA" w:rsidR="00214E0A" w:rsidRPr="00214E0A" w:rsidRDefault="00214E0A" w:rsidP="00214E0A">
            <w:pPr>
              <w:rPr>
                <w:rFonts w:ascii="Comic Sans MS" w:hAnsi="Comic Sans MS"/>
                <w:sz w:val="23"/>
                <w:szCs w:val="23"/>
              </w:rPr>
            </w:pPr>
          </w:p>
        </w:tc>
      </w:tr>
      <w:tr w:rsidR="00214E0A" w14:paraId="20778473" w14:textId="77777777" w:rsidTr="00214E0A">
        <w:tc>
          <w:tcPr>
            <w:tcW w:w="3114" w:type="dxa"/>
          </w:tcPr>
          <w:p w14:paraId="265E7976" w14:textId="362ED177" w:rsidR="00214E0A" w:rsidRPr="00214E0A" w:rsidRDefault="00214E0A" w:rsidP="00214E0A">
            <w:pPr>
              <w:rPr>
                <w:rFonts w:ascii="Comic Sans MS" w:hAnsi="Comic Sans MS"/>
                <w:sz w:val="23"/>
                <w:szCs w:val="23"/>
              </w:rPr>
            </w:pPr>
            <w:r w:rsidRPr="00214E0A">
              <w:rPr>
                <w:rFonts w:ascii="Comic Sans MS" w:hAnsi="Comic Sans MS"/>
                <w:sz w:val="23"/>
                <w:szCs w:val="23"/>
              </w:rPr>
              <w:t>Cyber-bullying</w:t>
            </w:r>
          </w:p>
        </w:tc>
        <w:tc>
          <w:tcPr>
            <w:tcW w:w="7336" w:type="dxa"/>
          </w:tcPr>
          <w:p w14:paraId="11666684" w14:textId="43261C1A" w:rsidR="00214E0A" w:rsidRPr="00214E0A" w:rsidRDefault="00214E0A" w:rsidP="00214E0A">
            <w:pPr>
              <w:rPr>
                <w:rFonts w:ascii="Comic Sans MS" w:hAnsi="Comic Sans MS"/>
                <w:sz w:val="23"/>
                <w:szCs w:val="23"/>
              </w:rPr>
            </w:pPr>
            <w:r w:rsidRPr="00214E0A">
              <w:rPr>
                <w:rFonts w:ascii="Comic Sans MS" w:hAnsi="Comic Sans MS"/>
                <w:sz w:val="23"/>
                <w:szCs w:val="23"/>
              </w:rPr>
              <w:t>Bullying that takes place online, such as through social networking sites, messaging apps or gaming sites</w:t>
            </w:r>
          </w:p>
        </w:tc>
      </w:tr>
    </w:tbl>
    <w:p w14:paraId="6737B500" w14:textId="77777777" w:rsidR="00214E0A" w:rsidRDefault="00214E0A" w:rsidP="00967D2E">
      <w:pPr>
        <w:rPr>
          <w:rFonts w:ascii="Comic Sans MS" w:hAnsi="Comic Sans MS"/>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64"/>
        <w:gridCol w:w="4564"/>
      </w:tblGrid>
      <w:tr w:rsidR="00967D2E" w14:paraId="409869DD" w14:textId="77777777" w:rsidTr="00531D37">
        <w:tblPrEx>
          <w:tblCellMar>
            <w:top w:w="0" w:type="dxa"/>
            <w:bottom w:w="0" w:type="dxa"/>
          </w:tblCellMar>
        </w:tblPrEx>
        <w:trPr>
          <w:trHeight w:val="128"/>
        </w:trPr>
        <w:tc>
          <w:tcPr>
            <w:tcW w:w="4564" w:type="dxa"/>
          </w:tcPr>
          <w:p w14:paraId="4FB6CE34" w14:textId="6E9883E8" w:rsidR="00967D2E" w:rsidRDefault="00967D2E" w:rsidP="00531D37">
            <w:pPr>
              <w:pStyle w:val="Default"/>
              <w:rPr>
                <w:sz w:val="23"/>
                <w:szCs w:val="23"/>
              </w:rPr>
            </w:pPr>
          </w:p>
        </w:tc>
        <w:tc>
          <w:tcPr>
            <w:tcW w:w="4564" w:type="dxa"/>
          </w:tcPr>
          <w:p w14:paraId="33117A95" w14:textId="4FC6FE1E" w:rsidR="00967D2E" w:rsidRDefault="00967D2E" w:rsidP="00531D37">
            <w:pPr>
              <w:pStyle w:val="Default"/>
              <w:rPr>
                <w:sz w:val="23"/>
                <w:szCs w:val="23"/>
              </w:rPr>
            </w:pPr>
          </w:p>
        </w:tc>
      </w:tr>
      <w:tr w:rsidR="00967D2E" w14:paraId="09990FA2" w14:textId="77777777" w:rsidTr="00531D37">
        <w:tblPrEx>
          <w:tblCellMar>
            <w:top w:w="0" w:type="dxa"/>
            <w:bottom w:w="0" w:type="dxa"/>
          </w:tblCellMar>
        </w:tblPrEx>
        <w:trPr>
          <w:trHeight w:val="128"/>
        </w:trPr>
        <w:tc>
          <w:tcPr>
            <w:tcW w:w="4564" w:type="dxa"/>
          </w:tcPr>
          <w:p w14:paraId="322224EB" w14:textId="7D28C7F6" w:rsidR="00967D2E" w:rsidRDefault="00967D2E" w:rsidP="00531D37">
            <w:pPr>
              <w:pStyle w:val="Default"/>
              <w:rPr>
                <w:sz w:val="23"/>
                <w:szCs w:val="23"/>
              </w:rPr>
            </w:pPr>
          </w:p>
        </w:tc>
        <w:tc>
          <w:tcPr>
            <w:tcW w:w="4564" w:type="dxa"/>
          </w:tcPr>
          <w:p w14:paraId="62EF18D8" w14:textId="47535A1C" w:rsidR="00967D2E" w:rsidRDefault="00967D2E" w:rsidP="00531D37">
            <w:pPr>
              <w:pStyle w:val="Default"/>
              <w:rPr>
                <w:sz w:val="23"/>
                <w:szCs w:val="23"/>
              </w:rPr>
            </w:pPr>
          </w:p>
        </w:tc>
      </w:tr>
      <w:tr w:rsidR="00967D2E" w14:paraId="299F99E7" w14:textId="77777777" w:rsidTr="00214E0A">
        <w:tblPrEx>
          <w:tblCellMar>
            <w:top w:w="0" w:type="dxa"/>
            <w:bottom w:w="0" w:type="dxa"/>
          </w:tblCellMar>
        </w:tblPrEx>
        <w:trPr>
          <w:trHeight w:val="382"/>
        </w:trPr>
        <w:tc>
          <w:tcPr>
            <w:tcW w:w="4564" w:type="dxa"/>
          </w:tcPr>
          <w:p w14:paraId="4FF96250" w14:textId="591D2DEF" w:rsidR="00967D2E" w:rsidRDefault="00967D2E" w:rsidP="00531D37">
            <w:pPr>
              <w:pStyle w:val="Default"/>
              <w:rPr>
                <w:sz w:val="23"/>
                <w:szCs w:val="23"/>
              </w:rPr>
            </w:pPr>
          </w:p>
        </w:tc>
        <w:tc>
          <w:tcPr>
            <w:tcW w:w="4564" w:type="dxa"/>
          </w:tcPr>
          <w:p w14:paraId="2D3D7433" w14:textId="0E75CCE4" w:rsidR="00967D2E" w:rsidRDefault="00967D2E" w:rsidP="00531D37">
            <w:pPr>
              <w:pStyle w:val="Default"/>
              <w:rPr>
                <w:sz w:val="23"/>
                <w:szCs w:val="23"/>
              </w:rPr>
            </w:pPr>
          </w:p>
        </w:tc>
      </w:tr>
      <w:tr w:rsidR="00967D2E" w14:paraId="23EF7087" w14:textId="77777777" w:rsidTr="00531D37">
        <w:tblPrEx>
          <w:tblCellMar>
            <w:top w:w="0" w:type="dxa"/>
            <w:bottom w:w="0" w:type="dxa"/>
          </w:tblCellMar>
        </w:tblPrEx>
        <w:trPr>
          <w:trHeight w:val="128"/>
        </w:trPr>
        <w:tc>
          <w:tcPr>
            <w:tcW w:w="4564" w:type="dxa"/>
          </w:tcPr>
          <w:p w14:paraId="6ADFF06F" w14:textId="20BE162D" w:rsidR="00967D2E" w:rsidRDefault="00967D2E" w:rsidP="00531D37">
            <w:pPr>
              <w:pStyle w:val="Default"/>
              <w:rPr>
                <w:sz w:val="23"/>
                <w:szCs w:val="23"/>
              </w:rPr>
            </w:pPr>
          </w:p>
        </w:tc>
        <w:tc>
          <w:tcPr>
            <w:tcW w:w="4564" w:type="dxa"/>
          </w:tcPr>
          <w:p w14:paraId="2C17B109" w14:textId="5B099CA8" w:rsidR="00967D2E" w:rsidRDefault="00967D2E" w:rsidP="00531D37">
            <w:pPr>
              <w:pStyle w:val="Default"/>
              <w:rPr>
                <w:sz w:val="23"/>
                <w:szCs w:val="23"/>
              </w:rPr>
            </w:pPr>
          </w:p>
        </w:tc>
      </w:tr>
      <w:tr w:rsidR="00967D2E" w14:paraId="5F0371F8" w14:textId="77777777" w:rsidTr="00531D37">
        <w:tblPrEx>
          <w:tblCellMar>
            <w:top w:w="0" w:type="dxa"/>
            <w:bottom w:w="0" w:type="dxa"/>
          </w:tblCellMar>
        </w:tblPrEx>
        <w:trPr>
          <w:trHeight w:val="965"/>
        </w:trPr>
        <w:tc>
          <w:tcPr>
            <w:tcW w:w="4564" w:type="dxa"/>
          </w:tcPr>
          <w:p w14:paraId="33BC9EBF" w14:textId="56ECA47B" w:rsidR="00967D2E" w:rsidRDefault="00967D2E" w:rsidP="00531D37">
            <w:pPr>
              <w:pStyle w:val="Default"/>
              <w:rPr>
                <w:sz w:val="23"/>
                <w:szCs w:val="23"/>
              </w:rPr>
            </w:pPr>
          </w:p>
        </w:tc>
        <w:tc>
          <w:tcPr>
            <w:tcW w:w="4564" w:type="dxa"/>
          </w:tcPr>
          <w:p w14:paraId="6622C599" w14:textId="6F848001" w:rsidR="00967D2E" w:rsidRDefault="00967D2E" w:rsidP="00531D37">
            <w:pPr>
              <w:pStyle w:val="Default"/>
              <w:rPr>
                <w:sz w:val="23"/>
                <w:szCs w:val="23"/>
              </w:rPr>
            </w:pPr>
          </w:p>
        </w:tc>
      </w:tr>
      <w:tr w:rsidR="00967D2E" w14:paraId="23FD2ADB" w14:textId="77777777" w:rsidTr="00531D37">
        <w:tblPrEx>
          <w:tblCellMar>
            <w:top w:w="0" w:type="dxa"/>
            <w:bottom w:w="0" w:type="dxa"/>
          </w:tblCellMar>
        </w:tblPrEx>
        <w:trPr>
          <w:trHeight w:val="128"/>
        </w:trPr>
        <w:tc>
          <w:tcPr>
            <w:tcW w:w="4564" w:type="dxa"/>
          </w:tcPr>
          <w:p w14:paraId="22382CCF" w14:textId="2AD010B1" w:rsidR="00967D2E" w:rsidRDefault="00967D2E" w:rsidP="00531D37">
            <w:pPr>
              <w:pStyle w:val="Default"/>
              <w:rPr>
                <w:sz w:val="23"/>
                <w:szCs w:val="23"/>
              </w:rPr>
            </w:pPr>
          </w:p>
        </w:tc>
        <w:tc>
          <w:tcPr>
            <w:tcW w:w="4564" w:type="dxa"/>
          </w:tcPr>
          <w:p w14:paraId="601BC263" w14:textId="0DB23A80" w:rsidR="00967D2E" w:rsidRDefault="00967D2E" w:rsidP="00531D37">
            <w:pPr>
              <w:pStyle w:val="Default"/>
              <w:rPr>
                <w:sz w:val="23"/>
                <w:szCs w:val="23"/>
              </w:rPr>
            </w:pPr>
          </w:p>
        </w:tc>
      </w:tr>
      <w:tr w:rsidR="00967D2E" w14:paraId="1DBE5F77" w14:textId="77777777" w:rsidTr="00531D37">
        <w:tblPrEx>
          <w:tblCellMar>
            <w:top w:w="0" w:type="dxa"/>
            <w:bottom w:w="0" w:type="dxa"/>
          </w:tblCellMar>
        </w:tblPrEx>
        <w:trPr>
          <w:trHeight w:val="300"/>
        </w:trPr>
        <w:tc>
          <w:tcPr>
            <w:tcW w:w="4564" w:type="dxa"/>
          </w:tcPr>
          <w:p w14:paraId="4261D3B3" w14:textId="2E380544" w:rsidR="00967D2E" w:rsidRDefault="00967D2E" w:rsidP="00531D37">
            <w:pPr>
              <w:pStyle w:val="Default"/>
              <w:rPr>
                <w:sz w:val="23"/>
                <w:szCs w:val="23"/>
              </w:rPr>
            </w:pPr>
          </w:p>
        </w:tc>
        <w:tc>
          <w:tcPr>
            <w:tcW w:w="4564" w:type="dxa"/>
          </w:tcPr>
          <w:p w14:paraId="3E034016" w14:textId="7C938A1B" w:rsidR="00967D2E" w:rsidRDefault="00967D2E" w:rsidP="00531D37">
            <w:pPr>
              <w:pStyle w:val="Default"/>
              <w:rPr>
                <w:sz w:val="23"/>
                <w:szCs w:val="23"/>
              </w:rPr>
            </w:pPr>
          </w:p>
        </w:tc>
      </w:tr>
    </w:tbl>
    <w:p w14:paraId="470A9968" w14:textId="2FBC8F54" w:rsidR="00967D2E" w:rsidRDefault="00967D2E" w:rsidP="00967D2E">
      <w:pPr>
        <w:pStyle w:val="Default"/>
        <w:rPr>
          <w:sz w:val="23"/>
          <w:szCs w:val="23"/>
        </w:rPr>
      </w:pPr>
      <w:r>
        <w:rPr>
          <w:sz w:val="23"/>
          <w:szCs w:val="23"/>
        </w:rPr>
        <w:t xml:space="preserve">Details of our school’s approach to preventing and addressing bullying are set out in our anti-bullying policy and safeguarding and child protection policy. </w:t>
      </w:r>
    </w:p>
    <w:p w14:paraId="6FD34B3A" w14:textId="77777777" w:rsidR="00214E0A" w:rsidRDefault="00214E0A" w:rsidP="00967D2E">
      <w:pPr>
        <w:pStyle w:val="Default"/>
        <w:rPr>
          <w:sz w:val="23"/>
          <w:szCs w:val="23"/>
        </w:rPr>
      </w:pPr>
    </w:p>
    <w:p w14:paraId="7CABFF86" w14:textId="17F9D560" w:rsidR="00967D2E" w:rsidRDefault="00967D2E" w:rsidP="00967D2E">
      <w:pPr>
        <w:pStyle w:val="Default"/>
        <w:rPr>
          <w:b/>
          <w:bCs/>
          <w:sz w:val="23"/>
          <w:szCs w:val="23"/>
        </w:rPr>
      </w:pPr>
      <w:r>
        <w:rPr>
          <w:b/>
          <w:bCs/>
          <w:sz w:val="23"/>
          <w:szCs w:val="23"/>
        </w:rPr>
        <w:t xml:space="preserve">12. Racist and Homophobic Incidents </w:t>
      </w:r>
    </w:p>
    <w:p w14:paraId="667B8D87" w14:textId="77777777" w:rsidR="00214E0A" w:rsidRDefault="00214E0A" w:rsidP="00967D2E">
      <w:pPr>
        <w:pStyle w:val="Default"/>
        <w:rPr>
          <w:sz w:val="23"/>
          <w:szCs w:val="23"/>
        </w:rPr>
      </w:pPr>
    </w:p>
    <w:p w14:paraId="6D76A23A" w14:textId="2CF16317" w:rsidR="00967D2E" w:rsidRDefault="00967D2E" w:rsidP="00967D2E">
      <w:pPr>
        <w:pStyle w:val="Default"/>
        <w:rPr>
          <w:sz w:val="23"/>
          <w:szCs w:val="23"/>
        </w:rPr>
      </w:pPr>
      <w:r>
        <w:rPr>
          <w:sz w:val="23"/>
          <w:szCs w:val="23"/>
        </w:rPr>
        <w:t xml:space="preserve">Should a racist and/or homophobic incident take place, this should be recorded on CPOMS under the appropriate category. </w:t>
      </w:r>
    </w:p>
    <w:p w14:paraId="4373242D" w14:textId="77777777" w:rsidR="00214E0A" w:rsidRDefault="00214E0A" w:rsidP="00967D2E">
      <w:pPr>
        <w:pStyle w:val="Default"/>
        <w:rPr>
          <w:sz w:val="23"/>
          <w:szCs w:val="23"/>
        </w:rPr>
      </w:pPr>
    </w:p>
    <w:p w14:paraId="7B3A704C" w14:textId="00E487B0" w:rsidR="00967D2E" w:rsidRDefault="00967D2E" w:rsidP="00967D2E">
      <w:pPr>
        <w:pStyle w:val="Default"/>
        <w:rPr>
          <w:b/>
          <w:bCs/>
          <w:sz w:val="23"/>
          <w:szCs w:val="23"/>
        </w:rPr>
      </w:pPr>
      <w:r>
        <w:rPr>
          <w:b/>
          <w:bCs/>
          <w:sz w:val="23"/>
          <w:szCs w:val="23"/>
        </w:rPr>
        <w:t xml:space="preserve">13. Exclusions </w:t>
      </w:r>
    </w:p>
    <w:p w14:paraId="5A362C63" w14:textId="77777777" w:rsidR="00F1123E" w:rsidRDefault="00F1123E" w:rsidP="00967D2E">
      <w:pPr>
        <w:pStyle w:val="Default"/>
        <w:rPr>
          <w:sz w:val="23"/>
          <w:szCs w:val="23"/>
        </w:rPr>
      </w:pPr>
    </w:p>
    <w:p w14:paraId="0BF2FCBD" w14:textId="77777777" w:rsidR="00967D2E" w:rsidRDefault="00967D2E" w:rsidP="00967D2E">
      <w:pPr>
        <w:rPr>
          <w:rFonts w:ascii="Comic Sans MS" w:hAnsi="Comic Sans MS"/>
          <w:sz w:val="23"/>
          <w:szCs w:val="23"/>
        </w:rPr>
      </w:pPr>
      <w:r w:rsidRPr="00E86961">
        <w:rPr>
          <w:rFonts w:ascii="Comic Sans MS" w:hAnsi="Comic Sans MS"/>
          <w:sz w:val="23"/>
          <w:szCs w:val="23"/>
        </w:rPr>
        <w:t xml:space="preserve">Pro-active strategies to support pupils at risk of exclusion will be implemented as appropriate. This may include the implementation of a Positive </w:t>
      </w:r>
      <w:proofErr w:type="spellStart"/>
      <w:r w:rsidRPr="00E86961">
        <w:rPr>
          <w:rFonts w:ascii="Comic Sans MS" w:hAnsi="Comic Sans MS"/>
          <w:sz w:val="23"/>
          <w:szCs w:val="23"/>
        </w:rPr>
        <w:t>Behaviour</w:t>
      </w:r>
      <w:proofErr w:type="spellEnd"/>
      <w:r w:rsidRPr="00E86961">
        <w:rPr>
          <w:rFonts w:ascii="Comic Sans MS" w:hAnsi="Comic Sans MS"/>
          <w:sz w:val="23"/>
          <w:szCs w:val="23"/>
        </w:rPr>
        <w:t xml:space="preserve"> Plan which specifies actions and targets for all parties involved.</w:t>
      </w:r>
    </w:p>
    <w:p w14:paraId="03D68C25" w14:textId="77777777" w:rsidR="00967D2E" w:rsidRDefault="00967D2E" w:rsidP="00967D2E">
      <w:pPr>
        <w:pStyle w:val="Default"/>
      </w:pPr>
    </w:p>
    <w:p w14:paraId="58CB24BB" w14:textId="6B51B20F" w:rsidR="00967D2E" w:rsidRDefault="00967D2E" w:rsidP="00967D2E">
      <w:pPr>
        <w:pStyle w:val="Default"/>
        <w:rPr>
          <w:b/>
          <w:bCs/>
          <w:sz w:val="23"/>
          <w:szCs w:val="23"/>
        </w:rPr>
      </w:pPr>
      <w:r>
        <w:rPr>
          <w:b/>
          <w:bCs/>
          <w:sz w:val="23"/>
          <w:szCs w:val="23"/>
        </w:rPr>
        <w:t xml:space="preserve">13.1 Suspension or Permanent Exclusions </w:t>
      </w:r>
    </w:p>
    <w:p w14:paraId="3828E036" w14:textId="77777777" w:rsidR="00F1123E" w:rsidRDefault="00F1123E" w:rsidP="00967D2E">
      <w:pPr>
        <w:pStyle w:val="Default"/>
        <w:rPr>
          <w:sz w:val="23"/>
          <w:szCs w:val="23"/>
        </w:rPr>
      </w:pPr>
    </w:p>
    <w:p w14:paraId="044D0A1B" w14:textId="69E6D7D0" w:rsidR="00967D2E" w:rsidRDefault="00F1123E" w:rsidP="00F1123E">
      <w:pPr>
        <w:pStyle w:val="Default"/>
        <w:numPr>
          <w:ilvl w:val="0"/>
          <w:numId w:val="31"/>
        </w:numPr>
        <w:spacing w:after="45"/>
        <w:rPr>
          <w:sz w:val="23"/>
          <w:szCs w:val="23"/>
        </w:rPr>
      </w:pPr>
      <w:r>
        <w:rPr>
          <w:sz w:val="23"/>
          <w:szCs w:val="23"/>
        </w:rPr>
        <w:t>T</w:t>
      </w:r>
      <w:r w:rsidR="00967D2E">
        <w:rPr>
          <w:sz w:val="23"/>
          <w:szCs w:val="23"/>
        </w:rPr>
        <w:t xml:space="preserve">he decision to implement a suspension or permanent exclusion, is not taken lightly, but the school retains the right to exclude pupils whose behaviour impacts the right of other children to learn and play in a safe environment or on the rights of adults to carry out their roles safely. </w:t>
      </w:r>
    </w:p>
    <w:p w14:paraId="1A895E11" w14:textId="6B87A07D" w:rsidR="00967D2E" w:rsidRDefault="00967D2E" w:rsidP="00F1123E">
      <w:pPr>
        <w:pStyle w:val="Default"/>
        <w:numPr>
          <w:ilvl w:val="0"/>
          <w:numId w:val="31"/>
        </w:numPr>
        <w:spacing w:after="45"/>
        <w:rPr>
          <w:sz w:val="23"/>
          <w:szCs w:val="23"/>
        </w:rPr>
      </w:pPr>
      <w:r>
        <w:rPr>
          <w:sz w:val="23"/>
          <w:szCs w:val="23"/>
        </w:rPr>
        <w:t xml:space="preserve">In the event of a suspension, the Headteacher will issue a letter explaining the duration and reason(s) for the exclusion. A member of the Senior Leadership Team will be available to discuss this if further clarification or detail is required. Before the </w:t>
      </w:r>
      <w:r w:rsidR="00F1123E">
        <w:rPr>
          <w:sz w:val="23"/>
          <w:szCs w:val="23"/>
        </w:rPr>
        <w:t>pupil’s</w:t>
      </w:r>
      <w:r>
        <w:rPr>
          <w:sz w:val="23"/>
          <w:szCs w:val="23"/>
        </w:rPr>
        <w:t xml:space="preserve"> return, strategies will be put in place to support the </w:t>
      </w:r>
      <w:r w:rsidR="00F1123E">
        <w:rPr>
          <w:sz w:val="23"/>
          <w:szCs w:val="23"/>
        </w:rPr>
        <w:t>pupil</w:t>
      </w:r>
      <w:r>
        <w:rPr>
          <w:sz w:val="23"/>
          <w:szCs w:val="23"/>
        </w:rPr>
        <w:t xml:space="preserve"> and ensure they can be successful on their return. These strategies will be discussed in a return to school meeting. </w:t>
      </w:r>
    </w:p>
    <w:p w14:paraId="22EA64C1" w14:textId="492D4CC4" w:rsidR="00967D2E" w:rsidRDefault="00967D2E" w:rsidP="00F1123E">
      <w:pPr>
        <w:pStyle w:val="Default"/>
        <w:numPr>
          <w:ilvl w:val="0"/>
          <w:numId w:val="31"/>
        </w:numPr>
        <w:rPr>
          <w:sz w:val="23"/>
          <w:szCs w:val="23"/>
        </w:rPr>
      </w:pPr>
      <w:r>
        <w:rPr>
          <w:sz w:val="23"/>
          <w:szCs w:val="23"/>
        </w:rPr>
        <w:t xml:space="preserve">In the extremely unlikely event of a permanent exclusion there is a process enabling parents/carers to appeal against any decision to exclude their child permanently. This will be detailed in the letter explaining the reasons for permanent exclusion. </w:t>
      </w:r>
    </w:p>
    <w:p w14:paraId="15280AE5" w14:textId="77777777" w:rsidR="00967D2E" w:rsidRDefault="00967D2E" w:rsidP="00967D2E">
      <w:pPr>
        <w:pStyle w:val="Default"/>
      </w:pPr>
    </w:p>
    <w:p w14:paraId="3C36B14F" w14:textId="4D24C9C7" w:rsidR="00967D2E" w:rsidRDefault="00967D2E" w:rsidP="00967D2E">
      <w:pPr>
        <w:pStyle w:val="Default"/>
        <w:rPr>
          <w:b/>
          <w:bCs/>
          <w:sz w:val="23"/>
          <w:szCs w:val="23"/>
        </w:rPr>
      </w:pPr>
      <w:r>
        <w:rPr>
          <w:b/>
          <w:bCs/>
          <w:sz w:val="23"/>
          <w:szCs w:val="23"/>
        </w:rPr>
        <w:t xml:space="preserve">13.2 Removal from classroom (previously known as internal exclusion) </w:t>
      </w:r>
    </w:p>
    <w:p w14:paraId="175DC690" w14:textId="77777777" w:rsidR="00F1123E" w:rsidRDefault="00F1123E" w:rsidP="00967D2E">
      <w:pPr>
        <w:pStyle w:val="Default"/>
        <w:rPr>
          <w:sz w:val="23"/>
          <w:szCs w:val="23"/>
        </w:rPr>
      </w:pPr>
    </w:p>
    <w:p w14:paraId="193CED6E" w14:textId="77777777" w:rsidR="00967D2E" w:rsidRDefault="00967D2E" w:rsidP="00967D2E">
      <w:pPr>
        <w:pStyle w:val="Default"/>
        <w:rPr>
          <w:sz w:val="23"/>
          <w:szCs w:val="23"/>
        </w:rPr>
      </w:pPr>
      <w:r>
        <w:rPr>
          <w:sz w:val="23"/>
          <w:szCs w:val="23"/>
        </w:rPr>
        <w:t xml:space="preserve">Removal is where a pupil, for serious disciplinary reasons, is required to spend a limited time out of the classroom at the instruction of a member of staff; the use of removal should allow for continuation of the pupil’s education in a supervised area. </w:t>
      </w:r>
    </w:p>
    <w:p w14:paraId="516D649C" w14:textId="0397520A" w:rsidR="00967D2E" w:rsidRDefault="00967D2E" w:rsidP="00967D2E">
      <w:pPr>
        <w:pStyle w:val="Default"/>
        <w:rPr>
          <w:b/>
          <w:bCs/>
          <w:sz w:val="23"/>
          <w:szCs w:val="23"/>
        </w:rPr>
      </w:pPr>
      <w:r>
        <w:rPr>
          <w:b/>
          <w:bCs/>
          <w:sz w:val="23"/>
          <w:szCs w:val="23"/>
        </w:rPr>
        <w:t xml:space="preserve">This is different to a pupil being asked to step outside the classroom briefly for a conversation with a staff member and asked to return following this. It is also different to the use of separation spaces such as nurture rooms/regulation stations, where a pupil is taken out to regulate his or her emotions. </w:t>
      </w:r>
    </w:p>
    <w:p w14:paraId="5F33074C" w14:textId="77777777" w:rsidR="00F1123E" w:rsidRDefault="00F1123E" w:rsidP="00967D2E">
      <w:pPr>
        <w:pStyle w:val="Default"/>
        <w:rPr>
          <w:sz w:val="23"/>
          <w:szCs w:val="23"/>
        </w:rPr>
      </w:pPr>
    </w:p>
    <w:p w14:paraId="6CB991BB" w14:textId="47856D52" w:rsidR="00967D2E" w:rsidRDefault="00967D2E" w:rsidP="00967D2E">
      <w:pPr>
        <w:rPr>
          <w:rFonts w:ascii="Comic Sans MS" w:hAnsi="Comic Sans MS"/>
          <w:sz w:val="23"/>
          <w:szCs w:val="23"/>
        </w:rPr>
      </w:pPr>
      <w:r w:rsidRPr="00E86961">
        <w:rPr>
          <w:rFonts w:ascii="Comic Sans MS" w:hAnsi="Comic Sans MS"/>
          <w:sz w:val="23"/>
          <w:szCs w:val="23"/>
        </w:rPr>
        <w:t xml:space="preserve">Removal from a classroom is a serious sanction and should only be used when necessary and once other </w:t>
      </w:r>
      <w:proofErr w:type="spellStart"/>
      <w:r w:rsidRPr="00E86961">
        <w:rPr>
          <w:rFonts w:ascii="Comic Sans MS" w:hAnsi="Comic Sans MS"/>
          <w:sz w:val="23"/>
          <w:szCs w:val="23"/>
        </w:rPr>
        <w:t>behaviour</w:t>
      </w:r>
      <w:proofErr w:type="spellEnd"/>
      <w:r w:rsidRPr="00E86961">
        <w:rPr>
          <w:rFonts w:ascii="Comic Sans MS" w:hAnsi="Comic Sans MS"/>
          <w:sz w:val="23"/>
          <w:szCs w:val="23"/>
        </w:rPr>
        <w:t xml:space="preserve"> strategies in the classroom have been attempted, unless the </w:t>
      </w:r>
      <w:proofErr w:type="spellStart"/>
      <w:r w:rsidRPr="00E86961">
        <w:rPr>
          <w:rFonts w:ascii="Comic Sans MS" w:hAnsi="Comic Sans MS"/>
          <w:sz w:val="23"/>
          <w:szCs w:val="23"/>
        </w:rPr>
        <w:t>behaviour</w:t>
      </w:r>
      <w:proofErr w:type="spellEnd"/>
      <w:r w:rsidRPr="00E86961">
        <w:rPr>
          <w:rFonts w:ascii="Comic Sans MS" w:hAnsi="Comic Sans MS"/>
          <w:sz w:val="23"/>
          <w:szCs w:val="23"/>
        </w:rPr>
        <w:t xml:space="preserve"> is so extreme as to warrant immediate removal. Parents/</w:t>
      </w:r>
      <w:proofErr w:type="spellStart"/>
      <w:r w:rsidRPr="00E86961">
        <w:rPr>
          <w:rFonts w:ascii="Comic Sans MS" w:hAnsi="Comic Sans MS"/>
          <w:sz w:val="23"/>
          <w:szCs w:val="23"/>
        </w:rPr>
        <w:t>carers</w:t>
      </w:r>
      <w:proofErr w:type="spellEnd"/>
      <w:r w:rsidRPr="00E86961">
        <w:rPr>
          <w:rFonts w:ascii="Comic Sans MS" w:hAnsi="Comic Sans MS"/>
          <w:sz w:val="23"/>
          <w:szCs w:val="23"/>
        </w:rPr>
        <w:t xml:space="preserve"> should be informed on the same day if their child has been removed from the classroom and this will be logged onto </w:t>
      </w:r>
      <w:r w:rsidR="00F1123E">
        <w:rPr>
          <w:rFonts w:ascii="Comic Sans MS" w:hAnsi="Comic Sans MS"/>
          <w:sz w:val="23"/>
          <w:szCs w:val="23"/>
        </w:rPr>
        <w:t>My Concern</w:t>
      </w:r>
      <w:r w:rsidRPr="00E86961">
        <w:rPr>
          <w:rFonts w:ascii="Comic Sans MS" w:hAnsi="Comic Sans MS"/>
          <w:sz w:val="23"/>
          <w:szCs w:val="23"/>
        </w:rPr>
        <w:t>.</w:t>
      </w:r>
    </w:p>
    <w:p w14:paraId="64BFABC4" w14:textId="77777777" w:rsidR="00F1123E" w:rsidRDefault="00F1123E" w:rsidP="00967D2E">
      <w:pPr>
        <w:rPr>
          <w:rFonts w:ascii="Comic Sans MS" w:hAnsi="Comic Sans MS"/>
          <w:sz w:val="23"/>
          <w:szCs w:val="23"/>
        </w:rPr>
      </w:pPr>
    </w:p>
    <w:p w14:paraId="2618A3B4" w14:textId="09DE7F8E" w:rsidR="00967D2E" w:rsidRDefault="00967D2E" w:rsidP="00967D2E">
      <w:pPr>
        <w:pStyle w:val="Default"/>
        <w:rPr>
          <w:sz w:val="23"/>
          <w:szCs w:val="23"/>
        </w:rPr>
      </w:pPr>
      <w:r>
        <w:rPr>
          <w:sz w:val="23"/>
          <w:szCs w:val="23"/>
        </w:rPr>
        <w:t xml:space="preserve">Removal should only be used for the following reasons: </w:t>
      </w:r>
    </w:p>
    <w:p w14:paraId="37D0276E" w14:textId="77777777" w:rsidR="00F1123E" w:rsidRDefault="00F1123E" w:rsidP="00967D2E">
      <w:pPr>
        <w:pStyle w:val="Default"/>
        <w:rPr>
          <w:sz w:val="23"/>
          <w:szCs w:val="23"/>
        </w:rPr>
      </w:pPr>
    </w:p>
    <w:p w14:paraId="1A4CF21B" w14:textId="65F3E3FA" w:rsidR="00967D2E" w:rsidRDefault="00967D2E" w:rsidP="00F1123E">
      <w:pPr>
        <w:pStyle w:val="Default"/>
        <w:numPr>
          <w:ilvl w:val="0"/>
          <w:numId w:val="31"/>
        </w:numPr>
        <w:spacing w:after="45"/>
        <w:rPr>
          <w:sz w:val="23"/>
          <w:szCs w:val="23"/>
        </w:rPr>
      </w:pPr>
      <w:r>
        <w:rPr>
          <w:sz w:val="23"/>
          <w:szCs w:val="23"/>
        </w:rPr>
        <w:t xml:space="preserve">To maintain the safety of all pupils and to restore stability following an unreasonably high level of disruption </w:t>
      </w:r>
    </w:p>
    <w:p w14:paraId="14F0B4C0" w14:textId="4CE2E184" w:rsidR="00967D2E" w:rsidRDefault="00967D2E" w:rsidP="00F1123E">
      <w:pPr>
        <w:pStyle w:val="Default"/>
        <w:numPr>
          <w:ilvl w:val="0"/>
          <w:numId w:val="31"/>
        </w:numPr>
        <w:spacing w:after="45"/>
        <w:rPr>
          <w:sz w:val="23"/>
          <w:szCs w:val="23"/>
        </w:rPr>
      </w:pPr>
      <w:r>
        <w:rPr>
          <w:sz w:val="23"/>
          <w:szCs w:val="23"/>
        </w:rPr>
        <w:lastRenderedPageBreak/>
        <w:t xml:space="preserve">To enable disruptive pupils to be taken to a place where education can be continued in a managed environment; and </w:t>
      </w:r>
    </w:p>
    <w:p w14:paraId="7152F367" w14:textId="72ABA837" w:rsidR="00967D2E" w:rsidRDefault="00967D2E" w:rsidP="00F1123E">
      <w:pPr>
        <w:pStyle w:val="Default"/>
        <w:numPr>
          <w:ilvl w:val="0"/>
          <w:numId w:val="31"/>
        </w:numPr>
        <w:rPr>
          <w:sz w:val="23"/>
          <w:szCs w:val="23"/>
        </w:rPr>
      </w:pPr>
      <w:r>
        <w:rPr>
          <w:sz w:val="23"/>
          <w:szCs w:val="23"/>
        </w:rPr>
        <w:t xml:space="preserve">To allow the pupil to regain calm in a safe place </w:t>
      </w:r>
    </w:p>
    <w:p w14:paraId="1650A577" w14:textId="77777777" w:rsidR="00967D2E" w:rsidRDefault="00967D2E" w:rsidP="00967D2E">
      <w:pPr>
        <w:pStyle w:val="Default"/>
        <w:rPr>
          <w:sz w:val="23"/>
          <w:szCs w:val="23"/>
        </w:rPr>
      </w:pPr>
    </w:p>
    <w:p w14:paraId="2EE88133" w14:textId="7C30EA6C" w:rsidR="00967D2E" w:rsidRPr="00E15D96" w:rsidRDefault="00967D2E" w:rsidP="00967D2E">
      <w:pPr>
        <w:rPr>
          <w:rFonts w:ascii="Comic Sans MS" w:hAnsi="Comic Sans MS"/>
          <w:b/>
          <w:bCs/>
          <w:sz w:val="23"/>
          <w:szCs w:val="23"/>
        </w:rPr>
      </w:pPr>
      <w:r w:rsidRPr="00E15D96">
        <w:rPr>
          <w:rFonts w:ascii="Comic Sans MS" w:hAnsi="Comic Sans MS"/>
          <w:b/>
          <w:bCs/>
          <w:sz w:val="23"/>
          <w:szCs w:val="23"/>
        </w:rPr>
        <w:t>14. Physical restraint</w:t>
      </w:r>
    </w:p>
    <w:p w14:paraId="7B9E3435" w14:textId="77777777" w:rsidR="00E15D96" w:rsidRDefault="00E15D96" w:rsidP="00967D2E">
      <w:pPr>
        <w:rPr>
          <w:rFonts w:ascii="Comic Sans MS" w:hAnsi="Comic Sans MS"/>
          <w:sz w:val="23"/>
          <w:szCs w:val="23"/>
        </w:rPr>
      </w:pPr>
    </w:p>
    <w:p w14:paraId="28B1597F" w14:textId="7750D8EC" w:rsidR="00967D2E" w:rsidRDefault="00967D2E" w:rsidP="00967D2E">
      <w:pPr>
        <w:pStyle w:val="Default"/>
        <w:rPr>
          <w:sz w:val="23"/>
          <w:szCs w:val="23"/>
        </w:rPr>
      </w:pPr>
      <w:r>
        <w:rPr>
          <w:sz w:val="23"/>
          <w:szCs w:val="23"/>
        </w:rPr>
        <w:t xml:space="preserve">At </w:t>
      </w:r>
      <w:r w:rsidR="00A01BDA">
        <w:rPr>
          <w:sz w:val="23"/>
          <w:szCs w:val="23"/>
        </w:rPr>
        <w:t>Longwood</w:t>
      </w:r>
      <w:r>
        <w:rPr>
          <w:sz w:val="23"/>
          <w:szCs w:val="23"/>
        </w:rPr>
        <w:t xml:space="preserve"> Primary, relevant staff are trained in how to use reasonable force through Team Teach Training. In some circumstances, staff may use reasonable force to restrain a pupil to prevent them: </w:t>
      </w:r>
    </w:p>
    <w:p w14:paraId="739EC4B3" w14:textId="77777777" w:rsidR="00A01BDA" w:rsidRDefault="00A01BDA" w:rsidP="00967D2E">
      <w:pPr>
        <w:pStyle w:val="Default"/>
        <w:rPr>
          <w:sz w:val="23"/>
          <w:szCs w:val="23"/>
        </w:rPr>
      </w:pPr>
    </w:p>
    <w:p w14:paraId="36C31A0E" w14:textId="63B14F48" w:rsidR="00967D2E" w:rsidRDefault="00967D2E" w:rsidP="00A01BDA">
      <w:pPr>
        <w:pStyle w:val="Default"/>
        <w:numPr>
          <w:ilvl w:val="0"/>
          <w:numId w:val="31"/>
        </w:numPr>
        <w:spacing w:after="167"/>
        <w:rPr>
          <w:sz w:val="23"/>
          <w:szCs w:val="23"/>
        </w:rPr>
      </w:pPr>
      <w:r>
        <w:rPr>
          <w:sz w:val="23"/>
          <w:szCs w:val="23"/>
        </w:rPr>
        <w:t xml:space="preserve">Committing an offence </w:t>
      </w:r>
    </w:p>
    <w:p w14:paraId="75CB5869" w14:textId="28729549" w:rsidR="00967D2E" w:rsidRDefault="00967D2E" w:rsidP="00A01BDA">
      <w:pPr>
        <w:pStyle w:val="Default"/>
        <w:numPr>
          <w:ilvl w:val="0"/>
          <w:numId w:val="31"/>
        </w:numPr>
        <w:spacing w:after="167"/>
        <w:rPr>
          <w:sz w:val="23"/>
          <w:szCs w:val="23"/>
        </w:rPr>
      </w:pPr>
      <w:r>
        <w:rPr>
          <w:sz w:val="23"/>
          <w:szCs w:val="23"/>
        </w:rPr>
        <w:t xml:space="preserve">Hurting themselves or others </w:t>
      </w:r>
    </w:p>
    <w:p w14:paraId="150B9F5F" w14:textId="2F4753EB" w:rsidR="00967D2E" w:rsidRDefault="00967D2E" w:rsidP="00A01BDA">
      <w:pPr>
        <w:pStyle w:val="Default"/>
        <w:numPr>
          <w:ilvl w:val="0"/>
          <w:numId w:val="31"/>
        </w:numPr>
        <w:rPr>
          <w:sz w:val="23"/>
          <w:szCs w:val="23"/>
        </w:rPr>
      </w:pPr>
      <w:r>
        <w:rPr>
          <w:sz w:val="23"/>
          <w:szCs w:val="23"/>
        </w:rPr>
        <w:t xml:space="preserve">Damaging property </w:t>
      </w:r>
    </w:p>
    <w:p w14:paraId="79EDB049" w14:textId="77777777" w:rsidR="00967D2E" w:rsidRDefault="00967D2E" w:rsidP="00967D2E">
      <w:pPr>
        <w:pStyle w:val="Default"/>
        <w:rPr>
          <w:sz w:val="23"/>
          <w:szCs w:val="23"/>
        </w:rPr>
      </w:pPr>
    </w:p>
    <w:p w14:paraId="2E90EA3D" w14:textId="5E6B3DC1" w:rsidR="00967D2E" w:rsidRDefault="00967D2E" w:rsidP="00967D2E">
      <w:pPr>
        <w:pStyle w:val="Default"/>
        <w:rPr>
          <w:sz w:val="23"/>
          <w:szCs w:val="23"/>
        </w:rPr>
      </w:pPr>
      <w:r>
        <w:rPr>
          <w:sz w:val="23"/>
          <w:szCs w:val="23"/>
        </w:rPr>
        <w:t xml:space="preserve">Incidents of physical restraint must: </w:t>
      </w:r>
    </w:p>
    <w:p w14:paraId="532CF7B8" w14:textId="77777777" w:rsidR="00A01BDA" w:rsidRDefault="00A01BDA" w:rsidP="00967D2E">
      <w:pPr>
        <w:pStyle w:val="Default"/>
        <w:rPr>
          <w:sz w:val="23"/>
          <w:szCs w:val="23"/>
        </w:rPr>
      </w:pPr>
    </w:p>
    <w:p w14:paraId="0876FA9C" w14:textId="2E91C4E2" w:rsidR="00967D2E" w:rsidRDefault="00967D2E" w:rsidP="00A01BDA">
      <w:pPr>
        <w:pStyle w:val="Default"/>
        <w:numPr>
          <w:ilvl w:val="0"/>
          <w:numId w:val="31"/>
        </w:numPr>
        <w:spacing w:after="165"/>
        <w:rPr>
          <w:sz w:val="23"/>
          <w:szCs w:val="23"/>
        </w:rPr>
      </w:pPr>
      <w:r>
        <w:rPr>
          <w:sz w:val="23"/>
          <w:szCs w:val="23"/>
        </w:rPr>
        <w:t xml:space="preserve">Always be used as a last resort </w:t>
      </w:r>
    </w:p>
    <w:p w14:paraId="5778DAFB" w14:textId="7F26765D" w:rsidR="00967D2E" w:rsidRDefault="00967D2E" w:rsidP="00A01BDA">
      <w:pPr>
        <w:pStyle w:val="Default"/>
        <w:numPr>
          <w:ilvl w:val="0"/>
          <w:numId w:val="31"/>
        </w:numPr>
        <w:spacing w:after="165"/>
        <w:rPr>
          <w:sz w:val="23"/>
          <w:szCs w:val="23"/>
        </w:rPr>
      </w:pPr>
      <w:r>
        <w:rPr>
          <w:sz w:val="23"/>
          <w:szCs w:val="23"/>
        </w:rPr>
        <w:t xml:space="preserve">Be applied using the minimum amount of force and for the minimum amount of time possible </w:t>
      </w:r>
    </w:p>
    <w:p w14:paraId="5275C4BF" w14:textId="2DFA9574" w:rsidR="00967D2E" w:rsidRDefault="00967D2E" w:rsidP="00A01BDA">
      <w:pPr>
        <w:pStyle w:val="Default"/>
        <w:numPr>
          <w:ilvl w:val="0"/>
          <w:numId w:val="31"/>
        </w:numPr>
        <w:spacing w:after="165"/>
        <w:rPr>
          <w:sz w:val="23"/>
          <w:szCs w:val="23"/>
        </w:rPr>
      </w:pPr>
      <w:r>
        <w:rPr>
          <w:sz w:val="23"/>
          <w:szCs w:val="23"/>
        </w:rPr>
        <w:t xml:space="preserve">Be used in a way that maintains the safety and dignity of all concerned </w:t>
      </w:r>
    </w:p>
    <w:p w14:paraId="0B09AD01" w14:textId="010797F5" w:rsidR="00967D2E" w:rsidRDefault="00967D2E" w:rsidP="00A01BDA">
      <w:pPr>
        <w:pStyle w:val="Default"/>
        <w:numPr>
          <w:ilvl w:val="0"/>
          <w:numId w:val="31"/>
        </w:numPr>
        <w:spacing w:after="165"/>
        <w:rPr>
          <w:sz w:val="23"/>
          <w:szCs w:val="23"/>
        </w:rPr>
      </w:pPr>
      <w:r>
        <w:rPr>
          <w:sz w:val="23"/>
          <w:szCs w:val="23"/>
        </w:rPr>
        <w:t xml:space="preserve">Never be used as a form of punishment </w:t>
      </w:r>
    </w:p>
    <w:p w14:paraId="0D3EBC22" w14:textId="7BB4525D" w:rsidR="00967D2E" w:rsidRDefault="00967D2E" w:rsidP="00A01BDA">
      <w:pPr>
        <w:pStyle w:val="Default"/>
        <w:numPr>
          <w:ilvl w:val="0"/>
          <w:numId w:val="31"/>
        </w:numPr>
        <w:rPr>
          <w:sz w:val="23"/>
          <w:szCs w:val="23"/>
        </w:rPr>
      </w:pPr>
      <w:r>
        <w:rPr>
          <w:sz w:val="23"/>
          <w:szCs w:val="23"/>
        </w:rPr>
        <w:t xml:space="preserve">Be recorded using the Restraint Recording Form (Appendix 3), onto CPOMS and reported to parents </w:t>
      </w:r>
    </w:p>
    <w:p w14:paraId="3AC423BE" w14:textId="77777777" w:rsidR="00967D2E" w:rsidRDefault="00967D2E" w:rsidP="00967D2E">
      <w:pPr>
        <w:pStyle w:val="Default"/>
      </w:pPr>
    </w:p>
    <w:p w14:paraId="119BFD21" w14:textId="4FC8C560" w:rsidR="00967D2E" w:rsidRPr="00A01BDA" w:rsidRDefault="00967D2E" w:rsidP="00967D2E">
      <w:pPr>
        <w:pStyle w:val="Default"/>
        <w:rPr>
          <w:b/>
          <w:bCs/>
        </w:rPr>
      </w:pPr>
      <w:r w:rsidRPr="00A01BDA">
        <w:rPr>
          <w:b/>
          <w:bCs/>
        </w:rPr>
        <w:t xml:space="preserve">15. Pupil transition </w:t>
      </w:r>
    </w:p>
    <w:p w14:paraId="6448DCFF" w14:textId="77777777" w:rsidR="00A01BDA" w:rsidRDefault="00A01BDA" w:rsidP="00967D2E">
      <w:pPr>
        <w:pStyle w:val="Default"/>
      </w:pPr>
    </w:p>
    <w:p w14:paraId="284A8AF2" w14:textId="77777777" w:rsidR="00967D2E" w:rsidRDefault="00967D2E" w:rsidP="00967D2E">
      <w:pPr>
        <w:pStyle w:val="Default"/>
        <w:rPr>
          <w:sz w:val="23"/>
          <w:szCs w:val="23"/>
        </w:rPr>
      </w:pPr>
      <w:r>
        <w:rPr>
          <w:sz w:val="23"/>
          <w:szCs w:val="23"/>
        </w:rPr>
        <w:t xml:space="preserve">To ensure a smooth transition to the next year, pupils have transition sessions with their new teacher(s). In addition, staff members hold transition meetings. </w:t>
      </w:r>
    </w:p>
    <w:p w14:paraId="4EC122FB" w14:textId="77777777" w:rsidR="00967D2E" w:rsidRDefault="00967D2E" w:rsidP="00967D2E">
      <w:pPr>
        <w:pStyle w:val="Default"/>
        <w:rPr>
          <w:sz w:val="23"/>
          <w:szCs w:val="23"/>
        </w:rPr>
      </w:pPr>
      <w:r>
        <w:rPr>
          <w:sz w:val="23"/>
          <w:szCs w:val="23"/>
        </w:rPr>
        <w:t xml:space="preserve">To ensure behaviour is continually monitored and the right support is in place, information related to pupil behaviour issues is transferred to relevant staff at the start of the term or year. Information on behaviour issues may also be shared with new settings for those pupils transferring to other schools. </w:t>
      </w:r>
    </w:p>
    <w:p w14:paraId="6267D272" w14:textId="77777777" w:rsidR="00967D2E" w:rsidRDefault="00967D2E" w:rsidP="00967D2E">
      <w:pPr>
        <w:pStyle w:val="Default"/>
        <w:rPr>
          <w:b/>
          <w:bCs/>
          <w:sz w:val="23"/>
          <w:szCs w:val="23"/>
        </w:rPr>
      </w:pPr>
    </w:p>
    <w:p w14:paraId="44014265" w14:textId="77777777" w:rsidR="00967D2E" w:rsidRDefault="00967D2E" w:rsidP="00967D2E">
      <w:pPr>
        <w:pStyle w:val="Default"/>
        <w:rPr>
          <w:b/>
          <w:bCs/>
          <w:sz w:val="23"/>
          <w:szCs w:val="23"/>
        </w:rPr>
      </w:pPr>
      <w:r>
        <w:rPr>
          <w:b/>
          <w:bCs/>
          <w:sz w:val="23"/>
          <w:szCs w:val="23"/>
        </w:rPr>
        <w:t xml:space="preserve">IMPACT </w:t>
      </w:r>
    </w:p>
    <w:p w14:paraId="7F5CF481" w14:textId="77777777" w:rsidR="00967D2E" w:rsidRDefault="00967D2E" w:rsidP="00967D2E">
      <w:pPr>
        <w:pStyle w:val="Default"/>
        <w:rPr>
          <w:sz w:val="23"/>
          <w:szCs w:val="23"/>
        </w:rPr>
      </w:pPr>
    </w:p>
    <w:p w14:paraId="2C1CF492" w14:textId="77777777" w:rsidR="00967D2E" w:rsidRDefault="00967D2E" w:rsidP="00967D2E">
      <w:pPr>
        <w:pStyle w:val="Default"/>
        <w:rPr>
          <w:b/>
          <w:bCs/>
          <w:sz w:val="23"/>
          <w:szCs w:val="23"/>
        </w:rPr>
      </w:pPr>
      <w:r>
        <w:rPr>
          <w:b/>
          <w:bCs/>
          <w:sz w:val="23"/>
          <w:szCs w:val="23"/>
        </w:rPr>
        <w:t xml:space="preserve">16. Roles and responsibilities </w:t>
      </w:r>
    </w:p>
    <w:p w14:paraId="6DDF5AAE" w14:textId="77777777" w:rsidR="00967D2E" w:rsidRDefault="00967D2E" w:rsidP="00967D2E">
      <w:pPr>
        <w:pStyle w:val="Default"/>
        <w:rPr>
          <w:sz w:val="23"/>
          <w:szCs w:val="23"/>
        </w:rPr>
      </w:pPr>
    </w:p>
    <w:p w14:paraId="2CA6B6A7" w14:textId="77777777" w:rsidR="00967D2E" w:rsidRDefault="00967D2E" w:rsidP="00967D2E">
      <w:pPr>
        <w:rPr>
          <w:rFonts w:ascii="Comic Sans MS" w:hAnsi="Comic Sans MS"/>
          <w:b/>
          <w:bCs/>
          <w:sz w:val="23"/>
          <w:szCs w:val="23"/>
        </w:rPr>
      </w:pPr>
      <w:r w:rsidRPr="00687186">
        <w:rPr>
          <w:rFonts w:ascii="Comic Sans MS" w:hAnsi="Comic Sans MS"/>
          <w:b/>
          <w:bCs/>
          <w:sz w:val="23"/>
          <w:szCs w:val="23"/>
        </w:rPr>
        <w:t>16.1 The Governing Board</w:t>
      </w:r>
    </w:p>
    <w:p w14:paraId="12B9FECF" w14:textId="77777777" w:rsidR="00967D2E" w:rsidRDefault="00967D2E" w:rsidP="00967D2E">
      <w:pPr>
        <w:pStyle w:val="Default"/>
        <w:rPr>
          <w:sz w:val="23"/>
          <w:szCs w:val="23"/>
        </w:rPr>
      </w:pPr>
      <w:r>
        <w:rPr>
          <w:b/>
          <w:bCs/>
          <w:sz w:val="23"/>
          <w:szCs w:val="23"/>
        </w:rPr>
        <w:lastRenderedPageBreak/>
        <w:t xml:space="preserve">16.1 The Governing Board </w:t>
      </w:r>
    </w:p>
    <w:p w14:paraId="04711263" w14:textId="77777777" w:rsidR="00967D2E" w:rsidRDefault="00967D2E" w:rsidP="00967D2E">
      <w:pPr>
        <w:pStyle w:val="Default"/>
        <w:rPr>
          <w:sz w:val="23"/>
          <w:szCs w:val="23"/>
        </w:rPr>
      </w:pPr>
      <w:r>
        <w:rPr>
          <w:sz w:val="23"/>
          <w:szCs w:val="23"/>
        </w:rPr>
        <w:t xml:space="preserve">The governing board is responsible for reviewing and approving the written statement of behaviour principles (appendix 1). </w:t>
      </w:r>
    </w:p>
    <w:p w14:paraId="00DB0283" w14:textId="77777777" w:rsidR="00967D2E" w:rsidRDefault="00967D2E" w:rsidP="00967D2E">
      <w:pPr>
        <w:pStyle w:val="Default"/>
        <w:rPr>
          <w:sz w:val="23"/>
          <w:szCs w:val="23"/>
        </w:rPr>
      </w:pPr>
      <w:r>
        <w:rPr>
          <w:sz w:val="23"/>
          <w:szCs w:val="23"/>
        </w:rPr>
        <w:t xml:space="preserve">The governing board will also review this relationship policy in conjunction with the Headteacher and monitor the policy’s effectiveness, holding the Headteacher to account for its implementation. </w:t>
      </w:r>
    </w:p>
    <w:p w14:paraId="6CFC04F3" w14:textId="77777777" w:rsidR="00967D2E" w:rsidRDefault="00967D2E" w:rsidP="00967D2E">
      <w:pPr>
        <w:rPr>
          <w:b/>
          <w:bCs/>
          <w:sz w:val="23"/>
          <w:szCs w:val="23"/>
        </w:rPr>
      </w:pPr>
    </w:p>
    <w:p w14:paraId="1B56C24F" w14:textId="77777777" w:rsidR="00967D2E" w:rsidRDefault="00967D2E" w:rsidP="00967D2E">
      <w:pPr>
        <w:rPr>
          <w:rFonts w:ascii="Comic Sans MS" w:hAnsi="Comic Sans MS"/>
          <w:b/>
          <w:bCs/>
          <w:sz w:val="23"/>
          <w:szCs w:val="23"/>
        </w:rPr>
      </w:pPr>
      <w:r w:rsidRPr="00490225">
        <w:rPr>
          <w:rFonts w:ascii="Comic Sans MS" w:hAnsi="Comic Sans MS"/>
          <w:b/>
          <w:bCs/>
          <w:sz w:val="23"/>
          <w:szCs w:val="23"/>
        </w:rPr>
        <w:t>16.2 The Headteacher</w:t>
      </w:r>
    </w:p>
    <w:p w14:paraId="6A692298" w14:textId="77777777" w:rsidR="00967D2E" w:rsidRDefault="00967D2E" w:rsidP="00967D2E">
      <w:pPr>
        <w:pStyle w:val="Default"/>
        <w:rPr>
          <w:sz w:val="23"/>
          <w:szCs w:val="23"/>
        </w:rPr>
      </w:pPr>
      <w:r>
        <w:rPr>
          <w:sz w:val="23"/>
          <w:szCs w:val="23"/>
        </w:rPr>
        <w:t xml:space="preserve">The Headteacher is responsible for reviewing this relationship policy in conjunction with the governing board, giving due consideration to the school’s statement of behaviour principles (appendix 1). The Headteacher will also approve this policy. </w:t>
      </w:r>
    </w:p>
    <w:p w14:paraId="5E610F83" w14:textId="77777777" w:rsidR="00967D2E" w:rsidRDefault="00967D2E" w:rsidP="00967D2E">
      <w:pPr>
        <w:pStyle w:val="Default"/>
        <w:rPr>
          <w:sz w:val="23"/>
          <w:szCs w:val="23"/>
        </w:rPr>
      </w:pPr>
      <w:r>
        <w:rPr>
          <w:sz w:val="23"/>
          <w:szCs w:val="23"/>
        </w:rPr>
        <w:t xml:space="preserve">The Headteacher will ensure that the school environment encourages positive behaviour and that staff deal effectively with poor behaviour, and will monitor how staff implement this policy to ensure consistency. </w:t>
      </w:r>
    </w:p>
    <w:p w14:paraId="4C9CFCD1" w14:textId="77777777" w:rsidR="00967D2E" w:rsidRDefault="00967D2E" w:rsidP="00967D2E">
      <w:pPr>
        <w:pStyle w:val="Default"/>
        <w:rPr>
          <w:sz w:val="23"/>
          <w:szCs w:val="23"/>
        </w:rPr>
      </w:pPr>
    </w:p>
    <w:p w14:paraId="3D9BAACD" w14:textId="5F950095" w:rsidR="00967D2E" w:rsidRDefault="00967D2E" w:rsidP="00967D2E">
      <w:pPr>
        <w:pStyle w:val="Default"/>
        <w:rPr>
          <w:b/>
          <w:bCs/>
          <w:sz w:val="23"/>
          <w:szCs w:val="23"/>
        </w:rPr>
      </w:pPr>
      <w:r>
        <w:rPr>
          <w:b/>
          <w:bCs/>
          <w:sz w:val="23"/>
          <w:szCs w:val="23"/>
        </w:rPr>
        <w:t xml:space="preserve">16.3 Staff </w:t>
      </w:r>
    </w:p>
    <w:p w14:paraId="72443F93" w14:textId="77777777" w:rsidR="00A01BDA" w:rsidRDefault="00A01BDA" w:rsidP="00967D2E">
      <w:pPr>
        <w:pStyle w:val="Default"/>
        <w:rPr>
          <w:sz w:val="23"/>
          <w:szCs w:val="23"/>
        </w:rPr>
      </w:pPr>
    </w:p>
    <w:p w14:paraId="17F46240" w14:textId="5A531CC5" w:rsidR="00967D2E" w:rsidRDefault="00967D2E" w:rsidP="00967D2E">
      <w:pPr>
        <w:pStyle w:val="Default"/>
        <w:rPr>
          <w:sz w:val="23"/>
          <w:szCs w:val="23"/>
        </w:rPr>
      </w:pPr>
      <w:r>
        <w:rPr>
          <w:sz w:val="23"/>
          <w:szCs w:val="23"/>
        </w:rPr>
        <w:t xml:space="preserve">Staff are responsible for: </w:t>
      </w:r>
    </w:p>
    <w:p w14:paraId="41838E41" w14:textId="77777777" w:rsidR="00A01BDA" w:rsidRDefault="00A01BDA" w:rsidP="00967D2E">
      <w:pPr>
        <w:pStyle w:val="Default"/>
        <w:rPr>
          <w:sz w:val="23"/>
          <w:szCs w:val="23"/>
        </w:rPr>
      </w:pPr>
    </w:p>
    <w:p w14:paraId="1569FAAF" w14:textId="74A8BC9E" w:rsidR="00967D2E" w:rsidRDefault="00967D2E" w:rsidP="00A01BDA">
      <w:pPr>
        <w:pStyle w:val="Default"/>
        <w:numPr>
          <w:ilvl w:val="0"/>
          <w:numId w:val="31"/>
        </w:numPr>
        <w:spacing w:after="166"/>
        <w:rPr>
          <w:sz w:val="23"/>
          <w:szCs w:val="23"/>
        </w:rPr>
      </w:pPr>
      <w:r>
        <w:rPr>
          <w:sz w:val="23"/>
          <w:szCs w:val="23"/>
        </w:rPr>
        <w:t xml:space="preserve">Implementing the relationship and behaviour policy consistently </w:t>
      </w:r>
    </w:p>
    <w:p w14:paraId="1DC2BF5A" w14:textId="535A13A6" w:rsidR="00967D2E" w:rsidRDefault="00967D2E" w:rsidP="00A01BDA">
      <w:pPr>
        <w:pStyle w:val="Default"/>
        <w:numPr>
          <w:ilvl w:val="0"/>
          <w:numId w:val="31"/>
        </w:numPr>
        <w:spacing w:after="166"/>
        <w:rPr>
          <w:sz w:val="23"/>
          <w:szCs w:val="23"/>
        </w:rPr>
      </w:pPr>
      <w:r>
        <w:rPr>
          <w:sz w:val="23"/>
          <w:szCs w:val="23"/>
        </w:rPr>
        <w:t xml:space="preserve">Modelling positive behaviour </w:t>
      </w:r>
    </w:p>
    <w:p w14:paraId="5333A6E0" w14:textId="4D589CC2" w:rsidR="00967D2E" w:rsidRDefault="00967D2E" w:rsidP="00A01BDA">
      <w:pPr>
        <w:pStyle w:val="Default"/>
        <w:numPr>
          <w:ilvl w:val="0"/>
          <w:numId w:val="31"/>
        </w:numPr>
        <w:spacing w:after="166"/>
        <w:rPr>
          <w:sz w:val="23"/>
          <w:szCs w:val="23"/>
        </w:rPr>
      </w:pPr>
      <w:r>
        <w:rPr>
          <w:sz w:val="23"/>
          <w:szCs w:val="23"/>
        </w:rPr>
        <w:t xml:space="preserve">Providing a personalised approach to the specific behavioural needs of particular pupils </w:t>
      </w:r>
    </w:p>
    <w:p w14:paraId="7F95CEA4" w14:textId="471C3F16" w:rsidR="00967D2E" w:rsidRDefault="00967D2E" w:rsidP="00A01BDA">
      <w:pPr>
        <w:pStyle w:val="Default"/>
        <w:numPr>
          <w:ilvl w:val="0"/>
          <w:numId w:val="31"/>
        </w:numPr>
        <w:rPr>
          <w:sz w:val="23"/>
          <w:szCs w:val="23"/>
        </w:rPr>
      </w:pPr>
      <w:r>
        <w:rPr>
          <w:sz w:val="23"/>
          <w:szCs w:val="23"/>
        </w:rPr>
        <w:t xml:space="preserve">Recording behaviour incidents </w:t>
      </w:r>
    </w:p>
    <w:p w14:paraId="31255FAB" w14:textId="77777777" w:rsidR="00967D2E" w:rsidRDefault="00967D2E" w:rsidP="00967D2E">
      <w:pPr>
        <w:pStyle w:val="Default"/>
        <w:rPr>
          <w:b/>
          <w:bCs/>
          <w:sz w:val="23"/>
          <w:szCs w:val="23"/>
        </w:rPr>
      </w:pPr>
    </w:p>
    <w:p w14:paraId="01D3E0CB" w14:textId="21AD0EAE" w:rsidR="00967D2E" w:rsidRDefault="00967D2E" w:rsidP="00967D2E">
      <w:pPr>
        <w:pStyle w:val="Default"/>
        <w:rPr>
          <w:b/>
          <w:bCs/>
          <w:sz w:val="23"/>
          <w:szCs w:val="23"/>
        </w:rPr>
      </w:pPr>
      <w:r>
        <w:rPr>
          <w:b/>
          <w:bCs/>
          <w:sz w:val="23"/>
          <w:szCs w:val="23"/>
        </w:rPr>
        <w:t xml:space="preserve">16.4 Parents </w:t>
      </w:r>
    </w:p>
    <w:p w14:paraId="0718DAF8" w14:textId="77777777" w:rsidR="00A01BDA" w:rsidRDefault="00A01BDA" w:rsidP="00967D2E">
      <w:pPr>
        <w:pStyle w:val="Default"/>
        <w:rPr>
          <w:sz w:val="23"/>
          <w:szCs w:val="23"/>
        </w:rPr>
      </w:pPr>
    </w:p>
    <w:p w14:paraId="38636BAB" w14:textId="3F47D660" w:rsidR="00967D2E" w:rsidRDefault="00967D2E" w:rsidP="00967D2E">
      <w:pPr>
        <w:pStyle w:val="Default"/>
        <w:rPr>
          <w:sz w:val="23"/>
          <w:szCs w:val="23"/>
        </w:rPr>
      </w:pPr>
      <w:r>
        <w:rPr>
          <w:sz w:val="23"/>
          <w:szCs w:val="23"/>
        </w:rPr>
        <w:t xml:space="preserve">Parents are expected to: </w:t>
      </w:r>
    </w:p>
    <w:p w14:paraId="41F7F0F9" w14:textId="77777777" w:rsidR="00A01BDA" w:rsidRDefault="00A01BDA" w:rsidP="00967D2E">
      <w:pPr>
        <w:pStyle w:val="Default"/>
        <w:rPr>
          <w:sz w:val="23"/>
          <w:szCs w:val="23"/>
        </w:rPr>
      </w:pPr>
    </w:p>
    <w:p w14:paraId="59264122" w14:textId="27817A96" w:rsidR="00967D2E" w:rsidRDefault="00967D2E" w:rsidP="00A01BDA">
      <w:pPr>
        <w:pStyle w:val="Default"/>
        <w:numPr>
          <w:ilvl w:val="0"/>
          <w:numId w:val="31"/>
        </w:numPr>
        <w:spacing w:after="165"/>
        <w:rPr>
          <w:sz w:val="23"/>
          <w:szCs w:val="23"/>
        </w:rPr>
      </w:pPr>
      <w:r>
        <w:rPr>
          <w:sz w:val="23"/>
          <w:szCs w:val="23"/>
        </w:rPr>
        <w:t xml:space="preserve">Support their child in adhering to the school rules </w:t>
      </w:r>
    </w:p>
    <w:p w14:paraId="2B9DA72B" w14:textId="13E9A21A" w:rsidR="00967D2E" w:rsidRDefault="00967D2E" w:rsidP="00A01BDA">
      <w:pPr>
        <w:pStyle w:val="Default"/>
        <w:numPr>
          <w:ilvl w:val="0"/>
          <w:numId w:val="31"/>
        </w:numPr>
        <w:spacing w:after="165"/>
        <w:rPr>
          <w:sz w:val="23"/>
          <w:szCs w:val="23"/>
        </w:rPr>
      </w:pPr>
      <w:r>
        <w:rPr>
          <w:sz w:val="23"/>
          <w:szCs w:val="23"/>
        </w:rPr>
        <w:t xml:space="preserve">Inform the school of any changes in circumstances that may affect their child’s behaviour </w:t>
      </w:r>
    </w:p>
    <w:p w14:paraId="5A22F316" w14:textId="0242C39E" w:rsidR="00967D2E" w:rsidRDefault="00967D2E" w:rsidP="00A01BDA">
      <w:pPr>
        <w:pStyle w:val="Default"/>
        <w:numPr>
          <w:ilvl w:val="0"/>
          <w:numId w:val="31"/>
        </w:numPr>
        <w:rPr>
          <w:sz w:val="23"/>
          <w:szCs w:val="23"/>
        </w:rPr>
      </w:pPr>
      <w:r>
        <w:rPr>
          <w:sz w:val="23"/>
          <w:szCs w:val="23"/>
        </w:rPr>
        <w:t xml:space="preserve">Discuss any behavioural concerns with the class teacher promptly </w:t>
      </w:r>
    </w:p>
    <w:p w14:paraId="09D4845D" w14:textId="77777777" w:rsidR="00967D2E" w:rsidRDefault="00967D2E" w:rsidP="00967D2E">
      <w:pPr>
        <w:pStyle w:val="Default"/>
        <w:rPr>
          <w:sz w:val="23"/>
          <w:szCs w:val="23"/>
        </w:rPr>
      </w:pPr>
    </w:p>
    <w:p w14:paraId="38E69071" w14:textId="77777777" w:rsidR="00967D2E" w:rsidRPr="00A01BDA" w:rsidRDefault="00967D2E" w:rsidP="00967D2E">
      <w:pPr>
        <w:pStyle w:val="Default"/>
        <w:rPr>
          <w:b/>
          <w:bCs/>
          <w:sz w:val="23"/>
          <w:szCs w:val="23"/>
        </w:rPr>
      </w:pPr>
      <w:r w:rsidRPr="00A01BDA">
        <w:rPr>
          <w:b/>
          <w:bCs/>
          <w:sz w:val="23"/>
          <w:szCs w:val="23"/>
        </w:rPr>
        <w:t xml:space="preserve">17. Monitoring arrangements </w:t>
      </w:r>
    </w:p>
    <w:p w14:paraId="004022C9" w14:textId="77777777" w:rsidR="00967D2E" w:rsidRDefault="00967D2E" w:rsidP="00967D2E">
      <w:pPr>
        <w:pStyle w:val="Default"/>
        <w:rPr>
          <w:sz w:val="23"/>
          <w:szCs w:val="23"/>
        </w:rPr>
      </w:pPr>
    </w:p>
    <w:p w14:paraId="3783236E" w14:textId="56574117" w:rsidR="00967D2E" w:rsidRDefault="00967D2E" w:rsidP="00967D2E">
      <w:pPr>
        <w:pStyle w:val="Default"/>
        <w:rPr>
          <w:sz w:val="23"/>
          <w:szCs w:val="23"/>
        </w:rPr>
      </w:pPr>
      <w:r>
        <w:rPr>
          <w:sz w:val="23"/>
          <w:szCs w:val="23"/>
        </w:rPr>
        <w:t xml:space="preserve">This relationship and behaviour policy will be reviewed by the Headteacher and full governing board every year. At each review, the policy will be approved by the Headteacher. </w:t>
      </w:r>
    </w:p>
    <w:p w14:paraId="6C68EE24" w14:textId="77777777" w:rsidR="00A01BDA" w:rsidRDefault="00A01BDA" w:rsidP="00967D2E">
      <w:pPr>
        <w:pStyle w:val="Default"/>
        <w:rPr>
          <w:sz w:val="23"/>
          <w:szCs w:val="23"/>
        </w:rPr>
      </w:pPr>
    </w:p>
    <w:p w14:paraId="3CF30575" w14:textId="77777777" w:rsidR="00967D2E" w:rsidRDefault="00967D2E" w:rsidP="00967D2E">
      <w:pPr>
        <w:rPr>
          <w:rFonts w:ascii="Comic Sans MS" w:hAnsi="Comic Sans MS"/>
          <w:sz w:val="23"/>
          <w:szCs w:val="23"/>
        </w:rPr>
      </w:pPr>
      <w:r w:rsidRPr="003C2970">
        <w:rPr>
          <w:rFonts w:ascii="Comic Sans MS" w:hAnsi="Comic Sans MS"/>
          <w:sz w:val="23"/>
          <w:szCs w:val="23"/>
        </w:rPr>
        <w:t xml:space="preserve">The written statement of </w:t>
      </w:r>
      <w:proofErr w:type="spellStart"/>
      <w:r w:rsidRPr="003C2970">
        <w:rPr>
          <w:rFonts w:ascii="Comic Sans MS" w:hAnsi="Comic Sans MS"/>
          <w:sz w:val="23"/>
          <w:szCs w:val="23"/>
        </w:rPr>
        <w:t>behaviour</w:t>
      </w:r>
      <w:proofErr w:type="spellEnd"/>
      <w:r w:rsidRPr="003C2970">
        <w:rPr>
          <w:rFonts w:ascii="Comic Sans MS" w:hAnsi="Comic Sans MS"/>
          <w:sz w:val="23"/>
          <w:szCs w:val="23"/>
        </w:rPr>
        <w:t xml:space="preserve"> principles (appendix 1) will be reviewed and approved by the full governing board every year.</w:t>
      </w:r>
    </w:p>
    <w:p w14:paraId="21A628FF" w14:textId="77777777" w:rsidR="005E7AB2" w:rsidRDefault="005E7AB2" w:rsidP="00967D2E">
      <w:pPr>
        <w:pStyle w:val="Default"/>
        <w:rPr>
          <w:b/>
          <w:bCs/>
        </w:rPr>
      </w:pPr>
    </w:p>
    <w:p w14:paraId="52254134" w14:textId="4C137617" w:rsidR="00967D2E" w:rsidRPr="00A01BDA" w:rsidRDefault="00967D2E" w:rsidP="00967D2E">
      <w:pPr>
        <w:pStyle w:val="Default"/>
        <w:rPr>
          <w:b/>
          <w:bCs/>
        </w:rPr>
      </w:pPr>
      <w:r w:rsidRPr="00A01BDA">
        <w:rPr>
          <w:b/>
          <w:bCs/>
        </w:rPr>
        <w:t xml:space="preserve">18. Links with other policies </w:t>
      </w:r>
    </w:p>
    <w:p w14:paraId="50455449" w14:textId="77777777" w:rsidR="00A01BDA" w:rsidRDefault="00A01BDA" w:rsidP="00967D2E">
      <w:pPr>
        <w:pStyle w:val="Default"/>
      </w:pPr>
    </w:p>
    <w:p w14:paraId="7A4350B6" w14:textId="0EBF6344" w:rsidR="00967D2E" w:rsidRDefault="00967D2E" w:rsidP="00967D2E">
      <w:pPr>
        <w:pStyle w:val="Default"/>
        <w:rPr>
          <w:sz w:val="23"/>
          <w:szCs w:val="23"/>
        </w:rPr>
      </w:pPr>
      <w:r>
        <w:rPr>
          <w:sz w:val="23"/>
          <w:szCs w:val="23"/>
        </w:rPr>
        <w:t xml:space="preserve">This relationship policy is linked to the following policies: </w:t>
      </w:r>
    </w:p>
    <w:p w14:paraId="5F4FED03" w14:textId="77777777" w:rsidR="00A01BDA" w:rsidRDefault="00A01BDA" w:rsidP="00967D2E">
      <w:pPr>
        <w:pStyle w:val="Default"/>
        <w:rPr>
          <w:sz w:val="23"/>
          <w:szCs w:val="23"/>
        </w:rPr>
      </w:pPr>
    </w:p>
    <w:p w14:paraId="037C5ABF" w14:textId="3595DA66" w:rsidR="00967D2E" w:rsidRDefault="00967D2E" w:rsidP="00A01BDA">
      <w:pPr>
        <w:pStyle w:val="Default"/>
        <w:numPr>
          <w:ilvl w:val="0"/>
          <w:numId w:val="31"/>
        </w:numPr>
        <w:spacing w:after="166"/>
        <w:rPr>
          <w:sz w:val="23"/>
          <w:szCs w:val="23"/>
        </w:rPr>
      </w:pPr>
      <w:r>
        <w:rPr>
          <w:sz w:val="23"/>
          <w:szCs w:val="23"/>
        </w:rPr>
        <w:t xml:space="preserve">Anti-bullying policy </w:t>
      </w:r>
    </w:p>
    <w:p w14:paraId="54B1F1FB" w14:textId="00E99CD1" w:rsidR="00967D2E" w:rsidRDefault="00967D2E" w:rsidP="00A01BDA">
      <w:pPr>
        <w:pStyle w:val="Default"/>
        <w:numPr>
          <w:ilvl w:val="0"/>
          <w:numId w:val="31"/>
        </w:numPr>
        <w:rPr>
          <w:sz w:val="23"/>
          <w:szCs w:val="23"/>
        </w:rPr>
      </w:pPr>
      <w:r>
        <w:rPr>
          <w:sz w:val="23"/>
          <w:szCs w:val="23"/>
        </w:rPr>
        <w:t xml:space="preserve">Child Protection and Safeguarding policy </w:t>
      </w:r>
    </w:p>
    <w:p w14:paraId="499D048C" w14:textId="77777777" w:rsidR="00967D2E" w:rsidRDefault="00967D2E" w:rsidP="00967D2E">
      <w:pPr>
        <w:rPr>
          <w:rFonts w:ascii="Comic Sans MS" w:hAnsi="Comic Sans MS"/>
          <w:sz w:val="23"/>
          <w:szCs w:val="23"/>
        </w:rPr>
      </w:pPr>
    </w:p>
    <w:p w14:paraId="7F59F9E1" w14:textId="77777777" w:rsidR="005E7AB2" w:rsidRDefault="005E7AB2" w:rsidP="00967D2E">
      <w:pPr>
        <w:pStyle w:val="Default"/>
        <w:rPr>
          <w:b/>
          <w:bCs/>
          <w:sz w:val="23"/>
          <w:szCs w:val="23"/>
        </w:rPr>
      </w:pPr>
    </w:p>
    <w:p w14:paraId="192C4990" w14:textId="77777777" w:rsidR="005E7AB2" w:rsidRDefault="005E7AB2" w:rsidP="00967D2E">
      <w:pPr>
        <w:pStyle w:val="Default"/>
        <w:rPr>
          <w:b/>
          <w:bCs/>
          <w:sz w:val="23"/>
          <w:szCs w:val="23"/>
        </w:rPr>
      </w:pPr>
    </w:p>
    <w:p w14:paraId="27C44AF3" w14:textId="39D41B68" w:rsidR="00967D2E" w:rsidRDefault="00967D2E" w:rsidP="00967D2E">
      <w:pPr>
        <w:pStyle w:val="Default"/>
        <w:rPr>
          <w:b/>
          <w:bCs/>
          <w:sz w:val="23"/>
          <w:szCs w:val="23"/>
        </w:rPr>
      </w:pPr>
      <w:r>
        <w:rPr>
          <w:b/>
          <w:bCs/>
          <w:sz w:val="23"/>
          <w:szCs w:val="23"/>
        </w:rPr>
        <w:t xml:space="preserve">Appendix 1: written statement of behaviour principles </w:t>
      </w:r>
    </w:p>
    <w:p w14:paraId="177DC1F0" w14:textId="77777777" w:rsidR="00A01BDA" w:rsidRDefault="00A01BDA" w:rsidP="00967D2E">
      <w:pPr>
        <w:pStyle w:val="Default"/>
        <w:rPr>
          <w:sz w:val="23"/>
          <w:szCs w:val="23"/>
        </w:rPr>
      </w:pPr>
    </w:p>
    <w:p w14:paraId="307C08D2" w14:textId="184647C3" w:rsidR="00967D2E" w:rsidRDefault="00967D2E" w:rsidP="00A01BDA">
      <w:pPr>
        <w:pStyle w:val="Default"/>
        <w:numPr>
          <w:ilvl w:val="0"/>
          <w:numId w:val="31"/>
        </w:numPr>
        <w:spacing w:after="167"/>
        <w:rPr>
          <w:sz w:val="23"/>
          <w:szCs w:val="23"/>
        </w:rPr>
      </w:pPr>
      <w:r>
        <w:rPr>
          <w:sz w:val="23"/>
          <w:szCs w:val="23"/>
        </w:rPr>
        <w:t xml:space="preserve">Every pupil understands they have the right to feel safe, valued and respected, and learn free from the disruption of others </w:t>
      </w:r>
    </w:p>
    <w:p w14:paraId="216B3124" w14:textId="27E57BA0" w:rsidR="00967D2E" w:rsidRDefault="00967D2E" w:rsidP="00A01BDA">
      <w:pPr>
        <w:pStyle w:val="Default"/>
        <w:numPr>
          <w:ilvl w:val="0"/>
          <w:numId w:val="31"/>
        </w:numPr>
        <w:spacing w:after="167"/>
        <w:rPr>
          <w:sz w:val="23"/>
          <w:szCs w:val="23"/>
        </w:rPr>
      </w:pPr>
      <w:r>
        <w:rPr>
          <w:sz w:val="23"/>
          <w:szCs w:val="23"/>
        </w:rPr>
        <w:t xml:space="preserve">All pupils, staff and visitors are free from any form of discrimination </w:t>
      </w:r>
    </w:p>
    <w:p w14:paraId="2848E52E" w14:textId="5D30C63E" w:rsidR="00967D2E" w:rsidRDefault="00967D2E" w:rsidP="00A01BDA">
      <w:pPr>
        <w:pStyle w:val="Default"/>
        <w:numPr>
          <w:ilvl w:val="0"/>
          <w:numId w:val="31"/>
        </w:numPr>
        <w:spacing w:after="167"/>
        <w:rPr>
          <w:sz w:val="23"/>
          <w:szCs w:val="23"/>
        </w:rPr>
      </w:pPr>
      <w:r>
        <w:rPr>
          <w:sz w:val="23"/>
          <w:szCs w:val="23"/>
        </w:rPr>
        <w:t xml:space="preserve">Staff and volunteers set an excellent example to pupils at all times </w:t>
      </w:r>
    </w:p>
    <w:p w14:paraId="0F8CEAE8" w14:textId="06E2B81F" w:rsidR="00967D2E" w:rsidRDefault="00967D2E" w:rsidP="00A01BDA">
      <w:pPr>
        <w:pStyle w:val="Default"/>
        <w:numPr>
          <w:ilvl w:val="0"/>
          <w:numId w:val="31"/>
        </w:numPr>
        <w:spacing w:after="167"/>
        <w:rPr>
          <w:sz w:val="23"/>
          <w:szCs w:val="23"/>
        </w:rPr>
      </w:pPr>
      <w:r>
        <w:rPr>
          <w:sz w:val="23"/>
          <w:szCs w:val="23"/>
        </w:rPr>
        <w:t xml:space="preserve">Rewards, consequences and reasonable force are used consistently by staff, in line with the relationship policy </w:t>
      </w:r>
    </w:p>
    <w:p w14:paraId="2C1C8DEA" w14:textId="536627FD" w:rsidR="00967D2E" w:rsidRDefault="00967D2E" w:rsidP="00A01BDA">
      <w:pPr>
        <w:pStyle w:val="Default"/>
        <w:numPr>
          <w:ilvl w:val="0"/>
          <w:numId w:val="31"/>
        </w:numPr>
        <w:spacing w:after="167"/>
        <w:rPr>
          <w:sz w:val="23"/>
          <w:szCs w:val="23"/>
        </w:rPr>
      </w:pPr>
      <w:r>
        <w:rPr>
          <w:sz w:val="23"/>
          <w:szCs w:val="23"/>
        </w:rPr>
        <w:t xml:space="preserve">The relationship and behaviour policy </w:t>
      </w:r>
      <w:proofErr w:type="gramStart"/>
      <w:r>
        <w:rPr>
          <w:sz w:val="23"/>
          <w:szCs w:val="23"/>
        </w:rPr>
        <w:t>is</w:t>
      </w:r>
      <w:proofErr w:type="gramEnd"/>
      <w:r>
        <w:rPr>
          <w:sz w:val="23"/>
          <w:szCs w:val="23"/>
        </w:rPr>
        <w:t xml:space="preserve"> understood by pupils and staff </w:t>
      </w:r>
    </w:p>
    <w:p w14:paraId="5E7D165C" w14:textId="37FF5A2E" w:rsidR="00967D2E" w:rsidRDefault="00967D2E" w:rsidP="00A01BDA">
      <w:pPr>
        <w:pStyle w:val="Default"/>
        <w:numPr>
          <w:ilvl w:val="0"/>
          <w:numId w:val="31"/>
        </w:numPr>
        <w:spacing w:after="167"/>
        <w:rPr>
          <w:sz w:val="23"/>
          <w:szCs w:val="23"/>
        </w:rPr>
      </w:pPr>
      <w:r>
        <w:rPr>
          <w:sz w:val="23"/>
          <w:szCs w:val="23"/>
        </w:rPr>
        <w:t xml:space="preserve">The exclusions policy explains that exclusions will only be used as a last resort, and outlines the processes involved in permanent and fixed-term exclusions </w:t>
      </w:r>
    </w:p>
    <w:p w14:paraId="7FCFA4C7" w14:textId="6A077632" w:rsidR="00967D2E" w:rsidRDefault="00967D2E" w:rsidP="00A01BDA">
      <w:pPr>
        <w:pStyle w:val="Default"/>
        <w:numPr>
          <w:ilvl w:val="0"/>
          <w:numId w:val="31"/>
        </w:numPr>
        <w:spacing w:after="167"/>
        <w:rPr>
          <w:sz w:val="23"/>
          <w:szCs w:val="23"/>
        </w:rPr>
      </w:pPr>
      <w:r>
        <w:rPr>
          <w:sz w:val="23"/>
          <w:szCs w:val="23"/>
        </w:rPr>
        <w:t xml:space="preserve">Pupils are helped to take responsibility for their actions </w:t>
      </w:r>
    </w:p>
    <w:p w14:paraId="5BF172EF" w14:textId="3586EDE9" w:rsidR="00967D2E" w:rsidRDefault="00967D2E" w:rsidP="00A01BDA">
      <w:pPr>
        <w:pStyle w:val="Default"/>
        <w:numPr>
          <w:ilvl w:val="0"/>
          <w:numId w:val="31"/>
        </w:numPr>
        <w:rPr>
          <w:sz w:val="23"/>
          <w:szCs w:val="23"/>
        </w:rPr>
      </w:pPr>
      <w:r>
        <w:rPr>
          <w:sz w:val="23"/>
          <w:szCs w:val="23"/>
        </w:rPr>
        <w:t xml:space="preserve">Families are involved in behaviour incidents to foster good relationships between the school and pupils’ home life </w:t>
      </w:r>
    </w:p>
    <w:p w14:paraId="58D3126A" w14:textId="77777777" w:rsidR="00967D2E" w:rsidRDefault="00967D2E" w:rsidP="00967D2E">
      <w:pPr>
        <w:rPr>
          <w:rFonts w:ascii="Comic Sans MS" w:hAnsi="Comic Sans MS"/>
          <w:sz w:val="23"/>
          <w:szCs w:val="23"/>
        </w:rPr>
      </w:pPr>
    </w:p>
    <w:p w14:paraId="3476534F" w14:textId="1461C0CA" w:rsidR="00967D2E" w:rsidRDefault="00967D2E" w:rsidP="00967D2E">
      <w:pPr>
        <w:pStyle w:val="Default"/>
        <w:rPr>
          <w:sz w:val="23"/>
          <w:szCs w:val="23"/>
        </w:rPr>
      </w:pPr>
      <w:r>
        <w:rPr>
          <w:sz w:val="23"/>
          <w:szCs w:val="23"/>
        </w:rPr>
        <w:t xml:space="preserve">The governing board also emphasises that violence or threatening behaviour will not be tolerated in any circumstances. </w:t>
      </w:r>
    </w:p>
    <w:p w14:paraId="052DC141" w14:textId="77777777" w:rsidR="00A01BDA" w:rsidRDefault="00A01BDA" w:rsidP="00967D2E">
      <w:pPr>
        <w:pStyle w:val="Default"/>
        <w:rPr>
          <w:sz w:val="23"/>
          <w:szCs w:val="23"/>
        </w:rPr>
      </w:pPr>
    </w:p>
    <w:p w14:paraId="3A66DFA2" w14:textId="47F56A7A" w:rsidR="00967D2E" w:rsidRDefault="00967D2E" w:rsidP="00967D2E">
      <w:pPr>
        <w:rPr>
          <w:rFonts w:ascii="Comic Sans MS" w:hAnsi="Comic Sans MS"/>
          <w:sz w:val="23"/>
          <w:szCs w:val="23"/>
        </w:rPr>
      </w:pPr>
      <w:r w:rsidRPr="001C23AE">
        <w:rPr>
          <w:rFonts w:ascii="Comic Sans MS" w:hAnsi="Comic Sans MS"/>
          <w:sz w:val="23"/>
          <w:szCs w:val="23"/>
        </w:rPr>
        <w:t xml:space="preserve">This written statement of </w:t>
      </w:r>
      <w:proofErr w:type="spellStart"/>
      <w:r w:rsidRPr="001C23AE">
        <w:rPr>
          <w:rFonts w:ascii="Comic Sans MS" w:hAnsi="Comic Sans MS"/>
          <w:sz w:val="23"/>
          <w:szCs w:val="23"/>
        </w:rPr>
        <w:t>behaviour</w:t>
      </w:r>
      <w:proofErr w:type="spellEnd"/>
      <w:r w:rsidRPr="001C23AE">
        <w:rPr>
          <w:rFonts w:ascii="Comic Sans MS" w:hAnsi="Comic Sans MS"/>
          <w:sz w:val="23"/>
          <w:szCs w:val="23"/>
        </w:rPr>
        <w:t xml:space="preserve"> principles is reviewed and approved by the full governing board every year.</w:t>
      </w:r>
    </w:p>
    <w:p w14:paraId="2D02A330" w14:textId="593B2C3F" w:rsidR="00BA3C71" w:rsidRDefault="00BA3C71" w:rsidP="00967D2E">
      <w:pPr>
        <w:rPr>
          <w:rFonts w:ascii="Comic Sans MS" w:hAnsi="Comic Sans MS"/>
          <w:sz w:val="23"/>
          <w:szCs w:val="23"/>
        </w:rPr>
      </w:pPr>
    </w:p>
    <w:p w14:paraId="62BD1B14" w14:textId="77777777" w:rsidR="00BA3C71" w:rsidRDefault="00BA3C71" w:rsidP="00967D2E">
      <w:pPr>
        <w:rPr>
          <w:rFonts w:ascii="Comic Sans MS" w:hAnsi="Comic Sans MS"/>
          <w:b/>
          <w:bCs/>
          <w:sz w:val="23"/>
          <w:szCs w:val="23"/>
        </w:rPr>
      </w:pPr>
    </w:p>
    <w:p w14:paraId="157722B2" w14:textId="77777777" w:rsidR="00BA3C71" w:rsidRDefault="00BA3C71" w:rsidP="00967D2E">
      <w:pPr>
        <w:rPr>
          <w:rFonts w:ascii="Comic Sans MS" w:hAnsi="Comic Sans MS"/>
          <w:b/>
          <w:bCs/>
          <w:sz w:val="23"/>
          <w:szCs w:val="23"/>
        </w:rPr>
      </w:pPr>
    </w:p>
    <w:p w14:paraId="7DCAE2AB" w14:textId="77777777" w:rsidR="00BA3C71" w:rsidRDefault="00BA3C71" w:rsidP="00967D2E">
      <w:pPr>
        <w:rPr>
          <w:rFonts w:ascii="Comic Sans MS" w:hAnsi="Comic Sans MS"/>
          <w:b/>
          <w:bCs/>
          <w:sz w:val="23"/>
          <w:szCs w:val="23"/>
        </w:rPr>
      </w:pPr>
    </w:p>
    <w:p w14:paraId="5EADB7D5" w14:textId="77777777" w:rsidR="00BA3C71" w:rsidRDefault="00BA3C71" w:rsidP="00967D2E">
      <w:pPr>
        <w:rPr>
          <w:rFonts w:ascii="Comic Sans MS" w:hAnsi="Comic Sans MS"/>
          <w:b/>
          <w:bCs/>
          <w:sz w:val="23"/>
          <w:szCs w:val="23"/>
        </w:rPr>
      </w:pPr>
    </w:p>
    <w:p w14:paraId="40EDE0CE" w14:textId="77777777" w:rsidR="00BA3C71" w:rsidRDefault="00BA3C71" w:rsidP="00967D2E">
      <w:pPr>
        <w:rPr>
          <w:rFonts w:ascii="Comic Sans MS" w:hAnsi="Comic Sans MS"/>
          <w:b/>
          <w:bCs/>
          <w:sz w:val="23"/>
          <w:szCs w:val="23"/>
        </w:rPr>
      </w:pPr>
    </w:p>
    <w:p w14:paraId="329F9DF3" w14:textId="77777777" w:rsidR="00BA3C71" w:rsidRDefault="00BA3C71" w:rsidP="00967D2E">
      <w:pPr>
        <w:rPr>
          <w:rFonts w:ascii="Comic Sans MS" w:hAnsi="Comic Sans MS"/>
          <w:b/>
          <w:bCs/>
          <w:sz w:val="23"/>
          <w:szCs w:val="23"/>
        </w:rPr>
      </w:pPr>
    </w:p>
    <w:p w14:paraId="02DD7103" w14:textId="77777777" w:rsidR="00BA3C71" w:rsidRDefault="00BA3C71" w:rsidP="00967D2E">
      <w:pPr>
        <w:rPr>
          <w:rFonts w:ascii="Comic Sans MS" w:hAnsi="Comic Sans MS"/>
          <w:b/>
          <w:bCs/>
          <w:sz w:val="23"/>
          <w:szCs w:val="23"/>
        </w:rPr>
      </w:pPr>
    </w:p>
    <w:p w14:paraId="6B63FF9B" w14:textId="77777777" w:rsidR="00BA3C71" w:rsidRDefault="00BA3C71" w:rsidP="00967D2E">
      <w:pPr>
        <w:rPr>
          <w:rFonts w:ascii="Comic Sans MS" w:hAnsi="Comic Sans MS"/>
          <w:b/>
          <w:bCs/>
          <w:sz w:val="23"/>
          <w:szCs w:val="23"/>
        </w:rPr>
      </w:pPr>
    </w:p>
    <w:p w14:paraId="3B232D73" w14:textId="77777777" w:rsidR="00BA3C71" w:rsidRDefault="00BA3C71" w:rsidP="00967D2E">
      <w:pPr>
        <w:rPr>
          <w:rFonts w:ascii="Comic Sans MS" w:hAnsi="Comic Sans MS"/>
          <w:b/>
          <w:bCs/>
          <w:sz w:val="23"/>
          <w:szCs w:val="23"/>
        </w:rPr>
      </w:pPr>
    </w:p>
    <w:p w14:paraId="67776484" w14:textId="77777777" w:rsidR="00BA3C71" w:rsidRDefault="00BA3C71" w:rsidP="00967D2E">
      <w:pPr>
        <w:rPr>
          <w:rFonts w:ascii="Comic Sans MS" w:hAnsi="Comic Sans MS"/>
          <w:b/>
          <w:bCs/>
          <w:sz w:val="23"/>
          <w:szCs w:val="23"/>
        </w:rPr>
      </w:pPr>
    </w:p>
    <w:p w14:paraId="4CDBEEA4" w14:textId="77777777" w:rsidR="00BA3C71" w:rsidRDefault="00BA3C71" w:rsidP="00967D2E">
      <w:pPr>
        <w:rPr>
          <w:rFonts w:ascii="Comic Sans MS" w:hAnsi="Comic Sans MS"/>
          <w:b/>
          <w:bCs/>
          <w:sz w:val="23"/>
          <w:szCs w:val="23"/>
        </w:rPr>
      </w:pPr>
    </w:p>
    <w:p w14:paraId="4E1D557C" w14:textId="6A57FEEE" w:rsidR="00BA3C71" w:rsidRDefault="00BA3C71" w:rsidP="00967D2E">
      <w:pPr>
        <w:rPr>
          <w:rFonts w:ascii="Comic Sans MS" w:hAnsi="Comic Sans MS"/>
          <w:sz w:val="23"/>
          <w:szCs w:val="23"/>
        </w:rPr>
      </w:pPr>
      <w:r w:rsidRPr="001C23AE">
        <w:rPr>
          <w:rFonts w:ascii="Comic Sans MS" w:hAnsi="Comic Sans MS"/>
          <w:b/>
          <w:bCs/>
          <w:sz w:val="23"/>
          <w:szCs w:val="23"/>
        </w:rPr>
        <w:t>Appendix 2:</w:t>
      </w:r>
      <w:r>
        <w:rPr>
          <w:rFonts w:ascii="Comic Sans MS" w:hAnsi="Comic Sans MS"/>
          <w:b/>
          <w:bCs/>
          <w:sz w:val="23"/>
          <w:szCs w:val="23"/>
        </w:rPr>
        <w:t xml:space="preserve">  </w:t>
      </w:r>
      <w:r w:rsidRPr="001C23AE">
        <w:rPr>
          <w:rFonts w:ascii="Comic Sans MS" w:hAnsi="Comic Sans MS"/>
          <w:b/>
          <w:bCs/>
          <w:sz w:val="23"/>
          <w:szCs w:val="23"/>
        </w:rPr>
        <w:t>ABC</w:t>
      </w:r>
      <w:r>
        <w:rPr>
          <w:rFonts w:ascii="Comic Sans MS" w:hAnsi="Comic Sans MS"/>
          <w:b/>
          <w:bCs/>
          <w:sz w:val="23"/>
          <w:szCs w:val="23"/>
        </w:rPr>
        <w:t xml:space="preserve"> (</w:t>
      </w:r>
      <w:r w:rsidRPr="001C23AE">
        <w:rPr>
          <w:rFonts w:ascii="Comic Sans MS" w:hAnsi="Comic Sans MS"/>
          <w:b/>
          <w:bCs/>
          <w:sz w:val="23"/>
          <w:szCs w:val="23"/>
        </w:rPr>
        <w:t>Antecedent,</w:t>
      </w:r>
      <w:r>
        <w:rPr>
          <w:rFonts w:ascii="Comic Sans MS" w:hAnsi="Comic Sans MS"/>
          <w:b/>
          <w:bCs/>
          <w:sz w:val="23"/>
          <w:szCs w:val="23"/>
        </w:rPr>
        <w:t xml:space="preserve"> </w:t>
      </w:r>
      <w:proofErr w:type="spellStart"/>
      <w:r w:rsidRPr="001C23AE">
        <w:rPr>
          <w:rFonts w:ascii="Comic Sans MS" w:hAnsi="Comic Sans MS"/>
          <w:b/>
          <w:bCs/>
          <w:sz w:val="23"/>
          <w:szCs w:val="23"/>
        </w:rPr>
        <w:t>Behaviour</w:t>
      </w:r>
      <w:proofErr w:type="spellEnd"/>
      <w:r w:rsidRPr="001C23AE">
        <w:rPr>
          <w:rFonts w:ascii="Comic Sans MS" w:hAnsi="Comic Sans MS"/>
          <w:b/>
          <w:bCs/>
          <w:sz w:val="23"/>
          <w:szCs w:val="23"/>
        </w:rPr>
        <w:t>, Consequence)</w:t>
      </w:r>
      <w:r>
        <w:rPr>
          <w:rFonts w:ascii="Comic Sans MS" w:hAnsi="Comic Sans MS"/>
          <w:b/>
          <w:bCs/>
          <w:sz w:val="23"/>
          <w:szCs w:val="23"/>
        </w:rPr>
        <w:t xml:space="preserve"> Chart Form</w:t>
      </w:r>
    </w:p>
    <w:p w14:paraId="638B60A1" w14:textId="7506E6EA" w:rsidR="00BA3C71" w:rsidRDefault="00BA3C71" w:rsidP="00967D2E">
      <w:pPr>
        <w:rPr>
          <w:rFonts w:ascii="Comic Sans MS" w:hAnsi="Comic Sans MS"/>
          <w:sz w:val="23"/>
          <w:szCs w:val="23"/>
        </w:rPr>
      </w:pPr>
    </w:p>
    <w:tbl>
      <w:tblPr>
        <w:tblStyle w:val="TableGrid"/>
        <w:tblW w:w="10450" w:type="dxa"/>
        <w:tblLook w:val="04A0" w:firstRow="1" w:lastRow="0" w:firstColumn="1" w:lastColumn="0" w:noHBand="0" w:noVBand="1"/>
      </w:tblPr>
      <w:tblGrid>
        <w:gridCol w:w="2090"/>
        <w:gridCol w:w="2090"/>
        <w:gridCol w:w="2090"/>
        <w:gridCol w:w="2090"/>
        <w:gridCol w:w="2090"/>
      </w:tblGrid>
      <w:tr w:rsidR="00BA3C71" w14:paraId="585326F7" w14:textId="77777777" w:rsidTr="00BA3C71">
        <w:tc>
          <w:tcPr>
            <w:tcW w:w="2090" w:type="dxa"/>
          </w:tcPr>
          <w:p w14:paraId="030CC913" w14:textId="4BC7C776" w:rsidR="00BA3C71" w:rsidRPr="00BA3C71" w:rsidRDefault="00BA3C71" w:rsidP="00BA3C71">
            <w:pPr>
              <w:rPr>
                <w:rFonts w:ascii="Comic Sans MS" w:hAnsi="Comic Sans MS"/>
                <w:sz w:val="18"/>
                <w:szCs w:val="18"/>
              </w:rPr>
            </w:pPr>
            <w:r w:rsidRPr="00BA3C71">
              <w:rPr>
                <w:rFonts w:ascii="Comic Sans MS" w:hAnsi="Comic Sans MS"/>
                <w:b/>
                <w:bCs/>
                <w:sz w:val="18"/>
                <w:szCs w:val="18"/>
              </w:rPr>
              <w:t>Date/Time</w:t>
            </w:r>
          </w:p>
        </w:tc>
        <w:tc>
          <w:tcPr>
            <w:tcW w:w="2090" w:type="dxa"/>
          </w:tcPr>
          <w:p w14:paraId="1C8A92BB" w14:textId="5AC4AC41" w:rsidR="00BA3C71" w:rsidRPr="00BA3C71" w:rsidRDefault="00BA3C71" w:rsidP="00BA3C71">
            <w:pPr>
              <w:rPr>
                <w:rFonts w:ascii="Comic Sans MS" w:hAnsi="Comic Sans MS"/>
                <w:sz w:val="18"/>
                <w:szCs w:val="18"/>
              </w:rPr>
            </w:pPr>
            <w:r w:rsidRPr="00BA3C71">
              <w:rPr>
                <w:rFonts w:ascii="Comic Sans MS" w:hAnsi="Comic Sans MS"/>
                <w:b/>
                <w:bCs/>
                <w:sz w:val="18"/>
                <w:szCs w:val="18"/>
              </w:rPr>
              <w:t>Activity</w:t>
            </w:r>
          </w:p>
        </w:tc>
        <w:tc>
          <w:tcPr>
            <w:tcW w:w="2090" w:type="dxa"/>
          </w:tcPr>
          <w:p w14:paraId="0B2BC597" w14:textId="3D77C777" w:rsidR="00BA3C71" w:rsidRPr="00BA3C71" w:rsidRDefault="00BA3C71" w:rsidP="00BA3C71">
            <w:pPr>
              <w:rPr>
                <w:rFonts w:ascii="Comic Sans MS" w:hAnsi="Comic Sans MS"/>
                <w:sz w:val="18"/>
                <w:szCs w:val="18"/>
              </w:rPr>
            </w:pPr>
            <w:r w:rsidRPr="00BA3C71">
              <w:rPr>
                <w:rFonts w:ascii="Comic Sans MS" w:hAnsi="Comic Sans MS"/>
                <w:b/>
                <w:bCs/>
                <w:sz w:val="18"/>
                <w:szCs w:val="18"/>
              </w:rPr>
              <w:t>Antecedent</w:t>
            </w:r>
          </w:p>
        </w:tc>
        <w:tc>
          <w:tcPr>
            <w:tcW w:w="2090" w:type="dxa"/>
          </w:tcPr>
          <w:p w14:paraId="284C1491" w14:textId="6635F95F" w:rsidR="00BA3C71" w:rsidRPr="00BA3C71" w:rsidRDefault="00BA3C71" w:rsidP="00BA3C71">
            <w:pPr>
              <w:rPr>
                <w:rFonts w:ascii="Comic Sans MS" w:hAnsi="Comic Sans MS"/>
                <w:sz w:val="18"/>
                <w:szCs w:val="18"/>
              </w:rPr>
            </w:pPr>
            <w:proofErr w:type="spellStart"/>
            <w:r w:rsidRPr="00BA3C71">
              <w:rPr>
                <w:rFonts w:ascii="Comic Sans MS" w:hAnsi="Comic Sans MS"/>
                <w:b/>
                <w:bCs/>
                <w:sz w:val="18"/>
                <w:szCs w:val="18"/>
              </w:rPr>
              <w:t>Behaviour</w:t>
            </w:r>
            <w:proofErr w:type="spellEnd"/>
            <w:r w:rsidRPr="00BA3C71">
              <w:rPr>
                <w:rFonts w:ascii="Comic Sans MS" w:hAnsi="Comic Sans MS"/>
                <w:b/>
                <w:bCs/>
                <w:sz w:val="18"/>
                <w:szCs w:val="18"/>
              </w:rPr>
              <w:t xml:space="preserve"> </w:t>
            </w:r>
          </w:p>
        </w:tc>
        <w:tc>
          <w:tcPr>
            <w:tcW w:w="2090" w:type="dxa"/>
          </w:tcPr>
          <w:p w14:paraId="2947D812" w14:textId="3229BD77" w:rsidR="00BA3C71" w:rsidRPr="00BA3C71" w:rsidRDefault="00BA3C71" w:rsidP="00BA3C71">
            <w:pPr>
              <w:rPr>
                <w:rFonts w:ascii="Comic Sans MS" w:hAnsi="Comic Sans MS"/>
                <w:sz w:val="18"/>
                <w:szCs w:val="18"/>
              </w:rPr>
            </w:pPr>
            <w:r w:rsidRPr="00BA3C71">
              <w:rPr>
                <w:rFonts w:ascii="Comic Sans MS" w:hAnsi="Comic Sans MS"/>
                <w:b/>
                <w:bCs/>
                <w:sz w:val="18"/>
                <w:szCs w:val="18"/>
              </w:rPr>
              <w:t>Consequence</w:t>
            </w:r>
          </w:p>
        </w:tc>
      </w:tr>
      <w:tr w:rsidR="00BA3C71" w14:paraId="75EC465A" w14:textId="77777777" w:rsidTr="00BA3C71">
        <w:tc>
          <w:tcPr>
            <w:tcW w:w="2090" w:type="dxa"/>
          </w:tcPr>
          <w:p w14:paraId="7C56C886" w14:textId="77777777" w:rsidR="00BA3C71" w:rsidRPr="00BA3C71" w:rsidRDefault="00BA3C71" w:rsidP="00BA3C71">
            <w:pPr>
              <w:pStyle w:val="Default"/>
              <w:rPr>
                <w:sz w:val="18"/>
                <w:szCs w:val="18"/>
              </w:rPr>
            </w:pPr>
            <w:r w:rsidRPr="00BA3C71">
              <w:rPr>
                <w:b/>
                <w:bCs/>
                <w:sz w:val="18"/>
                <w:szCs w:val="18"/>
              </w:rPr>
              <w:t>Date/Time</w:t>
            </w:r>
            <w:r w:rsidRPr="00BA3C71">
              <w:rPr>
                <w:b/>
                <w:bCs/>
                <w:sz w:val="18"/>
                <w:szCs w:val="18"/>
              </w:rPr>
              <w:t xml:space="preserve"> </w:t>
            </w:r>
            <w:r w:rsidRPr="00BA3C71">
              <w:rPr>
                <w:b/>
                <w:bCs/>
                <w:sz w:val="18"/>
                <w:szCs w:val="18"/>
              </w:rPr>
              <w:t xml:space="preserve">when </w:t>
            </w:r>
          </w:p>
          <w:p w14:paraId="65F964AD" w14:textId="2857BA09" w:rsidR="00BA3C71" w:rsidRPr="00BA3C71" w:rsidRDefault="00BA3C71" w:rsidP="00BA3C71">
            <w:pPr>
              <w:rPr>
                <w:rFonts w:ascii="Comic Sans MS" w:hAnsi="Comic Sans MS"/>
                <w:b/>
                <w:bCs/>
                <w:sz w:val="18"/>
                <w:szCs w:val="18"/>
              </w:rPr>
            </w:pPr>
            <w:r w:rsidRPr="00BA3C71">
              <w:rPr>
                <w:rFonts w:ascii="Comic Sans MS" w:hAnsi="Comic Sans MS"/>
                <w:b/>
                <w:bCs/>
                <w:sz w:val="18"/>
                <w:szCs w:val="18"/>
              </w:rPr>
              <w:t xml:space="preserve">The </w:t>
            </w:r>
            <w:proofErr w:type="spellStart"/>
            <w:r w:rsidRPr="00BA3C71">
              <w:rPr>
                <w:rFonts w:ascii="Comic Sans MS" w:hAnsi="Comic Sans MS"/>
                <w:b/>
                <w:bCs/>
                <w:sz w:val="18"/>
                <w:szCs w:val="18"/>
              </w:rPr>
              <w:t>behaviour</w:t>
            </w:r>
            <w:proofErr w:type="spellEnd"/>
            <w:r w:rsidRPr="00BA3C71">
              <w:rPr>
                <w:rFonts w:ascii="Comic Sans MS" w:hAnsi="Comic Sans MS"/>
                <w:b/>
                <w:bCs/>
                <w:sz w:val="18"/>
                <w:szCs w:val="18"/>
              </w:rPr>
              <w:t xml:space="preserve"> occurred</w:t>
            </w:r>
          </w:p>
        </w:tc>
        <w:tc>
          <w:tcPr>
            <w:tcW w:w="2090" w:type="dxa"/>
          </w:tcPr>
          <w:p w14:paraId="2B98246E" w14:textId="51EEFDEF" w:rsidR="00BA3C71" w:rsidRPr="00BA3C71" w:rsidRDefault="00BA3C71" w:rsidP="00BA3C71">
            <w:pPr>
              <w:rPr>
                <w:rFonts w:ascii="Comic Sans MS" w:hAnsi="Comic Sans MS"/>
                <w:b/>
                <w:bCs/>
                <w:sz w:val="18"/>
                <w:szCs w:val="18"/>
              </w:rPr>
            </w:pPr>
            <w:r w:rsidRPr="00BA3C71">
              <w:rPr>
                <w:rFonts w:ascii="Comic Sans MS" w:hAnsi="Comic Sans MS"/>
                <w:b/>
                <w:bCs/>
                <w:sz w:val="18"/>
                <w:szCs w:val="18"/>
              </w:rPr>
              <w:t xml:space="preserve">What activity was going on when the </w:t>
            </w:r>
            <w:proofErr w:type="spellStart"/>
            <w:r w:rsidRPr="00BA3C71">
              <w:rPr>
                <w:rFonts w:ascii="Comic Sans MS" w:hAnsi="Comic Sans MS"/>
                <w:b/>
                <w:bCs/>
                <w:sz w:val="18"/>
                <w:szCs w:val="18"/>
              </w:rPr>
              <w:t>behaviour</w:t>
            </w:r>
            <w:proofErr w:type="spellEnd"/>
            <w:r w:rsidRPr="00BA3C71">
              <w:rPr>
                <w:rFonts w:ascii="Comic Sans MS" w:hAnsi="Comic Sans MS"/>
                <w:b/>
                <w:bCs/>
                <w:sz w:val="18"/>
                <w:szCs w:val="18"/>
              </w:rPr>
              <w:t xml:space="preserve"> occurred</w:t>
            </w:r>
          </w:p>
        </w:tc>
        <w:tc>
          <w:tcPr>
            <w:tcW w:w="2090" w:type="dxa"/>
          </w:tcPr>
          <w:p w14:paraId="06BA52CD" w14:textId="72D0FA11" w:rsidR="00BA3C71" w:rsidRPr="00BA3C71" w:rsidRDefault="00BA3C71" w:rsidP="00BA3C71">
            <w:pPr>
              <w:rPr>
                <w:rFonts w:ascii="Comic Sans MS" w:hAnsi="Comic Sans MS"/>
                <w:b/>
                <w:bCs/>
                <w:sz w:val="18"/>
                <w:szCs w:val="18"/>
              </w:rPr>
            </w:pPr>
            <w:r w:rsidRPr="00BA3C71">
              <w:rPr>
                <w:rFonts w:ascii="Comic Sans MS" w:hAnsi="Comic Sans MS"/>
                <w:b/>
                <w:bCs/>
                <w:sz w:val="18"/>
                <w:szCs w:val="18"/>
              </w:rPr>
              <w:t xml:space="preserve">What happened right before the </w:t>
            </w:r>
            <w:proofErr w:type="spellStart"/>
            <w:r w:rsidRPr="00BA3C71">
              <w:rPr>
                <w:rFonts w:ascii="Comic Sans MS" w:hAnsi="Comic Sans MS"/>
                <w:b/>
                <w:bCs/>
                <w:sz w:val="18"/>
                <w:szCs w:val="18"/>
              </w:rPr>
              <w:t>behaviour</w:t>
            </w:r>
            <w:proofErr w:type="spellEnd"/>
            <w:r w:rsidRPr="00BA3C71">
              <w:rPr>
                <w:rFonts w:ascii="Comic Sans MS" w:hAnsi="Comic Sans MS"/>
                <w:b/>
                <w:bCs/>
                <w:sz w:val="18"/>
                <w:szCs w:val="18"/>
              </w:rPr>
              <w:t xml:space="preserve"> that may have triggered the </w:t>
            </w:r>
            <w:proofErr w:type="spellStart"/>
            <w:r w:rsidRPr="00BA3C71">
              <w:rPr>
                <w:rFonts w:ascii="Comic Sans MS" w:hAnsi="Comic Sans MS"/>
                <w:b/>
                <w:bCs/>
                <w:sz w:val="18"/>
                <w:szCs w:val="18"/>
              </w:rPr>
              <w:t>behaviour</w:t>
            </w:r>
            <w:proofErr w:type="spellEnd"/>
          </w:p>
        </w:tc>
        <w:tc>
          <w:tcPr>
            <w:tcW w:w="2090" w:type="dxa"/>
          </w:tcPr>
          <w:p w14:paraId="350736D9" w14:textId="29C6A4E8" w:rsidR="00BA3C71" w:rsidRPr="00BA3C71" w:rsidRDefault="00BA3C71" w:rsidP="00BA3C71">
            <w:pPr>
              <w:rPr>
                <w:rFonts w:ascii="Comic Sans MS" w:hAnsi="Comic Sans MS"/>
                <w:b/>
                <w:bCs/>
                <w:sz w:val="18"/>
                <w:szCs w:val="18"/>
              </w:rPr>
            </w:pPr>
            <w:r w:rsidRPr="00BA3C71">
              <w:rPr>
                <w:rFonts w:ascii="Comic Sans MS" w:hAnsi="Comic Sans MS"/>
                <w:b/>
                <w:bCs/>
                <w:sz w:val="18"/>
                <w:szCs w:val="18"/>
              </w:rPr>
              <w:t xml:space="preserve">What the </w:t>
            </w:r>
            <w:proofErr w:type="spellStart"/>
            <w:r w:rsidRPr="00BA3C71">
              <w:rPr>
                <w:rFonts w:ascii="Comic Sans MS" w:hAnsi="Comic Sans MS"/>
                <w:b/>
                <w:bCs/>
                <w:sz w:val="18"/>
                <w:szCs w:val="18"/>
              </w:rPr>
              <w:t>behaviour</w:t>
            </w:r>
            <w:proofErr w:type="spellEnd"/>
            <w:r w:rsidRPr="00BA3C71">
              <w:rPr>
                <w:rFonts w:ascii="Comic Sans MS" w:hAnsi="Comic Sans MS"/>
                <w:b/>
                <w:bCs/>
                <w:sz w:val="18"/>
                <w:szCs w:val="18"/>
              </w:rPr>
              <w:t xml:space="preserve"> looked like</w:t>
            </w:r>
          </w:p>
        </w:tc>
        <w:tc>
          <w:tcPr>
            <w:tcW w:w="2090" w:type="dxa"/>
          </w:tcPr>
          <w:p w14:paraId="436CDAFB" w14:textId="77777777" w:rsidR="00BA3C71" w:rsidRPr="00BA3C71" w:rsidRDefault="00BA3C71" w:rsidP="00BA3C71">
            <w:pPr>
              <w:pStyle w:val="Default"/>
              <w:rPr>
                <w:sz w:val="18"/>
                <w:szCs w:val="18"/>
              </w:rPr>
            </w:pPr>
            <w:r w:rsidRPr="00BA3C71">
              <w:rPr>
                <w:b/>
                <w:bCs/>
                <w:sz w:val="18"/>
                <w:szCs w:val="18"/>
              </w:rPr>
              <w:t xml:space="preserve">What happened after the behaviour, </w:t>
            </w:r>
            <w:proofErr w:type="gramStart"/>
            <w:r w:rsidRPr="00BA3C71">
              <w:rPr>
                <w:b/>
                <w:bCs/>
                <w:sz w:val="18"/>
                <w:szCs w:val="18"/>
              </w:rPr>
              <w:t>or</w:t>
            </w:r>
            <w:proofErr w:type="gramEnd"/>
            <w:r w:rsidRPr="00BA3C71">
              <w:rPr>
                <w:b/>
                <w:bCs/>
                <w:sz w:val="18"/>
                <w:szCs w:val="18"/>
              </w:rPr>
              <w:t xml:space="preserve"> </w:t>
            </w:r>
          </w:p>
          <w:p w14:paraId="70CFFB65" w14:textId="4219B097" w:rsidR="00BA3C71" w:rsidRPr="001C23AE" w:rsidRDefault="00BA3C71" w:rsidP="00BA3C71">
            <w:pPr>
              <w:rPr>
                <w:rFonts w:ascii="Comic Sans MS" w:hAnsi="Comic Sans MS"/>
                <w:b/>
                <w:bCs/>
                <w:sz w:val="23"/>
                <w:szCs w:val="23"/>
              </w:rPr>
            </w:pPr>
            <w:r w:rsidRPr="00BA3C71">
              <w:rPr>
                <w:rFonts w:ascii="Comic Sans MS" w:hAnsi="Comic Sans MS"/>
                <w:b/>
                <w:bCs/>
                <w:sz w:val="18"/>
                <w:szCs w:val="18"/>
              </w:rPr>
              <w:t xml:space="preserve">as a result of the </w:t>
            </w:r>
            <w:proofErr w:type="spellStart"/>
            <w:r w:rsidRPr="00BA3C71">
              <w:rPr>
                <w:rFonts w:ascii="Comic Sans MS" w:hAnsi="Comic Sans MS"/>
                <w:b/>
                <w:bCs/>
                <w:sz w:val="18"/>
                <w:szCs w:val="18"/>
              </w:rPr>
              <w:t>behaviour</w:t>
            </w:r>
            <w:proofErr w:type="spellEnd"/>
            <w:r w:rsidRPr="001C23AE">
              <w:rPr>
                <w:rFonts w:ascii="Comic Sans MS" w:hAnsi="Comic Sans MS"/>
                <w:b/>
                <w:bCs/>
                <w:sz w:val="23"/>
                <w:szCs w:val="23"/>
              </w:rPr>
              <w:t xml:space="preserve"> </w:t>
            </w:r>
          </w:p>
        </w:tc>
      </w:tr>
      <w:tr w:rsidR="00BA3C71" w14:paraId="39933303" w14:textId="77777777" w:rsidTr="00BA3C71">
        <w:tc>
          <w:tcPr>
            <w:tcW w:w="2090" w:type="dxa"/>
          </w:tcPr>
          <w:p w14:paraId="606CBC04" w14:textId="77777777" w:rsidR="00BA3C71" w:rsidRPr="00BA3C71" w:rsidRDefault="00BA3C71" w:rsidP="00BA3C71">
            <w:pPr>
              <w:pStyle w:val="Default"/>
              <w:rPr>
                <w:b/>
                <w:bCs/>
                <w:sz w:val="18"/>
                <w:szCs w:val="18"/>
              </w:rPr>
            </w:pPr>
          </w:p>
        </w:tc>
        <w:tc>
          <w:tcPr>
            <w:tcW w:w="2090" w:type="dxa"/>
          </w:tcPr>
          <w:p w14:paraId="4675D0FA" w14:textId="77777777" w:rsidR="00BA3C71" w:rsidRPr="00BA3C71" w:rsidRDefault="00BA3C71" w:rsidP="00BA3C71">
            <w:pPr>
              <w:rPr>
                <w:rFonts w:ascii="Comic Sans MS" w:hAnsi="Comic Sans MS"/>
                <w:b/>
                <w:bCs/>
                <w:sz w:val="18"/>
                <w:szCs w:val="18"/>
              </w:rPr>
            </w:pPr>
          </w:p>
        </w:tc>
        <w:tc>
          <w:tcPr>
            <w:tcW w:w="2090" w:type="dxa"/>
          </w:tcPr>
          <w:p w14:paraId="30DED366" w14:textId="77777777" w:rsidR="00BA3C71" w:rsidRPr="00BA3C71" w:rsidRDefault="00BA3C71" w:rsidP="00BA3C71">
            <w:pPr>
              <w:rPr>
                <w:rFonts w:ascii="Comic Sans MS" w:hAnsi="Comic Sans MS"/>
                <w:b/>
                <w:bCs/>
                <w:sz w:val="18"/>
                <w:szCs w:val="18"/>
              </w:rPr>
            </w:pPr>
          </w:p>
        </w:tc>
        <w:tc>
          <w:tcPr>
            <w:tcW w:w="2090" w:type="dxa"/>
          </w:tcPr>
          <w:p w14:paraId="6F60BBF4" w14:textId="77777777" w:rsidR="00BA3C71" w:rsidRPr="00BA3C71" w:rsidRDefault="00BA3C71" w:rsidP="00BA3C71">
            <w:pPr>
              <w:rPr>
                <w:rFonts w:ascii="Comic Sans MS" w:hAnsi="Comic Sans MS"/>
                <w:b/>
                <w:bCs/>
                <w:sz w:val="18"/>
                <w:szCs w:val="18"/>
              </w:rPr>
            </w:pPr>
          </w:p>
        </w:tc>
        <w:tc>
          <w:tcPr>
            <w:tcW w:w="2090" w:type="dxa"/>
          </w:tcPr>
          <w:p w14:paraId="3A734302" w14:textId="77777777" w:rsidR="00BA3C71" w:rsidRDefault="00BA3C71" w:rsidP="00BA3C71">
            <w:pPr>
              <w:pStyle w:val="Default"/>
              <w:rPr>
                <w:b/>
                <w:bCs/>
                <w:sz w:val="18"/>
                <w:szCs w:val="18"/>
              </w:rPr>
            </w:pPr>
          </w:p>
          <w:p w14:paraId="58FA7E16" w14:textId="77777777" w:rsidR="00BA3C71" w:rsidRDefault="00BA3C71" w:rsidP="00BA3C71">
            <w:pPr>
              <w:pStyle w:val="Default"/>
              <w:rPr>
                <w:b/>
                <w:bCs/>
                <w:sz w:val="18"/>
                <w:szCs w:val="18"/>
              </w:rPr>
            </w:pPr>
          </w:p>
          <w:p w14:paraId="35D0265A" w14:textId="77777777" w:rsidR="00BA3C71" w:rsidRDefault="00BA3C71" w:rsidP="00BA3C71">
            <w:pPr>
              <w:pStyle w:val="Default"/>
              <w:rPr>
                <w:b/>
                <w:bCs/>
                <w:sz w:val="18"/>
                <w:szCs w:val="18"/>
              </w:rPr>
            </w:pPr>
          </w:p>
          <w:p w14:paraId="6D177FEA" w14:textId="76690420" w:rsidR="00BA3C71" w:rsidRPr="00BA3C71" w:rsidRDefault="00BA3C71" w:rsidP="00BA3C71">
            <w:pPr>
              <w:pStyle w:val="Default"/>
              <w:rPr>
                <w:b/>
                <w:bCs/>
                <w:sz w:val="18"/>
                <w:szCs w:val="18"/>
              </w:rPr>
            </w:pPr>
          </w:p>
        </w:tc>
      </w:tr>
      <w:tr w:rsidR="00BA3C71" w14:paraId="4385F3D3" w14:textId="77777777" w:rsidTr="00BA3C71">
        <w:tc>
          <w:tcPr>
            <w:tcW w:w="2090" w:type="dxa"/>
          </w:tcPr>
          <w:p w14:paraId="24C741F5" w14:textId="77777777" w:rsidR="00BA3C71" w:rsidRPr="00BA3C71" w:rsidRDefault="00BA3C71" w:rsidP="00BA3C71">
            <w:pPr>
              <w:pStyle w:val="Default"/>
              <w:rPr>
                <w:b/>
                <w:bCs/>
                <w:sz w:val="18"/>
                <w:szCs w:val="18"/>
              </w:rPr>
            </w:pPr>
          </w:p>
        </w:tc>
        <w:tc>
          <w:tcPr>
            <w:tcW w:w="2090" w:type="dxa"/>
          </w:tcPr>
          <w:p w14:paraId="0B3A1160" w14:textId="77777777" w:rsidR="00BA3C71" w:rsidRPr="00BA3C71" w:rsidRDefault="00BA3C71" w:rsidP="00BA3C71">
            <w:pPr>
              <w:rPr>
                <w:rFonts w:ascii="Comic Sans MS" w:hAnsi="Comic Sans MS"/>
                <w:b/>
                <w:bCs/>
                <w:sz w:val="18"/>
                <w:szCs w:val="18"/>
              </w:rPr>
            </w:pPr>
          </w:p>
        </w:tc>
        <w:tc>
          <w:tcPr>
            <w:tcW w:w="2090" w:type="dxa"/>
          </w:tcPr>
          <w:p w14:paraId="4DB93A49" w14:textId="77777777" w:rsidR="00BA3C71" w:rsidRPr="00BA3C71" w:rsidRDefault="00BA3C71" w:rsidP="00BA3C71">
            <w:pPr>
              <w:rPr>
                <w:rFonts w:ascii="Comic Sans MS" w:hAnsi="Comic Sans MS"/>
                <w:b/>
                <w:bCs/>
                <w:sz w:val="18"/>
                <w:szCs w:val="18"/>
              </w:rPr>
            </w:pPr>
          </w:p>
        </w:tc>
        <w:tc>
          <w:tcPr>
            <w:tcW w:w="2090" w:type="dxa"/>
          </w:tcPr>
          <w:p w14:paraId="55FDD504" w14:textId="77777777" w:rsidR="00BA3C71" w:rsidRPr="00BA3C71" w:rsidRDefault="00BA3C71" w:rsidP="00BA3C71">
            <w:pPr>
              <w:rPr>
                <w:rFonts w:ascii="Comic Sans MS" w:hAnsi="Comic Sans MS"/>
                <w:b/>
                <w:bCs/>
                <w:sz w:val="18"/>
                <w:szCs w:val="18"/>
              </w:rPr>
            </w:pPr>
          </w:p>
        </w:tc>
        <w:tc>
          <w:tcPr>
            <w:tcW w:w="2090" w:type="dxa"/>
          </w:tcPr>
          <w:p w14:paraId="223E276F" w14:textId="77777777" w:rsidR="00BA3C71" w:rsidRDefault="00BA3C71" w:rsidP="00BA3C71">
            <w:pPr>
              <w:pStyle w:val="Default"/>
              <w:rPr>
                <w:b/>
                <w:bCs/>
                <w:sz w:val="18"/>
                <w:szCs w:val="18"/>
              </w:rPr>
            </w:pPr>
          </w:p>
          <w:p w14:paraId="3092ACEB" w14:textId="77777777" w:rsidR="00BA3C71" w:rsidRDefault="00BA3C71" w:rsidP="00BA3C71">
            <w:pPr>
              <w:pStyle w:val="Default"/>
              <w:rPr>
                <w:b/>
                <w:bCs/>
                <w:sz w:val="18"/>
                <w:szCs w:val="18"/>
              </w:rPr>
            </w:pPr>
          </w:p>
          <w:p w14:paraId="5C8CB56E" w14:textId="77777777" w:rsidR="00BA3C71" w:rsidRDefault="00BA3C71" w:rsidP="00BA3C71">
            <w:pPr>
              <w:pStyle w:val="Default"/>
              <w:rPr>
                <w:b/>
                <w:bCs/>
                <w:sz w:val="18"/>
                <w:szCs w:val="18"/>
              </w:rPr>
            </w:pPr>
          </w:p>
          <w:p w14:paraId="05E1D3C6" w14:textId="06008220" w:rsidR="00BA3C71" w:rsidRPr="00BA3C71" w:rsidRDefault="00BA3C71" w:rsidP="00BA3C71">
            <w:pPr>
              <w:pStyle w:val="Default"/>
              <w:rPr>
                <w:b/>
                <w:bCs/>
                <w:sz w:val="18"/>
                <w:szCs w:val="18"/>
              </w:rPr>
            </w:pPr>
          </w:p>
        </w:tc>
      </w:tr>
      <w:tr w:rsidR="00BA3C71" w14:paraId="347A77FB" w14:textId="77777777" w:rsidTr="00BA3C71">
        <w:tc>
          <w:tcPr>
            <w:tcW w:w="2090" w:type="dxa"/>
          </w:tcPr>
          <w:p w14:paraId="210C021A" w14:textId="77777777" w:rsidR="00BA3C71" w:rsidRPr="00BA3C71" w:rsidRDefault="00BA3C71" w:rsidP="00BA3C71">
            <w:pPr>
              <w:pStyle w:val="Default"/>
              <w:rPr>
                <w:b/>
                <w:bCs/>
                <w:sz w:val="18"/>
                <w:szCs w:val="18"/>
              </w:rPr>
            </w:pPr>
          </w:p>
        </w:tc>
        <w:tc>
          <w:tcPr>
            <w:tcW w:w="2090" w:type="dxa"/>
          </w:tcPr>
          <w:p w14:paraId="64B95E02" w14:textId="77777777" w:rsidR="00BA3C71" w:rsidRPr="00BA3C71" w:rsidRDefault="00BA3C71" w:rsidP="00BA3C71">
            <w:pPr>
              <w:rPr>
                <w:rFonts w:ascii="Comic Sans MS" w:hAnsi="Comic Sans MS"/>
                <w:b/>
                <w:bCs/>
                <w:sz w:val="18"/>
                <w:szCs w:val="18"/>
              </w:rPr>
            </w:pPr>
          </w:p>
        </w:tc>
        <w:tc>
          <w:tcPr>
            <w:tcW w:w="2090" w:type="dxa"/>
          </w:tcPr>
          <w:p w14:paraId="36586644" w14:textId="77777777" w:rsidR="00BA3C71" w:rsidRPr="00BA3C71" w:rsidRDefault="00BA3C71" w:rsidP="00BA3C71">
            <w:pPr>
              <w:rPr>
                <w:rFonts w:ascii="Comic Sans MS" w:hAnsi="Comic Sans MS"/>
                <w:b/>
                <w:bCs/>
                <w:sz w:val="18"/>
                <w:szCs w:val="18"/>
              </w:rPr>
            </w:pPr>
          </w:p>
        </w:tc>
        <w:tc>
          <w:tcPr>
            <w:tcW w:w="2090" w:type="dxa"/>
          </w:tcPr>
          <w:p w14:paraId="78581BFC" w14:textId="77777777" w:rsidR="00BA3C71" w:rsidRPr="00BA3C71" w:rsidRDefault="00BA3C71" w:rsidP="00BA3C71">
            <w:pPr>
              <w:rPr>
                <w:rFonts w:ascii="Comic Sans MS" w:hAnsi="Comic Sans MS"/>
                <w:b/>
                <w:bCs/>
                <w:sz w:val="18"/>
                <w:szCs w:val="18"/>
              </w:rPr>
            </w:pPr>
          </w:p>
        </w:tc>
        <w:tc>
          <w:tcPr>
            <w:tcW w:w="2090" w:type="dxa"/>
          </w:tcPr>
          <w:p w14:paraId="65E5CFA5" w14:textId="77777777" w:rsidR="00BA3C71" w:rsidRDefault="00BA3C71" w:rsidP="00BA3C71">
            <w:pPr>
              <w:pStyle w:val="Default"/>
              <w:rPr>
                <w:b/>
                <w:bCs/>
                <w:sz w:val="18"/>
                <w:szCs w:val="18"/>
              </w:rPr>
            </w:pPr>
          </w:p>
          <w:p w14:paraId="2927A9D8" w14:textId="77777777" w:rsidR="00BA3C71" w:rsidRDefault="00BA3C71" w:rsidP="00BA3C71">
            <w:pPr>
              <w:pStyle w:val="Default"/>
              <w:rPr>
                <w:b/>
                <w:bCs/>
                <w:sz w:val="18"/>
                <w:szCs w:val="18"/>
              </w:rPr>
            </w:pPr>
          </w:p>
          <w:p w14:paraId="5F7F7437" w14:textId="77777777" w:rsidR="00BA3C71" w:rsidRDefault="00BA3C71" w:rsidP="00BA3C71">
            <w:pPr>
              <w:pStyle w:val="Default"/>
              <w:rPr>
                <w:b/>
                <w:bCs/>
                <w:sz w:val="18"/>
                <w:szCs w:val="18"/>
              </w:rPr>
            </w:pPr>
          </w:p>
          <w:p w14:paraId="67369838" w14:textId="71AB9BA8" w:rsidR="00BA3C71" w:rsidRPr="00BA3C71" w:rsidRDefault="00BA3C71" w:rsidP="00BA3C71">
            <w:pPr>
              <w:pStyle w:val="Default"/>
              <w:rPr>
                <w:b/>
                <w:bCs/>
                <w:sz w:val="18"/>
                <w:szCs w:val="18"/>
              </w:rPr>
            </w:pPr>
          </w:p>
        </w:tc>
      </w:tr>
      <w:tr w:rsidR="00BA3C71" w14:paraId="285A83A7" w14:textId="77777777" w:rsidTr="00BA3C71">
        <w:tc>
          <w:tcPr>
            <w:tcW w:w="2090" w:type="dxa"/>
          </w:tcPr>
          <w:p w14:paraId="302EA66A" w14:textId="77777777" w:rsidR="00BA3C71" w:rsidRPr="00BA3C71" w:rsidRDefault="00BA3C71" w:rsidP="00BA3C71">
            <w:pPr>
              <w:pStyle w:val="Default"/>
              <w:rPr>
                <w:b/>
                <w:bCs/>
                <w:sz w:val="18"/>
                <w:szCs w:val="18"/>
              </w:rPr>
            </w:pPr>
          </w:p>
        </w:tc>
        <w:tc>
          <w:tcPr>
            <w:tcW w:w="2090" w:type="dxa"/>
          </w:tcPr>
          <w:p w14:paraId="08B30076" w14:textId="77777777" w:rsidR="00BA3C71" w:rsidRPr="00BA3C71" w:rsidRDefault="00BA3C71" w:rsidP="00BA3C71">
            <w:pPr>
              <w:rPr>
                <w:rFonts w:ascii="Comic Sans MS" w:hAnsi="Comic Sans MS"/>
                <w:b/>
                <w:bCs/>
                <w:sz w:val="18"/>
                <w:szCs w:val="18"/>
              </w:rPr>
            </w:pPr>
          </w:p>
        </w:tc>
        <w:tc>
          <w:tcPr>
            <w:tcW w:w="2090" w:type="dxa"/>
          </w:tcPr>
          <w:p w14:paraId="56255B13" w14:textId="77777777" w:rsidR="00BA3C71" w:rsidRPr="00BA3C71" w:rsidRDefault="00BA3C71" w:rsidP="00BA3C71">
            <w:pPr>
              <w:rPr>
                <w:rFonts w:ascii="Comic Sans MS" w:hAnsi="Comic Sans MS"/>
                <w:b/>
                <w:bCs/>
                <w:sz w:val="18"/>
                <w:szCs w:val="18"/>
              </w:rPr>
            </w:pPr>
          </w:p>
        </w:tc>
        <w:tc>
          <w:tcPr>
            <w:tcW w:w="2090" w:type="dxa"/>
          </w:tcPr>
          <w:p w14:paraId="7223C82F" w14:textId="77777777" w:rsidR="00BA3C71" w:rsidRPr="00BA3C71" w:rsidRDefault="00BA3C71" w:rsidP="00BA3C71">
            <w:pPr>
              <w:rPr>
                <w:rFonts w:ascii="Comic Sans MS" w:hAnsi="Comic Sans MS"/>
                <w:b/>
                <w:bCs/>
                <w:sz w:val="18"/>
                <w:szCs w:val="18"/>
              </w:rPr>
            </w:pPr>
          </w:p>
        </w:tc>
        <w:tc>
          <w:tcPr>
            <w:tcW w:w="2090" w:type="dxa"/>
          </w:tcPr>
          <w:p w14:paraId="34FB21AF" w14:textId="77777777" w:rsidR="00BA3C71" w:rsidRDefault="00BA3C71" w:rsidP="00BA3C71">
            <w:pPr>
              <w:pStyle w:val="Default"/>
              <w:rPr>
                <w:b/>
                <w:bCs/>
                <w:sz w:val="18"/>
                <w:szCs w:val="18"/>
              </w:rPr>
            </w:pPr>
          </w:p>
          <w:p w14:paraId="62AADB33" w14:textId="77777777" w:rsidR="00BA3C71" w:rsidRDefault="00BA3C71" w:rsidP="00BA3C71">
            <w:pPr>
              <w:pStyle w:val="Default"/>
              <w:rPr>
                <w:b/>
                <w:bCs/>
                <w:sz w:val="18"/>
                <w:szCs w:val="18"/>
              </w:rPr>
            </w:pPr>
          </w:p>
          <w:p w14:paraId="7DB69993" w14:textId="77777777" w:rsidR="00BA3C71" w:rsidRDefault="00BA3C71" w:rsidP="00BA3C71">
            <w:pPr>
              <w:pStyle w:val="Default"/>
              <w:rPr>
                <w:b/>
                <w:bCs/>
                <w:sz w:val="18"/>
                <w:szCs w:val="18"/>
              </w:rPr>
            </w:pPr>
          </w:p>
          <w:p w14:paraId="61C39C92" w14:textId="4FA81190" w:rsidR="00BA3C71" w:rsidRPr="00BA3C71" w:rsidRDefault="00BA3C71" w:rsidP="00BA3C71">
            <w:pPr>
              <w:pStyle w:val="Default"/>
              <w:rPr>
                <w:b/>
                <w:bCs/>
                <w:sz w:val="18"/>
                <w:szCs w:val="18"/>
              </w:rPr>
            </w:pPr>
          </w:p>
        </w:tc>
      </w:tr>
      <w:tr w:rsidR="00BA3C71" w14:paraId="5E8C4EB3" w14:textId="77777777" w:rsidTr="00BA3C71">
        <w:tc>
          <w:tcPr>
            <w:tcW w:w="2090" w:type="dxa"/>
          </w:tcPr>
          <w:p w14:paraId="6E431F87" w14:textId="77777777" w:rsidR="00BA3C71" w:rsidRPr="00BA3C71" w:rsidRDefault="00BA3C71" w:rsidP="00BA3C71">
            <w:pPr>
              <w:pStyle w:val="Default"/>
              <w:rPr>
                <w:b/>
                <w:bCs/>
                <w:sz w:val="18"/>
                <w:szCs w:val="18"/>
              </w:rPr>
            </w:pPr>
          </w:p>
        </w:tc>
        <w:tc>
          <w:tcPr>
            <w:tcW w:w="2090" w:type="dxa"/>
          </w:tcPr>
          <w:p w14:paraId="201D6F56" w14:textId="77777777" w:rsidR="00BA3C71" w:rsidRPr="00BA3C71" w:rsidRDefault="00BA3C71" w:rsidP="00BA3C71">
            <w:pPr>
              <w:rPr>
                <w:rFonts w:ascii="Comic Sans MS" w:hAnsi="Comic Sans MS"/>
                <w:b/>
                <w:bCs/>
                <w:sz w:val="18"/>
                <w:szCs w:val="18"/>
              </w:rPr>
            </w:pPr>
          </w:p>
        </w:tc>
        <w:tc>
          <w:tcPr>
            <w:tcW w:w="2090" w:type="dxa"/>
          </w:tcPr>
          <w:p w14:paraId="2445024C" w14:textId="77777777" w:rsidR="00BA3C71" w:rsidRPr="00BA3C71" w:rsidRDefault="00BA3C71" w:rsidP="00BA3C71">
            <w:pPr>
              <w:rPr>
                <w:rFonts w:ascii="Comic Sans MS" w:hAnsi="Comic Sans MS"/>
                <w:b/>
                <w:bCs/>
                <w:sz w:val="18"/>
                <w:szCs w:val="18"/>
              </w:rPr>
            </w:pPr>
          </w:p>
        </w:tc>
        <w:tc>
          <w:tcPr>
            <w:tcW w:w="2090" w:type="dxa"/>
          </w:tcPr>
          <w:p w14:paraId="0675DF1A" w14:textId="77777777" w:rsidR="00BA3C71" w:rsidRPr="00BA3C71" w:rsidRDefault="00BA3C71" w:rsidP="00BA3C71">
            <w:pPr>
              <w:rPr>
                <w:rFonts w:ascii="Comic Sans MS" w:hAnsi="Comic Sans MS"/>
                <w:b/>
                <w:bCs/>
                <w:sz w:val="18"/>
                <w:szCs w:val="18"/>
              </w:rPr>
            </w:pPr>
          </w:p>
        </w:tc>
        <w:tc>
          <w:tcPr>
            <w:tcW w:w="2090" w:type="dxa"/>
          </w:tcPr>
          <w:p w14:paraId="541279DD" w14:textId="77777777" w:rsidR="00BA3C71" w:rsidRDefault="00BA3C71" w:rsidP="00BA3C71">
            <w:pPr>
              <w:pStyle w:val="Default"/>
              <w:rPr>
                <w:b/>
                <w:bCs/>
                <w:sz w:val="18"/>
                <w:szCs w:val="18"/>
              </w:rPr>
            </w:pPr>
          </w:p>
          <w:p w14:paraId="3E4A69AE" w14:textId="77777777" w:rsidR="00BA3C71" w:rsidRDefault="00BA3C71" w:rsidP="00BA3C71">
            <w:pPr>
              <w:pStyle w:val="Default"/>
              <w:rPr>
                <w:b/>
                <w:bCs/>
                <w:sz w:val="18"/>
                <w:szCs w:val="18"/>
              </w:rPr>
            </w:pPr>
          </w:p>
          <w:p w14:paraId="6DE7F32D" w14:textId="77777777" w:rsidR="00BA3C71" w:rsidRDefault="00BA3C71" w:rsidP="00BA3C71">
            <w:pPr>
              <w:pStyle w:val="Default"/>
              <w:rPr>
                <w:b/>
                <w:bCs/>
                <w:sz w:val="18"/>
                <w:szCs w:val="18"/>
              </w:rPr>
            </w:pPr>
          </w:p>
          <w:p w14:paraId="72FC927A" w14:textId="47C50F47" w:rsidR="00BA3C71" w:rsidRPr="00BA3C71" w:rsidRDefault="00BA3C71" w:rsidP="00BA3C71">
            <w:pPr>
              <w:pStyle w:val="Default"/>
              <w:rPr>
                <w:b/>
                <w:bCs/>
                <w:sz w:val="18"/>
                <w:szCs w:val="18"/>
              </w:rPr>
            </w:pPr>
          </w:p>
        </w:tc>
      </w:tr>
      <w:tr w:rsidR="00BA3C71" w14:paraId="13C25F8A" w14:textId="77777777" w:rsidTr="00BA3C71">
        <w:tc>
          <w:tcPr>
            <w:tcW w:w="2090" w:type="dxa"/>
          </w:tcPr>
          <w:p w14:paraId="0D0FAF75" w14:textId="77777777" w:rsidR="00BA3C71" w:rsidRPr="00BA3C71" w:rsidRDefault="00BA3C71" w:rsidP="00BA3C71">
            <w:pPr>
              <w:pStyle w:val="Default"/>
              <w:rPr>
                <w:b/>
                <w:bCs/>
                <w:sz w:val="18"/>
                <w:szCs w:val="18"/>
              </w:rPr>
            </w:pPr>
          </w:p>
        </w:tc>
        <w:tc>
          <w:tcPr>
            <w:tcW w:w="2090" w:type="dxa"/>
          </w:tcPr>
          <w:p w14:paraId="2DCAD952" w14:textId="77777777" w:rsidR="00BA3C71" w:rsidRPr="00BA3C71" w:rsidRDefault="00BA3C71" w:rsidP="00BA3C71">
            <w:pPr>
              <w:rPr>
                <w:rFonts w:ascii="Comic Sans MS" w:hAnsi="Comic Sans MS"/>
                <w:b/>
                <w:bCs/>
                <w:sz w:val="18"/>
                <w:szCs w:val="18"/>
              </w:rPr>
            </w:pPr>
          </w:p>
        </w:tc>
        <w:tc>
          <w:tcPr>
            <w:tcW w:w="2090" w:type="dxa"/>
          </w:tcPr>
          <w:p w14:paraId="23206B60" w14:textId="77777777" w:rsidR="00BA3C71" w:rsidRDefault="00BA3C71" w:rsidP="00BA3C71">
            <w:pPr>
              <w:rPr>
                <w:rFonts w:ascii="Comic Sans MS" w:hAnsi="Comic Sans MS"/>
                <w:b/>
                <w:bCs/>
                <w:sz w:val="18"/>
                <w:szCs w:val="18"/>
              </w:rPr>
            </w:pPr>
          </w:p>
          <w:p w14:paraId="5334FD85" w14:textId="77777777" w:rsidR="00BA3C71" w:rsidRDefault="00BA3C71" w:rsidP="00BA3C71">
            <w:pPr>
              <w:rPr>
                <w:rFonts w:ascii="Comic Sans MS" w:hAnsi="Comic Sans MS"/>
                <w:b/>
                <w:bCs/>
                <w:sz w:val="18"/>
                <w:szCs w:val="18"/>
              </w:rPr>
            </w:pPr>
          </w:p>
          <w:p w14:paraId="0B009258" w14:textId="77777777" w:rsidR="00BA3C71" w:rsidRDefault="00BA3C71" w:rsidP="00BA3C71">
            <w:pPr>
              <w:rPr>
                <w:rFonts w:ascii="Comic Sans MS" w:hAnsi="Comic Sans MS"/>
                <w:b/>
                <w:bCs/>
                <w:sz w:val="18"/>
                <w:szCs w:val="18"/>
              </w:rPr>
            </w:pPr>
          </w:p>
          <w:p w14:paraId="59FFF302" w14:textId="32EEB773" w:rsidR="00BA3C71" w:rsidRPr="00BA3C71" w:rsidRDefault="00BA3C71" w:rsidP="00BA3C71">
            <w:pPr>
              <w:rPr>
                <w:rFonts w:ascii="Comic Sans MS" w:hAnsi="Comic Sans MS"/>
                <w:b/>
                <w:bCs/>
                <w:sz w:val="18"/>
                <w:szCs w:val="18"/>
              </w:rPr>
            </w:pPr>
          </w:p>
        </w:tc>
        <w:tc>
          <w:tcPr>
            <w:tcW w:w="2090" w:type="dxa"/>
          </w:tcPr>
          <w:p w14:paraId="4B1A73DC" w14:textId="77777777" w:rsidR="00BA3C71" w:rsidRPr="00BA3C71" w:rsidRDefault="00BA3C71" w:rsidP="00BA3C71">
            <w:pPr>
              <w:rPr>
                <w:rFonts w:ascii="Comic Sans MS" w:hAnsi="Comic Sans MS"/>
                <w:b/>
                <w:bCs/>
                <w:sz w:val="18"/>
                <w:szCs w:val="18"/>
              </w:rPr>
            </w:pPr>
          </w:p>
        </w:tc>
        <w:tc>
          <w:tcPr>
            <w:tcW w:w="2090" w:type="dxa"/>
          </w:tcPr>
          <w:p w14:paraId="50DB9A7C" w14:textId="77777777" w:rsidR="00BA3C71" w:rsidRPr="00BA3C71" w:rsidRDefault="00BA3C71" w:rsidP="00BA3C71">
            <w:pPr>
              <w:pStyle w:val="Default"/>
              <w:rPr>
                <w:b/>
                <w:bCs/>
                <w:sz w:val="18"/>
                <w:szCs w:val="18"/>
              </w:rPr>
            </w:pPr>
          </w:p>
        </w:tc>
      </w:tr>
      <w:tr w:rsidR="00BA3C71" w14:paraId="583DAF57" w14:textId="77777777" w:rsidTr="00BA3C71">
        <w:tc>
          <w:tcPr>
            <w:tcW w:w="2090" w:type="dxa"/>
          </w:tcPr>
          <w:p w14:paraId="1B006BA3" w14:textId="77777777" w:rsidR="00BA3C71" w:rsidRPr="00BA3C71" w:rsidRDefault="00BA3C71" w:rsidP="00BA3C71">
            <w:pPr>
              <w:pStyle w:val="Default"/>
              <w:rPr>
                <w:b/>
                <w:bCs/>
                <w:sz w:val="18"/>
                <w:szCs w:val="18"/>
              </w:rPr>
            </w:pPr>
          </w:p>
        </w:tc>
        <w:tc>
          <w:tcPr>
            <w:tcW w:w="2090" w:type="dxa"/>
          </w:tcPr>
          <w:p w14:paraId="7A2E0468" w14:textId="77777777" w:rsidR="00BA3C71" w:rsidRPr="00BA3C71" w:rsidRDefault="00BA3C71" w:rsidP="00BA3C71">
            <w:pPr>
              <w:rPr>
                <w:rFonts w:ascii="Comic Sans MS" w:hAnsi="Comic Sans MS"/>
                <w:b/>
                <w:bCs/>
                <w:sz w:val="18"/>
                <w:szCs w:val="18"/>
              </w:rPr>
            </w:pPr>
          </w:p>
        </w:tc>
        <w:tc>
          <w:tcPr>
            <w:tcW w:w="2090" w:type="dxa"/>
          </w:tcPr>
          <w:p w14:paraId="4840426A" w14:textId="77777777" w:rsidR="00BA3C71" w:rsidRDefault="00BA3C71" w:rsidP="00BA3C71">
            <w:pPr>
              <w:rPr>
                <w:rFonts w:ascii="Comic Sans MS" w:hAnsi="Comic Sans MS"/>
                <w:b/>
                <w:bCs/>
                <w:sz w:val="18"/>
                <w:szCs w:val="18"/>
              </w:rPr>
            </w:pPr>
          </w:p>
          <w:p w14:paraId="212D4B2E" w14:textId="77777777" w:rsidR="00BA3C71" w:rsidRDefault="00BA3C71" w:rsidP="00BA3C71">
            <w:pPr>
              <w:rPr>
                <w:rFonts w:ascii="Comic Sans MS" w:hAnsi="Comic Sans MS"/>
                <w:b/>
                <w:bCs/>
                <w:sz w:val="18"/>
                <w:szCs w:val="18"/>
              </w:rPr>
            </w:pPr>
          </w:p>
          <w:p w14:paraId="4D54CB3A" w14:textId="77777777" w:rsidR="00BA3C71" w:rsidRDefault="00BA3C71" w:rsidP="00BA3C71">
            <w:pPr>
              <w:rPr>
                <w:rFonts w:ascii="Comic Sans MS" w:hAnsi="Comic Sans MS"/>
                <w:b/>
                <w:bCs/>
                <w:sz w:val="18"/>
                <w:szCs w:val="18"/>
              </w:rPr>
            </w:pPr>
          </w:p>
          <w:p w14:paraId="526C12D3" w14:textId="61A9E220" w:rsidR="00BA3C71" w:rsidRPr="00BA3C71" w:rsidRDefault="00BA3C71" w:rsidP="00BA3C71">
            <w:pPr>
              <w:rPr>
                <w:rFonts w:ascii="Comic Sans MS" w:hAnsi="Comic Sans MS"/>
                <w:b/>
                <w:bCs/>
                <w:sz w:val="18"/>
                <w:szCs w:val="18"/>
              </w:rPr>
            </w:pPr>
          </w:p>
        </w:tc>
        <w:tc>
          <w:tcPr>
            <w:tcW w:w="2090" w:type="dxa"/>
          </w:tcPr>
          <w:p w14:paraId="171B0B09" w14:textId="77777777" w:rsidR="00BA3C71" w:rsidRPr="00BA3C71" w:rsidRDefault="00BA3C71" w:rsidP="00BA3C71">
            <w:pPr>
              <w:rPr>
                <w:rFonts w:ascii="Comic Sans MS" w:hAnsi="Comic Sans MS"/>
                <w:b/>
                <w:bCs/>
                <w:sz w:val="18"/>
                <w:szCs w:val="18"/>
              </w:rPr>
            </w:pPr>
          </w:p>
        </w:tc>
        <w:tc>
          <w:tcPr>
            <w:tcW w:w="2090" w:type="dxa"/>
          </w:tcPr>
          <w:p w14:paraId="03831EB5" w14:textId="77777777" w:rsidR="00BA3C71" w:rsidRPr="00BA3C71" w:rsidRDefault="00BA3C71" w:rsidP="00BA3C71">
            <w:pPr>
              <w:pStyle w:val="Default"/>
              <w:rPr>
                <w:b/>
                <w:bCs/>
                <w:sz w:val="18"/>
                <w:szCs w:val="18"/>
              </w:rPr>
            </w:pPr>
          </w:p>
        </w:tc>
      </w:tr>
      <w:tr w:rsidR="00BA3C71" w14:paraId="6AFD133C" w14:textId="77777777" w:rsidTr="00BA3C71">
        <w:tc>
          <w:tcPr>
            <w:tcW w:w="2090" w:type="dxa"/>
          </w:tcPr>
          <w:p w14:paraId="394DFA9F" w14:textId="77777777" w:rsidR="00BA3C71" w:rsidRPr="00BA3C71" w:rsidRDefault="00BA3C71" w:rsidP="00BA3C71">
            <w:pPr>
              <w:pStyle w:val="Default"/>
              <w:rPr>
                <w:b/>
                <w:bCs/>
                <w:sz w:val="18"/>
                <w:szCs w:val="18"/>
              </w:rPr>
            </w:pPr>
          </w:p>
        </w:tc>
        <w:tc>
          <w:tcPr>
            <w:tcW w:w="2090" w:type="dxa"/>
          </w:tcPr>
          <w:p w14:paraId="7F946A78" w14:textId="77777777" w:rsidR="00BA3C71" w:rsidRPr="00BA3C71" w:rsidRDefault="00BA3C71" w:rsidP="00BA3C71">
            <w:pPr>
              <w:rPr>
                <w:rFonts w:ascii="Comic Sans MS" w:hAnsi="Comic Sans MS"/>
                <w:b/>
                <w:bCs/>
                <w:sz w:val="18"/>
                <w:szCs w:val="18"/>
              </w:rPr>
            </w:pPr>
          </w:p>
        </w:tc>
        <w:tc>
          <w:tcPr>
            <w:tcW w:w="2090" w:type="dxa"/>
          </w:tcPr>
          <w:p w14:paraId="6CB1AD24" w14:textId="77777777" w:rsidR="00BA3C71" w:rsidRDefault="00BA3C71" w:rsidP="00BA3C71">
            <w:pPr>
              <w:rPr>
                <w:rFonts w:ascii="Comic Sans MS" w:hAnsi="Comic Sans MS"/>
                <w:b/>
                <w:bCs/>
                <w:sz w:val="18"/>
                <w:szCs w:val="18"/>
              </w:rPr>
            </w:pPr>
          </w:p>
          <w:p w14:paraId="3E9194DC" w14:textId="77777777" w:rsidR="00BA3C71" w:rsidRDefault="00BA3C71" w:rsidP="00BA3C71">
            <w:pPr>
              <w:rPr>
                <w:rFonts w:ascii="Comic Sans MS" w:hAnsi="Comic Sans MS"/>
                <w:b/>
                <w:bCs/>
                <w:sz w:val="18"/>
                <w:szCs w:val="18"/>
              </w:rPr>
            </w:pPr>
          </w:p>
          <w:p w14:paraId="4B808CE1" w14:textId="77777777" w:rsidR="00BA3C71" w:rsidRDefault="00BA3C71" w:rsidP="00BA3C71">
            <w:pPr>
              <w:rPr>
                <w:rFonts w:ascii="Comic Sans MS" w:hAnsi="Comic Sans MS"/>
                <w:b/>
                <w:bCs/>
                <w:sz w:val="18"/>
                <w:szCs w:val="18"/>
              </w:rPr>
            </w:pPr>
          </w:p>
          <w:p w14:paraId="7BC56D15" w14:textId="1DA96231" w:rsidR="00BA3C71" w:rsidRPr="00BA3C71" w:rsidRDefault="00BA3C71" w:rsidP="00BA3C71">
            <w:pPr>
              <w:rPr>
                <w:rFonts w:ascii="Comic Sans MS" w:hAnsi="Comic Sans MS"/>
                <w:b/>
                <w:bCs/>
                <w:sz w:val="18"/>
                <w:szCs w:val="18"/>
              </w:rPr>
            </w:pPr>
          </w:p>
        </w:tc>
        <w:tc>
          <w:tcPr>
            <w:tcW w:w="2090" w:type="dxa"/>
          </w:tcPr>
          <w:p w14:paraId="5FF6C99F" w14:textId="77777777" w:rsidR="00BA3C71" w:rsidRPr="00BA3C71" w:rsidRDefault="00BA3C71" w:rsidP="00BA3C71">
            <w:pPr>
              <w:rPr>
                <w:rFonts w:ascii="Comic Sans MS" w:hAnsi="Comic Sans MS"/>
                <w:b/>
                <w:bCs/>
                <w:sz w:val="18"/>
                <w:szCs w:val="18"/>
              </w:rPr>
            </w:pPr>
          </w:p>
        </w:tc>
        <w:tc>
          <w:tcPr>
            <w:tcW w:w="2090" w:type="dxa"/>
          </w:tcPr>
          <w:p w14:paraId="19A1B081" w14:textId="77777777" w:rsidR="00BA3C71" w:rsidRPr="00BA3C71" w:rsidRDefault="00BA3C71" w:rsidP="00BA3C71">
            <w:pPr>
              <w:pStyle w:val="Default"/>
              <w:rPr>
                <w:b/>
                <w:bCs/>
                <w:sz w:val="18"/>
                <w:szCs w:val="18"/>
              </w:rPr>
            </w:pPr>
          </w:p>
        </w:tc>
      </w:tr>
    </w:tbl>
    <w:p w14:paraId="24D58476" w14:textId="77777777" w:rsidR="00BA3C71" w:rsidRDefault="00BA3C71" w:rsidP="00967D2E">
      <w:pPr>
        <w:rPr>
          <w:rFonts w:ascii="Comic Sans MS" w:hAnsi="Comic Sans MS"/>
          <w:sz w:val="23"/>
          <w:szCs w:val="23"/>
        </w:rPr>
      </w:pPr>
    </w:p>
    <w:p w14:paraId="1F27715D" w14:textId="77777777" w:rsidR="00A01BDA" w:rsidRPr="001C23AE" w:rsidRDefault="00A01BDA" w:rsidP="00967D2E">
      <w:pPr>
        <w:rPr>
          <w:rFonts w:ascii="Comic Sans MS" w:hAnsi="Comic Sans MS"/>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930"/>
        <w:gridCol w:w="1930"/>
        <w:gridCol w:w="1930"/>
        <w:gridCol w:w="1930"/>
      </w:tblGrid>
      <w:tr w:rsidR="00BA3C71" w:rsidRPr="001C23AE" w14:paraId="4E714567" w14:textId="77777777" w:rsidTr="00531D37">
        <w:tblPrEx>
          <w:tblCellMar>
            <w:top w:w="0" w:type="dxa"/>
            <w:bottom w:w="0" w:type="dxa"/>
          </w:tblCellMar>
        </w:tblPrEx>
        <w:trPr>
          <w:trHeight w:val="86"/>
        </w:trPr>
        <w:tc>
          <w:tcPr>
            <w:tcW w:w="1930" w:type="dxa"/>
          </w:tcPr>
          <w:p w14:paraId="179E0CD7" w14:textId="3F2D7268" w:rsidR="00BA3C71" w:rsidRPr="001C23AE" w:rsidRDefault="00BA3C71" w:rsidP="00531D37">
            <w:pPr>
              <w:pStyle w:val="Default"/>
              <w:rPr>
                <w:sz w:val="23"/>
                <w:szCs w:val="23"/>
              </w:rPr>
            </w:pPr>
          </w:p>
        </w:tc>
        <w:tc>
          <w:tcPr>
            <w:tcW w:w="1930" w:type="dxa"/>
          </w:tcPr>
          <w:p w14:paraId="255F566B" w14:textId="3B836E9B" w:rsidR="00BA3C71" w:rsidRPr="001C23AE" w:rsidRDefault="00BA3C71" w:rsidP="00531D37">
            <w:pPr>
              <w:pStyle w:val="Default"/>
              <w:rPr>
                <w:sz w:val="23"/>
                <w:szCs w:val="23"/>
              </w:rPr>
            </w:pPr>
          </w:p>
        </w:tc>
        <w:tc>
          <w:tcPr>
            <w:tcW w:w="1930" w:type="dxa"/>
          </w:tcPr>
          <w:p w14:paraId="55831731" w14:textId="39A3015B" w:rsidR="00BA3C71" w:rsidRPr="001C23AE" w:rsidRDefault="00BA3C71" w:rsidP="00531D37">
            <w:pPr>
              <w:pStyle w:val="Default"/>
              <w:rPr>
                <w:sz w:val="23"/>
                <w:szCs w:val="23"/>
              </w:rPr>
            </w:pPr>
          </w:p>
        </w:tc>
        <w:tc>
          <w:tcPr>
            <w:tcW w:w="1930" w:type="dxa"/>
          </w:tcPr>
          <w:p w14:paraId="09CB11A9" w14:textId="5A5962A2" w:rsidR="00BA3C71" w:rsidRPr="001C23AE" w:rsidRDefault="00BA3C71" w:rsidP="00531D37">
            <w:pPr>
              <w:pStyle w:val="Default"/>
              <w:rPr>
                <w:sz w:val="23"/>
                <w:szCs w:val="23"/>
              </w:rPr>
            </w:pPr>
          </w:p>
        </w:tc>
      </w:tr>
    </w:tbl>
    <w:p w14:paraId="6A80656B" w14:textId="77777777" w:rsidR="00967D2E" w:rsidRPr="001C23AE" w:rsidRDefault="00967D2E" w:rsidP="00967D2E">
      <w:pPr>
        <w:rPr>
          <w:rFonts w:ascii="Comic Sans MS" w:hAnsi="Comic Sans MS"/>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026"/>
        <w:gridCol w:w="2026"/>
        <w:gridCol w:w="2026"/>
        <w:gridCol w:w="2026"/>
      </w:tblGrid>
      <w:tr w:rsidR="00BA3C71" w:rsidRPr="001C23AE" w14:paraId="41F4B7A0" w14:textId="77777777" w:rsidTr="00531D37">
        <w:tblPrEx>
          <w:tblCellMar>
            <w:top w:w="0" w:type="dxa"/>
            <w:bottom w:w="0" w:type="dxa"/>
          </w:tblCellMar>
        </w:tblPrEx>
        <w:trPr>
          <w:trHeight w:val="523"/>
        </w:trPr>
        <w:tc>
          <w:tcPr>
            <w:tcW w:w="2026" w:type="dxa"/>
          </w:tcPr>
          <w:p w14:paraId="0777C668" w14:textId="4801CCF8" w:rsidR="00BA3C71" w:rsidRPr="001C23AE" w:rsidRDefault="00BA3C71" w:rsidP="00531D37">
            <w:pPr>
              <w:pStyle w:val="Default"/>
              <w:rPr>
                <w:sz w:val="23"/>
                <w:szCs w:val="23"/>
              </w:rPr>
            </w:pPr>
            <w:r w:rsidRPr="001C23AE">
              <w:rPr>
                <w:b/>
                <w:bCs/>
                <w:sz w:val="23"/>
                <w:szCs w:val="23"/>
              </w:rPr>
              <w:t xml:space="preserve"> </w:t>
            </w:r>
          </w:p>
        </w:tc>
        <w:tc>
          <w:tcPr>
            <w:tcW w:w="2026" w:type="dxa"/>
          </w:tcPr>
          <w:p w14:paraId="19033D1B" w14:textId="1D6BF6FD" w:rsidR="00BA3C71" w:rsidRPr="001C23AE" w:rsidRDefault="00BA3C71" w:rsidP="00531D37">
            <w:pPr>
              <w:pStyle w:val="Default"/>
              <w:rPr>
                <w:sz w:val="23"/>
                <w:szCs w:val="23"/>
              </w:rPr>
            </w:pPr>
          </w:p>
        </w:tc>
        <w:tc>
          <w:tcPr>
            <w:tcW w:w="2026" w:type="dxa"/>
          </w:tcPr>
          <w:p w14:paraId="2C4BE690" w14:textId="6AF9236D" w:rsidR="00BA3C71" w:rsidRPr="001C23AE" w:rsidRDefault="00BA3C71" w:rsidP="00531D37">
            <w:pPr>
              <w:pStyle w:val="Default"/>
              <w:rPr>
                <w:sz w:val="23"/>
                <w:szCs w:val="23"/>
              </w:rPr>
            </w:pPr>
          </w:p>
        </w:tc>
        <w:tc>
          <w:tcPr>
            <w:tcW w:w="2026" w:type="dxa"/>
          </w:tcPr>
          <w:p w14:paraId="76D8ED2A" w14:textId="44FC9AAC" w:rsidR="00BA3C71" w:rsidRPr="001C23AE" w:rsidRDefault="00BA3C71" w:rsidP="00531D37">
            <w:pPr>
              <w:pStyle w:val="Default"/>
              <w:rPr>
                <w:sz w:val="23"/>
                <w:szCs w:val="23"/>
              </w:rPr>
            </w:pPr>
          </w:p>
        </w:tc>
      </w:tr>
    </w:tbl>
    <w:p w14:paraId="64354D63" w14:textId="77777777" w:rsidR="00967D2E" w:rsidRDefault="00967D2E" w:rsidP="00967D2E">
      <w:pPr>
        <w:rPr>
          <w:rFonts w:ascii="Comic Sans MS" w:hAnsi="Comic Sans MS"/>
        </w:rPr>
      </w:pPr>
    </w:p>
    <w:p w14:paraId="13C460AC" w14:textId="77777777" w:rsidR="00BA3C71" w:rsidRDefault="00BA3C71" w:rsidP="00967D2E">
      <w:pPr>
        <w:pStyle w:val="Default"/>
        <w:rPr>
          <w:b/>
          <w:bCs/>
          <w:sz w:val="23"/>
          <w:szCs w:val="23"/>
        </w:rPr>
      </w:pPr>
    </w:p>
    <w:p w14:paraId="7D276DE2" w14:textId="21C37DF7" w:rsidR="00BA3C71" w:rsidRDefault="00967D2E" w:rsidP="00967D2E">
      <w:pPr>
        <w:pStyle w:val="Default"/>
        <w:rPr>
          <w:b/>
          <w:bCs/>
          <w:sz w:val="23"/>
          <w:szCs w:val="23"/>
        </w:rPr>
      </w:pPr>
      <w:r>
        <w:rPr>
          <w:b/>
          <w:bCs/>
          <w:sz w:val="23"/>
          <w:szCs w:val="23"/>
        </w:rPr>
        <w:lastRenderedPageBreak/>
        <w:t xml:space="preserve">Appendix 3: </w:t>
      </w:r>
      <w:r w:rsidR="00BA3C71">
        <w:rPr>
          <w:b/>
          <w:bCs/>
          <w:sz w:val="23"/>
          <w:szCs w:val="23"/>
        </w:rPr>
        <w:t xml:space="preserve">       </w:t>
      </w:r>
      <w:r>
        <w:rPr>
          <w:b/>
          <w:bCs/>
          <w:sz w:val="23"/>
          <w:szCs w:val="23"/>
        </w:rPr>
        <w:t xml:space="preserve">Restraint Record Form </w:t>
      </w:r>
    </w:p>
    <w:p w14:paraId="63C42839" w14:textId="7747F516" w:rsidR="005F6D7A" w:rsidRDefault="005F6D7A" w:rsidP="00967D2E">
      <w:pPr>
        <w:pStyle w:val="Default"/>
        <w:rPr>
          <w:b/>
          <w:bCs/>
          <w:sz w:val="23"/>
          <w:szCs w:val="23"/>
        </w:rPr>
      </w:pPr>
    </w:p>
    <w:p w14:paraId="1E9239CA" w14:textId="77777777" w:rsidR="005F6D7A" w:rsidRDefault="005F6D7A" w:rsidP="00967D2E">
      <w:pPr>
        <w:pStyle w:val="Default"/>
        <w:rPr>
          <w:b/>
          <w:bCs/>
          <w:sz w:val="23"/>
          <w:szCs w:val="23"/>
        </w:rPr>
      </w:pPr>
    </w:p>
    <w:tbl>
      <w:tblPr>
        <w:tblStyle w:val="TableGrid"/>
        <w:tblW w:w="0" w:type="auto"/>
        <w:tblLook w:val="04A0" w:firstRow="1" w:lastRow="0" w:firstColumn="1" w:lastColumn="0" w:noHBand="0" w:noVBand="1"/>
      </w:tblPr>
      <w:tblGrid>
        <w:gridCol w:w="4390"/>
        <w:gridCol w:w="6060"/>
      </w:tblGrid>
      <w:tr w:rsidR="00BA3C71" w14:paraId="47246AC7" w14:textId="77777777" w:rsidTr="004F1163">
        <w:tc>
          <w:tcPr>
            <w:tcW w:w="4390" w:type="dxa"/>
          </w:tcPr>
          <w:p w14:paraId="5D58A90F" w14:textId="77777777" w:rsidR="005F6D7A" w:rsidRDefault="005F6D7A" w:rsidP="005F6D7A">
            <w:pPr>
              <w:pStyle w:val="Default"/>
              <w:rPr>
                <w:sz w:val="23"/>
                <w:szCs w:val="23"/>
              </w:rPr>
            </w:pPr>
            <w:r>
              <w:rPr>
                <w:b/>
                <w:bCs/>
                <w:sz w:val="23"/>
                <w:szCs w:val="23"/>
              </w:rPr>
              <w:t xml:space="preserve">Name of child </w:t>
            </w:r>
          </w:p>
          <w:p w14:paraId="40EE1A4F" w14:textId="77777777" w:rsidR="00BA3C71" w:rsidRDefault="00BA3C71" w:rsidP="00967D2E">
            <w:pPr>
              <w:pStyle w:val="Default"/>
              <w:rPr>
                <w:b/>
                <w:bCs/>
                <w:sz w:val="23"/>
                <w:szCs w:val="23"/>
              </w:rPr>
            </w:pPr>
          </w:p>
        </w:tc>
        <w:tc>
          <w:tcPr>
            <w:tcW w:w="6060" w:type="dxa"/>
          </w:tcPr>
          <w:p w14:paraId="0974210B" w14:textId="77777777" w:rsidR="00BA3C71" w:rsidRDefault="00BA3C71" w:rsidP="00967D2E">
            <w:pPr>
              <w:pStyle w:val="Default"/>
              <w:rPr>
                <w:b/>
                <w:bCs/>
                <w:sz w:val="23"/>
                <w:szCs w:val="23"/>
              </w:rPr>
            </w:pPr>
          </w:p>
        </w:tc>
      </w:tr>
      <w:tr w:rsidR="005F6D7A" w14:paraId="5795034E" w14:textId="77777777" w:rsidTr="004F1163">
        <w:tc>
          <w:tcPr>
            <w:tcW w:w="4390" w:type="dxa"/>
          </w:tcPr>
          <w:p w14:paraId="73D0CA1F" w14:textId="496DDC9B" w:rsidR="005F6D7A" w:rsidRDefault="005F6D7A" w:rsidP="005F6D7A">
            <w:pPr>
              <w:pStyle w:val="Default"/>
              <w:rPr>
                <w:b/>
                <w:bCs/>
                <w:sz w:val="23"/>
                <w:szCs w:val="23"/>
              </w:rPr>
            </w:pPr>
            <w:r>
              <w:rPr>
                <w:b/>
                <w:bCs/>
                <w:sz w:val="23"/>
                <w:szCs w:val="23"/>
              </w:rPr>
              <w:t>Date/Time/Location</w:t>
            </w:r>
          </w:p>
        </w:tc>
        <w:tc>
          <w:tcPr>
            <w:tcW w:w="6060" w:type="dxa"/>
          </w:tcPr>
          <w:p w14:paraId="78F262D3" w14:textId="77777777" w:rsidR="005F6D7A" w:rsidRDefault="005F6D7A" w:rsidP="00967D2E">
            <w:pPr>
              <w:pStyle w:val="Default"/>
              <w:rPr>
                <w:b/>
                <w:bCs/>
                <w:sz w:val="23"/>
                <w:szCs w:val="23"/>
              </w:rPr>
            </w:pPr>
          </w:p>
          <w:p w14:paraId="2BE6FD6D" w14:textId="2419482B" w:rsidR="005F6D7A" w:rsidRDefault="005F6D7A" w:rsidP="00967D2E">
            <w:pPr>
              <w:pStyle w:val="Default"/>
              <w:rPr>
                <w:b/>
                <w:bCs/>
                <w:sz w:val="23"/>
                <w:szCs w:val="23"/>
              </w:rPr>
            </w:pPr>
          </w:p>
        </w:tc>
      </w:tr>
      <w:tr w:rsidR="005F6D7A" w14:paraId="08087FE1" w14:textId="77777777" w:rsidTr="004F1163">
        <w:tc>
          <w:tcPr>
            <w:tcW w:w="4390" w:type="dxa"/>
          </w:tcPr>
          <w:p w14:paraId="3A91BFA0" w14:textId="3C7834BD" w:rsidR="005F6D7A" w:rsidRDefault="005F6D7A" w:rsidP="005F6D7A">
            <w:pPr>
              <w:pStyle w:val="Default"/>
              <w:rPr>
                <w:b/>
                <w:bCs/>
                <w:sz w:val="23"/>
                <w:szCs w:val="23"/>
              </w:rPr>
            </w:pPr>
            <w:r>
              <w:rPr>
                <w:b/>
                <w:bCs/>
                <w:sz w:val="23"/>
                <w:szCs w:val="23"/>
              </w:rPr>
              <w:t xml:space="preserve">Detail of incident (including details of any other pupils involved, any de-escalation techniques used) </w:t>
            </w:r>
          </w:p>
        </w:tc>
        <w:tc>
          <w:tcPr>
            <w:tcW w:w="6060" w:type="dxa"/>
          </w:tcPr>
          <w:p w14:paraId="1D697ECC" w14:textId="77777777" w:rsidR="005F6D7A" w:rsidRDefault="005F6D7A" w:rsidP="005F6D7A">
            <w:pPr>
              <w:pStyle w:val="Default"/>
              <w:rPr>
                <w:b/>
                <w:bCs/>
                <w:sz w:val="23"/>
                <w:szCs w:val="23"/>
              </w:rPr>
            </w:pPr>
          </w:p>
          <w:p w14:paraId="64FE481D" w14:textId="77777777" w:rsidR="005F6D7A" w:rsidRDefault="005F6D7A" w:rsidP="005F6D7A">
            <w:pPr>
              <w:pStyle w:val="Default"/>
              <w:rPr>
                <w:b/>
                <w:bCs/>
                <w:sz w:val="23"/>
                <w:szCs w:val="23"/>
              </w:rPr>
            </w:pPr>
          </w:p>
          <w:p w14:paraId="41A26C5A" w14:textId="060260D1" w:rsidR="005F6D7A" w:rsidRDefault="005F6D7A" w:rsidP="005F6D7A">
            <w:pPr>
              <w:pStyle w:val="Default"/>
              <w:rPr>
                <w:b/>
                <w:bCs/>
                <w:sz w:val="23"/>
                <w:szCs w:val="23"/>
              </w:rPr>
            </w:pPr>
          </w:p>
          <w:p w14:paraId="2448D97D" w14:textId="19CC66A8" w:rsidR="005F6D7A" w:rsidRDefault="005F6D7A" w:rsidP="005F6D7A">
            <w:pPr>
              <w:pStyle w:val="Default"/>
              <w:rPr>
                <w:b/>
                <w:bCs/>
                <w:sz w:val="23"/>
                <w:szCs w:val="23"/>
              </w:rPr>
            </w:pPr>
          </w:p>
          <w:p w14:paraId="518AF121" w14:textId="77777777" w:rsidR="005F6D7A" w:rsidRDefault="005F6D7A" w:rsidP="005F6D7A">
            <w:pPr>
              <w:pStyle w:val="Default"/>
              <w:rPr>
                <w:b/>
                <w:bCs/>
                <w:sz w:val="23"/>
                <w:szCs w:val="23"/>
              </w:rPr>
            </w:pPr>
          </w:p>
          <w:p w14:paraId="04714248" w14:textId="0A217C18" w:rsidR="005F6D7A" w:rsidRDefault="005F6D7A" w:rsidP="005F6D7A">
            <w:pPr>
              <w:pStyle w:val="Default"/>
              <w:rPr>
                <w:b/>
                <w:bCs/>
                <w:sz w:val="23"/>
                <w:szCs w:val="23"/>
              </w:rPr>
            </w:pPr>
          </w:p>
        </w:tc>
      </w:tr>
      <w:tr w:rsidR="005F6D7A" w14:paraId="62457013" w14:textId="77777777" w:rsidTr="004F1163">
        <w:tc>
          <w:tcPr>
            <w:tcW w:w="4390" w:type="dxa"/>
          </w:tcPr>
          <w:p w14:paraId="6A89A698" w14:textId="3E50E923" w:rsidR="005F6D7A" w:rsidRDefault="005F6D7A" w:rsidP="005F6D7A">
            <w:pPr>
              <w:pStyle w:val="Default"/>
              <w:rPr>
                <w:b/>
                <w:bCs/>
                <w:sz w:val="23"/>
                <w:szCs w:val="23"/>
              </w:rPr>
            </w:pPr>
            <w:r>
              <w:rPr>
                <w:b/>
                <w:bCs/>
                <w:sz w:val="23"/>
                <w:szCs w:val="23"/>
              </w:rPr>
              <w:t>Reason for using restraint</w:t>
            </w:r>
          </w:p>
        </w:tc>
        <w:tc>
          <w:tcPr>
            <w:tcW w:w="6060" w:type="dxa"/>
          </w:tcPr>
          <w:p w14:paraId="60B3FAB8" w14:textId="77777777" w:rsidR="005F6D7A" w:rsidRDefault="005F6D7A" w:rsidP="005F6D7A">
            <w:pPr>
              <w:pStyle w:val="Default"/>
              <w:rPr>
                <w:b/>
                <w:bCs/>
                <w:sz w:val="23"/>
                <w:szCs w:val="23"/>
              </w:rPr>
            </w:pPr>
          </w:p>
          <w:p w14:paraId="4D9CBBC7" w14:textId="77777777" w:rsidR="005F6D7A" w:rsidRDefault="005F6D7A" w:rsidP="005F6D7A">
            <w:pPr>
              <w:pStyle w:val="Default"/>
              <w:rPr>
                <w:b/>
                <w:bCs/>
                <w:sz w:val="23"/>
                <w:szCs w:val="23"/>
              </w:rPr>
            </w:pPr>
          </w:p>
          <w:p w14:paraId="7B1E2EAD" w14:textId="77777777" w:rsidR="005F6D7A" w:rsidRDefault="005F6D7A" w:rsidP="005F6D7A">
            <w:pPr>
              <w:pStyle w:val="Default"/>
              <w:rPr>
                <w:b/>
                <w:bCs/>
                <w:sz w:val="23"/>
                <w:szCs w:val="23"/>
              </w:rPr>
            </w:pPr>
          </w:p>
          <w:p w14:paraId="008DE391" w14:textId="77777777" w:rsidR="005F6D7A" w:rsidRDefault="005F6D7A" w:rsidP="005F6D7A">
            <w:pPr>
              <w:pStyle w:val="Default"/>
              <w:rPr>
                <w:b/>
                <w:bCs/>
                <w:sz w:val="23"/>
                <w:szCs w:val="23"/>
              </w:rPr>
            </w:pPr>
          </w:p>
          <w:p w14:paraId="1CDBDDE4" w14:textId="77777777" w:rsidR="005F6D7A" w:rsidRDefault="005F6D7A" w:rsidP="005F6D7A">
            <w:pPr>
              <w:pStyle w:val="Default"/>
              <w:rPr>
                <w:b/>
                <w:bCs/>
                <w:sz w:val="23"/>
                <w:szCs w:val="23"/>
              </w:rPr>
            </w:pPr>
          </w:p>
          <w:p w14:paraId="502712A0" w14:textId="77777777" w:rsidR="005F6D7A" w:rsidRDefault="005F6D7A" w:rsidP="005F6D7A">
            <w:pPr>
              <w:pStyle w:val="Default"/>
              <w:rPr>
                <w:b/>
                <w:bCs/>
                <w:sz w:val="23"/>
                <w:szCs w:val="23"/>
              </w:rPr>
            </w:pPr>
          </w:p>
          <w:p w14:paraId="3DC8FAAC" w14:textId="39DC3697" w:rsidR="005F6D7A" w:rsidRDefault="005F6D7A" w:rsidP="005F6D7A">
            <w:pPr>
              <w:pStyle w:val="Default"/>
              <w:rPr>
                <w:b/>
                <w:bCs/>
                <w:sz w:val="23"/>
                <w:szCs w:val="23"/>
              </w:rPr>
            </w:pPr>
          </w:p>
        </w:tc>
      </w:tr>
      <w:tr w:rsidR="005F6D7A" w14:paraId="4525C4B0" w14:textId="77777777" w:rsidTr="004F1163">
        <w:tc>
          <w:tcPr>
            <w:tcW w:w="4390" w:type="dxa"/>
          </w:tcPr>
          <w:p w14:paraId="4E2F1DB7" w14:textId="6F4ACFF8" w:rsidR="005F6D7A" w:rsidRDefault="005F6D7A" w:rsidP="005F6D7A">
            <w:pPr>
              <w:pStyle w:val="Default"/>
              <w:rPr>
                <w:b/>
                <w:bCs/>
                <w:sz w:val="23"/>
                <w:szCs w:val="23"/>
              </w:rPr>
            </w:pPr>
            <w:r>
              <w:rPr>
                <w:b/>
                <w:bCs/>
                <w:sz w:val="23"/>
                <w:szCs w:val="23"/>
              </w:rPr>
              <w:t>Any injury suffered by staff or pupils</w:t>
            </w:r>
          </w:p>
        </w:tc>
        <w:tc>
          <w:tcPr>
            <w:tcW w:w="6060" w:type="dxa"/>
          </w:tcPr>
          <w:p w14:paraId="7E9E451D" w14:textId="77777777" w:rsidR="005F6D7A" w:rsidRDefault="005F6D7A" w:rsidP="005F6D7A">
            <w:pPr>
              <w:pStyle w:val="Default"/>
              <w:rPr>
                <w:b/>
                <w:bCs/>
                <w:sz w:val="23"/>
                <w:szCs w:val="23"/>
              </w:rPr>
            </w:pPr>
          </w:p>
          <w:p w14:paraId="41F4C6D2" w14:textId="77777777" w:rsidR="005F6D7A" w:rsidRDefault="005F6D7A" w:rsidP="005F6D7A">
            <w:pPr>
              <w:pStyle w:val="Default"/>
              <w:rPr>
                <w:b/>
                <w:bCs/>
                <w:sz w:val="23"/>
                <w:szCs w:val="23"/>
              </w:rPr>
            </w:pPr>
          </w:p>
          <w:p w14:paraId="47D4A23D" w14:textId="77777777" w:rsidR="005F6D7A" w:rsidRDefault="005F6D7A" w:rsidP="005F6D7A">
            <w:pPr>
              <w:pStyle w:val="Default"/>
              <w:rPr>
                <w:b/>
                <w:bCs/>
                <w:sz w:val="23"/>
                <w:szCs w:val="23"/>
              </w:rPr>
            </w:pPr>
          </w:p>
          <w:p w14:paraId="742EB679" w14:textId="77777777" w:rsidR="005F6D7A" w:rsidRDefault="005F6D7A" w:rsidP="005F6D7A">
            <w:pPr>
              <w:pStyle w:val="Default"/>
              <w:rPr>
                <w:b/>
                <w:bCs/>
                <w:sz w:val="23"/>
                <w:szCs w:val="23"/>
              </w:rPr>
            </w:pPr>
          </w:p>
          <w:p w14:paraId="114E6FAE" w14:textId="77777777" w:rsidR="005F6D7A" w:rsidRDefault="005F6D7A" w:rsidP="005F6D7A">
            <w:pPr>
              <w:pStyle w:val="Default"/>
              <w:rPr>
                <w:b/>
                <w:bCs/>
                <w:sz w:val="23"/>
                <w:szCs w:val="23"/>
              </w:rPr>
            </w:pPr>
          </w:p>
          <w:p w14:paraId="09A4E10D" w14:textId="77777777" w:rsidR="005F6D7A" w:rsidRDefault="005F6D7A" w:rsidP="005F6D7A">
            <w:pPr>
              <w:pStyle w:val="Default"/>
              <w:rPr>
                <w:b/>
                <w:bCs/>
                <w:sz w:val="23"/>
                <w:szCs w:val="23"/>
              </w:rPr>
            </w:pPr>
          </w:p>
          <w:p w14:paraId="0093E787" w14:textId="091F1CEA" w:rsidR="005F6D7A" w:rsidRDefault="005F6D7A" w:rsidP="005F6D7A">
            <w:pPr>
              <w:pStyle w:val="Default"/>
              <w:rPr>
                <w:b/>
                <w:bCs/>
                <w:sz w:val="23"/>
                <w:szCs w:val="23"/>
              </w:rPr>
            </w:pPr>
          </w:p>
        </w:tc>
      </w:tr>
      <w:tr w:rsidR="005F6D7A" w14:paraId="19A7D114" w14:textId="77777777" w:rsidTr="004F1163">
        <w:tc>
          <w:tcPr>
            <w:tcW w:w="4390" w:type="dxa"/>
          </w:tcPr>
          <w:p w14:paraId="41124441" w14:textId="05C6A3CC" w:rsidR="005F6D7A" w:rsidRDefault="005F6D7A" w:rsidP="005F6D7A">
            <w:pPr>
              <w:pStyle w:val="Default"/>
              <w:rPr>
                <w:b/>
                <w:bCs/>
                <w:sz w:val="23"/>
                <w:szCs w:val="23"/>
              </w:rPr>
            </w:pPr>
            <w:r>
              <w:rPr>
                <w:b/>
                <w:bCs/>
                <w:sz w:val="23"/>
                <w:szCs w:val="23"/>
              </w:rPr>
              <w:t>Follow up actions/support</w:t>
            </w:r>
          </w:p>
        </w:tc>
        <w:tc>
          <w:tcPr>
            <w:tcW w:w="6060" w:type="dxa"/>
          </w:tcPr>
          <w:p w14:paraId="351B18FF" w14:textId="77777777" w:rsidR="005F6D7A" w:rsidRDefault="005F6D7A" w:rsidP="005F6D7A">
            <w:pPr>
              <w:pStyle w:val="Default"/>
              <w:rPr>
                <w:b/>
                <w:bCs/>
                <w:sz w:val="23"/>
                <w:szCs w:val="23"/>
              </w:rPr>
            </w:pPr>
          </w:p>
          <w:p w14:paraId="2C9C5B66" w14:textId="77777777" w:rsidR="005F6D7A" w:rsidRDefault="005F6D7A" w:rsidP="005F6D7A">
            <w:pPr>
              <w:pStyle w:val="Default"/>
              <w:rPr>
                <w:b/>
                <w:bCs/>
                <w:sz w:val="23"/>
                <w:szCs w:val="23"/>
              </w:rPr>
            </w:pPr>
          </w:p>
          <w:p w14:paraId="79975031" w14:textId="77777777" w:rsidR="005F6D7A" w:rsidRDefault="005F6D7A" w:rsidP="005F6D7A">
            <w:pPr>
              <w:pStyle w:val="Default"/>
              <w:rPr>
                <w:b/>
                <w:bCs/>
                <w:sz w:val="23"/>
                <w:szCs w:val="23"/>
              </w:rPr>
            </w:pPr>
          </w:p>
          <w:p w14:paraId="5378CA75" w14:textId="77777777" w:rsidR="005F6D7A" w:rsidRDefault="005F6D7A" w:rsidP="005F6D7A">
            <w:pPr>
              <w:pStyle w:val="Default"/>
              <w:rPr>
                <w:b/>
                <w:bCs/>
                <w:sz w:val="23"/>
                <w:szCs w:val="23"/>
              </w:rPr>
            </w:pPr>
          </w:p>
          <w:p w14:paraId="74D139EB" w14:textId="3CEC6202" w:rsidR="005F6D7A" w:rsidRDefault="005F6D7A" w:rsidP="005F6D7A">
            <w:pPr>
              <w:pStyle w:val="Default"/>
              <w:rPr>
                <w:b/>
                <w:bCs/>
                <w:sz w:val="23"/>
                <w:szCs w:val="23"/>
              </w:rPr>
            </w:pPr>
          </w:p>
        </w:tc>
      </w:tr>
      <w:tr w:rsidR="005F6D7A" w14:paraId="59D936E4" w14:textId="77777777" w:rsidTr="004F1163">
        <w:tc>
          <w:tcPr>
            <w:tcW w:w="4390" w:type="dxa"/>
          </w:tcPr>
          <w:p w14:paraId="086E767D" w14:textId="07BB1841" w:rsidR="005F6D7A" w:rsidRDefault="005F6D7A" w:rsidP="005F6D7A">
            <w:pPr>
              <w:pStyle w:val="Default"/>
              <w:rPr>
                <w:b/>
                <w:bCs/>
                <w:sz w:val="23"/>
                <w:szCs w:val="23"/>
              </w:rPr>
            </w:pPr>
            <w:r>
              <w:rPr>
                <w:b/>
                <w:bCs/>
                <w:sz w:val="23"/>
                <w:szCs w:val="23"/>
              </w:rPr>
              <w:t>Report compiled by:</w:t>
            </w:r>
          </w:p>
          <w:p w14:paraId="576CFF20" w14:textId="77777777" w:rsidR="004F1163" w:rsidRDefault="004F1163" w:rsidP="005F6D7A">
            <w:pPr>
              <w:pStyle w:val="Default"/>
              <w:rPr>
                <w:b/>
                <w:bCs/>
                <w:sz w:val="23"/>
                <w:szCs w:val="23"/>
              </w:rPr>
            </w:pPr>
          </w:p>
          <w:p w14:paraId="28981327" w14:textId="77777777" w:rsidR="004F1163" w:rsidRDefault="004F1163" w:rsidP="005F6D7A">
            <w:pPr>
              <w:pStyle w:val="Default"/>
              <w:rPr>
                <w:b/>
                <w:bCs/>
                <w:sz w:val="23"/>
                <w:szCs w:val="23"/>
              </w:rPr>
            </w:pPr>
            <w:r>
              <w:rPr>
                <w:b/>
                <w:bCs/>
                <w:sz w:val="23"/>
                <w:szCs w:val="23"/>
              </w:rPr>
              <w:t>Name/Role</w:t>
            </w:r>
          </w:p>
          <w:p w14:paraId="04D6A134" w14:textId="2FB407B2" w:rsidR="00A675B9" w:rsidRDefault="00A675B9" w:rsidP="005F6D7A">
            <w:pPr>
              <w:pStyle w:val="Default"/>
              <w:rPr>
                <w:b/>
                <w:bCs/>
                <w:sz w:val="23"/>
                <w:szCs w:val="23"/>
              </w:rPr>
            </w:pPr>
          </w:p>
        </w:tc>
        <w:tc>
          <w:tcPr>
            <w:tcW w:w="6060" w:type="dxa"/>
          </w:tcPr>
          <w:p w14:paraId="38F2E8C9" w14:textId="6D9F0B2D" w:rsidR="005F6D7A" w:rsidRDefault="004F1163" w:rsidP="005F6D7A">
            <w:pPr>
              <w:pStyle w:val="Default"/>
              <w:rPr>
                <w:b/>
                <w:bCs/>
                <w:sz w:val="23"/>
                <w:szCs w:val="23"/>
              </w:rPr>
            </w:pPr>
            <w:r>
              <w:rPr>
                <w:b/>
                <w:bCs/>
                <w:sz w:val="23"/>
                <w:szCs w:val="23"/>
              </w:rPr>
              <w:t>Signature………………………………</w:t>
            </w:r>
            <w:r w:rsidR="00A675B9">
              <w:rPr>
                <w:b/>
                <w:bCs/>
                <w:sz w:val="23"/>
                <w:szCs w:val="23"/>
              </w:rPr>
              <w:t>…</w:t>
            </w:r>
            <w:r>
              <w:rPr>
                <w:b/>
                <w:bCs/>
                <w:sz w:val="23"/>
                <w:szCs w:val="23"/>
              </w:rPr>
              <w:t>Date</w:t>
            </w:r>
            <w:r w:rsidR="00A675B9">
              <w:rPr>
                <w:b/>
                <w:bCs/>
                <w:sz w:val="23"/>
                <w:szCs w:val="23"/>
              </w:rPr>
              <w:t>…………………………</w:t>
            </w:r>
          </w:p>
        </w:tc>
      </w:tr>
      <w:tr w:rsidR="00A675B9" w14:paraId="5FD167DA" w14:textId="77777777" w:rsidTr="004F1163">
        <w:tc>
          <w:tcPr>
            <w:tcW w:w="4390" w:type="dxa"/>
          </w:tcPr>
          <w:p w14:paraId="3D618FB8" w14:textId="19CF1CCD" w:rsidR="00A675B9" w:rsidRDefault="00A675B9" w:rsidP="005F6D7A">
            <w:pPr>
              <w:pStyle w:val="Default"/>
              <w:rPr>
                <w:b/>
                <w:bCs/>
                <w:sz w:val="23"/>
                <w:szCs w:val="23"/>
              </w:rPr>
            </w:pPr>
            <w:r>
              <w:rPr>
                <w:b/>
                <w:bCs/>
                <w:sz w:val="23"/>
                <w:szCs w:val="23"/>
              </w:rPr>
              <w:t>Parent/Carer Signature</w:t>
            </w:r>
          </w:p>
        </w:tc>
        <w:tc>
          <w:tcPr>
            <w:tcW w:w="6060" w:type="dxa"/>
          </w:tcPr>
          <w:p w14:paraId="4AB1C435" w14:textId="77777777" w:rsidR="00A675B9" w:rsidRDefault="00A675B9" w:rsidP="005F6D7A">
            <w:pPr>
              <w:pStyle w:val="Default"/>
              <w:rPr>
                <w:b/>
                <w:bCs/>
                <w:sz w:val="23"/>
                <w:szCs w:val="23"/>
              </w:rPr>
            </w:pPr>
            <w:r>
              <w:rPr>
                <w:b/>
                <w:bCs/>
                <w:sz w:val="23"/>
                <w:szCs w:val="23"/>
              </w:rPr>
              <w:t>Signature………………………………</w:t>
            </w:r>
            <w:proofErr w:type="gramStart"/>
            <w:r>
              <w:rPr>
                <w:b/>
                <w:bCs/>
                <w:sz w:val="23"/>
                <w:szCs w:val="23"/>
              </w:rPr>
              <w:t>….Date</w:t>
            </w:r>
            <w:proofErr w:type="gramEnd"/>
            <w:r>
              <w:rPr>
                <w:b/>
                <w:bCs/>
                <w:sz w:val="23"/>
                <w:szCs w:val="23"/>
              </w:rPr>
              <w:t>…………………………</w:t>
            </w:r>
          </w:p>
          <w:p w14:paraId="24A2C8F0" w14:textId="77777777" w:rsidR="00A675B9" w:rsidRDefault="00A675B9" w:rsidP="005F6D7A">
            <w:pPr>
              <w:pStyle w:val="Default"/>
              <w:rPr>
                <w:b/>
                <w:bCs/>
                <w:sz w:val="23"/>
                <w:szCs w:val="23"/>
              </w:rPr>
            </w:pPr>
          </w:p>
          <w:p w14:paraId="63863BE1" w14:textId="77777777" w:rsidR="00A675B9" w:rsidRDefault="00A675B9" w:rsidP="005F6D7A">
            <w:pPr>
              <w:pStyle w:val="Default"/>
              <w:rPr>
                <w:b/>
                <w:bCs/>
                <w:sz w:val="23"/>
                <w:szCs w:val="23"/>
              </w:rPr>
            </w:pPr>
          </w:p>
          <w:p w14:paraId="62D350D8" w14:textId="14037402" w:rsidR="00A675B9" w:rsidRDefault="00A675B9" w:rsidP="005F6D7A">
            <w:pPr>
              <w:pStyle w:val="Default"/>
              <w:rPr>
                <w:b/>
                <w:bCs/>
                <w:sz w:val="23"/>
                <w:szCs w:val="23"/>
              </w:rPr>
            </w:pPr>
          </w:p>
        </w:tc>
      </w:tr>
    </w:tbl>
    <w:p w14:paraId="21AEE69A" w14:textId="77777777" w:rsidR="00BA3C71" w:rsidRDefault="00BA3C71" w:rsidP="00967D2E">
      <w:pPr>
        <w:pStyle w:val="Default"/>
        <w:rPr>
          <w:b/>
          <w:bCs/>
          <w:sz w:val="23"/>
          <w:szCs w:val="23"/>
        </w:rPr>
      </w:pPr>
    </w:p>
    <w:p w14:paraId="6830C790" w14:textId="77777777" w:rsidR="00ED781A" w:rsidRDefault="00ED781A">
      <w:pPr>
        <w:pStyle w:val="BodyText"/>
        <w:spacing w:before="4" w:after="1"/>
        <w:ind w:firstLine="0"/>
        <w:rPr>
          <w:sz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3826"/>
        <w:gridCol w:w="994"/>
        <w:gridCol w:w="2127"/>
      </w:tblGrid>
      <w:tr w:rsidR="00071328" w14:paraId="7683B48B" w14:textId="77777777">
        <w:trPr>
          <w:trHeight w:val="453"/>
        </w:trPr>
        <w:tc>
          <w:tcPr>
            <w:tcW w:w="3263" w:type="dxa"/>
            <w:shd w:val="clear" w:color="auto" w:fill="008000"/>
          </w:tcPr>
          <w:p w14:paraId="70493571" w14:textId="5FA0E200" w:rsidR="00071328" w:rsidRDefault="00CE5E30">
            <w:pPr>
              <w:pStyle w:val="TableParagraph"/>
              <w:spacing w:before="84"/>
              <w:rPr>
                <w:b/>
                <w:sz w:val="24"/>
              </w:rPr>
            </w:pPr>
            <w:r>
              <w:rPr>
                <w:b/>
                <w:color w:val="FFFF00"/>
                <w:spacing w:val="-2"/>
                <w:sz w:val="24"/>
              </w:rPr>
              <w:t>Headteacher</w:t>
            </w:r>
            <w:r w:rsidR="00ED781A">
              <w:rPr>
                <w:b/>
                <w:color w:val="FFFF00"/>
                <w:spacing w:val="-2"/>
                <w:sz w:val="24"/>
              </w:rPr>
              <w:t>:</w:t>
            </w:r>
          </w:p>
        </w:tc>
        <w:tc>
          <w:tcPr>
            <w:tcW w:w="3826" w:type="dxa"/>
          </w:tcPr>
          <w:p w14:paraId="439414D4" w14:textId="77777777" w:rsidR="00071328" w:rsidRDefault="007D4155">
            <w:pPr>
              <w:pStyle w:val="TableParagraph"/>
              <w:spacing w:before="84"/>
              <w:rPr>
                <w:sz w:val="24"/>
              </w:rPr>
            </w:pPr>
            <w:proofErr w:type="spellStart"/>
            <w:r>
              <w:rPr>
                <w:sz w:val="24"/>
              </w:rPr>
              <w:t>Mrs</w:t>
            </w:r>
            <w:proofErr w:type="spellEnd"/>
            <w:r>
              <w:rPr>
                <w:sz w:val="24"/>
              </w:rPr>
              <w:t xml:space="preserve"> Pauline </w:t>
            </w:r>
            <w:r w:rsidR="00CE5E30">
              <w:rPr>
                <w:spacing w:val="-2"/>
                <w:sz w:val="24"/>
              </w:rPr>
              <w:t>James</w:t>
            </w:r>
          </w:p>
        </w:tc>
        <w:tc>
          <w:tcPr>
            <w:tcW w:w="994" w:type="dxa"/>
            <w:shd w:val="clear" w:color="auto" w:fill="008000"/>
          </w:tcPr>
          <w:p w14:paraId="22EFEEB2" w14:textId="77777777" w:rsidR="00071328" w:rsidRDefault="00CE5E30">
            <w:pPr>
              <w:pStyle w:val="TableParagraph"/>
              <w:spacing w:before="84"/>
              <w:ind w:left="109"/>
              <w:rPr>
                <w:b/>
                <w:sz w:val="24"/>
              </w:rPr>
            </w:pPr>
            <w:r>
              <w:rPr>
                <w:b/>
                <w:color w:val="FFFF00"/>
                <w:spacing w:val="-2"/>
                <w:sz w:val="24"/>
              </w:rPr>
              <w:t>Date:</w:t>
            </w:r>
          </w:p>
        </w:tc>
        <w:tc>
          <w:tcPr>
            <w:tcW w:w="2127" w:type="dxa"/>
          </w:tcPr>
          <w:p w14:paraId="69A4E8CB" w14:textId="2FA4E9FF" w:rsidR="00071328" w:rsidRPr="0040682F" w:rsidRDefault="007D4155">
            <w:pPr>
              <w:pStyle w:val="TableParagraph"/>
              <w:spacing w:before="98"/>
              <w:ind w:left="106"/>
              <w:rPr>
                <w:sz w:val="24"/>
                <w:szCs w:val="24"/>
              </w:rPr>
            </w:pPr>
            <w:r w:rsidRPr="0040682F">
              <w:rPr>
                <w:sz w:val="24"/>
                <w:szCs w:val="24"/>
              </w:rPr>
              <w:t>November</w:t>
            </w:r>
            <w:r w:rsidRPr="0040682F">
              <w:rPr>
                <w:spacing w:val="-4"/>
                <w:sz w:val="24"/>
                <w:szCs w:val="24"/>
              </w:rPr>
              <w:t xml:space="preserve"> 202</w:t>
            </w:r>
            <w:r w:rsidR="006A6C1D">
              <w:rPr>
                <w:spacing w:val="-4"/>
                <w:sz w:val="24"/>
                <w:szCs w:val="24"/>
              </w:rPr>
              <w:t>4</w:t>
            </w:r>
          </w:p>
        </w:tc>
      </w:tr>
      <w:tr w:rsidR="00071328" w14:paraId="1964B8A1" w14:textId="77777777">
        <w:trPr>
          <w:trHeight w:val="455"/>
        </w:trPr>
        <w:tc>
          <w:tcPr>
            <w:tcW w:w="3263" w:type="dxa"/>
            <w:shd w:val="clear" w:color="auto" w:fill="008000"/>
          </w:tcPr>
          <w:p w14:paraId="35B241EA" w14:textId="77777777" w:rsidR="00071328" w:rsidRDefault="00CE5E30">
            <w:pPr>
              <w:pStyle w:val="TableParagraph"/>
              <w:spacing w:before="84"/>
              <w:rPr>
                <w:b/>
                <w:sz w:val="24"/>
              </w:rPr>
            </w:pPr>
            <w:r>
              <w:rPr>
                <w:b/>
                <w:color w:val="FFFF00"/>
                <w:sz w:val="24"/>
              </w:rPr>
              <w:t>Chair</w:t>
            </w:r>
            <w:r>
              <w:rPr>
                <w:b/>
                <w:color w:val="FFFF00"/>
                <w:spacing w:val="-8"/>
                <w:sz w:val="24"/>
              </w:rPr>
              <w:t xml:space="preserve"> </w:t>
            </w:r>
            <w:r>
              <w:rPr>
                <w:b/>
                <w:color w:val="FFFF00"/>
                <w:sz w:val="24"/>
              </w:rPr>
              <w:t>of</w:t>
            </w:r>
            <w:r>
              <w:rPr>
                <w:b/>
                <w:color w:val="FFFF00"/>
                <w:spacing w:val="-7"/>
                <w:sz w:val="24"/>
              </w:rPr>
              <w:t xml:space="preserve"> </w:t>
            </w:r>
            <w:r>
              <w:rPr>
                <w:b/>
                <w:color w:val="FFFF00"/>
                <w:sz w:val="24"/>
              </w:rPr>
              <w:t>Governing</w:t>
            </w:r>
            <w:r>
              <w:rPr>
                <w:b/>
                <w:color w:val="FFFF00"/>
                <w:spacing w:val="-7"/>
                <w:sz w:val="24"/>
              </w:rPr>
              <w:t xml:space="preserve"> </w:t>
            </w:r>
            <w:r>
              <w:rPr>
                <w:b/>
                <w:color w:val="FFFF00"/>
                <w:spacing w:val="-4"/>
                <w:sz w:val="24"/>
              </w:rPr>
              <w:t>Body:</w:t>
            </w:r>
          </w:p>
        </w:tc>
        <w:tc>
          <w:tcPr>
            <w:tcW w:w="3826" w:type="dxa"/>
          </w:tcPr>
          <w:p w14:paraId="12978CF2" w14:textId="468FE55D" w:rsidR="00071328" w:rsidRPr="007D4155" w:rsidRDefault="007D4155">
            <w:pPr>
              <w:pStyle w:val="TableParagraph"/>
              <w:ind w:left="0"/>
              <w:rPr>
                <w:sz w:val="24"/>
              </w:rPr>
            </w:pPr>
            <w:r>
              <w:rPr>
                <w:rFonts w:ascii="Times New Roman"/>
                <w:sz w:val="24"/>
              </w:rPr>
              <w:t xml:space="preserve">  </w:t>
            </w:r>
            <w:proofErr w:type="spellStart"/>
            <w:r w:rsidRPr="007D4155">
              <w:rPr>
                <w:sz w:val="24"/>
              </w:rPr>
              <w:t>Mr</w:t>
            </w:r>
            <w:proofErr w:type="spellEnd"/>
            <w:r w:rsidRPr="007D4155">
              <w:rPr>
                <w:sz w:val="24"/>
              </w:rPr>
              <w:t xml:space="preserve"> </w:t>
            </w:r>
            <w:r w:rsidR="00463A4A">
              <w:rPr>
                <w:sz w:val="24"/>
              </w:rPr>
              <w:t>Peter Armitage</w:t>
            </w:r>
          </w:p>
        </w:tc>
        <w:tc>
          <w:tcPr>
            <w:tcW w:w="994" w:type="dxa"/>
            <w:shd w:val="clear" w:color="auto" w:fill="008000"/>
          </w:tcPr>
          <w:p w14:paraId="5B06D8B5" w14:textId="77777777" w:rsidR="00071328" w:rsidRDefault="00CE5E30">
            <w:pPr>
              <w:pStyle w:val="TableParagraph"/>
              <w:spacing w:before="84"/>
              <w:ind w:left="109"/>
              <w:rPr>
                <w:b/>
                <w:sz w:val="24"/>
              </w:rPr>
            </w:pPr>
            <w:r>
              <w:rPr>
                <w:b/>
                <w:color w:val="FFFF00"/>
                <w:spacing w:val="-2"/>
                <w:sz w:val="24"/>
              </w:rPr>
              <w:t>Date:</w:t>
            </w:r>
          </w:p>
        </w:tc>
        <w:tc>
          <w:tcPr>
            <w:tcW w:w="2127" w:type="dxa"/>
          </w:tcPr>
          <w:p w14:paraId="30B48BD2" w14:textId="2F0759DF" w:rsidR="00071328" w:rsidRPr="007D4155" w:rsidRDefault="007D4155">
            <w:pPr>
              <w:pStyle w:val="TableParagraph"/>
              <w:ind w:left="0"/>
              <w:rPr>
                <w:sz w:val="24"/>
              </w:rPr>
            </w:pPr>
            <w:r>
              <w:rPr>
                <w:rFonts w:ascii="Times New Roman"/>
                <w:sz w:val="24"/>
              </w:rPr>
              <w:t xml:space="preserve">  </w:t>
            </w:r>
            <w:r w:rsidRPr="007D4155">
              <w:rPr>
                <w:sz w:val="24"/>
              </w:rPr>
              <w:t>November 202</w:t>
            </w:r>
            <w:r w:rsidR="00463A4A">
              <w:rPr>
                <w:sz w:val="24"/>
              </w:rPr>
              <w:t>4</w:t>
            </w:r>
          </w:p>
        </w:tc>
      </w:tr>
    </w:tbl>
    <w:p w14:paraId="480BBAF3" w14:textId="77777777" w:rsidR="00C63B10" w:rsidRDefault="00C63B10"/>
    <w:sectPr w:rsidR="00C63B10">
      <w:headerReference w:type="default" r:id="rId7"/>
      <w:footerReference w:type="default" r:id="rId8"/>
      <w:pgSz w:w="12240" w:h="15840"/>
      <w:pgMar w:top="1880" w:right="880" w:bottom="280" w:left="90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5A08" w14:textId="77777777" w:rsidR="004A0BB2" w:rsidRDefault="004A0BB2">
      <w:r>
        <w:separator/>
      </w:r>
    </w:p>
  </w:endnote>
  <w:endnote w:type="continuationSeparator" w:id="0">
    <w:p w14:paraId="301953C5" w14:textId="77777777" w:rsidR="004A0BB2" w:rsidRDefault="004A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3257"/>
      <w:docPartObj>
        <w:docPartGallery w:val="Page Numbers (Bottom of Page)"/>
        <w:docPartUnique/>
      </w:docPartObj>
    </w:sdtPr>
    <w:sdtContent>
      <w:p w14:paraId="27C1A278" w14:textId="0FE4E5C7" w:rsidR="00F35E7F" w:rsidRDefault="00F35E7F">
        <w:pPr>
          <w:pStyle w:val="Footer"/>
          <w:jc w:val="right"/>
        </w:pPr>
        <w:r>
          <w:fldChar w:fldCharType="begin"/>
        </w:r>
        <w:r>
          <w:instrText>PAGE   \* MERGEFORMAT</w:instrText>
        </w:r>
        <w:r>
          <w:fldChar w:fldCharType="separate"/>
        </w:r>
        <w:r>
          <w:rPr>
            <w:lang w:val="en-GB"/>
          </w:rPr>
          <w:t>2</w:t>
        </w:r>
        <w:r>
          <w:fldChar w:fldCharType="end"/>
        </w:r>
      </w:p>
    </w:sdtContent>
  </w:sdt>
  <w:p w14:paraId="226BCB1A" w14:textId="77777777" w:rsidR="00F35E7F" w:rsidRDefault="00F35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37FA" w14:textId="77777777" w:rsidR="004A0BB2" w:rsidRDefault="004A0BB2">
      <w:r>
        <w:separator/>
      </w:r>
    </w:p>
  </w:footnote>
  <w:footnote w:type="continuationSeparator" w:id="0">
    <w:p w14:paraId="4B39D1F6" w14:textId="77777777" w:rsidR="004A0BB2" w:rsidRDefault="004A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A052" w14:textId="44B63AA0" w:rsidR="004A0BB2" w:rsidRDefault="004A0BB2">
    <w:pPr>
      <w:pStyle w:val="BodyText"/>
      <w:spacing w:line="14" w:lineRule="auto"/>
      <w:ind w:firstLine="0"/>
      <w:rPr>
        <w:sz w:val="20"/>
      </w:rPr>
    </w:pPr>
    <w:r>
      <w:rPr>
        <w:noProof/>
        <w:lang w:val="en-GB" w:eastAsia="en-GB"/>
      </w:rPr>
      <w:drawing>
        <wp:anchor distT="0" distB="0" distL="0" distR="0" simplePos="0" relativeHeight="251656704" behindDoc="1" locked="0" layoutInCell="1" allowOverlap="1" wp14:anchorId="18EE369C" wp14:editId="05B1CF26">
          <wp:simplePos x="0" y="0"/>
          <wp:positionH relativeFrom="page">
            <wp:posOffset>783907</wp:posOffset>
          </wp:positionH>
          <wp:positionV relativeFrom="page">
            <wp:posOffset>450215</wp:posOffset>
          </wp:positionV>
          <wp:extent cx="533399" cy="65722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3399" cy="657225"/>
                  </a:xfrm>
                  <a:prstGeom prst="rect">
                    <a:avLst/>
                  </a:prstGeom>
                </pic:spPr>
              </pic:pic>
            </a:graphicData>
          </a:graphic>
        </wp:anchor>
      </w:drawing>
    </w:r>
    <w:r>
      <w:rPr>
        <w:noProof/>
        <w:lang w:val="en-GB" w:eastAsia="en-GB"/>
      </w:rPr>
      <w:drawing>
        <wp:anchor distT="0" distB="0" distL="0" distR="0" simplePos="0" relativeHeight="251657728" behindDoc="1" locked="0" layoutInCell="1" allowOverlap="1" wp14:anchorId="11649B6E" wp14:editId="5BAB8E65">
          <wp:simplePos x="0" y="0"/>
          <wp:positionH relativeFrom="page">
            <wp:posOffset>6472554</wp:posOffset>
          </wp:positionH>
          <wp:positionV relativeFrom="page">
            <wp:posOffset>478790</wp:posOffset>
          </wp:positionV>
          <wp:extent cx="666750" cy="600075"/>
          <wp:effectExtent l="0" t="0" r="0" b="0"/>
          <wp:wrapNone/>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66750" cy="600075"/>
                  </a:xfrm>
                  <a:prstGeom prst="rect">
                    <a:avLst/>
                  </a:prstGeom>
                </pic:spPr>
              </pic:pic>
            </a:graphicData>
          </a:graphic>
        </wp:anchor>
      </w:drawing>
    </w:r>
    <w:r w:rsidR="00463A4A">
      <w:rPr>
        <w:noProof/>
      </w:rPr>
      <mc:AlternateContent>
        <mc:Choice Requires="wps">
          <w:drawing>
            <wp:anchor distT="0" distB="0" distL="114300" distR="114300" simplePos="0" relativeHeight="251658752" behindDoc="1" locked="0" layoutInCell="1" allowOverlap="1" wp14:anchorId="5F82A4D0" wp14:editId="2605B9D0">
              <wp:simplePos x="0" y="0"/>
              <wp:positionH relativeFrom="page">
                <wp:posOffset>2070735</wp:posOffset>
              </wp:positionH>
              <wp:positionV relativeFrom="page">
                <wp:posOffset>598170</wp:posOffset>
              </wp:positionV>
              <wp:extent cx="3729355" cy="37973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FEDC4" w14:textId="77777777" w:rsidR="004A0BB2" w:rsidRDefault="004A0BB2">
                          <w:pPr>
                            <w:spacing w:before="3"/>
                            <w:ind w:left="20"/>
                            <w:rPr>
                              <w:sz w:val="50"/>
                            </w:rPr>
                          </w:pPr>
                          <w:r>
                            <w:rPr>
                              <w:sz w:val="50"/>
                            </w:rPr>
                            <w:t>Longwood</w:t>
                          </w:r>
                          <w:r>
                            <w:rPr>
                              <w:spacing w:val="-23"/>
                              <w:sz w:val="50"/>
                            </w:rPr>
                            <w:t xml:space="preserve"> </w:t>
                          </w:r>
                          <w:r>
                            <w:rPr>
                              <w:sz w:val="50"/>
                            </w:rPr>
                            <w:t>Primary</w:t>
                          </w:r>
                          <w:r>
                            <w:rPr>
                              <w:spacing w:val="-22"/>
                              <w:sz w:val="50"/>
                            </w:rPr>
                            <w:t xml:space="preserve"> </w:t>
                          </w:r>
                          <w:r>
                            <w:rPr>
                              <w:spacing w:val="-2"/>
                              <w:sz w:val="50"/>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2A4D0" id="_x0000_t202" coordsize="21600,21600" o:spt="202" path="m,l,21600r21600,l21600,xe">
              <v:stroke joinstyle="miter"/>
              <v:path gradientshapeok="t" o:connecttype="rect"/>
            </v:shapetype>
            <v:shape id="docshape1" o:spid="_x0000_s1027" type="#_x0000_t202" style="position:absolute;margin-left:163.05pt;margin-top:47.1pt;width:293.65pt;height:2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" filled="f" stroked="f">
              <v:textbox inset="0,0,0,0">
                <w:txbxContent>
                  <w:p w14:paraId="492FEDC4" w14:textId="77777777" w:rsidR="004A0BB2" w:rsidRDefault="004A0BB2">
                    <w:pPr>
                      <w:spacing w:before="3"/>
                      <w:ind w:left="20"/>
                      <w:rPr>
                        <w:sz w:val="50"/>
                      </w:rPr>
                    </w:pPr>
                    <w:r>
                      <w:rPr>
                        <w:sz w:val="50"/>
                      </w:rPr>
                      <w:t>Longwood</w:t>
                    </w:r>
                    <w:r>
                      <w:rPr>
                        <w:spacing w:val="-23"/>
                        <w:sz w:val="50"/>
                      </w:rPr>
                      <w:t xml:space="preserve"> </w:t>
                    </w:r>
                    <w:r>
                      <w:rPr>
                        <w:sz w:val="50"/>
                      </w:rPr>
                      <w:t>Primary</w:t>
                    </w:r>
                    <w:r>
                      <w:rPr>
                        <w:spacing w:val="-22"/>
                        <w:sz w:val="50"/>
                      </w:rPr>
                      <w:t xml:space="preserve"> </w:t>
                    </w:r>
                    <w:r>
                      <w:rPr>
                        <w:spacing w:val="-2"/>
                        <w:sz w:val="50"/>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FED"/>
    <w:multiLevelType w:val="hybridMultilevel"/>
    <w:tmpl w:val="70282A1E"/>
    <w:lvl w:ilvl="0" w:tplc="1D105EC6">
      <w:numFmt w:val="bullet"/>
      <w:lvlText w:val=""/>
      <w:lvlJc w:val="left"/>
      <w:pPr>
        <w:ind w:left="840" w:hanging="360"/>
      </w:pPr>
      <w:rPr>
        <w:rFonts w:ascii="Symbol" w:eastAsia="Symbol" w:hAnsi="Symbol" w:cs="Symbol" w:hint="default"/>
        <w:b w:val="0"/>
        <w:bCs w:val="0"/>
        <w:i w:val="0"/>
        <w:iCs w:val="0"/>
        <w:w w:val="105"/>
        <w:sz w:val="24"/>
        <w:szCs w:val="24"/>
        <w:lang w:val="en-US" w:eastAsia="en-US" w:bidi="ar-SA"/>
      </w:rPr>
    </w:lvl>
    <w:lvl w:ilvl="1" w:tplc="4C142694">
      <w:numFmt w:val="bullet"/>
      <w:lvlText w:val=""/>
      <w:lvlJc w:val="left"/>
      <w:pPr>
        <w:ind w:left="1627" w:hanging="360"/>
      </w:pPr>
      <w:rPr>
        <w:rFonts w:ascii="Symbol" w:eastAsia="Symbol" w:hAnsi="Symbol" w:cs="Symbol" w:hint="default"/>
        <w:b w:val="0"/>
        <w:bCs w:val="0"/>
        <w:i w:val="0"/>
        <w:iCs w:val="0"/>
        <w:w w:val="100"/>
        <w:sz w:val="24"/>
        <w:szCs w:val="24"/>
        <w:lang w:val="en-US" w:eastAsia="en-US" w:bidi="ar-SA"/>
      </w:rPr>
    </w:lvl>
    <w:lvl w:ilvl="2" w:tplc="63DE9C7C">
      <w:numFmt w:val="bullet"/>
      <w:lvlText w:val="•"/>
      <w:lvlJc w:val="left"/>
      <w:pPr>
        <w:ind w:left="2602" w:hanging="360"/>
      </w:pPr>
      <w:rPr>
        <w:rFonts w:hint="default"/>
        <w:lang w:val="en-US" w:eastAsia="en-US" w:bidi="ar-SA"/>
      </w:rPr>
    </w:lvl>
    <w:lvl w:ilvl="3" w:tplc="E30A8BF6">
      <w:numFmt w:val="bullet"/>
      <w:lvlText w:val="•"/>
      <w:lvlJc w:val="left"/>
      <w:pPr>
        <w:ind w:left="3584" w:hanging="360"/>
      </w:pPr>
      <w:rPr>
        <w:rFonts w:hint="default"/>
        <w:lang w:val="en-US" w:eastAsia="en-US" w:bidi="ar-SA"/>
      </w:rPr>
    </w:lvl>
    <w:lvl w:ilvl="4" w:tplc="FA0E7790">
      <w:numFmt w:val="bullet"/>
      <w:lvlText w:val="•"/>
      <w:lvlJc w:val="left"/>
      <w:pPr>
        <w:ind w:left="4566" w:hanging="360"/>
      </w:pPr>
      <w:rPr>
        <w:rFonts w:hint="default"/>
        <w:lang w:val="en-US" w:eastAsia="en-US" w:bidi="ar-SA"/>
      </w:rPr>
    </w:lvl>
    <w:lvl w:ilvl="5" w:tplc="614E7540">
      <w:numFmt w:val="bullet"/>
      <w:lvlText w:val="•"/>
      <w:lvlJc w:val="left"/>
      <w:pPr>
        <w:ind w:left="5548" w:hanging="360"/>
      </w:pPr>
      <w:rPr>
        <w:rFonts w:hint="default"/>
        <w:lang w:val="en-US" w:eastAsia="en-US" w:bidi="ar-SA"/>
      </w:rPr>
    </w:lvl>
    <w:lvl w:ilvl="6" w:tplc="90BE6854">
      <w:numFmt w:val="bullet"/>
      <w:lvlText w:val="•"/>
      <w:lvlJc w:val="left"/>
      <w:pPr>
        <w:ind w:left="6531" w:hanging="360"/>
      </w:pPr>
      <w:rPr>
        <w:rFonts w:hint="default"/>
        <w:lang w:val="en-US" w:eastAsia="en-US" w:bidi="ar-SA"/>
      </w:rPr>
    </w:lvl>
    <w:lvl w:ilvl="7" w:tplc="CD3AE374">
      <w:numFmt w:val="bullet"/>
      <w:lvlText w:val="•"/>
      <w:lvlJc w:val="left"/>
      <w:pPr>
        <w:ind w:left="7513" w:hanging="360"/>
      </w:pPr>
      <w:rPr>
        <w:rFonts w:hint="default"/>
        <w:lang w:val="en-US" w:eastAsia="en-US" w:bidi="ar-SA"/>
      </w:rPr>
    </w:lvl>
    <w:lvl w:ilvl="8" w:tplc="9CF86648">
      <w:numFmt w:val="bullet"/>
      <w:lvlText w:val="•"/>
      <w:lvlJc w:val="left"/>
      <w:pPr>
        <w:ind w:left="8495" w:hanging="360"/>
      </w:pPr>
      <w:rPr>
        <w:rFonts w:hint="default"/>
        <w:lang w:val="en-US" w:eastAsia="en-US" w:bidi="ar-SA"/>
      </w:rPr>
    </w:lvl>
  </w:abstractNum>
  <w:abstractNum w:abstractNumId="1" w15:restartNumberingAfterBreak="0">
    <w:nsid w:val="0AF347F8"/>
    <w:multiLevelType w:val="multilevel"/>
    <w:tmpl w:val="951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627B7"/>
    <w:multiLevelType w:val="multilevel"/>
    <w:tmpl w:val="80CE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2A5492"/>
    <w:multiLevelType w:val="hybridMultilevel"/>
    <w:tmpl w:val="7D08F9C8"/>
    <w:lvl w:ilvl="0" w:tplc="00BC73FA">
      <w:numFmt w:val="bullet"/>
      <w:lvlText w:val=""/>
      <w:lvlJc w:val="left"/>
      <w:pPr>
        <w:ind w:left="480" w:hanging="361"/>
      </w:pPr>
      <w:rPr>
        <w:rFonts w:ascii="Symbol" w:eastAsia="Symbol" w:hAnsi="Symbol" w:cs="Symbol" w:hint="default"/>
        <w:b w:val="0"/>
        <w:bCs w:val="0"/>
        <w:i w:val="0"/>
        <w:iCs w:val="0"/>
        <w:w w:val="105"/>
        <w:sz w:val="24"/>
        <w:szCs w:val="24"/>
        <w:lang w:val="en-US" w:eastAsia="en-US" w:bidi="ar-SA"/>
      </w:rPr>
    </w:lvl>
    <w:lvl w:ilvl="1" w:tplc="9BFA3356">
      <w:numFmt w:val="bullet"/>
      <w:lvlText w:val=""/>
      <w:lvlJc w:val="left"/>
      <w:pPr>
        <w:ind w:left="1123" w:hanging="360"/>
      </w:pPr>
      <w:rPr>
        <w:rFonts w:ascii="Symbol" w:eastAsia="Symbol" w:hAnsi="Symbol" w:cs="Symbol" w:hint="default"/>
        <w:b w:val="0"/>
        <w:bCs w:val="0"/>
        <w:i w:val="0"/>
        <w:iCs w:val="0"/>
        <w:w w:val="105"/>
        <w:sz w:val="24"/>
        <w:szCs w:val="24"/>
        <w:lang w:val="en-US" w:eastAsia="en-US" w:bidi="ar-SA"/>
      </w:rPr>
    </w:lvl>
    <w:lvl w:ilvl="2" w:tplc="BCB01AD8">
      <w:numFmt w:val="bullet"/>
      <w:lvlText w:val="•"/>
      <w:lvlJc w:val="left"/>
      <w:pPr>
        <w:ind w:left="2157" w:hanging="360"/>
      </w:pPr>
      <w:rPr>
        <w:rFonts w:hint="default"/>
        <w:lang w:val="en-US" w:eastAsia="en-US" w:bidi="ar-SA"/>
      </w:rPr>
    </w:lvl>
    <w:lvl w:ilvl="3" w:tplc="1D8257DA">
      <w:numFmt w:val="bullet"/>
      <w:lvlText w:val="•"/>
      <w:lvlJc w:val="left"/>
      <w:pPr>
        <w:ind w:left="3195" w:hanging="360"/>
      </w:pPr>
      <w:rPr>
        <w:rFonts w:hint="default"/>
        <w:lang w:val="en-US" w:eastAsia="en-US" w:bidi="ar-SA"/>
      </w:rPr>
    </w:lvl>
    <w:lvl w:ilvl="4" w:tplc="CCF43062">
      <w:numFmt w:val="bullet"/>
      <w:lvlText w:val="•"/>
      <w:lvlJc w:val="left"/>
      <w:pPr>
        <w:ind w:left="4233" w:hanging="360"/>
      </w:pPr>
      <w:rPr>
        <w:rFonts w:hint="default"/>
        <w:lang w:val="en-US" w:eastAsia="en-US" w:bidi="ar-SA"/>
      </w:rPr>
    </w:lvl>
    <w:lvl w:ilvl="5" w:tplc="A7725CBC">
      <w:numFmt w:val="bullet"/>
      <w:lvlText w:val="•"/>
      <w:lvlJc w:val="left"/>
      <w:pPr>
        <w:ind w:left="5271" w:hanging="360"/>
      </w:pPr>
      <w:rPr>
        <w:rFonts w:hint="default"/>
        <w:lang w:val="en-US" w:eastAsia="en-US" w:bidi="ar-SA"/>
      </w:rPr>
    </w:lvl>
    <w:lvl w:ilvl="6" w:tplc="35EAB704">
      <w:numFmt w:val="bullet"/>
      <w:lvlText w:val="•"/>
      <w:lvlJc w:val="left"/>
      <w:pPr>
        <w:ind w:left="6308" w:hanging="360"/>
      </w:pPr>
      <w:rPr>
        <w:rFonts w:hint="default"/>
        <w:lang w:val="en-US" w:eastAsia="en-US" w:bidi="ar-SA"/>
      </w:rPr>
    </w:lvl>
    <w:lvl w:ilvl="7" w:tplc="96DCFA4C">
      <w:numFmt w:val="bullet"/>
      <w:lvlText w:val="•"/>
      <w:lvlJc w:val="left"/>
      <w:pPr>
        <w:ind w:left="7346" w:hanging="360"/>
      </w:pPr>
      <w:rPr>
        <w:rFonts w:hint="default"/>
        <w:lang w:val="en-US" w:eastAsia="en-US" w:bidi="ar-SA"/>
      </w:rPr>
    </w:lvl>
    <w:lvl w:ilvl="8" w:tplc="ECA40946">
      <w:numFmt w:val="bullet"/>
      <w:lvlText w:val="•"/>
      <w:lvlJc w:val="left"/>
      <w:pPr>
        <w:ind w:left="8384" w:hanging="360"/>
      </w:pPr>
      <w:rPr>
        <w:rFonts w:hint="default"/>
        <w:lang w:val="en-US" w:eastAsia="en-US" w:bidi="ar-SA"/>
      </w:rPr>
    </w:lvl>
  </w:abstractNum>
  <w:abstractNum w:abstractNumId="4" w15:restartNumberingAfterBreak="0">
    <w:nsid w:val="117E47A2"/>
    <w:multiLevelType w:val="multilevel"/>
    <w:tmpl w:val="8D80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72C90"/>
    <w:multiLevelType w:val="hybridMultilevel"/>
    <w:tmpl w:val="95660E02"/>
    <w:lvl w:ilvl="0" w:tplc="9F2271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068C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7EAC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6A9D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2221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34ED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66E0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A2306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F239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AC3A70"/>
    <w:multiLevelType w:val="multilevel"/>
    <w:tmpl w:val="262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F174D"/>
    <w:multiLevelType w:val="multilevel"/>
    <w:tmpl w:val="1306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D76F32"/>
    <w:multiLevelType w:val="multilevel"/>
    <w:tmpl w:val="5FA0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15086"/>
    <w:multiLevelType w:val="hybridMultilevel"/>
    <w:tmpl w:val="C1D251CC"/>
    <w:lvl w:ilvl="0" w:tplc="6D9A186E">
      <w:numFmt w:val="bullet"/>
      <w:lvlText w:val=""/>
      <w:lvlJc w:val="left"/>
      <w:pPr>
        <w:ind w:left="403" w:hanging="284"/>
      </w:pPr>
      <w:rPr>
        <w:rFonts w:ascii="Wingdings" w:eastAsia="Wingdings" w:hAnsi="Wingdings" w:cs="Wingdings" w:hint="default"/>
        <w:b w:val="0"/>
        <w:bCs w:val="0"/>
        <w:i w:val="0"/>
        <w:iCs w:val="0"/>
        <w:w w:val="104"/>
        <w:sz w:val="24"/>
        <w:szCs w:val="24"/>
        <w:lang w:val="en-US" w:eastAsia="en-US" w:bidi="ar-SA"/>
      </w:rPr>
    </w:lvl>
    <w:lvl w:ilvl="1" w:tplc="9E0EF5CA">
      <w:numFmt w:val="bullet"/>
      <w:lvlText w:val=""/>
      <w:lvlJc w:val="left"/>
      <w:pPr>
        <w:ind w:left="840" w:hanging="360"/>
      </w:pPr>
      <w:rPr>
        <w:rFonts w:ascii="Symbol" w:eastAsia="Symbol" w:hAnsi="Symbol" w:cs="Symbol" w:hint="default"/>
        <w:b w:val="0"/>
        <w:bCs w:val="0"/>
        <w:i w:val="0"/>
        <w:iCs w:val="0"/>
        <w:w w:val="105"/>
        <w:sz w:val="24"/>
        <w:szCs w:val="24"/>
        <w:lang w:val="en-US" w:eastAsia="en-US" w:bidi="ar-SA"/>
      </w:rPr>
    </w:lvl>
    <w:lvl w:ilvl="2" w:tplc="0F1056A8">
      <w:numFmt w:val="bullet"/>
      <w:lvlText w:val="•"/>
      <w:lvlJc w:val="left"/>
      <w:pPr>
        <w:ind w:left="1908" w:hanging="360"/>
      </w:pPr>
      <w:rPr>
        <w:rFonts w:hint="default"/>
        <w:lang w:val="en-US" w:eastAsia="en-US" w:bidi="ar-SA"/>
      </w:rPr>
    </w:lvl>
    <w:lvl w:ilvl="3" w:tplc="E442773A">
      <w:numFmt w:val="bullet"/>
      <w:lvlText w:val="•"/>
      <w:lvlJc w:val="left"/>
      <w:pPr>
        <w:ind w:left="2977" w:hanging="360"/>
      </w:pPr>
      <w:rPr>
        <w:rFonts w:hint="default"/>
        <w:lang w:val="en-US" w:eastAsia="en-US" w:bidi="ar-SA"/>
      </w:rPr>
    </w:lvl>
    <w:lvl w:ilvl="4" w:tplc="67488E98">
      <w:numFmt w:val="bullet"/>
      <w:lvlText w:val="•"/>
      <w:lvlJc w:val="left"/>
      <w:pPr>
        <w:ind w:left="4046" w:hanging="360"/>
      </w:pPr>
      <w:rPr>
        <w:rFonts w:hint="default"/>
        <w:lang w:val="en-US" w:eastAsia="en-US" w:bidi="ar-SA"/>
      </w:rPr>
    </w:lvl>
    <w:lvl w:ilvl="5" w:tplc="FFBC9504">
      <w:numFmt w:val="bullet"/>
      <w:lvlText w:val="•"/>
      <w:lvlJc w:val="left"/>
      <w:pPr>
        <w:ind w:left="5115" w:hanging="360"/>
      </w:pPr>
      <w:rPr>
        <w:rFonts w:hint="default"/>
        <w:lang w:val="en-US" w:eastAsia="en-US" w:bidi="ar-SA"/>
      </w:rPr>
    </w:lvl>
    <w:lvl w:ilvl="6" w:tplc="501227FE">
      <w:numFmt w:val="bullet"/>
      <w:lvlText w:val="•"/>
      <w:lvlJc w:val="left"/>
      <w:pPr>
        <w:ind w:left="6184" w:hanging="360"/>
      </w:pPr>
      <w:rPr>
        <w:rFonts w:hint="default"/>
        <w:lang w:val="en-US" w:eastAsia="en-US" w:bidi="ar-SA"/>
      </w:rPr>
    </w:lvl>
    <w:lvl w:ilvl="7" w:tplc="AD201EB4">
      <w:numFmt w:val="bullet"/>
      <w:lvlText w:val="•"/>
      <w:lvlJc w:val="left"/>
      <w:pPr>
        <w:ind w:left="7253" w:hanging="360"/>
      </w:pPr>
      <w:rPr>
        <w:rFonts w:hint="default"/>
        <w:lang w:val="en-US" w:eastAsia="en-US" w:bidi="ar-SA"/>
      </w:rPr>
    </w:lvl>
    <w:lvl w:ilvl="8" w:tplc="490016B0">
      <w:numFmt w:val="bullet"/>
      <w:lvlText w:val="•"/>
      <w:lvlJc w:val="left"/>
      <w:pPr>
        <w:ind w:left="8322" w:hanging="360"/>
      </w:pPr>
      <w:rPr>
        <w:rFonts w:hint="default"/>
        <w:lang w:val="en-US" w:eastAsia="en-US" w:bidi="ar-SA"/>
      </w:rPr>
    </w:lvl>
  </w:abstractNum>
  <w:abstractNum w:abstractNumId="10" w15:restartNumberingAfterBreak="0">
    <w:nsid w:val="20080D57"/>
    <w:multiLevelType w:val="multilevel"/>
    <w:tmpl w:val="DD0A8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4A7AB1"/>
    <w:multiLevelType w:val="multilevel"/>
    <w:tmpl w:val="7B120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C6569"/>
    <w:multiLevelType w:val="multilevel"/>
    <w:tmpl w:val="61E4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5648BB"/>
    <w:multiLevelType w:val="multilevel"/>
    <w:tmpl w:val="E040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0D2DFB"/>
    <w:multiLevelType w:val="multilevel"/>
    <w:tmpl w:val="50F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6D573F"/>
    <w:multiLevelType w:val="multilevel"/>
    <w:tmpl w:val="863A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0948B4"/>
    <w:multiLevelType w:val="multilevel"/>
    <w:tmpl w:val="A97ED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D35553"/>
    <w:multiLevelType w:val="multilevel"/>
    <w:tmpl w:val="24FC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5013B4"/>
    <w:multiLevelType w:val="hybridMultilevel"/>
    <w:tmpl w:val="2A8CC31C"/>
    <w:lvl w:ilvl="0" w:tplc="BFFA94C2">
      <w:numFmt w:val="bullet"/>
      <w:lvlText w:val=""/>
      <w:lvlJc w:val="left"/>
      <w:pPr>
        <w:ind w:left="840" w:hanging="360"/>
      </w:pPr>
      <w:rPr>
        <w:rFonts w:ascii="Symbol" w:eastAsia="Symbol" w:hAnsi="Symbol" w:cs="Symbol" w:hint="default"/>
        <w:b w:val="0"/>
        <w:bCs w:val="0"/>
        <w:i w:val="0"/>
        <w:iCs w:val="0"/>
        <w:w w:val="105"/>
        <w:sz w:val="24"/>
        <w:szCs w:val="24"/>
        <w:lang w:val="en-US" w:eastAsia="en-US" w:bidi="ar-SA"/>
      </w:rPr>
    </w:lvl>
    <w:lvl w:ilvl="1" w:tplc="68D8B7C6">
      <w:numFmt w:val="bullet"/>
      <w:lvlText w:val="•"/>
      <w:lvlJc w:val="left"/>
      <w:pPr>
        <w:ind w:left="1802" w:hanging="360"/>
      </w:pPr>
      <w:rPr>
        <w:rFonts w:hint="default"/>
        <w:lang w:val="en-US" w:eastAsia="en-US" w:bidi="ar-SA"/>
      </w:rPr>
    </w:lvl>
    <w:lvl w:ilvl="2" w:tplc="A47CBDF8">
      <w:numFmt w:val="bullet"/>
      <w:lvlText w:val="•"/>
      <w:lvlJc w:val="left"/>
      <w:pPr>
        <w:ind w:left="2764" w:hanging="360"/>
      </w:pPr>
      <w:rPr>
        <w:rFonts w:hint="default"/>
        <w:lang w:val="en-US" w:eastAsia="en-US" w:bidi="ar-SA"/>
      </w:rPr>
    </w:lvl>
    <w:lvl w:ilvl="3" w:tplc="87E6E740">
      <w:numFmt w:val="bullet"/>
      <w:lvlText w:val="•"/>
      <w:lvlJc w:val="left"/>
      <w:pPr>
        <w:ind w:left="3726" w:hanging="360"/>
      </w:pPr>
      <w:rPr>
        <w:rFonts w:hint="default"/>
        <w:lang w:val="en-US" w:eastAsia="en-US" w:bidi="ar-SA"/>
      </w:rPr>
    </w:lvl>
    <w:lvl w:ilvl="4" w:tplc="181083C2">
      <w:numFmt w:val="bullet"/>
      <w:lvlText w:val="•"/>
      <w:lvlJc w:val="left"/>
      <w:pPr>
        <w:ind w:left="4688" w:hanging="360"/>
      </w:pPr>
      <w:rPr>
        <w:rFonts w:hint="default"/>
        <w:lang w:val="en-US" w:eastAsia="en-US" w:bidi="ar-SA"/>
      </w:rPr>
    </w:lvl>
    <w:lvl w:ilvl="5" w:tplc="2BC0CD04">
      <w:numFmt w:val="bullet"/>
      <w:lvlText w:val="•"/>
      <w:lvlJc w:val="left"/>
      <w:pPr>
        <w:ind w:left="5650" w:hanging="360"/>
      </w:pPr>
      <w:rPr>
        <w:rFonts w:hint="default"/>
        <w:lang w:val="en-US" w:eastAsia="en-US" w:bidi="ar-SA"/>
      </w:rPr>
    </w:lvl>
    <w:lvl w:ilvl="6" w:tplc="B456CF9A">
      <w:numFmt w:val="bullet"/>
      <w:lvlText w:val="•"/>
      <w:lvlJc w:val="left"/>
      <w:pPr>
        <w:ind w:left="6612" w:hanging="360"/>
      </w:pPr>
      <w:rPr>
        <w:rFonts w:hint="default"/>
        <w:lang w:val="en-US" w:eastAsia="en-US" w:bidi="ar-SA"/>
      </w:rPr>
    </w:lvl>
    <w:lvl w:ilvl="7" w:tplc="CE0E74A6">
      <w:numFmt w:val="bullet"/>
      <w:lvlText w:val="•"/>
      <w:lvlJc w:val="left"/>
      <w:pPr>
        <w:ind w:left="7574" w:hanging="360"/>
      </w:pPr>
      <w:rPr>
        <w:rFonts w:hint="default"/>
        <w:lang w:val="en-US" w:eastAsia="en-US" w:bidi="ar-SA"/>
      </w:rPr>
    </w:lvl>
    <w:lvl w:ilvl="8" w:tplc="7BFCF85E">
      <w:numFmt w:val="bullet"/>
      <w:lvlText w:val="•"/>
      <w:lvlJc w:val="left"/>
      <w:pPr>
        <w:ind w:left="8536" w:hanging="360"/>
      </w:pPr>
      <w:rPr>
        <w:rFonts w:hint="default"/>
        <w:lang w:val="en-US" w:eastAsia="en-US" w:bidi="ar-SA"/>
      </w:rPr>
    </w:lvl>
  </w:abstractNum>
  <w:abstractNum w:abstractNumId="19" w15:restartNumberingAfterBreak="0">
    <w:nsid w:val="49A57CA4"/>
    <w:multiLevelType w:val="multilevel"/>
    <w:tmpl w:val="EEE8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703E9E"/>
    <w:multiLevelType w:val="multilevel"/>
    <w:tmpl w:val="C39A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E86A68"/>
    <w:multiLevelType w:val="multilevel"/>
    <w:tmpl w:val="B9EC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2714B5"/>
    <w:multiLevelType w:val="multilevel"/>
    <w:tmpl w:val="29B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4B3FF3"/>
    <w:multiLevelType w:val="hybridMultilevel"/>
    <w:tmpl w:val="0DB08542"/>
    <w:lvl w:ilvl="0" w:tplc="C4A8E8D8">
      <w:numFmt w:val="bullet"/>
      <w:lvlText w:val=""/>
      <w:lvlJc w:val="left"/>
      <w:pPr>
        <w:ind w:left="840" w:hanging="360"/>
      </w:pPr>
      <w:rPr>
        <w:rFonts w:ascii="Wingdings" w:eastAsia="Wingdings" w:hAnsi="Wingdings" w:cs="Wingdings" w:hint="default"/>
        <w:b w:val="0"/>
        <w:bCs w:val="0"/>
        <w:i w:val="0"/>
        <w:iCs w:val="0"/>
        <w:w w:val="104"/>
        <w:sz w:val="24"/>
        <w:szCs w:val="24"/>
        <w:lang w:val="en-US" w:eastAsia="en-US" w:bidi="ar-SA"/>
      </w:rPr>
    </w:lvl>
    <w:lvl w:ilvl="1" w:tplc="50982F4A">
      <w:numFmt w:val="bullet"/>
      <w:lvlText w:val="•"/>
      <w:lvlJc w:val="left"/>
      <w:pPr>
        <w:ind w:left="1802" w:hanging="360"/>
      </w:pPr>
      <w:rPr>
        <w:rFonts w:hint="default"/>
        <w:lang w:val="en-US" w:eastAsia="en-US" w:bidi="ar-SA"/>
      </w:rPr>
    </w:lvl>
    <w:lvl w:ilvl="2" w:tplc="A09E3F6E">
      <w:numFmt w:val="bullet"/>
      <w:lvlText w:val="•"/>
      <w:lvlJc w:val="left"/>
      <w:pPr>
        <w:ind w:left="2764" w:hanging="360"/>
      </w:pPr>
      <w:rPr>
        <w:rFonts w:hint="default"/>
        <w:lang w:val="en-US" w:eastAsia="en-US" w:bidi="ar-SA"/>
      </w:rPr>
    </w:lvl>
    <w:lvl w:ilvl="3" w:tplc="E04451BC">
      <w:numFmt w:val="bullet"/>
      <w:lvlText w:val="•"/>
      <w:lvlJc w:val="left"/>
      <w:pPr>
        <w:ind w:left="3726" w:hanging="360"/>
      </w:pPr>
      <w:rPr>
        <w:rFonts w:hint="default"/>
        <w:lang w:val="en-US" w:eastAsia="en-US" w:bidi="ar-SA"/>
      </w:rPr>
    </w:lvl>
    <w:lvl w:ilvl="4" w:tplc="03B0EB56">
      <w:numFmt w:val="bullet"/>
      <w:lvlText w:val="•"/>
      <w:lvlJc w:val="left"/>
      <w:pPr>
        <w:ind w:left="4688" w:hanging="360"/>
      </w:pPr>
      <w:rPr>
        <w:rFonts w:hint="default"/>
        <w:lang w:val="en-US" w:eastAsia="en-US" w:bidi="ar-SA"/>
      </w:rPr>
    </w:lvl>
    <w:lvl w:ilvl="5" w:tplc="E1CE20DC">
      <w:numFmt w:val="bullet"/>
      <w:lvlText w:val="•"/>
      <w:lvlJc w:val="left"/>
      <w:pPr>
        <w:ind w:left="5650" w:hanging="360"/>
      </w:pPr>
      <w:rPr>
        <w:rFonts w:hint="default"/>
        <w:lang w:val="en-US" w:eastAsia="en-US" w:bidi="ar-SA"/>
      </w:rPr>
    </w:lvl>
    <w:lvl w:ilvl="6" w:tplc="04FEEA14">
      <w:numFmt w:val="bullet"/>
      <w:lvlText w:val="•"/>
      <w:lvlJc w:val="left"/>
      <w:pPr>
        <w:ind w:left="6612" w:hanging="360"/>
      </w:pPr>
      <w:rPr>
        <w:rFonts w:hint="default"/>
        <w:lang w:val="en-US" w:eastAsia="en-US" w:bidi="ar-SA"/>
      </w:rPr>
    </w:lvl>
    <w:lvl w:ilvl="7" w:tplc="9266D6D6">
      <w:numFmt w:val="bullet"/>
      <w:lvlText w:val="•"/>
      <w:lvlJc w:val="left"/>
      <w:pPr>
        <w:ind w:left="7574" w:hanging="360"/>
      </w:pPr>
      <w:rPr>
        <w:rFonts w:hint="default"/>
        <w:lang w:val="en-US" w:eastAsia="en-US" w:bidi="ar-SA"/>
      </w:rPr>
    </w:lvl>
    <w:lvl w:ilvl="8" w:tplc="5EAA12B8">
      <w:numFmt w:val="bullet"/>
      <w:lvlText w:val="•"/>
      <w:lvlJc w:val="left"/>
      <w:pPr>
        <w:ind w:left="8536" w:hanging="360"/>
      </w:pPr>
      <w:rPr>
        <w:rFonts w:hint="default"/>
        <w:lang w:val="en-US" w:eastAsia="en-US" w:bidi="ar-SA"/>
      </w:rPr>
    </w:lvl>
  </w:abstractNum>
  <w:abstractNum w:abstractNumId="24" w15:restartNumberingAfterBreak="0">
    <w:nsid w:val="69595C45"/>
    <w:multiLevelType w:val="hybridMultilevel"/>
    <w:tmpl w:val="2B4C788E"/>
    <w:lvl w:ilvl="0" w:tplc="400C9504">
      <w:numFmt w:val="bullet"/>
      <w:lvlText w:val=""/>
      <w:lvlJc w:val="left"/>
      <w:pPr>
        <w:ind w:left="480" w:hanging="361"/>
      </w:pPr>
      <w:rPr>
        <w:rFonts w:ascii="Symbol" w:eastAsia="Symbol" w:hAnsi="Symbol" w:cs="Symbol" w:hint="default"/>
        <w:b w:val="0"/>
        <w:bCs w:val="0"/>
        <w:i w:val="0"/>
        <w:iCs w:val="0"/>
        <w:w w:val="105"/>
        <w:sz w:val="24"/>
        <w:szCs w:val="24"/>
        <w:lang w:val="en-US" w:eastAsia="en-US" w:bidi="ar-SA"/>
      </w:rPr>
    </w:lvl>
    <w:lvl w:ilvl="1" w:tplc="5310009E">
      <w:numFmt w:val="bullet"/>
      <w:lvlText w:val=""/>
      <w:lvlJc w:val="left"/>
      <w:pPr>
        <w:ind w:left="1560" w:hanging="360"/>
      </w:pPr>
      <w:rPr>
        <w:rFonts w:ascii="Symbol" w:eastAsia="Symbol" w:hAnsi="Symbol" w:cs="Symbol" w:hint="default"/>
        <w:b w:val="0"/>
        <w:bCs w:val="0"/>
        <w:i w:val="0"/>
        <w:iCs w:val="0"/>
        <w:w w:val="105"/>
        <w:sz w:val="24"/>
        <w:szCs w:val="24"/>
        <w:lang w:val="en-US" w:eastAsia="en-US" w:bidi="ar-SA"/>
      </w:rPr>
    </w:lvl>
    <w:lvl w:ilvl="2" w:tplc="1EF068CE">
      <w:numFmt w:val="bullet"/>
      <w:lvlText w:val="•"/>
      <w:lvlJc w:val="left"/>
      <w:pPr>
        <w:ind w:left="1200" w:hanging="360"/>
      </w:pPr>
      <w:rPr>
        <w:rFonts w:hint="default"/>
        <w:lang w:val="en-US" w:eastAsia="en-US" w:bidi="ar-SA"/>
      </w:rPr>
    </w:lvl>
    <w:lvl w:ilvl="3" w:tplc="12021E80">
      <w:numFmt w:val="bullet"/>
      <w:lvlText w:val="•"/>
      <w:lvlJc w:val="left"/>
      <w:pPr>
        <w:ind w:left="1260" w:hanging="360"/>
      </w:pPr>
      <w:rPr>
        <w:rFonts w:hint="default"/>
        <w:lang w:val="en-US" w:eastAsia="en-US" w:bidi="ar-SA"/>
      </w:rPr>
    </w:lvl>
    <w:lvl w:ilvl="4" w:tplc="925C5044">
      <w:numFmt w:val="bullet"/>
      <w:lvlText w:val="•"/>
      <w:lvlJc w:val="left"/>
      <w:pPr>
        <w:ind w:left="1560" w:hanging="360"/>
      </w:pPr>
      <w:rPr>
        <w:rFonts w:hint="default"/>
        <w:lang w:val="en-US" w:eastAsia="en-US" w:bidi="ar-SA"/>
      </w:rPr>
    </w:lvl>
    <w:lvl w:ilvl="5" w:tplc="C3DC4786">
      <w:numFmt w:val="bullet"/>
      <w:lvlText w:val="•"/>
      <w:lvlJc w:val="left"/>
      <w:pPr>
        <w:ind w:left="3043" w:hanging="360"/>
      </w:pPr>
      <w:rPr>
        <w:rFonts w:hint="default"/>
        <w:lang w:val="en-US" w:eastAsia="en-US" w:bidi="ar-SA"/>
      </w:rPr>
    </w:lvl>
    <w:lvl w:ilvl="6" w:tplc="45BC98C0">
      <w:numFmt w:val="bullet"/>
      <w:lvlText w:val="•"/>
      <w:lvlJc w:val="left"/>
      <w:pPr>
        <w:ind w:left="4526" w:hanging="360"/>
      </w:pPr>
      <w:rPr>
        <w:rFonts w:hint="default"/>
        <w:lang w:val="en-US" w:eastAsia="en-US" w:bidi="ar-SA"/>
      </w:rPr>
    </w:lvl>
    <w:lvl w:ilvl="7" w:tplc="9C70DCC4">
      <w:numFmt w:val="bullet"/>
      <w:lvlText w:val="•"/>
      <w:lvlJc w:val="left"/>
      <w:pPr>
        <w:ind w:left="6010" w:hanging="360"/>
      </w:pPr>
      <w:rPr>
        <w:rFonts w:hint="default"/>
        <w:lang w:val="en-US" w:eastAsia="en-US" w:bidi="ar-SA"/>
      </w:rPr>
    </w:lvl>
    <w:lvl w:ilvl="8" w:tplc="D4DCB1D6">
      <w:numFmt w:val="bullet"/>
      <w:lvlText w:val="•"/>
      <w:lvlJc w:val="left"/>
      <w:pPr>
        <w:ind w:left="7493" w:hanging="360"/>
      </w:pPr>
      <w:rPr>
        <w:rFonts w:hint="default"/>
        <w:lang w:val="en-US" w:eastAsia="en-US" w:bidi="ar-SA"/>
      </w:rPr>
    </w:lvl>
  </w:abstractNum>
  <w:abstractNum w:abstractNumId="25" w15:restartNumberingAfterBreak="0">
    <w:nsid w:val="69A957B6"/>
    <w:multiLevelType w:val="hybridMultilevel"/>
    <w:tmpl w:val="595ED5DE"/>
    <w:lvl w:ilvl="0" w:tplc="0809000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6" w15:restartNumberingAfterBreak="0">
    <w:nsid w:val="6D8D07F0"/>
    <w:multiLevelType w:val="multilevel"/>
    <w:tmpl w:val="43AE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601811"/>
    <w:multiLevelType w:val="hybridMultilevel"/>
    <w:tmpl w:val="90826C3E"/>
    <w:lvl w:ilvl="0" w:tplc="0E702D98">
      <w:start w:val="17"/>
      <w:numFmt w:val="bullet"/>
      <w:lvlText w:val=""/>
      <w:lvlJc w:val="left"/>
      <w:pPr>
        <w:ind w:left="720" w:hanging="360"/>
      </w:pPr>
      <w:rPr>
        <w:rFonts w:ascii="Symbol" w:eastAsiaTheme="minorHAnsi" w:hAnsi="Symbol"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8C52C4"/>
    <w:multiLevelType w:val="multilevel"/>
    <w:tmpl w:val="E866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C231EE"/>
    <w:multiLevelType w:val="multilevel"/>
    <w:tmpl w:val="65A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BB3E3D"/>
    <w:multiLevelType w:val="multilevel"/>
    <w:tmpl w:val="ECD2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23"/>
  </w:num>
  <w:num w:numId="4">
    <w:abstractNumId w:val="18"/>
  </w:num>
  <w:num w:numId="5">
    <w:abstractNumId w:val="24"/>
  </w:num>
  <w:num w:numId="6">
    <w:abstractNumId w:val="0"/>
  </w:num>
  <w:num w:numId="7">
    <w:abstractNumId w:val="29"/>
  </w:num>
  <w:num w:numId="8">
    <w:abstractNumId w:val="4"/>
  </w:num>
  <w:num w:numId="9">
    <w:abstractNumId w:val="30"/>
  </w:num>
  <w:num w:numId="10">
    <w:abstractNumId w:val="7"/>
  </w:num>
  <w:num w:numId="11">
    <w:abstractNumId w:val="2"/>
  </w:num>
  <w:num w:numId="12">
    <w:abstractNumId w:val="28"/>
  </w:num>
  <w:num w:numId="13">
    <w:abstractNumId w:val="17"/>
  </w:num>
  <w:num w:numId="14">
    <w:abstractNumId w:val="15"/>
  </w:num>
  <w:num w:numId="15">
    <w:abstractNumId w:val="19"/>
  </w:num>
  <w:num w:numId="16">
    <w:abstractNumId w:val="20"/>
  </w:num>
  <w:num w:numId="17">
    <w:abstractNumId w:val="26"/>
  </w:num>
  <w:num w:numId="18">
    <w:abstractNumId w:val="6"/>
  </w:num>
  <w:num w:numId="19">
    <w:abstractNumId w:val="8"/>
  </w:num>
  <w:num w:numId="20">
    <w:abstractNumId w:val="11"/>
  </w:num>
  <w:num w:numId="21">
    <w:abstractNumId w:val="16"/>
  </w:num>
  <w:num w:numId="22">
    <w:abstractNumId w:val="1"/>
  </w:num>
  <w:num w:numId="23">
    <w:abstractNumId w:val="12"/>
  </w:num>
  <w:num w:numId="24">
    <w:abstractNumId w:val="21"/>
  </w:num>
  <w:num w:numId="25">
    <w:abstractNumId w:val="13"/>
  </w:num>
  <w:num w:numId="26">
    <w:abstractNumId w:val="14"/>
  </w:num>
  <w:num w:numId="27">
    <w:abstractNumId w:val="22"/>
  </w:num>
  <w:num w:numId="28">
    <w:abstractNumId w:val="25"/>
  </w:num>
  <w:num w:numId="29">
    <w:abstractNumId w:val="10"/>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28"/>
    <w:rsid w:val="0003346E"/>
    <w:rsid w:val="0004394A"/>
    <w:rsid w:val="00047A02"/>
    <w:rsid w:val="000613CC"/>
    <w:rsid w:val="00071328"/>
    <w:rsid w:val="000761BB"/>
    <w:rsid w:val="000A4611"/>
    <w:rsid w:val="000C172C"/>
    <w:rsid w:val="000C4268"/>
    <w:rsid w:val="00117004"/>
    <w:rsid w:val="001502F9"/>
    <w:rsid w:val="001A516D"/>
    <w:rsid w:val="001D5EEC"/>
    <w:rsid w:val="002004FF"/>
    <w:rsid w:val="002131FE"/>
    <w:rsid w:val="00214E0A"/>
    <w:rsid w:val="00237A5C"/>
    <w:rsid w:val="00263569"/>
    <w:rsid w:val="00287D6D"/>
    <w:rsid w:val="002A1052"/>
    <w:rsid w:val="002A19F1"/>
    <w:rsid w:val="00332853"/>
    <w:rsid w:val="0036025A"/>
    <w:rsid w:val="0040682F"/>
    <w:rsid w:val="00463A4A"/>
    <w:rsid w:val="00473C63"/>
    <w:rsid w:val="004918B5"/>
    <w:rsid w:val="004A0BB2"/>
    <w:rsid w:val="004D6483"/>
    <w:rsid w:val="004F1163"/>
    <w:rsid w:val="00501B92"/>
    <w:rsid w:val="00523AD0"/>
    <w:rsid w:val="00524A01"/>
    <w:rsid w:val="005503A1"/>
    <w:rsid w:val="00555B8E"/>
    <w:rsid w:val="00563E71"/>
    <w:rsid w:val="005810D8"/>
    <w:rsid w:val="00581EA9"/>
    <w:rsid w:val="005A400D"/>
    <w:rsid w:val="005D26CF"/>
    <w:rsid w:val="005E3C41"/>
    <w:rsid w:val="005E7AB2"/>
    <w:rsid w:val="005F6388"/>
    <w:rsid w:val="005F6D7A"/>
    <w:rsid w:val="0061360F"/>
    <w:rsid w:val="006A6C1D"/>
    <w:rsid w:val="00712895"/>
    <w:rsid w:val="00766A9E"/>
    <w:rsid w:val="0077232E"/>
    <w:rsid w:val="007D4155"/>
    <w:rsid w:val="008145F5"/>
    <w:rsid w:val="0084775D"/>
    <w:rsid w:val="00860EA4"/>
    <w:rsid w:val="008841D0"/>
    <w:rsid w:val="00887964"/>
    <w:rsid w:val="008B4014"/>
    <w:rsid w:val="008C0E02"/>
    <w:rsid w:val="008C30DD"/>
    <w:rsid w:val="00943789"/>
    <w:rsid w:val="00967D2E"/>
    <w:rsid w:val="00997C13"/>
    <w:rsid w:val="009B388E"/>
    <w:rsid w:val="009B73DE"/>
    <w:rsid w:val="009C4C1B"/>
    <w:rsid w:val="009F1F45"/>
    <w:rsid w:val="00A01BDA"/>
    <w:rsid w:val="00A23521"/>
    <w:rsid w:val="00A675B9"/>
    <w:rsid w:val="00A711AB"/>
    <w:rsid w:val="00A75CD2"/>
    <w:rsid w:val="00A906BF"/>
    <w:rsid w:val="00AC3A45"/>
    <w:rsid w:val="00AE555B"/>
    <w:rsid w:val="00B2020F"/>
    <w:rsid w:val="00B277AB"/>
    <w:rsid w:val="00B77604"/>
    <w:rsid w:val="00B918B0"/>
    <w:rsid w:val="00B965B9"/>
    <w:rsid w:val="00BA3C71"/>
    <w:rsid w:val="00BC249C"/>
    <w:rsid w:val="00C56A52"/>
    <w:rsid w:val="00C63B10"/>
    <w:rsid w:val="00CA6921"/>
    <w:rsid w:val="00CB3A67"/>
    <w:rsid w:val="00CE5E30"/>
    <w:rsid w:val="00D138B9"/>
    <w:rsid w:val="00D52E52"/>
    <w:rsid w:val="00D5594C"/>
    <w:rsid w:val="00D778C5"/>
    <w:rsid w:val="00D81395"/>
    <w:rsid w:val="00DB23D9"/>
    <w:rsid w:val="00DD7B54"/>
    <w:rsid w:val="00E15D96"/>
    <w:rsid w:val="00E633DB"/>
    <w:rsid w:val="00EC3CAD"/>
    <w:rsid w:val="00ED781A"/>
    <w:rsid w:val="00EE415B"/>
    <w:rsid w:val="00F1123E"/>
    <w:rsid w:val="00F35E7F"/>
    <w:rsid w:val="00F5411B"/>
    <w:rsid w:val="00F85E49"/>
    <w:rsid w:val="00FD3178"/>
    <w:rsid w:val="00FE276B"/>
    <w:rsid w:val="00FF0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B3FBE6"/>
  <w15:docId w15:val="{C52C2D6F-C167-4E8E-96E5-C7E7E9B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20"/>
      <w:outlineLvl w:val="0"/>
    </w:pPr>
    <w:rPr>
      <w:b/>
      <w:bCs/>
      <w:sz w:val="24"/>
      <w:szCs w:val="24"/>
    </w:rPr>
  </w:style>
  <w:style w:type="paragraph" w:styleId="Heading2">
    <w:name w:val="heading 2"/>
    <w:basedOn w:val="Normal"/>
    <w:next w:val="Normal"/>
    <w:link w:val="Heading2Char"/>
    <w:uiPriority w:val="9"/>
    <w:semiHidden/>
    <w:unhideWhenUsed/>
    <w:qFormat/>
    <w:rsid w:val="005503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rPr>
      <w:sz w:val="24"/>
      <w:szCs w:val="24"/>
    </w:rPr>
  </w:style>
  <w:style w:type="paragraph" w:styleId="Title">
    <w:name w:val="Title"/>
    <w:basedOn w:val="Normal"/>
    <w:uiPriority w:val="1"/>
    <w:qFormat/>
    <w:pPr>
      <w:spacing w:before="3"/>
      <w:ind w:left="20"/>
    </w:pPr>
    <w:rPr>
      <w:sz w:val="50"/>
      <w:szCs w:val="50"/>
    </w:rPr>
  </w:style>
  <w:style w:type="paragraph" w:styleId="ListParagraph">
    <w:name w:val="List Paragraph"/>
    <w:basedOn w:val="Normal"/>
    <w:uiPriority w:val="34"/>
    <w:qFormat/>
    <w:pPr>
      <w:spacing w:line="292" w:lineRule="exact"/>
      <w:ind w:left="840" w:hanging="361"/>
    </w:pPr>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semiHidden/>
    <w:rsid w:val="005503A1"/>
    <w:rPr>
      <w:rFonts w:asciiTheme="majorHAnsi" w:eastAsiaTheme="majorEastAsia" w:hAnsiTheme="majorHAnsi" w:cstheme="majorBidi"/>
      <w:color w:val="365F91" w:themeColor="accent1" w:themeShade="BF"/>
      <w:sz w:val="26"/>
      <w:szCs w:val="26"/>
    </w:rPr>
  </w:style>
  <w:style w:type="paragraph" w:customStyle="1" w:styleId="Default">
    <w:name w:val="Default"/>
    <w:rsid w:val="00967D2E"/>
    <w:pPr>
      <w:widowControl/>
      <w:adjustRightInd w:val="0"/>
    </w:pPr>
    <w:rPr>
      <w:rFonts w:ascii="Comic Sans MS" w:hAnsi="Comic Sans MS" w:cs="Comic Sans MS"/>
      <w:color w:val="000000"/>
      <w:sz w:val="24"/>
      <w:szCs w:val="24"/>
      <w:lang w:val="en-GB"/>
    </w:rPr>
  </w:style>
  <w:style w:type="paragraph" w:styleId="Header">
    <w:name w:val="header"/>
    <w:basedOn w:val="Normal"/>
    <w:link w:val="HeaderChar"/>
    <w:uiPriority w:val="99"/>
    <w:unhideWhenUsed/>
    <w:rsid w:val="00F35E7F"/>
    <w:pPr>
      <w:tabs>
        <w:tab w:val="center" w:pos="4513"/>
        <w:tab w:val="right" w:pos="9026"/>
      </w:tabs>
    </w:pPr>
  </w:style>
  <w:style w:type="character" w:customStyle="1" w:styleId="HeaderChar">
    <w:name w:val="Header Char"/>
    <w:basedOn w:val="DefaultParagraphFont"/>
    <w:link w:val="Header"/>
    <w:uiPriority w:val="99"/>
    <w:rsid w:val="00F35E7F"/>
    <w:rPr>
      <w:rFonts w:ascii="Arial" w:eastAsia="Arial" w:hAnsi="Arial" w:cs="Arial"/>
    </w:rPr>
  </w:style>
  <w:style w:type="paragraph" w:styleId="Footer">
    <w:name w:val="footer"/>
    <w:basedOn w:val="Normal"/>
    <w:link w:val="FooterChar"/>
    <w:uiPriority w:val="99"/>
    <w:unhideWhenUsed/>
    <w:rsid w:val="00F35E7F"/>
    <w:pPr>
      <w:tabs>
        <w:tab w:val="center" w:pos="4513"/>
        <w:tab w:val="right" w:pos="9026"/>
      </w:tabs>
    </w:pPr>
  </w:style>
  <w:style w:type="character" w:customStyle="1" w:styleId="FooterChar">
    <w:name w:val="Footer Char"/>
    <w:basedOn w:val="DefaultParagraphFont"/>
    <w:link w:val="Footer"/>
    <w:uiPriority w:val="99"/>
    <w:rsid w:val="00F35E7F"/>
    <w:rPr>
      <w:rFonts w:ascii="Arial" w:eastAsia="Arial" w:hAnsi="Arial" w:cs="Arial"/>
    </w:rPr>
  </w:style>
  <w:style w:type="table" w:styleId="TableGrid">
    <w:name w:val="Table Grid"/>
    <w:basedOn w:val="TableNormal"/>
    <w:uiPriority w:val="59"/>
    <w:rsid w:val="00214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3913</Words>
  <Characters>22309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R.matthews</dc:creator>
  <cp:lastModifiedBy>Rachel</cp:lastModifiedBy>
  <cp:revision>2</cp:revision>
  <dcterms:created xsi:type="dcterms:W3CDTF">2025-09-18T12:24:00Z</dcterms:created>
  <dcterms:modified xsi:type="dcterms:W3CDTF">2025-09-18T12:24:00Z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Microsoft® Word 2010</vt:lpwstr>
  </property>
  <property fmtid="{D5CDD505-2E9C-101B-9397-08002B2CF9AE}" pid="4" name="LastSaved">
    <vt:filetime>2022-12-01T00:00:00Z</vt:filetime>
  </property>
  <property fmtid="{D5CDD505-2E9C-101B-9397-08002B2CF9AE}" pid="5" name="Producer">
    <vt:lpwstr>Microsoft® Word 2010</vt:lpwstr>
  </property>
</Properties>
</file>