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CURRICULUM MAP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3121975</wp:posOffset>
            </wp:positionH>
            <wp:positionV relativeFrom="paragraph">
              <wp:posOffset>-571498</wp:posOffset>
            </wp:positionV>
            <wp:extent cx="2619376" cy="571671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6" cy="5716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445.0" w:type="dxa"/>
        <w:jc w:val="left"/>
        <w:tblInd w:w="-5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5"/>
        <w:gridCol w:w="2025"/>
        <w:gridCol w:w="1950"/>
        <w:gridCol w:w="2025"/>
        <w:gridCol w:w="1950"/>
        <w:gridCol w:w="1950"/>
        <w:gridCol w:w="1950"/>
        <w:tblGridChange w:id="0">
          <w:tblGrid>
            <w:gridCol w:w="2595"/>
            <w:gridCol w:w="2025"/>
            <w:gridCol w:w="1950"/>
            <w:gridCol w:w="2025"/>
            <w:gridCol w:w="1950"/>
            <w:gridCol w:w="1950"/>
            <w:gridCol w:w="1950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ffff00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Science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Aristotle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0"/>
          <w:trHeight w:val="1059.2187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Theme: All about me/People and Festivals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Chemical change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-Periodic Table and Atomic Structure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Chemical change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-Earth and Atmosphere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-States of Matter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Forces and Motion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-Forces and Motion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Forces and Motion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-Energy and Electricity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Chemical change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-Chemical Reactions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Chemical change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-Everyday Materials and Recycling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-Chemical analysis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Theme: New beginnings/Food glorious food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Biological Challenges</w:t>
            </w:r>
          </w:p>
          <w:p w:rsidR="00000000" w:rsidDel="00000000" w:rsidP="00000000" w:rsidRDefault="00000000" w:rsidRPr="00000000" w14:paraId="00000025">
            <w:pPr>
              <w:rPr/>
            </w:pPr>
            <w:bookmarkStart w:colFirst="0" w:colLast="0" w:name="_heading=h.98rq9rlsj2pn" w:id="1"/>
            <w:bookmarkEnd w:id="1"/>
            <w:r w:rsidDel="00000000" w:rsidR="00000000" w:rsidRPr="00000000">
              <w:rPr>
                <w:rtl w:val="0"/>
              </w:rPr>
              <w:t xml:space="preserve">-Plants and Ecology*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Plant Reproduction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Biological Challenges/ human reproduction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-Human/animal reproduction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Human Machine</w:t>
            </w:r>
          </w:p>
          <w:p w:rsidR="00000000" w:rsidDel="00000000" w:rsidP="00000000" w:rsidRDefault="00000000" w:rsidRPr="00000000" w14:paraId="0000002A">
            <w:pPr>
              <w:rPr/>
            </w:pPr>
            <w:bookmarkStart w:colFirst="0" w:colLast="0" w:name="_heading=h.3v8i9z8dcrap" w:id="2"/>
            <w:bookmarkEnd w:id="2"/>
            <w:r w:rsidDel="00000000" w:rsidR="00000000" w:rsidRPr="00000000">
              <w:rPr>
                <w:rtl w:val="0"/>
              </w:rPr>
              <w:t xml:space="preserve">-Cells and Organisation, DNA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Human Machine</w:t>
            </w:r>
          </w:p>
          <w:p w:rsidR="00000000" w:rsidDel="00000000" w:rsidP="00000000" w:rsidRDefault="00000000" w:rsidRPr="00000000" w14:paraId="0000002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-Body systems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Biological Challenges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-DNA, Inheritance and Evolution</w:t>
            </w:r>
          </w:p>
          <w:p w:rsidR="00000000" w:rsidDel="00000000" w:rsidP="00000000" w:rsidRDefault="00000000" w:rsidRPr="00000000" w14:paraId="00000030">
            <w:pPr>
              <w:rPr/>
            </w:pPr>
            <w:bookmarkStart w:colFirst="0" w:colLast="0" w:name="_heading=h.484iwrlrdgbp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Biological Challenges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-Animals including Humans*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Theme: The environment/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journeys and transport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Space Physics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-Earth, Atmosphere and Space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Space Physics</w:t>
            </w:r>
          </w:p>
          <w:p w:rsidR="00000000" w:rsidDel="00000000" w:rsidP="00000000" w:rsidRDefault="00000000" w:rsidRPr="00000000" w14:paraId="0000003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-Light and Sound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Performance in Sport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-Respiration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Performance in Sport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-Energy and the body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Space Physics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-Morality in Science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Space Physics</w:t>
            </w:r>
          </w:p>
          <w:p w:rsidR="00000000" w:rsidDel="00000000" w:rsidP="00000000" w:rsidRDefault="00000000" w:rsidRPr="00000000" w14:paraId="0000004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-Magnetism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Socrates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Autumn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Theme: All about me/People and Festivals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Chemical change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Chemical change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Forces and Motion</w:t>
            </w:r>
          </w:p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Forces and Motion</w:t>
            </w:r>
          </w:p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Theme: New beginnings/Food glorious food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Biological Challenges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Biological Challenges/ human reproduction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Human Machine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Human Machine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Theme: The environment/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journeys and transport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Space Physics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Space Physics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Performance in Sport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Performance in Sport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D59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2D59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V1r6xIRQODf8BvrS2HfAm/a4g==">CgMxLjAyCGguZ2pkZ3hzMg5oLjk4cnE5cmxzajJwbjIOaC4zdjhpOXo4ZGNyYXAyCGguZ2pkZ3hzMg5oLjQ4NGl3cmxyZGdicDIIaC5namRneHM4AHIhMS1NUzMxSkU2dlBLa2JGdGhDWjBiMkxDQTdIazhXTGZu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2025-03-13T15:21:00Z</dcterms:created>
  <dc:creator>Amy Clewlow</dc:creator>
</cp:coreProperties>
</file>