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DB67B1" w:rsidRPr="00785DD7" w:rsidTr="00DB67B1">
        <w:trPr>
          <w:trHeight w:hRule="exact" w:val="425"/>
        </w:trPr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DB67B1" w:rsidRPr="00785DD7" w:rsidTr="00DB67B1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DB67B1" w:rsidRPr="00342C5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DB67B1" w:rsidRPr="00342C51" w:rsidRDefault="00DB67B1" w:rsidP="00342C51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B67B1" w:rsidRPr="00DB67B1" w:rsidTr="00DB67B1">
        <w:trPr>
          <w:trHeight w:val="3258"/>
        </w:trPr>
        <w:tc>
          <w:tcPr>
            <w:tcW w:w="3903" w:type="dxa"/>
            <w:shd w:val="clear" w:color="auto" w:fill="auto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A82F83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Create complex sentences by using relative clauses with pronouns </w:t>
            </w:r>
            <w:r w:rsidRPr="00A82F83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who, which, where, whose, when, that</w:t>
            </w: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e.g. </w:t>
            </w:r>
            <w:r w:rsidRPr="00A82F83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Sam, who had remembered his wellies, was first to jump in the river. The robberies, which had taken place over the past month, remained unsolved. 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proofErr w:type="gram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Create and punctuate complex sentences using simile starters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Demarcate complex sentences using commas and explore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ambiguity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of meaning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Explore, collect and use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modal verbs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to indicate degrees of possibility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might, could, shall, will, must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A82F83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devices to build cohesion within a paragraph e.g. </w:t>
            </w:r>
            <w:r w:rsidRPr="00A82F83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firstly,</w:t>
            </w: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  <w:r w:rsidRPr="00A82F83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then, presently, subsequently.</w:t>
            </w:r>
          </w:p>
          <w:p w:rsidR="00DB67B1" w:rsidRPr="00A82F83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Link ideas across paragraphs using adverbials for time, place and numbers e.g. </w:t>
            </w:r>
            <w:r w:rsidRPr="00A82F83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later, nearby, secondly.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Identify and use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brackets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dashes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-, </w:t>
            </w:r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over</w:t>
            </w:r>
            <w:proofErr w:type="gram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Identifying the audience and purpose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Using similar writing models.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Noting and developing ideas.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Drawing on reading and research.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Thinking how authors develop characters and settings (in books, films and performances).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 w:rsidRPr="007C015B">
              <w:rPr>
                <w:rFonts w:ascii="Segoe UI" w:hAnsi="Segoe UI" w:cs="Segoe UI"/>
                <w:i/>
                <w:color w:val="008080"/>
                <w:sz w:val="17"/>
                <w:szCs w:val="17"/>
              </w:rPr>
              <w:t>appropriate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grammar and vocabulary.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Blending action, dialogue and description within and across paragraphs.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Using devices to build cohesion (see VGP column).</w:t>
            </w:r>
          </w:p>
          <w:p w:rsidR="00DB67B1" w:rsidRPr="00A82F83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Using organisation and presentational devices e.g. </w:t>
            </w:r>
            <w:r w:rsidRPr="00A82F83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headings, sub headings, bullet points, diagrams, text boxes.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Assessing the effectiveness of own and others’ writing in relation to audience and purpose.</w:t>
            </w:r>
          </w:p>
          <w:p w:rsidR="00DB67B1" w:rsidRPr="00A82F83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>Suggesting changes to grammar, vocabulary and punctuation to enhance effects and clarify meaning.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consistent and correct use of tense throughout a piece of writing. 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Ensuring consistent subject and verb agreement.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Proofreading for spelling and punctuation errors. 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Perform own compositions for different audiences: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Using appropriate intonation and volume.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lastRenderedPageBreak/>
              <w:t>Adding movement.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meaning is clear. </w:t>
            </w:r>
          </w:p>
        </w:tc>
        <w:tc>
          <w:tcPr>
            <w:tcW w:w="3903" w:type="dxa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lastRenderedPageBreak/>
              <w:t>As above and: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Spell words that they have not yet been taught by using what they have learnt about how spelling works in English.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further prefixes and suffixes and understand the guidelines for adding them.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Spell some words with ‘silent’ letters, e.g.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knight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psalm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solemn.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Continue to distinguish between homophones and other words which are often confused.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knowledge of morphology and etymology in spelling and understand that the spelling of some words needs to be learnt specifically.</w:t>
            </w:r>
          </w:p>
          <w:p w:rsidR="00DB67B1" w:rsidRPr="00A82F83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dictionaries to check the spelling and meaning of words. </w:t>
            </w:r>
          </w:p>
          <w:p w:rsidR="00DB67B1" w:rsidRPr="00A82F83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the first three or four letters of a word to check spelling, meaning or both of these in a dictionary. </w:t>
            </w:r>
          </w:p>
          <w:p w:rsidR="00DB67B1" w:rsidRPr="00A82F83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>Use a thesaurus.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verbs. </w:t>
            </w:r>
          </w:p>
          <w:p w:rsidR="007C015B" w:rsidRPr="007C015B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</w:p>
          <w:p w:rsidR="00DB67B1" w:rsidRPr="00DB67B1" w:rsidRDefault="00DB67B1" w:rsidP="007C015B">
            <w:pPr>
              <w:pStyle w:val="ListParagraph"/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proofErr w:type="spellStart"/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proofErr w:type="gram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-, over-.</w:t>
            </w:r>
          </w:p>
          <w:p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DB67B1" w:rsidRPr="00DB67B1" w:rsidRDefault="00DB67B1" w:rsidP="007C015B">
            <w:pPr>
              <w:pStyle w:val="Default"/>
              <w:ind w:left="303" w:hanging="303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fluently.</w:t>
            </w:r>
          </w:p>
          <w:p w:rsidR="00DB67B1" w:rsidRPr="00A82F83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A82F83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Choose when it is appropriate to print or join writing e.g. </w:t>
            </w:r>
            <w:r w:rsidRPr="00A82F83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printing for labelling a scientific diagram.</w:t>
            </w:r>
          </w:p>
          <w:p w:rsidR="00DB67B1" w:rsidRPr="00DB67B1" w:rsidRDefault="00DB67B1" w:rsidP="007C015B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876136" w:rsidRDefault="00876136" w:rsidP="007C015B"/>
    <w:sectPr w:rsidR="00876136" w:rsidSect="00DB67B1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5D" w:rsidRDefault="003B355D" w:rsidP="00D01711">
      <w:r>
        <w:separator/>
      </w:r>
    </w:p>
  </w:endnote>
  <w:endnote w:type="continuationSeparator" w:id="0">
    <w:p w:rsidR="003B355D" w:rsidRDefault="003B355D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5C" w:rsidRDefault="0039095C">
    <w:pPr>
      <w:pStyle w:val="Footer"/>
    </w:pPr>
    <w:r w:rsidRPr="0039095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EE041" wp14:editId="26DDEDCA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095C" w:rsidRPr="006B2A08" w:rsidRDefault="0039095C" w:rsidP="0039095C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39095C" w:rsidRPr="006B2A08" w:rsidRDefault="0039095C" w:rsidP="0039095C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9095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DD1F0F" wp14:editId="3CFD46B6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095C" w:rsidRPr="001023EA" w:rsidRDefault="0039095C" w:rsidP="0039095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39095C" w:rsidRPr="001023EA" w:rsidRDefault="0039095C" w:rsidP="0039095C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9095C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3E38478" wp14:editId="4A5D9EA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5D" w:rsidRDefault="003B355D" w:rsidP="00D01711">
      <w:r>
        <w:separator/>
      </w:r>
    </w:p>
  </w:footnote>
  <w:footnote w:type="continuationSeparator" w:id="0">
    <w:p w:rsidR="003B355D" w:rsidRDefault="003B355D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B1" w:rsidRPr="00CB5B99" w:rsidRDefault="00DB67B1" w:rsidP="0039095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BFF"/>
    <w:multiLevelType w:val="hybridMultilevel"/>
    <w:tmpl w:val="6128D02E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43AF4"/>
    <w:multiLevelType w:val="hybridMultilevel"/>
    <w:tmpl w:val="A1CCACC6"/>
    <w:lvl w:ilvl="0" w:tplc="F7E6B38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B6125"/>
    <w:multiLevelType w:val="hybridMultilevel"/>
    <w:tmpl w:val="285819D0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F450D"/>
    <w:multiLevelType w:val="hybridMultilevel"/>
    <w:tmpl w:val="A5AE7B46"/>
    <w:lvl w:ilvl="0" w:tplc="BC20CE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E5470"/>
    <w:multiLevelType w:val="hybridMultilevel"/>
    <w:tmpl w:val="449C7454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A6776"/>
    <w:multiLevelType w:val="hybridMultilevel"/>
    <w:tmpl w:val="C3E83B16"/>
    <w:lvl w:ilvl="0" w:tplc="11E84478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>
    <w:nsid w:val="466E1B7D"/>
    <w:multiLevelType w:val="hybridMultilevel"/>
    <w:tmpl w:val="33826788"/>
    <w:lvl w:ilvl="0" w:tplc="E8D84E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F0876"/>
    <w:multiLevelType w:val="hybridMultilevel"/>
    <w:tmpl w:val="B4DE614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8A003F"/>
    <w:multiLevelType w:val="hybridMultilevel"/>
    <w:tmpl w:val="54E0AEB4"/>
    <w:lvl w:ilvl="0" w:tplc="D8DCE9B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AE6F98"/>
    <w:multiLevelType w:val="hybridMultilevel"/>
    <w:tmpl w:val="05865690"/>
    <w:lvl w:ilvl="0" w:tplc="11E8447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52287"/>
    <w:multiLevelType w:val="hybridMultilevel"/>
    <w:tmpl w:val="9F24988A"/>
    <w:lvl w:ilvl="0" w:tplc="FE0A8D5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97D1F"/>
    <w:multiLevelType w:val="hybridMultilevel"/>
    <w:tmpl w:val="8E4C84CA"/>
    <w:lvl w:ilvl="0" w:tplc="8BF8159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CB74CE"/>
    <w:multiLevelType w:val="hybridMultilevel"/>
    <w:tmpl w:val="A126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31"/>
  </w:num>
  <w:num w:numId="4">
    <w:abstractNumId w:val="10"/>
  </w:num>
  <w:num w:numId="5">
    <w:abstractNumId w:val="28"/>
  </w:num>
  <w:num w:numId="6">
    <w:abstractNumId w:val="19"/>
  </w:num>
  <w:num w:numId="7">
    <w:abstractNumId w:val="36"/>
  </w:num>
  <w:num w:numId="8">
    <w:abstractNumId w:val="23"/>
  </w:num>
  <w:num w:numId="9">
    <w:abstractNumId w:val="15"/>
  </w:num>
  <w:num w:numId="10">
    <w:abstractNumId w:val="3"/>
  </w:num>
  <w:num w:numId="11">
    <w:abstractNumId w:val="2"/>
  </w:num>
  <w:num w:numId="12">
    <w:abstractNumId w:val="25"/>
  </w:num>
  <w:num w:numId="13">
    <w:abstractNumId w:val="13"/>
  </w:num>
  <w:num w:numId="14">
    <w:abstractNumId w:val="1"/>
  </w:num>
  <w:num w:numId="15">
    <w:abstractNumId w:val="16"/>
  </w:num>
  <w:num w:numId="16">
    <w:abstractNumId w:val="5"/>
  </w:num>
  <w:num w:numId="17">
    <w:abstractNumId w:val="30"/>
  </w:num>
  <w:num w:numId="18">
    <w:abstractNumId w:val="12"/>
  </w:num>
  <w:num w:numId="19">
    <w:abstractNumId w:val="39"/>
  </w:num>
  <w:num w:numId="20">
    <w:abstractNumId w:val="37"/>
  </w:num>
  <w:num w:numId="21">
    <w:abstractNumId w:val="21"/>
  </w:num>
  <w:num w:numId="22">
    <w:abstractNumId w:val="7"/>
  </w:num>
  <w:num w:numId="23">
    <w:abstractNumId w:val="38"/>
  </w:num>
  <w:num w:numId="24">
    <w:abstractNumId w:val="32"/>
  </w:num>
  <w:num w:numId="25">
    <w:abstractNumId w:val="4"/>
  </w:num>
  <w:num w:numId="26">
    <w:abstractNumId w:val="11"/>
  </w:num>
  <w:num w:numId="27">
    <w:abstractNumId w:val="17"/>
  </w:num>
  <w:num w:numId="28">
    <w:abstractNumId w:val="34"/>
  </w:num>
  <w:num w:numId="29">
    <w:abstractNumId w:val="27"/>
  </w:num>
  <w:num w:numId="30">
    <w:abstractNumId w:val="26"/>
  </w:num>
  <w:num w:numId="31">
    <w:abstractNumId w:val="20"/>
  </w:num>
  <w:num w:numId="32">
    <w:abstractNumId w:val="14"/>
  </w:num>
  <w:num w:numId="33">
    <w:abstractNumId w:val="8"/>
  </w:num>
  <w:num w:numId="34">
    <w:abstractNumId w:val="0"/>
  </w:num>
  <w:num w:numId="35">
    <w:abstractNumId w:val="33"/>
  </w:num>
  <w:num w:numId="36">
    <w:abstractNumId w:val="6"/>
  </w:num>
  <w:num w:numId="37">
    <w:abstractNumId w:val="9"/>
  </w:num>
  <w:num w:numId="38">
    <w:abstractNumId w:val="24"/>
  </w:num>
  <w:num w:numId="39">
    <w:abstractNumId w:val="22"/>
  </w:num>
  <w:num w:numId="4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3741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095C"/>
    <w:rsid w:val="00396E22"/>
    <w:rsid w:val="003B352C"/>
    <w:rsid w:val="003B355D"/>
    <w:rsid w:val="003B37DF"/>
    <w:rsid w:val="003C738B"/>
    <w:rsid w:val="003D10E3"/>
    <w:rsid w:val="003E4F05"/>
    <w:rsid w:val="004047CF"/>
    <w:rsid w:val="0041329B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015B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82F83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B67B1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870E-BB3F-E549-A981-FE09F589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Melling</cp:lastModifiedBy>
  <cp:revision>2</cp:revision>
  <cp:lastPrinted>2014-05-29T15:40:00Z</cp:lastPrinted>
  <dcterms:created xsi:type="dcterms:W3CDTF">2015-04-30T11:43:00Z</dcterms:created>
  <dcterms:modified xsi:type="dcterms:W3CDTF">2015-04-30T11:43:00Z</dcterms:modified>
</cp:coreProperties>
</file>