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6201CA" w:rsidRPr="008C18DE" w:rsidTr="0035555B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bookmarkStart w:id="0" w:name="_GoBack"/>
          <w:bookmarkEnd w:id="0"/>
          <w:p w:rsidR="001973CA" w:rsidRPr="001973CA" w:rsidRDefault="006C0624" w:rsidP="001973CA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C0624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65BF4" wp14:editId="03A283D3">
                      <wp:simplePos x="0" y="0"/>
                      <wp:positionH relativeFrom="page">
                        <wp:posOffset>48895</wp:posOffset>
                      </wp:positionH>
                      <wp:positionV relativeFrom="bottomMargin">
                        <wp:posOffset>972351386</wp:posOffset>
                      </wp:positionV>
                      <wp:extent cx="2232000" cy="360000"/>
                      <wp:effectExtent l="0" t="0" r="0" b="25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60AC" w:rsidRPr="0008770A" w:rsidRDefault="001660AC" w:rsidP="006C0624">
                                  <w:pPr>
                                    <w:rPr>
                                      <w:rFonts w:ascii="Segoe UI" w:hAnsi="Segoe UI" w:cs="Segoe UI"/>
                                      <w:sz w:val="18"/>
                                      <w:szCs w:val="17"/>
                                    </w:rPr>
                                  </w:pPr>
                                  <w:r w:rsidRPr="0008770A">
                                    <w:rPr>
                                      <w:rFonts w:ascii="Segoe UI" w:hAnsi="Segoe UI" w:cs="Segoe UI"/>
                                      <w:sz w:val="18"/>
                                      <w:szCs w:val="17"/>
                                    </w:rPr>
                                    <w:t>© Lancashire County Council (2014)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85pt;margin-top:76563.1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" filled="f" stroked="f">
                      <v:textbox>
                        <w:txbxContent>
                          <w:p w:rsidR="001660AC" w:rsidRPr="0008770A" w:rsidRDefault="001660AC" w:rsidP="006C0624">
                            <w:pPr>
                              <w:rPr>
                                <w:rFonts w:ascii="Segoe UI" w:hAnsi="Segoe UI" w:cs="Segoe UI"/>
                                <w:sz w:val="18"/>
                                <w:szCs w:val="17"/>
                              </w:rPr>
                            </w:pPr>
                            <w:r w:rsidRPr="0008770A">
                              <w:rPr>
                                <w:rFonts w:ascii="Segoe UI" w:hAnsi="Segoe UI" w:cs="Segoe UI"/>
                                <w:sz w:val="18"/>
                                <w:szCs w:val="17"/>
                              </w:rPr>
                              <w:t>© Lancashire County Council (2014)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Pr="006C0624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A7E383" wp14:editId="1FCFD25D">
                      <wp:simplePos x="0" y="0"/>
                      <wp:positionH relativeFrom="page">
                        <wp:posOffset>9697720</wp:posOffset>
                      </wp:positionH>
                      <wp:positionV relativeFrom="bottomMargin">
                        <wp:posOffset>972315191</wp:posOffset>
                      </wp:positionV>
                      <wp:extent cx="360000" cy="360000"/>
                      <wp:effectExtent l="0" t="0" r="2540" b="254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8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60AC" w:rsidRPr="001023EA" w:rsidRDefault="001660AC" w:rsidP="006C06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763.6pt;margin-top:76560.2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" fillcolor="teal" stroked="f">
                      <v:textbox>
                        <w:txbxContent>
                          <w:p w:rsidR="001660AC" w:rsidRPr="001023EA" w:rsidRDefault="001660AC" w:rsidP="006C06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="001973CA" w:rsidRPr="001973CA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1973CA" w:rsidRPr="001973CA" w:rsidRDefault="001973CA" w:rsidP="001973CA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1973CA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6201CA" w:rsidRPr="008C18DE" w:rsidTr="0035555B">
        <w:tc>
          <w:tcPr>
            <w:tcW w:w="5102" w:type="dxa"/>
          </w:tcPr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Use prefixes to understand </w:t>
            </w:r>
            <w:proofErr w:type="gramStart"/>
            <w:r w:rsidRPr="00810FC0">
              <w:rPr>
                <w:rFonts w:ascii="Segoe UI" w:hAnsi="Segoe UI" w:cs="Segoe UI"/>
                <w:sz w:val="17"/>
                <w:szCs w:val="17"/>
              </w:rPr>
              <w:t>meanings  e.g</w:t>
            </w:r>
            <w:proofErr w:type="gramEnd"/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un-, dis-,-</w:t>
            </w:r>
            <w:proofErr w:type="spellStart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-, re-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Use suffixes to understand </w:t>
            </w:r>
            <w:proofErr w:type="gramStart"/>
            <w:r w:rsidRPr="00810FC0">
              <w:rPr>
                <w:rFonts w:ascii="Segoe UI" w:hAnsi="Segoe UI" w:cs="Segoe UI"/>
                <w:sz w:val="17"/>
                <w:szCs w:val="17"/>
              </w:rPr>
              <w:t>meanings  e.g</w:t>
            </w:r>
            <w:proofErr w:type="gramEnd"/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ation</w:t>
            </w:r>
            <w:proofErr w:type="spellEnd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ous</w:t>
            </w:r>
            <w:proofErr w:type="spellEnd"/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Read and understand meaning of words on Y3/4 word list – see bottom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F915E7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F915E7">
              <w:rPr>
                <w:rFonts w:ascii="Segoe UI" w:hAnsi="Segoe UI" w:cs="Segoe UI"/>
                <w:sz w:val="17"/>
                <w:szCs w:val="17"/>
                <w:u w:val="single"/>
              </w:rPr>
              <w:t>Use intonation, tone and volume when reading aloud</w:t>
            </w:r>
            <w:r w:rsidR="00810FC0" w:rsidRPr="00F915E7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1973CA" w:rsidRPr="00F915E7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F915E7">
              <w:rPr>
                <w:rFonts w:ascii="Segoe UI" w:hAnsi="Segoe UI" w:cs="Segoe UI"/>
                <w:sz w:val="17"/>
                <w:szCs w:val="17"/>
                <w:u w:val="single"/>
              </w:rPr>
              <w:t>Take note of punctuation when reading aloud</w:t>
            </w:r>
            <w:r w:rsidR="00810FC0" w:rsidRPr="00F915E7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0545" w:type="dxa"/>
          </w:tcPr>
          <w:p w:rsidR="001973CA" w:rsidRPr="00810FC0" w:rsidRDefault="001973CA" w:rsidP="00455793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1973CA" w:rsidRPr="00810FC0" w:rsidRDefault="001973CA" w:rsidP="006201CA">
            <w:pPr>
              <w:spacing w:after="2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Listening to and discussing a range of fiction, poetry, plays, non-fiction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Reading a range of non-fiction texts including information, explanations, instructions, recounts, reports, persuasion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Analysing and evaluate texts looking at language, structure and presentation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newspaper reports, recipes, etc.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Recognising some different forms of poetry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narrative, free verse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Reading books and texts for a range of purposes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enjoyment, research, skills development, reference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Using dictionaries to check meanings of words they have read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F915E7" w:rsidRDefault="00810FC0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F915E7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Sequencing and </w:t>
            </w:r>
            <w:r w:rsidR="001973CA" w:rsidRPr="00F915E7">
              <w:rPr>
                <w:rFonts w:ascii="Segoe UI" w:hAnsi="Segoe UI" w:cs="Segoe UI"/>
                <w:sz w:val="17"/>
                <w:szCs w:val="17"/>
                <w:u w:val="single"/>
              </w:rPr>
              <w:t>discussing the main events in stories</w:t>
            </w:r>
            <w:r w:rsidRPr="00F915E7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Retelling a range of stories, including less familiar fairy stories, fables and folk tales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Grimm’s Fairy Tales, Rudyard Kipling Just So Stories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Identifying and discussing themes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good over evil, weak and strong, wise and foolish, mean and generous, rich and poor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Identifying and discussing conventions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numbers three and seven in fairy tales, magical sentence repeated several times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Identifying, discussing and collecting favourite words and phrases which capture the reader’s interest and imagination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6201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Preparing poems/</w:t>
            </w:r>
            <w:proofErr w:type="spellStart"/>
            <w:r w:rsidR="001973CA" w:rsidRPr="00810FC0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="001973CA" w:rsidRPr="00810FC0">
              <w:rPr>
                <w:rFonts w:ascii="Segoe UI" w:hAnsi="Segoe UI" w:cs="Segoe UI"/>
                <w:sz w:val="17"/>
                <w:szCs w:val="17"/>
              </w:rPr>
              <w:t xml:space="preserve"> to read aloud, showing understanding through intonation, tone, volume and action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6201CA" w:rsidRDefault="001973CA" w:rsidP="001973CA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Understand what they read independently by: </w:t>
            </w:r>
          </w:p>
          <w:p w:rsidR="001973CA" w:rsidRPr="00F915E7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F915E7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Discussing their understanding of the text </w:t>
            </w:r>
          </w:p>
          <w:p w:rsidR="001973CA" w:rsidRPr="00F915E7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F915E7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Explaining the meaning of unfamiliar words by using the context </w:t>
            </w:r>
          </w:p>
          <w:p w:rsidR="001973CA" w:rsidRPr="00F915E7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F915E7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Making predictions based on details stated </w:t>
            </w:r>
          </w:p>
          <w:p w:rsidR="001973CA" w:rsidRPr="00F915E7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i/>
                <w:sz w:val="17"/>
                <w:szCs w:val="17"/>
                <w:u w:val="single"/>
              </w:rPr>
            </w:pPr>
            <w:r w:rsidRPr="00F915E7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Raising questions during the reading process to deepen understanding e.g. </w:t>
            </w:r>
            <w:r w:rsidRPr="00F915E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I w</w:t>
            </w:r>
            <w:r w:rsidR="00810FC0" w:rsidRPr="00F915E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onder why the character.</w:t>
            </w:r>
          </w:p>
          <w:p w:rsidR="001973CA" w:rsidRPr="00F915E7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F915E7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Drawing inferences around characters thoughts, feelings and actions, and justify with evidence from the text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Using point and evidence to 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structure and justify responses.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Discussing the purpose of paragraphs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Identifying a key idea in a paragraph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455793" w:rsidRDefault="001973CA" w:rsidP="001973CA">
            <w:pPr>
              <w:rPr>
                <w:rFonts w:ascii="Segoe UI" w:hAnsi="Segoe UI" w:cs="Segoe UI"/>
                <w:sz w:val="6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Retrieve and record information from non-fiction </w:t>
            </w:r>
          </w:p>
          <w:p w:rsidR="001973CA" w:rsidRPr="00810FC0" w:rsidRDefault="00810FC0" w:rsidP="006201CA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Evaluating how 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 xml:space="preserve">specific information is organised within a non-fiction text e.g. </w:t>
            </w:r>
            <w:r w:rsidR="001973CA" w:rsidRPr="00810FC0">
              <w:rPr>
                <w:rFonts w:ascii="Segoe UI" w:hAnsi="Segoe UI" w:cs="Segoe UI"/>
                <w:i/>
                <w:sz w:val="17"/>
                <w:szCs w:val="17"/>
              </w:rPr>
              <w:t>text boxes, sub-headings, contents, bullet points, glossary, diagrams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810FC0" w:rsidP="006201CA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Quickly appraising 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>a text to evaluate usefulness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Navigating texts in print and on screen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1973CA" w:rsidRPr="006201CA" w:rsidRDefault="001973CA" w:rsidP="001973CA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Participating in discussion about what is read to them and books they have read independently, taking turns and listening to what others say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9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Developing and agreeing on rules for effective discussion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9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M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 xml:space="preserve">aking and responding to 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contributions in a variety of group situations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 xml:space="preserve">whole class, pairs,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lastRenderedPageBreak/>
              <w:t>guided groups, book circles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</w:tr>
    </w:tbl>
    <w:p w:rsidR="001973CA" w:rsidRDefault="001973CA" w:rsidP="006201CA"/>
    <w:sectPr w:rsidR="001973CA" w:rsidSect="006201CA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FD" w:rsidRDefault="00E249FD" w:rsidP="005033AC">
      <w:pPr>
        <w:spacing w:after="0" w:line="240" w:lineRule="auto"/>
      </w:pPr>
      <w:r>
        <w:separator/>
      </w:r>
    </w:p>
  </w:endnote>
  <w:endnote w:type="continuationSeparator" w:id="0">
    <w:p w:rsidR="00E249FD" w:rsidRDefault="00E249FD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altName w:val="Menlo Bold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AC" w:rsidRDefault="001660AC">
    <w:pPr>
      <w:pStyle w:val="Footer"/>
    </w:pPr>
    <w:r w:rsidRPr="006C062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06C8E" wp14:editId="31514E97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60AC" w:rsidRPr="0008770A" w:rsidRDefault="001660AC" w:rsidP="006C0624">
                          <w:pPr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</w:pPr>
                          <w:r w:rsidRPr="0008770A"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" filled="f" stroked="f">
              <v:textbox>
                <w:txbxContent>
                  <w:p w:rsidR="001660AC" w:rsidRPr="0008770A" w:rsidRDefault="001660AC" w:rsidP="006C0624">
                    <w:pPr>
                      <w:rPr>
                        <w:rFonts w:ascii="Segoe UI" w:hAnsi="Segoe UI" w:cs="Segoe UI"/>
                        <w:sz w:val="18"/>
                        <w:szCs w:val="17"/>
                      </w:rPr>
                    </w:pPr>
                    <w:r w:rsidRPr="0008770A">
                      <w:rPr>
                        <w:rFonts w:ascii="Segoe UI" w:hAnsi="Segoe UI" w:cs="Segoe UI"/>
                        <w:sz w:val="18"/>
                        <w:szCs w:val="17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6C0624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8D7A1B" wp14:editId="6D922E94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60AC" w:rsidRPr="001023EA" w:rsidRDefault="001660AC" w:rsidP="006C062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" fillcolor="teal" stroked="f">
              <v:textbox>
                <w:txbxContent>
                  <w:p w:rsidR="001660AC" w:rsidRPr="001023EA" w:rsidRDefault="001660AC" w:rsidP="006C0624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FD" w:rsidRDefault="00E249FD" w:rsidP="005033AC">
      <w:pPr>
        <w:spacing w:after="0" w:line="240" w:lineRule="auto"/>
      </w:pPr>
      <w:r>
        <w:separator/>
      </w:r>
    </w:p>
  </w:footnote>
  <w:footnote w:type="continuationSeparator" w:id="0">
    <w:p w:rsidR="00E249FD" w:rsidRDefault="00E249FD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AC" w:rsidRPr="00CB5B99" w:rsidRDefault="001660AC" w:rsidP="004F1ECF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>
      <w:rPr>
        <w:rFonts w:ascii="Segoe UI" w:hAnsi="Segoe UI" w:cs="Segoe UI"/>
        <w:b/>
        <w:color w:val="008080"/>
        <w:sz w:val="28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2"/>
  </w:num>
  <w:num w:numId="9">
    <w:abstractNumId w:val="22"/>
  </w:num>
  <w:num w:numId="10">
    <w:abstractNumId w:val="28"/>
  </w:num>
  <w:num w:numId="11">
    <w:abstractNumId w:val="29"/>
  </w:num>
  <w:num w:numId="12">
    <w:abstractNumId w:val="11"/>
  </w:num>
  <w:num w:numId="13">
    <w:abstractNumId w:val="34"/>
  </w:num>
  <w:num w:numId="14">
    <w:abstractNumId w:val="37"/>
  </w:num>
  <w:num w:numId="15">
    <w:abstractNumId w:val="30"/>
  </w:num>
  <w:num w:numId="16">
    <w:abstractNumId w:val="35"/>
  </w:num>
  <w:num w:numId="17">
    <w:abstractNumId w:val="14"/>
  </w:num>
  <w:num w:numId="18">
    <w:abstractNumId w:val="7"/>
  </w:num>
  <w:num w:numId="19">
    <w:abstractNumId w:val="6"/>
  </w:num>
  <w:num w:numId="20">
    <w:abstractNumId w:val="17"/>
  </w:num>
  <w:num w:numId="21">
    <w:abstractNumId w:val="20"/>
  </w:num>
  <w:num w:numId="22">
    <w:abstractNumId w:val="19"/>
  </w:num>
  <w:num w:numId="23">
    <w:abstractNumId w:val="2"/>
  </w:num>
  <w:num w:numId="24">
    <w:abstractNumId w:val="16"/>
  </w:num>
  <w:num w:numId="25">
    <w:abstractNumId w:val="25"/>
  </w:num>
  <w:num w:numId="26">
    <w:abstractNumId w:val="24"/>
  </w:num>
  <w:num w:numId="27">
    <w:abstractNumId w:val="12"/>
  </w:num>
  <w:num w:numId="28">
    <w:abstractNumId w:val="3"/>
  </w:num>
  <w:num w:numId="29">
    <w:abstractNumId w:val="23"/>
  </w:num>
  <w:num w:numId="30">
    <w:abstractNumId w:val="36"/>
  </w:num>
  <w:num w:numId="31">
    <w:abstractNumId w:val="33"/>
  </w:num>
  <w:num w:numId="32">
    <w:abstractNumId w:val="1"/>
  </w:num>
  <w:num w:numId="33">
    <w:abstractNumId w:val="27"/>
  </w:num>
  <w:num w:numId="34">
    <w:abstractNumId w:val="38"/>
  </w:num>
  <w:num w:numId="35">
    <w:abstractNumId w:val="10"/>
  </w:num>
  <w:num w:numId="36">
    <w:abstractNumId w:val="15"/>
  </w:num>
  <w:num w:numId="37">
    <w:abstractNumId w:val="9"/>
  </w:num>
  <w:num w:numId="38">
    <w:abstractNumId w:val="21"/>
  </w:num>
  <w:num w:numId="3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B25CE"/>
    <w:rsid w:val="00121B96"/>
    <w:rsid w:val="00137667"/>
    <w:rsid w:val="00140B5C"/>
    <w:rsid w:val="00146AC3"/>
    <w:rsid w:val="00162D4A"/>
    <w:rsid w:val="00164D3E"/>
    <w:rsid w:val="001660AC"/>
    <w:rsid w:val="0017120E"/>
    <w:rsid w:val="001973CA"/>
    <w:rsid w:val="001B5AA6"/>
    <w:rsid w:val="002005A0"/>
    <w:rsid w:val="00216B0C"/>
    <w:rsid w:val="002A1A19"/>
    <w:rsid w:val="002E2609"/>
    <w:rsid w:val="00305F01"/>
    <w:rsid w:val="003063C4"/>
    <w:rsid w:val="0033485D"/>
    <w:rsid w:val="0035459F"/>
    <w:rsid w:val="0035555B"/>
    <w:rsid w:val="00365940"/>
    <w:rsid w:val="004170F8"/>
    <w:rsid w:val="00417217"/>
    <w:rsid w:val="00455793"/>
    <w:rsid w:val="00487744"/>
    <w:rsid w:val="004965AA"/>
    <w:rsid w:val="004A7B40"/>
    <w:rsid w:val="004B0406"/>
    <w:rsid w:val="004F1ECF"/>
    <w:rsid w:val="005023AB"/>
    <w:rsid w:val="005033AC"/>
    <w:rsid w:val="005054BC"/>
    <w:rsid w:val="005177D2"/>
    <w:rsid w:val="00536564"/>
    <w:rsid w:val="005A7DCF"/>
    <w:rsid w:val="005C0406"/>
    <w:rsid w:val="005C796C"/>
    <w:rsid w:val="005E7EA4"/>
    <w:rsid w:val="00603649"/>
    <w:rsid w:val="00616576"/>
    <w:rsid w:val="006201CA"/>
    <w:rsid w:val="006203A5"/>
    <w:rsid w:val="00661CC5"/>
    <w:rsid w:val="00686A33"/>
    <w:rsid w:val="006C0624"/>
    <w:rsid w:val="007741F7"/>
    <w:rsid w:val="00783581"/>
    <w:rsid w:val="00792AF2"/>
    <w:rsid w:val="007A20BD"/>
    <w:rsid w:val="007B655F"/>
    <w:rsid w:val="007C50A6"/>
    <w:rsid w:val="007D516A"/>
    <w:rsid w:val="007D6A3C"/>
    <w:rsid w:val="007E2CE8"/>
    <w:rsid w:val="00810FC0"/>
    <w:rsid w:val="00890E3F"/>
    <w:rsid w:val="0089102E"/>
    <w:rsid w:val="008B3E43"/>
    <w:rsid w:val="008B51C5"/>
    <w:rsid w:val="008C18DE"/>
    <w:rsid w:val="009169EF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B707BB"/>
    <w:rsid w:val="00B73A51"/>
    <w:rsid w:val="00BD5C73"/>
    <w:rsid w:val="00C35BBB"/>
    <w:rsid w:val="00C62A3B"/>
    <w:rsid w:val="00C638B5"/>
    <w:rsid w:val="00C80DE1"/>
    <w:rsid w:val="00CB5B99"/>
    <w:rsid w:val="00CC796A"/>
    <w:rsid w:val="00D55C7C"/>
    <w:rsid w:val="00DA6114"/>
    <w:rsid w:val="00DC1E88"/>
    <w:rsid w:val="00DD6301"/>
    <w:rsid w:val="00DD7E4E"/>
    <w:rsid w:val="00E219B7"/>
    <w:rsid w:val="00E249FD"/>
    <w:rsid w:val="00E50D4F"/>
    <w:rsid w:val="00EA484C"/>
    <w:rsid w:val="00ED765A"/>
    <w:rsid w:val="00F24942"/>
    <w:rsid w:val="00F27364"/>
    <w:rsid w:val="00F81955"/>
    <w:rsid w:val="00F915E7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4F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4F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240E-DA90-8246-ABAF-24DBF32C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Macintosh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Mark Melling</cp:lastModifiedBy>
  <cp:revision>2</cp:revision>
  <cp:lastPrinted>2014-05-29T07:37:00Z</cp:lastPrinted>
  <dcterms:created xsi:type="dcterms:W3CDTF">2015-04-30T11:40:00Z</dcterms:created>
  <dcterms:modified xsi:type="dcterms:W3CDTF">2015-04-30T11:40:00Z</dcterms:modified>
</cp:coreProperties>
</file>