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C24F" w14:textId="77777777" w:rsidR="00436110" w:rsidRDefault="00615BA4" w:rsidP="007D36F2">
      <w:pPr>
        <w:ind w:left="-993"/>
      </w:pPr>
      <w:r w:rsidRPr="007D36F2">
        <w:rPr>
          <w:noProof/>
          <w:lang w:eastAsia="en-GB"/>
        </w:rPr>
        <w:drawing>
          <wp:anchor distT="0" distB="0" distL="114300" distR="114300" simplePos="0" relativeHeight="251659264" behindDoc="0" locked="0" layoutInCell="1" allowOverlap="1" wp14:anchorId="7C1F7A20" wp14:editId="653CF584">
            <wp:simplePos x="0" y="0"/>
            <wp:positionH relativeFrom="margin">
              <wp:posOffset>-377003</wp:posOffset>
            </wp:positionH>
            <wp:positionV relativeFrom="paragraph">
              <wp:posOffset>0</wp:posOffset>
            </wp:positionV>
            <wp:extent cx="924560" cy="970280"/>
            <wp:effectExtent l="0" t="0" r="8890" b="1270"/>
            <wp:wrapSquare wrapText="bothSides"/>
            <wp:docPr id="13"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schbadgecaro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560" cy="970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45951" behindDoc="0" locked="0" layoutInCell="1" allowOverlap="1" wp14:anchorId="4E1519B6" wp14:editId="1A88496A">
                <wp:simplePos x="0" y="0"/>
                <wp:positionH relativeFrom="page">
                  <wp:align>left</wp:align>
                </wp:positionH>
                <wp:positionV relativeFrom="paragraph">
                  <wp:posOffset>-312233</wp:posOffset>
                </wp:positionV>
                <wp:extent cx="10130155" cy="130683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0155" cy="1306830"/>
                        </a:xfrm>
                        <a:prstGeom prst="rect">
                          <a:avLst/>
                        </a:prstGeom>
                      </wps:spPr>
                      <wps:txbx>
                        <w:txbxContent>
                          <w:p w14:paraId="49E03044" w14:textId="77777777" w:rsidR="007B7910" w:rsidRPr="007B7910" w:rsidRDefault="007B7910" w:rsidP="007D36F2">
                            <w:pPr>
                              <w:pStyle w:val="NormalWeb"/>
                              <w:tabs>
                                <w:tab w:val="left" w:pos="0"/>
                              </w:tabs>
                              <w:spacing w:before="0" w:beforeAutospacing="0" w:after="0" w:afterAutospacing="0"/>
                              <w:ind w:hanging="993"/>
                              <w:rPr>
                                <w:rFonts w:ascii="Comic Sans MS" w:hAnsi="Comic Sans MS"/>
                                <w:sz w:val="52"/>
                                <w:szCs w:val="52"/>
                              </w:rPr>
                            </w:pPr>
                            <w:r w:rsidRPr="007D36F2">
                              <w:rPr>
                                <w:rFonts w:ascii="Monotype Corsiva" w:hAnsi="Monotype Corsiva" w:cstheme="minorBidi"/>
                                <w:color w:val="000000" w:themeColor="text1"/>
                                <w:kern w:val="24"/>
                                <w:sz w:val="80"/>
                                <w:szCs w:val="80"/>
                              </w:rPr>
                              <w:t>St</w:t>
                            </w:r>
                            <w:r w:rsidR="00615BA4">
                              <w:rPr>
                                <w:rFonts w:ascii="Comic Sans MS" w:hAnsi="Comic Sans MS" w:cstheme="minorBidi"/>
                                <w:color w:val="000000" w:themeColor="text1"/>
                                <w:kern w:val="24"/>
                                <w:sz w:val="52"/>
                                <w:szCs w:val="52"/>
                              </w:rPr>
                              <w:t xml:space="preserve">.                   </w:t>
                            </w:r>
                            <w:r w:rsidRPr="007B7910">
                              <w:rPr>
                                <w:rFonts w:ascii="Comic Sans MS" w:hAnsi="Comic Sans MS" w:cstheme="minorBidi"/>
                                <w:color w:val="000000" w:themeColor="text1"/>
                                <w:kern w:val="24"/>
                                <w:sz w:val="52"/>
                                <w:szCs w:val="52"/>
                              </w:rPr>
                              <w:t xml:space="preserve"> St. Mary’s R.C. Primary School Learning Plan</w:t>
                            </w:r>
                          </w:p>
                          <w:p w14:paraId="38A86AE2" w14:textId="77777777" w:rsidR="007B7910" w:rsidRPr="007B7910" w:rsidRDefault="007B7910" w:rsidP="007D36F2">
                            <w:pPr>
                              <w:pStyle w:val="NormalWeb"/>
                              <w:spacing w:before="0" w:beforeAutospacing="0" w:after="0" w:afterAutospacing="0"/>
                              <w:jc w:val="center"/>
                              <w:rPr>
                                <w:rFonts w:ascii="Comic Sans MS" w:hAnsi="Comic Sans MS"/>
                                <w:sz w:val="52"/>
                                <w:szCs w:val="52"/>
                              </w:rPr>
                            </w:pPr>
                            <w:r w:rsidRPr="007B7910">
                              <w:rPr>
                                <w:rFonts w:ascii="Comic Sans MS" w:hAnsi="Comic Sans MS" w:cstheme="minorBidi"/>
                                <w:color w:val="000000" w:themeColor="text1"/>
                                <w:kern w:val="24"/>
                                <w:sz w:val="52"/>
                                <w:szCs w:val="52"/>
                              </w:rPr>
                              <w:t>Reception Spring 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519B6" id="Rectangle 10" o:spid="_x0000_s1026" style="position:absolute;left:0;text-align:left;margin-left:0;margin-top:-24.6pt;width:797.65pt;height:102.9pt;z-index:25164595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3FeAEAAOQCAAAOAAAAZHJzL2Uyb0RvYy54bWysUsFO3DAQvVfiHyzfWScgEIo2i5AQvaAW&#10;ifYDZh17ExF7jMe7yf59xyYsVXtDXEYznufnN2+8vp3dKA4m0oC+lfWqksJ4jd3gd638/evh/EYK&#10;SuA7GNGbVh4NydvN2bf1FBpzgT2OnYmCSTw1U2hln1JolCLdGwe0wmA8Ny1GB4nLuFNdhInZ3agu&#10;qupaTRi7EFEbIj69f2vKTeG31uj001oySYytZG2pxFjiNke1WUOzixD6QS8y4BMqHAyeHz1R3UMC&#10;sY/Df1Ru0BEJbVppdAqtHbQpM/A0dfXPNM89BFNmYXMonGyir6PVPw7P4Slm6RQeUb8QO6KmQM2p&#10;kwtaMLONLmNZuJiLi8eTi2ZOQvNhXdWXVX11JYXmJufXN5fFaAXN+/0QKX036EROWhl5T8U+ODxS&#10;ygqgeYcsct4UZC1p3s4MyekWu+NTFBPvr5X0uoeY7YLG490+oR0K1QdwoWIrywvL2vOu/q4L6uNz&#10;bv4AAAD//wMAUEsDBBQABgAIAAAAIQD3EgID4AAAAAkBAAAPAAAAZHJzL2Rvd25yZXYueG1sTI9B&#10;S8NAEIXvgv9hGcGLtBurDTZmUqQgFhGKqfa8zY5JMDubZrdJ/PduTnp7wxve+166Hk0jeupcbRnh&#10;dh6BIC6srrlE+Ng/zx5AOK9Yq8YyIfyQg3V2eZGqRNuB36nPfSlCCLtEIVTet4mUrqjIKDe3LXHw&#10;vmxnlA9nV0rdqSGEm0YuoiiWRtUcGirV0qai4js/G4Sh2PWH/duL3N0ctpZP29Mm/3xFvL4anx5B&#10;eBr93zNM+AEdssB0tGfWTjQIYYhHmN2vFiAme7la3oE4TiqOQWap/L8g+wUAAP//AwBQSwECLQAU&#10;AAYACAAAACEAtoM4kv4AAADhAQAAEwAAAAAAAAAAAAAAAAAAAAAAW0NvbnRlbnRfVHlwZXNdLnht&#10;bFBLAQItABQABgAIAAAAIQA4/SH/1gAAAJQBAAALAAAAAAAAAAAAAAAAAC8BAABfcmVscy8ucmVs&#10;c1BLAQItABQABgAIAAAAIQAAkg3FeAEAAOQCAAAOAAAAAAAAAAAAAAAAAC4CAABkcnMvZTJvRG9j&#10;LnhtbFBLAQItABQABgAIAAAAIQD3EgID4AAAAAkBAAAPAAAAAAAAAAAAAAAAANIDAABkcnMvZG93&#10;bnJldi54bWxQSwUGAAAAAAQABADzAAAA3wQAAAAA&#10;" filled="f" stroked="f">
                <v:textbox>
                  <w:txbxContent>
                    <w:p w14:paraId="49E03044" w14:textId="77777777" w:rsidR="007B7910" w:rsidRPr="007B7910" w:rsidRDefault="007B7910" w:rsidP="007D36F2">
                      <w:pPr>
                        <w:pStyle w:val="NormalWeb"/>
                        <w:tabs>
                          <w:tab w:val="left" w:pos="0"/>
                        </w:tabs>
                        <w:spacing w:before="0" w:beforeAutospacing="0" w:after="0" w:afterAutospacing="0"/>
                        <w:ind w:hanging="993"/>
                        <w:rPr>
                          <w:rFonts w:ascii="Comic Sans MS" w:hAnsi="Comic Sans MS"/>
                          <w:sz w:val="52"/>
                          <w:szCs w:val="52"/>
                        </w:rPr>
                      </w:pPr>
                      <w:r w:rsidRPr="007D36F2">
                        <w:rPr>
                          <w:rFonts w:ascii="Monotype Corsiva" w:hAnsi="Monotype Corsiva" w:cstheme="minorBidi"/>
                          <w:color w:val="000000" w:themeColor="text1"/>
                          <w:kern w:val="24"/>
                          <w:sz w:val="80"/>
                          <w:szCs w:val="80"/>
                        </w:rPr>
                        <w:t>St</w:t>
                      </w:r>
                      <w:r w:rsidR="00615BA4">
                        <w:rPr>
                          <w:rFonts w:ascii="Comic Sans MS" w:hAnsi="Comic Sans MS" w:cstheme="minorBidi"/>
                          <w:color w:val="000000" w:themeColor="text1"/>
                          <w:kern w:val="24"/>
                          <w:sz w:val="52"/>
                          <w:szCs w:val="52"/>
                        </w:rPr>
                        <w:t xml:space="preserve">.                   </w:t>
                      </w:r>
                      <w:r w:rsidRPr="007B7910">
                        <w:rPr>
                          <w:rFonts w:ascii="Comic Sans MS" w:hAnsi="Comic Sans MS" w:cstheme="minorBidi"/>
                          <w:color w:val="000000" w:themeColor="text1"/>
                          <w:kern w:val="24"/>
                          <w:sz w:val="52"/>
                          <w:szCs w:val="52"/>
                        </w:rPr>
                        <w:t xml:space="preserve"> St. Mary’s R.C. Primary School Learning Plan</w:t>
                      </w:r>
                    </w:p>
                    <w:p w14:paraId="38A86AE2" w14:textId="77777777" w:rsidR="007B7910" w:rsidRPr="007B7910" w:rsidRDefault="007B7910" w:rsidP="007D36F2">
                      <w:pPr>
                        <w:pStyle w:val="NormalWeb"/>
                        <w:spacing w:before="0" w:beforeAutospacing="0" w:after="0" w:afterAutospacing="0"/>
                        <w:jc w:val="center"/>
                        <w:rPr>
                          <w:rFonts w:ascii="Comic Sans MS" w:hAnsi="Comic Sans MS"/>
                          <w:sz w:val="52"/>
                          <w:szCs w:val="52"/>
                        </w:rPr>
                      </w:pPr>
                      <w:r w:rsidRPr="007B7910">
                        <w:rPr>
                          <w:rFonts w:ascii="Comic Sans MS" w:hAnsi="Comic Sans MS" w:cstheme="minorBidi"/>
                          <w:color w:val="000000" w:themeColor="text1"/>
                          <w:kern w:val="24"/>
                          <w:sz w:val="52"/>
                          <w:szCs w:val="52"/>
                        </w:rPr>
                        <w:t>Reception Spring 2</w:t>
                      </w:r>
                    </w:p>
                  </w:txbxContent>
                </v:textbox>
                <w10:wrap anchorx="page"/>
              </v:rect>
            </w:pict>
          </mc:Fallback>
        </mc:AlternateContent>
      </w:r>
    </w:p>
    <w:p w14:paraId="30193333" w14:textId="77777777" w:rsidR="00436110" w:rsidRDefault="00436110" w:rsidP="007D36F2">
      <w:pPr>
        <w:ind w:left="-993"/>
      </w:pPr>
    </w:p>
    <w:p w14:paraId="51CDEFDC" w14:textId="77777777" w:rsidR="00436110" w:rsidRDefault="00436110" w:rsidP="007D36F2">
      <w:pPr>
        <w:ind w:left="-993"/>
      </w:pPr>
    </w:p>
    <w:p w14:paraId="6477BDEF" w14:textId="77777777" w:rsidR="00436110" w:rsidRDefault="00615BA4" w:rsidP="007D36F2">
      <w:pPr>
        <w:ind w:left="-993"/>
      </w:pPr>
      <w:r>
        <w:rPr>
          <w:noProof/>
          <w:lang w:eastAsia="en-GB"/>
        </w:rPr>
        <mc:AlternateContent>
          <mc:Choice Requires="wps">
            <w:drawing>
              <wp:anchor distT="0" distB="0" distL="114300" distR="114300" simplePos="0" relativeHeight="251649024" behindDoc="0" locked="0" layoutInCell="1" allowOverlap="1" wp14:anchorId="7975295E" wp14:editId="1EC0EE64">
                <wp:simplePos x="0" y="0"/>
                <wp:positionH relativeFrom="column">
                  <wp:posOffset>5255409</wp:posOffset>
                </wp:positionH>
                <wp:positionV relativeFrom="paragraph">
                  <wp:posOffset>176194</wp:posOffset>
                </wp:positionV>
                <wp:extent cx="4018280" cy="2286000"/>
                <wp:effectExtent l="0" t="0" r="1270" b="0"/>
                <wp:wrapNone/>
                <wp:docPr id="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8280" cy="2286000"/>
                        </a:xfrm>
                        <a:prstGeom prst="rect">
                          <a:avLst/>
                        </a:prstGeom>
                        <a:noFill/>
                        <a:ln>
                          <a:solidFill>
                            <a:srgbClr val="00B0F0"/>
                          </a:solidFill>
                        </a:ln>
                      </wps:spPr>
                      <wps:txbx>
                        <w:txbxContent>
                          <w:p w14:paraId="0A1E0F8B" w14:textId="77777777" w:rsidR="007B7910" w:rsidRPr="00DD702D" w:rsidRDefault="007B7910" w:rsidP="007D36F2">
                            <w:pPr>
                              <w:pStyle w:val="NormalWeb"/>
                              <w:spacing w:before="0" w:beforeAutospacing="0" w:after="0" w:afterAutospacing="0"/>
                              <w:rPr>
                                <w:rFonts w:ascii="SassoonPrimary" w:hAnsi="SassoonPrimary" w:cstheme="minorBidi"/>
                                <w:b/>
                                <w:bCs/>
                                <w:color w:val="000000" w:themeColor="text1"/>
                                <w:kern w:val="24"/>
                                <w:sz w:val="40"/>
                                <w:szCs w:val="40"/>
                              </w:rPr>
                            </w:pPr>
                            <w:r w:rsidRPr="00DD702D">
                              <w:rPr>
                                <w:rFonts w:ascii="SassoonPrimary" w:hAnsi="SassoonPrimary" w:cstheme="minorBidi"/>
                                <w:b/>
                                <w:bCs/>
                                <w:color w:val="000000" w:themeColor="text1"/>
                                <w:kern w:val="24"/>
                                <w:sz w:val="40"/>
                                <w:szCs w:val="40"/>
                              </w:rPr>
                              <w:t>Topics</w:t>
                            </w:r>
                          </w:p>
                          <w:p w14:paraId="3E46F2E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Around the world</w:t>
                            </w:r>
                          </w:p>
                          <w:p w14:paraId="42E08219"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 xml:space="preserve">Pancake Day </w:t>
                            </w:r>
                          </w:p>
                          <w:p w14:paraId="39EBC330"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 xml:space="preserve">Mother’s Day </w:t>
                            </w:r>
                          </w:p>
                          <w:p w14:paraId="24ABD49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Handa’s Surprise</w:t>
                            </w:r>
                          </w:p>
                          <w:p w14:paraId="6F06872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proofErr w:type="spellStart"/>
                            <w:r>
                              <w:rPr>
                                <w:rFonts w:ascii="Comic Sans MS" w:hAnsi="Comic Sans MS"/>
                                <w:sz w:val="32"/>
                                <w:szCs w:val="32"/>
                              </w:rPr>
                              <w:t>Supertato</w:t>
                            </w:r>
                            <w:proofErr w:type="spellEnd"/>
                          </w:p>
                          <w:p w14:paraId="687AEFA0" w14:textId="77777777" w:rsidR="007B7910" w:rsidRPr="00B31CA2"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Easter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975295E" id="_x0000_t202" coordsize="21600,21600" o:spt="202" path="m,l,21600r21600,l21600,xe">
                <v:stroke joinstyle="miter"/>
                <v:path gradientshapeok="t" o:connecttype="rect"/>
              </v:shapetype>
              <v:shape id="TextBox 7" o:spid="_x0000_s1027" type="#_x0000_t202" style="position:absolute;left:0;text-align:left;margin-left:413.8pt;margin-top:13.85pt;width:316.4pt;height:18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8XrwEAAEsDAAAOAAAAZHJzL2Uyb0RvYy54bWysU02P0zAQvSPxHyzfadIIraqo6YrdVbms&#10;AGnhB7iO3Vg4HjPjNum/Z+x22xXcEBe3no/n995M1vfz6MXRIDkInVwuailM0NC7sO/kj+/bDysp&#10;KKnQKw/BdPJkSN5v3r9bT7E1DQzge4OCQQK1U+zkkFJsq4r0YEZFC4gmcNICjirxFfdVj2pi9NFX&#10;TV3fVRNgHxG0IeLo0zkpNwXfWqPTV2vJJOE7ydxSObGcu3xWm7Vq96ji4PSFhvoHFqNygR+9Qj2p&#10;pMQB3V9Qo9MIBDYtNIwVWOu0KRpYzbL+Q83LoKIpWtgcileb6P/B6i/Hl/gNRZofYOYBFhEUn0H/&#10;JPammiK1l5rsKbXE1VnobHHMvyxBcCN7e7r6aeYkNAc/1stVs+KU5lzTrO7qujhe3dojUvpsYBT5&#10;TyeRB1YoqOMzpUxAta8l+bUAW+d9GZoPOUDgXZ9j5YL73aNHcVR52vVDvX197k0ZI+bWouwsJstK&#10;824Wrs8OMHqO7KA/sTET70Yn6ddBoZECk3+EskpnNp8OCawrRG89F3CeWOF/2a68Em/vper2DWx+&#10;AwAA//8DAFBLAwQUAAYACAAAACEAu9cNxd0AAAALAQAADwAAAGRycy9kb3ducmV2LnhtbEyPy07D&#10;MBBF90j8gzVI7KhNiJIoZFIhRLcgWjbs3HhIovoRxY6b/j3uCpYzc3Tn3Ga7Gs0izX50FuFxI4CR&#10;7ZwabY/wddg9VMB8kFZJ7SwhXMjDtr29aWSt3Nl+UtyHnqUQ62uJMIQw1Zz7biAj/cZNZNPtx81G&#10;hjTOPVezPKdwo3kmRMGNHG36MMiJXgfqTvvFIJwWHd348a1jHoeCdhch9Psb4v3d+vIMLNAa/mC4&#10;6id1aJPT0S1WeaYRqqwsEoqQlSWwK5AXIgd2RHiq0oq3Df/fof0FAAD//wMAUEsBAi0AFAAGAAgA&#10;AAAhALaDOJL+AAAA4QEAABMAAAAAAAAAAAAAAAAAAAAAAFtDb250ZW50X1R5cGVzXS54bWxQSwEC&#10;LQAUAAYACAAAACEAOP0h/9YAAACUAQAACwAAAAAAAAAAAAAAAAAvAQAAX3JlbHMvLnJlbHNQSwEC&#10;LQAUAAYACAAAACEA8YUPF68BAABLAwAADgAAAAAAAAAAAAAAAAAuAgAAZHJzL2Uyb0RvYy54bWxQ&#10;SwECLQAUAAYACAAAACEAu9cNxd0AAAALAQAADwAAAAAAAAAAAAAAAAAJBAAAZHJzL2Rvd25yZXYu&#10;eG1sUEsFBgAAAAAEAAQA8wAAABMFAAAAAA==&#10;" filled="f" strokecolor="#00b0f0">
                <v:path arrowok="t"/>
                <v:textbox>
                  <w:txbxContent>
                    <w:p w14:paraId="0A1E0F8B" w14:textId="77777777" w:rsidR="007B7910" w:rsidRPr="00DD702D" w:rsidRDefault="007B7910" w:rsidP="007D36F2">
                      <w:pPr>
                        <w:pStyle w:val="NormalWeb"/>
                        <w:spacing w:before="0" w:beforeAutospacing="0" w:after="0" w:afterAutospacing="0"/>
                        <w:rPr>
                          <w:rFonts w:ascii="SassoonPrimary" w:hAnsi="SassoonPrimary" w:cstheme="minorBidi"/>
                          <w:b/>
                          <w:bCs/>
                          <w:color w:val="000000" w:themeColor="text1"/>
                          <w:kern w:val="24"/>
                          <w:sz w:val="40"/>
                          <w:szCs w:val="40"/>
                        </w:rPr>
                      </w:pPr>
                      <w:r w:rsidRPr="00DD702D">
                        <w:rPr>
                          <w:rFonts w:ascii="SassoonPrimary" w:hAnsi="SassoonPrimary" w:cstheme="minorBidi"/>
                          <w:b/>
                          <w:bCs/>
                          <w:color w:val="000000" w:themeColor="text1"/>
                          <w:kern w:val="24"/>
                          <w:sz w:val="40"/>
                          <w:szCs w:val="40"/>
                        </w:rPr>
                        <w:t>Topics</w:t>
                      </w:r>
                    </w:p>
                    <w:p w14:paraId="3E46F2E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Around the world</w:t>
                      </w:r>
                    </w:p>
                    <w:p w14:paraId="42E08219"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 xml:space="preserve">Pancake Day </w:t>
                      </w:r>
                    </w:p>
                    <w:p w14:paraId="39EBC330"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 xml:space="preserve">Mother’s Day </w:t>
                      </w:r>
                    </w:p>
                    <w:p w14:paraId="24ABD49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Handa’s Surprise</w:t>
                      </w:r>
                    </w:p>
                    <w:p w14:paraId="6F068721" w14:textId="77777777" w:rsidR="007B7910" w:rsidRDefault="007B7910" w:rsidP="007B7910">
                      <w:pPr>
                        <w:pStyle w:val="NormalWeb"/>
                        <w:numPr>
                          <w:ilvl w:val="0"/>
                          <w:numId w:val="4"/>
                        </w:numPr>
                        <w:spacing w:before="0" w:beforeAutospacing="0" w:after="0" w:afterAutospacing="0"/>
                        <w:rPr>
                          <w:rFonts w:ascii="Comic Sans MS" w:hAnsi="Comic Sans MS"/>
                          <w:sz w:val="32"/>
                          <w:szCs w:val="32"/>
                        </w:rPr>
                      </w:pPr>
                      <w:proofErr w:type="spellStart"/>
                      <w:r>
                        <w:rPr>
                          <w:rFonts w:ascii="Comic Sans MS" w:hAnsi="Comic Sans MS"/>
                          <w:sz w:val="32"/>
                          <w:szCs w:val="32"/>
                        </w:rPr>
                        <w:t>Supertato</w:t>
                      </w:r>
                      <w:proofErr w:type="spellEnd"/>
                    </w:p>
                    <w:p w14:paraId="687AEFA0" w14:textId="77777777" w:rsidR="007B7910" w:rsidRPr="00B31CA2" w:rsidRDefault="007B7910" w:rsidP="007B7910">
                      <w:pPr>
                        <w:pStyle w:val="NormalWeb"/>
                        <w:numPr>
                          <w:ilvl w:val="0"/>
                          <w:numId w:val="4"/>
                        </w:numPr>
                        <w:spacing w:before="0" w:beforeAutospacing="0" w:after="0" w:afterAutospacing="0"/>
                        <w:rPr>
                          <w:rFonts w:ascii="Comic Sans MS" w:hAnsi="Comic Sans MS"/>
                          <w:sz w:val="32"/>
                          <w:szCs w:val="32"/>
                        </w:rPr>
                      </w:pPr>
                      <w:r>
                        <w:rPr>
                          <w:rFonts w:ascii="Comic Sans MS" w:hAnsi="Comic Sans MS"/>
                          <w:sz w:val="32"/>
                          <w:szCs w:val="32"/>
                        </w:rPr>
                        <w:t>Easter</w:t>
                      </w:r>
                    </w:p>
                  </w:txbxContent>
                </v:textbox>
              </v:shape>
            </w:pict>
          </mc:Fallback>
        </mc:AlternateContent>
      </w:r>
      <w:r>
        <w:rPr>
          <w:noProof/>
          <w:lang w:eastAsia="en-GB"/>
        </w:rPr>
        <mc:AlternateContent>
          <mc:Choice Requires="wps">
            <w:drawing>
              <wp:anchor distT="0" distB="0" distL="114300" distR="114300" simplePos="0" relativeHeight="251646976" behindDoc="0" locked="0" layoutInCell="1" allowOverlap="1" wp14:anchorId="6A8633E3" wp14:editId="39818932">
                <wp:simplePos x="0" y="0"/>
                <wp:positionH relativeFrom="column">
                  <wp:posOffset>-628650</wp:posOffset>
                </wp:positionH>
                <wp:positionV relativeFrom="paragraph">
                  <wp:posOffset>149785</wp:posOffset>
                </wp:positionV>
                <wp:extent cx="5740400" cy="4914900"/>
                <wp:effectExtent l="0" t="0" r="0" b="0"/>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40400" cy="4914900"/>
                        </a:xfrm>
                        <a:prstGeom prst="rect">
                          <a:avLst/>
                        </a:prstGeom>
                        <a:ln w="12700">
                          <a:solidFill>
                            <a:srgbClr val="0000FF"/>
                          </a:solidFill>
                        </a:ln>
                      </wps:spPr>
                      <wps:txbx>
                        <w:txbxContent>
                          <w:p w14:paraId="795D94A2" w14:textId="2323C33A" w:rsidR="007B7910" w:rsidRPr="007A1CF4" w:rsidRDefault="007B7910" w:rsidP="00EE4BA7">
                            <w:pPr>
                              <w:tabs>
                                <w:tab w:val="left" w:pos="2268"/>
                              </w:tabs>
                              <w:rPr>
                                <w:rFonts w:ascii="SassoonPrimary" w:hAnsi="SassoonPrimary"/>
                                <w:sz w:val="32"/>
                              </w:rPr>
                            </w:pPr>
                            <w:r w:rsidRPr="0045220D">
                              <w:rPr>
                                <w:rFonts w:ascii="SassoonPrimary" w:hAnsi="SassoonPrimary"/>
                                <w:b/>
                                <w:bCs/>
                                <w:sz w:val="32"/>
                              </w:rPr>
                              <w:t xml:space="preserve">RE: </w:t>
                            </w:r>
                            <w:r w:rsidR="005756D1">
                              <w:rPr>
                                <w:rFonts w:ascii="SassoonPrimary" w:hAnsi="SassoonPrimary"/>
                                <w:sz w:val="32"/>
                              </w:rPr>
                              <w:t>To listen to and talk about the season of Lent and Easter. To know the church uses purple and ashes a</w:t>
                            </w:r>
                            <w:r w:rsidR="00617358">
                              <w:rPr>
                                <w:rFonts w:ascii="SassoonPrimary" w:hAnsi="SassoonPrimary"/>
                                <w:sz w:val="32"/>
                              </w:rPr>
                              <w:t xml:space="preserve">s signs of Lent and being sorry. </w:t>
                            </w:r>
                            <w:r w:rsidR="00324290">
                              <w:rPr>
                                <w:rFonts w:ascii="SassoonPrimary" w:hAnsi="SassoonPrimary"/>
                                <w:sz w:val="32"/>
                              </w:rPr>
                              <w:t xml:space="preserve">To recognise key events of Holy week especially Good Friday and Easter Sunday. </w:t>
                            </w:r>
                          </w:p>
                          <w:p w14:paraId="161C1552" w14:textId="77777777" w:rsidR="007B7910" w:rsidRPr="0045220D" w:rsidRDefault="007B7910" w:rsidP="00EE4BA7">
                            <w:pPr>
                              <w:tabs>
                                <w:tab w:val="left" w:pos="2268"/>
                              </w:tabs>
                              <w:rPr>
                                <w:rFonts w:ascii="SassoonPrimary" w:hAnsi="SassoonPrimary"/>
                                <w:sz w:val="32"/>
                              </w:rPr>
                            </w:pPr>
                            <w:r w:rsidRPr="0045220D">
                              <w:rPr>
                                <w:rFonts w:ascii="SassoonPrimary" w:hAnsi="SassoonPrimary"/>
                                <w:b/>
                                <w:bCs/>
                                <w:sz w:val="32"/>
                              </w:rPr>
                              <w:t xml:space="preserve">Writing: </w:t>
                            </w:r>
                            <w:r>
                              <w:rPr>
                                <w:rFonts w:ascii="SassoonPrimary" w:hAnsi="SassoonPrimary"/>
                                <w:bCs/>
                                <w:sz w:val="32"/>
                              </w:rPr>
                              <w:t xml:space="preserve">To write words using a sound mat that an adult can read. To begin to use capital letters, finger spaces and full stops in your writing. To form letters correctly, and balance your letters on the line.  </w:t>
                            </w:r>
                          </w:p>
                          <w:p w14:paraId="4E6AB80A" w14:textId="77777777" w:rsidR="007B7910" w:rsidRPr="0045220D" w:rsidRDefault="007B7910" w:rsidP="00EE4BA7">
                            <w:pPr>
                              <w:tabs>
                                <w:tab w:val="left" w:pos="2268"/>
                              </w:tabs>
                              <w:rPr>
                                <w:rFonts w:ascii="SassoonPrimary" w:hAnsi="SassoonPrimary"/>
                                <w:sz w:val="32"/>
                              </w:rPr>
                            </w:pPr>
                            <w:r w:rsidRPr="0045220D">
                              <w:rPr>
                                <w:rFonts w:ascii="SassoonPrimary" w:hAnsi="SassoonPrimary"/>
                                <w:b/>
                                <w:bCs/>
                                <w:sz w:val="32"/>
                              </w:rPr>
                              <w:t xml:space="preserve">Mathematics: </w:t>
                            </w:r>
                            <w:r w:rsidRPr="0045220D">
                              <w:rPr>
                                <w:rFonts w:ascii="SassoonPrimary" w:hAnsi="SassoonPrimary"/>
                                <w:bCs/>
                                <w:sz w:val="32"/>
                              </w:rPr>
                              <w:t xml:space="preserve">To </w:t>
                            </w:r>
                            <w:r>
                              <w:rPr>
                                <w:rFonts w:ascii="SassoonPrimary" w:hAnsi="SassoonPrimary"/>
                                <w:bCs/>
                                <w:sz w:val="32"/>
                              </w:rPr>
                              <w:t xml:space="preserve">recognise the composition of numbers to 10. To subitise up to 10. To know the number bonds to 10. To talk about properties of shapes. </w:t>
                            </w:r>
                          </w:p>
                          <w:p w14:paraId="35BD4EA7" w14:textId="4C90DCDE" w:rsidR="007B7910" w:rsidRPr="006675BF" w:rsidRDefault="006675BF" w:rsidP="00EE4BA7">
                            <w:pPr>
                              <w:tabs>
                                <w:tab w:val="left" w:pos="2268"/>
                              </w:tabs>
                              <w:rPr>
                                <w:rFonts w:ascii="SassoonPrimary" w:hAnsi="SassoonPrimary"/>
                              </w:rPr>
                            </w:pPr>
                            <w:r>
                              <w:rPr>
                                <w:rFonts w:ascii="SassoonPrimary" w:hAnsi="SassoonPrimary"/>
                                <w:b/>
                                <w:bCs/>
                                <w:sz w:val="32"/>
                              </w:rPr>
                              <w:t xml:space="preserve">Understanding of the world: </w:t>
                            </w:r>
                            <w:r>
                              <w:rPr>
                                <w:rFonts w:ascii="SassoonPrimary" w:hAnsi="SassoonPrimary"/>
                                <w:sz w:val="32"/>
                              </w:rPr>
                              <w:t xml:space="preserve">To name the 4 countries in the Uk and </w:t>
                            </w:r>
                            <w:r w:rsidR="00330CD7">
                              <w:rPr>
                                <w:rFonts w:ascii="SassoonPrimary" w:hAnsi="SassoonPrimary"/>
                                <w:sz w:val="32"/>
                              </w:rPr>
                              <w:t xml:space="preserve">at least two other countries. To make comparisons between life for children in this country and </w:t>
                            </w:r>
                            <w:r w:rsidR="00F201AD">
                              <w:rPr>
                                <w:rFonts w:ascii="SassoonPrimary" w:hAnsi="SassoonPrimary"/>
                                <w:sz w:val="32"/>
                              </w:rPr>
                              <w:t xml:space="preserve">life for children in other countries. </w:t>
                            </w:r>
                            <w:r w:rsidR="00185A7D">
                              <w:rPr>
                                <w:rFonts w:ascii="SassoonPrimary" w:hAnsi="SassoonPrimary"/>
                                <w:sz w:val="32"/>
                              </w:rPr>
                              <w:t xml:space="preserve">To know that countries have different homes. To learn about Pancake Day around the world.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6A8633E3" id="Subtitle 2" o:spid="_x0000_s1028" style="position:absolute;left:0;text-align:left;margin-left:-49.5pt;margin-top:11.8pt;width:452pt;height:3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LjzQEAAIoDAAAOAAAAZHJzL2Uyb0RvYy54bWysU8Fu2zAMvQ/YPwi6L3YMd1mNOMXQIsWA&#10;YivQ7QNkWY6FyaJGKbGzrx+luEnb3YblIIQi9fjeI72+mQbDDgq9Blvz5SLnTFkJrba7mv/4vv3w&#10;iTMfhG2FAatqflSe32zev1uPrlIF9GBahYxArK9GV/M+BFdlmZe9GoRfgFOWkh3gIAKFuMtaFCOh&#10;DyYr8vxjNgK2DkEq7+n27pTkm4TfdUqGb13nVWCm5sQtpBPT2cQz26xFtUPhei1nGuIfWAxCW2p6&#10;hroTQbA96r+gBi0RPHRhIWHIoOu0VEkDqVnmb9Q89cKppIXM8e5sk/9/sPLr4ck9YqTu3QPIn55Z&#10;uEeaxDJ6k43OV+eaGPi5eupwiK9IApuSn8ezn2oKTNLl1arMy5xsl5Qrr5flNQURVVTPzx36cK9g&#10;YPFPzZEGlnwUhwcfTqXPJbGbsWwkasWKgBJnMLrdamNSgLvm1iA7iDhs+m23czd/KaPexs7CTlqi&#10;qjA1E9NtzYv4It400B4fCUsh0eoBf3M20prU3P/aC1ScmS+W5kCiyrhXKSivVgUF+DLTvMoEcwtp&#10;EyNfC5/3ATqddF56zuRo4MmpeTnjRr2MU9XlE9r8AQAA//8DAFBLAwQUAAYACAAAACEAfNUoyeIA&#10;AAAKAQAADwAAAGRycy9kb3ducmV2LnhtbEyPzU7DMBCE70i8g7VI3FqnqUibEKeKEBUXqEShFUc3&#10;XpIo/olit0nfnuUEx9kZzX6Tbyaj2QUH3zorYDGPgKGtnGptLeDzYztbA/NBWiW1syjgih42xe1N&#10;LjPlRvuOl32oGZVYn0kBTQh9xrmvGjTSz12PlrxvNxgZSA41V4McqdxoHkdRwo1sLX1oZI9PDVbd&#10;/mwElMfX7qvXy3jcLp533cvbeG0PpRD3d1P5CCzgFP7C8ItP6FAQ08mdrfJMC5ilKW0JAuJlAowC&#10;6+iBDicBq3SVAC9y/n9C8QMAAP//AwBQSwECLQAUAAYACAAAACEAtoM4kv4AAADhAQAAEwAAAAAA&#10;AAAAAAAAAAAAAAAAW0NvbnRlbnRfVHlwZXNdLnhtbFBLAQItABQABgAIAAAAIQA4/SH/1gAAAJQB&#10;AAALAAAAAAAAAAAAAAAAAC8BAABfcmVscy8ucmVsc1BLAQItABQABgAIAAAAIQCJsPLjzQEAAIoD&#10;AAAOAAAAAAAAAAAAAAAAAC4CAABkcnMvZTJvRG9jLnhtbFBLAQItABQABgAIAAAAIQB81SjJ4gAA&#10;AAoBAAAPAAAAAAAAAAAAAAAAACcEAABkcnMvZG93bnJldi54bWxQSwUGAAAAAAQABADzAAAANgUA&#10;AAAA&#10;" filled="f" strokecolor="blue" strokeweight="1pt">
                <v:path arrowok="t"/>
                <o:lock v:ext="edit" grouping="t"/>
                <v:textbox>
                  <w:txbxContent>
                    <w:p w14:paraId="795D94A2" w14:textId="2323C33A" w:rsidR="007B7910" w:rsidRPr="007A1CF4" w:rsidRDefault="007B7910" w:rsidP="00EE4BA7">
                      <w:pPr>
                        <w:tabs>
                          <w:tab w:val="left" w:pos="2268"/>
                        </w:tabs>
                        <w:rPr>
                          <w:rFonts w:ascii="SassoonPrimary" w:hAnsi="SassoonPrimary"/>
                          <w:sz w:val="32"/>
                        </w:rPr>
                      </w:pPr>
                      <w:r w:rsidRPr="0045220D">
                        <w:rPr>
                          <w:rFonts w:ascii="SassoonPrimary" w:hAnsi="SassoonPrimary"/>
                          <w:b/>
                          <w:bCs/>
                          <w:sz w:val="32"/>
                        </w:rPr>
                        <w:t xml:space="preserve">RE: </w:t>
                      </w:r>
                      <w:r w:rsidR="005756D1">
                        <w:rPr>
                          <w:rFonts w:ascii="SassoonPrimary" w:hAnsi="SassoonPrimary"/>
                          <w:sz w:val="32"/>
                        </w:rPr>
                        <w:t>To listen to and talk about the season of Lent and Easter. To know the church uses purple and ashes a</w:t>
                      </w:r>
                      <w:r w:rsidR="00617358">
                        <w:rPr>
                          <w:rFonts w:ascii="SassoonPrimary" w:hAnsi="SassoonPrimary"/>
                          <w:sz w:val="32"/>
                        </w:rPr>
                        <w:t xml:space="preserve">s signs of Lent and being sorry. </w:t>
                      </w:r>
                      <w:r w:rsidR="00324290">
                        <w:rPr>
                          <w:rFonts w:ascii="SassoonPrimary" w:hAnsi="SassoonPrimary"/>
                          <w:sz w:val="32"/>
                        </w:rPr>
                        <w:t xml:space="preserve">To recognise key events of Holy week especially Good Friday and Easter Sunday. </w:t>
                      </w:r>
                    </w:p>
                    <w:p w14:paraId="161C1552" w14:textId="77777777" w:rsidR="007B7910" w:rsidRPr="0045220D" w:rsidRDefault="007B7910" w:rsidP="00EE4BA7">
                      <w:pPr>
                        <w:tabs>
                          <w:tab w:val="left" w:pos="2268"/>
                        </w:tabs>
                        <w:rPr>
                          <w:rFonts w:ascii="SassoonPrimary" w:hAnsi="SassoonPrimary"/>
                          <w:sz w:val="32"/>
                        </w:rPr>
                      </w:pPr>
                      <w:r w:rsidRPr="0045220D">
                        <w:rPr>
                          <w:rFonts w:ascii="SassoonPrimary" w:hAnsi="SassoonPrimary"/>
                          <w:b/>
                          <w:bCs/>
                          <w:sz w:val="32"/>
                        </w:rPr>
                        <w:t xml:space="preserve">Writing: </w:t>
                      </w:r>
                      <w:r>
                        <w:rPr>
                          <w:rFonts w:ascii="SassoonPrimary" w:hAnsi="SassoonPrimary"/>
                          <w:bCs/>
                          <w:sz w:val="32"/>
                        </w:rPr>
                        <w:t xml:space="preserve">To write words using a sound mat that an adult can read. To begin to use capital letters, finger spaces and full stops in your writing. To form letters correctly, and balance your letters on the line.  </w:t>
                      </w:r>
                    </w:p>
                    <w:p w14:paraId="4E6AB80A" w14:textId="77777777" w:rsidR="007B7910" w:rsidRPr="0045220D" w:rsidRDefault="007B7910" w:rsidP="00EE4BA7">
                      <w:pPr>
                        <w:tabs>
                          <w:tab w:val="left" w:pos="2268"/>
                        </w:tabs>
                        <w:rPr>
                          <w:rFonts w:ascii="SassoonPrimary" w:hAnsi="SassoonPrimary"/>
                          <w:sz w:val="32"/>
                        </w:rPr>
                      </w:pPr>
                      <w:r w:rsidRPr="0045220D">
                        <w:rPr>
                          <w:rFonts w:ascii="SassoonPrimary" w:hAnsi="SassoonPrimary"/>
                          <w:b/>
                          <w:bCs/>
                          <w:sz w:val="32"/>
                        </w:rPr>
                        <w:t xml:space="preserve">Mathematics: </w:t>
                      </w:r>
                      <w:r w:rsidRPr="0045220D">
                        <w:rPr>
                          <w:rFonts w:ascii="SassoonPrimary" w:hAnsi="SassoonPrimary"/>
                          <w:bCs/>
                          <w:sz w:val="32"/>
                        </w:rPr>
                        <w:t xml:space="preserve">To </w:t>
                      </w:r>
                      <w:r>
                        <w:rPr>
                          <w:rFonts w:ascii="SassoonPrimary" w:hAnsi="SassoonPrimary"/>
                          <w:bCs/>
                          <w:sz w:val="32"/>
                        </w:rPr>
                        <w:t xml:space="preserve">recognise the composition of numbers to 10. To subitise up to 10. To know the number bonds to 10. To talk about properties of shapes. </w:t>
                      </w:r>
                    </w:p>
                    <w:p w14:paraId="35BD4EA7" w14:textId="4C90DCDE" w:rsidR="007B7910" w:rsidRPr="006675BF" w:rsidRDefault="006675BF" w:rsidP="00EE4BA7">
                      <w:pPr>
                        <w:tabs>
                          <w:tab w:val="left" w:pos="2268"/>
                        </w:tabs>
                        <w:rPr>
                          <w:rFonts w:ascii="SassoonPrimary" w:hAnsi="SassoonPrimary"/>
                        </w:rPr>
                      </w:pPr>
                      <w:r>
                        <w:rPr>
                          <w:rFonts w:ascii="SassoonPrimary" w:hAnsi="SassoonPrimary"/>
                          <w:b/>
                          <w:bCs/>
                          <w:sz w:val="32"/>
                        </w:rPr>
                        <w:t xml:space="preserve">Understanding of the world: </w:t>
                      </w:r>
                      <w:r>
                        <w:rPr>
                          <w:rFonts w:ascii="SassoonPrimary" w:hAnsi="SassoonPrimary"/>
                          <w:sz w:val="32"/>
                        </w:rPr>
                        <w:t xml:space="preserve">To name the 4 countries in the Uk and </w:t>
                      </w:r>
                      <w:r w:rsidR="00330CD7">
                        <w:rPr>
                          <w:rFonts w:ascii="SassoonPrimary" w:hAnsi="SassoonPrimary"/>
                          <w:sz w:val="32"/>
                        </w:rPr>
                        <w:t xml:space="preserve">at least two other countries. To make comparisons between life for children in this country and </w:t>
                      </w:r>
                      <w:r w:rsidR="00F201AD">
                        <w:rPr>
                          <w:rFonts w:ascii="SassoonPrimary" w:hAnsi="SassoonPrimary"/>
                          <w:sz w:val="32"/>
                        </w:rPr>
                        <w:t xml:space="preserve">life for children in other countries. </w:t>
                      </w:r>
                      <w:r w:rsidR="00185A7D">
                        <w:rPr>
                          <w:rFonts w:ascii="SassoonPrimary" w:hAnsi="SassoonPrimary"/>
                          <w:sz w:val="32"/>
                        </w:rPr>
                        <w:t xml:space="preserve">To know that countries have different homes. To learn about Pancake Day around the world. </w:t>
                      </w:r>
                    </w:p>
                  </w:txbxContent>
                </v:textbox>
              </v:rect>
            </w:pict>
          </mc:Fallback>
        </mc:AlternateContent>
      </w:r>
    </w:p>
    <w:p w14:paraId="3A7F38C1" w14:textId="77777777" w:rsidR="00436110" w:rsidRDefault="00436110" w:rsidP="007D36F2">
      <w:pPr>
        <w:ind w:left="-993"/>
      </w:pPr>
    </w:p>
    <w:p w14:paraId="3DB12705" w14:textId="77777777" w:rsidR="00436110" w:rsidRDefault="00436110" w:rsidP="007D36F2">
      <w:pPr>
        <w:ind w:left="-993"/>
      </w:pPr>
    </w:p>
    <w:p w14:paraId="5032BBAA" w14:textId="77777777" w:rsidR="00436110" w:rsidRDefault="00436110" w:rsidP="007D36F2">
      <w:pPr>
        <w:ind w:left="-993"/>
      </w:pPr>
    </w:p>
    <w:p w14:paraId="45564239" w14:textId="77777777" w:rsidR="00436110" w:rsidRDefault="00436110" w:rsidP="007D36F2">
      <w:pPr>
        <w:ind w:left="-993"/>
      </w:pPr>
    </w:p>
    <w:p w14:paraId="193759E7" w14:textId="77777777" w:rsidR="00436110" w:rsidRDefault="00436110" w:rsidP="007D36F2">
      <w:pPr>
        <w:ind w:left="-993"/>
      </w:pPr>
    </w:p>
    <w:p w14:paraId="7B80BA8C" w14:textId="77777777" w:rsidR="00436110" w:rsidRDefault="00436110" w:rsidP="007D36F2">
      <w:pPr>
        <w:ind w:left="-993"/>
      </w:pPr>
    </w:p>
    <w:p w14:paraId="14817F94" w14:textId="77777777" w:rsidR="00436110" w:rsidRDefault="00436110" w:rsidP="007D36F2">
      <w:pPr>
        <w:ind w:left="-993"/>
      </w:pPr>
    </w:p>
    <w:p w14:paraId="470807D6" w14:textId="77777777" w:rsidR="00436110" w:rsidRDefault="00436110" w:rsidP="007D36F2">
      <w:pPr>
        <w:ind w:left="-993"/>
      </w:pPr>
    </w:p>
    <w:p w14:paraId="1A2189FE" w14:textId="77777777" w:rsidR="00436110" w:rsidRDefault="00615BA4" w:rsidP="007D36F2">
      <w:pPr>
        <w:ind w:left="-993"/>
      </w:pPr>
      <w:r>
        <w:rPr>
          <w:noProof/>
          <w:lang w:eastAsia="en-GB"/>
        </w:rPr>
        <mc:AlternateContent>
          <mc:Choice Requires="wps">
            <w:drawing>
              <wp:anchor distT="0" distB="0" distL="114300" distR="114300" simplePos="0" relativeHeight="251650048" behindDoc="0" locked="0" layoutInCell="1" allowOverlap="1" wp14:anchorId="39791510" wp14:editId="7529CEBE">
                <wp:simplePos x="0" y="0"/>
                <wp:positionH relativeFrom="column">
                  <wp:posOffset>5286412</wp:posOffset>
                </wp:positionH>
                <wp:positionV relativeFrom="paragraph">
                  <wp:posOffset>13596</wp:posOffset>
                </wp:positionV>
                <wp:extent cx="4048125" cy="2514600"/>
                <wp:effectExtent l="0" t="0" r="9525"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2514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C7D1908" w14:textId="77777777" w:rsidR="007B7910" w:rsidRPr="00DD702D" w:rsidRDefault="007B7910" w:rsidP="007D36F2">
                            <w:pPr>
                              <w:pStyle w:val="NormalWeb"/>
                              <w:spacing w:before="0" w:beforeAutospacing="0" w:after="0" w:afterAutospacing="0"/>
                              <w:rPr>
                                <w:rFonts w:ascii="SassoonPrimary" w:hAnsi="SassoonPrimary"/>
                              </w:rPr>
                            </w:pPr>
                            <w:r w:rsidRPr="00DD702D">
                              <w:rPr>
                                <w:rFonts w:ascii="SassoonPrimary" w:hAnsi="SassoonPrimary" w:cstheme="minorBidi"/>
                                <w:b/>
                                <w:bCs/>
                                <w:color w:val="000000" w:themeColor="dark1"/>
                                <w:kern w:val="24"/>
                                <w:sz w:val="40"/>
                                <w:szCs w:val="40"/>
                              </w:rPr>
                              <w:t>Home Learning Opportunities</w:t>
                            </w:r>
                          </w:p>
                          <w:p w14:paraId="3635F5EA" w14:textId="77777777" w:rsidR="007B7910" w:rsidRDefault="007B7910" w:rsidP="0045220D">
                            <w:pPr>
                              <w:rPr>
                                <w:rFonts w:ascii="SassoonPrimary" w:eastAsia="Times New Roman" w:hAnsi="SassoonPrimary"/>
                                <w:sz w:val="32"/>
                                <w:szCs w:val="32"/>
                              </w:rPr>
                            </w:pPr>
                            <w:r w:rsidRPr="00DD702D">
                              <w:rPr>
                                <w:rFonts w:ascii="SassoonPrimary" w:eastAsia="Times New Roman" w:hAnsi="SassoonPrimary"/>
                                <w:sz w:val="32"/>
                                <w:szCs w:val="32"/>
                              </w:rPr>
                              <w:t xml:space="preserve">To write purposefully. E.g. shopping list, birthday card, diary of your day. </w:t>
                            </w:r>
                          </w:p>
                          <w:p w14:paraId="4F27F0B5" w14:textId="77777777" w:rsidR="007B7910" w:rsidRDefault="007B7910" w:rsidP="0045220D">
                            <w:pPr>
                              <w:rPr>
                                <w:rFonts w:ascii="SassoonPrimary" w:eastAsia="Times New Roman" w:hAnsi="SassoonPrimary"/>
                                <w:sz w:val="32"/>
                                <w:szCs w:val="32"/>
                              </w:rPr>
                            </w:pPr>
                            <w:r>
                              <w:rPr>
                                <w:rFonts w:ascii="SassoonPrimary" w:eastAsia="Times New Roman" w:hAnsi="SassoonPrimary"/>
                                <w:sz w:val="32"/>
                                <w:szCs w:val="32"/>
                              </w:rPr>
                              <w:t xml:space="preserve">To read with an adult every night (reading book or story book). </w:t>
                            </w:r>
                          </w:p>
                          <w:p w14:paraId="4A4A3116" w14:textId="77777777" w:rsidR="007B7910" w:rsidRPr="00DD702D" w:rsidRDefault="007B7910" w:rsidP="0045220D">
                            <w:pPr>
                              <w:rPr>
                                <w:rFonts w:ascii="SassoonPrimary" w:eastAsia="Times New Roman" w:hAnsi="SassoonPrimary"/>
                                <w:sz w:val="32"/>
                                <w:szCs w:val="32"/>
                              </w:rPr>
                            </w:pPr>
                            <w:r>
                              <w:rPr>
                                <w:rFonts w:ascii="SassoonPrimary" w:eastAsia="Times New Roman" w:hAnsi="SassoonPrimary"/>
                                <w:sz w:val="32"/>
                                <w:szCs w:val="32"/>
                              </w:rPr>
                              <w:t xml:space="preserve">To count out objects you can see and to say one more and one less than a number.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791510" id="TextBox 8" o:spid="_x0000_s1029" type="#_x0000_t202" style="position:absolute;left:0;text-align:left;margin-left:416.25pt;margin-top:1.05pt;width:318.75pt;height:1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OJK4wEAAP4DAAAOAAAAZHJzL2Uyb0RvYy54bWysU8tu2zAQvBfoPxC815JVJwgEy0GboL0E&#10;bdG0H0BTS5sIxWVJ2pL/vktKlvsIEKDohRLJndmZ3eX6dugMO4IPGm3Dl4uSM7ASW213Df/+7cOb&#10;G85CFLYVBi00/ASB325ev1r3roYK92ha8IxIbKh71/B9jK4uiiD30ImwQAeWLhX6TkTa+l3RetET&#10;e2eKqiyvix596zxKCIFO78dLvsn8SoGMn5UKEJlpOGmLefV53aa12KxFvfPC7bWcZIh/UNEJbSnp&#10;THUvomAHr/+i6rT0GFDFhcSuQKW0hOyB3CzLP9w87oWD7IWKE9xcpvD/aOWn46P74lkc3uNADcwm&#10;gntA+RSoNkXvQj3FpJqGOlB0Mjoo36UvWWAEpNqe5nrCEJmkw1W5ullWV5xJuquulqvrMle8uMCd&#10;D/EjYMfST8M9NSxLEMeHEJMAUZ9DJjWjgCwlngwkDcZ+BcV0Symr0UAaH7gznh0FNV5ICTYuU7OJ&#10;L0cnmNLGzMDJ+e9AM4Om2ASDPFYzsHw544zIWdHGGdxpi/45gvbpLFeN8Wf3o+dkPw7bgUw3/G0y&#10;lk622J6olz2Nc8PDj4PwwJmP5g7z9KfsFt8dIiqda3vBTOw0ZLlE04NIU/zrPkddnu3mJwAAAP//&#10;AwBQSwMEFAAGAAgAAAAhAIFwhWPhAAAACgEAAA8AAABkcnMvZG93bnJldi54bWxMj0FLw0AUhO+C&#10;/2F5gje7SWptjNmUYOmhIAWrUHrbZNckNvs27G6b+O99PelxmGHmm3w1mZ5dtPOdRQHxLAKmsbaq&#10;w0bA58fmIQXmg0Qle4tawI/2sCpub3KZKTviu77sQ8OoBH0mBbQhDBnnvm61kX5mB43kfVlnZCDp&#10;Gq6cHKnc9DyJoiduZIe00MpBv7a6Pu3Phkaqt7UrNybdlsftYjcevvG0XAtxfzeVL8CCnsJfGK74&#10;hA4FMVX2jMqzXkA6TxYUFZDEwK7+4zKic5WA+XMaAy9y/v9C8QsAAP//AwBQSwECLQAUAAYACAAA&#10;ACEAtoM4kv4AAADhAQAAEwAAAAAAAAAAAAAAAAAAAAAAW0NvbnRlbnRfVHlwZXNdLnhtbFBLAQIt&#10;ABQABgAIAAAAIQA4/SH/1gAAAJQBAAALAAAAAAAAAAAAAAAAAC8BAABfcmVscy8ucmVsc1BLAQIt&#10;ABQABgAIAAAAIQCA3OJK4wEAAP4DAAAOAAAAAAAAAAAAAAAAAC4CAABkcnMvZTJvRG9jLnhtbFBL&#10;AQItABQABgAIAAAAIQCBcIVj4QAAAAoBAAAPAAAAAAAAAAAAAAAAAD0EAABkcnMvZG93bnJldi54&#10;bWxQSwUGAAAAAAQABADzAAAASwUAAAAA&#10;" fillcolor="white [3201]" strokecolor="#5b9bd5 [3204]" strokeweight="1pt">
                <v:path arrowok="t"/>
                <v:textbox>
                  <w:txbxContent>
                    <w:p w14:paraId="0C7D1908" w14:textId="77777777" w:rsidR="007B7910" w:rsidRPr="00DD702D" w:rsidRDefault="007B7910" w:rsidP="007D36F2">
                      <w:pPr>
                        <w:pStyle w:val="NormalWeb"/>
                        <w:spacing w:before="0" w:beforeAutospacing="0" w:after="0" w:afterAutospacing="0"/>
                        <w:rPr>
                          <w:rFonts w:ascii="SassoonPrimary" w:hAnsi="SassoonPrimary"/>
                        </w:rPr>
                      </w:pPr>
                      <w:r w:rsidRPr="00DD702D">
                        <w:rPr>
                          <w:rFonts w:ascii="SassoonPrimary" w:hAnsi="SassoonPrimary" w:cstheme="minorBidi"/>
                          <w:b/>
                          <w:bCs/>
                          <w:color w:val="000000" w:themeColor="dark1"/>
                          <w:kern w:val="24"/>
                          <w:sz w:val="40"/>
                          <w:szCs w:val="40"/>
                        </w:rPr>
                        <w:t>Home Learning Opportunities</w:t>
                      </w:r>
                    </w:p>
                    <w:p w14:paraId="3635F5EA" w14:textId="77777777" w:rsidR="007B7910" w:rsidRDefault="007B7910" w:rsidP="0045220D">
                      <w:pPr>
                        <w:rPr>
                          <w:rFonts w:ascii="SassoonPrimary" w:eastAsia="Times New Roman" w:hAnsi="SassoonPrimary"/>
                          <w:sz w:val="32"/>
                          <w:szCs w:val="32"/>
                        </w:rPr>
                      </w:pPr>
                      <w:r w:rsidRPr="00DD702D">
                        <w:rPr>
                          <w:rFonts w:ascii="SassoonPrimary" w:eastAsia="Times New Roman" w:hAnsi="SassoonPrimary"/>
                          <w:sz w:val="32"/>
                          <w:szCs w:val="32"/>
                        </w:rPr>
                        <w:t xml:space="preserve">To write purposefully. E.g. shopping list, birthday card, diary of your day. </w:t>
                      </w:r>
                    </w:p>
                    <w:p w14:paraId="4F27F0B5" w14:textId="77777777" w:rsidR="007B7910" w:rsidRDefault="007B7910" w:rsidP="0045220D">
                      <w:pPr>
                        <w:rPr>
                          <w:rFonts w:ascii="SassoonPrimary" w:eastAsia="Times New Roman" w:hAnsi="SassoonPrimary"/>
                          <w:sz w:val="32"/>
                          <w:szCs w:val="32"/>
                        </w:rPr>
                      </w:pPr>
                      <w:r>
                        <w:rPr>
                          <w:rFonts w:ascii="SassoonPrimary" w:eastAsia="Times New Roman" w:hAnsi="SassoonPrimary"/>
                          <w:sz w:val="32"/>
                          <w:szCs w:val="32"/>
                        </w:rPr>
                        <w:t xml:space="preserve">To read with an adult every night (reading book or story book). </w:t>
                      </w:r>
                    </w:p>
                    <w:p w14:paraId="4A4A3116" w14:textId="77777777" w:rsidR="007B7910" w:rsidRPr="00DD702D" w:rsidRDefault="007B7910" w:rsidP="0045220D">
                      <w:pPr>
                        <w:rPr>
                          <w:rFonts w:ascii="SassoonPrimary" w:eastAsia="Times New Roman" w:hAnsi="SassoonPrimary"/>
                          <w:sz w:val="32"/>
                          <w:szCs w:val="32"/>
                        </w:rPr>
                      </w:pPr>
                      <w:r>
                        <w:rPr>
                          <w:rFonts w:ascii="SassoonPrimary" w:eastAsia="Times New Roman" w:hAnsi="SassoonPrimary"/>
                          <w:sz w:val="32"/>
                          <w:szCs w:val="32"/>
                        </w:rPr>
                        <w:t xml:space="preserve">To count out objects you can see and to say one more and one less than a number. </w:t>
                      </w:r>
                    </w:p>
                  </w:txbxContent>
                </v:textbox>
              </v:shape>
            </w:pict>
          </mc:Fallback>
        </mc:AlternateContent>
      </w:r>
    </w:p>
    <w:p w14:paraId="1B49F0F6" w14:textId="77777777" w:rsidR="00436110" w:rsidRDefault="00436110" w:rsidP="007D36F2">
      <w:pPr>
        <w:ind w:left="-993"/>
      </w:pPr>
    </w:p>
    <w:p w14:paraId="7EADCA48" w14:textId="77777777" w:rsidR="00436110" w:rsidRDefault="00436110" w:rsidP="007D36F2">
      <w:pPr>
        <w:ind w:left="-993"/>
      </w:pPr>
    </w:p>
    <w:p w14:paraId="6C361FD8" w14:textId="77777777" w:rsidR="00436110" w:rsidRDefault="00436110" w:rsidP="007D36F2">
      <w:pPr>
        <w:ind w:left="-993"/>
      </w:pPr>
    </w:p>
    <w:p w14:paraId="73708CB0" w14:textId="77777777" w:rsidR="00436110" w:rsidRDefault="00436110" w:rsidP="007D36F2">
      <w:pPr>
        <w:ind w:left="-993"/>
      </w:pPr>
    </w:p>
    <w:p w14:paraId="3FD23971" w14:textId="77777777" w:rsidR="00436110" w:rsidRDefault="00615BA4" w:rsidP="007D36F2">
      <w:pPr>
        <w:ind w:left="-993"/>
      </w:pPr>
      <w:r>
        <w:rPr>
          <w:noProof/>
          <w:lang w:eastAsia="en-GB"/>
        </w:rPr>
        <w:lastRenderedPageBreak/>
        <w:drawing>
          <wp:anchor distT="0" distB="0" distL="114300" distR="114300" simplePos="0" relativeHeight="251658240" behindDoc="0" locked="0" layoutInCell="1" allowOverlap="1" wp14:anchorId="5FED373F" wp14:editId="2A6D5F34">
            <wp:simplePos x="0" y="0"/>
            <wp:positionH relativeFrom="column">
              <wp:posOffset>4421393</wp:posOffset>
            </wp:positionH>
            <wp:positionV relativeFrom="paragraph">
              <wp:posOffset>261</wp:posOffset>
            </wp:positionV>
            <wp:extent cx="4973830" cy="6368528"/>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4877" cy="63826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0EA1646" wp14:editId="6F6540BC">
            <wp:extent cx="4893374" cy="6453964"/>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2052" cy="6491788"/>
                    </a:xfrm>
                    <a:prstGeom prst="rect">
                      <a:avLst/>
                    </a:prstGeom>
                    <a:noFill/>
                    <a:ln>
                      <a:noFill/>
                    </a:ln>
                  </pic:spPr>
                </pic:pic>
              </a:graphicData>
            </a:graphic>
          </wp:inline>
        </w:drawing>
      </w:r>
    </w:p>
    <w:p w14:paraId="7EF2877A" w14:textId="77777777" w:rsidR="00436110" w:rsidRDefault="00436110" w:rsidP="007D36F2">
      <w:pPr>
        <w:ind w:left="-993"/>
      </w:pPr>
    </w:p>
    <w:p w14:paraId="394454F2" w14:textId="77777777" w:rsidR="00436110" w:rsidRDefault="00436110" w:rsidP="007D36F2">
      <w:pPr>
        <w:ind w:left="-993"/>
      </w:pPr>
    </w:p>
    <w:p w14:paraId="0D7BAB0C" w14:textId="77777777" w:rsidR="00436110" w:rsidRDefault="00436110" w:rsidP="007D36F2">
      <w:pPr>
        <w:ind w:left="-993"/>
      </w:pPr>
    </w:p>
    <w:p w14:paraId="5C5DAABF" w14:textId="77777777" w:rsidR="00436110" w:rsidRDefault="00436110" w:rsidP="007D36F2">
      <w:pPr>
        <w:ind w:left="-993"/>
      </w:pPr>
    </w:p>
    <w:p w14:paraId="106C54DB" w14:textId="77777777" w:rsidR="00436110" w:rsidRDefault="00436110" w:rsidP="007D36F2">
      <w:pPr>
        <w:ind w:left="-993"/>
      </w:pPr>
    </w:p>
    <w:p w14:paraId="27000584" w14:textId="77777777" w:rsidR="00436110" w:rsidRDefault="00436110" w:rsidP="007D36F2">
      <w:pPr>
        <w:ind w:left="-993"/>
      </w:pPr>
    </w:p>
    <w:p w14:paraId="46E05605" w14:textId="77777777" w:rsidR="00BC027B" w:rsidRDefault="00AA54DC" w:rsidP="007D36F2">
      <w:pPr>
        <w:ind w:left="-993"/>
      </w:pPr>
      <w:r>
        <w:rPr>
          <w:noProof/>
          <w:lang w:eastAsia="en-GB"/>
        </w:rPr>
        <mc:AlternateContent>
          <mc:Choice Requires="wps">
            <w:drawing>
              <wp:anchor distT="0" distB="0" distL="114300" distR="114300" simplePos="0" relativeHeight="251652096" behindDoc="0" locked="0" layoutInCell="1" allowOverlap="1" wp14:anchorId="1A716D2D" wp14:editId="0C761B03">
                <wp:simplePos x="0" y="0"/>
                <wp:positionH relativeFrom="column">
                  <wp:posOffset>0</wp:posOffset>
                </wp:positionH>
                <wp:positionV relativeFrom="paragraph">
                  <wp:posOffset>0</wp:posOffset>
                </wp:positionV>
                <wp:extent cx="1714500" cy="1228725"/>
                <wp:effectExtent l="0" t="0" r="0" b="0"/>
                <wp:wrapNone/>
                <wp:docPr id="2" name="AutoShape 2" descr="Image result for tornad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228725"/>
                        </a:xfrm>
                        <a:prstGeom prst="rect">
                          <a:avLst/>
                        </a:prstGeom>
                        <a:noFill/>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1B6E2CCF" id="AutoShape 2" o:spid="_x0000_s1026" alt="Image result for tornado image" style="position:absolute;margin-left:0;margin-top:0;width:135pt;height:9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605gEAALsDAAAOAAAAZHJzL2Uyb0RvYy54bWysU8GO0zAQvSPxD5bvNE3U0iVqukJdLUIq&#10;C1IXcZ46ThOReIzHbVq+nrGbdKvlhrhYHo/z/N6bl+X9qWvFUTtq0BQynUyl0EZh2Zh9Ib8/P767&#10;k4I8mBJaNLqQZ03yfvX2zbK3uc6wxrbUTjCIoby3hay9t3mSkKp1BzRBqw03K3QdeC7dPikd9Ize&#10;tUk2nb5PenSldag0EZ8+XJpyFfGrSiv/tapIe9EWkrn5uLq47sKarJaQ7x3YulEDDfgHFh00hh+9&#10;Qj2AB3FwzV9QXaMcElZ+orBLsKoapaMGVpNOX6nZ1mB11MLmkL3aRP8PVj0dt/abC9TJblD9JGFw&#10;XYPZ649k2T4eqnw5cg77WkPJDNLgXdJbyq8YoSBGE7v+C5Y8bTh4jLacKteFN1iwOEX3z1f39ckL&#10;xYfpIp3Npzwkxb00y+4W2Ty+Afn4uXXkP2nsRNgU0jG/CA/HDflAB/LxSnjN4GPTtiPNwCzkgvId&#10;lmdmybFlkBrdbyl6jkAh6dcBnJai/WxY4Yd0NguZicVsvsi4cLed3W3HHLo1csrYLjCKUQvpx+3a&#10;XyLHM7fgN2ZrVbgYOAa+z6cf4OwgyrMfTziOHvJX2i53B+cvQoaCExIdGNIcInhbx1sv/9zqDwAA&#10;AP//AwBQSwMEFAAGAAgAAAAhAJ1vlNrcAAAABQEAAA8AAABkcnMvZG93bnJldi54bWxMj09Lw0AQ&#10;xe+C32EZwYvYjRX/xWyKFMQiQjHVnqfZMQlmZ9PsNonf3tGLXgYe7/Hm97LF5Fo1UB8azwYuZgko&#10;4tLbhisDb5vH81tQISJbbD2TgS8KsMiPjzJMrR/5lYYiVkpKOKRooI6xS7UOZU0Ow8x3xOJ9+N5h&#10;FNlX2vY4Srlr9TxJrrXDhuVDjR0tayo/i4MzMJbrYbt5edLrs+3K8361Xxbvz8acnkwP96AiTfEv&#10;DD/4gg65MO38gW1QrQEZEn+vePObROROQneXV6DzTP+nz78BAAD//wMAUEsBAi0AFAAGAAgAAAAh&#10;ALaDOJL+AAAA4QEAABMAAAAAAAAAAAAAAAAAAAAAAFtDb250ZW50X1R5cGVzXS54bWxQSwECLQAU&#10;AAYACAAAACEAOP0h/9YAAACUAQAACwAAAAAAAAAAAAAAAAAvAQAAX3JlbHMvLnJlbHNQSwECLQAU&#10;AAYACAAAACEAVw4+tOYBAAC7AwAADgAAAAAAAAAAAAAAAAAuAgAAZHJzL2Uyb0RvYy54bWxQSwEC&#10;LQAUAAYACAAAACEAnW+U2twAAAAFAQAADwAAAAAAAAAAAAAAAABABAAAZHJzL2Rvd25yZXYueG1s&#10;UEsFBgAAAAAEAAQA8wAAAEkFAAAAAA==&#10;" filled="f" stroked="f">
                <o:lock v:ext="edit" aspectratio="t"/>
              </v:rect>
            </w:pict>
          </mc:Fallback>
        </mc:AlternateContent>
      </w:r>
      <w:r w:rsidR="007D36F2" w:rsidRPr="007D36F2">
        <w:rPr>
          <w:noProof/>
          <w:lang w:eastAsia="en-GB"/>
        </w:rPr>
        <w:drawing>
          <wp:anchor distT="0" distB="0" distL="114300" distR="114300" simplePos="0" relativeHeight="251654144" behindDoc="0" locked="0" layoutInCell="1" allowOverlap="1" wp14:anchorId="29F6F664" wp14:editId="02572BEE">
            <wp:simplePos x="0" y="0"/>
            <wp:positionH relativeFrom="column">
              <wp:posOffset>9903460</wp:posOffset>
            </wp:positionH>
            <wp:positionV relativeFrom="paragraph">
              <wp:posOffset>2323465</wp:posOffset>
            </wp:positionV>
            <wp:extent cx="1345614" cy="1032180"/>
            <wp:effectExtent l="0" t="0" r="6985" b="0"/>
            <wp:wrapNone/>
            <wp:docPr id="12" name="Picture 10" descr="remembranc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remembrance d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5614" cy="1032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sectPr w:rsidR="00BC027B" w:rsidSect="007D36F2">
      <w:pgSz w:w="16838" w:h="11906"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assoonPrimary">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9254F"/>
    <w:multiLevelType w:val="multilevel"/>
    <w:tmpl w:val="0B7CF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760871"/>
    <w:multiLevelType w:val="hybridMultilevel"/>
    <w:tmpl w:val="FDEC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64B91"/>
    <w:multiLevelType w:val="hybridMultilevel"/>
    <w:tmpl w:val="60F2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093">
    <w:abstractNumId w:val="0"/>
  </w:num>
  <w:num w:numId="2" w16cid:durableId="775635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6338451">
    <w:abstractNumId w:val="2"/>
  </w:num>
  <w:num w:numId="4" w16cid:durableId="182034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F2"/>
    <w:rsid w:val="000D3200"/>
    <w:rsid w:val="00185A7D"/>
    <w:rsid w:val="001F4454"/>
    <w:rsid w:val="002117B1"/>
    <w:rsid w:val="00257795"/>
    <w:rsid w:val="00324290"/>
    <w:rsid w:val="00330CD7"/>
    <w:rsid w:val="003B2D34"/>
    <w:rsid w:val="003E37BF"/>
    <w:rsid w:val="00436110"/>
    <w:rsid w:val="0045220D"/>
    <w:rsid w:val="004B4F6C"/>
    <w:rsid w:val="00556A80"/>
    <w:rsid w:val="005756D1"/>
    <w:rsid w:val="00615BA4"/>
    <w:rsid w:val="00617358"/>
    <w:rsid w:val="006675BF"/>
    <w:rsid w:val="007574A2"/>
    <w:rsid w:val="007A1CF4"/>
    <w:rsid w:val="007B7910"/>
    <w:rsid w:val="007D36F2"/>
    <w:rsid w:val="008943B4"/>
    <w:rsid w:val="008A4621"/>
    <w:rsid w:val="00941D98"/>
    <w:rsid w:val="009F57C7"/>
    <w:rsid w:val="00A33442"/>
    <w:rsid w:val="00A827EF"/>
    <w:rsid w:val="00AA54DC"/>
    <w:rsid w:val="00B15879"/>
    <w:rsid w:val="00B31CA2"/>
    <w:rsid w:val="00B54E67"/>
    <w:rsid w:val="00B83344"/>
    <w:rsid w:val="00BC027B"/>
    <w:rsid w:val="00C450F9"/>
    <w:rsid w:val="00CE7179"/>
    <w:rsid w:val="00D35EAF"/>
    <w:rsid w:val="00DD702D"/>
    <w:rsid w:val="00DE28C7"/>
    <w:rsid w:val="00E15E30"/>
    <w:rsid w:val="00EE4BA7"/>
    <w:rsid w:val="00F201AD"/>
    <w:rsid w:val="00FA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85A7"/>
  <w15:docId w15:val="{2C26A51A-6F88-4F70-B230-B0B9C771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6F2"/>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semiHidden/>
    <w:unhideWhenUsed/>
    <w:rsid w:val="007D36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D35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09524">
      <w:bodyDiv w:val="1"/>
      <w:marLeft w:val="0"/>
      <w:marRight w:val="0"/>
      <w:marTop w:val="0"/>
      <w:marBottom w:val="0"/>
      <w:divBdr>
        <w:top w:val="none" w:sz="0" w:space="0" w:color="auto"/>
        <w:left w:val="none" w:sz="0" w:space="0" w:color="auto"/>
        <w:bottom w:val="none" w:sz="0" w:space="0" w:color="auto"/>
        <w:right w:val="none" w:sz="0" w:space="0" w:color="auto"/>
      </w:divBdr>
    </w:div>
    <w:div w:id="200064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1FFCD3A0509479DACBA98CC3061A5" ma:contentTypeVersion="13" ma:contentTypeDescription="Create a new document." ma:contentTypeScope="" ma:versionID="16c7325a825f4cbe3ec94f9c53a71a4d">
  <xsd:schema xmlns:xsd="http://www.w3.org/2001/XMLSchema" xmlns:xs="http://www.w3.org/2001/XMLSchema" xmlns:p="http://schemas.microsoft.com/office/2006/metadata/properties" xmlns:ns2="484315d5-9c03-454c-be3a-76ab365e9a1c" xmlns:ns3="7f26cb02-3942-43ab-99d1-610c20f3702a" targetNamespace="http://schemas.microsoft.com/office/2006/metadata/properties" ma:root="true" ma:fieldsID="8494c20cc034322bd5db87c95f980494" ns2:_="" ns3:_="">
    <xsd:import namespace="484315d5-9c03-454c-be3a-76ab365e9a1c"/>
    <xsd:import namespace="7f26cb02-3942-43ab-99d1-610c20f3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5d5-9c03-454c-be3a-76ab365e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0009bc-1ed4-4d5a-a754-27dae5bdba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cb02-3942-43ab-99d1-610c20f370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06bc-381b-4c46-bf35-c27d87009185}" ma:internalName="TaxCatchAll" ma:showField="CatchAllData" ma:web="7f26cb02-3942-43ab-99d1-610c20f3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315d5-9c03-454c-be3a-76ab365e9a1c">
      <Terms xmlns="http://schemas.microsoft.com/office/infopath/2007/PartnerControls"/>
    </lcf76f155ced4ddcb4097134ff3c332f>
    <TaxCatchAll xmlns="7f26cb02-3942-43ab-99d1-610c20f3702a" xsi:nil="true"/>
  </documentManagement>
</p:properties>
</file>

<file path=customXml/itemProps1.xml><?xml version="1.0" encoding="utf-8"?>
<ds:datastoreItem xmlns:ds="http://schemas.openxmlformats.org/officeDocument/2006/customXml" ds:itemID="{654F7508-CCD5-436D-A975-886E1314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5d5-9c03-454c-be3a-76ab365e9a1c"/>
    <ds:schemaRef ds:uri="7f26cb02-3942-43ab-99d1-610c20f3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689E0-9875-462B-81D7-F567850CB658}">
  <ds:schemaRefs>
    <ds:schemaRef ds:uri="http://schemas.microsoft.com/sharepoint/v3/contenttype/forms"/>
  </ds:schemaRefs>
</ds:datastoreItem>
</file>

<file path=customXml/itemProps3.xml><?xml version="1.0" encoding="utf-8"?>
<ds:datastoreItem xmlns:ds="http://schemas.openxmlformats.org/officeDocument/2006/customXml" ds:itemID="{CCF84C38-FDC4-4B53-9704-37D4DB77655A}">
  <ds:schemaRefs>
    <ds:schemaRef ds:uri="http://schemas.microsoft.com/office/2006/metadata/properties"/>
    <ds:schemaRef ds:uri="http://schemas.microsoft.com/office/infopath/2007/PartnerControls"/>
    <ds:schemaRef ds:uri="484315d5-9c03-454c-be3a-76ab365e9a1c"/>
    <ds:schemaRef ds:uri="7f26cb02-3942-43ab-99d1-610c20f3702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0</Words>
  <Characters>0</Characters>
  <Application>Microsoft Office Word</Application>
  <DocSecurity>0</DocSecurity>
  <Lines>25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Emily Bates</cp:lastModifiedBy>
  <cp:revision>3</cp:revision>
  <dcterms:created xsi:type="dcterms:W3CDTF">2026-02-11T14:33:00Z</dcterms:created>
  <dcterms:modified xsi:type="dcterms:W3CDTF">2026-02-24T08:27:00Z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y fmtid="{D5CDD505-2E9C-101B-9397-08002B2CF9AE}" pid="3" name="Order">
    <vt:r8>7531200</vt:r8>
  </property>
  <property fmtid="{D5CDD505-2E9C-101B-9397-08002B2CF9AE}" pid="4" name="MediaServiceImageTags">
    <vt:lpwstr/>
  </property>
</Properties>
</file>