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0C23E" w14:textId="3A24E95F" w:rsidR="0017189D" w:rsidRPr="00063906" w:rsidRDefault="00063906" w:rsidP="00063906">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9441FF">
        <w:rPr>
          <w:rFonts w:cstheme="majorHAnsi"/>
          <w:noProof/>
          <w:color w:val="006600"/>
          <w:sz w:val="60"/>
          <w:szCs w:val="60"/>
          <w:u w:val="single"/>
        </w:rPr>
        <w:drawing>
          <wp:anchor distT="36576" distB="36576" distL="36576" distR="36576" simplePos="0" relativeHeight="251659264" behindDoc="0" locked="0" layoutInCell="1" allowOverlap="1" wp14:anchorId="15AC7E55" wp14:editId="45FD6C79">
            <wp:simplePos x="0" y="0"/>
            <wp:positionH relativeFrom="margin">
              <wp:posOffset>8447649</wp:posOffset>
            </wp:positionH>
            <wp:positionV relativeFrom="paragraph">
              <wp:posOffset>-1103289</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7189D" w:rsidRPr="00063906">
        <w:rPr>
          <w:rFonts w:ascii="Gill Sans MT" w:eastAsia="Times New Roman" w:hAnsi="Gill Sans MT" w:cs="Segoe UI"/>
          <w:b/>
          <w:bCs/>
          <w:color w:val="006600"/>
          <w:kern w:val="0"/>
          <w:sz w:val="36"/>
          <w:szCs w:val="36"/>
          <w:u w:val="single"/>
          <w:lang w:eastAsia="en-GB"/>
          <w14:ligatures w14:val="none"/>
        </w:rPr>
        <w:t>Curriculum Sequencing</w:t>
      </w:r>
    </w:p>
    <w:p w14:paraId="1840A9FD" w14:textId="3519AC4B" w:rsidR="0017189D" w:rsidRPr="00063906" w:rsidRDefault="0017189D" w:rsidP="0017189D">
      <w:pPr>
        <w:spacing w:after="0" w:line="300" w:lineRule="atLeast"/>
        <w:rPr>
          <w:rFonts w:ascii="Gill Sans MT" w:eastAsia="Times New Roman" w:hAnsi="Gill Sans MT" w:cs="Segoe UI"/>
          <w:kern w:val="0"/>
          <w:sz w:val="26"/>
          <w:szCs w:val="26"/>
          <w:lang w:eastAsia="en-GB"/>
          <w14:ligatures w14:val="none"/>
        </w:rPr>
      </w:pPr>
      <w:r w:rsidRPr="00063906">
        <w:rPr>
          <w:rFonts w:ascii="Gill Sans MT" w:eastAsia="Times New Roman" w:hAnsi="Gill Sans MT" w:cs="Segoe UI"/>
          <w:kern w:val="0"/>
          <w:sz w:val="26"/>
          <w:szCs w:val="26"/>
          <w:lang w:eastAsia="en-GB"/>
          <w14:ligatures w14:val="none"/>
        </w:rPr>
        <w:t>The curriculum mapping below shows how Art is structured across each year group, ensuring clear progression in knowledge, skills and understanding. Learning is designed to build cumulatively over time, enabling pupils to develop as confident, creative and reflective artists.</w:t>
      </w:r>
    </w:p>
    <w:p w14:paraId="03C61C17" w14:textId="77777777" w:rsidR="0017189D" w:rsidRPr="00063906" w:rsidRDefault="0017189D" w:rsidP="0017189D">
      <w:pPr>
        <w:spacing w:after="0" w:line="300" w:lineRule="atLeast"/>
        <w:rPr>
          <w:rFonts w:ascii="Gill Sans MT" w:eastAsia="Times New Roman" w:hAnsi="Gill Sans MT" w:cs="Segoe UI"/>
          <w:kern w:val="0"/>
          <w:sz w:val="22"/>
          <w:szCs w:val="22"/>
          <w:lang w:eastAsia="en-GB"/>
          <w14:ligatures w14:val="none"/>
        </w:rPr>
      </w:pPr>
    </w:p>
    <w:tbl>
      <w:tblPr>
        <w:tblStyle w:val="TableGrid"/>
        <w:tblW w:w="15701" w:type="dxa"/>
        <w:tblInd w:w="-113" w:type="dxa"/>
        <w:tblLook w:val="04A0" w:firstRow="1" w:lastRow="0" w:firstColumn="1" w:lastColumn="0" w:noHBand="0" w:noVBand="1"/>
      </w:tblPr>
      <w:tblGrid>
        <w:gridCol w:w="113"/>
        <w:gridCol w:w="2479"/>
        <w:gridCol w:w="4179"/>
        <w:gridCol w:w="4394"/>
        <w:gridCol w:w="4536"/>
      </w:tblGrid>
      <w:tr w:rsidR="0017189D" w:rsidRPr="00063906" w14:paraId="21C11516" w14:textId="77777777" w:rsidTr="00063906">
        <w:trPr>
          <w:trHeight w:val="370"/>
        </w:trPr>
        <w:tc>
          <w:tcPr>
            <w:tcW w:w="2592" w:type="dxa"/>
            <w:gridSpan w:val="2"/>
          </w:tcPr>
          <w:p w14:paraId="62305547"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13109" w:type="dxa"/>
            <w:gridSpan w:val="3"/>
          </w:tcPr>
          <w:p w14:paraId="73446419"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063906">
              <w:rPr>
                <w:rFonts w:ascii="Gill Sans MT" w:eastAsia="Times New Roman" w:hAnsi="Gill Sans MT" w:cs="Segoe UI"/>
                <w:b/>
                <w:bCs/>
                <w:color w:val="006600"/>
                <w:kern w:val="0"/>
                <w:sz w:val="28"/>
                <w:szCs w:val="28"/>
                <w:u w:val="single"/>
                <w:lang w:eastAsia="en-GB"/>
                <w14:ligatures w14:val="none"/>
              </w:rPr>
              <w:t>Year 1</w:t>
            </w:r>
          </w:p>
        </w:tc>
      </w:tr>
      <w:tr w:rsidR="0017189D" w:rsidRPr="00063906" w14:paraId="5C1988B5" w14:textId="77777777" w:rsidTr="0011606D">
        <w:trPr>
          <w:trHeight w:val="370"/>
        </w:trPr>
        <w:tc>
          <w:tcPr>
            <w:tcW w:w="2592" w:type="dxa"/>
            <w:gridSpan w:val="2"/>
          </w:tcPr>
          <w:p w14:paraId="0752A62B"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4179" w:type="dxa"/>
          </w:tcPr>
          <w:p w14:paraId="08BD6371"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1</w:t>
            </w:r>
          </w:p>
        </w:tc>
        <w:tc>
          <w:tcPr>
            <w:tcW w:w="4394" w:type="dxa"/>
          </w:tcPr>
          <w:p w14:paraId="649C92C8"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2</w:t>
            </w:r>
          </w:p>
        </w:tc>
        <w:tc>
          <w:tcPr>
            <w:tcW w:w="4536" w:type="dxa"/>
          </w:tcPr>
          <w:p w14:paraId="65B7ED5A"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3</w:t>
            </w:r>
          </w:p>
        </w:tc>
      </w:tr>
      <w:tr w:rsidR="0017189D" w:rsidRPr="00063906" w14:paraId="6D26A366" w14:textId="77777777" w:rsidTr="0011606D">
        <w:trPr>
          <w:trHeight w:val="370"/>
        </w:trPr>
        <w:tc>
          <w:tcPr>
            <w:tcW w:w="2592" w:type="dxa"/>
            <w:gridSpan w:val="2"/>
          </w:tcPr>
          <w:p w14:paraId="5A9E80FD"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Big Question</w:t>
            </w:r>
          </w:p>
        </w:tc>
        <w:tc>
          <w:tcPr>
            <w:tcW w:w="4179" w:type="dxa"/>
          </w:tcPr>
          <w:p w14:paraId="0DC73FB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drawing, colour and sculpture to represent animals?</w:t>
            </w:r>
          </w:p>
        </w:tc>
        <w:tc>
          <w:tcPr>
            <w:tcW w:w="4394" w:type="dxa"/>
          </w:tcPr>
          <w:p w14:paraId="2FE3B568"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observation, colour and printmaking to explore the natural world?</w:t>
            </w:r>
          </w:p>
        </w:tc>
        <w:tc>
          <w:tcPr>
            <w:tcW w:w="4536" w:type="dxa"/>
          </w:tcPr>
          <w:p w14:paraId="4DB32887"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portraits to show feelings, identity and personality?</w:t>
            </w:r>
          </w:p>
        </w:tc>
      </w:tr>
      <w:tr w:rsidR="0017189D" w:rsidRPr="00063906" w14:paraId="4A4FB9C8" w14:textId="77777777" w:rsidTr="0011606D">
        <w:trPr>
          <w:trHeight w:val="370"/>
        </w:trPr>
        <w:tc>
          <w:tcPr>
            <w:tcW w:w="2592" w:type="dxa"/>
            <w:gridSpan w:val="2"/>
          </w:tcPr>
          <w:p w14:paraId="7E577085"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7B8490E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27B6FD9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322BCC2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5543810E"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19BAD938"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 xml:space="preserve"> Artists use observation to help them draw accurately.</w:t>
            </w:r>
          </w:p>
          <w:p w14:paraId="302BF8BC"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21F21166"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Different drawing materials, such as charcoal, graphite and pens, create different marks and effects.</w:t>
            </w:r>
          </w:p>
          <w:p w14:paraId="5E924C5F"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2D88BBF1"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Tone is created by using light and dark shades.</w:t>
            </w:r>
          </w:p>
          <w:p w14:paraId="719EE7D0"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782FF98A"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Smudging can be used to blend tones and create softer effects.</w:t>
            </w:r>
          </w:p>
          <w:p w14:paraId="63852163"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055EAF5B"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Watercolour paint creates different effects from drawing materials.</w:t>
            </w:r>
          </w:p>
          <w:p w14:paraId="1C79E81D"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0BCA60E7"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Clay is a malleable material that can be rolled, shaped and sculpted.</w:t>
            </w:r>
          </w:p>
          <w:p w14:paraId="6DF43284"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4C42DF6C"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t>Primary colours can be mixed to create secondary colours.</w:t>
            </w:r>
          </w:p>
          <w:p w14:paraId="3C821A9C"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6643AD7C"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r w:rsidRPr="00063906">
              <w:rPr>
                <w:rFonts w:ascii="Gill Sans MT" w:eastAsia="Times New Roman" w:hAnsi="Gill Sans MT" w:cs="Arial"/>
                <w:bCs/>
                <w:color w:val="FF0000"/>
                <w:kern w:val="0"/>
                <w:sz w:val="22"/>
                <w:szCs w:val="22"/>
                <w:lang w:eastAsia="en-GB"/>
                <w14:ligatures w14:val="none"/>
              </w:rPr>
              <w:lastRenderedPageBreak/>
              <w:t>Different paintbrush sizes create different effects.</w:t>
            </w:r>
          </w:p>
          <w:p w14:paraId="4D634D94" w14:textId="77777777" w:rsidR="0017189D" w:rsidRPr="00063906" w:rsidRDefault="0017189D" w:rsidP="0017189D">
            <w:pPr>
              <w:rPr>
                <w:rFonts w:ascii="Gill Sans MT" w:eastAsia="Times New Roman" w:hAnsi="Gill Sans MT" w:cs="Arial"/>
                <w:bCs/>
                <w:color w:val="FF0000"/>
                <w:kern w:val="0"/>
                <w:sz w:val="22"/>
                <w:szCs w:val="22"/>
                <w:lang w:eastAsia="en-GB"/>
                <w14:ligatures w14:val="none"/>
              </w:rPr>
            </w:pPr>
          </w:p>
          <w:p w14:paraId="75A4174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Create observational drawings of animals using a range of media.</w:t>
            </w:r>
          </w:p>
          <w:p w14:paraId="331F04CC"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807CA8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Experiment with mark-making on different scales.</w:t>
            </w:r>
          </w:p>
          <w:p w14:paraId="6DF123EF"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56FC7CF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Use tone, shading and smudging to add detail and form.</w:t>
            </w:r>
          </w:p>
          <w:p w14:paraId="2F51D96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20F2D6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Combine drawing and painting techniques in mixed-media artwork.</w:t>
            </w:r>
          </w:p>
          <w:p w14:paraId="4B4E679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9E9FB1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Roll, knead and shape clay to create simple forms.</w:t>
            </w:r>
          </w:p>
          <w:p w14:paraId="40521092"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275296D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Manipulate clay to create an animal sculpture.</w:t>
            </w:r>
          </w:p>
          <w:p w14:paraId="267296B8"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50CE30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Mix colours and paint a finished sculpture.</w:t>
            </w:r>
          </w:p>
          <w:p w14:paraId="2A6EDA7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9BED26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Evaluate and discuss their artwork using simple artistic vocabulary</w:t>
            </w:r>
          </w:p>
          <w:p w14:paraId="289B9456"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73968114"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Discuss how artists use lines, shapes and tones to represent animals.</w:t>
            </w:r>
          </w:p>
          <w:p w14:paraId="6FE2D44C"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6BF7678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Explain how different materials create different effects.</w:t>
            </w:r>
          </w:p>
          <w:p w14:paraId="0D4AE8D4"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0DD2D793"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Describe the choices they made when drawing, sculpting and painting.</w:t>
            </w:r>
          </w:p>
          <w:p w14:paraId="6CA4CB9C"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09241C2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lastRenderedPageBreak/>
              <w:t>Identify features they like in their own work and the work of others.</w:t>
            </w:r>
          </w:p>
          <w:p w14:paraId="4957EC96"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4D1C2516"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Suggest simple ways to improve their artwork.</w:t>
            </w:r>
          </w:p>
          <w:p w14:paraId="4BC79ABA"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4387B453" w14:textId="77777777" w:rsidR="0017189D" w:rsidRPr="00063906" w:rsidRDefault="0017189D" w:rsidP="0017189D">
            <w:pPr>
              <w:rPr>
                <w:rFonts w:ascii="Gill Sans MT" w:eastAsia="Times New Roman" w:hAnsi="Gill Sans MT" w:cs="Arial"/>
                <w:bCs/>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Explain which materials and techniques they enjoyed using and why.</w:t>
            </w:r>
          </w:p>
        </w:tc>
        <w:tc>
          <w:tcPr>
            <w:tcW w:w="4394" w:type="dxa"/>
          </w:tcPr>
          <w:p w14:paraId="481DBD6D"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lastRenderedPageBreak/>
              <w:t>Marianne North was a botanical artist who painted plants from around the world.</w:t>
            </w:r>
          </w:p>
          <w:p w14:paraId="37F8E04E"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61C1E4C7"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Botanical artists use observation to record details of plants and flowers.</w:t>
            </w:r>
          </w:p>
          <w:p w14:paraId="66729B54"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55BDDB14"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Lines can be thick, thin, straight or curved.</w:t>
            </w:r>
          </w:p>
          <w:p w14:paraId="6F8A67E1"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2BC005DF"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Tone can be created by using lighter and darker marks.</w:t>
            </w:r>
          </w:p>
          <w:p w14:paraId="00ADFB7B"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2D954B64"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Primary colours can be mixed to create secondary colours.</w:t>
            </w:r>
          </w:p>
          <w:p w14:paraId="537A0D86"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0C65BCFD"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Different materials create different effects in artwork.</w:t>
            </w:r>
          </w:p>
          <w:p w14:paraId="360FF5E6"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1D59570B"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Texture can be observed and recorded through rubbings.</w:t>
            </w:r>
          </w:p>
          <w:p w14:paraId="076CF659"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 relief print is made from a raised surface.</w:t>
            </w:r>
          </w:p>
          <w:p w14:paraId="7A337464"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23052C25"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 motif is a repeated shape or design used in artwork.</w:t>
            </w:r>
          </w:p>
          <w:p w14:paraId="187B5F2F"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p w14:paraId="4FFF5C73"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Explore and discuss the work of Marianne North.</w:t>
            </w:r>
          </w:p>
          <w:p w14:paraId="128A8178"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66959C54"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Draw plants and flowers from observation using a range of media.</w:t>
            </w:r>
          </w:p>
          <w:p w14:paraId="149B2426"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1EC69348"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Use different lines, shapes and tones in their drawings.</w:t>
            </w:r>
          </w:p>
          <w:p w14:paraId="430D03F4"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655D7677"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Mix colours when painting from observation.</w:t>
            </w:r>
          </w:p>
          <w:p w14:paraId="4D96905E"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242D3786"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Create large-scale artwork using mixed media.</w:t>
            </w:r>
          </w:p>
          <w:p w14:paraId="75B7CD31"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2747D5E0"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Make texture rubbings from natural materials.</w:t>
            </w:r>
          </w:p>
          <w:p w14:paraId="09E4BCA2"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2725468E"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Create and use a simple relief printing block.</w:t>
            </w:r>
          </w:p>
          <w:p w14:paraId="5C1075CC"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7E84067F"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Evaluate their artwork and describe their artistic choices</w:t>
            </w:r>
          </w:p>
          <w:p w14:paraId="29FA2BDA" w14:textId="77777777" w:rsidR="0017189D" w:rsidRPr="00063906" w:rsidRDefault="0017189D" w:rsidP="0017189D">
            <w:pPr>
              <w:spacing w:line="300" w:lineRule="atLeast"/>
              <w:rPr>
                <w:rFonts w:ascii="Gill Sans MT" w:eastAsia="Times New Roman" w:hAnsi="Gill Sans MT" w:cs="Arial"/>
                <w:color w:val="00B050"/>
                <w:kern w:val="0"/>
                <w:sz w:val="22"/>
                <w:szCs w:val="22"/>
                <w:lang w:eastAsia="en-GB"/>
                <w14:ligatures w14:val="none"/>
              </w:rPr>
            </w:pPr>
          </w:p>
          <w:p w14:paraId="7D710B74"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why Marianne North created botanical paintings.</w:t>
            </w:r>
          </w:p>
          <w:p w14:paraId="74D1695B"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p>
          <w:p w14:paraId="20C3D0F4"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Discuss how artists use observation to record the world around them.</w:t>
            </w:r>
          </w:p>
          <w:p w14:paraId="1333F516"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p>
          <w:p w14:paraId="4B4E1BAB"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lastRenderedPageBreak/>
              <w:t>Describe how line, shape, colour and texture affect artwork.</w:t>
            </w:r>
          </w:p>
          <w:p w14:paraId="0E883E53"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p>
          <w:p w14:paraId="1BCBA968"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the choices they made when selecting colours and materials.</w:t>
            </w:r>
          </w:p>
          <w:p w14:paraId="6F2EB78C"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p>
          <w:p w14:paraId="6E445B9C"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Talk about similarities and differences between their work and Marianne North's.</w:t>
            </w:r>
          </w:p>
          <w:p w14:paraId="4F7B6349" w14:textId="77777777" w:rsidR="0017189D" w:rsidRPr="00063906" w:rsidRDefault="0017189D" w:rsidP="0017189D">
            <w:pPr>
              <w:spacing w:line="300" w:lineRule="atLeast"/>
              <w:rPr>
                <w:rFonts w:ascii="Gill Sans MT" w:eastAsia="Times New Roman" w:hAnsi="Gill Sans MT" w:cs="Arial"/>
                <w:color w:val="0070C0"/>
                <w:kern w:val="0"/>
                <w:sz w:val="22"/>
                <w:szCs w:val="22"/>
                <w:lang w:eastAsia="en-GB"/>
                <w14:ligatures w14:val="none"/>
              </w:rPr>
            </w:pPr>
          </w:p>
          <w:p w14:paraId="4B9CCBD9" w14:textId="77777777" w:rsidR="0017189D" w:rsidRPr="00063906" w:rsidRDefault="0017189D" w:rsidP="0017189D">
            <w:pPr>
              <w:spacing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Identify what they like about their artwork and suggest simple improvements</w:t>
            </w:r>
          </w:p>
        </w:tc>
        <w:tc>
          <w:tcPr>
            <w:tcW w:w="4536" w:type="dxa"/>
          </w:tcPr>
          <w:p w14:paraId="594525FD" w14:textId="5CDC25F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lastRenderedPageBreak/>
              <w:t>A portrait is a picture of a person.</w:t>
            </w:r>
          </w:p>
          <w:p w14:paraId="4CCF32CD" w14:textId="77777777" w:rsidR="0017189D" w:rsidRPr="00063906" w:rsidRDefault="0017189D" w:rsidP="0017189D">
            <w:pPr>
              <w:rPr>
                <w:rFonts w:ascii="Gill Sans MT" w:hAnsi="Gill Sans MT" w:cs="Arial"/>
                <w:color w:val="FF0000"/>
                <w:sz w:val="22"/>
                <w:szCs w:val="22"/>
              </w:rPr>
            </w:pPr>
          </w:p>
          <w:p w14:paraId="43DCBEC9"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roofErr w:type="spellStart"/>
            <w:r w:rsidRPr="00063906">
              <w:rPr>
                <w:rFonts w:ascii="Gill Sans MT" w:eastAsia="Times New Roman" w:hAnsi="Gill Sans MT" w:cs="Arial"/>
                <w:color w:val="FF0000"/>
                <w:kern w:val="0"/>
                <w:sz w:val="22"/>
                <w:szCs w:val="22"/>
                <w:lang w:eastAsia="en-GB"/>
                <w14:ligatures w14:val="none"/>
              </w:rPr>
              <w:t>Käthe</w:t>
            </w:r>
            <w:proofErr w:type="spellEnd"/>
            <w:r w:rsidRPr="00063906">
              <w:rPr>
                <w:rFonts w:ascii="Gill Sans MT" w:eastAsia="Times New Roman" w:hAnsi="Gill Sans MT" w:cs="Arial"/>
                <w:color w:val="FF0000"/>
                <w:kern w:val="0"/>
                <w:sz w:val="22"/>
                <w:szCs w:val="22"/>
                <w:lang w:eastAsia="en-GB"/>
                <w14:ligatures w14:val="none"/>
              </w:rPr>
              <w:t xml:space="preserve"> Kollwitz was an Expressionist artist who used art to communicate feelings and ideas about fairness and justice.</w:t>
            </w:r>
          </w:p>
          <w:p w14:paraId="068FF678"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5BEF1E14"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Charcoal can be used to create dark marks, shades and tones.</w:t>
            </w:r>
          </w:p>
          <w:p w14:paraId="7F61BFDA"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6409FF2F"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Tone is created by using light and dark areas.</w:t>
            </w:r>
          </w:p>
          <w:p w14:paraId="6E8FAAFA"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189F3128"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Primary colours can be mixed to create secondary colours.</w:t>
            </w:r>
          </w:p>
          <w:p w14:paraId="2E2D9A95"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269011CF"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Watercolours and poster paints produce different effects.</w:t>
            </w:r>
          </w:p>
          <w:p w14:paraId="0007F736"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4CA39142"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Amedeo Modigliani is known for portraits with elongated faces and features.</w:t>
            </w:r>
          </w:p>
          <w:p w14:paraId="3A086520"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6F1C3D10"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Artists can change the appearance of a portrait to create a particular effect or mood.</w:t>
            </w:r>
          </w:p>
          <w:p w14:paraId="295F70BF" w14:textId="77777777" w:rsidR="0017189D" w:rsidRPr="00063906" w:rsidRDefault="0017189D" w:rsidP="0017189D">
            <w:pPr>
              <w:rPr>
                <w:rFonts w:ascii="Gill Sans MT" w:eastAsia="Times New Roman" w:hAnsi="Gill Sans MT" w:cs="Arial"/>
                <w:color w:val="FF0000"/>
                <w:kern w:val="0"/>
                <w:sz w:val="22"/>
                <w:szCs w:val="22"/>
                <w:lang w:eastAsia="en-GB"/>
                <w14:ligatures w14:val="none"/>
              </w:rPr>
            </w:pPr>
          </w:p>
          <w:p w14:paraId="4D751272"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lastRenderedPageBreak/>
              <w:t xml:space="preserve">Explore and discuss portraits by </w:t>
            </w:r>
            <w:proofErr w:type="spellStart"/>
            <w:r w:rsidRPr="00063906">
              <w:rPr>
                <w:rFonts w:ascii="Gill Sans MT" w:eastAsia="Times New Roman" w:hAnsi="Gill Sans MT" w:cs="Arial"/>
                <w:color w:val="00B050"/>
                <w:kern w:val="0"/>
                <w:sz w:val="22"/>
                <w:szCs w:val="22"/>
                <w:lang w:eastAsia="en-GB"/>
                <w14:ligatures w14:val="none"/>
              </w:rPr>
              <w:t>Käthe</w:t>
            </w:r>
            <w:proofErr w:type="spellEnd"/>
            <w:r w:rsidRPr="00063906">
              <w:rPr>
                <w:rFonts w:ascii="Gill Sans MT" w:eastAsia="Times New Roman" w:hAnsi="Gill Sans MT" w:cs="Arial"/>
                <w:color w:val="00B050"/>
                <w:kern w:val="0"/>
                <w:sz w:val="22"/>
                <w:szCs w:val="22"/>
                <w:lang w:eastAsia="en-GB"/>
                <w14:ligatures w14:val="none"/>
              </w:rPr>
              <w:t xml:space="preserve"> Kollwitz and Modigliani.</w:t>
            </w:r>
          </w:p>
          <w:p w14:paraId="1F518F0F"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16E9FEA7"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Create observational portraits using a range of drawing media.</w:t>
            </w:r>
          </w:p>
          <w:p w14:paraId="29DB1C18"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55D18CE0"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Use shading, tone and smudging to add detail and form.</w:t>
            </w:r>
          </w:p>
          <w:p w14:paraId="63164424"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6840FFF4"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Mix colours to create skin, hair and eye tones.</w:t>
            </w:r>
          </w:p>
          <w:p w14:paraId="20A81C8B"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6C5BBF5C"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Develop a drawing into a painted portrait using watercolours.</w:t>
            </w:r>
          </w:p>
          <w:p w14:paraId="16C91579"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3B498FE9"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Experiment with portrait styles inspired by different artists.</w:t>
            </w:r>
          </w:p>
          <w:p w14:paraId="1022A607"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1C481FDB"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Evaluate and discuss their own artwork and the work of others.</w:t>
            </w:r>
          </w:p>
          <w:p w14:paraId="15FAC8B6" w14:textId="77777777" w:rsidR="0017189D" w:rsidRPr="00063906" w:rsidRDefault="0017189D" w:rsidP="0017189D">
            <w:pPr>
              <w:rPr>
                <w:rFonts w:ascii="Gill Sans MT" w:eastAsia="Times New Roman" w:hAnsi="Gill Sans MT" w:cs="Arial"/>
                <w:color w:val="00B050"/>
                <w:kern w:val="0"/>
                <w:sz w:val="22"/>
                <w:szCs w:val="22"/>
                <w:lang w:eastAsia="en-GB"/>
                <w14:ligatures w14:val="none"/>
              </w:rPr>
            </w:pPr>
          </w:p>
          <w:p w14:paraId="50F2B1C7"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Discuss the feelings and emotions shown in a portrait.</w:t>
            </w:r>
          </w:p>
          <w:p w14:paraId="099AF9F6"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p>
          <w:p w14:paraId="1973FD9A"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artists use line, tone and colour to create mood.</w:t>
            </w:r>
          </w:p>
          <w:p w14:paraId="11D4CF5F"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p>
          <w:p w14:paraId="2C241B7F"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Compare the work of Kollwitz and Modigliani.</w:t>
            </w:r>
          </w:p>
          <w:p w14:paraId="003FA285"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p>
          <w:p w14:paraId="244A7174"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Modigliani's portraits differ from realistic portraits.</w:t>
            </w:r>
          </w:p>
          <w:p w14:paraId="56EF3E44"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p>
          <w:p w14:paraId="333497BD"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Describe the artistic choices they made when creating their portraits.</w:t>
            </w:r>
          </w:p>
          <w:p w14:paraId="03ADE9C2" w14:textId="77777777" w:rsidR="0017189D" w:rsidRPr="00063906" w:rsidRDefault="0017189D" w:rsidP="0017189D">
            <w:pPr>
              <w:rPr>
                <w:rFonts w:ascii="Gill Sans MT" w:eastAsia="Times New Roman" w:hAnsi="Gill Sans MT" w:cs="Arial"/>
                <w:color w:val="0070C0"/>
                <w:kern w:val="0"/>
                <w:sz w:val="22"/>
                <w:szCs w:val="22"/>
                <w:lang w:eastAsia="en-GB"/>
                <w14:ligatures w14:val="none"/>
              </w:rPr>
            </w:pPr>
          </w:p>
          <w:p w14:paraId="41ED5E84"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lastRenderedPageBreak/>
              <w:t>Identify what they like about their work and suggest simple improvements</w:t>
            </w:r>
            <w:r w:rsidRPr="00063906">
              <w:rPr>
                <w:rFonts w:ascii="Gill Sans MT" w:eastAsia="Times New Roman" w:hAnsi="Gill Sans MT" w:cs="Arial"/>
                <w:kern w:val="0"/>
                <w:sz w:val="22"/>
                <w:szCs w:val="22"/>
                <w:lang w:eastAsia="en-GB"/>
                <w14:ligatures w14:val="none"/>
              </w:rPr>
              <w:t>.</w:t>
            </w:r>
          </w:p>
        </w:tc>
      </w:tr>
      <w:tr w:rsidR="0017189D" w:rsidRPr="00063906" w14:paraId="1F33022A" w14:textId="77777777" w:rsidTr="0011606D">
        <w:trPr>
          <w:trHeight w:val="348"/>
        </w:trPr>
        <w:tc>
          <w:tcPr>
            <w:tcW w:w="2592" w:type="dxa"/>
            <w:gridSpan w:val="2"/>
          </w:tcPr>
          <w:p w14:paraId="6F970099"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0EFEF0B6"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sculpture</w:t>
            </w:r>
          </w:p>
          <w:p w14:paraId="656524CC"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roll</w:t>
            </w:r>
          </w:p>
          <w:p w14:paraId="7441862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knead</w:t>
            </w:r>
          </w:p>
          <w:p w14:paraId="10C4F438"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primary colours</w:t>
            </w:r>
          </w:p>
          <w:p w14:paraId="6ED9BEA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secondary colours</w:t>
            </w:r>
          </w:p>
          <w:p w14:paraId="3274740C"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clay</w:t>
            </w:r>
          </w:p>
          <w:p w14:paraId="3894C69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malleable</w:t>
            </w:r>
          </w:p>
          <w:p w14:paraId="3E93DE68"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light</w:t>
            </w:r>
          </w:p>
          <w:p w14:paraId="49C81B2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dark</w:t>
            </w:r>
          </w:p>
          <w:p w14:paraId="1CC6FCDE"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shades</w:t>
            </w:r>
          </w:p>
          <w:p w14:paraId="18DF85A0"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thick</w:t>
            </w:r>
          </w:p>
          <w:p w14:paraId="52160EB6"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think</w:t>
            </w:r>
          </w:p>
        </w:tc>
        <w:tc>
          <w:tcPr>
            <w:tcW w:w="4394" w:type="dxa"/>
          </w:tcPr>
          <w:p w14:paraId="333F2FD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print</w:t>
            </w:r>
          </w:p>
          <w:p w14:paraId="1A1A1448"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pattern</w:t>
            </w:r>
          </w:p>
          <w:p w14:paraId="7588E033"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motif</w:t>
            </w:r>
          </w:p>
          <w:p w14:paraId="1F0E00C3"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printing block</w:t>
            </w:r>
          </w:p>
          <w:p w14:paraId="773FF29B"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printing ink</w:t>
            </w:r>
          </w:p>
          <w:p w14:paraId="6B4B263B"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press print</w:t>
            </w:r>
          </w:p>
          <w:p w14:paraId="3D06A47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relief print</w:t>
            </w:r>
          </w:p>
        </w:tc>
        <w:tc>
          <w:tcPr>
            <w:tcW w:w="4536" w:type="dxa"/>
          </w:tcPr>
          <w:p w14:paraId="42DF3208"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tone</w:t>
            </w:r>
          </w:p>
          <w:p w14:paraId="078F327A"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media</w:t>
            </w:r>
          </w:p>
          <w:p w14:paraId="1B90366F"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watercolour</w:t>
            </w:r>
          </w:p>
          <w:p w14:paraId="0684F813"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ready-mix</w:t>
            </w:r>
          </w:p>
          <w:p w14:paraId="362DA9C6"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line </w:t>
            </w:r>
          </w:p>
          <w:p w14:paraId="10D6E59A"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shape</w:t>
            </w:r>
          </w:p>
        </w:tc>
      </w:tr>
      <w:tr w:rsidR="0017189D" w:rsidRPr="00063906" w14:paraId="3AC3B320" w14:textId="77777777" w:rsidTr="0011606D">
        <w:trPr>
          <w:trHeight w:val="370"/>
        </w:trPr>
        <w:tc>
          <w:tcPr>
            <w:tcW w:w="2592" w:type="dxa"/>
            <w:gridSpan w:val="2"/>
          </w:tcPr>
          <w:p w14:paraId="02E6C819"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Enrichment</w:t>
            </w:r>
          </w:p>
        </w:tc>
        <w:tc>
          <w:tcPr>
            <w:tcW w:w="4179" w:type="dxa"/>
          </w:tcPr>
          <w:p w14:paraId="6A971B74"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Invite children to bring in a favourite toy animal and become an "animal artist" for the day, creating observational sketches before transforming their ideas into clay sculptures.</w:t>
            </w:r>
          </w:p>
        </w:tc>
        <w:tc>
          <w:tcPr>
            <w:tcW w:w="4394" w:type="dxa"/>
          </w:tcPr>
          <w:p w14:paraId="42053012"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4536" w:type="dxa"/>
          </w:tcPr>
          <w:p w14:paraId="5C1207D7" w14:textId="77777777" w:rsidR="0017189D" w:rsidRPr="00063906" w:rsidRDefault="004111F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hyperlink r:id="rId8" w:history="1">
              <w:r w:rsidR="0017189D" w:rsidRPr="00063906">
                <w:rPr>
                  <w:rFonts w:ascii="Gill Sans MT" w:eastAsia="Times New Roman" w:hAnsi="Gill Sans MT" w:cs="Arial"/>
                  <w:color w:val="467886" w:themeColor="hyperlink"/>
                  <w:kern w:val="0"/>
                  <w:sz w:val="22"/>
                  <w:szCs w:val="22"/>
                  <w:u w:val="single"/>
                  <w:lang w:eastAsia="en-GB"/>
                  <w14:ligatures w14:val="none"/>
                </w:rPr>
                <w:t>https://rundgang-kollwitz.de/?lang=en</w:t>
              </w:r>
            </w:hyperlink>
            <w:r w:rsidR="0017189D" w:rsidRPr="00063906">
              <w:rPr>
                <w:rFonts w:ascii="Gill Sans MT" w:eastAsia="Times New Roman" w:hAnsi="Gill Sans MT" w:cs="Arial"/>
                <w:kern w:val="0"/>
                <w:sz w:val="22"/>
                <w:szCs w:val="22"/>
                <w:lang w:eastAsia="en-GB"/>
                <w14:ligatures w14:val="none"/>
              </w:rPr>
              <w:t xml:space="preserve"> virtual exhibition </w:t>
            </w:r>
          </w:p>
        </w:tc>
      </w:tr>
      <w:tr w:rsidR="0017189D" w:rsidRPr="00063906" w14:paraId="723F72DE" w14:textId="77777777" w:rsidTr="0011606D">
        <w:trPr>
          <w:trHeight w:val="370"/>
        </w:trPr>
        <w:tc>
          <w:tcPr>
            <w:tcW w:w="2592" w:type="dxa"/>
            <w:gridSpan w:val="2"/>
          </w:tcPr>
          <w:p w14:paraId="00BB9B4F"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3841E08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4394" w:type="dxa"/>
          </w:tcPr>
          <w:p w14:paraId="524F1859"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Marianne North</w:t>
            </w:r>
          </w:p>
        </w:tc>
        <w:tc>
          <w:tcPr>
            <w:tcW w:w="4536" w:type="dxa"/>
          </w:tcPr>
          <w:p w14:paraId="3F65DEF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Kollwitz</w:t>
            </w:r>
          </w:p>
          <w:p w14:paraId="4227219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Modigliani</w:t>
            </w:r>
          </w:p>
        </w:tc>
      </w:tr>
      <w:tr w:rsidR="0017189D" w:rsidRPr="00063906" w14:paraId="15FCF01F" w14:textId="77777777" w:rsidTr="00063906">
        <w:trPr>
          <w:gridBefore w:val="1"/>
          <w:wBefore w:w="113" w:type="dxa"/>
          <w:trHeight w:val="370"/>
        </w:trPr>
        <w:tc>
          <w:tcPr>
            <w:tcW w:w="2479" w:type="dxa"/>
          </w:tcPr>
          <w:p w14:paraId="07269B86"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13109" w:type="dxa"/>
            <w:gridSpan w:val="3"/>
          </w:tcPr>
          <w:p w14:paraId="6F29144E"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063906">
              <w:rPr>
                <w:rFonts w:ascii="Gill Sans MT" w:eastAsia="Times New Roman" w:hAnsi="Gill Sans MT" w:cs="Segoe UI"/>
                <w:b/>
                <w:bCs/>
                <w:color w:val="006600"/>
                <w:kern w:val="0"/>
                <w:sz w:val="28"/>
                <w:szCs w:val="28"/>
                <w:u w:val="single"/>
                <w:lang w:eastAsia="en-GB"/>
                <w14:ligatures w14:val="none"/>
              </w:rPr>
              <w:t>Year 2</w:t>
            </w:r>
          </w:p>
        </w:tc>
      </w:tr>
      <w:tr w:rsidR="0017189D" w:rsidRPr="00063906" w14:paraId="0C5A4549" w14:textId="77777777" w:rsidTr="0011606D">
        <w:trPr>
          <w:gridBefore w:val="1"/>
          <w:wBefore w:w="113" w:type="dxa"/>
          <w:trHeight w:val="370"/>
        </w:trPr>
        <w:tc>
          <w:tcPr>
            <w:tcW w:w="2479" w:type="dxa"/>
          </w:tcPr>
          <w:p w14:paraId="23948B70"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4179" w:type="dxa"/>
          </w:tcPr>
          <w:p w14:paraId="14B607AE"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1</w:t>
            </w:r>
          </w:p>
        </w:tc>
        <w:tc>
          <w:tcPr>
            <w:tcW w:w="4394" w:type="dxa"/>
          </w:tcPr>
          <w:p w14:paraId="26515656"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2</w:t>
            </w:r>
          </w:p>
        </w:tc>
        <w:tc>
          <w:tcPr>
            <w:tcW w:w="4536" w:type="dxa"/>
          </w:tcPr>
          <w:p w14:paraId="1969D698"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3</w:t>
            </w:r>
          </w:p>
        </w:tc>
      </w:tr>
      <w:tr w:rsidR="0017189D" w:rsidRPr="00063906" w14:paraId="3AE37BF8" w14:textId="77777777" w:rsidTr="0011606D">
        <w:trPr>
          <w:gridBefore w:val="1"/>
          <w:wBefore w:w="113" w:type="dxa"/>
          <w:trHeight w:val="370"/>
        </w:trPr>
        <w:tc>
          <w:tcPr>
            <w:tcW w:w="2479" w:type="dxa"/>
          </w:tcPr>
          <w:p w14:paraId="7E20C09B"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Big Question</w:t>
            </w:r>
          </w:p>
        </w:tc>
        <w:tc>
          <w:tcPr>
            <w:tcW w:w="4179" w:type="dxa"/>
          </w:tcPr>
          <w:p w14:paraId="4989F843"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we create a clay sculpture in the style of Henry Moore?</w:t>
            </w:r>
          </w:p>
        </w:tc>
        <w:tc>
          <w:tcPr>
            <w:tcW w:w="4394" w:type="dxa"/>
          </w:tcPr>
          <w:p w14:paraId="4D060937"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we use nature to create art?</w:t>
            </w:r>
          </w:p>
        </w:tc>
        <w:tc>
          <w:tcPr>
            <w:tcW w:w="4536" w:type="dxa"/>
          </w:tcPr>
          <w:p w14:paraId="7B9C6BE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How can we use Yinka </w:t>
            </w:r>
            <w:proofErr w:type="spellStart"/>
            <w:r w:rsidRPr="00063906">
              <w:rPr>
                <w:rFonts w:ascii="Gill Sans MT" w:eastAsia="Times New Roman" w:hAnsi="Gill Sans MT" w:cs="Arial"/>
                <w:kern w:val="0"/>
                <w:sz w:val="22"/>
                <w:szCs w:val="22"/>
                <w:lang w:eastAsia="en-GB"/>
                <w14:ligatures w14:val="none"/>
              </w:rPr>
              <w:t>Ilori’s</w:t>
            </w:r>
            <w:proofErr w:type="spellEnd"/>
            <w:r w:rsidRPr="00063906">
              <w:rPr>
                <w:rFonts w:ascii="Gill Sans MT" w:eastAsia="Times New Roman" w:hAnsi="Gill Sans MT" w:cs="Arial"/>
                <w:kern w:val="0"/>
                <w:sz w:val="22"/>
                <w:szCs w:val="22"/>
                <w:lang w:eastAsia="en-GB"/>
                <w14:ligatures w14:val="none"/>
              </w:rPr>
              <w:t xml:space="preserve"> artwork to bring joy to our community?</w:t>
            </w:r>
          </w:p>
        </w:tc>
      </w:tr>
      <w:tr w:rsidR="0017189D" w:rsidRPr="00063906" w14:paraId="0F3DF220" w14:textId="77777777" w:rsidTr="0011606D">
        <w:trPr>
          <w:gridBefore w:val="1"/>
          <w:wBefore w:w="113" w:type="dxa"/>
          <w:trHeight w:val="370"/>
        </w:trPr>
        <w:tc>
          <w:tcPr>
            <w:tcW w:w="2479" w:type="dxa"/>
          </w:tcPr>
          <w:p w14:paraId="44179BDB"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58C2F45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4A24173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659AF3D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04886F2C"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Henry Moore was a famous British sculptor.</w:t>
            </w:r>
          </w:p>
          <w:p w14:paraId="011DA116" w14:textId="77777777" w:rsidR="0017189D" w:rsidRPr="00063906" w:rsidRDefault="0017189D" w:rsidP="0017189D">
            <w:pPr>
              <w:rPr>
                <w:rFonts w:ascii="Gill Sans MT" w:hAnsi="Gill Sans MT" w:cs="Arial"/>
                <w:color w:val="FF0000"/>
                <w:sz w:val="22"/>
                <w:szCs w:val="22"/>
              </w:rPr>
            </w:pPr>
          </w:p>
          <w:p w14:paraId="68B98203" w14:textId="77777777" w:rsidR="0017189D" w:rsidRPr="00063906" w:rsidRDefault="0017189D" w:rsidP="0017189D">
            <w:pPr>
              <w:rPr>
                <w:rFonts w:ascii="Gill Sans MT" w:hAnsi="Gill Sans MT" w:cs="Arial"/>
                <w:color w:val="FF0000"/>
                <w:sz w:val="22"/>
                <w:szCs w:val="22"/>
              </w:rPr>
            </w:pPr>
          </w:p>
          <w:p w14:paraId="2FBD8FB3"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Henry Moore created large sculptures inspired by people, nature and natural forms.</w:t>
            </w:r>
          </w:p>
          <w:p w14:paraId="163E8678" w14:textId="77777777" w:rsidR="0017189D" w:rsidRPr="00063906" w:rsidRDefault="0017189D" w:rsidP="0017189D">
            <w:pPr>
              <w:rPr>
                <w:rFonts w:ascii="Gill Sans MT" w:hAnsi="Gill Sans MT" w:cs="Arial"/>
                <w:color w:val="FF0000"/>
                <w:sz w:val="22"/>
                <w:szCs w:val="22"/>
              </w:rPr>
            </w:pPr>
          </w:p>
          <w:p w14:paraId="77B96529"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Artists, craftspeople and designers work in different ways across different times and cultures.</w:t>
            </w:r>
          </w:p>
          <w:p w14:paraId="1E6ABF3F" w14:textId="77777777" w:rsidR="0017189D" w:rsidRPr="00063906" w:rsidRDefault="0017189D" w:rsidP="0017189D">
            <w:pPr>
              <w:rPr>
                <w:rFonts w:ascii="Gill Sans MT" w:hAnsi="Gill Sans MT" w:cs="Arial"/>
                <w:color w:val="FF0000"/>
                <w:sz w:val="22"/>
                <w:szCs w:val="22"/>
              </w:rPr>
            </w:pPr>
          </w:p>
          <w:p w14:paraId="0037965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Different artists create sculptures using different materials and techniques.</w:t>
            </w:r>
          </w:p>
          <w:p w14:paraId="6F8FB297" w14:textId="77777777" w:rsidR="0017189D" w:rsidRPr="00063906" w:rsidRDefault="0017189D" w:rsidP="0017189D">
            <w:pPr>
              <w:rPr>
                <w:rFonts w:ascii="Gill Sans MT" w:hAnsi="Gill Sans MT" w:cs="Arial"/>
                <w:color w:val="FF0000"/>
                <w:sz w:val="22"/>
                <w:szCs w:val="22"/>
              </w:rPr>
            </w:pPr>
          </w:p>
          <w:p w14:paraId="76C33806"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Clay is a malleable material that can be shaped and changed.</w:t>
            </w:r>
          </w:p>
          <w:p w14:paraId="3A493F6F" w14:textId="77777777" w:rsidR="0017189D" w:rsidRPr="00063906" w:rsidRDefault="0017189D" w:rsidP="0017189D">
            <w:pPr>
              <w:rPr>
                <w:rFonts w:ascii="Gill Sans MT" w:hAnsi="Gill Sans MT" w:cs="Arial"/>
                <w:color w:val="FF0000"/>
                <w:sz w:val="22"/>
                <w:szCs w:val="22"/>
              </w:rPr>
            </w:pPr>
          </w:p>
          <w:p w14:paraId="2713458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Clay can be rolled, kneaded, pinched and pressed.</w:t>
            </w:r>
          </w:p>
          <w:p w14:paraId="295F8C29" w14:textId="77777777" w:rsidR="0017189D" w:rsidRPr="00063906" w:rsidRDefault="0017189D" w:rsidP="0017189D">
            <w:pPr>
              <w:rPr>
                <w:rFonts w:ascii="Gill Sans MT" w:hAnsi="Gill Sans MT" w:cs="Arial"/>
                <w:color w:val="FF0000"/>
                <w:sz w:val="22"/>
                <w:szCs w:val="22"/>
              </w:rPr>
            </w:pPr>
          </w:p>
          <w:p w14:paraId="5190D03E"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Slip and cross-hatching are used to join pieces of clay securely.</w:t>
            </w:r>
          </w:p>
          <w:p w14:paraId="3B91C213" w14:textId="77777777" w:rsidR="0017189D" w:rsidRPr="00063906" w:rsidRDefault="0017189D" w:rsidP="0017189D">
            <w:pPr>
              <w:rPr>
                <w:rFonts w:ascii="Gill Sans MT" w:hAnsi="Gill Sans MT" w:cs="Arial"/>
                <w:color w:val="FF0000"/>
                <w:sz w:val="22"/>
                <w:szCs w:val="22"/>
              </w:rPr>
            </w:pPr>
          </w:p>
          <w:p w14:paraId="61CF2DC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The surface of clay can be changed by adding patterns, textures and marks.</w:t>
            </w:r>
          </w:p>
          <w:p w14:paraId="641C84E2"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Different types of paint have different properties (e.g. watercolour and ready-mix paint).</w:t>
            </w:r>
          </w:p>
          <w:p w14:paraId="3522BE86" w14:textId="77777777" w:rsidR="0017189D" w:rsidRPr="00063906" w:rsidRDefault="0017189D" w:rsidP="0017189D">
            <w:pPr>
              <w:rPr>
                <w:rFonts w:ascii="Gill Sans MT" w:hAnsi="Gill Sans MT" w:cs="Arial"/>
                <w:color w:val="FF0000"/>
                <w:sz w:val="22"/>
                <w:szCs w:val="22"/>
              </w:rPr>
            </w:pPr>
          </w:p>
          <w:p w14:paraId="10F3EE27"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Primary colours can be mixed to create different shades and tones.</w:t>
            </w:r>
          </w:p>
          <w:p w14:paraId="79040EF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lastRenderedPageBreak/>
              <w:t>Artists use line, shape, tone, texture, form and colour in their work. (added)</w:t>
            </w:r>
          </w:p>
          <w:p w14:paraId="2BBF9198"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Materials and tools must be used safely and cared for correctly</w:t>
            </w:r>
          </w:p>
          <w:p w14:paraId="6F4148F6" w14:textId="77777777" w:rsidR="0017189D" w:rsidRPr="00063906" w:rsidRDefault="0017189D" w:rsidP="0017189D">
            <w:pPr>
              <w:rPr>
                <w:rFonts w:ascii="Gill Sans MT" w:hAnsi="Gill Sans MT" w:cs="Arial"/>
                <w:bCs/>
                <w:color w:val="FF0000"/>
                <w:kern w:val="0"/>
                <w:sz w:val="22"/>
                <w:szCs w:val="22"/>
                <w14:ligatures w14:val="none"/>
              </w:rPr>
            </w:pPr>
          </w:p>
          <w:p w14:paraId="3698EFE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Explore the work of artists, craftspeople and designers from different times and cultures for similarities and differences.</w:t>
            </w:r>
          </w:p>
          <w:p w14:paraId="2438C93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18CEBD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Observe and draw shapes from observation.</w:t>
            </w:r>
          </w:p>
          <w:p w14:paraId="0640B0A3"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AC517A8"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Observe and draw from first-hand experience.</w:t>
            </w:r>
          </w:p>
          <w:p w14:paraId="76297BF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Trace with some control.</w:t>
            </w:r>
          </w:p>
          <w:p w14:paraId="3084CCC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1AFD9D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Control the types of marks made with a variety of media including pencils, rubbers, crayons, pastels, felt tips, charcoal, ballpoints and chalk.</w:t>
            </w:r>
          </w:p>
          <w:p w14:paraId="0245AD4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Investigate tone by drawing with increasing control using light and dark lines, patterns and shapes.</w:t>
            </w:r>
          </w:p>
          <w:p w14:paraId="46156D6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F132F36"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Use a variety of tools and techniques, including different brush sizes and types appropriately.</w:t>
            </w:r>
          </w:p>
          <w:p w14:paraId="5E0701D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DDE32B4"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Mix and match colours to objects.</w:t>
            </w:r>
          </w:p>
          <w:p w14:paraId="604BF39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5CCBC2C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Mix primary colours, shades and tones to accurately colour match.</w:t>
            </w:r>
          </w:p>
          <w:p w14:paraId="0FFC934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67ABDB98"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Mix and match colours to objects with increasing accuracy.</w:t>
            </w:r>
          </w:p>
          <w:p w14:paraId="47144244"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6F3F01B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Work on different scales.</w:t>
            </w:r>
          </w:p>
          <w:p w14:paraId="5F30DF1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0EB052A"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0332029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Manipulate malleable materials in a variety of ways, including rolling and kneading.</w:t>
            </w:r>
          </w:p>
          <w:p w14:paraId="309AF94F"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45B0EF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Manipulate malleable materials for a purpose, such as making a sculpture.</w:t>
            </w:r>
          </w:p>
          <w:p w14:paraId="745ACEB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5AB9DF6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Change the surface of a malleable material by creating texture and pattern.</w:t>
            </w:r>
          </w:p>
          <w:p w14:paraId="27BD76C6"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2A824E6A"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Use slip and cross-hatching to join two pieces of clay.</w:t>
            </w:r>
          </w:p>
          <w:p w14:paraId="64071318"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E7470B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 xml:space="preserve">Create a simple clay sculpture inspired by observation or an artist's work. </w:t>
            </w:r>
          </w:p>
          <w:p w14:paraId="5414CCA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CFC417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 xml:space="preserve">Use tools to add detail and texture to clay. </w:t>
            </w:r>
          </w:p>
          <w:p w14:paraId="346761E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D24545A"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Take photographs with some control.</w:t>
            </w:r>
          </w:p>
          <w:p w14:paraId="75C4F4A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Create a digital collage.</w:t>
            </w:r>
          </w:p>
          <w:p w14:paraId="1FEBBE4F"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Manipulate a digital image by resizing</w:t>
            </w:r>
          </w:p>
          <w:p w14:paraId="31F0A35C" w14:textId="77777777" w:rsidR="0017189D" w:rsidRPr="00063906" w:rsidRDefault="0017189D" w:rsidP="0017189D">
            <w:pPr>
              <w:rPr>
                <w:rFonts w:ascii="Gill Sans MT" w:eastAsia="Times New Roman" w:hAnsi="Gill Sans MT" w:cs="Arial"/>
                <w:bCs/>
                <w:kern w:val="0"/>
                <w:sz w:val="22"/>
                <w:szCs w:val="22"/>
                <w:lang w:eastAsia="en-GB"/>
                <w14:ligatures w14:val="none"/>
              </w:rPr>
            </w:pPr>
          </w:p>
          <w:p w14:paraId="77B7BEE9"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Review what they and others have done and say what they think and feel about it.</w:t>
            </w:r>
          </w:p>
          <w:p w14:paraId="5F23DD37"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7DEA6875"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Use a star diagram with four pre-labelled points to discuss artwork.</w:t>
            </w:r>
          </w:p>
          <w:p w14:paraId="24B65CC6"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0311CC9C"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Identify what they might change in their current work.</w:t>
            </w:r>
          </w:p>
          <w:p w14:paraId="5CE3246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10F7A7C9"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Suggest ways to develop future work.</w:t>
            </w:r>
          </w:p>
          <w:p w14:paraId="07EC8EE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193224CF"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 xml:space="preserve">Describe what they like or dislike about a piece of art and explain why. </w:t>
            </w:r>
          </w:p>
          <w:p w14:paraId="33BACF39"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20AC9620"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 xml:space="preserve">Compare their work with the work of Henry Moore and other artists. </w:t>
            </w:r>
          </w:p>
          <w:p w14:paraId="180809FE"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077409E0"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 xml:space="preserve">Explain how materials, colours and textures affect the appearance of artwork. </w:t>
            </w:r>
          </w:p>
          <w:p w14:paraId="09AB9D7C"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17C55FFD" w14:textId="77777777" w:rsidR="0017189D" w:rsidRPr="00063906" w:rsidRDefault="0017189D" w:rsidP="0017189D">
            <w:pPr>
              <w:rPr>
                <w:rFonts w:ascii="Gill Sans MT" w:eastAsia="Times New Roman" w:hAnsi="Gill Sans MT" w:cs="Arial"/>
                <w:bCs/>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 xml:space="preserve">Talk about the techniques they used to create their clay sculpture. </w:t>
            </w:r>
          </w:p>
        </w:tc>
        <w:tc>
          <w:tcPr>
            <w:tcW w:w="4394" w:type="dxa"/>
          </w:tcPr>
          <w:p w14:paraId="0A001A65"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lastRenderedPageBreak/>
              <w:t>Andy Goldsworthy and Richard Long are artists who use natural materials to create art.</w:t>
            </w:r>
          </w:p>
          <w:p w14:paraId="410151FC" w14:textId="77777777" w:rsidR="0017189D" w:rsidRPr="00063906" w:rsidRDefault="0017189D" w:rsidP="0017189D">
            <w:pPr>
              <w:rPr>
                <w:rFonts w:ascii="Gill Sans MT" w:hAnsi="Gill Sans MT" w:cs="Arial"/>
                <w:bCs/>
                <w:color w:val="FF0000"/>
                <w:sz w:val="22"/>
                <w:szCs w:val="22"/>
              </w:rPr>
            </w:pPr>
          </w:p>
          <w:p w14:paraId="6AB2FA59"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Natural materials can include leaves, sticks, stones, bark and soil.</w:t>
            </w:r>
          </w:p>
          <w:p w14:paraId="6F3B254F" w14:textId="77777777" w:rsidR="0017189D" w:rsidRPr="00063906" w:rsidRDefault="0017189D" w:rsidP="0017189D">
            <w:pPr>
              <w:rPr>
                <w:rFonts w:ascii="Gill Sans MT" w:hAnsi="Gill Sans MT" w:cs="Arial"/>
                <w:bCs/>
                <w:color w:val="FF0000"/>
                <w:sz w:val="22"/>
                <w:szCs w:val="22"/>
              </w:rPr>
            </w:pPr>
          </w:p>
          <w:p w14:paraId="4B134701"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 can be created outdoors as well as indoors.</w:t>
            </w:r>
          </w:p>
          <w:p w14:paraId="3D97BC38"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Andy Goldsworthy creates temporary artworks using materials found in nature.</w:t>
            </w:r>
          </w:p>
          <w:p w14:paraId="011C756F" w14:textId="77777777" w:rsidR="0017189D" w:rsidRPr="00063906" w:rsidRDefault="0017189D" w:rsidP="0017189D">
            <w:pPr>
              <w:rPr>
                <w:rFonts w:ascii="Gill Sans MT" w:hAnsi="Gill Sans MT" w:cs="Arial"/>
                <w:bCs/>
                <w:color w:val="FF0000"/>
                <w:sz w:val="22"/>
                <w:szCs w:val="22"/>
              </w:rPr>
            </w:pPr>
          </w:p>
          <w:p w14:paraId="3BD1C292"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Richard Long creates artworks inspired by walking, landscapes and natural forms.</w:t>
            </w:r>
          </w:p>
          <w:p w14:paraId="79222B0F" w14:textId="77777777" w:rsidR="0017189D" w:rsidRPr="00063906" w:rsidRDefault="0017189D" w:rsidP="0017189D">
            <w:pPr>
              <w:rPr>
                <w:rFonts w:ascii="Gill Sans MT" w:hAnsi="Gill Sans MT" w:cs="Arial"/>
                <w:bCs/>
                <w:color w:val="FF0000"/>
                <w:sz w:val="22"/>
                <w:szCs w:val="22"/>
              </w:rPr>
            </w:pPr>
          </w:p>
          <w:p w14:paraId="2EDAE9D1"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Artists use line, shape, colour, pattern and texture to create effects.</w:t>
            </w:r>
          </w:p>
          <w:p w14:paraId="1F48CB13" w14:textId="77777777" w:rsidR="0017189D" w:rsidRPr="00063906" w:rsidRDefault="0017189D" w:rsidP="0017189D">
            <w:pPr>
              <w:rPr>
                <w:rFonts w:ascii="Gill Sans MT" w:hAnsi="Gill Sans MT" w:cs="Arial"/>
                <w:bCs/>
                <w:color w:val="FF0000"/>
                <w:sz w:val="22"/>
                <w:szCs w:val="22"/>
              </w:rPr>
            </w:pPr>
          </w:p>
          <w:p w14:paraId="46A34AB4"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Sketchbooks are used to record ideas, observations and artistic responses.</w:t>
            </w:r>
          </w:p>
          <w:p w14:paraId="0175BB14" w14:textId="77777777" w:rsidR="0017189D" w:rsidRPr="00063906" w:rsidRDefault="0017189D" w:rsidP="0017189D">
            <w:pPr>
              <w:rPr>
                <w:rFonts w:ascii="Gill Sans MT" w:hAnsi="Gill Sans MT" w:cs="Arial"/>
                <w:bCs/>
                <w:color w:val="FF0000"/>
                <w:sz w:val="22"/>
                <w:szCs w:val="22"/>
              </w:rPr>
            </w:pPr>
          </w:p>
          <w:p w14:paraId="1C96A005"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Artists often take inspiration from the natural world.</w:t>
            </w:r>
          </w:p>
          <w:p w14:paraId="5985AAAB" w14:textId="77777777" w:rsidR="0017189D" w:rsidRPr="00063906" w:rsidRDefault="0017189D" w:rsidP="0017189D">
            <w:pPr>
              <w:rPr>
                <w:rFonts w:ascii="Gill Sans MT" w:hAnsi="Gill Sans MT" w:cs="Arial"/>
                <w:bCs/>
                <w:color w:val="FF0000"/>
                <w:sz w:val="22"/>
                <w:szCs w:val="22"/>
              </w:rPr>
            </w:pPr>
          </w:p>
          <w:p w14:paraId="77F15911"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Artworks can be collaborative and created by groups of people.</w:t>
            </w:r>
          </w:p>
          <w:p w14:paraId="00F2DBC3" w14:textId="77777777" w:rsidR="0017189D" w:rsidRPr="00063906" w:rsidRDefault="0017189D" w:rsidP="0017189D">
            <w:pPr>
              <w:rPr>
                <w:rFonts w:ascii="Gill Sans MT" w:hAnsi="Gill Sans MT" w:cs="Arial"/>
                <w:bCs/>
                <w:color w:val="FF0000"/>
                <w:sz w:val="22"/>
                <w:szCs w:val="22"/>
              </w:rPr>
            </w:pPr>
          </w:p>
          <w:p w14:paraId="7FE5819B" w14:textId="77777777" w:rsidR="0017189D" w:rsidRPr="00063906" w:rsidRDefault="0017189D" w:rsidP="0017189D">
            <w:pPr>
              <w:spacing w:line="300" w:lineRule="atLeast"/>
              <w:rPr>
                <w:rFonts w:ascii="Gill Sans MT" w:hAnsi="Gill Sans MT" w:cs="Arial"/>
                <w:bCs/>
                <w:kern w:val="0"/>
                <w:sz w:val="22"/>
                <w:szCs w:val="22"/>
                <w14:ligatures w14:val="none"/>
              </w:rPr>
            </w:pPr>
            <w:r w:rsidRPr="00063906">
              <w:rPr>
                <w:rFonts w:ascii="Gill Sans MT" w:hAnsi="Gill Sans MT" w:cs="Arial"/>
                <w:bCs/>
                <w:color w:val="FF0000"/>
                <w:sz w:val="22"/>
                <w:szCs w:val="22"/>
              </w:rPr>
              <w:t>Natural artworks often change over time because of weather and seasons.</w:t>
            </w:r>
            <w:r w:rsidRPr="00063906">
              <w:rPr>
                <w:rFonts w:ascii="Gill Sans MT" w:hAnsi="Gill Sans MT" w:cs="Arial"/>
                <w:bCs/>
                <w:kern w:val="0"/>
                <w:sz w:val="22"/>
                <w:szCs w:val="22"/>
                <w14:ligatures w14:val="none"/>
              </w:rPr>
              <w:t xml:space="preserve"> </w:t>
            </w:r>
          </w:p>
          <w:p w14:paraId="22AA193D"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Observe and discuss works of art.</w:t>
            </w:r>
          </w:p>
          <w:p w14:paraId="7296F6D3" w14:textId="77777777" w:rsidR="0017189D" w:rsidRPr="00063906" w:rsidRDefault="0017189D" w:rsidP="0017189D">
            <w:pPr>
              <w:spacing w:line="300" w:lineRule="atLeast"/>
              <w:rPr>
                <w:rFonts w:ascii="Gill Sans MT" w:hAnsi="Gill Sans MT" w:cs="Arial"/>
                <w:bCs/>
                <w:color w:val="00B050"/>
                <w:sz w:val="22"/>
                <w:szCs w:val="22"/>
              </w:rPr>
            </w:pPr>
          </w:p>
          <w:p w14:paraId="2487E94D"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lastRenderedPageBreak/>
              <w:t>Ask and answer questions about artists and artworks.</w:t>
            </w:r>
          </w:p>
          <w:p w14:paraId="0D0DF123" w14:textId="77777777" w:rsidR="0017189D" w:rsidRPr="00063906" w:rsidRDefault="0017189D" w:rsidP="0017189D">
            <w:pPr>
              <w:spacing w:line="300" w:lineRule="atLeast"/>
              <w:rPr>
                <w:rFonts w:ascii="Gill Sans MT" w:hAnsi="Gill Sans MT" w:cs="Arial"/>
                <w:bCs/>
                <w:color w:val="00B050"/>
                <w:sz w:val="22"/>
                <w:szCs w:val="22"/>
              </w:rPr>
            </w:pPr>
          </w:p>
          <w:p w14:paraId="6AE88E19"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Use artistic vocabulary to describe what they see.</w:t>
            </w:r>
          </w:p>
          <w:p w14:paraId="76A052BC" w14:textId="77777777" w:rsidR="0017189D" w:rsidRPr="00063906" w:rsidRDefault="0017189D" w:rsidP="0017189D">
            <w:pPr>
              <w:spacing w:line="300" w:lineRule="atLeast"/>
              <w:rPr>
                <w:rFonts w:ascii="Gill Sans MT" w:hAnsi="Gill Sans MT" w:cs="Arial"/>
                <w:bCs/>
                <w:color w:val="00B050"/>
                <w:sz w:val="22"/>
                <w:szCs w:val="22"/>
              </w:rPr>
            </w:pPr>
          </w:p>
          <w:p w14:paraId="7F92E7A9"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Record ideas and information in a sketchbook.</w:t>
            </w:r>
          </w:p>
          <w:p w14:paraId="41CE37DA"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Experiment with a range of materials and media.</w:t>
            </w:r>
          </w:p>
          <w:p w14:paraId="1F4190F8" w14:textId="77777777" w:rsidR="0017189D" w:rsidRPr="00063906" w:rsidRDefault="0017189D" w:rsidP="0017189D">
            <w:pPr>
              <w:spacing w:line="300" w:lineRule="atLeast"/>
              <w:rPr>
                <w:rFonts w:ascii="Gill Sans MT" w:hAnsi="Gill Sans MT" w:cs="Arial"/>
                <w:bCs/>
                <w:color w:val="00B050"/>
                <w:sz w:val="22"/>
                <w:szCs w:val="22"/>
              </w:rPr>
            </w:pPr>
          </w:p>
          <w:p w14:paraId="31634DB7"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Make observational drawings from natural objects.</w:t>
            </w:r>
          </w:p>
          <w:p w14:paraId="49A9343B" w14:textId="77777777" w:rsidR="0017189D" w:rsidRPr="00063906" w:rsidRDefault="0017189D" w:rsidP="0017189D">
            <w:pPr>
              <w:spacing w:line="300" w:lineRule="atLeast"/>
              <w:rPr>
                <w:rFonts w:ascii="Gill Sans MT" w:hAnsi="Gill Sans MT" w:cs="Arial"/>
                <w:bCs/>
                <w:color w:val="00B050"/>
                <w:sz w:val="22"/>
                <w:szCs w:val="22"/>
              </w:rPr>
            </w:pPr>
          </w:p>
          <w:p w14:paraId="7B459199"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Investigate line, shape, texture and colour in nature.</w:t>
            </w:r>
          </w:p>
          <w:p w14:paraId="36EF9670" w14:textId="77777777" w:rsidR="0017189D" w:rsidRPr="00063906" w:rsidRDefault="0017189D" w:rsidP="0017189D">
            <w:pPr>
              <w:spacing w:line="300" w:lineRule="atLeast"/>
              <w:rPr>
                <w:rFonts w:ascii="Gill Sans MT" w:hAnsi="Gill Sans MT" w:cs="Arial"/>
                <w:bCs/>
                <w:color w:val="00B050"/>
                <w:sz w:val="22"/>
                <w:szCs w:val="22"/>
              </w:rPr>
            </w:pPr>
          </w:p>
          <w:p w14:paraId="206B2A45"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Develop and refine ideas before creating a final piece.</w:t>
            </w:r>
          </w:p>
          <w:p w14:paraId="4A415BE7" w14:textId="77777777" w:rsidR="0017189D" w:rsidRPr="00063906" w:rsidRDefault="0017189D" w:rsidP="0017189D">
            <w:pPr>
              <w:spacing w:line="300" w:lineRule="atLeast"/>
              <w:rPr>
                <w:rFonts w:ascii="Gill Sans MT" w:hAnsi="Gill Sans MT" w:cs="Arial"/>
                <w:bCs/>
                <w:color w:val="00B050"/>
                <w:sz w:val="22"/>
                <w:szCs w:val="22"/>
              </w:rPr>
            </w:pPr>
          </w:p>
          <w:p w14:paraId="486F87A8"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Select and arrange natural materials purposefully.</w:t>
            </w:r>
          </w:p>
          <w:p w14:paraId="79B41098" w14:textId="77777777" w:rsidR="0017189D" w:rsidRPr="00063906" w:rsidRDefault="0017189D" w:rsidP="0017189D">
            <w:pPr>
              <w:spacing w:line="300" w:lineRule="atLeast"/>
              <w:rPr>
                <w:rFonts w:ascii="Gill Sans MT" w:hAnsi="Gill Sans MT" w:cs="Arial"/>
                <w:bCs/>
                <w:color w:val="00B050"/>
                <w:sz w:val="22"/>
                <w:szCs w:val="22"/>
              </w:rPr>
            </w:pPr>
          </w:p>
          <w:p w14:paraId="0BED8BE3"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Work collaboratively to create a large-scale artwork.</w:t>
            </w:r>
          </w:p>
          <w:p w14:paraId="331C2FE6" w14:textId="77777777" w:rsidR="0017189D" w:rsidRPr="00063906" w:rsidRDefault="0017189D" w:rsidP="0017189D">
            <w:pPr>
              <w:spacing w:line="300" w:lineRule="atLeast"/>
              <w:rPr>
                <w:rFonts w:ascii="Gill Sans MT" w:hAnsi="Gill Sans MT" w:cs="Arial"/>
                <w:bCs/>
                <w:color w:val="00B050"/>
                <w:sz w:val="22"/>
                <w:szCs w:val="22"/>
              </w:rPr>
            </w:pPr>
          </w:p>
          <w:p w14:paraId="5B665961"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Reflect on and evaluate their own work and the work of others.</w:t>
            </w:r>
          </w:p>
          <w:p w14:paraId="007FBB61" w14:textId="77777777" w:rsidR="0017189D" w:rsidRPr="00063906" w:rsidRDefault="0017189D" w:rsidP="0017189D">
            <w:pPr>
              <w:spacing w:line="300" w:lineRule="atLeast"/>
              <w:rPr>
                <w:rFonts w:ascii="Gill Sans MT" w:hAnsi="Gill Sans MT" w:cs="Arial"/>
                <w:bCs/>
                <w:color w:val="00B050"/>
                <w:sz w:val="22"/>
                <w:szCs w:val="22"/>
              </w:rPr>
            </w:pPr>
          </w:p>
          <w:p w14:paraId="3F44233F" w14:textId="77777777" w:rsidR="0017189D" w:rsidRPr="00063906" w:rsidRDefault="0017189D" w:rsidP="0017189D">
            <w:pPr>
              <w:spacing w:line="300" w:lineRule="atLeast"/>
              <w:rPr>
                <w:rFonts w:ascii="Gill Sans MT" w:hAnsi="Gill Sans MT" w:cs="Arial"/>
                <w:bCs/>
                <w:color w:val="00B050"/>
                <w:sz w:val="22"/>
                <w:szCs w:val="22"/>
              </w:rPr>
            </w:pPr>
            <w:r w:rsidRPr="00063906">
              <w:rPr>
                <w:rFonts w:ascii="Gill Sans MT" w:hAnsi="Gill Sans MT" w:cs="Arial"/>
                <w:bCs/>
                <w:color w:val="00B050"/>
                <w:sz w:val="22"/>
                <w:szCs w:val="22"/>
              </w:rPr>
              <w:t>Explain artistic choices using appropriate vocabulary.</w:t>
            </w:r>
          </w:p>
          <w:p w14:paraId="34090BC5"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lastRenderedPageBreak/>
              <w:t>Art does not have to be displayed in a gallery or museum.</w:t>
            </w:r>
          </w:p>
          <w:p w14:paraId="5A154860"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Art can be made from natural and found materials.</w:t>
            </w:r>
          </w:p>
          <w:p w14:paraId="7D867379"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Art can be temporary (transient) and still have value.</w:t>
            </w:r>
          </w:p>
          <w:p w14:paraId="2A08D8AD"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The process of making art can be as important as the final outcome.</w:t>
            </w:r>
          </w:p>
          <w:p w14:paraId="306D3818"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People may have different opinions about what counts as art.</w:t>
            </w:r>
          </w:p>
          <w:p w14:paraId="690DC2FD" w14:textId="77777777" w:rsidR="0017189D" w:rsidRPr="00063906" w:rsidRDefault="0017189D" w:rsidP="0017189D">
            <w:pPr>
              <w:rPr>
                <w:rFonts w:ascii="Gill Sans MT" w:hAnsi="Gill Sans MT" w:cs="Arial"/>
                <w:bCs/>
                <w:color w:val="0070C0"/>
                <w:sz w:val="22"/>
                <w:szCs w:val="22"/>
              </w:rPr>
            </w:pPr>
          </w:p>
          <w:p w14:paraId="4FFE4EAF"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Artists make choices about materials, colour, shape and arrangement to communicate ideas.</w:t>
            </w:r>
          </w:p>
          <w:p w14:paraId="6A1D6331" w14:textId="77777777" w:rsidR="0017189D" w:rsidRPr="00063906" w:rsidRDefault="0017189D" w:rsidP="0017189D">
            <w:pPr>
              <w:rPr>
                <w:rFonts w:ascii="Gill Sans MT" w:hAnsi="Gill Sans MT" w:cs="Arial"/>
                <w:bCs/>
                <w:color w:val="0070C0"/>
                <w:sz w:val="22"/>
                <w:szCs w:val="22"/>
              </w:rPr>
            </w:pPr>
          </w:p>
          <w:p w14:paraId="047343EB"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Nature can be both the subject of art and the material used to create it.</w:t>
            </w:r>
          </w:p>
          <w:p w14:paraId="55013E2D" w14:textId="77777777" w:rsidR="0017189D" w:rsidRPr="00063906" w:rsidRDefault="0017189D" w:rsidP="0017189D">
            <w:pPr>
              <w:rPr>
                <w:rFonts w:ascii="Gill Sans MT" w:hAnsi="Gill Sans MT" w:cs="Arial"/>
                <w:bCs/>
                <w:color w:val="0070C0"/>
                <w:sz w:val="22"/>
                <w:szCs w:val="22"/>
              </w:rPr>
            </w:pPr>
          </w:p>
          <w:p w14:paraId="2BBB19D8"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Art can encourage people to look more carefully at the world around them.</w:t>
            </w:r>
          </w:p>
          <w:p w14:paraId="43DB309C" w14:textId="77777777" w:rsidR="0017189D" w:rsidRPr="00063906" w:rsidRDefault="0017189D" w:rsidP="0017189D">
            <w:pPr>
              <w:rPr>
                <w:rFonts w:ascii="Gill Sans MT" w:hAnsi="Gill Sans MT" w:cs="Arial"/>
                <w:bCs/>
                <w:color w:val="0070C0"/>
                <w:sz w:val="22"/>
                <w:szCs w:val="22"/>
              </w:rPr>
            </w:pPr>
          </w:p>
          <w:p w14:paraId="4AE4B2E7"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Environmental artists use art to connect people with nature.</w:t>
            </w:r>
          </w:p>
          <w:p w14:paraId="42B026C7" w14:textId="77777777" w:rsidR="0017189D" w:rsidRPr="00063906" w:rsidRDefault="0017189D" w:rsidP="0017189D">
            <w:pPr>
              <w:rPr>
                <w:rFonts w:ascii="Gill Sans MT" w:hAnsi="Gill Sans MT" w:cs="Arial"/>
                <w:bCs/>
                <w:color w:val="0070C0"/>
                <w:sz w:val="22"/>
                <w:szCs w:val="22"/>
              </w:rPr>
            </w:pPr>
          </w:p>
          <w:p w14:paraId="7ACC787B"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There is not always one correct interpretation of an artwork.</w:t>
            </w:r>
          </w:p>
          <w:p w14:paraId="1136FEDF" w14:textId="77777777" w:rsidR="0017189D" w:rsidRPr="00063906" w:rsidRDefault="0017189D" w:rsidP="0017189D">
            <w:pPr>
              <w:rPr>
                <w:rFonts w:ascii="Gill Sans MT" w:hAnsi="Gill Sans MT" w:cs="Arial"/>
                <w:bCs/>
                <w:color w:val="0070C0"/>
                <w:sz w:val="22"/>
                <w:szCs w:val="22"/>
              </w:rPr>
            </w:pPr>
          </w:p>
          <w:p w14:paraId="05DC71FA"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Art can change over time and still be meaningful.</w:t>
            </w:r>
          </w:p>
          <w:p w14:paraId="750D49CD" w14:textId="77777777" w:rsidR="0017189D" w:rsidRPr="00063906" w:rsidRDefault="0017189D" w:rsidP="0017189D">
            <w:pPr>
              <w:rPr>
                <w:rFonts w:ascii="Gill Sans MT" w:hAnsi="Gill Sans MT" w:cs="Arial"/>
                <w:bCs/>
                <w:color w:val="0070C0"/>
                <w:sz w:val="22"/>
                <w:szCs w:val="22"/>
              </w:rPr>
            </w:pPr>
          </w:p>
          <w:p w14:paraId="19D53057" w14:textId="77777777" w:rsidR="0017189D" w:rsidRPr="00063906" w:rsidRDefault="0017189D" w:rsidP="0017189D">
            <w:pPr>
              <w:spacing w:line="300" w:lineRule="atLeast"/>
              <w:rPr>
                <w:rFonts w:ascii="Gill Sans MT" w:hAnsi="Gill Sans MT" w:cs="Arial"/>
                <w:b/>
                <w:bCs/>
                <w:color w:val="0070C0"/>
                <w:sz w:val="22"/>
                <w:szCs w:val="22"/>
              </w:rPr>
            </w:pPr>
            <w:r w:rsidRPr="00063906">
              <w:rPr>
                <w:rFonts w:ascii="Gill Sans MT" w:hAnsi="Gill Sans MT" w:cs="Arial"/>
                <w:bCs/>
                <w:color w:val="0070C0"/>
                <w:sz w:val="22"/>
                <w:szCs w:val="22"/>
              </w:rPr>
              <w:t>Questions such as "Is it still art if it disappears?" can help us think more deeply about the purpose and meaning of art.</w:t>
            </w:r>
          </w:p>
          <w:p w14:paraId="22AC3E9E" w14:textId="77777777" w:rsidR="0017189D" w:rsidRPr="00063906" w:rsidRDefault="0017189D" w:rsidP="0017189D">
            <w:pPr>
              <w:spacing w:line="300" w:lineRule="atLeast"/>
              <w:rPr>
                <w:rFonts w:ascii="Gill Sans MT" w:eastAsia="Times New Roman" w:hAnsi="Gill Sans MT" w:cs="Arial"/>
                <w:color w:val="FF0000"/>
                <w:kern w:val="0"/>
                <w:sz w:val="22"/>
                <w:szCs w:val="22"/>
                <w:lang w:eastAsia="en-GB"/>
                <w14:ligatures w14:val="none"/>
              </w:rPr>
            </w:pPr>
          </w:p>
        </w:tc>
        <w:tc>
          <w:tcPr>
            <w:tcW w:w="4536" w:type="dxa"/>
          </w:tcPr>
          <w:p w14:paraId="44EAF20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lastRenderedPageBreak/>
              <w:t xml:space="preserve">Yinka </w:t>
            </w:r>
            <w:proofErr w:type="spellStart"/>
            <w:r w:rsidRPr="00063906">
              <w:rPr>
                <w:rFonts w:ascii="Gill Sans MT" w:hAnsi="Gill Sans MT" w:cs="Arial"/>
                <w:color w:val="FF0000"/>
                <w:sz w:val="22"/>
                <w:szCs w:val="22"/>
              </w:rPr>
              <w:t>Ilori</w:t>
            </w:r>
            <w:proofErr w:type="spellEnd"/>
            <w:r w:rsidRPr="00063906">
              <w:rPr>
                <w:rFonts w:ascii="Gill Sans MT" w:hAnsi="Gill Sans MT" w:cs="Arial"/>
                <w:color w:val="FF0000"/>
                <w:sz w:val="22"/>
                <w:szCs w:val="22"/>
              </w:rPr>
              <w:t xml:space="preserve"> is a British-Nigerian artist and designer whose work is inspired by his culture and community.</w:t>
            </w:r>
          </w:p>
          <w:p w14:paraId="04543DC8" w14:textId="77777777" w:rsidR="0017189D" w:rsidRPr="00063906" w:rsidRDefault="0017189D" w:rsidP="0017189D">
            <w:pPr>
              <w:rPr>
                <w:rFonts w:ascii="Gill Sans MT" w:hAnsi="Gill Sans MT" w:cs="Arial"/>
                <w:color w:val="FF0000"/>
                <w:sz w:val="22"/>
                <w:szCs w:val="22"/>
              </w:rPr>
            </w:pPr>
          </w:p>
          <w:p w14:paraId="2ED2D476"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Abstract artwork can be created using colours, shapes and patterns rather than realistic images.</w:t>
            </w:r>
          </w:p>
          <w:p w14:paraId="692D6C2F" w14:textId="77777777" w:rsidR="0017189D" w:rsidRPr="00063906" w:rsidRDefault="0017189D" w:rsidP="0017189D">
            <w:pPr>
              <w:rPr>
                <w:rFonts w:ascii="Gill Sans MT" w:hAnsi="Gill Sans MT" w:cs="Arial"/>
                <w:color w:val="FF0000"/>
                <w:sz w:val="22"/>
                <w:szCs w:val="22"/>
              </w:rPr>
            </w:pPr>
          </w:p>
          <w:p w14:paraId="0E9C458E"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Patterns can be repeated to create designs.</w:t>
            </w:r>
          </w:p>
          <w:p w14:paraId="1C25237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Negative space is the area around and between shapes.</w:t>
            </w:r>
          </w:p>
          <w:p w14:paraId="57CD6B22" w14:textId="77777777" w:rsidR="0017189D" w:rsidRPr="00063906" w:rsidRDefault="0017189D" w:rsidP="0017189D">
            <w:pPr>
              <w:rPr>
                <w:rFonts w:ascii="Gill Sans MT" w:hAnsi="Gill Sans MT" w:cs="Arial"/>
                <w:color w:val="FF0000"/>
                <w:sz w:val="22"/>
                <w:szCs w:val="22"/>
              </w:rPr>
            </w:pPr>
          </w:p>
          <w:p w14:paraId="7E93E352"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 collage is made by arranging and sticking materials onto a surface.</w:t>
            </w:r>
          </w:p>
          <w:p w14:paraId="0A84B72E" w14:textId="77777777" w:rsidR="0017189D" w:rsidRPr="00063906" w:rsidRDefault="0017189D" w:rsidP="0017189D">
            <w:pPr>
              <w:rPr>
                <w:rFonts w:ascii="Gill Sans MT" w:hAnsi="Gill Sans MT" w:cs="Arial"/>
                <w:color w:val="FF0000"/>
                <w:sz w:val="22"/>
                <w:szCs w:val="22"/>
              </w:rPr>
            </w:pPr>
          </w:p>
          <w:p w14:paraId="207412E4"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Digital tools can be used to create artwork and repeating patterns.</w:t>
            </w:r>
          </w:p>
          <w:p w14:paraId="20056AA1" w14:textId="77777777" w:rsidR="0017189D" w:rsidRPr="00063906" w:rsidRDefault="0017189D" w:rsidP="0017189D">
            <w:pPr>
              <w:rPr>
                <w:rFonts w:ascii="Gill Sans MT" w:hAnsi="Gill Sans MT" w:cs="Arial"/>
                <w:color w:val="FF0000"/>
                <w:sz w:val="22"/>
                <w:szCs w:val="22"/>
              </w:rPr>
            </w:pPr>
          </w:p>
          <w:p w14:paraId="0AD8660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Batik, printing and appliqué are techniques used to decorate fabric.</w:t>
            </w:r>
          </w:p>
          <w:p w14:paraId="2ACDDABA" w14:textId="77777777" w:rsidR="0017189D" w:rsidRPr="00063906" w:rsidRDefault="0017189D" w:rsidP="0017189D">
            <w:pPr>
              <w:rPr>
                <w:rFonts w:ascii="Gill Sans MT" w:hAnsi="Gill Sans MT" w:cs="Arial"/>
                <w:color w:val="00B050"/>
                <w:sz w:val="22"/>
                <w:szCs w:val="22"/>
              </w:rPr>
            </w:pPr>
          </w:p>
          <w:p w14:paraId="364CEB69"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 xml:space="preserve">Explore and discuss the work of Yinka </w:t>
            </w:r>
            <w:proofErr w:type="spellStart"/>
            <w:r w:rsidRPr="00063906">
              <w:rPr>
                <w:rFonts w:ascii="Gill Sans MT" w:hAnsi="Gill Sans MT" w:cs="Arial"/>
                <w:color w:val="00B050"/>
                <w:sz w:val="22"/>
                <w:szCs w:val="22"/>
              </w:rPr>
              <w:t>Ilori</w:t>
            </w:r>
            <w:proofErr w:type="spellEnd"/>
            <w:r w:rsidRPr="00063906">
              <w:rPr>
                <w:rFonts w:ascii="Gill Sans MT" w:hAnsi="Gill Sans MT" w:cs="Arial"/>
                <w:color w:val="00B050"/>
                <w:sz w:val="22"/>
                <w:szCs w:val="22"/>
              </w:rPr>
              <w:t>.</w:t>
            </w:r>
          </w:p>
          <w:p w14:paraId="3FEFECD1" w14:textId="77777777" w:rsidR="0017189D" w:rsidRPr="00063906" w:rsidRDefault="0017189D" w:rsidP="0017189D">
            <w:pPr>
              <w:rPr>
                <w:rFonts w:ascii="Gill Sans MT" w:hAnsi="Gill Sans MT" w:cs="Arial"/>
                <w:color w:val="00B050"/>
                <w:sz w:val="22"/>
                <w:szCs w:val="22"/>
              </w:rPr>
            </w:pPr>
          </w:p>
          <w:p w14:paraId="725CE750"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Draw shapes and patterns with increasing control.</w:t>
            </w:r>
          </w:p>
          <w:p w14:paraId="7122DCA6" w14:textId="77777777" w:rsidR="0017189D" w:rsidRPr="00063906" w:rsidRDefault="0017189D" w:rsidP="0017189D">
            <w:pPr>
              <w:rPr>
                <w:rFonts w:ascii="Gill Sans MT" w:hAnsi="Gill Sans MT" w:cs="Arial"/>
                <w:color w:val="00B050"/>
                <w:sz w:val="22"/>
                <w:szCs w:val="22"/>
              </w:rPr>
            </w:pPr>
          </w:p>
          <w:p w14:paraId="6177BE6B"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Create an abstract composition using shape, colour and pattern.</w:t>
            </w:r>
          </w:p>
          <w:p w14:paraId="49D10149" w14:textId="77777777" w:rsidR="0017189D" w:rsidRPr="00063906" w:rsidRDefault="0017189D" w:rsidP="0017189D">
            <w:pPr>
              <w:rPr>
                <w:rFonts w:ascii="Gill Sans MT" w:hAnsi="Gill Sans MT" w:cs="Arial"/>
                <w:color w:val="00B050"/>
                <w:sz w:val="22"/>
                <w:szCs w:val="22"/>
              </w:rPr>
            </w:pPr>
          </w:p>
          <w:p w14:paraId="722B355E"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Use negative space effectively within a design.</w:t>
            </w:r>
          </w:p>
          <w:p w14:paraId="7EAB4DE8"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Cut, arrange and stick materials to create a collage.</w:t>
            </w:r>
          </w:p>
          <w:p w14:paraId="0CD8B9BE" w14:textId="77777777" w:rsidR="0017189D" w:rsidRPr="00063906" w:rsidRDefault="0017189D" w:rsidP="0017189D">
            <w:pPr>
              <w:rPr>
                <w:rFonts w:ascii="Gill Sans MT" w:hAnsi="Gill Sans MT" w:cs="Arial"/>
                <w:color w:val="00B050"/>
                <w:sz w:val="22"/>
                <w:szCs w:val="22"/>
              </w:rPr>
            </w:pPr>
          </w:p>
          <w:p w14:paraId="715A5642"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Use digital software to create and repeat a pattern.</w:t>
            </w:r>
          </w:p>
          <w:p w14:paraId="31AC1092" w14:textId="77777777" w:rsidR="0017189D" w:rsidRPr="00063906" w:rsidRDefault="0017189D" w:rsidP="0017189D">
            <w:pPr>
              <w:rPr>
                <w:rFonts w:ascii="Gill Sans MT" w:hAnsi="Gill Sans MT" w:cs="Arial"/>
                <w:color w:val="00B050"/>
                <w:sz w:val="22"/>
                <w:szCs w:val="22"/>
              </w:rPr>
            </w:pPr>
          </w:p>
          <w:p w14:paraId="31048EC7"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Print onto fabric using a range of tools and objects.</w:t>
            </w:r>
          </w:p>
          <w:p w14:paraId="16E624B0" w14:textId="77777777" w:rsidR="0017189D" w:rsidRPr="00063906" w:rsidRDefault="0017189D" w:rsidP="0017189D">
            <w:pPr>
              <w:rPr>
                <w:rFonts w:ascii="Gill Sans MT" w:hAnsi="Gill Sans MT" w:cs="Arial"/>
                <w:color w:val="00B050"/>
                <w:sz w:val="22"/>
                <w:szCs w:val="22"/>
              </w:rPr>
            </w:pPr>
          </w:p>
          <w:p w14:paraId="161A36DA"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Cut, shape and attach fabric pieces to create a textile artwork.</w:t>
            </w:r>
          </w:p>
          <w:p w14:paraId="06B7048B" w14:textId="77777777" w:rsidR="0017189D" w:rsidRPr="00063906" w:rsidRDefault="0017189D" w:rsidP="0017189D">
            <w:pPr>
              <w:rPr>
                <w:rFonts w:ascii="Gill Sans MT" w:hAnsi="Gill Sans MT" w:cs="Arial"/>
                <w:color w:val="00B050"/>
                <w:sz w:val="22"/>
                <w:szCs w:val="22"/>
              </w:rPr>
            </w:pPr>
          </w:p>
          <w:p w14:paraId="3635F694"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Combine drawing, collage, digital media and textiles within a project.</w:t>
            </w:r>
          </w:p>
          <w:p w14:paraId="4F415A71" w14:textId="77777777" w:rsidR="0017189D" w:rsidRPr="00063906" w:rsidRDefault="0017189D" w:rsidP="0017189D">
            <w:pPr>
              <w:rPr>
                <w:rFonts w:ascii="Gill Sans MT" w:hAnsi="Gill Sans MT" w:cs="Arial"/>
                <w:color w:val="00B050"/>
                <w:sz w:val="22"/>
                <w:szCs w:val="22"/>
              </w:rPr>
            </w:pPr>
          </w:p>
          <w:p w14:paraId="19377041"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Evaluate and improve their work using art vocabulary</w:t>
            </w:r>
          </w:p>
          <w:p w14:paraId="7EDA20DC" w14:textId="77777777" w:rsidR="0017189D" w:rsidRPr="00063906" w:rsidRDefault="0017189D" w:rsidP="0017189D">
            <w:pPr>
              <w:rPr>
                <w:rFonts w:ascii="Gill Sans MT" w:hAnsi="Gill Sans MT" w:cs="Arial"/>
                <w:color w:val="00B050"/>
                <w:sz w:val="22"/>
                <w:szCs w:val="22"/>
              </w:rPr>
            </w:pPr>
          </w:p>
          <w:p w14:paraId="112BA16B" w14:textId="77777777" w:rsidR="0017189D" w:rsidRPr="00063906" w:rsidRDefault="0017189D" w:rsidP="0017189D">
            <w:pPr>
              <w:rPr>
                <w:rFonts w:ascii="Gill Sans MT" w:hAnsi="Gill Sans MT" w:cs="Arial"/>
                <w:color w:val="00B050"/>
                <w:sz w:val="22"/>
                <w:szCs w:val="22"/>
              </w:rPr>
            </w:pPr>
          </w:p>
          <w:p w14:paraId="51DC4556"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 xml:space="preserve">Explain how Yinka </w:t>
            </w:r>
            <w:proofErr w:type="spellStart"/>
            <w:r w:rsidRPr="00063906">
              <w:rPr>
                <w:rFonts w:ascii="Gill Sans MT" w:hAnsi="Gill Sans MT" w:cs="Arial"/>
                <w:color w:val="0070C0"/>
                <w:sz w:val="22"/>
                <w:szCs w:val="22"/>
              </w:rPr>
              <w:t>Ilori's</w:t>
            </w:r>
            <w:proofErr w:type="spellEnd"/>
            <w:r w:rsidRPr="00063906">
              <w:rPr>
                <w:rFonts w:ascii="Gill Sans MT" w:hAnsi="Gill Sans MT" w:cs="Arial"/>
                <w:color w:val="0070C0"/>
                <w:sz w:val="22"/>
                <w:szCs w:val="22"/>
              </w:rPr>
              <w:t xml:space="preserve"> background influences his artwork.</w:t>
            </w:r>
          </w:p>
          <w:p w14:paraId="0A5CC851" w14:textId="77777777" w:rsidR="0017189D" w:rsidRPr="00063906" w:rsidRDefault="0017189D" w:rsidP="0017189D">
            <w:pPr>
              <w:rPr>
                <w:rFonts w:ascii="Gill Sans MT" w:hAnsi="Gill Sans MT" w:cs="Arial"/>
                <w:color w:val="0070C0"/>
                <w:sz w:val="22"/>
                <w:szCs w:val="22"/>
              </w:rPr>
            </w:pPr>
          </w:p>
          <w:p w14:paraId="247D7743"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Discuss how colour, shape and pattern can create mood and communicate ideas.</w:t>
            </w:r>
          </w:p>
          <w:p w14:paraId="7C5502C7" w14:textId="77777777" w:rsidR="0017189D" w:rsidRPr="00063906" w:rsidRDefault="0017189D" w:rsidP="0017189D">
            <w:pPr>
              <w:rPr>
                <w:rFonts w:ascii="Gill Sans MT" w:hAnsi="Gill Sans MT" w:cs="Arial"/>
                <w:color w:val="0070C0"/>
                <w:sz w:val="22"/>
                <w:szCs w:val="22"/>
              </w:rPr>
            </w:pPr>
          </w:p>
          <w:p w14:paraId="64588A65"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 xml:space="preserve">Describe similarities and differences between their work and the work of Yinka </w:t>
            </w:r>
            <w:proofErr w:type="spellStart"/>
            <w:r w:rsidRPr="00063906">
              <w:rPr>
                <w:rFonts w:ascii="Gill Sans MT" w:hAnsi="Gill Sans MT" w:cs="Arial"/>
                <w:color w:val="0070C0"/>
                <w:sz w:val="22"/>
                <w:szCs w:val="22"/>
              </w:rPr>
              <w:t>Ilori</w:t>
            </w:r>
            <w:proofErr w:type="spellEnd"/>
            <w:r w:rsidRPr="00063906">
              <w:rPr>
                <w:rFonts w:ascii="Gill Sans MT" w:hAnsi="Gill Sans MT" w:cs="Arial"/>
                <w:color w:val="0070C0"/>
                <w:sz w:val="22"/>
                <w:szCs w:val="22"/>
              </w:rPr>
              <w:t>.</w:t>
            </w:r>
          </w:p>
          <w:p w14:paraId="33C23981" w14:textId="77777777" w:rsidR="0017189D" w:rsidRPr="00063906" w:rsidRDefault="0017189D" w:rsidP="0017189D">
            <w:pPr>
              <w:rPr>
                <w:rFonts w:ascii="Gill Sans MT" w:hAnsi="Gill Sans MT" w:cs="Arial"/>
                <w:color w:val="0070C0"/>
                <w:sz w:val="22"/>
                <w:szCs w:val="22"/>
              </w:rPr>
            </w:pPr>
          </w:p>
          <w:p w14:paraId="3D24EA85"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Explain the reasons for their choices of colours, shapes and materials.</w:t>
            </w:r>
          </w:p>
          <w:p w14:paraId="4C45D64B" w14:textId="77777777" w:rsidR="0017189D" w:rsidRPr="00063906" w:rsidRDefault="0017189D" w:rsidP="0017189D">
            <w:pPr>
              <w:rPr>
                <w:rFonts w:ascii="Gill Sans MT" w:hAnsi="Gill Sans MT" w:cs="Arial"/>
                <w:color w:val="0070C0"/>
                <w:sz w:val="22"/>
                <w:szCs w:val="22"/>
              </w:rPr>
            </w:pPr>
          </w:p>
          <w:p w14:paraId="2E3ADD41"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Identify successful features of their artwork.</w:t>
            </w:r>
          </w:p>
          <w:p w14:paraId="2346D092"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Suggest changes and improvements for future pieces of work.</w:t>
            </w:r>
          </w:p>
          <w:p w14:paraId="6EBC2F3A" w14:textId="77777777" w:rsidR="0017189D" w:rsidRPr="00063906" w:rsidRDefault="0017189D" w:rsidP="0017189D">
            <w:pPr>
              <w:rPr>
                <w:rFonts w:ascii="Gill Sans MT" w:hAnsi="Gill Sans MT" w:cs="Arial"/>
                <w:color w:val="0070C0"/>
                <w:sz w:val="22"/>
                <w:szCs w:val="22"/>
              </w:rPr>
            </w:pPr>
          </w:p>
          <w:p w14:paraId="446CBB22"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lastRenderedPageBreak/>
              <w:t>Use artistic vocabulary such as abstract, pattern, texture, vibrant, composition, inspiration, and negative space when discussing artwork.</w:t>
            </w:r>
          </w:p>
          <w:p w14:paraId="1A53D2F5" w14:textId="77777777" w:rsidR="0017189D" w:rsidRPr="00063906" w:rsidRDefault="0017189D" w:rsidP="0017189D">
            <w:pPr>
              <w:rPr>
                <w:rFonts w:ascii="Gill Sans MT" w:hAnsi="Gill Sans MT" w:cs="Arial"/>
                <w:color w:val="00B050"/>
                <w:sz w:val="22"/>
                <w:szCs w:val="22"/>
              </w:rPr>
            </w:pPr>
          </w:p>
          <w:p w14:paraId="1CD0BF0C" w14:textId="77777777" w:rsidR="0017189D" w:rsidRPr="00063906" w:rsidRDefault="0017189D" w:rsidP="0017189D">
            <w:pPr>
              <w:rPr>
                <w:rFonts w:ascii="Gill Sans MT" w:eastAsia="Times New Roman" w:hAnsi="Gill Sans MT" w:cs="Arial"/>
                <w:kern w:val="0"/>
                <w:sz w:val="22"/>
                <w:szCs w:val="22"/>
                <w:lang w:eastAsia="en-GB"/>
                <w14:ligatures w14:val="none"/>
              </w:rPr>
            </w:pPr>
          </w:p>
        </w:tc>
      </w:tr>
      <w:tr w:rsidR="0017189D" w:rsidRPr="00063906" w14:paraId="09BB584C" w14:textId="77777777" w:rsidTr="0011606D">
        <w:trPr>
          <w:gridBefore w:val="1"/>
          <w:wBefore w:w="113" w:type="dxa"/>
          <w:trHeight w:val="348"/>
        </w:trPr>
        <w:tc>
          <w:tcPr>
            <w:tcW w:w="2479" w:type="dxa"/>
          </w:tcPr>
          <w:p w14:paraId="567E6308"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49AA069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Slip</w:t>
            </w:r>
          </w:p>
          <w:p w14:paraId="1ACBC326"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Cross-hatching</w:t>
            </w:r>
          </w:p>
          <w:p w14:paraId="160A38B0"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Knead</w:t>
            </w:r>
          </w:p>
          <w:p w14:paraId="212D6E0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Roll</w:t>
            </w:r>
          </w:p>
          <w:p w14:paraId="66E32EA7"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Proportion</w:t>
            </w:r>
          </w:p>
          <w:p w14:paraId="34819F46"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 xml:space="preserve">Scales </w:t>
            </w:r>
          </w:p>
          <w:p w14:paraId="6BC81BC4"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Resize</w:t>
            </w:r>
          </w:p>
          <w:p w14:paraId="76DE1826"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Snip</w:t>
            </w:r>
          </w:p>
          <w:p w14:paraId="41516403"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Copy and paste</w:t>
            </w:r>
          </w:p>
          <w:p w14:paraId="6A76AAD1"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curved</w:t>
            </w:r>
          </w:p>
          <w:p w14:paraId="65840B0F"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natural</w:t>
            </w:r>
          </w:p>
          <w:p w14:paraId="15A93750" w14:textId="77777777" w:rsidR="0017189D" w:rsidRPr="00063906" w:rsidRDefault="0017189D" w:rsidP="0017189D">
            <w:pPr>
              <w:rPr>
                <w:rFonts w:ascii="Gill Sans MT" w:hAnsi="Gill Sans MT" w:cs="Arial"/>
                <w:sz w:val="22"/>
                <w:szCs w:val="22"/>
              </w:rPr>
            </w:pPr>
            <w:r w:rsidRPr="00063906">
              <w:rPr>
                <w:rFonts w:ascii="Gill Sans MT" w:hAnsi="Gill Sans MT" w:cs="Arial"/>
                <w:bCs/>
                <w:sz w:val="22"/>
                <w:szCs w:val="22"/>
              </w:rPr>
              <w:t>form</w:t>
            </w:r>
          </w:p>
        </w:tc>
        <w:tc>
          <w:tcPr>
            <w:tcW w:w="4394" w:type="dxa"/>
          </w:tcPr>
          <w:p w14:paraId="17BBAB04"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Andy Goldsworthy</w:t>
            </w:r>
          </w:p>
          <w:p w14:paraId="159C7FB6"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Richard Long</w:t>
            </w:r>
          </w:p>
          <w:p w14:paraId="2FDC38FE"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Inspiration</w:t>
            </w:r>
          </w:p>
          <w:p w14:paraId="2E8333E1"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Environmental Art</w:t>
            </w:r>
          </w:p>
          <w:p w14:paraId="7A69FCC7"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Line</w:t>
            </w:r>
          </w:p>
          <w:p w14:paraId="4F13476B"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Shape</w:t>
            </w:r>
          </w:p>
          <w:p w14:paraId="31A7A7B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Colour</w:t>
            </w:r>
          </w:p>
          <w:p w14:paraId="07D9FB24"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Pattern</w:t>
            </w:r>
          </w:p>
          <w:p w14:paraId="50843785"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Texture</w:t>
            </w:r>
          </w:p>
          <w:p w14:paraId="7B52BFEE"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Composition</w:t>
            </w:r>
          </w:p>
          <w:p w14:paraId="309A0CC4"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Observe</w:t>
            </w:r>
          </w:p>
          <w:p w14:paraId="20E8860F"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Record</w:t>
            </w:r>
          </w:p>
          <w:p w14:paraId="136BB289"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Design</w:t>
            </w:r>
          </w:p>
          <w:p w14:paraId="25ACF761"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Arrange</w:t>
            </w:r>
          </w:p>
          <w:p w14:paraId="779B1442"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Natural materials</w:t>
            </w:r>
          </w:p>
          <w:p w14:paraId="136527E2"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Sculpture</w:t>
            </w:r>
          </w:p>
          <w:p w14:paraId="2AB7BEF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Temporary</w:t>
            </w:r>
          </w:p>
          <w:p w14:paraId="6626474C"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Organic</w:t>
            </w:r>
          </w:p>
          <w:p w14:paraId="658A1D94"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Gradient</w:t>
            </w:r>
          </w:p>
          <w:p w14:paraId="7E9D90F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Repeating</w:t>
            </w:r>
          </w:p>
          <w:p w14:paraId="7DCFBB55" w14:textId="77777777" w:rsidR="0017189D" w:rsidRPr="00063906" w:rsidRDefault="0017189D" w:rsidP="0017189D">
            <w:pPr>
              <w:rPr>
                <w:rFonts w:ascii="Gill Sans MT" w:eastAsia="Times New Roman" w:hAnsi="Gill Sans MT" w:cs="Arial"/>
                <w:kern w:val="0"/>
                <w:sz w:val="22"/>
                <w:szCs w:val="22"/>
                <w:lang w:eastAsia="en-GB"/>
                <w14:ligatures w14:val="none"/>
              </w:rPr>
            </w:pPr>
          </w:p>
        </w:tc>
        <w:tc>
          <w:tcPr>
            <w:tcW w:w="4536" w:type="dxa"/>
          </w:tcPr>
          <w:p w14:paraId="2552971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colour</w:t>
            </w:r>
          </w:p>
          <w:p w14:paraId="6C7B9796"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shape</w:t>
            </w:r>
          </w:p>
          <w:p w14:paraId="5C7338D9"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influence</w:t>
            </w:r>
          </w:p>
          <w:p w14:paraId="4B58B147"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pattern</w:t>
            </w:r>
          </w:p>
          <w:p w14:paraId="2495BF7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abstract</w:t>
            </w:r>
          </w:p>
          <w:p w14:paraId="1FDF2DCC"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negative space</w:t>
            </w:r>
          </w:p>
          <w:p w14:paraId="4FEC9E5C"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vibrant</w:t>
            </w:r>
          </w:p>
          <w:p w14:paraId="4384128D"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light / dark</w:t>
            </w:r>
          </w:p>
          <w:p w14:paraId="3CC890F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collage</w:t>
            </w:r>
          </w:p>
          <w:p w14:paraId="756E93EB"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inspiration</w:t>
            </w:r>
          </w:p>
          <w:p w14:paraId="2E2D9B0E"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size</w:t>
            </w:r>
          </w:p>
          <w:p w14:paraId="26A2252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texture</w:t>
            </w:r>
          </w:p>
          <w:p w14:paraId="3578246E"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repeating</w:t>
            </w:r>
          </w:p>
          <w:p w14:paraId="5D1A72F1"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rotating</w:t>
            </w:r>
          </w:p>
          <w:p w14:paraId="5AB85F5E"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design</w:t>
            </w:r>
          </w:p>
          <w:p w14:paraId="6E2F6E7D"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batik</w:t>
            </w:r>
          </w:p>
          <w:p w14:paraId="2CAEAD5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applique</w:t>
            </w:r>
          </w:p>
          <w:p w14:paraId="443CCD3A"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print</w:t>
            </w:r>
          </w:p>
          <w:p w14:paraId="6B9A161D"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large scale</w:t>
            </w:r>
          </w:p>
          <w:p w14:paraId="114F53E5"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shape</w:t>
            </w:r>
          </w:p>
          <w:p w14:paraId="2B522753" w14:textId="77777777" w:rsidR="0017189D" w:rsidRPr="00063906" w:rsidRDefault="0017189D" w:rsidP="0017189D">
            <w:pPr>
              <w:rPr>
                <w:rFonts w:ascii="Gill Sans MT" w:eastAsia="Times New Roman" w:hAnsi="Gill Sans MT" w:cs="Arial"/>
                <w:kern w:val="0"/>
                <w:sz w:val="22"/>
                <w:szCs w:val="22"/>
                <w:lang w:eastAsia="en-GB"/>
                <w14:ligatures w14:val="none"/>
              </w:rPr>
            </w:pPr>
          </w:p>
        </w:tc>
      </w:tr>
      <w:tr w:rsidR="0017189D" w:rsidRPr="00063906" w14:paraId="00B2FA4E" w14:textId="77777777" w:rsidTr="0011606D">
        <w:trPr>
          <w:gridBefore w:val="1"/>
          <w:wBefore w:w="113" w:type="dxa"/>
          <w:trHeight w:val="370"/>
        </w:trPr>
        <w:tc>
          <w:tcPr>
            <w:tcW w:w="2479" w:type="dxa"/>
          </w:tcPr>
          <w:p w14:paraId="73371779"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Enrichment</w:t>
            </w:r>
          </w:p>
        </w:tc>
        <w:tc>
          <w:tcPr>
            <w:tcW w:w="4179" w:type="dxa"/>
          </w:tcPr>
          <w:p w14:paraId="238C822E"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https://www.youtube.com/</w:t>
            </w:r>
            <w:r w:rsidRPr="00063906">
              <w:rPr>
                <w:rFonts w:ascii="Gill Sans MT" w:eastAsia="Times New Roman" w:hAnsi="Gill Sans MT" w:cs="Arial"/>
                <w:kern w:val="0"/>
                <w:sz w:val="22"/>
                <w:szCs w:val="22"/>
                <w:lang w:eastAsia="en-GB"/>
                <w14:ligatures w14:val="none"/>
              </w:rPr>
              <w:br/>
            </w:r>
            <w:proofErr w:type="spellStart"/>
            <w:r w:rsidRPr="00063906">
              <w:rPr>
                <w:rFonts w:ascii="Gill Sans MT" w:eastAsia="Times New Roman" w:hAnsi="Gill Sans MT" w:cs="Arial"/>
                <w:kern w:val="0"/>
                <w:sz w:val="22"/>
                <w:szCs w:val="22"/>
                <w:lang w:eastAsia="en-GB"/>
                <w14:ligatures w14:val="none"/>
              </w:rPr>
              <w:t>watch?v</w:t>
            </w:r>
            <w:proofErr w:type="spellEnd"/>
            <w:r w:rsidRPr="00063906">
              <w:rPr>
                <w:rFonts w:ascii="Gill Sans MT" w:eastAsia="Times New Roman" w:hAnsi="Gill Sans MT" w:cs="Arial"/>
                <w:kern w:val="0"/>
                <w:sz w:val="22"/>
                <w:szCs w:val="22"/>
                <w:lang w:eastAsia="en-GB"/>
                <w14:ligatures w14:val="none"/>
              </w:rPr>
              <w:t>=</w:t>
            </w:r>
            <w:proofErr w:type="spellStart"/>
            <w:r w:rsidRPr="00063906">
              <w:rPr>
                <w:rFonts w:ascii="Gill Sans MT" w:eastAsia="Times New Roman" w:hAnsi="Gill Sans MT" w:cs="Arial"/>
                <w:kern w:val="0"/>
                <w:sz w:val="22"/>
                <w:szCs w:val="22"/>
                <w:lang w:eastAsia="en-GB"/>
                <w14:ligatures w14:val="none"/>
              </w:rPr>
              <w:t>nHbHSmQLxno</w:t>
            </w:r>
            <w:proofErr w:type="spellEnd"/>
          </w:p>
          <w:p w14:paraId="606AF70D"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Virtual visit</w:t>
            </w:r>
          </w:p>
        </w:tc>
        <w:tc>
          <w:tcPr>
            <w:tcW w:w="4394" w:type="dxa"/>
          </w:tcPr>
          <w:p w14:paraId="02948D7C"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Forest School activities</w:t>
            </w:r>
          </w:p>
        </w:tc>
        <w:tc>
          <w:tcPr>
            <w:tcW w:w="4536" w:type="dxa"/>
          </w:tcPr>
          <w:p w14:paraId="180486C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Art to improve a shared space – share with community.</w:t>
            </w:r>
          </w:p>
        </w:tc>
      </w:tr>
      <w:tr w:rsidR="0017189D" w:rsidRPr="00063906" w14:paraId="1F4F7C7B" w14:textId="77777777" w:rsidTr="0011606D">
        <w:trPr>
          <w:gridBefore w:val="1"/>
          <w:wBefore w:w="113" w:type="dxa"/>
          <w:trHeight w:val="370"/>
        </w:trPr>
        <w:tc>
          <w:tcPr>
            <w:tcW w:w="2479" w:type="dxa"/>
          </w:tcPr>
          <w:p w14:paraId="6D39386F"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4736D9B6"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Henry Moore</w:t>
            </w:r>
          </w:p>
        </w:tc>
        <w:tc>
          <w:tcPr>
            <w:tcW w:w="4394" w:type="dxa"/>
          </w:tcPr>
          <w:p w14:paraId="20AC3C8D" w14:textId="77777777" w:rsidR="0017189D"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Andy Goldsworthy</w:t>
            </w:r>
            <w:r w:rsidRPr="00063906">
              <w:rPr>
                <w:rFonts w:ascii="Gill Sans MT" w:eastAsia="Times New Roman" w:hAnsi="Gill Sans MT" w:cs="Arial"/>
                <w:kern w:val="0"/>
                <w:sz w:val="22"/>
                <w:szCs w:val="22"/>
                <w:lang w:eastAsia="en-GB"/>
                <w14:ligatures w14:val="none"/>
              </w:rPr>
              <w:br/>
              <w:t>Richard Long</w:t>
            </w:r>
          </w:p>
          <w:p w14:paraId="120BA6B3"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7574E623"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42C9D117"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3846B924"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24939BF"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0D3197FC"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E713F95"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30548B74"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7FF66EA2"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79ED12CB"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E4AE2FA" w14:textId="77777777" w:rsidR="00063906" w:rsidRP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4536" w:type="dxa"/>
          </w:tcPr>
          <w:p w14:paraId="39F24BB7"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Yinka </w:t>
            </w:r>
            <w:proofErr w:type="spellStart"/>
            <w:r w:rsidRPr="00063906">
              <w:rPr>
                <w:rFonts w:ascii="Gill Sans MT" w:eastAsia="Times New Roman" w:hAnsi="Gill Sans MT" w:cs="Arial"/>
                <w:kern w:val="0"/>
                <w:sz w:val="22"/>
                <w:szCs w:val="22"/>
                <w:lang w:eastAsia="en-GB"/>
                <w14:ligatures w14:val="none"/>
              </w:rPr>
              <w:t>Ilori</w:t>
            </w:r>
            <w:proofErr w:type="spellEnd"/>
          </w:p>
        </w:tc>
      </w:tr>
      <w:tr w:rsidR="0017189D" w:rsidRPr="00063906" w14:paraId="484BEE46" w14:textId="77777777" w:rsidTr="00063906">
        <w:trPr>
          <w:gridBefore w:val="1"/>
          <w:wBefore w:w="113" w:type="dxa"/>
          <w:trHeight w:val="370"/>
        </w:trPr>
        <w:tc>
          <w:tcPr>
            <w:tcW w:w="2479" w:type="dxa"/>
          </w:tcPr>
          <w:p w14:paraId="47673BB9"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13109" w:type="dxa"/>
            <w:gridSpan w:val="3"/>
          </w:tcPr>
          <w:p w14:paraId="5E6AF528"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063906">
              <w:rPr>
                <w:rFonts w:ascii="Gill Sans MT" w:eastAsia="Times New Roman" w:hAnsi="Gill Sans MT" w:cs="Segoe UI"/>
                <w:b/>
                <w:bCs/>
                <w:kern w:val="0"/>
                <w:sz w:val="28"/>
                <w:szCs w:val="28"/>
                <w:u w:val="single"/>
                <w:lang w:eastAsia="en-GB"/>
                <w14:ligatures w14:val="none"/>
              </w:rPr>
              <w:t>Year 3</w:t>
            </w:r>
          </w:p>
        </w:tc>
      </w:tr>
      <w:tr w:rsidR="0017189D" w:rsidRPr="00063906" w14:paraId="443AE0DA" w14:textId="77777777" w:rsidTr="0011606D">
        <w:trPr>
          <w:gridBefore w:val="1"/>
          <w:wBefore w:w="113" w:type="dxa"/>
          <w:trHeight w:val="370"/>
        </w:trPr>
        <w:tc>
          <w:tcPr>
            <w:tcW w:w="2479" w:type="dxa"/>
          </w:tcPr>
          <w:p w14:paraId="2400DF1B"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4179" w:type="dxa"/>
          </w:tcPr>
          <w:p w14:paraId="507BC2F5"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1</w:t>
            </w:r>
          </w:p>
        </w:tc>
        <w:tc>
          <w:tcPr>
            <w:tcW w:w="4394" w:type="dxa"/>
          </w:tcPr>
          <w:p w14:paraId="36F31B07"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2</w:t>
            </w:r>
          </w:p>
        </w:tc>
        <w:tc>
          <w:tcPr>
            <w:tcW w:w="4536" w:type="dxa"/>
          </w:tcPr>
          <w:p w14:paraId="2760B635"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3</w:t>
            </w:r>
          </w:p>
        </w:tc>
      </w:tr>
      <w:tr w:rsidR="0017189D" w:rsidRPr="00063906" w14:paraId="0984BA9A" w14:textId="77777777" w:rsidTr="0011606D">
        <w:trPr>
          <w:gridBefore w:val="1"/>
          <w:wBefore w:w="113" w:type="dxa"/>
          <w:trHeight w:val="370"/>
        </w:trPr>
        <w:tc>
          <w:tcPr>
            <w:tcW w:w="2479" w:type="dxa"/>
          </w:tcPr>
          <w:p w14:paraId="21D0DD9E"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Big Question</w:t>
            </w:r>
          </w:p>
        </w:tc>
        <w:tc>
          <w:tcPr>
            <w:tcW w:w="4179" w:type="dxa"/>
          </w:tcPr>
          <w:p w14:paraId="64D2C8BE"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observation and clay to represent the textures and features of buildings?</w:t>
            </w:r>
          </w:p>
        </w:tc>
        <w:tc>
          <w:tcPr>
            <w:tcW w:w="4394" w:type="dxa"/>
          </w:tcPr>
          <w:p w14:paraId="056C12C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How do we create layered, </w:t>
            </w:r>
            <w:proofErr w:type="gramStart"/>
            <w:r w:rsidRPr="00063906">
              <w:rPr>
                <w:rFonts w:ascii="Gill Sans MT" w:eastAsia="Times New Roman" w:hAnsi="Gill Sans MT" w:cs="Arial"/>
                <w:kern w:val="0"/>
                <w:sz w:val="22"/>
                <w:szCs w:val="22"/>
                <w:lang w:eastAsia="en-GB"/>
                <w14:ligatures w14:val="none"/>
              </w:rPr>
              <w:t>large scale</w:t>
            </w:r>
            <w:proofErr w:type="gramEnd"/>
            <w:r w:rsidRPr="00063906">
              <w:rPr>
                <w:rFonts w:ascii="Gill Sans MT" w:eastAsia="Times New Roman" w:hAnsi="Gill Sans MT" w:cs="Arial"/>
                <w:kern w:val="0"/>
                <w:sz w:val="22"/>
                <w:szCs w:val="22"/>
                <w:lang w:eastAsia="en-GB"/>
                <w14:ligatures w14:val="none"/>
              </w:rPr>
              <w:t xml:space="preserve"> pieces of art using mixed media and printing?</w:t>
            </w:r>
          </w:p>
        </w:tc>
        <w:tc>
          <w:tcPr>
            <w:tcW w:w="4536" w:type="dxa"/>
          </w:tcPr>
          <w:p w14:paraId="1E18B8B4" w14:textId="77777777" w:rsidR="0017189D" w:rsidRPr="00063906" w:rsidRDefault="0017189D" w:rsidP="0017189D">
            <w:pPr>
              <w:spacing w:line="300" w:lineRule="atLeast"/>
              <w:rPr>
                <w:rFonts w:ascii="Gill Sans MT" w:eastAsia="Times New Roman" w:hAnsi="Gill Sans MT" w:cs="Segoe UI"/>
                <w:kern w:val="0"/>
                <w:sz w:val="22"/>
                <w:szCs w:val="22"/>
                <w:lang w:eastAsia="en-GB"/>
                <w14:ligatures w14:val="none"/>
              </w:rPr>
            </w:pPr>
            <w:r w:rsidRPr="00063906">
              <w:rPr>
                <w:rFonts w:ascii="Gill Sans MT" w:eastAsia="Times New Roman" w:hAnsi="Gill Sans MT" w:cs="Segoe UI"/>
                <w:kern w:val="0"/>
                <w:sz w:val="22"/>
                <w:szCs w:val="22"/>
                <w:lang w:eastAsia="en-GB"/>
                <w14:ligatures w14:val="none"/>
              </w:rPr>
              <w:t>How did Roman artists use mosaics and frescoes to decorate and tell stories?</w:t>
            </w:r>
          </w:p>
          <w:p w14:paraId="3572A084"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6CAA9BFD" w14:textId="77777777" w:rsidTr="0011606D">
        <w:trPr>
          <w:gridBefore w:val="1"/>
          <w:wBefore w:w="113" w:type="dxa"/>
          <w:trHeight w:val="370"/>
        </w:trPr>
        <w:tc>
          <w:tcPr>
            <w:tcW w:w="2479" w:type="dxa"/>
          </w:tcPr>
          <w:p w14:paraId="43F766D5"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0530DEC3"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3EDE891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7A3E6F0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48355AEB"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Artists use observation to record details from the local environment.</w:t>
            </w:r>
          </w:p>
          <w:p w14:paraId="41EDD664" w14:textId="77777777" w:rsidR="0017189D" w:rsidRPr="00063906" w:rsidRDefault="0017189D" w:rsidP="0017189D">
            <w:pPr>
              <w:rPr>
                <w:rFonts w:ascii="Gill Sans MT" w:hAnsi="Gill Sans MT" w:cs="Arial"/>
                <w:bCs/>
                <w:color w:val="FF0000"/>
                <w:sz w:val="22"/>
                <w:szCs w:val="22"/>
              </w:rPr>
            </w:pPr>
          </w:p>
          <w:p w14:paraId="5C469F2E"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Buildings are made from different materials which have different textures and patterns.</w:t>
            </w:r>
          </w:p>
          <w:p w14:paraId="1C559449" w14:textId="77777777" w:rsidR="0017189D" w:rsidRPr="00063906" w:rsidRDefault="0017189D" w:rsidP="0017189D">
            <w:pPr>
              <w:rPr>
                <w:rFonts w:ascii="Gill Sans MT" w:hAnsi="Gill Sans MT" w:cs="Arial"/>
                <w:bCs/>
                <w:color w:val="FF0000"/>
                <w:sz w:val="22"/>
                <w:szCs w:val="22"/>
              </w:rPr>
            </w:pPr>
          </w:p>
          <w:p w14:paraId="1A266F91"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Tone can be used to show form and the illusion of three dimensions.</w:t>
            </w:r>
          </w:p>
          <w:p w14:paraId="4F92C63F" w14:textId="77777777" w:rsidR="0017189D" w:rsidRPr="00063906" w:rsidRDefault="0017189D" w:rsidP="0017189D">
            <w:pPr>
              <w:rPr>
                <w:rFonts w:ascii="Gill Sans MT" w:hAnsi="Gill Sans MT" w:cs="Arial"/>
                <w:bCs/>
                <w:color w:val="FF0000"/>
                <w:sz w:val="22"/>
                <w:szCs w:val="22"/>
              </w:rPr>
            </w:pPr>
          </w:p>
          <w:p w14:paraId="4CCC3E0C"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Clay is a malleable material that can be shaped and textured.</w:t>
            </w:r>
          </w:p>
          <w:p w14:paraId="5275200F" w14:textId="77777777" w:rsidR="0017189D" w:rsidRPr="00063906" w:rsidRDefault="0017189D" w:rsidP="0017189D">
            <w:pPr>
              <w:rPr>
                <w:rFonts w:ascii="Gill Sans MT" w:hAnsi="Gill Sans MT" w:cs="Arial"/>
                <w:bCs/>
                <w:color w:val="FF0000"/>
                <w:sz w:val="22"/>
                <w:szCs w:val="22"/>
              </w:rPr>
            </w:pPr>
          </w:p>
          <w:p w14:paraId="725BC726"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 bas-relief sculpture is raised from a flat background.</w:t>
            </w:r>
          </w:p>
          <w:p w14:paraId="45F3E5A1" w14:textId="77777777" w:rsidR="0017189D" w:rsidRPr="00063906" w:rsidRDefault="0017189D" w:rsidP="0017189D">
            <w:pPr>
              <w:rPr>
                <w:rFonts w:ascii="Gill Sans MT" w:hAnsi="Gill Sans MT" w:cs="Arial"/>
                <w:bCs/>
                <w:color w:val="FF0000"/>
                <w:sz w:val="22"/>
                <w:szCs w:val="22"/>
              </w:rPr>
            </w:pPr>
          </w:p>
          <w:p w14:paraId="38BD2FD3"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 xml:space="preserve">Scratch and slip </w:t>
            </w:r>
            <w:proofErr w:type="gramStart"/>
            <w:r w:rsidRPr="00063906">
              <w:rPr>
                <w:rFonts w:ascii="Gill Sans MT" w:hAnsi="Gill Sans MT" w:cs="Arial"/>
                <w:bCs/>
                <w:color w:val="FF0000"/>
                <w:sz w:val="22"/>
                <w:szCs w:val="22"/>
              </w:rPr>
              <w:t>is</w:t>
            </w:r>
            <w:proofErr w:type="gramEnd"/>
            <w:r w:rsidRPr="00063906">
              <w:rPr>
                <w:rFonts w:ascii="Gill Sans MT" w:hAnsi="Gill Sans MT" w:cs="Arial"/>
                <w:bCs/>
                <w:color w:val="FF0000"/>
                <w:sz w:val="22"/>
                <w:szCs w:val="22"/>
              </w:rPr>
              <w:t xml:space="preserve"> a technique used to join pieces of clay securely.</w:t>
            </w:r>
          </w:p>
          <w:p w14:paraId="4CE07F6D" w14:textId="77777777" w:rsidR="0017189D" w:rsidRPr="00063906" w:rsidRDefault="0017189D" w:rsidP="0017189D">
            <w:pPr>
              <w:rPr>
                <w:rFonts w:ascii="Gill Sans MT" w:hAnsi="Gill Sans MT" w:cs="Arial"/>
                <w:bCs/>
                <w:color w:val="FF0000"/>
                <w:sz w:val="22"/>
                <w:szCs w:val="22"/>
              </w:rPr>
            </w:pPr>
          </w:p>
          <w:p w14:paraId="5B856744"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Texture can be created using natural and manufactured objects.</w:t>
            </w:r>
          </w:p>
          <w:p w14:paraId="27D78069" w14:textId="77777777" w:rsidR="0017189D" w:rsidRPr="00063906" w:rsidRDefault="0017189D" w:rsidP="0017189D">
            <w:pPr>
              <w:rPr>
                <w:rFonts w:ascii="Gill Sans MT" w:hAnsi="Gill Sans MT" w:cs="Arial"/>
                <w:bCs/>
                <w:color w:val="FF0000"/>
                <w:sz w:val="22"/>
                <w:szCs w:val="22"/>
              </w:rPr>
            </w:pPr>
          </w:p>
          <w:p w14:paraId="1165F46B"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Primary colours can be mixed to create secondary colours.</w:t>
            </w:r>
          </w:p>
          <w:p w14:paraId="0F5E7029" w14:textId="77777777" w:rsidR="0017189D" w:rsidRPr="00063906" w:rsidRDefault="0017189D" w:rsidP="0017189D">
            <w:pPr>
              <w:rPr>
                <w:rFonts w:ascii="Gill Sans MT" w:hAnsi="Gill Sans MT" w:cs="Arial"/>
                <w:bCs/>
                <w:sz w:val="22"/>
                <w:szCs w:val="22"/>
              </w:rPr>
            </w:pPr>
          </w:p>
          <w:p w14:paraId="35018CB8"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Observe and draw buildings using shape, pattern, texture and tone.</w:t>
            </w:r>
          </w:p>
          <w:p w14:paraId="17802EAF" w14:textId="77777777" w:rsidR="0017189D" w:rsidRPr="00063906" w:rsidRDefault="0017189D" w:rsidP="0017189D">
            <w:pPr>
              <w:rPr>
                <w:rFonts w:ascii="Gill Sans MT" w:hAnsi="Gill Sans MT" w:cs="Arial"/>
                <w:bCs/>
                <w:color w:val="3A7C22" w:themeColor="accent6" w:themeShade="BF"/>
                <w:sz w:val="22"/>
                <w:szCs w:val="22"/>
              </w:rPr>
            </w:pPr>
          </w:p>
          <w:p w14:paraId="2B8BC020"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Use a viewfinder to focus on specific details within the environment.</w:t>
            </w:r>
          </w:p>
          <w:p w14:paraId="2B564938" w14:textId="77777777" w:rsidR="0017189D" w:rsidRPr="00063906" w:rsidRDefault="0017189D" w:rsidP="0017189D">
            <w:pPr>
              <w:rPr>
                <w:rFonts w:ascii="Gill Sans MT" w:hAnsi="Gill Sans MT" w:cs="Arial"/>
                <w:bCs/>
                <w:color w:val="3A7C22" w:themeColor="accent6" w:themeShade="BF"/>
                <w:sz w:val="22"/>
                <w:szCs w:val="22"/>
              </w:rPr>
            </w:pPr>
          </w:p>
          <w:p w14:paraId="2843A8A9"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lastRenderedPageBreak/>
              <w:t>Roll, shape and manipulate clay to create a bas-relief sculpture.</w:t>
            </w:r>
          </w:p>
          <w:p w14:paraId="46AA2187" w14:textId="77777777" w:rsidR="0017189D" w:rsidRPr="00063906" w:rsidRDefault="0017189D" w:rsidP="0017189D">
            <w:pPr>
              <w:rPr>
                <w:rFonts w:ascii="Gill Sans MT" w:hAnsi="Gill Sans MT" w:cs="Arial"/>
                <w:bCs/>
                <w:color w:val="3A7C22" w:themeColor="accent6" w:themeShade="BF"/>
                <w:sz w:val="22"/>
                <w:szCs w:val="22"/>
              </w:rPr>
            </w:pPr>
          </w:p>
          <w:p w14:paraId="07D5127C"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Use scratch and slip techniques to join clay pieces.</w:t>
            </w:r>
          </w:p>
          <w:p w14:paraId="1432DBBE" w14:textId="77777777" w:rsidR="0017189D" w:rsidRPr="00063906" w:rsidRDefault="0017189D" w:rsidP="0017189D">
            <w:pPr>
              <w:rPr>
                <w:rFonts w:ascii="Gill Sans MT" w:hAnsi="Gill Sans MT" w:cs="Arial"/>
                <w:bCs/>
                <w:color w:val="3A7C22" w:themeColor="accent6" w:themeShade="BF"/>
                <w:sz w:val="22"/>
                <w:szCs w:val="22"/>
              </w:rPr>
            </w:pPr>
          </w:p>
          <w:p w14:paraId="7E24C071"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Create surface texture using a range of tools and objects.</w:t>
            </w:r>
          </w:p>
          <w:p w14:paraId="62F7A6A2" w14:textId="77777777" w:rsidR="0017189D" w:rsidRPr="00063906" w:rsidRDefault="0017189D" w:rsidP="0017189D">
            <w:pPr>
              <w:rPr>
                <w:rFonts w:ascii="Gill Sans MT" w:hAnsi="Gill Sans MT" w:cs="Arial"/>
                <w:bCs/>
                <w:color w:val="3A7C22" w:themeColor="accent6" w:themeShade="BF"/>
                <w:sz w:val="22"/>
                <w:szCs w:val="22"/>
              </w:rPr>
            </w:pPr>
          </w:p>
          <w:p w14:paraId="51C09128"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Mix and match colours from observation when painting.</w:t>
            </w:r>
          </w:p>
          <w:p w14:paraId="638D927B" w14:textId="77777777" w:rsidR="0017189D" w:rsidRPr="00063906" w:rsidRDefault="0017189D" w:rsidP="0017189D">
            <w:pPr>
              <w:rPr>
                <w:rFonts w:ascii="Gill Sans MT" w:hAnsi="Gill Sans MT" w:cs="Arial"/>
                <w:bCs/>
                <w:color w:val="3A7C22" w:themeColor="accent6" w:themeShade="BF"/>
                <w:sz w:val="22"/>
                <w:szCs w:val="22"/>
              </w:rPr>
            </w:pPr>
          </w:p>
          <w:p w14:paraId="4939688D"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Select appropriate brushes and tools for different tasks.</w:t>
            </w:r>
          </w:p>
          <w:p w14:paraId="3A6CCA55" w14:textId="77777777" w:rsidR="0017189D" w:rsidRPr="00063906" w:rsidRDefault="0017189D" w:rsidP="0017189D">
            <w:pPr>
              <w:rPr>
                <w:rFonts w:ascii="Gill Sans MT" w:hAnsi="Gill Sans MT" w:cs="Arial"/>
                <w:bCs/>
                <w:color w:val="3A7C22" w:themeColor="accent6" w:themeShade="BF"/>
                <w:sz w:val="22"/>
                <w:szCs w:val="22"/>
              </w:rPr>
            </w:pPr>
          </w:p>
          <w:p w14:paraId="7A9AE1F0"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3A7C22" w:themeColor="accent6" w:themeShade="BF"/>
                <w:sz w:val="22"/>
                <w:szCs w:val="22"/>
              </w:rPr>
              <w:t>Evaluate and improve their artwork using artistic vocabulary.</w:t>
            </w:r>
          </w:p>
          <w:p w14:paraId="22DAA3D5" w14:textId="77777777" w:rsidR="0017189D" w:rsidRPr="00063906" w:rsidRDefault="0017189D" w:rsidP="0017189D">
            <w:pPr>
              <w:rPr>
                <w:rFonts w:ascii="Gill Sans MT" w:hAnsi="Gill Sans MT" w:cs="Arial"/>
                <w:bCs/>
                <w:sz w:val="22"/>
                <w:szCs w:val="22"/>
              </w:rPr>
            </w:pPr>
          </w:p>
          <w:p w14:paraId="38CBEEBB"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Discuss how artists use observation to record the world around them.</w:t>
            </w:r>
          </w:p>
          <w:p w14:paraId="0292594C" w14:textId="77777777" w:rsidR="0017189D" w:rsidRPr="00063906" w:rsidRDefault="0017189D" w:rsidP="0017189D">
            <w:pPr>
              <w:rPr>
                <w:rFonts w:ascii="Gill Sans MT" w:hAnsi="Gill Sans MT" w:cs="Arial"/>
                <w:bCs/>
                <w:color w:val="0070C0"/>
                <w:sz w:val="22"/>
                <w:szCs w:val="22"/>
              </w:rPr>
            </w:pPr>
          </w:p>
          <w:p w14:paraId="43787886"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Explain how texture, pattern and tone contribute to the appearance of artwork.</w:t>
            </w:r>
          </w:p>
          <w:p w14:paraId="7FB48432" w14:textId="77777777" w:rsidR="0017189D" w:rsidRPr="00063906" w:rsidRDefault="0017189D" w:rsidP="0017189D">
            <w:pPr>
              <w:rPr>
                <w:rFonts w:ascii="Gill Sans MT" w:hAnsi="Gill Sans MT" w:cs="Arial"/>
                <w:bCs/>
                <w:color w:val="0070C0"/>
                <w:sz w:val="22"/>
                <w:szCs w:val="22"/>
              </w:rPr>
            </w:pPr>
          </w:p>
          <w:p w14:paraId="4B406900"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Describe how different building materials create different visual effects.</w:t>
            </w:r>
          </w:p>
          <w:p w14:paraId="01090224" w14:textId="77777777" w:rsidR="0017189D" w:rsidRPr="00063906" w:rsidRDefault="0017189D" w:rsidP="0017189D">
            <w:pPr>
              <w:rPr>
                <w:rFonts w:ascii="Gill Sans MT" w:hAnsi="Gill Sans MT" w:cs="Arial"/>
                <w:bCs/>
                <w:color w:val="0070C0"/>
                <w:sz w:val="22"/>
                <w:szCs w:val="22"/>
              </w:rPr>
            </w:pPr>
          </w:p>
          <w:p w14:paraId="51A3CA16"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Explain why particular tools and techniques were chosen.</w:t>
            </w:r>
          </w:p>
          <w:p w14:paraId="138C91E0" w14:textId="77777777" w:rsidR="0017189D" w:rsidRPr="00063906" w:rsidRDefault="0017189D" w:rsidP="0017189D">
            <w:pPr>
              <w:rPr>
                <w:rFonts w:ascii="Gill Sans MT" w:hAnsi="Gill Sans MT" w:cs="Arial"/>
                <w:bCs/>
                <w:color w:val="0070C0"/>
                <w:sz w:val="22"/>
                <w:szCs w:val="22"/>
              </w:rPr>
            </w:pPr>
          </w:p>
          <w:p w14:paraId="12C50230" w14:textId="77777777" w:rsidR="0017189D" w:rsidRPr="00063906" w:rsidRDefault="0017189D" w:rsidP="0017189D">
            <w:pPr>
              <w:rPr>
                <w:rFonts w:ascii="Gill Sans MT" w:hAnsi="Gill Sans MT" w:cs="Arial"/>
                <w:bCs/>
                <w:color w:val="0070C0"/>
                <w:sz w:val="22"/>
                <w:szCs w:val="22"/>
              </w:rPr>
            </w:pPr>
            <w:r w:rsidRPr="00063906">
              <w:rPr>
                <w:rFonts w:ascii="Gill Sans MT" w:hAnsi="Gill Sans MT" w:cs="Arial"/>
                <w:bCs/>
                <w:color w:val="0070C0"/>
                <w:sz w:val="22"/>
                <w:szCs w:val="22"/>
              </w:rPr>
              <w:t>Reflect on the effectiveness of their clay relief and painted work.</w:t>
            </w:r>
          </w:p>
          <w:p w14:paraId="2AF1ADAD" w14:textId="77777777" w:rsidR="0017189D" w:rsidRPr="00063906" w:rsidRDefault="0017189D" w:rsidP="0017189D">
            <w:pPr>
              <w:rPr>
                <w:rFonts w:ascii="Gill Sans MT" w:hAnsi="Gill Sans MT" w:cs="Arial"/>
                <w:bCs/>
                <w:color w:val="0070C0"/>
                <w:sz w:val="22"/>
                <w:szCs w:val="22"/>
              </w:rPr>
            </w:pPr>
          </w:p>
          <w:p w14:paraId="14A08F35"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bCs/>
                <w:color w:val="0070C0"/>
                <w:sz w:val="22"/>
                <w:szCs w:val="22"/>
              </w:rPr>
              <w:t>Identify strengths in their work and suggest improvements.</w:t>
            </w:r>
          </w:p>
          <w:p w14:paraId="6EA2910F" w14:textId="77777777" w:rsidR="0017189D" w:rsidRPr="00063906" w:rsidRDefault="0017189D" w:rsidP="0017189D">
            <w:pPr>
              <w:rPr>
                <w:rFonts w:ascii="Gill Sans MT" w:eastAsia="Times New Roman" w:hAnsi="Gill Sans MT" w:cs="Arial"/>
                <w:bCs/>
                <w:kern w:val="0"/>
                <w:sz w:val="22"/>
                <w:szCs w:val="22"/>
                <w:lang w:eastAsia="en-GB"/>
                <w14:ligatures w14:val="none"/>
              </w:rPr>
            </w:pPr>
            <w:r w:rsidRPr="00063906">
              <w:rPr>
                <w:rFonts w:ascii="Gill Sans MT" w:hAnsi="Gill Sans MT" w:cs="Arial"/>
                <w:color w:val="0070C0"/>
                <w:sz w:val="22"/>
                <w:szCs w:val="22"/>
              </w:rPr>
              <w:lastRenderedPageBreak/>
              <w:t xml:space="preserve"> </w:t>
            </w:r>
          </w:p>
        </w:tc>
        <w:tc>
          <w:tcPr>
            <w:tcW w:w="4394" w:type="dxa"/>
          </w:tcPr>
          <w:p w14:paraId="6DA3DE1D"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lastRenderedPageBreak/>
              <w:t xml:space="preserve">Different drawing media create different types of marks (pencil, crayon, pastel, felt tip, charcoal, chalk, ballpoint). </w:t>
            </w:r>
          </w:p>
          <w:p w14:paraId="428CED81"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33804827"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 Tone can be created using lighter and darker lines, shapes and patterns. </w:t>
            </w:r>
          </w:p>
          <w:p w14:paraId="5B5CD549"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136F388D" w14:textId="77777777" w:rsidR="0017189D" w:rsidRPr="00063906" w:rsidRDefault="0017189D" w:rsidP="0017189D">
            <w:pPr>
              <w:spacing w:line="300" w:lineRule="atLeast"/>
              <w:rPr>
                <w:rFonts w:ascii="Gill Sans MT" w:eastAsia="Times New Roman" w:hAnsi="Gill Sans MT" w:cs="Segoe UI"/>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Texture can be represented through rubbing, copying and mark-making. </w:t>
            </w:r>
          </w:p>
          <w:p w14:paraId="2CD92355"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212D50DE"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Patterns can be found in nature and the built environment. </w:t>
            </w:r>
          </w:p>
          <w:p w14:paraId="62841815"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009CC9C1"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 A print is an image made by transferring ink, paint or colour from one surface to another. </w:t>
            </w:r>
          </w:p>
          <w:p w14:paraId="19F4A8B6"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59F91F6A"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Printing blocks can be used repeatedly to create the same image or pattern. </w:t>
            </w:r>
          </w:p>
          <w:p w14:paraId="45370DEC"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6C1DE1CF"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Repeating patterns are made by repeating a shape, motif or design. </w:t>
            </w:r>
          </w:p>
          <w:p w14:paraId="516CC28D"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54707AE8"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 xml:space="preserve">Overprinting involves printing one image, shape or colour on top of another. </w:t>
            </w:r>
          </w:p>
          <w:p w14:paraId="7A27EE65"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68F189E8"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lastRenderedPageBreak/>
              <w:t>Colours can change when they overlap during overprinting.</w:t>
            </w:r>
          </w:p>
          <w:p w14:paraId="154474CE"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7E41CF69"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Control the types of marks made with a variety of media; pencils, rubbers, crayons, pastels, felt tips, charcoal, ballpoints and chalk.</w:t>
            </w:r>
          </w:p>
          <w:p w14:paraId="3DBEE169"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Name and draw lines and marks from observation with increasing accuracy.</w:t>
            </w:r>
          </w:p>
          <w:p w14:paraId="5EDA5322"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Draw on different surfaces and at different scales using a range of media.</w:t>
            </w:r>
          </w:p>
          <w:p w14:paraId="78B41EF5"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Investigate tone by drawing with increasing control using light/dark lines, patterns and shapes.</w:t>
            </w:r>
          </w:p>
          <w:p w14:paraId="31149484"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Investigate textures through describing, naming, rubbing and copying.</w:t>
            </w:r>
          </w:p>
          <w:p w14:paraId="7D925B00"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Build repeating patterns and recognise patterns in the environment.</w:t>
            </w:r>
          </w:p>
          <w:p w14:paraId="72BA010A"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Design repetitive patterns using shapes and motifs.</w:t>
            </w:r>
          </w:p>
          <w:p w14:paraId="64C6C827"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 xml:space="preserve">Create simple printing blocks using the </w:t>
            </w:r>
            <w:proofErr w:type="spellStart"/>
            <w:r w:rsidRPr="00063906">
              <w:rPr>
                <w:rFonts w:ascii="Gill Sans MT" w:eastAsia="Times New Roman" w:hAnsi="Gill Sans MT" w:cs="Segoe UI"/>
                <w:color w:val="00B050"/>
                <w:kern w:val="0"/>
                <w:sz w:val="22"/>
                <w:szCs w:val="22"/>
                <w:lang w:eastAsia="en-GB"/>
                <w14:ligatures w14:val="none"/>
              </w:rPr>
              <w:t>Quickprint</w:t>
            </w:r>
            <w:proofErr w:type="spellEnd"/>
            <w:r w:rsidRPr="00063906">
              <w:rPr>
                <w:rFonts w:ascii="Gill Sans MT" w:eastAsia="Times New Roman" w:hAnsi="Gill Sans MT" w:cs="Segoe UI"/>
                <w:color w:val="00B050"/>
                <w:kern w:val="0"/>
                <w:sz w:val="22"/>
                <w:szCs w:val="22"/>
                <w:lang w:eastAsia="en-GB"/>
                <w14:ligatures w14:val="none"/>
              </w:rPr>
              <w:t xml:space="preserve"> method.</w:t>
            </w:r>
          </w:p>
          <w:p w14:paraId="38F9732F"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lastRenderedPageBreak/>
              <w:t xml:space="preserve">Print a repeated design using a printing block. </w:t>
            </w:r>
          </w:p>
          <w:p w14:paraId="54C4A4F2"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Experiment with overprinting motifs and colour.</w:t>
            </w:r>
          </w:p>
          <w:p w14:paraId="16F8ADB6"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 xml:space="preserve">Select colours and motifs for a desired effect. </w:t>
            </w:r>
          </w:p>
          <w:p w14:paraId="5D2CD1C4"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Control the placement of prints to create a pattern.</w:t>
            </w:r>
          </w:p>
          <w:p w14:paraId="1B784451"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Review what they and others have done and say what they think and feel about it.</w:t>
            </w:r>
          </w:p>
          <w:p w14:paraId="6FE1916B"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Use a star diagram with four pre-labelled points to discuss artwork.</w:t>
            </w:r>
          </w:p>
          <w:p w14:paraId="3B94A657"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Identify what they might change in their current work.</w:t>
            </w:r>
          </w:p>
          <w:p w14:paraId="50BE23CF"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Suggest ways to develop future work.</w:t>
            </w:r>
          </w:p>
          <w:p w14:paraId="29708BA0"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Explain why they chose particular colours, patterns or printing techniques. (added)</w:t>
            </w:r>
          </w:p>
          <w:p w14:paraId="5DA94148"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Describe similarities and differences between their own work and the work of others. (added)</w:t>
            </w:r>
          </w:p>
          <w:p w14:paraId="413A3DEC"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lastRenderedPageBreak/>
              <w:t>Talk about what makes a printed pattern successful. (added</w:t>
            </w:r>
            <w:r w:rsidRPr="00063906">
              <w:rPr>
                <w:rFonts w:ascii="Gill Sans MT" w:eastAsia="Times New Roman" w:hAnsi="Gill Sans MT" w:cs="Segoe UI"/>
                <w:color w:val="00B050"/>
                <w:kern w:val="0"/>
                <w:sz w:val="22"/>
                <w:szCs w:val="22"/>
                <w:lang w:eastAsia="en-GB"/>
                <w14:ligatures w14:val="none"/>
              </w:rPr>
              <w:t>)</w:t>
            </w:r>
          </w:p>
          <w:p w14:paraId="72666D9C" w14:textId="77777777" w:rsidR="0017189D" w:rsidRPr="00063906" w:rsidRDefault="0017189D" w:rsidP="0017189D">
            <w:pPr>
              <w:spacing w:line="259" w:lineRule="auto"/>
              <w:rPr>
                <w:rFonts w:ascii="Gill Sans MT" w:eastAsia="Times New Roman" w:hAnsi="Gill Sans MT" w:cs="Arial"/>
                <w:kern w:val="0"/>
                <w:sz w:val="22"/>
                <w:szCs w:val="22"/>
                <w:lang w:eastAsia="en-GB"/>
                <w14:ligatures w14:val="none"/>
              </w:rPr>
            </w:pPr>
          </w:p>
        </w:tc>
        <w:tc>
          <w:tcPr>
            <w:tcW w:w="4536" w:type="dxa"/>
          </w:tcPr>
          <w:p w14:paraId="5E87E292"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lastRenderedPageBreak/>
              <w:t>Romans decorated buildings using frescoes and mosaics.</w:t>
            </w:r>
          </w:p>
          <w:p w14:paraId="1E0BE045" w14:textId="77777777" w:rsidR="0017189D" w:rsidRPr="00063906" w:rsidRDefault="0017189D" w:rsidP="0017189D">
            <w:pPr>
              <w:rPr>
                <w:rFonts w:ascii="Gill Sans MT" w:hAnsi="Gill Sans MT" w:cs="Arial"/>
                <w:color w:val="FF0000"/>
                <w:sz w:val="22"/>
                <w:szCs w:val="22"/>
              </w:rPr>
            </w:pPr>
          </w:p>
          <w:p w14:paraId="48A779C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 fresco is a painting created on wet plaster.</w:t>
            </w:r>
          </w:p>
          <w:p w14:paraId="5BF6ADEA" w14:textId="77777777" w:rsidR="0017189D" w:rsidRPr="00063906" w:rsidRDefault="0017189D" w:rsidP="0017189D">
            <w:pPr>
              <w:rPr>
                <w:rFonts w:ascii="Gill Sans MT" w:hAnsi="Gill Sans MT" w:cs="Arial"/>
                <w:color w:val="FF0000"/>
                <w:sz w:val="22"/>
                <w:szCs w:val="22"/>
              </w:rPr>
            </w:pPr>
          </w:p>
          <w:p w14:paraId="217ACAD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 mosaic is an image created from small pieces of coloured material.</w:t>
            </w:r>
          </w:p>
          <w:p w14:paraId="7EC38179" w14:textId="77777777" w:rsidR="0017189D" w:rsidRPr="00063906" w:rsidRDefault="0017189D" w:rsidP="0017189D">
            <w:pPr>
              <w:rPr>
                <w:rFonts w:ascii="Gill Sans MT" w:hAnsi="Gill Sans MT" w:cs="Arial"/>
                <w:color w:val="FF0000"/>
                <w:sz w:val="22"/>
                <w:szCs w:val="22"/>
              </w:rPr>
            </w:pPr>
          </w:p>
          <w:p w14:paraId="2D4AFF16"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Roman artists often used nature, plants and flowers as inspiration.</w:t>
            </w:r>
          </w:p>
          <w:p w14:paraId="3128B9D9" w14:textId="77777777" w:rsidR="0017189D" w:rsidRPr="00063906" w:rsidRDefault="0017189D" w:rsidP="0017189D">
            <w:pPr>
              <w:rPr>
                <w:rFonts w:ascii="Gill Sans MT" w:hAnsi="Gill Sans MT" w:cs="Arial"/>
                <w:color w:val="FF0000"/>
                <w:sz w:val="22"/>
                <w:szCs w:val="22"/>
              </w:rPr>
            </w:pPr>
          </w:p>
          <w:p w14:paraId="026E7EEC"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Artists use tone to create the illusion of three-dimensional form.</w:t>
            </w:r>
          </w:p>
          <w:p w14:paraId="6407C2FA" w14:textId="77777777" w:rsidR="0017189D" w:rsidRPr="00063906" w:rsidRDefault="0017189D" w:rsidP="0017189D">
            <w:pPr>
              <w:rPr>
                <w:rFonts w:ascii="Gill Sans MT" w:hAnsi="Gill Sans MT" w:cs="Arial"/>
                <w:color w:val="FF0000"/>
                <w:sz w:val="22"/>
                <w:szCs w:val="22"/>
              </w:rPr>
            </w:pPr>
          </w:p>
          <w:p w14:paraId="18CFE736"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Different drawing and painting materials create different effects.</w:t>
            </w:r>
          </w:p>
          <w:p w14:paraId="7AE5CCCB" w14:textId="77777777" w:rsidR="0017189D" w:rsidRPr="00063906" w:rsidRDefault="0017189D" w:rsidP="0017189D">
            <w:pPr>
              <w:rPr>
                <w:rFonts w:ascii="Gill Sans MT" w:hAnsi="Gill Sans MT" w:cs="Arial"/>
                <w:color w:val="FF0000"/>
                <w:sz w:val="22"/>
                <w:szCs w:val="22"/>
              </w:rPr>
            </w:pPr>
          </w:p>
          <w:p w14:paraId="5CEE8134"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Overdrawing can add texture, detail and depth to artwork.</w:t>
            </w:r>
          </w:p>
          <w:p w14:paraId="44DF92AA" w14:textId="77777777" w:rsidR="0017189D" w:rsidRPr="00063906" w:rsidRDefault="0017189D" w:rsidP="0017189D">
            <w:pPr>
              <w:rPr>
                <w:rFonts w:ascii="Gill Sans MT" w:hAnsi="Gill Sans MT" w:cs="Arial"/>
                <w:color w:val="FF0000"/>
                <w:sz w:val="22"/>
                <w:szCs w:val="22"/>
              </w:rPr>
            </w:pPr>
          </w:p>
          <w:p w14:paraId="500A576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Digital tools can be used to create artwork inspired by traditional artistic techniques</w:t>
            </w:r>
          </w:p>
          <w:p w14:paraId="37C6F2FD" w14:textId="77777777" w:rsidR="0017189D" w:rsidRPr="00063906" w:rsidRDefault="0017189D" w:rsidP="0017189D">
            <w:pPr>
              <w:rPr>
                <w:rFonts w:ascii="Gill Sans MT" w:hAnsi="Gill Sans MT" w:cs="Arial"/>
                <w:color w:val="FF0000"/>
                <w:sz w:val="22"/>
                <w:szCs w:val="22"/>
              </w:rPr>
            </w:pPr>
          </w:p>
          <w:p w14:paraId="6664AA13" w14:textId="77777777" w:rsidR="0017189D" w:rsidRPr="00063906" w:rsidRDefault="0017189D" w:rsidP="0017189D">
            <w:pPr>
              <w:rPr>
                <w:rFonts w:ascii="Gill Sans MT" w:hAnsi="Gill Sans MT" w:cs="Arial"/>
                <w:sz w:val="22"/>
                <w:szCs w:val="22"/>
              </w:rPr>
            </w:pPr>
            <w:r w:rsidRPr="00063906">
              <w:rPr>
                <w:rFonts w:ascii="Gill Sans MT" w:hAnsi="Gill Sans MT" w:cs="Arial"/>
                <w:color w:val="FF0000"/>
                <w:sz w:val="22"/>
                <w:szCs w:val="22"/>
              </w:rPr>
              <w:t>.</w:t>
            </w:r>
          </w:p>
          <w:p w14:paraId="3EDD96C2" w14:textId="77777777" w:rsidR="0017189D" w:rsidRPr="00063906" w:rsidRDefault="0017189D" w:rsidP="0017189D">
            <w:pPr>
              <w:rPr>
                <w:rFonts w:ascii="Gill Sans MT" w:hAnsi="Gill Sans MT" w:cs="Arial"/>
                <w:sz w:val="22"/>
                <w:szCs w:val="22"/>
              </w:rPr>
            </w:pPr>
          </w:p>
          <w:p w14:paraId="55ED73FB"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Explore and discuss examples of Roman mosaics and frescoes.</w:t>
            </w:r>
          </w:p>
          <w:p w14:paraId="1187466B" w14:textId="77777777" w:rsidR="0017189D" w:rsidRPr="00063906" w:rsidRDefault="0017189D" w:rsidP="0017189D">
            <w:pPr>
              <w:rPr>
                <w:rFonts w:ascii="Gill Sans MT" w:hAnsi="Gill Sans MT" w:cs="Arial"/>
                <w:color w:val="3A7C22" w:themeColor="accent6" w:themeShade="BF"/>
                <w:sz w:val="22"/>
                <w:szCs w:val="22"/>
              </w:rPr>
            </w:pPr>
          </w:p>
          <w:p w14:paraId="0DA52F5F"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Create observational drawings using a range of drawing materials.</w:t>
            </w:r>
          </w:p>
          <w:p w14:paraId="15170158" w14:textId="77777777" w:rsidR="0017189D" w:rsidRPr="00063906" w:rsidRDefault="0017189D" w:rsidP="0017189D">
            <w:pPr>
              <w:rPr>
                <w:rFonts w:ascii="Gill Sans MT" w:hAnsi="Gill Sans MT" w:cs="Arial"/>
                <w:color w:val="3A7C22" w:themeColor="accent6" w:themeShade="BF"/>
                <w:sz w:val="22"/>
                <w:szCs w:val="22"/>
              </w:rPr>
            </w:pPr>
          </w:p>
          <w:p w14:paraId="2E9B386E"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Use tone and colour matching to represent flowers and natural forms.</w:t>
            </w:r>
          </w:p>
          <w:p w14:paraId="13D094ED" w14:textId="77777777" w:rsidR="0017189D" w:rsidRPr="00063906" w:rsidRDefault="0017189D" w:rsidP="0017189D">
            <w:pPr>
              <w:rPr>
                <w:rFonts w:ascii="Gill Sans MT" w:hAnsi="Gill Sans MT" w:cs="Arial"/>
                <w:color w:val="3A7C22" w:themeColor="accent6" w:themeShade="BF"/>
                <w:sz w:val="22"/>
                <w:szCs w:val="22"/>
              </w:rPr>
            </w:pPr>
          </w:p>
          <w:p w14:paraId="43EE0E15"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Develop drawings into paintings using watercolour and mixed media techniques.</w:t>
            </w:r>
          </w:p>
          <w:p w14:paraId="1E9F0822" w14:textId="77777777" w:rsidR="0017189D" w:rsidRPr="00063906" w:rsidRDefault="0017189D" w:rsidP="0017189D">
            <w:pPr>
              <w:rPr>
                <w:rFonts w:ascii="Gill Sans MT" w:hAnsi="Gill Sans MT" w:cs="Arial"/>
                <w:color w:val="3A7C22" w:themeColor="accent6" w:themeShade="BF"/>
                <w:sz w:val="22"/>
                <w:szCs w:val="22"/>
              </w:rPr>
            </w:pPr>
          </w:p>
          <w:p w14:paraId="5607C549"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Use overdrawing to add detail, texture and depth.</w:t>
            </w:r>
          </w:p>
          <w:p w14:paraId="03285F8F" w14:textId="77777777" w:rsidR="0017189D" w:rsidRPr="00063906" w:rsidRDefault="0017189D" w:rsidP="0017189D">
            <w:pPr>
              <w:rPr>
                <w:rFonts w:ascii="Gill Sans MT" w:hAnsi="Gill Sans MT" w:cs="Arial"/>
                <w:color w:val="3A7C22" w:themeColor="accent6" w:themeShade="BF"/>
                <w:sz w:val="22"/>
                <w:szCs w:val="22"/>
              </w:rPr>
            </w:pPr>
          </w:p>
          <w:p w14:paraId="3EE6A2DA"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Create a paper mosaic using cutting, tearing and overlapping techniques.</w:t>
            </w:r>
          </w:p>
          <w:p w14:paraId="31025DFD" w14:textId="77777777" w:rsidR="0017189D" w:rsidRPr="00063906" w:rsidRDefault="0017189D" w:rsidP="0017189D">
            <w:pPr>
              <w:rPr>
                <w:rFonts w:ascii="Gill Sans MT" w:hAnsi="Gill Sans MT" w:cs="Arial"/>
                <w:color w:val="3A7C22" w:themeColor="accent6" w:themeShade="BF"/>
                <w:sz w:val="22"/>
                <w:szCs w:val="22"/>
              </w:rPr>
            </w:pPr>
          </w:p>
          <w:p w14:paraId="42DC86C1" w14:textId="77777777" w:rsidR="0017189D" w:rsidRPr="00063906" w:rsidRDefault="0017189D" w:rsidP="0017189D">
            <w:pPr>
              <w:rPr>
                <w:rFonts w:ascii="Gill Sans MT" w:hAnsi="Gill Sans MT" w:cs="Arial"/>
                <w:color w:val="3A7C22" w:themeColor="accent6" w:themeShade="BF"/>
                <w:sz w:val="22"/>
                <w:szCs w:val="22"/>
              </w:rPr>
            </w:pPr>
            <w:r w:rsidRPr="00063906">
              <w:rPr>
                <w:rFonts w:ascii="Gill Sans MT" w:hAnsi="Gill Sans MT" w:cs="Arial"/>
                <w:color w:val="3A7C22" w:themeColor="accent6" w:themeShade="BF"/>
                <w:sz w:val="22"/>
                <w:szCs w:val="22"/>
              </w:rPr>
              <w:t>Use digital tools to design mosaic-inspired artwork.</w:t>
            </w:r>
          </w:p>
          <w:p w14:paraId="212A7DC5" w14:textId="77777777" w:rsidR="0017189D" w:rsidRPr="00063906" w:rsidRDefault="0017189D" w:rsidP="0017189D">
            <w:pPr>
              <w:rPr>
                <w:rFonts w:ascii="Gill Sans MT" w:hAnsi="Gill Sans MT" w:cs="Arial"/>
                <w:color w:val="3A7C22" w:themeColor="accent6" w:themeShade="BF"/>
                <w:sz w:val="22"/>
                <w:szCs w:val="22"/>
              </w:rPr>
            </w:pPr>
          </w:p>
          <w:p w14:paraId="7627B85E"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3A7C22" w:themeColor="accent6" w:themeShade="BF"/>
                <w:sz w:val="22"/>
                <w:szCs w:val="22"/>
              </w:rPr>
              <w:t>Evaluate and improve artwork throughout the creative process.</w:t>
            </w:r>
            <w:r w:rsidRPr="00063906">
              <w:rPr>
                <w:rFonts w:ascii="Gill Sans MT" w:hAnsi="Gill Sans MT" w:cs="Arial"/>
                <w:color w:val="FF0000"/>
                <w:sz w:val="22"/>
                <w:szCs w:val="22"/>
              </w:rPr>
              <w:t xml:space="preserve"> </w:t>
            </w:r>
          </w:p>
          <w:p w14:paraId="6CD8EB20" w14:textId="77777777" w:rsidR="0017189D" w:rsidRPr="00063906" w:rsidRDefault="0017189D" w:rsidP="0017189D">
            <w:pPr>
              <w:rPr>
                <w:rFonts w:ascii="Gill Sans MT" w:hAnsi="Gill Sans MT" w:cs="Arial"/>
                <w:color w:val="FF0000"/>
                <w:sz w:val="22"/>
                <w:szCs w:val="22"/>
              </w:rPr>
            </w:pPr>
          </w:p>
          <w:p w14:paraId="58C129ED" w14:textId="77777777" w:rsidR="0017189D" w:rsidRPr="00063906" w:rsidRDefault="0017189D" w:rsidP="0017189D">
            <w:pPr>
              <w:rPr>
                <w:rFonts w:ascii="Gill Sans MT" w:hAnsi="Gill Sans MT" w:cs="Arial"/>
                <w:b/>
                <w:sz w:val="22"/>
                <w:szCs w:val="22"/>
              </w:rPr>
            </w:pPr>
          </w:p>
          <w:p w14:paraId="05725A51"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Explain the purpose of Roman mosaics and frescoes.</w:t>
            </w:r>
          </w:p>
          <w:p w14:paraId="0EFF9A83" w14:textId="77777777" w:rsidR="0017189D" w:rsidRPr="00063906" w:rsidRDefault="0017189D" w:rsidP="0017189D">
            <w:pPr>
              <w:rPr>
                <w:rFonts w:ascii="Gill Sans MT" w:hAnsi="Gill Sans MT" w:cs="Arial"/>
                <w:color w:val="0070C0"/>
                <w:sz w:val="22"/>
                <w:szCs w:val="22"/>
              </w:rPr>
            </w:pPr>
          </w:p>
          <w:p w14:paraId="7ED75932"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Discuss how Roman artists used colour, pattern and imagery.</w:t>
            </w:r>
          </w:p>
          <w:p w14:paraId="2685C98D" w14:textId="77777777" w:rsidR="0017189D" w:rsidRPr="00063906" w:rsidRDefault="0017189D" w:rsidP="0017189D">
            <w:pPr>
              <w:rPr>
                <w:rFonts w:ascii="Gill Sans MT" w:hAnsi="Gill Sans MT" w:cs="Arial"/>
                <w:color w:val="0070C0"/>
                <w:sz w:val="22"/>
                <w:szCs w:val="22"/>
              </w:rPr>
            </w:pPr>
          </w:p>
          <w:p w14:paraId="7591FFC2"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Compare different Roman artworks and identify similarities and differences.</w:t>
            </w:r>
          </w:p>
          <w:p w14:paraId="7D0DB800" w14:textId="77777777" w:rsidR="0017189D" w:rsidRPr="00063906" w:rsidRDefault="0017189D" w:rsidP="0017189D">
            <w:pPr>
              <w:rPr>
                <w:rFonts w:ascii="Gill Sans MT" w:hAnsi="Gill Sans MT" w:cs="Arial"/>
                <w:color w:val="0070C0"/>
                <w:sz w:val="22"/>
                <w:szCs w:val="22"/>
              </w:rPr>
            </w:pPr>
          </w:p>
          <w:p w14:paraId="1258C207"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Explain how tone, texture and colour affect the appearance of artwork.</w:t>
            </w:r>
          </w:p>
          <w:p w14:paraId="72183AEA" w14:textId="77777777" w:rsidR="0017189D" w:rsidRPr="00063906" w:rsidRDefault="0017189D" w:rsidP="0017189D">
            <w:pPr>
              <w:rPr>
                <w:rFonts w:ascii="Gill Sans MT" w:hAnsi="Gill Sans MT" w:cs="Arial"/>
                <w:color w:val="0070C0"/>
                <w:sz w:val="22"/>
                <w:szCs w:val="22"/>
              </w:rPr>
            </w:pPr>
          </w:p>
          <w:p w14:paraId="269921F0"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Describe how Roman art influenced their own creative choices.</w:t>
            </w:r>
          </w:p>
          <w:p w14:paraId="5BB7C2A3" w14:textId="77777777" w:rsidR="0017189D" w:rsidRPr="00063906" w:rsidRDefault="0017189D" w:rsidP="0017189D">
            <w:pPr>
              <w:rPr>
                <w:rFonts w:ascii="Gill Sans MT" w:hAnsi="Gill Sans MT" w:cs="Arial"/>
                <w:color w:val="0070C0"/>
                <w:sz w:val="22"/>
                <w:szCs w:val="22"/>
              </w:rPr>
            </w:pPr>
          </w:p>
          <w:p w14:paraId="33B2C7E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hAnsi="Gill Sans MT" w:cs="Arial"/>
                <w:color w:val="0070C0"/>
                <w:sz w:val="22"/>
                <w:szCs w:val="22"/>
              </w:rPr>
              <w:lastRenderedPageBreak/>
              <w:t>Evaluate their artwork and suggest ways it could be improved</w:t>
            </w:r>
          </w:p>
        </w:tc>
      </w:tr>
      <w:tr w:rsidR="0017189D" w:rsidRPr="00063906" w14:paraId="113D82AA" w14:textId="77777777" w:rsidTr="0011606D">
        <w:trPr>
          <w:gridBefore w:val="1"/>
          <w:wBefore w:w="113" w:type="dxa"/>
          <w:trHeight w:val="348"/>
        </w:trPr>
        <w:tc>
          <w:tcPr>
            <w:tcW w:w="2479" w:type="dxa"/>
          </w:tcPr>
          <w:p w14:paraId="682F1AEA"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72287353"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bas relief, scratch and slip, form, shape, roll, pencil grade, tone, 3-dimension, surface detail, texture, cross hatching, malleable, pliable, colour mixing, primary, secondary</w:t>
            </w:r>
          </w:p>
        </w:tc>
        <w:tc>
          <w:tcPr>
            <w:tcW w:w="4394" w:type="dxa"/>
          </w:tcPr>
          <w:p w14:paraId="14DD1BB6" w14:textId="77777777" w:rsidR="0017189D" w:rsidRPr="00063906" w:rsidRDefault="0017189D" w:rsidP="0017189D">
            <w:pPr>
              <w:rPr>
                <w:rFonts w:ascii="Gill Sans MT" w:eastAsia="Times New Roman" w:hAnsi="Gill Sans MT" w:cs="Arial"/>
                <w:kern w:val="0"/>
                <w:sz w:val="22"/>
                <w:szCs w:val="22"/>
                <w:lang w:eastAsia="en-GB"/>
                <w14:ligatures w14:val="none"/>
              </w:rPr>
            </w:pPr>
          </w:p>
        </w:tc>
        <w:tc>
          <w:tcPr>
            <w:tcW w:w="4536" w:type="dxa"/>
          </w:tcPr>
          <w:p w14:paraId="017CBF9B"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Mosaic, Fresco</w:t>
            </w:r>
          </w:p>
          <w:p w14:paraId="29CF5069"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Motif, Pencil grade</w:t>
            </w:r>
          </w:p>
          <w:p w14:paraId="114CA158" w14:textId="77777777" w:rsidR="0017189D" w:rsidRPr="00063906" w:rsidRDefault="0017189D" w:rsidP="0017189D">
            <w:pPr>
              <w:rPr>
                <w:rFonts w:ascii="Gill Sans MT" w:hAnsi="Gill Sans MT" w:cs="Arial"/>
                <w:bCs/>
                <w:sz w:val="22"/>
                <w:szCs w:val="22"/>
              </w:rPr>
            </w:pPr>
            <w:r w:rsidRPr="00063906">
              <w:rPr>
                <w:rFonts w:ascii="Gill Sans MT" w:hAnsi="Gill Sans MT" w:cs="Arial"/>
                <w:bCs/>
                <w:sz w:val="22"/>
                <w:szCs w:val="22"/>
              </w:rPr>
              <w:t>3</w:t>
            </w:r>
            <w:r w:rsidRPr="00063906">
              <w:rPr>
                <w:rFonts w:ascii="Gill Sans MT" w:hAnsi="Gill Sans MT" w:cs="Arial"/>
                <w:bCs/>
                <w:sz w:val="22"/>
                <w:szCs w:val="22"/>
                <w:vertAlign w:val="superscript"/>
              </w:rPr>
              <w:t>rd</w:t>
            </w:r>
            <w:r w:rsidRPr="00063906">
              <w:rPr>
                <w:rFonts w:ascii="Gill Sans MT" w:hAnsi="Gill Sans MT" w:cs="Arial"/>
                <w:bCs/>
                <w:sz w:val="22"/>
                <w:szCs w:val="22"/>
              </w:rPr>
              <w:t xml:space="preserve"> dimension, Variation in tone, Evaluate, Tear, Overlap, layer, wash, overdraw</w:t>
            </w:r>
          </w:p>
          <w:p w14:paraId="43D659BD"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36CDC1CC" w14:textId="77777777" w:rsidTr="0011606D">
        <w:trPr>
          <w:gridBefore w:val="1"/>
          <w:wBefore w:w="113" w:type="dxa"/>
          <w:trHeight w:val="370"/>
        </w:trPr>
        <w:tc>
          <w:tcPr>
            <w:tcW w:w="2479" w:type="dxa"/>
          </w:tcPr>
          <w:p w14:paraId="7FCA6B34"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Enrichment</w:t>
            </w:r>
          </w:p>
        </w:tc>
        <w:tc>
          <w:tcPr>
            <w:tcW w:w="4179" w:type="dxa"/>
          </w:tcPr>
          <w:p w14:paraId="137F939E"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Visit to the Harris Art Gallery and Museum (link to history) – look at the examples of bas relief on walls</w:t>
            </w:r>
          </w:p>
        </w:tc>
        <w:tc>
          <w:tcPr>
            <w:tcW w:w="4394" w:type="dxa"/>
          </w:tcPr>
          <w:p w14:paraId="204ED344"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4536" w:type="dxa"/>
          </w:tcPr>
          <w:p w14:paraId="0B0B9A6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Virtual Visit: </w:t>
            </w:r>
            <w:hyperlink r:id="rId9" w:history="1">
              <w:r w:rsidRPr="00063906">
                <w:rPr>
                  <w:rFonts w:ascii="Gill Sans MT" w:eastAsia="Times New Roman" w:hAnsi="Gill Sans MT" w:cs="Arial"/>
                  <w:color w:val="467886" w:themeColor="hyperlink"/>
                  <w:kern w:val="0"/>
                  <w:sz w:val="22"/>
                  <w:szCs w:val="22"/>
                  <w:u w:val="single"/>
                  <w:lang w:eastAsia="en-GB"/>
                  <w14:ligatures w14:val="none"/>
                </w:rPr>
                <w:t>https://compass360tours.co.uk/tours</w:t>
              </w:r>
            </w:hyperlink>
          </w:p>
          <w:p w14:paraId="572EBB21"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w:t>
            </w:r>
            <w:proofErr w:type="spellStart"/>
            <w:r w:rsidRPr="00063906">
              <w:rPr>
                <w:rFonts w:ascii="Gill Sans MT" w:eastAsia="Times New Roman" w:hAnsi="Gill Sans MT" w:cs="Arial"/>
                <w:kern w:val="0"/>
                <w:sz w:val="22"/>
                <w:szCs w:val="22"/>
                <w:lang w:eastAsia="en-GB"/>
                <w14:ligatures w14:val="none"/>
              </w:rPr>
              <w:t>fishbourneromanpalace</w:t>
            </w:r>
            <w:proofErr w:type="spellEnd"/>
            <w:r w:rsidRPr="00063906">
              <w:rPr>
                <w:rFonts w:ascii="Gill Sans MT" w:eastAsia="Times New Roman" w:hAnsi="Gill Sans MT" w:cs="Arial"/>
                <w:kern w:val="0"/>
                <w:sz w:val="22"/>
                <w:szCs w:val="22"/>
                <w:lang w:eastAsia="en-GB"/>
                <w14:ligatures w14:val="none"/>
              </w:rPr>
              <w:t>/index.htm</w:t>
            </w:r>
          </w:p>
        </w:tc>
      </w:tr>
      <w:tr w:rsidR="0017189D" w:rsidRPr="00063906" w14:paraId="4C43E992" w14:textId="77777777" w:rsidTr="0011606D">
        <w:trPr>
          <w:gridBefore w:val="1"/>
          <w:wBefore w:w="113" w:type="dxa"/>
          <w:trHeight w:val="370"/>
        </w:trPr>
        <w:tc>
          <w:tcPr>
            <w:tcW w:w="2479" w:type="dxa"/>
          </w:tcPr>
          <w:p w14:paraId="0E907CAA"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580B3928"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Elgin Marbles - Phidias</w:t>
            </w:r>
          </w:p>
        </w:tc>
        <w:tc>
          <w:tcPr>
            <w:tcW w:w="4394" w:type="dxa"/>
          </w:tcPr>
          <w:p w14:paraId="419CA499"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Robert Hooke</w:t>
            </w:r>
          </w:p>
        </w:tc>
        <w:tc>
          <w:tcPr>
            <w:tcW w:w="4536" w:type="dxa"/>
          </w:tcPr>
          <w:p w14:paraId="3D61855E" w14:textId="77777777" w:rsidR="0017189D"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House of Livia</w:t>
            </w:r>
          </w:p>
          <w:p w14:paraId="5F8E37B3"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6ECA8E9F"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6817823C"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46F9C305"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01CEBDC"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AE09358"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6298607A"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31635F18" w14:textId="77777777" w:rsidR="00063906" w:rsidRP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74839EF3" w14:textId="77777777" w:rsidTr="00063906">
        <w:trPr>
          <w:gridBefore w:val="1"/>
          <w:wBefore w:w="113" w:type="dxa"/>
          <w:trHeight w:val="370"/>
        </w:trPr>
        <w:tc>
          <w:tcPr>
            <w:tcW w:w="2479" w:type="dxa"/>
          </w:tcPr>
          <w:p w14:paraId="64645550"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bookmarkStart w:id="0" w:name="_Hlk234913756"/>
          </w:p>
        </w:tc>
        <w:tc>
          <w:tcPr>
            <w:tcW w:w="13109" w:type="dxa"/>
            <w:gridSpan w:val="3"/>
          </w:tcPr>
          <w:p w14:paraId="7829BEA4"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063906">
              <w:rPr>
                <w:rFonts w:ascii="Gill Sans MT" w:eastAsia="Times New Roman" w:hAnsi="Gill Sans MT" w:cs="Segoe UI"/>
                <w:b/>
                <w:bCs/>
                <w:color w:val="006600"/>
                <w:kern w:val="0"/>
                <w:sz w:val="28"/>
                <w:szCs w:val="28"/>
                <w:u w:val="single"/>
                <w:lang w:eastAsia="en-GB"/>
                <w14:ligatures w14:val="none"/>
              </w:rPr>
              <w:t>Year 4</w:t>
            </w:r>
          </w:p>
        </w:tc>
      </w:tr>
      <w:tr w:rsidR="0017189D" w:rsidRPr="00063906" w14:paraId="2332F5F3" w14:textId="77777777" w:rsidTr="0011606D">
        <w:trPr>
          <w:gridBefore w:val="1"/>
          <w:wBefore w:w="113" w:type="dxa"/>
          <w:trHeight w:val="370"/>
        </w:trPr>
        <w:tc>
          <w:tcPr>
            <w:tcW w:w="2479" w:type="dxa"/>
          </w:tcPr>
          <w:p w14:paraId="7875B667"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4179" w:type="dxa"/>
          </w:tcPr>
          <w:p w14:paraId="56E37D6F"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1</w:t>
            </w:r>
          </w:p>
        </w:tc>
        <w:tc>
          <w:tcPr>
            <w:tcW w:w="4394" w:type="dxa"/>
          </w:tcPr>
          <w:p w14:paraId="704FFA71"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2</w:t>
            </w:r>
          </w:p>
        </w:tc>
        <w:tc>
          <w:tcPr>
            <w:tcW w:w="4536" w:type="dxa"/>
          </w:tcPr>
          <w:p w14:paraId="4747A933"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3</w:t>
            </w:r>
          </w:p>
        </w:tc>
      </w:tr>
      <w:tr w:rsidR="0017189D" w:rsidRPr="00063906" w14:paraId="4BACB5B7" w14:textId="77777777" w:rsidTr="0011606D">
        <w:trPr>
          <w:gridBefore w:val="1"/>
          <w:wBefore w:w="113" w:type="dxa"/>
          <w:trHeight w:val="370"/>
        </w:trPr>
        <w:tc>
          <w:tcPr>
            <w:tcW w:w="2479" w:type="dxa"/>
          </w:tcPr>
          <w:p w14:paraId="75123EBF"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Big Question</w:t>
            </w:r>
          </w:p>
        </w:tc>
        <w:tc>
          <w:tcPr>
            <w:tcW w:w="4179" w:type="dxa"/>
          </w:tcPr>
          <w:p w14:paraId="57FE0C9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colour, symbols and print to communicate ideas and feelings?</w:t>
            </w:r>
          </w:p>
        </w:tc>
        <w:tc>
          <w:tcPr>
            <w:tcW w:w="4394" w:type="dxa"/>
          </w:tcPr>
          <w:p w14:paraId="4834CECC"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do artists use masks to communicate identity, culture and emotion?</w:t>
            </w:r>
          </w:p>
        </w:tc>
        <w:tc>
          <w:tcPr>
            <w:tcW w:w="4536" w:type="dxa"/>
          </w:tcPr>
          <w:p w14:paraId="2CEE43D3"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do artists use brushstrokes to capture the movement and beauty of water?</w:t>
            </w:r>
          </w:p>
        </w:tc>
      </w:tr>
      <w:tr w:rsidR="0017189D" w:rsidRPr="00063906" w14:paraId="4DE8A5A8" w14:textId="77777777" w:rsidTr="0011606D">
        <w:trPr>
          <w:gridBefore w:val="1"/>
          <w:wBefore w:w="113" w:type="dxa"/>
          <w:trHeight w:val="370"/>
        </w:trPr>
        <w:tc>
          <w:tcPr>
            <w:tcW w:w="2479" w:type="dxa"/>
          </w:tcPr>
          <w:p w14:paraId="3BC412EF"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6C17326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50F5F34F"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0683FFA2"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10F2ACD7" w14:textId="77777777" w:rsidR="0017189D" w:rsidRPr="00063906" w:rsidRDefault="0017189D" w:rsidP="0017189D">
            <w:pPr>
              <w:rPr>
                <w:rFonts w:ascii="Gill Sans MT" w:hAnsi="Gill Sans MT" w:cs="Arial"/>
                <w:color w:val="FF0000"/>
                <w:sz w:val="22"/>
                <w:szCs w:val="22"/>
              </w:rPr>
            </w:pPr>
          </w:p>
          <w:p w14:paraId="48DD766B"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Jean-Michel Basquiat was an American artist associated with the New Expressionist movement.</w:t>
            </w:r>
          </w:p>
          <w:p w14:paraId="7314B731" w14:textId="77777777" w:rsidR="0017189D" w:rsidRPr="00063906" w:rsidRDefault="0017189D" w:rsidP="0017189D">
            <w:pPr>
              <w:rPr>
                <w:rFonts w:ascii="Gill Sans MT" w:hAnsi="Gill Sans MT" w:cs="Arial"/>
                <w:color w:val="FF0000"/>
                <w:sz w:val="22"/>
                <w:szCs w:val="22"/>
              </w:rPr>
            </w:pPr>
          </w:p>
          <w:p w14:paraId="7CC4C836"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Basquiat used imagery, symbols, words, lines and colour to communicate ideas and feelings.</w:t>
            </w:r>
          </w:p>
          <w:p w14:paraId="2441B1BC" w14:textId="77777777" w:rsidR="0017189D" w:rsidRPr="00063906" w:rsidRDefault="0017189D" w:rsidP="0017189D">
            <w:pPr>
              <w:rPr>
                <w:rFonts w:ascii="Gill Sans MT" w:hAnsi="Gill Sans MT" w:cs="Arial"/>
                <w:color w:val="FF0000"/>
                <w:sz w:val="22"/>
                <w:szCs w:val="22"/>
              </w:rPr>
            </w:pPr>
          </w:p>
          <w:p w14:paraId="074C455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Artists can use colour, tone and mark-making to create mood and expression.</w:t>
            </w:r>
          </w:p>
          <w:p w14:paraId="140D4F30"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Tone helps create the illusion of form and three-dimensional shape.</w:t>
            </w:r>
          </w:p>
          <w:p w14:paraId="5DA38E79" w14:textId="77777777" w:rsidR="0017189D" w:rsidRPr="00063906" w:rsidRDefault="0017189D" w:rsidP="0017189D">
            <w:pPr>
              <w:rPr>
                <w:rFonts w:ascii="Gill Sans MT" w:hAnsi="Gill Sans MT" w:cs="Arial"/>
                <w:color w:val="FF0000"/>
                <w:sz w:val="22"/>
                <w:szCs w:val="22"/>
              </w:rPr>
            </w:pPr>
          </w:p>
          <w:p w14:paraId="669D8DF9"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Different drawing materials create different marks and effects.</w:t>
            </w:r>
          </w:p>
          <w:p w14:paraId="455C7760" w14:textId="77777777" w:rsidR="0017189D" w:rsidRPr="00063906" w:rsidRDefault="0017189D" w:rsidP="0017189D">
            <w:pPr>
              <w:rPr>
                <w:rFonts w:ascii="Gill Sans MT" w:hAnsi="Gill Sans MT" w:cs="Arial"/>
                <w:color w:val="FF0000"/>
                <w:sz w:val="22"/>
                <w:szCs w:val="22"/>
              </w:rPr>
            </w:pPr>
          </w:p>
          <w:p w14:paraId="075C89A0"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Texture and surface detail can add interest to artwork.</w:t>
            </w:r>
          </w:p>
          <w:p w14:paraId="04187A3F" w14:textId="77777777" w:rsidR="0017189D" w:rsidRPr="00063906" w:rsidRDefault="0017189D" w:rsidP="0017189D">
            <w:pPr>
              <w:rPr>
                <w:rFonts w:ascii="Gill Sans MT" w:hAnsi="Gill Sans MT" w:cs="Arial"/>
                <w:color w:val="FF0000"/>
                <w:sz w:val="22"/>
                <w:szCs w:val="22"/>
              </w:rPr>
            </w:pPr>
          </w:p>
          <w:p w14:paraId="3A16826D"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 motif is a shape or image that can be repeated within artwork.</w:t>
            </w:r>
          </w:p>
          <w:p w14:paraId="0C966AA4" w14:textId="77777777" w:rsidR="0017189D" w:rsidRPr="00063906" w:rsidRDefault="0017189D" w:rsidP="0017189D">
            <w:pPr>
              <w:rPr>
                <w:rFonts w:ascii="Gill Sans MT" w:hAnsi="Gill Sans MT" w:cs="Arial"/>
                <w:color w:val="FF0000"/>
                <w:sz w:val="22"/>
                <w:szCs w:val="22"/>
              </w:rPr>
            </w:pPr>
          </w:p>
          <w:p w14:paraId="0185BD4B"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Printing transfers an image from one surface to another.</w:t>
            </w:r>
          </w:p>
          <w:p w14:paraId="02BBA411" w14:textId="77777777" w:rsidR="0017189D" w:rsidRPr="00063906" w:rsidRDefault="0017189D" w:rsidP="0017189D">
            <w:pPr>
              <w:rPr>
                <w:rFonts w:ascii="Gill Sans MT" w:hAnsi="Gill Sans MT" w:cs="Arial"/>
                <w:color w:val="FF0000"/>
                <w:sz w:val="22"/>
                <w:szCs w:val="22"/>
              </w:rPr>
            </w:pPr>
          </w:p>
          <w:p w14:paraId="7391CE08"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Repeating, rotating and translating a motif can create patterns in printmaking.</w:t>
            </w:r>
          </w:p>
          <w:p w14:paraId="3B99F48A"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C47256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071CC82"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lastRenderedPageBreak/>
              <w:t>Explore and discuss the work of Jean-Michel Basquiat.</w:t>
            </w:r>
          </w:p>
          <w:p w14:paraId="58BF820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5EB0DB2"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Identify imagery, symbols, colours and patterns used in his artwork.</w:t>
            </w:r>
          </w:p>
          <w:p w14:paraId="65793B6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76E7F0A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Respond to artwork through discussion and recording ideas.</w:t>
            </w:r>
          </w:p>
          <w:p w14:paraId="3B07E62C"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916061E"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Draw from observation using photographs of skulls and skeletons.</w:t>
            </w:r>
          </w:p>
          <w:p w14:paraId="1CF58877"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280EF5C"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 xml:space="preserve">Use a range of drawing materials </w:t>
            </w:r>
          </w:p>
          <w:p w14:paraId="776B63C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including pencils, charcoal and chalk.</w:t>
            </w:r>
          </w:p>
          <w:p w14:paraId="6DDEB9F4"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490B39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Use tone to create the appearance of form and shape.</w:t>
            </w:r>
          </w:p>
          <w:p w14:paraId="0E4560C6"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69E4E05"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Blend and smudge materials to create three-dimensional effects.</w:t>
            </w:r>
          </w:p>
          <w:p w14:paraId="5223D13C"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31EC636"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Develop drawings into paintings using colour inspired by Basquiat.</w:t>
            </w:r>
          </w:p>
          <w:p w14:paraId="0EA6D02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08CF78F"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Apply surface detail through overdrawing, pattern and texture.</w:t>
            </w:r>
          </w:p>
          <w:p w14:paraId="2B01FF0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06A21786"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Work on a larger scale when developing artwork.</w:t>
            </w:r>
          </w:p>
          <w:p w14:paraId="136D30F2"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5EFB6F68"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Simplify a drawing into a printmaking motif.</w:t>
            </w:r>
          </w:p>
          <w:p w14:paraId="6EEDCB29"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397D0B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 xml:space="preserve">Create a printing block using the </w:t>
            </w:r>
            <w:proofErr w:type="spellStart"/>
            <w:r w:rsidRPr="00063906">
              <w:rPr>
                <w:rFonts w:ascii="Gill Sans MT" w:eastAsia="Times New Roman" w:hAnsi="Gill Sans MT" w:cs="Arial"/>
                <w:bCs/>
                <w:color w:val="00B050"/>
                <w:kern w:val="0"/>
                <w:sz w:val="22"/>
                <w:szCs w:val="22"/>
                <w:lang w:eastAsia="en-GB"/>
                <w14:ligatures w14:val="none"/>
              </w:rPr>
              <w:t>Quickprint</w:t>
            </w:r>
            <w:proofErr w:type="spellEnd"/>
            <w:r w:rsidRPr="00063906">
              <w:rPr>
                <w:rFonts w:ascii="Gill Sans MT" w:eastAsia="Times New Roman" w:hAnsi="Gill Sans MT" w:cs="Arial"/>
                <w:bCs/>
                <w:color w:val="00B050"/>
                <w:kern w:val="0"/>
                <w:sz w:val="22"/>
                <w:szCs w:val="22"/>
                <w:lang w:eastAsia="en-GB"/>
                <w14:ligatures w14:val="none"/>
              </w:rPr>
              <w:t xml:space="preserve"> method.</w:t>
            </w:r>
          </w:p>
          <w:p w14:paraId="622DE63F"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5E6F7D3"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lastRenderedPageBreak/>
              <w:t>Print repeated images with increasing control.</w:t>
            </w:r>
          </w:p>
          <w:p w14:paraId="58BE1392"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Rotate, translate and repeat a motif to create patterns.</w:t>
            </w:r>
          </w:p>
          <w:p w14:paraId="0F01B18B"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4F04CB6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Experiment with printing in more than one colour.</w:t>
            </w:r>
          </w:p>
          <w:p w14:paraId="05FB36B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116DA76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Evaluate and refine print designs.</w:t>
            </w:r>
          </w:p>
          <w:p w14:paraId="36BAD283"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82AADC1"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Discuss their own artwork and the work of others.</w:t>
            </w:r>
          </w:p>
          <w:p w14:paraId="58588780"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575310CA"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r w:rsidRPr="00063906">
              <w:rPr>
                <w:rFonts w:ascii="Gill Sans MT" w:eastAsia="Times New Roman" w:hAnsi="Gill Sans MT" w:cs="Arial"/>
                <w:bCs/>
                <w:color w:val="00B050"/>
                <w:kern w:val="0"/>
                <w:sz w:val="22"/>
                <w:szCs w:val="22"/>
                <w:lang w:eastAsia="en-GB"/>
                <w14:ligatures w14:val="none"/>
              </w:rPr>
              <w:t>Explain artistic choices and preferences.</w:t>
            </w:r>
          </w:p>
          <w:p w14:paraId="28B806AD"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36E4E6E7" w14:textId="77777777" w:rsidR="0017189D" w:rsidRPr="00063906" w:rsidRDefault="0017189D" w:rsidP="0017189D">
            <w:pPr>
              <w:rPr>
                <w:rFonts w:ascii="Gill Sans MT" w:eastAsia="Times New Roman" w:hAnsi="Gill Sans MT" w:cs="Arial"/>
                <w:bCs/>
                <w:color w:val="00B050"/>
                <w:kern w:val="0"/>
                <w:sz w:val="22"/>
                <w:szCs w:val="22"/>
                <w:lang w:eastAsia="en-GB"/>
                <w14:ligatures w14:val="none"/>
              </w:rPr>
            </w:pPr>
          </w:p>
          <w:p w14:paraId="067AED69" w14:textId="77777777" w:rsidR="0017189D" w:rsidRPr="00063906" w:rsidRDefault="0017189D" w:rsidP="0017189D">
            <w:pPr>
              <w:rPr>
                <w:rFonts w:ascii="Gill Sans MT" w:eastAsia="Times New Roman" w:hAnsi="Gill Sans MT" w:cs="Arial"/>
                <w:bCs/>
                <w:kern w:val="0"/>
                <w:sz w:val="22"/>
                <w:szCs w:val="22"/>
                <w:lang w:eastAsia="en-GB"/>
                <w14:ligatures w14:val="none"/>
              </w:rPr>
            </w:pPr>
          </w:p>
          <w:p w14:paraId="34F27F2E"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Explain how Basquiat used colour, imagery and symbols to express ideas.</w:t>
            </w:r>
          </w:p>
          <w:p w14:paraId="5605DDBA"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3A18167E"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Discuss how artwork can create different feelings and emotions.</w:t>
            </w:r>
          </w:p>
          <w:p w14:paraId="4923A528"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7783D103"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Describe how tone helps create form and shape.</w:t>
            </w:r>
          </w:p>
          <w:p w14:paraId="16F645FF"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00E7FC51"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Explain the effect of texture, pattern and surface detail.</w:t>
            </w:r>
          </w:p>
          <w:p w14:paraId="5EC75723"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2066BDE6"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Compare their work with the work of Basquiat.</w:t>
            </w:r>
          </w:p>
          <w:p w14:paraId="208FD9E1"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49A63E7E"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Explain how repeated printed images create visual impact.</w:t>
            </w:r>
          </w:p>
          <w:p w14:paraId="09B832A1"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7A7B0F9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lastRenderedPageBreak/>
              <w:t>Use artistic vocabulary when discussing artwork.</w:t>
            </w:r>
          </w:p>
          <w:p w14:paraId="5E114002"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p>
          <w:p w14:paraId="56D18330" w14:textId="77777777" w:rsidR="0017189D" w:rsidRPr="00063906" w:rsidRDefault="0017189D" w:rsidP="0017189D">
            <w:pPr>
              <w:rPr>
                <w:rFonts w:ascii="Gill Sans MT" w:eastAsia="Times New Roman" w:hAnsi="Gill Sans MT" w:cs="Arial"/>
                <w:bCs/>
                <w:color w:val="0070C0"/>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Reflect on successful elements of their work and suggest improvements for future projects.</w:t>
            </w:r>
          </w:p>
          <w:p w14:paraId="3EA2A8F2" w14:textId="77777777" w:rsidR="0017189D" w:rsidRPr="00063906" w:rsidRDefault="0017189D" w:rsidP="0017189D">
            <w:pPr>
              <w:rPr>
                <w:rFonts w:ascii="Gill Sans MT" w:eastAsia="Times New Roman" w:hAnsi="Gill Sans MT" w:cs="Arial"/>
                <w:bCs/>
                <w:kern w:val="0"/>
                <w:sz w:val="22"/>
                <w:szCs w:val="22"/>
                <w:lang w:eastAsia="en-GB"/>
                <w14:ligatures w14:val="none"/>
              </w:rPr>
            </w:pPr>
            <w:r w:rsidRPr="00063906">
              <w:rPr>
                <w:rFonts w:ascii="Gill Sans MT" w:eastAsia="Times New Roman" w:hAnsi="Gill Sans MT" w:cs="Arial"/>
                <w:bCs/>
                <w:color w:val="0070C0"/>
                <w:kern w:val="0"/>
                <w:sz w:val="22"/>
                <w:szCs w:val="22"/>
                <w:lang w:eastAsia="en-GB"/>
                <w14:ligatures w14:val="none"/>
              </w:rPr>
              <w:t xml:space="preserve"> </w:t>
            </w:r>
          </w:p>
        </w:tc>
        <w:tc>
          <w:tcPr>
            <w:tcW w:w="4394" w:type="dxa"/>
          </w:tcPr>
          <w:p w14:paraId="013823F5"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lastRenderedPageBreak/>
              <w:t>Masks are created for different purposes in different cultures, including celebrations, storytelling and ceremonies.</w:t>
            </w:r>
          </w:p>
          <w:p w14:paraId="61C831E3"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582EC108"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South American artists and craftspeople use colour, pattern, shape and texture to create visual impact.</w:t>
            </w:r>
          </w:p>
          <w:p w14:paraId="14B046F8"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499F639F"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Facial expressions can communicate emotions and ideas.</w:t>
            </w:r>
          </w:p>
          <w:p w14:paraId="02BDA834"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40EA7369"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Materials have different properties and are suitable for different purposes.</w:t>
            </w:r>
          </w:p>
          <w:p w14:paraId="7D5A568A"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0DB6E359"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Surface texture and pattern can be added to a sculpture to create detail and interest.</w:t>
            </w:r>
          </w:p>
          <w:p w14:paraId="3C3C8082"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781AD763"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Artists often use research and source material to develop ideas.</w:t>
            </w:r>
          </w:p>
          <w:p w14:paraId="38C5DAD7"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p>
          <w:p w14:paraId="196936E9"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Decorative techniques can enhance the appearance and meaning of artwork.</w:t>
            </w:r>
          </w:p>
          <w:p w14:paraId="746C4316" w14:textId="77777777" w:rsidR="0017189D" w:rsidRPr="00063906" w:rsidRDefault="0017189D" w:rsidP="0017189D">
            <w:pPr>
              <w:spacing w:line="259" w:lineRule="auto"/>
              <w:rPr>
                <w:rFonts w:ascii="Gill Sans MT" w:eastAsiaTheme="minorEastAsia" w:hAnsi="Gill Sans MT" w:cs="Arial"/>
                <w:color w:val="FF0000"/>
                <w:sz w:val="22"/>
                <w:szCs w:val="22"/>
                <w:lang w:eastAsia="en-GB"/>
              </w:rPr>
            </w:pPr>
            <w:r w:rsidRPr="00063906">
              <w:rPr>
                <w:rFonts w:ascii="Gill Sans MT" w:eastAsiaTheme="minorEastAsia" w:hAnsi="Gill Sans MT" w:cs="Arial"/>
                <w:color w:val="FF0000"/>
                <w:sz w:val="22"/>
                <w:szCs w:val="22"/>
                <w:lang w:eastAsia="en-GB"/>
              </w:rPr>
              <w:t xml:space="preserve"> </w:t>
            </w:r>
          </w:p>
          <w:p w14:paraId="785696E7"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sz w:val="22"/>
                <w:szCs w:val="22"/>
                <w:lang w:eastAsia="en-GB"/>
              </w:rPr>
              <w:br/>
            </w:r>
            <w:r w:rsidRPr="00063906">
              <w:rPr>
                <w:rFonts w:ascii="Gill Sans MT" w:eastAsiaTheme="minorEastAsia" w:hAnsi="Gill Sans MT" w:cs="Arial"/>
                <w:color w:val="00B050"/>
                <w:sz w:val="22"/>
                <w:szCs w:val="22"/>
                <w:lang w:eastAsia="en-GB"/>
              </w:rPr>
              <w:t>Observe and record facial expressions, masks and visual details through drawing and annotation.</w:t>
            </w:r>
          </w:p>
          <w:p w14:paraId="2CE81C1F"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p>
          <w:p w14:paraId="5F8BA302"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color w:val="00B050"/>
                <w:sz w:val="22"/>
                <w:szCs w:val="22"/>
                <w:lang w:eastAsia="en-GB"/>
              </w:rPr>
              <w:t>Use research and source material to develop ideas for a mask design.</w:t>
            </w:r>
          </w:p>
          <w:p w14:paraId="0AF96417"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p>
          <w:p w14:paraId="1C816A19"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color w:val="00B050"/>
                <w:sz w:val="22"/>
                <w:szCs w:val="22"/>
                <w:lang w:eastAsia="en-GB"/>
              </w:rPr>
              <w:t>Experiment with and select appropriate materials and techniques for a purpose.</w:t>
            </w:r>
          </w:p>
          <w:p w14:paraId="2BD00D36"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p>
          <w:p w14:paraId="67979912"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color w:val="00B050"/>
                <w:sz w:val="22"/>
                <w:szCs w:val="22"/>
                <w:lang w:eastAsia="en-GB"/>
              </w:rPr>
              <w:t>Construct and refine a mask using modelling, joining and decorating techniques.</w:t>
            </w:r>
          </w:p>
          <w:p w14:paraId="3DD83A2E"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p>
          <w:p w14:paraId="2B3CCD1B"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color w:val="00B050"/>
                <w:sz w:val="22"/>
                <w:szCs w:val="22"/>
                <w:lang w:eastAsia="en-GB"/>
              </w:rPr>
              <w:t>Add texture, pattern and decorative details to enhance their work.</w:t>
            </w:r>
          </w:p>
          <w:p w14:paraId="569548D8"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p>
          <w:p w14:paraId="38185D9C" w14:textId="77777777" w:rsidR="0017189D" w:rsidRPr="00063906" w:rsidRDefault="0017189D" w:rsidP="0017189D">
            <w:pPr>
              <w:spacing w:line="259" w:lineRule="auto"/>
              <w:rPr>
                <w:rFonts w:ascii="Gill Sans MT" w:eastAsiaTheme="minorEastAsia" w:hAnsi="Gill Sans MT" w:cs="Arial"/>
                <w:color w:val="00B050"/>
                <w:sz w:val="22"/>
                <w:szCs w:val="22"/>
                <w:lang w:eastAsia="en-GB"/>
              </w:rPr>
            </w:pPr>
            <w:r w:rsidRPr="00063906">
              <w:rPr>
                <w:rFonts w:ascii="Gill Sans MT" w:eastAsiaTheme="minorEastAsia" w:hAnsi="Gill Sans MT" w:cs="Arial"/>
                <w:color w:val="00B050"/>
                <w:sz w:val="22"/>
                <w:szCs w:val="22"/>
                <w:lang w:eastAsia="en-GB"/>
              </w:rPr>
              <w:t>Evaluate, adapt and improve their artwork throughout the creative process.</w:t>
            </w:r>
          </w:p>
          <w:p w14:paraId="19CC0D08"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hAnsi="Gill Sans MT" w:cs="Arial"/>
                <w:b/>
                <w:sz w:val="22"/>
                <w:szCs w:val="22"/>
              </w:rPr>
              <w:br/>
            </w:r>
            <w:r w:rsidRPr="00063906">
              <w:rPr>
                <w:rFonts w:ascii="Gill Sans MT" w:eastAsia="Times New Roman" w:hAnsi="Gill Sans MT" w:cs="Arial"/>
                <w:color w:val="0070C0"/>
                <w:kern w:val="0"/>
                <w:sz w:val="22"/>
                <w:szCs w:val="22"/>
                <w:lang w:eastAsia="en-GB"/>
                <w14:ligatures w14:val="none"/>
              </w:rPr>
              <w:t>Discuss similarities and differences between masks from different cultures.</w:t>
            </w:r>
          </w:p>
          <w:p w14:paraId="441C99D6"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18468DD9"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colour, pattern, shape and texture influence the appearance of a mask.</w:t>
            </w:r>
          </w:p>
          <w:p w14:paraId="65BC6EE8"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08F7B983"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Describe how masks can communicate emotions, identity and meaning.</w:t>
            </w:r>
          </w:p>
          <w:p w14:paraId="22949A67"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39F423A8"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the reasons for selecting particular materials and techniques.</w:t>
            </w:r>
          </w:p>
          <w:p w14:paraId="6608AD62"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75F08222"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Discuss how artists develop ideas from research and observation.</w:t>
            </w:r>
          </w:p>
          <w:p w14:paraId="26BD4405"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45E73C6C"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lastRenderedPageBreak/>
              <w:t>Describe how their own mask was influenced by South American art and crafts.</w:t>
            </w:r>
          </w:p>
          <w:p w14:paraId="5305D572"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21DA6AEE"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Identify strengths in their work and suggest improvements for future projects.</w:t>
            </w:r>
          </w:p>
          <w:p w14:paraId="5344F13F" w14:textId="77777777" w:rsidR="0017189D" w:rsidRPr="00063906" w:rsidRDefault="0017189D" w:rsidP="0017189D">
            <w:pPr>
              <w:spacing w:line="259" w:lineRule="auto"/>
              <w:rPr>
                <w:rFonts w:ascii="Gill Sans MT" w:eastAsia="Times New Roman" w:hAnsi="Gill Sans MT" w:cs="Arial"/>
                <w:color w:val="0070C0"/>
                <w:kern w:val="0"/>
                <w:sz w:val="22"/>
                <w:szCs w:val="22"/>
                <w:lang w:eastAsia="en-GB"/>
                <w14:ligatures w14:val="none"/>
              </w:rPr>
            </w:pPr>
          </w:p>
          <w:p w14:paraId="16E7CDFD" w14:textId="77777777" w:rsidR="0017189D" w:rsidRPr="00063906" w:rsidRDefault="0017189D" w:rsidP="0017189D">
            <w:pPr>
              <w:spacing w:line="259" w:lineRule="auto"/>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Reflect on how effectively their finished mask meets their original intentions</w:t>
            </w:r>
          </w:p>
        </w:tc>
        <w:tc>
          <w:tcPr>
            <w:tcW w:w="4536" w:type="dxa"/>
          </w:tcPr>
          <w:p w14:paraId="55D61D0E"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lastRenderedPageBreak/>
              <w:t>Artists use observation to record details accurately.</w:t>
            </w:r>
          </w:p>
          <w:p w14:paraId="12257A21" w14:textId="77777777" w:rsidR="0017189D" w:rsidRPr="00063906" w:rsidRDefault="0017189D" w:rsidP="0017189D">
            <w:pPr>
              <w:rPr>
                <w:rFonts w:ascii="Gill Sans MT" w:hAnsi="Gill Sans MT" w:cs="Arial"/>
                <w:color w:val="FF0000"/>
                <w:sz w:val="22"/>
                <w:szCs w:val="22"/>
              </w:rPr>
            </w:pPr>
          </w:p>
          <w:p w14:paraId="42CB07E0"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John Constable used energetic, visible brushstrokes to capture changing weather and landscapes.</w:t>
            </w:r>
          </w:p>
          <w:p w14:paraId="01F9E596" w14:textId="77777777" w:rsidR="0017189D" w:rsidRPr="00063906" w:rsidRDefault="0017189D" w:rsidP="0017189D">
            <w:pPr>
              <w:rPr>
                <w:rFonts w:ascii="Gill Sans MT" w:hAnsi="Gill Sans MT" w:cs="Arial"/>
                <w:color w:val="FF0000"/>
                <w:sz w:val="22"/>
                <w:szCs w:val="22"/>
              </w:rPr>
            </w:pPr>
          </w:p>
          <w:p w14:paraId="6AE94A5C"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Claude Monet was an Impressionist artist who aimed to capture light, movement and atmosphere.</w:t>
            </w:r>
          </w:p>
          <w:p w14:paraId="12D6A556" w14:textId="77777777" w:rsidR="0017189D" w:rsidRPr="00063906" w:rsidRDefault="0017189D" w:rsidP="0017189D">
            <w:pPr>
              <w:rPr>
                <w:rFonts w:ascii="Gill Sans MT" w:hAnsi="Gill Sans MT" w:cs="Arial"/>
                <w:color w:val="FF0000"/>
                <w:sz w:val="22"/>
                <w:szCs w:val="22"/>
              </w:rPr>
            </w:pPr>
          </w:p>
          <w:p w14:paraId="4F918CAA"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Artists can create different shades and hues by mixing colours.</w:t>
            </w:r>
          </w:p>
          <w:p w14:paraId="1DCE26FC" w14:textId="77777777" w:rsidR="0017189D" w:rsidRPr="00063906" w:rsidRDefault="0017189D" w:rsidP="0017189D">
            <w:pPr>
              <w:rPr>
                <w:rFonts w:ascii="Gill Sans MT" w:hAnsi="Gill Sans MT" w:cs="Arial"/>
                <w:color w:val="FF0000"/>
                <w:sz w:val="22"/>
                <w:szCs w:val="22"/>
              </w:rPr>
            </w:pPr>
          </w:p>
          <w:p w14:paraId="08BA4121"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Texture can be created through both materials and paint application.</w:t>
            </w:r>
          </w:p>
          <w:p w14:paraId="6C614F93" w14:textId="77777777" w:rsidR="0017189D" w:rsidRPr="00063906" w:rsidRDefault="0017189D" w:rsidP="0017189D">
            <w:pPr>
              <w:rPr>
                <w:rFonts w:ascii="Gill Sans MT" w:hAnsi="Gill Sans MT" w:cs="Arial"/>
                <w:color w:val="FF0000"/>
                <w:sz w:val="22"/>
                <w:szCs w:val="22"/>
              </w:rPr>
            </w:pPr>
          </w:p>
          <w:p w14:paraId="6C36AA45"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Different media and paints create different effects.</w:t>
            </w:r>
          </w:p>
          <w:p w14:paraId="082EFA41" w14:textId="77777777" w:rsidR="0017189D" w:rsidRPr="00063906" w:rsidRDefault="0017189D" w:rsidP="0017189D">
            <w:pPr>
              <w:rPr>
                <w:rFonts w:ascii="Gill Sans MT" w:hAnsi="Gill Sans MT" w:cs="Arial"/>
                <w:color w:val="FF0000"/>
                <w:sz w:val="22"/>
                <w:szCs w:val="22"/>
              </w:rPr>
            </w:pPr>
          </w:p>
          <w:p w14:paraId="0D43335C"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Brushstrokes can be used to suggest movement, energy and mood.</w:t>
            </w:r>
          </w:p>
          <w:p w14:paraId="6615F62F" w14:textId="77777777" w:rsidR="0017189D" w:rsidRPr="00063906" w:rsidRDefault="0017189D" w:rsidP="0017189D">
            <w:pPr>
              <w:rPr>
                <w:rFonts w:ascii="Gill Sans MT" w:hAnsi="Gill Sans MT" w:cs="Arial"/>
                <w:color w:val="FF0000"/>
                <w:sz w:val="22"/>
                <w:szCs w:val="22"/>
              </w:rPr>
            </w:pPr>
          </w:p>
          <w:p w14:paraId="739257E4" w14:textId="77777777" w:rsidR="0017189D" w:rsidRPr="00063906" w:rsidRDefault="0017189D" w:rsidP="0017189D">
            <w:pPr>
              <w:rPr>
                <w:rFonts w:ascii="Gill Sans MT" w:hAnsi="Gill Sans MT" w:cs="Arial"/>
                <w:color w:val="FF0000"/>
                <w:sz w:val="22"/>
                <w:szCs w:val="22"/>
              </w:rPr>
            </w:pPr>
            <w:r w:rsidRPr="00063906">
              <w:rPr>
                <w:rFonts w:ascii="Gill Sans MT" w:hAnsi="Gill Sans MT" w:cs="Arial"/>
                <w:color w:val="FF0000"/>
                <w:sz w:val="22"/>
                <w:szCs w:val="22"/>
              </w:rPr>
              <w:t>Overdrawing can add detail and texture to painted work.</w:t>
            </w:r>
          </w:p>
          <w:p w14:paraId="5042B878" w14:textId="77777777" w:rsidR="0017189D" w:rsidRPr="00063906" w:rsidRDefault="0017189D" w:rsidP="0017189D">
            <w:pPr>
              <w:rPr>
                <w:rFonts w:ascii="Gill Sans MT" w:hAnsi="Gill Sans MT" w:cs="Arial"/>
                <w:color w:val="00B050"/>
                <w:sz w:val="22"/>
                <w:szCs w:val="22"/>
              </w:rPr>
            </w:pPr>
          </w:p>
          <w:p w14:paraId="2AABAA23"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Create observational drawings using a range of media.</w:t>
            </w:r>
          </w:p>
          <w:p w14:paraId="16AAD2B0"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Explore and discuss the techniques used by Constable and Monet.</w:t>
            </w:r>
          </w:p>
          <w:p w14:paraId="326178D7" w14:textId="77777777" w:rsidR="0017189D" w:rsidRPr="00063906" w:rsidRDefault="0017189D" w:rsidP="0017189D">
            <w:pPr>
              <w:rPr>
                <w:rFonts w:ascii="Gill Sans MT" w:hAnsi="Gill Sans MT" w:cs="Arial"/>
                <w:color w:val="00B050"/>
                <w:sz w:val="22"/>
                <w:szCs w:val="22"/>
              </w:rPr>
            </w:pPr>
          </w:p>
          <w:p w14:paraId="60658DD8"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Mix colours to create suitable hues and tones.</w:t>
            </w:r>
          </w:p>
          <w:p w14:paraId="32FF8B16" w14:textId="77777777" w:rsidR="0017189D" w:rsidRPr="00063906" w:rsidRDefault="0017189D" w:rsidP="0017189D">
            <w:pPr>
              <w:rPr>
                <w:rFonts w:ascii="Gill Sans MT" w:hAnsi="Gill Sans MT" w:cs="Arial"/>
                <w:color w:val="00B050"/>
                <w:sz w:val="22"/>
                <w:szCs w:val="22"/>
              </w:rPr>
            </w:pPr>
          </w:p>
          <w:p w14:paraId="108788E3"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Paint on both large and textured surfaces using a variety of brushstrokes.</w:t>
            </w:r>
          </w:p>
          <w:p w14:paraId="3A9B214A" w14:textId="77777777" w:rsidR="0017189D" w:rsidRPr="00063906" w:rsidRDefault="0017189D" w:rsidP="0017189D">
            <w:pPr>
              <w:rPr>
                <w:rFonts w:ascii="Gill Sans MT" w:hAnsi="Gill Sans MT" w:cs="Arial"/>
                <w:color w:val="00B050"/>
                <w:sz w:val="22"/>
                <w:szCs w:val="22"/>
              </w:rPr>
            </w:pPr>
          </w:p>
          <w:p w14:paraId="6C58EFE4"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Combine drawing and painting techniques, including overdrawing.</w:t>
            </w:r>
          </w:p>
          <w:p w14:paraId="2AF80021" w14:textId="77777777" w:rsidR="0017189D" w:rsidRPr="00063906" w:rsidRDefault="0017189D" w:rsidP="0017189D">
            <w:pPr>
              <w:rPr>
                <w:rFonts w:ascii="Gill Sans MT" w:hAnsi="Gill Sans MT" w:cs="Arial"/>
                <w:color w:val="00B050"/>
                <w:sz w:val="22"/>
                <w:szCs w:val="22"/>
              </w:rPr>
            </w:pPr>
          </w:p>
          <w:p w14:paraId="0729C709" w14:textId="77777777" w:rsidR="0017189D" w:rsidRPr="00063906" w:rsidRDefault="0017189D" w:rsidP="0017189D">
            <w:pPr>
              <w:rPr>
                <w:rFonts w:ascii="Gill Sans MT" w:hAnsi="Gill Sans MT" w:cs="Arial"/>
                <w:color w:val="00B050"/>
                <w:sz w:val="22"/>
                <w:szCs w:val="22"/>
              </w:rPr>
            </w:pPr>
            <w:r w:rsidRPr="00063906">
              <w:rPr>
                <w:rFonts w:ascii="Gill Sans MT" w:hAnsi="Gill Sans MT" w:cs="Arial"/>
                <w:color w:val="00B050"/>
                <w:sz w:val="22"/>
                <w:szCs w:val="22"/>
              </w:rPr>
              <w:t>Evaluate and improve their artwork using artistic vocabulary.</w:t>
            </w:r>
          </w:p>
          <w:p w14:paraId="68C55DF6" w14:textId="77777777" w:rsidR="0017189D" w:rsidRPr="00063906" w:rsidRDefault="0017189D" w:rsidP="0017189D">
            <w:pPr>
              <w:rPr>
                <w:rFonts w:ascii="Gill Sans MT" w:hAnsi="Gill Sans MT" w:cs="Arial"/>
                <w:color w:val="00B050"/>
                <w:sz w:val="22"/>
                <w:szCs w:val="22"/>
              </w:rPr>
            </w:pPr>
          </w:p>
          <w:p w14:paraId="76B2A152" w14:textId="77777777" w:rsidR="0017189D" w:rsidRPr="00063906" w:rsidRDefault="0017189D" w:rsidP="0017189D">
            <w:pPr>
              <w:rPr>
                <w:rFonts w:ascii="Gill Sans MT" w:hAnsi="Gill Sans MT" w:cs="Arial"/>
                <w:color w:val="00B050"/>
                <w:sz w:val="22"/>
                <w:szCs w:val="22"/>
              </w:rPr>
            </w:pPr>
          </w:p>
          <w:p w14:paraId="3DE3C9C4"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Explain how Constable and Monet used brushstrokes to achieve different effects.</w:t>
            </w:r>
          </w:p>
          <w:p w14:paraId="66C02B28" w14:textId="77777777" w:rsidR="0017189D" w:rsidRPr="00063906" w:rsidRDefault="0017189D" w:rsidP="0017189D">
            <w:pPr>
              <w:rPr>
                <w:rFonts w:ascii="Gill Sans MT" w:hAnsi="Gill Sans MT" w:cs="Arial"/>
                <w:color w:val="0070C0"/>
                <w:sz w:val="22"/>
                <w:szCs w:val="22"/>
              </w:rPr>
            </w:pPr>
          </w:p>
          <w:p w14:paraId="75449E41"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Discuss how artists represent movement, light and water in their work.</w:t>
            </w:r>
          </w:p>
          <w:p w14:paraId="64782610" w14:textId="77777777" w:rsidR="0017189D" w:rsidRPr="00063906" w:rsidRDefault="0017189D" w:rsidP="0017189D">
            <w:pPr>
              <w:rPr>
                <w:rFonts w:ascii="Gill Sans MT" w:hAnsi="Gill Sans MT" w:cs="Arial"/>
                <w:color w:val="0070C0"/>
                <w:sz w:val="22"/>
                <w:szCs w:val="22"/>
              </w:rPr>
            </w:pPr>
          </w:p>
          <w:p w14:paraId="705916CA"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Compare similarities and differences between Constable's and Monet's styles.</w:t>
            </w:r>
          </w:p>
          <w:p w14:paraId="24CC4190" w14:textId="77777777" w:rsidR="0017189D" w:rsidRPr="00063906" w:rsidRDefault="0017189D" w:rsidP="0017189D">
            <w:pPr>
              <w:rPr>
                <w:rFonts w:ascii="Gill Sans MT" w:hAnsi="Gill Sans MT" w:cs="Arial"/>
                <w:color w:val="0070C0"/>
                <w:sz w:val="22"/>
                <w:szCs w:val="22"/>
              </w:rPr>
            </w:pPr>
          </w:p>
          <w:p w14:paraId="4AFC06A8"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Explain the reasons for their artistic choices, including colours, textures and techniques.</w:t>
            </w:r>
          </w:p>
          <w:p w14:paraId="41983099" w14:textId="77777777" w:rsidR="0017189D" w:rsidRPr="00063906" w:rsidRDefault="0017189D" w:rsidP="0017189D">
            <w:pPr>
              <w:rPr>
                <w:rFonts w:ascii="Gill Sans MT" w:hAnsi="Gill Sans MT" w:cs="Arial"/>
                <w:color w:val="0070C0"/>
                <w:sz w:val="22"/>
                <w:szCs w:val="22"/>
              </w:rPr>
            </w:pPr>
          </w:p>
          <w:p w14:paraId="068D480F"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Describe the impact of brushstrokes on the mood and appearance of artwork.</w:t>
            </w:r>
          </w:p>
          <w:p w14:paraId="75121F31" w14:textId="77777777" w:rsidR="0017189D" w:rsidRPr="00063906" w:rsidRDefault="0017189D" w:rsidP="0017189D">
            <w:pPr>
              <w:rPr>
                <w:rFonts w:ascii="Gill Sans MT" w:hAnsi="Gill Sans MT" w:cs="Arial"/>
                <w:color w:val="0070C0"/>
                <w:sz w:val="22"/>
                <w:szCs w:val="22"/>
              </w:rPr>
            </w:pPr>
          </w:p>
          <w:p w14:paraId="5343A066"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color w:val="0070C0"/>
                <w:sz w:val="22"/>
                <w:szCs w:val="22"/>
              </w:rPr>
              <w:t>Identify strengths in their work and suggest ways to develop it further.</w:t>
            </w:r>
          </w:p>
          <w:p w14:paraId="646D3DCC" w14:textId="77777777" w:rsidR="0017189D" w:rsidRPr="00063906" w:rsidRDefault="0017189D" w:rsidP="0017189D">
            <w:pPr>
              <w:rPr>
                <w:rFonts w:ascii="Gill Sans MT" w:eastAsia="Times New Roman" w:hAnsi="Gill Sans MT" w:cs="Arial"/>
                <w:kern w:val="0"/>
                <w:sz w:val="22"/>
                <w:szCs w:val="22"/>
                <w:lang w:eastAsia="en-GB"/>
                <w14:ligatures w14:val="none"/>
              </w:rPr>
            </w:pPr>
          </w:p>
        </w:tc>
      </w:tr>
      <w:tr w:rsidR="0017189D" w:rsidRPr="00063906" w14:paraId="67026042" w14:textId="77777777" w:rsidTr="0011606D">
        <w:trPr>
          <w:gridBefore w:val="1"/>
          <w:wBefore w:w="113" w:type="dxa"/>
          <w:trHeight w:val="348"/>
        </w:trPr>
        <w:tc>
          <w:tcPr>
            <w:tcW w:w="2479" w:type="dxa"/>
          </w:tcPr>
          <w:p w14:paraId="7128031B"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270C2449"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Translation</w:t>
            </w:r>
          </w:p>
          <w:p w14:paraId="17D8D991"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Rotation</w:t>
            </w:r>
          </w:p>
          <w:p w14:paraId="751F495E"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neo-expressionism</w:t>
            </w:r>
          </w:p>
          <w:p w14:paraId="4C4E961B"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Colour overlay</w:t>
            </w:r>
          </w:p>
          <w:p w14:paraId="7DE1667E"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Overdrawing</w:t>
            </w:r>
          </w:p>
        </w:tc>
        <w:tc>
          <w:tcPr>
            <w:tcW w:w="4394" w:type="dxa"/>
          </w:tcPr>
          <w:p w14:paraId="4B25E41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Stylised, decorative, simplified, relief, embossed, contour, rigid, pliable</w:t>
            </w:r>
          </w:p>
        </w:tc>
        <w:tc>
          <w:tcPr>
            <w:tcW w:w="4536" w:type="dxa"/>
          </w:tcPr>
          <w:p w14:paraId="07AB100F" w14:textId="77777777" w:rsidR="0017189D" w:rsidRPr="00063906" w:rsidRDefault="0017189D" w:rsidP="0017189D">
            <w:pPr>
              <w:rPr>
                <w:rFonts w:ascii="Gill Sans MT" w:hAnsi="Gill Sans MT" w:cs="Arial"/>
                <w:b/>
                <w:sz w:val="22"/>
                <w:szCs w:val="22"/>
              </w:rPr>
            </w:pPr>
            <w:r w:rsidRPr="00063906">
              <w:rPr>
                <w:rFonts w:ascii="Gill Sans MT" w:hAnsi="Gill Sans MT" w:cs="Arial"/>
                <w:b/>
                <w:sz w:val="22"/>
                <w:szCs w:val="22"/>
              </w:rPr>
              <w:t>Wash</w:t>
            </w:r>
          </w:p>
          <w:p w14:paraId="4893C58C" w14:textId="77777777" w:rsidR="0017189D" w:rsidRPr="00063906" w:rsidRDefault="0017189D" w:rsidP="0017189D">
            <w:pPr>
              <w:rPr>
                <w:rFonts w:ascii="Gill Sans MT" w:hAnsi="Gill Sans MT" w:cs="Arial"/>
                <w:b/>
                <w:sz w:val="22"/>
                <w:szCs w:val="22"/>
              </w:rPr>
            </w:pPr>
            <w:r w:rsidRPr="00063906">
              <w:rPr>
                <w:rFonts w:ascii="Gill Sans MT" w:hAnsi="Gill Sans MT" w:cs="Arial"/>
                <w:b/>
                <w:sz w:val="22"/>
                <w:szCs w:val="22"/>
              </w:rPr>
              <w:t>Scale</w:t>
            </w:r>
          </w:p>
          <w:p w14:paraId="680E6B3E" w14:textId="77777777" w:rsidR="0017189D" w:rsidRPr="00063906" w:rsidRDefault="0017189D" w:rsidP="0017189D">
            <w:pPr>
              <w:rPr>
                <w:rFonts w:ascii="Gill Sans MT" w:hAnsi="Gill Sans MT" w:cs="Arial"/>
                <w:b/>
                <w:sz w:val="22"/>
                <w:szCs w:val="22"/>
              </w:rPr>
            </w:pPr>
            <w:r w:rsidRPr="00063906">
              <w:rPr>
                <w:rFonts w:ascii="Gill Sans MT" w:hAnsi="Gill Sans MT" w:cs="Arial"/>
                <w:b/>
                <w:sz w:val="22"/>
                <w:szCs w:val="22"/>
              </w:rPr>
              <w:t>Zoom</w:t>
            </w:r>
          </w:p>
          <w:p w14:paraId="0C350C22" w14:textId="77777777" w:rsidR="0017189D" w:rsidRPr="00063906" w:rsidRDefault="0017189D" w:rsidP="0017189D">
            <w:pPr>
              <w:rPr>
                <w:rFonts w:ascii="Gill Sans MT" w:hAnsi="Gill Sans MT" w:cs="Arial"/>
                <w:b/>
                <w:sz w:val="22"/>
                <w:szCs w:val="22"/>
              </w:rPr>
            </w:pPr>
            <w:r w:rsidRPr="00063906">
              <w:rPr>
                <w:rFonts w:ascii="Gill Sans MT" w:hAnsi="Gill Sans MT" w:cs="Arial"/>
                <w:b/>
                <w:sz w:val="22"/>
                <w:szCs w:val="22"/>
              </w:rPr>
              <w:t>Abstract</w:t>
            </w:r>
          </w:p>
          <w:p w14:paraId="6A1F2953"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 xml:space="preserve">Representational, </w:t>
            </w:r>
          </w:p>
          <w:p w14:paraId="48813F1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Imaginary</w:t>
            </w:r>
          </w:p>
          <w:p w14:paraId="215E9C24"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Impressionist</w:t>
            </w:r>
          </w:p>
          <w:p w14:paraId="4598E6CC"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Abstract</w:t>
            </w:r>
          </w:p>
          <w:p w14:paraId="15DAF229"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Idealised</w:t>
            </w:r>
          </w:p>
          <w:p w14:paraId="0B88BE67" w14:textId="77777777" w:rsidR="0017189D" w:rsidRPr="00063906" w:rsidRDefault="0017189D" w:rsidP="0017189D">
            <w:pPr>
              <w:rPr>
                <w:rFonts w:ascii="Gill Sans MT" w:hAnsi="Gill Sans MT" w:cs="Arial"/>
                <w:b/>
                <w:sz w:val="22"/>
                <w:szCs w:val="22"/>
              </w:rPr>
            </w:pPr>
            <w:r w:rsidRPr="00063906">
              <w:rPr>
                <w:rFonts w:ascii="Gill Sans MT" w:hAnsi="Gill Sans MT" w:cs="Arial"/>
                <w:sz w:val="22"/>
                <w:szCs w:val="22"/>
              </w:rPr>
              <w:t>Natural</w:t>
            </w:r>
          </w:p>
          <w:p w14:paraId="17FD2F0A" w14:textId="77777777" w:rsidR="0017189D" w:rsidRPr="00063906" w:rsidRDefault="0017189D" w:rsidP="0017189D">
            <w:pPr>
              <w:rPr>
                <w:rFonts w:ascii="Gill Sans MT" w:eastAsia="Times New Roman" w:hAnsi="Gill Sans MT" w:cs="Arial"/>
                <w:kern w:val="0"/>
                <w:sz w:val="22"/>
                <w:szCs w:val="22"/>
                <w:lang w:eastAsia="en-GB"/>
                <w14:ligatures w14:val="none"/>
              </w:rPr>
            </w:pPr>
          </w:p>
        </w:tc>
      </w:tr>
      <w:tr w:rsidR="0017189D" w:rsidRPr="00063906" w14:paraId="5C64A346" w14:textId="77777777" w:rsidTr="0011606D">
        <w:trPr>
          <w:gridBefore w:val="1"/>
          <w:wBefore w:w="113" w:type="dxa"/>
          <w:trHeight w:val="370"/>
        </w:trPr>
        <w:tc>
          <w:tcPr>
            <w:tcW w:w="2479" w:type="dxa"/>
          </w:tcPr>
          <w:p w14:paraId="6133A4B5"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Enrichment</w:t>
            </w:r>
          </w:p>
        </w:tc>
        <w:tc>
          <w:tcPr>
            <w:tcW w:w="4179" w:type="dxa"/>
          </w:tcPr>
          <w:p w14:paraId="1542A0B4"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Display in school corridor</w:t>
            </w:r>
          </w:p>
        </w:tc>
        <w:tc>
          <w:tcPr>
            <w:tcW w:w="4394" w:type="dxa"/>
          </w:tcPr>
          <w:p w14:paraId="381BD0EA"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Act as a gallery guide for Year 2 children. </w:t>
            </w:r>
          </w:p>
        </w:tc>
        <w:tc>
          <w:tcPr>
            <w:tcW w:w="4536" w:type="dxa"/>
          </w:tcPr>
          <w:p w14:paraId="1E2A6B57"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Water study day</w:t>
            </w:r>
          </w:p>
        </w:tc>
      </w:tr>
      <w:tr w:rsidR="0017189D" w:rsidRPr="00063906" w14:paraId="5ABEF777" w14:textId="77777777" w:rsidTr="0011606D">
        <w:trPr>
          <w:gridBefore w:val="1"/>
          <w:wBefore w:w="113" w:type="dxa"/>
          <w:trHeight w:val="370"/>
        </w:trPr>
        <w:tc>
          <w:tcPr>
            <w:tcW w:w="2479" w:type="dxa"/>
          </w:tcPr>
          <w:p w14:paraId="1BD896E3"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5F214FDD"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Jean-Michel Basquiat</w:t>
            </w:r>
          </w:p>
        </w:tc>
        <w:tc>
          <w:tcPr>
            <w:tcW w:w="4394" w:type="dxa"/>
          </w:tcPr>
          <w:p w14:paraId="1C01C37A"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South American folk art</w:t>
            </w:r>
          </w:p>
        </w:tc>
        <w:tc>
          <w:tcPr>
            <w:tcW w:w="4536" w:type="dxa"/>
          </w:tcPr>
          <w:p w14:paraId="1E6D1F7F" w14:textId="77777777" w:rsidR="0017189D"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Constable, Monet, Hokusai, Brinsmead-</w:t>
            </w:r>
            <w:proofErr w:type="spellStart"/>
            <w:r w:rsidRPr="00063906">
              <w:rPr>
                <w:rFonts w:ascii="Gill Sans MT" w:eastAsia="Times New Roman" w:hAnsi="Gill Sans MT" w:cs="Arial"/>
                <w:kern w:val="0"/>
                <w:sz w:val="22"/>
                <w:szCs w:val="22"/>
                <w:lang w:eastAsia="en-GB"/>
                <w14:ligatures w14:val="none"/>
              </w:rPr>
              <w:t>Stockham</w:t>
            </w:r>
            <w:proofErr w:type="spellEnd"/>
          </w:p>
          <w:p w14:paraId="44A3A92B"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ABE909D"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7B722B9E"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31122987"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61725470" w14:textId="77777777" w:rsidR="0011606D" w:rsidRDefault="0011606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0AB4F245" w14:textId="77777777" w:rsidR="00063906" w:rsidRP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5E25D239" w14:textId="77777777" w:rsidTr="00063906">
        <w:trPr>
          <w:gridBefore w:val="1"/>
          <w:wBefore w:w="113" w:type="dxa"/>
          <w:trHeight w:val="370"/>
        </w:trPr>
        <w:tc>
          <w:tcPr>
            <w:tcW w:w="2479" w:type="dxa"/>
          </w:tcPr>
          <w:p w14:paraId="6B28651F"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13109" w:type="dxa"/>
            <w:gridSpan w:val="3"/>
          </w:tcPr>
          <w:p w14:paraId="07BC4EC0"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8"/>
                <w:szCs w:val="28"/>
                <w:u w:val="single"/>
                <w:lang w:eastAsia="en-GB"/>
                <w14:ligatures w14:val="none"/>
              </w:rPr>
            </w:pPr>
            <w:r w:rsidRPr="00063906">
              <w:rPr>
                <w:rFonts w:ascii="Gill Sans MT" w:eastAsia="Times New Roman" w:hAnsi="Gill Sans MT" w:cs="Segoe UI"/>
                <w:b/>
                <w:bCs/>
                <w:color w:val="006600"/>
                <w:kern w:val="0"/>
                <w:sz w:val="28"/>
                <w:szCs w:val="28"/>
                <w:u w:val="single"/>
                <w:lang w:eastAsia="en-GB"/>
                <w14:ligatures w14:val="none"/>
              </w:rPr>
              <w:t>Year 5</w:t>
            </w:r>
          </w:p>
        </w:tc>
      </w:tr>
      <w:tr w:rsidR="0017189D" w:rsidRPr="00063906" w14:paraId="30F759AE" w14:textId="77777777" w:rsidTr="0011606D">
        <w:trPr>
          <w:gridBefore w:val="1"/>
          <w:wBefore w:w="113" w:type="dxa"/>
          <w:trHeight w:val="370"/>
        </w:trPr>
        <w:tc>
          <w:tcPr>
            <w:tcW w:w="2479" w:type="dxa"/>
          </w:tcPr>
          <w:p w14:paraId="6BFEB091"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p>
        </w:tc>
        <w:tc>
          <w:tcPr>
            <w:tcW w:w="4179" w:type="dxa"/>
          </w:tcPr>
          <w:p w14:paraId="24C89F0B"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1</w:t>
            </w:r>
          </w:p>
        </w:tc>
        <w:tc>
          <w:tcPr>
            <w:tcW w:w="8930" w:type="dxa"/>
            <w:gridSpan w:val="2"/>
          </w:tcPr>
          <w:p w14:paraId="3F8A1FEB"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Segoe UI"/>
                <w:b/>
                <w:bCs/>
                <w:kern w:val="0"/>
                <w:sz w:val="22"/>
                <w:szCs w:val="22"/>
                <w:lang w:eastAsia="en-GB"/>
                <w14:ligatures w14:val="none"/>
              </w:rPr>
            </w:pPr>
            <w:r w:rsidRPr="00063906">
              <w:rPr>
                <w:rFonts w:ascii="Gill Sans MT" w:eastAsia="Times New Roman" w:hAnsi="Gill Sans MT" w:cs="Segoe UI"/>
                <w:b/>
                <w:bCs/>
                <w:kern w:val="0"/>
                <w:sz w:val="22"/>
                <w:szCs w:val="22"/>
                <w:lang w:eastAsia="en-GB"/>
                <w14:ligatures w14:val="none"/>
              </w:rPr>
              <w:t>Unit 2</w:t>
            </w:r>
          </w:p>
        </w:tc>
      </w:tr>
      <w:tr w:rsidR="0017189D" w:rsidRPr="00063906" w14:paraId="32BF32B9" w14:textId="77777777" w:rsidTr="0011606D">
        <w:trPr>
          <w:gridBefore w:val="1"/>
          <w:wBefore w:w="113" w:type="dxa"/>
          <w:trHeight w:val="370"/>
        </w:trPr>
        <w:tc>
          <w:tcPr>
            <w:tcW w:w="2479" w:type="dxa"/>
          </w:tcPr>
          <w:p w14:paraId="1C3843DA"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Big Question</w:t>
            </w:r>
          </w:p>
        </w:tc>
        <w:tc>
          <w:tcPr>
            <w:tcW w:w="4179" w:type="dxa"/>
          </w:tcPr>
          <w:p w14:paraId="358FBB4B"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imagination, colour and texture to create new worlds?</w:t>
            </w:r>
          </w:p>
        </w:tc>
        <w:tc>
          <w:tcPr>
            <w:tcW w:w="8930" w:type="dxa"/>
            <w:gridSpan w:val="2"/>
          </w:tcPr>
          <w:p w14:paraId="6610EF74"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Segoe UI"/>
                <w:kern w:val="0"/>
                <w:sz w:val="22"/>
                <w:szCs w:val="22"/>
                <w:lang w:eastAsia="en-GB"/>
                <w14:ligatures w14:val="none"/>
              </w:rPr>
              <w:t>How can artists show movement and the human figure through drawing, digital media and sculpture?</w:t>
            </w:r>
          </w:p>
        </w:tc>
      </w:tr>
      <w:tr w:rsidR="0017189D" w:rsidRPr="00063906" w14:paraId="32BFDF5C" w14:textId="77777777" w:rsidTr="0011606D">
        <w:trPr>
          <w:gridBefore w:val="1"/>
          <w:wBefore w:w="113" w:type="dxa"/>
          <w:trHeight w:val="370"/>
        </w:trPr>
        <w:tc>
          <w:tcPr>
            <w:tcW w:w="2479" w:type="dxa"/>
          </w:tcPr>
          <w:p w14:paraId="6C09A72A"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495EECCB"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59AF0F5F"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2BED915F"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53EEA587"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Observational drawing helps artists record what they see.</w:t>
            </w:r>
          </w:p>
          <w:p w14:paraId="055118D8" w14:textId="77777777" w:rsidR="0017189D" w:rsidRPr="00063906" w:rsidRDefault="0017189D" w:rsidP="0017189D">
            <w:pPr>
              <w:rPr>
                <w:rFonts w:ascii="Gill Sans MT" w:hAnsi="Gill Sans MT" w:cs="Arial"/>
                <w:bCs/>
                <w:color w:val="FF0000"/>
                <w:sz w:val="22"/>
                <w:szCs w:val="22"/>
              </w:rPr>
            </w:pPr>
          </w:p>
          <w:p w14:paraId="1332C00F"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Abstract artists use colour, shape, line and pattern to express ideas and feelings.</w:t>
            </w:r>
          </w:p>
          <w:p w14:paraId="1CFEABA9" w14:textId="77777777" w:rsidR="0017189D" w:rsidRPr="00063906" w:rsidRDefault="0017189D" w:rsidP="0017189D">
            <w:pPr>
              <w:rPr>
                <w:rFonts w:ascii="Gill Sans MT" w:hAnsi="Gill Sans MT" w:cs="Arial"/>
                <w:bCs/>
                <w:color w:val="FF0000"/>
                <w:sz w:val="22"/>
                <w:szCs w:val="22"/>
              </w:rPr>
            </w:pPr>
          </w:p>
          <w:p w14:paraId="710C2C50"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Jackson Pollock, Mark Rothko, Joan Miró and Wassily Kandinsky developed distinctive abstract styles.</w:t>
            </w:r>
          </w:p>
          <w:p w14:paraId="7B0CE28F" w14:textId="77777777" w:rsidR="0017189D" w:rsidRPr="00063906" w:rsidRDefault="0017189D" w:rsidP="0017189D">
            <w:pPr>
              <w:rPr>
                <w:rFonts w:ascii="Gill Sans MT" w:hAnsi="Gill Sans MT" w:cs="Arial"/>
                <w:bCs/>
                <w:color w:val="FF0000"/>
                <w:sz w:val="22"/>
                <w:szCs w:val="22"/>
              </w:rPr>
            </w:pPr>
          </w:p>
          <w:p w14:paraId="385C7E90"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Complementary and contrasting colours create visual impact.</w:t>
            </w:r>
          </w:p>
          <w:p w14:paraId="4F702278" w14:textId="77777777" w:rsidR="0017189D" w:rsidRPr="00063906" w:rsidRDefault="0017189D" w:rsidP="0017189D">
            <w:pPr>
              <w:rPr>
                <w:rFonts w:ascii="Gill Sans MT" w:hAnsi="Gill Sans MT" w:cs="Arial"/>
                <w:bCs/>
                <w:color w:val="FF0000"/>
                <w:sz w:val="22"/>
                <w:szCs w:val="22"/>
              </w:rPr>
            </w:pPr>
          </w:p>
          <w:p w14:paraId="1BE72C5D"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Artists can develop ideas across different media, including drawing, painting, digital art and sculpture.</w:t>
            </w:r>
          </w:p>
          <w:p w14:paraId="0E9DAC4D" w14:textId="77777777" w:rsidR="0017189D" w:rsidRPr="00063906" w:rsidRDefault="0017189D" w:rsidP="0017189D">
            <w:pPr>
              <w:rPr>
                <w:rFonts w:ascii="Gill Sans MT" w:hAnsi="Gill Sans MT" w:cs="Arial"/>
                <w:bCs/>
                <w:color w:val="FF0000"/>
                <w:sz w:val="22"/>
                <w:szCs w:val="22"/>
              </w:rPr>
            </w:pPr>
          </w:p>
          <w:p w14:paraId="51E7C882"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Digital software can be used to manipulate and transform images.</w:t>
            </w:r>
          </w:p>
          <w:p w14:paraId="44040874" w14:textId="77777777" w:rsidR="0017189D" w:rsidRPr="00063906" w:rsidRDefault="0017189D" w:rsidP="0017189D">
            <w:pPr>
              <w:rPr>
                <w:rFonts w:ascii="Gill Sans MT" w:hAnsi="Gill Sans MT" w:cs="Arial"/>
                <w:bCs/>
                <w:color w:val="FF0000"/>
                <w:sz w:val="22"/>
                <w:szCs w:val="22"/>
              </w:rPr>
            </w:pPr>
          </w:p>
          <w:p w14:paraId="69C53330"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FF0000"/>
                <w:sz w:val="22"/>
                <w:szCs w:val="22"/>
              </w:rPr>
              <w:t>Mod-roc is a malleable material that can be shaped to create textured three-dimensional forms.</w:t>
            </w:r>
          </w:p>
          <w:p w14:paraId="4D49AB9A" w14:textId="77777777" w:rsidR="0017189D" w:rsidRPr="00063906" w:rsidRDefault="0017189D" w:rsidP="0017189D">
            <w:pPr>
              <w:rPr>
                <w:rFonts w:ascii="Gill Sans MT" w:hAnsi="Gill Sans MT" w:cs="Arial"/>
                <w:bCs/>
                <w:sz w:val="22"/>
                <w:szCs w:val="22"/>
              </w:rPr>
            </w:pPr>
          </w:p>
          <w:p w14:paraId="1E4913C1"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Create observational drawings using a range of media and mark-making techniques.</w:t>
            </w:r>
          </w:p>
          <w:p w14:paraId="7487A0A9" w14:textId="77777777" w:rsidR="0017189D" w:rsidRPr="00063906" w:rsidRDefault="0017189D" w:rsidP="0017189D">
            <w:pPr>
              <w:rPr>
                <w:rFonts w:ascii="Gill Sans MT" w:hAnsi="Gill Sans MT" w:cs="Arial"/>
                <w:bCs/>
                <w:color w:val="3A7C22" w:themeColor="accent6" w:themeShade="BF"/>
                <w:sz w:val="22"/>
                <w:szCs w:val="22"/>
              </w:rPr>
            </w:pPr>
          </w:p>
          <w:p w14:paraId="122B7386"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lastRenderedPageBreak/>
              <w:t>Explore and apply ideas from the work of abstract artists.</w:t>
            </w:r>
          </w:p>
          <w:p w14:paraId="27FBA689" w14:textId="77777777" w:rsidR="0017189D" w:rsidRPr="00063906" w:rsidRDefault="0017189D" w:rsidP="0017189D">
            <w:pPr>
              <w:rPr>
                <w:rFonts w:ascii="Gill Sans MT" w:hAnsi="Gill Sans MT" w:cs="Arial"/>
                <w:bCs/>
                <w:color w:val="3A7C22" w:themeColor="accent6" w:themeShade="BF"/>
                <w:sz w:val="22"/>
                <w:szCs w:val="22"/>
              </w:rPr>
            </w:pPr>
          </w:p>
          <w:p w14:paraId="7C309ADA"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Develop and refine an original design for an imaginary planet.</w:t>
            </w:r>
          </w:p>
          <w:p w14:paraId="6FB1892A" w14:textId="77777777" w:rsidR="0017189D" w:rsidRPr="00063906" w:rsidRDefault="0017189D" w:rsidP="0017189D">
            <w:pPr>
              <w:rPr>
                <w:rFonts w:ascii="Gill Sans MT" w:hAnsi="Gill Sans MT" w:cs="Arial"/>
                <w:bCs/>
                <w:color w:val="3A7C22" w:themeColor="accent6" w:themeShade="BF"/>
                <w:sz w:val="22"/>
                <w:szCs w:val="22"/>
              </w:rPr>
            </w:pPr>
          </w:p>
          <w:p w14:paraId="08E806B9"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Use colour theory to select complementary and contrasting colours.</w:t>
            </w:r>
          </w:p>
          <w:p w14:paraId="4856A16D" w14:textId="77777777" w:rsidR="0017189D" w:rsidRPr="00063906" w:rsidRDefault="0017189D" w:rsidP="0017189D">
            <w:pPr>
              <w:rPr>
                <w:rFonts w:ascii="Gill Sans MT" w:hAnsi="Gill Sans MT" w:cs="Arial"/>
                <w:bCs/>
                <w:color w:val="3A7C22" w:themeColor="accent6" w:themeShade="BF"/>
                <w:sz w:val="22"/>
                <w:szCs w:val="22"/>
              </w:rPr>
            </w:pPr>
          </w:p>
          <w:p w14:paraId="3E7BB19B"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Create artwork on a larger scale using painting and mixed-media techniques.</w:t>
            </w:r>
          </w:p>
          <w:p w14:paraId="2A596D70" w14:textId="77777777" w:rsidR="0017189D" w:rsidRPr="00063906" w:rsidRDefault="0017189D" w:rsidP="0017189D">
            <w:pPr>
              <w:rPr>
                <w:rFonts w:ascii="Gill Sans MT" w:hAnsi="Gill Sans MT" w:cs="Arial"/>
                <w:bCs/>
                <w:color w:val="3A7C22" w:themeColor="accent6" w:themeShade="BF"/>
                <w:sz w:val="22"/>
                <w:szCs w:val="22"/>
              </w:rPr>
            </w:pPr>
          </w:p>
          <w:p w14:paraId="43C82B44"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Manipulate digital images using graphic software tools.</w:t>
            </w:r>
          </w:p>
          <w:p w14:paraId="7130B7C7" w14:textId="77777777" w:rsidR="0017189D" w:rsidRPr="00063906" w:rsidRDefault="0017189D" w:rsidP="0017189D">
            <w:pPr>
              <w:rPr>
                <w:rFonts w:ascii="Gill Sans MT" w:hAnsi="Gill Sans MT" w:cs="Arial"/>
                <w:bCs/>
                <w:color w:val="3A7C22" w:themeColor="accent6" w:themeShade="BF"/>
                <w:sz w:val="22"/>
                <w:szCs w:val="22"/>
              </w:rPr>
            </w:pPr>
          </w:p>
          <w:p w14:paraId="75073298" w14:textId="77777777" w:rsidR="0017189D" w:rsidRPr="00063906" w:rsidRDefault="0017189D" w:rsidP="0017189D">
            <w:pPr>
              <w:rPr>
                <w:rFonts w:ascii="Gill Sans MT" w:hAnsi="Gill Sans MT" w:cs="Arial"/>
                <w:bCs/>
                <w:color w:val="3A7C22" w:themeColor="accent6" w:themeShade="BF"/>
                <w:sz w:val="22"/>
                <w:szCs w:val="22"/>
              </w:rPr>
            </w:pPr>
            <w:r w:rsidRPr="00063906">
              <w:rPr>
                <w:rFonts w:ascii="Gill Sans MT" w:hAnsi="Gill Sans MT" w:cs="Arial"/>
                <w:bCs/>
                <w:color w:val="3A7C22" w:themeColor="accent6" w:themeShade="BF"/>
                <w:sz w:val="22"/>
                <w:szCs w:val="22"/>
              </w:rPr>
              <w:t>Construct and paint a three-dimensional planet using mod-roc.</w:t>
            </w:r>
          </w:p>
          <w:p w14:paraId="302CE13D" w14:textId="77777777" w:rsidR="0017189D" w:rsidRPr="00063906" w:rsidRDefault="0017189D" w:rsidP="0017189D">
            <w:pPr>
              <w:rPr>
                <w:rFonts w:ascii="Gill Sans MT" w:hAnsi="Gill Sans MT" w:cs="Arial"/>
                <w:bCs/>
                <w:color w:val="3A7C22" w:themeColor="accent6" w:themeShade="BF"/>
                <w:sz w:val="22"/>
                <w:szCs w:val="22"/>
              </w:rPr>
            </w:pPr>
          </w:p>
          <w:p w14:paraId="44C9A9EA" w14:textId="77777777" w:rsidR="0017189D" w:rsidRPr="00063906" w:rsidRDefault="0017189D" w:rsidP="0017189D">
            <w:pPr>
              <w:rPr>
                <w:rFonts w:ascii="Gill Sans MT" w:hAnsi="Gill Sans MT" w:cs="Arial"/>
                <w:bCs/>
                <w:color w:val="FF0000"/>
                <w:sz w:val="22"/>
                <w:szCs w:val="22"/>
              </w:rPr>
            </w:pPr>
            <w:r w:rsidRPr="00063906">
              <w:rPr>
                <w:rFonts w:ascii="Gill Sans MT" w:hAnsi="Gill Sans MT" w:cs="Arial"/>
                <w:bCs/>
                <w:color w:val="3A7C22" w:themeColor="accent6" w:themeShade="BF"/>
                <w:sz w:val="22"/>
                <w:szCs w:val="22"/>
              </w:rPr>
              <w:t>Evaluate and improve their work throughout the creative process.</w:t>
            </w:r>
          </w:p>
          <w:p w14:paraId="07885E29" w14:textId="77777777" w:rsidR="0017189D" w:rsidRPr="00063906" w:rsidRDefault="0017189D" w:rsidP="0017189D">
            <w:pPr>
              <w:rPr>
                <w:rFonts w:ascii="Gill Sans MT" w:hAnsi="Gill Sans MT" w:cs="Arial"/>
                <w:bCs/>
                <w:sz w:val="22"/>
                <w:szCs w:val="22"/>
              </w:rPr>
            </w:pPr>
          </w:p>
          <w:p w14:paraId="159110CE" w14:textId="77777777" w:rsidR="0017189D" w:rsidRPr="00063906" w:rsidRDefault="0017189D" w:rsidP="0017189D">
            <w:pPr>
              <w:rPr>
                <w:rFonts w:ascii="Gill Sans MT" w:hAnsi="Gill Sans MT" w:cs="Arial"/>
                <w:bCs/>
                <w:color w:val="00B0F0"/>
                <w:sz w:val="22"/>
                <w:szCs w:val="22"/>
              </w:rPr>
            </w:pPr>
            <w:r w:rsidRPr="00063906">
              <w:rPr>
                <w:rFonts w:ascii="Gill Sans MT" w:hAnsi="Gill Sans MT" w:cs="Arial"/>
                <w:bCs/>
                <w:color w:val="00B0F0"/>
                <w:sz w:val="22"/>
                <w:szCs w:val="22"/>
              </w:rPr>
              <w:t>Explain how abstract artists use colour, shape and mark-making to communicate ideas.</w:t>
            </w:r>
          </w:p>
          <w:p w14:paraId="793E745E" w14:textId="77777777" w:rsidR="0017189D" w:rsidRPr="00063906" w:rsidRDefault="0017189D" w:rsidP="0017189D">
            <w:pPr>
              <w:rPr>
                <w:rFonts w:ascii="Gill Sans MT" w:hAnsi="Gill Sans MT" w:cs="Arial"/>
                <w:bCs/>
                <w:color w:val="00B0F0"/>
                <w:sz w:val="22"/>
                <w:szCs w:val="22"/>
              </w:rPr>
            </w:pPr>
          </w:p>
          <w:p w14:paraId="6C032990" w14:textId="77777777" w:rsidR="0017189D" w:rsidRPr="00063906" w:rsidRDefault="0017189D" w:rsidP="0017189D">
            <w:pPr>
              <w:rPr>
                <w:rFonts w:ascii="Gill Sans MT" w:hAnsi="Gill Sans MT" w:cs="Arial"/>
                <w:bCs/>
                <w:color w:val="00B0F0"/>
                <w:sz w:val="22"/>
                <w:szCs w:val="22"/>
              </w:rPr>
            </w:pPr>
            <w:r w:rsidRPr="00063906">
              <w:rPr>
                <w:rFonts w:ascii="Gill Sans MT" w:hAnsi="Gill Sans MT" w:cs="Arial"/>
                <w:bCs/>
                <w:color w:val="00B0F0"/>
                <w:sz w:val="22"/>
                <w:szCs w:val="22"/>
              </w:rPr>
              <w:t>Compare the styles and techniques of Pollock, Rothko, Miró and Kandinsky.</w:t>
            </w:r>
          </w:p>
          <w:p w14:paraId="505E7D69" w14:textId="77777777" w:rsidR="0017189D" w:rsidRPr="00063906" w:rsidRDefault="0017189D" w:rsidP="0017189D">
            <w:pPr>
              <w:rPr>
                <w:rFonts w:ascii="Gill Sans MT" w:hAnsi="Gill Sans MT" w:cs="Arial"/>
                <w:bCs/>
                <w:color w:val="00B0F0"/>
                <w:sz w:val="22"/>
                <w:szCs w:val="22"/>
              </w:rPr>
            </w:pPr>
          </w:p>
          <w:p w14:paraId="53FE07F9" w14:textId="77777777" w:rsidR="0017189D" w:rsidRPr="00063906" w:rsidRDefault="0017189D" w:rsidP="0017189D">
            <w:pPr>
              <w:rPr>
                <w:rFonts w:ascii="Gill Sans MT" w:hAnsi="Gill Sans MT" w:cs="Arial"/>
                <w:bCs/>
                <w:color w:val="00B0F0"/>
                <w:sz w:val="22"/>
                <w:szCs w:val="22"/>
              </w:rPr>
            </w:pPr>
            <w:r w:rsidRPr="00063906">
              <w:rPr>
                <w:rFonts w:ascii="Gill Sans MT" w:hAnsi="Gill Sans MT" w:cs="Arial"/>
                <w:bCs/>
                <w:color w:val="00B0F0"/>
                <w:sz w:val="22"/>
                <w:szCs w:val="22"/>
              </w:rPr>
              <w:t>Discuss how artists influence their own creative decisions.</w:t>
            </w:r>
          </w:p>
          <w:p w14:paraId="5384CBB3" w14:textId="77777777" w:rsidR="0017189D" w:rsidRPr="00063906" w:rsidRDefault="0017189D" w:rsidP="0017189D">
            <w:pPr>
              <w:rPr>
                <w:rFonts w:ascii="Gill Sans MT" w:hAnsi="Gill Sans MT" w:cs="Arial"/>
                <w:bCs/>
                <w:color w:val="00B0F0"/>
                <w:sz w:val="22"/>
                <w:szCs w:val="22"/>
              </w:rPr>
            </w:pPr>
          </w:p>
          <w:p w14:paraId="28876F9D" w14:textId="77777777" w:rsidR="0017189D" w:rsidRPr="00063906" w:rsidRDefault="0017189D" w:rsidP="0017189D">
            <w:pPr>
              <w:rPr>
                <w:rFonts w:ascii="Gill Sans MT" w:hAnsi="Gill Sans MT" w:cs="Arial"/>
                <w:bCs/>
                <w:color w:val="00B0F0"/>
                <w:sz w:val="22"/>
                <w:szCs w:val="22"/>
              </w:rPr>
            </w:pPr>
            <w:r w:rsidRPr="00063906">
              <w:rPr>
                <w:rFonts w:ascii="Gill Sans MT" w:hAnsi="Gill Sans MT" w:cs="Arial"/>
                <w:bCs/>
                <w:color w:val="00B0F0"/>
                <w:sz w:val="22"/>
                <w:szCs w:val="22"/>
              </w:rPr>
              <w:t>Explain the reasons for their choices of colour, media, texture and composition.</w:t>
            </w:r>
          </w:p>
          <w:p w14:paraId="6ED1AEDA" w14:textId="77777777" w:rsidR="0017189D" w:rsidRPr="00063906" w:rsidRDefault="0017189D" w:rsidP="0017189D">
            <w:pPr>
              <w:rPr>
                <w:rFonts w:ascii="Gill Sans MT" w:hAnsi="Gill Sans MT" w:cs="Arial"/>
                <w:bCs/>
                <w:color w:val="00B0F0"/>
                <w:sz w:val="22"/>
                <w:szCs w:val="22"/>
              </w:rPr>
            </w:pPr>
          </w:p>
          <w:p w14:paraId="7D2DD2B5" w14:textId="77777777" w:rsidR="0017189D" w:rsidRPr="00063906" w:rsidRDefault="0017189D" w:rsidP="0017189D">
            <w:pPr>
              <w:rPr>
                <w:rFonts w:ascii="Gill Sans MT" w:hAnsi="Gill Sans MT" w:cs="Arial"/>
                <w:bCs/>
                <w:color w:val="00B0F0"/>
                <w:sz w:val="22"/>
                <w:szCs w:val="22"/>
              </w:rPr>
            </w:pPr>
            <w:r w:rsidRPr="00063906">
              <w:rPr>
                <w:rFonts w:ascii="Gill Sans MT" w:hAnsi="Gill Sans MT" w:cs="Arial"/>
                <w:bCs/>
                <w:color w:val="00B0F0"/>
                <w:sz w:val="22"/>
                <w:szCs w:val="22"/>
              </w:rPr>
              <w:lastRenderedPageBreak/>
              <w:t>Describe how colour theory affects the impact of artwork.</w:t>
            </w:r>
          </w:p>
          <w:p w14:paraId="61F97126" w14:textId="77777777" w:rsidR="0017189D" w:rsidRPr="00063906" w:rsidRDefault="0017189D" w:rsidP="0017189D">
            <w:pPr>
              <w:rPr>
                <w:rFonts w:ascii="Gill Sans MT" w:hAnsi="Gill Sans MT" w:cs="Arial"/>
                <w:bCs/>
                <w:color w:val="00B0F0"/>
                <w:sz w:val="22"/>
                <w:szCs w:val="22"/>
              </w:rPr>
            </w:pPr>
          </w:p>
          <w:p w14:paraId="3976A156" w14:textId="77777777" w:rsidR="0017189D" w:rsidRPr="00063906" w:rsidRDefault="0017189D" w:rsidP="0017189D">
            <w:pPr>
              <w:rPr>
                <w:rFonts w:ascii="Gill Sans MT" w:hAnsi="Gill Sans MT" w:cs="Arial"/>
                <w:color w:val="0070C0"/>
                <w:sz w:val="22"/>
                <w:szCs w:val="22"/>
              </w:rPr>
            </w:pPr>
            <w:r w:rsidRPr="00063906">
              <w:rPr>
                <w:rFonts w:ascii="Gill Sans MT" w:hAnsi="Gill Sans MT" w:cs="Arial"/>
                <w:bCs/>
                <w:color w:val="00B0F0"/>
                <w:sz w:val="22"/>
                <w:szCs w:val="22"/>
              </w:rPr>
              <w:t>Evaluate their artwork and identify ways it could be developed further.</w:t>
            </w:r>
          </w:p>
          <w:p w14:paraId="1718349D" w14:textId="77777777" w:rsidR="0017189D" w:rsidRPr="00063906" w:rsidRDefault="0017189D" w:rsidP="0017189D">
            <w:pPr>
              <w:rPr>
                <w:rFonts w:ascii="Gill Sans MT" w:eastAsia="Times New Roman" w:hAnsi="Gill Sans MT" w:cs="Arial"/>
                <w:bCs/>
                <w:kern w:val="0"/>
                <w:sz w:val="22"/>
                <w:szCs w:val="22"/>
                <w:lang w:eastAsia="en-GB"/>
                <w14:ligatures w14:val="none"/>
              </w:rPr>
            </w:pPr>
            <w:r w:rsidRPr="00063906">
              <w:rPr>
                <w:rFonts w:ascii="Gill Sans MT" w:hAnsi="Gill Sans MT" w:cs="Arial"/>
                <w:color w:val="0070C0"/>
                <w:sz w:val="22"/>
                <w:szCs w:val="22"/>
              </w:rPr>
              <w:t xml:space="preserve"> </w:t>
            </w:r>
          </w:p>
        </w:tc>
        <w:tc>
          <w:tcPr>
            <w:tcW w:w="8930" w:type="dxa"/>
            <w:gridSpan w:val="2"/>
          </w:tcPr>
          <w:p w14:paraId="16A732BF"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lastRenderedPageBreak/>
              <w:t>Proportion refers to the relationship between the sizes of different parts of a figure.</w:t>
            </w:r>
          </w:p>
          <w:p w14:paraId="27527658"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2192E736"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Perspective can create the illusion of depth using foreground, background and the horizon line.</w:t>
            </w:r>
          </w:p>
          <w:p w14:paraId="1BBCC2E9"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Movement can be represented through drawing, photography, animation and sculpture.</w:t>
            </w:r>
          </w:p>
          <w:p w14:paraId="338E1247"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6C5FF905"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Artists use sketching and observation to develop ideas for sculpture.</w:t>
            </w:r>
          </w:p>
          <w:p w14:paraId="38E11CBE"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2F187C77"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Alberto Giacometti was a Swiss sculptor and artist known for his elongated human figures.</w:t>
            </w:r>
          </w:p>
          <w:p w14:paraId="596BBA18"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14CF14E5"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Giacometti deliberately distorted proportion to create expressive and recognisable sculptures.</w:t>
            </w:r>
          </w:p>
          <w:p w14:paraId="6761576D"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1C63E051"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Wire is a pliable material that can be bent and shaped to create three-dimensional forms.</w:t>
            </w:r>
          </w:p>
          <w:p w14:paraId="3EA15699"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4E83F6E2"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r w:rsidRPr="00063906">
              <w:rPr>
                <w:rFonts w:ascii="Gill Sans MT" w:eastAsia="Times New Roman" w:hAnsi="Gill Sans MT" w:cs="Segoe UI"/>
                <w:color w:val="FF0000"/>
                <w:kern w:val="0"/>
                <w:sz w:val="22"/>
                <w:szCs w:val="22"/>
                <w:lang w:eastAsia="en-GB"/>
                <w14:ligatures w14:val="none"/>
              </w:rPr>
              <w:t>Digital software can be used to sequence images and create simple animations.</w:t>
            </w:r>
          </w:p>
          <w:p w14:paraId="37A32AFF"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09B54BE3" w14:textId="77777777" w:rsidR="0017189D" w:rsidRPr="00063906" w:rsidRDefault="0017189D" w:rsidP="0017189D">
            <w:pPr>
              <w:spacing w:line="300" w:lineRule="atLeast"/>
              <w:rPr>
                <w:rFonts w:ascii="Gill Sans MT" w:eastAsia="Times New Roman" w:hAnsi="Gill Sans MT" w:cs="Segoe UI"/>
                <w:color w:val="FF0000"/>
                <w:kern w:val="0"/>
                <w:sz w:val="22"/>
                <w:szCs w:val="22"/>
                <w:lang w:eastAsia="en-GB"/>
                <w14:ligatures w14:val="none"/>
              </w:rPr>
            </w:pPr>
          </w:p>
          <w:p w14:paraId="0B2CEF60"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Draw human figures with increasing accuracy using mannequins and observation.</w:t>
            </w:r>
          </w:p>
          <w:p w14:paraId="55E7FA49"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Use proportion, scale and perspective when drawing figures in motion.</w:t>
            </w:r>
          </w:p>
          <w:p w14:paraId="3F799624"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Take, select and sequence photographs to create a simple animation.</w:t>
            </w:r>
          </w:p>
          <w:p w14:paraId="3681B1D4"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lastRenderedPageBreak/>
              <w:t>Explore and apply techniques inspired by Giacometti's drawings.</w:t>
            </w:r>
          </w:p>
          <w:p w14:paraId="288FE82F"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Create an elongated figure drawing in the style of Giacometti.</w:t>
            </w:r>
          </w:p>
          <w:p w14:paraId="33CB2892"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Construct a wire sculpture that represents a human figure in motion.</w:t>
            </w:r>
          </w:p>
          <w:p w14:paraId="13E0262F"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B050"/>
                <w:kern w:val="0"/>
                <w:sz w:val="22"/>
                <w:szCs w:val="22"/>
                <w:lang w:eastAsia="en-GB"/>
                <w14:ligatures w14:val="none"/>
              </w:rPr>
            </w:pPr>
            <w:r w:rsidRPr="00063906">
              <w:rPr>
                <w:rFonts w:ascii="Gill Sans MT" w:eastAsia="Times New Roman" w:hAnsi="Gill Sans MT" w:cs="Segoe UI"/>
                <w:color w:val="00B050"/>
                <w:kern w:val="0"/>
                <w:sz w:val="22"/>
                <w:szCs w:val="22"/>
                <w:lang w:eastAsia="en-GB"/>
                <w14:ligatures w14:val="none"/>
              </w:rPr>
              <w:t>Evaluate and refine their artwork throughout the creative process.</w:t>
            </w:r>
          </w:p>
          <w:p w14:paraId="192594F2"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Explain how artists create the illusion of movement in two-dimensional and three-dimensional artwork.</w:t>
            </w:r>
          </w:p>
          <w:p w14:paraId="51CFC069"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Discuss how Giacometti's sculptures differ from realistic representations of people.</w:t>
            </w:r>
          </w:p>
          <w:p w14:paraId="2A155456"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Explain the impact of changing proportion and scale within artwork.</w:t>
            </w:r>
          </w:p>
          <w:p w14:paraId="0F513911"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Describe how drawings can influence the development of sculptures.</w:t>
            </w:r>
          </w:p>
          <w:p w14:paraId="3A070224"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Compare their own work with the work of Giacometti.</w:t>
            </w:r>
          </w:p>
          <w:p w14:paraId="39E9E510" w14:textId="77777777" w:rsidR="0017189D" w:rsidRPr="00063906" w:rsidRDefault="0017189D" w:rsidP="0017189D">
            <w:pPr>
              <w:spacing w:before="100" w:beforeAutospacing="1" w:after="100" w:afterAutospacing="1" w:line="300" w:lineRule="atLeast"/>
              <w:rPr>
                <w:rFonts w:ascii="Gill Sans MT" w:eastAsia="Times New Roman" w:hAnsi="Gill Sans MT" w:cs="Segoe UI"/>
                <w:color w:val="0070C0"/>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Evaluate their artistic choices and suggest ways to improve future work.</w:t>
            </w:r>
          </w:p>
          <w:p w14:paraId="5D05635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Segoe UI"/>
                <w:color w:val="0070C0"/>
                <w:kern w:val="0"/>
                <w:sz w:val="22"/>
                <w:szCs w:val="22"/>
                <w:lang w:eastAsia="en-GB"/>
                <w14:ligatures w14:val="none"/>
              </w:rPr>
              <w:t xml:space="preserve"> </w:t>
            </w:r>
          </w:p>
        </w:tc>
      </w:tr>
      <w:tr w:rsidR="0017189D" w:rsidRPr="00063906" w14:paraId="04503069" w14:textId="77777777" w:rsidTr="0011606D">
        <w:trPr>
          <w:gridBefore w:val="1"/>
          <w:wBefore w:w="113" w:type="dxa"/>
          <w:trHeight w:val="348"/>
        </w:trPr>
        <w:tc>
          <w:tcPr>
            <w:tcW w:w="2479" w:type="dxa"/>
          </w:tcPr>
          <w:p w14:paraId="05E8AA76"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49E022C5"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Contrasting colours, observational drawing, media, abstract, expressionism, surrealism, mixed-media, manipulate, resize, reshape, insert, copy, paste, malleable,</w:t>
            </w:r>
          </w:p>
        </w:tc>
        <w:tc>
          <w:tcPr>
            <w:tcW w:w="8930" w:type="dxa"/>
            <w:gridSpan w:val="2"/>
          </w:tcPr>
          <w:p w14:paraId="36A2B85B"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Realistic</w:t>
            </w:r>
          </w:p>
          <w:p w14:paraId="1B875E44"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Proportion</w:t>
            </w:r>
          </w:p>
          <w:p w14:paraId="33381D10"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Balance</w:t>
            </w:r>
          </w:p>
          <w:p w14:paraId="0ABFB7CC"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Scale</w:t>
            </w:r>
          </w:p>
          <w:p w14:paraId="77FABD6F"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Movement / motion </w:t>
            </w:r>
          </w:p>
          <w:p w14:paraId="69425198"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Rhythm</w:t>
            </w:r>
          </w:p>
          <w:p w14:paraId="3041213E"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Structure</w:t>
            </w:r>
          </w:p>
          <w:p w14:paraId="4DA50603"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Flexible</w:t>
            </w:r>
          </w:p>
          <w:p w14:paraId="4EE48DA9"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 xml:space="preserve">Pliable </w:t>
            </w:r>
          </w:p>
          <w:p w14:paraId="311B6DCD" w14:textId="77777777" w:rsidR="0017189D" w:rsidRPr="00063906" w:rsidRDefault="0017189D" w:rsidP="0017189D">
            <w:pPr>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horizon</w:t>
            </w:r>
          </w:p>
        </w:tc>
      </w:tr>
      <w:tr w:rsidR="0017189D" w:rsidRPr="00063906" w14:paraId="3BEE101A" w14:textId="77777777" w:rsidTr="0011606D">
        <w:trPr>
          <w:gridBefore w:val="1"/>
          <w:wBefore w:w="113" w:type="dxa"/>
          <w:trHeight w:val="370"/>
        </w:trPr>
        <w:tc>
          <w:tcPr>
            <w:tcW w:w="2479" w:type="dxa"/>
          </w:tcPr>
          <w:p w14:paraId="135DE4F1"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Enrichment</w:t>
            </w:r>
          </w:p>
        </w:tc>
        <w:tc>
          <w:tcPr>
            <w:tcW w:w="4179" w:type="dxa"/>
          </w:tcPr>
          <w:p w14:paraId="1424BF41"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8930" w:type="dxa"/>
            <w:gridSpan w:val="2"/>
          </w:tcPr>
          <w:p w14:paraId="60C9E1F3"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virtual visit to the Tate or the Guggenheim Museum</w:t>
            </w:r>
          </w:p>
        </w:tc>
      </w:tr>
      <w:tr w:rsidR="0017189D" w:rsidRPr="00063906" w14:paraId="007E8BFE" w14:textId="77777777" w:rsidTr="0011606D">
        <w:trPr>
          <w:gridBefore w:val="1"/>
          <w:wBefore w:w="113" w:type="dxa"/>
          <w:trHeight w:val="370"/>
        </w:trPr>
        <w:tc>
          <w:tcPr>
            <w:tcW w:w="2479" w:type="dxa"/>
          </w:tcPr>
          <w:p w14:paraId="36EC93B5"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2CEB4D90"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Pollock, Rothko, Miro, Kandinsky</w:t>
            </w:r>
          </w:p>
        </w:tc>
        <w:tc>
          <w:tcPr>
            <w:tcW w:w="8930" w:type="dxa"/>
            <w:gridSpan w:val="2"/>
          </w:tcPr>
          <w:p w14:paraId="612B9A3E" w14:textId="77777777" w:rsidR="0017189D"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Giacometti</w:t>
            </w:r>
          </w:p>
          <w:p w14:paraId="21C70D48"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1DE3E218"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2F255CCD"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29429042" w14:textId="77777777" w:rsidR="0011606D" w:rsidRDefault="0011606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4AD3AAD3" w14:textId="77777777" w:rsidR="0011606D" w:rsidRDefault="0011606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2F97CC33" w14:textId="77777777" w:rsid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p w14:paraId="5A0B59BD" w14:textId="77777777" w:rsidR="00063906" w:rsidRPr="00063906" w:rsidRDefault="00063906"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0BC5A312" w14:textId="77777777" w:rsidTr="00063906">
        <w:trPr>
          <w:gridBefore w:val="1"/>
          <w:wBefore w:w="113" w:type="dxa"/>
          <w:trHeight w:val="370"/>
        </w:trPr>
        <w:tc>
          <w:tcPr>
            <w:tcW w:w="15588" w:type="dxa"/>
            <w:gridSpan w:val="4"/>
          </w:tcPr>
          <w:p w14:paraId="11CD4B12"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Arial"/>
                <w:b/>
                <w:bCs/>
                <w:kern w:val="0"/>
                <w:sz w:val="28"/>
                <w:szCs w:val="28"/>
                <w:u w:val="single"/>
                <w:lang w:eastAsia="en-GB"/>
                <w14:ligatures w14:val="none"/>
              </w:rPr>
            </w:pPr>
            <w:r w:rsidRPr="00063906">
              <w:rPr>
                <w:rFonts w:ascii="Gill Sans MT" w:eastAsia="Times New Roman" w:hAnsi="Gill Sans MT" w:cs="Arial"/>
                <w:b/>
                <w:bCs/>
                <w:color w:val="006600"/>
                <w:kern w:val="0"/>
                <w:sz w:val="28"/>
                <w:szCs w:val="28"/>
                <w:u w:val="single"/>
                <w:lang w:eastAsia="en-GB"/>
                <w14:ligatures w14:val="none"/>
              </w:rPr>
              <w:lastRenderedPageBreak/>
              <w:t>Year 6</w:t>
            </w:r>
          </w:p>
        </w:tc>
      </w:tr>
      <w:tr w:rsidR="0017189D" w:rsidRPr="00063906" w14:paraId="52824A6E" w14:textId="77777777" w:rsidTr="0011606D">
        <w:trPr>
          <w:gridBefore w:val="1"/>
          <w:wBefore w:w="113" w:type="dxa"/>
          <w:trHeight w:val="370"/>
        </w:trPr>
        <w:tc>
          <w:tcPr>
            <w:tcW w:w="2479" w:type="dxa"/>
          </w:tcPr>
          <w:p w14:paraId="380DAAFD"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p>
        </w:tc>
        <w:tc>
          <w:tcPr>
            <w:tcW w:w="4179" w:type="dxa"/>
          </w:tcPr>
          <w:p w14:paraId="7F658C01"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Unit 1</w:t>
            </w:r>
          </w:p>
        </w:tc>
        <w:tc>
          <w:tcPr>
            <w:tcW w:w="8930" w:type="dxa"/>
            <w:gridSpan w:val="2"/>
          </w:tcPr>
          <w:p w14:paraId="75B8EDA8" w14:textId="77777777" w:rsidR="0017189D" w:rsidRPr="00063906" w:rsidRDefault="0017189D" w:rsidP="0017189D">
            <w:pPr>
              <w:spacing w:before="100" w:beforeAutospacing="1" w:after="100" w:afterAutospacing="1" w:line="300" w:lineRule="atLeast"/>
              <w:jc w:val="center"/>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Unit 2</w:t>
            </w:r>
          </w:p>
        </w:tc>
      </w:tr>
      <w:tr w:rsidR="0017189D" w:rsidRPr="00063906" w14:paraId="62F2F65D" w14:textId="77777777" w:rsidTr="0011606D">
        <w:trPr>
          <w:gridBefore w:val="1"/>
          <w:wBefore w:w="113" w:type="dxa"/>
          <w:trHeight w:val="370"/>
        </w:trPr>
        <w:tc>
          <w:tcPr>
            <w:tcW w:w="2479" w:type="dxa"/>
          </w:tcPr>
          <w:p w14:paraId="6B6E364D"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Big Question</w:t>
            </w:r>
          </w:p>
        </w:tc>
        <w:tc>
          <w:tcPr>
            <w:tcW w:w="4179" w:type="dxa"/>
          </w:tcPr>
          <w:p w14:paraId="7E2607BA"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colour, shape and mark-making to represent music and emotions?</w:t>
            </w:r>
          </w:p>
        </w:tc>
        <w:tc>
          <w:tcPr>
            <w:tcW w:w="8930" w:type="dxa"/>
            <w:gridSpan w:val="2"/>
          </w:tcPr>
          <w:p w14:paraId="1403702C"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How can artists use observation and imagination to create powerful rainforest artwork?</w:t>
            </w:r>
          </w:p>
        </w:tc>
      </w:tr>
      <w:tr w:rsidR="0017189D" w:rsidRPr="00063906" w14:paraId="7844641D" w14:textId="77777777" w:rsidTr="0011606D">
        <w:trPr>
          <w:gridBefore w:val="1"/>
          <w:wBefore w:w="113" w:type="dxa"/>
          <w:trHeight w:val="370"/>
        </w:trPr>
        <w:tc>
          <w:tcPr>
            <w:tcW w:w="2479" w:type="dxa"/>
          </w:tcPr>
          <w:p w14:paraId="1DE23856"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Knowledge</w:t>
            </w:r>
          </w:p>
          <w:p w14:paraId="0A97F9F6"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Substantive</w:t>
            </w:r>
          </w:p>
          <w:p w14:paraId="035D071F"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3A7C22" w:themeColor="accent6" w:themeShade="BF"/>
                <w:kern w:val="0"/>
                <w:sz w:val="22"/>
                <w:szCs w:val="22"/>
                <w:lang w:eastAsia="en-GB"/>
                <w14:ligatures w14:val="none"/>
              </w:rPr>
            </w:pPr>
            <w:r w:rsidRPr="00063906">
              <w:rPr>
                <w:rFonts w:ascii="Gill Sans MT" w:eastAsia="Times New Roman" w:hAnsi="Gill Sans MT" w:cs="Arial"/>
                <w:color w:val="3A7C22" w:themeColor="accent6" w:themeShade="BF"/>
                <w:kern w:val="0"/>
                <w:sz w:val="22"/>
                <w:szCs w:val="22"/>
                <w:lang w:eastAsia="en-GB"/>
                <w14:ligatures w14:val="none"/>
              </w:rPr>
              <w:t>Disciplinary</w:t>
            </w:r>
          </w:p>
          <w:p w14:paraId="22E6DEF2"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color w:val="00B0F0"/>
                <w:kern w:val="0"/>
                <w:sz w:val="22"/>
                <w:szCs w:val="22"/>
                <w:lang w:eastAsia="en-GB"/>
                <w14:ligatures w14:val="none"/>
              </w:rPr>
              <w:t>Theoretical</w:t>
            </w:r>
          </w:p>
        </w:tc>
        <w:tc>
          <w:tcPr>
            <w:tcW w:w="4179" w:type="dxa"/>
          </w:tcPr>
          <w:p w14:paraId="0E03A39D"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Wassily Kandinsky was a pioneer of abstract art.</w:t>
            </w:r>
          </w:p>
          <w:p w14:paraId="3CA86C4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Kandinsky believed colours, shapes and lines could express emotions and ideas.</w:t>
            </w:r>
          </w:p>
          <w:p w14:paraId="244E495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Synaesthesia is a condition where some people experience links between different senses, such as hearing colours or seeing sounds.</w:t>
            </w:r>
          </w:p>
          <w:p w14:paraId="6A5F6F6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Abstract art does not aim to represent objects realistically.</w:t>
            </w:r>
          </w:p>
          <w:p w14:paraId="6A40DCF6"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Artists can respond to music through colour, shape, line and composition.</w:t>
            </w:r>
          </w:p>
          <w:p w14:paraId="5569CBD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Complementary colours sit opposite each other on the colour wheel and create contrast.</w:t>
            </w:r>
          </w:p>
          <w:p w14:paraId="56BCF3D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Layering materials can create depth, emphasis and visual interest.</w:t>
            </w:r>
          </w:p>
          <w:p w14:paraId="29E3033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lastRenderedPageBreak/>
              <w:t>Composition refers to the arrangement of elements within an artwork.</w:t>
            </w:r>
          </w:p>
          <w:p w14:paraId="04FFA18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Explore and discuss the work of Kandinsky.</w:t>
            </w:r>
          </w:p>
          <w:p w14:paraId="5DE4D9F6"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Create drawings in response to music using a range of media and mark-making techniques.</w:t>
            </w:r>
          </w:p>
          <w:p w14:paraId="2F8AA05D"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Experiment with colour, shape and line to represent sounds and emotions.</w:t>
            </w:r>
          </w:p>
          <w:p w14:paraId="7436DC22"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Work on different scales, including large-scale compositions.</w:t>
            </w:r>
          </w:p>
          <w:p w14:paraId="77A80813"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Develop preliminary drawings into paintings.</w:t>
            </w:r>
          </w:p>
          <w:p w14:paraId="044AA755"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Layer paint, pastel and other media to refine and enhance artwork.</w:t>
            </w:r>
          </w:p>
          <w:p w14:paraId="3F02270B"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Use colour theory, including complementary colours, to create impact.</w:t>
            </w:r>
          </w:p>
          <w:p w14:paraId="50A0AF8E"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Evaluate and improve artwork throughout the creative process.</w:t>
            </w:r>
          </w:p>
          <w:p w14:paraId="3F7BBD4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Kandinsky linked music, colour and art.</w:t>
            </w:r>
          </w:p>
          <w:p w14:paraId="0918BC03"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lastRenderedPageBreak/>
              <w:t>Discuss how colours, shapes and marks can communicate feelings and moods.</w:t>
            </w:r>
          </w:p>
          <w:p w14:paraId="14F17E8F"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artists use abstraction to express ideas.</w:t>
            </w:r>
          </w:p>
          <w:p w14:paraId="0F90E1A9"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Justify their choices of colour, composition, marks and materials.</w:t>
            </w:r>
          </w:p>
          <w:p w14:paraId="442DBC3A"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Compare different responses to the same piece of music.</w:t>
            </w:r>
          </w:p>
          <w:p w14:paraId="299AE0E0"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Evaluate how successfully their artwork reflects sounds, emotions and intentions.</w:t>
            </w:r>
          </w:p>
          <w:p w14:paraId="35B1C91E"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Reflect on their work and identify ways it could be developed further</w:t>
            </w:r>
          </w:p>
          <w:p w14:paraId="007D5247"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c>
          <w:tcPr>
            <w:tcW w:w="8930" w:type="dxa"/>
            <w:gridSpan w:val="2"/>
          </w:tcPr>
          <w:p w14:paraId="62CA211E"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lastRenderedPageBreak/>
              <w:t>Henri Rousseau was a Post-Impressionist artist known for his imaginative jungle paintings.</w:t>
            </w:r>
          </w:p>
          <w:p w14:paraId="7F6565FF"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Rousseau created detailed rainforest scenes despite never visiting a rainforest.</w:t>
            </w:r>
          </w:p>
          <w:p w14:paraId="7006D4BB"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Composition refers to the arrangement of elements within an artwork.</w:t>
            </w:r>
          </w:p>
          <w:p w14:paraId="511BF5C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Foreground, middle ground and background help create depth in a picture.</w:t>
            </w:r>
          </w:p>
          <w:p w14:paraId="38AFD5A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Artists use observation and imagination to develop ideas.</w:t>
            </w:r>
          </w:p>
          <w:p w14:paraId="4CA3B6F7"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Ruth Daniels is a contemporary artist who uses botanical forms, ink and watercolour in her work.</w:t>
            </w:r>
          </w:p>
          <w:p w14:paraId="3FAEF906"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Different media, such as acrylic paint, watercolour, ink and printmaking, create different visual effects.</w:t>
            </w:r>
          </w:p>
          <w:p w14:paraId="3694261C"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Printing involves transferring an image from a printing plate to another surface.</w:t>
            </w:r>
          </w:p>
          <w:p w14:paraId="6C86CC39"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FF0000"/>
                <w:kern w:val="0"/>
                <w:sz w:val="22"/>
                <w:szCs w:val="22"/>
                <w:lang w:eastAsia="en-GB"/>
                <w14:ligatures w14:val="none"/>
              </w:rPr>
            </w:pPr>
            <w:r w:rsidRPr="00063906">
              <w:rPr>
                <w:rFonts w:ascii="Gill Sans MT" w:eastAsia="Times New Roman" w:hAnsi="Gill Sans MT" w:cs="Arial"/>
                <w:color w:val="FF0000"/>
                <w:kern w:val="0"/>
                <w:sz w:val="22"/>
                <w:szCs w:val="22"/>
                <w:lang w:eastAsia="en-GB"/>
                <w14:ligatures w14:val="none"/>
              </w:rPr>
              <w:t>Rotation, repetition and translation can be used to create patterns in printmaking and digital art.</w:t>
            </w:r>
          </w:p>
          <w:p w14:paraId="0A558E90"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Observe and record plant forms using drawing and a range of media.</w:t>
            </w:r>
          </w:p>
          <w:p w14:paraId="0F4AD480"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Use viewfinders to focus on specific details and improve observational drawing.</w:t>
            </w:r>
          </w:p>
          <w:p w14:paraId="44C6F017"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lastRenderedPageBreak/>
              <w:t>Create paintings inspired by the composition and layering found in Rousseau's work.</w:t>
            </w:r>
          </w:p>
          <w:p w14:paraId="1EF58809"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Experiment with ink and watercolour techniques inspired by Ruth Daniels.</w:t>
            </w:r>
          </w:p>
          <w:p w14:paraId="4C708767"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Develop a leaf motif and use the impressed method to create repeated prints.</w:t>
            </w:r>
          </w:p>
          <w:p w14:paraId="140754DC"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Use digital software to manipulate images through resizing, rotation, repetition and colour changes.</w:t>
            </w:r>
          </w:p>
          <w:p w14:paraId="784F389C"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B050"/>
                <w:kern w:val="0"/>
                <w:sz w:val="22"/>
                <w:szCs w:val="22"/>
                <w:lang w:eastAsia="en-GB"/>
                <w14:ligatures w14:val="none"/>
              </w:rPr>
            </w:pPr>
            <w:r w:rsidRPr="00063906">
              <w:rPr>
                <w:rFonts w:ascii="Gill Sans MT" w:eastAsia="Times New Roman" w:hAnsi="Gill Sans MT" w:cs="Arial"/>
                <w:color w:val="00B050"/>
                <w:kern w:val="0"/>
                <w:sz w:val="22"/>
                <w:szCs w:val="22"/>
                <w:lang w:eastAsia="en-GB"/>
                <w14:ligatures w14:val="none"/>
              </w:rPr>
              <w:t>Evaluate and refine artwork throughout the creative process.</w:t>
            </w:r>
          </w:p>
          <w:p w14:paraId="123BBDD3"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Rousseau used imagination alongside observation in his artwork.</w:t>
            </w:r>
          </w:p>
          <w:p w14:paraId="18EDF297"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Compare similarities and differences between the work of Henri Rousseau and Ruth Daniels.</w:t>
            </w:r>
          </w:p>
          <w:p w14:paraId="7B804166"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Discuss how composition, layering and colour affect the impact of artwork.</w:t>
            </w:r>
          </w:p>
          <w:p w14:paraId="0259EF41"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Explain how different materials and techniques influence artistic outcomes.</w:t>
            </w:r>
          </w:p>
          <w:p w14:paraId="4F3C3434" w14:textId="77777777" w:rsidR="0017189D" w:rsidRPr="00063906" w:rsidRDefault="0017189D" w:rsidP="0017189D">
            <w:pPr>
              <w:spacing w:before="100" w:beforeAutospacing="1" w:after="100" w:afterAutospacing="1" w:line="300" w:lineRule="atLeast"/>
              <w:rPr>
                <w:rFonts w:ascii="Gill Sans MT" w:eastAsia="Times New Roman" w:hAnsi="Gill Sans MT" w:cs="Arial"/>
                <w:color w:val="0070C0"/>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Justify their choices of composition, media and colour.</w:t>
            </w:r>
          </w:p>
          <w:p w14:paraId="53AB9372"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color w:val="0070C0"/>
                <w:kern w:val="0"/>
                <w:sz w:val="22"/>
                <w:szCs w:val="22"/>
                <w:lang w:eastAsia="en-GB"/>
                <w14:ligatures w14:val="none"/>
              </w:rPr>
              <w:t>Evaluate their artwork and identify ways it could be developed further</w:t>
            </w:r>
          </w:p>
        </w:tc>
      </w:tr>
      <w:tr w:rsidR="0017189D" w:rsidRPr="00063906" w14:paraId="6170004A" w14:textId="77777777" w:rsidTr="0011606D">
        <w:trPr>
          <w:gridBefore w:val="1"/>
          <w:wBefore w:w="113" w:type="dxa"/>
          <w:trHeight w:val="370"/>
        </w:trPr>
        <w:tc>
          <w:tcPr>
            <w:tcW w:w="2479" w:type="dxa"/>
          </w:tcPr>
          <w:p w14:paraId="72C1955B"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Vocabulary</w:t>
            </w:r>
          </w:p>
        </w:tc>
        <w:tc>
          <w:tcPr>
            <w:tcW w:w="4179" w:type="dxa"/>
          </w:tcPr>
          <w:p w14:paraId="078BC8C3"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Reaction</w:t>
            </w:r>
          </w:p>
          <w:p w14:paraId="18A18854"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Synaesthesia</w:t>
            </w:r>
          </w:p>
          <w:p w14:paraId="07F7CDCB"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Associate</w:t>
            </w:r>
          </w:p>
          <w:p w14:paraId="489E9EF7"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Senses</w:t>
            </w:r>
          </w:p>
          <w:p w14:paraId="084548BE"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 xml:space="preserve">Layers </w:t>
            </w:r>
          </w:p>
          <w:p w14:paraId="650460C9"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hAnsi="Gill Sans MT" w:cs="Arial"/>
                <w:sz w:val="22"/>
                <w:szCs w:val="22"/>
              </w:rPr>
              <w:t>Complimentary colours</w:t>
            </w:r>
          </w:p>
        </w:tc>
        <w:tc>
          <w:tcPr>
            <w:tcW w:w="8930" w:type="dxa"/>
            <w:gridSpan w:val="2"/>
          </w:tcPr>
          <w:p w14:paraId="7401EEF6"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Composition</w:t>
            </w:r>
          </w:p>
          <w:p w14:paraId="09393B72"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Background</w:t>
            </w:r>
          </w:p>
          <w:p w14:paraId="73AA436D"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Middle-ground</w:t>
            </w:r>
          </w:p>
          <w:p w14:paraId="65E9A395"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Foreground</w:t>
            </w:r>
          </w:p>
          <w:p w14:paraId="4F35760D"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Layered</w:t>
            </w:r>
          </w:p>
          <w:p w14:paraId="50FEB247"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Etching</w:t>
            </w:r>
          </w:p>
          <w:p w14:paraId="560A3AAA"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Engraving</w:t>
            </w:r>
          </w:p>
          <w:p w14:paraId="617962AC"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Pressure</w:t>
            </w:r>
          </w:p>
          <w:p w14:paraId="08CB554D" w14:textId="77777777" w:rsidR="0017189D" w:rsidRPr="00063906" w:rsidRDefault="0017189D" w:rsidP="0017189D">
            <w:pPr>
              <w:rPr>
                <w:rFonts w:ascii="Gill Sans MT" w:hAnsi="Gill Sans MT" w:cs="Arial"/>
                <w:sz w:val="22"/>
                <w:szCs w:val="22"/>
              </w:rPr>
            </w:pPr>
            <w:proofErr w:type="spellStart"/>
            <w:r w:rsidRPr="00063906">
              <w:rPr>
                <w:rFonts w:ascii="Gill Sans MT" w:hAnsi="Gill Sans MT" w:cs="Arial"/>
                <w:sz w:val="22"/>
                <w:szCs w:val="22"/>
              </w:rPr>
              <w:t>Collograph</w:t>
            </w:r>
            <w:proofErr w:type="spellEnd"/>
          </w:p>
          <w:p w14:paraId="7B942543" w14:textId="77777777" w:rsidR="0017189D" w:rsidRPr="00063906" w:rsidRDefault="0017189D" w:rsidP="0017189D">
            <w:pPr>
              <w:rPr>
                <w:rFonts w:ascii="Gill Sans MT" w:hAnsi="Gill Sans MT" w:cs="Arial"/>
                <w:sz w:val="22"/>
                <w:szCs w:val="22"/>
              </w:rPr>
            </w:pPr>
            <w:r w:rsidRPr="00063906">
              <w:rPr>
                <w:rFonts w:ascii="Gill Sans MT" w:hAnsi="Gill Sans MT" w:cs="Arial"/>
                <w:sz w:val="22"/>
                <w:szCs w:val="22"/>
              </w:rPr>
              <w:t xml:space="preserve">Monoprint </w:t>
            </w:r>
          </w:p>
          <w:p w14:paraId="7D6687AD"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hAnsi="Gill Sans MT" w:cs="Arial"/>
                <w:sz w:val="22"/>
                <w:szCs w:val="22"/>
              </w:rPr>
              <w:t>Post-impressionism</w:t>
            </w:r>
          </w:p>
        </w:tc>
      </w:tr>
      <w:tr w:rsidR="0017189D" w:rsidRPr="00063906" w14:paraId="5495BC1E" w14:textId="77777777" w:rsidTr="0011606D">
        <w:trPr>
          <w:gridBefore w:val="1"/>
          <w:wBefore w:w="113" w:type="dxa"/>
          <w:trHeight w:val="370"/>
        </w:trPr>
        <w:tc>
          <w:tcPr>
            <w:tcW w:w="2479" w:type="dxa"/>
          </w:tcPr>
          <w:p w14:paraId="20C80E3F"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lastRenderedPageBreak/>
              <w:t>Enrichment</w:t>
            </w:r>
          </w:p>
        </w:tc>
        <w:tc>
          <w:tcPr>
            <w:tcW w:w="4179" w:type="dxa"/>
          </w:tcPr>
          <w:p w14:paraId="35D747ED"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Virtual visit to Kandinsky exhibition - Guggenheim</w:t>
            </w:r>
          </w:p>
        </w:tc>
        <w:tc>
          <w:tcPr>
            <w:tcW w:w="8930" w:type="dxa"/>
            <w:gridSpan w:val="2"/>
          </w:tcPr>
          <w:p w14:paraId="1EEF1C0D" w14:textId="77777777" w:rsidR="0017189D" w:rsidRPr="00063906" w:rsidRDefault="0017189D" w:rsidP="0017189D">
            <w:pPr>
              <w:ind w:left="720"/>
              <w:contextualSpacing/>
              <w:rPr>
                <w:rFonts w:ascii="Gill Sans MT" w:hAnsi="Gill Sans MT" w:cs="Arial"/>
                <w:sz w:val="22"/>
                <w:szCs w:val="22"/>
              </w:rPr>
            </w:pPr>
            <w:r w:rsidRPr="00063906">
              <w:rPr>
                <w:rFonts w:ascii="Gill Sans MT" w:eastAsia="Times New Roman" w:hAnsi="Gill Sans MT" w:cs="Arial"/>
                <w:kern w:val="0"/>
                <w:sz w:val="22"/>
                <w:szCs w:val="22"/>
                <w:lang w:eastAsia="en-GB"/>
                <w14:ligatures w14:val="none"/>
              </w:rPr>
              <w:t xml:space="preserve">Virtual visit to Tate </w:t>
            </w:r>
            <w:hyperlink r:id="rId10" w:history="1">
              <w:r w:rsidRPr="00063906">
                <w:rPr>
                  <w:rFonts w:ascii="Gill Sans MT" w:hAnsi="Gill Sans MT" w:cs="Arial"/>
                  <w:color w:val="467886" w:themeColor="hyperlink"/>
                  <w:sz w:val="22"/>
                  <w:szCs w:val="22"/>
                  <w:u w:val="single"/>
                </w:rPr>
                <w:t>https://www.tate.org.uk/whats-on/tate-modern/henri-rousseau-jungles-paris</w:t>
              </w:r>
            </w:hyperlink>
          </w:p>
          <w:p w14:paraId="5613E71A"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p>
        </w:tc>
      </w:tr>
      <w:tr w:rsidR="0017189D" w:rsidRPr="00063906" w14:paraId="552FED1E" w14:textId="77777777" w:rsidTr="0011606D">
        <w:trPr>
          <w:gridBefore w:val="1"/>
          <w:wBefore w:w="113" w:type="dxa"/>
          <w:trHeight w:val="370"/>
        </w:trPr>
        <w:tc>
          <w:tcPr>
            <w:tcW w:w="2479" w:type="dxa"/>
          </w:tcPr>
          <w:p w14:paraId="0F5EA56A" w14:textId="77777777" w:rsidR="0017189D" w:rsidRPr="00063906" w:rsidRDefault="0017189D" w:rsidP="0017189D">
            <w:pPr>
              <w:spacing w:before="100" w:beforeAutospacing="1" w:after="100" w:afterAutospacing="1" w:line="300" w:lineRule="atLeast"/>
              <w:rPr>
                <w:rFonts w:ascii="Gill Sans MT" w:eastAsia="Times New Roman" w:hAnsi="Gill Sans MT" w:cs="Arial"/>
                <w:b/>
                <w:bCs/>
                <w:kern w:val="0"/>
                <w:sz w:val="22"/>
                <w:szCs w:val="22"/>
                <w:lang w:eastAsia="en-GB"/>
                <w14:ligatures w14:val="none"/>
              </w:rPr>
            </w:pPr>
            <w:r w:rsidRPr="00063906">
              <w:rPr>
                <w:rFonts w:ascii="Gill Sans MT" w:eastAsia="Times New Roman" w:hAnsi="Gill Sans MT" w:cs="Arial"/>
                <w:b/>
                <w:bCs/>
                <w:kern w:val="0"/>
                <w:sz w:val="22"/>
                <w:szCs w:val="22"/>
                <w:lang w:eastAsia="en-GB"/>
                <w14:ligatures w14:val="none"/>
              </w:rPr>
              <w:t>Link to artist</w:t>
            </w:r>
          </w:p>
        </w:tc>
        <w:tc>
          <w:tcPr>
            <w:tcW w:w="4179" w:type="dxa"/>
          </w:tcPr>
          <w:p w14:paraId="3CFC972B"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Kandinsky</w:t>
            </w:r>
          </w:p>
        </w:tc>
        <w:tc>
          <w:tcPr>
            <w:tcW w:w="8930" w:type="dxa"/>
            <w:gridSpan w:val="2"/>
          </w:tcPr>
          <w:p w14:paraId="41402749" w14:textId="77777777" w:rsidR="0017189D" w:rsidRPr="00063906" w:rsidRDefault="0017189D" w:rsidP="0017189D">
            <w:pPr>
              <w:spacing w:before="100" w:beforeAutospacing="1" w:after="100" w:afterAutospacing="1" w:line="300" w:lineRule="atLeast"/>
              <w:rPr>
                <w:rFonts w:ascii="Gill Sans MT" w:eastAsia="Times New Roman" w:hAnsi="Gill Sans MT" w:cs="Arial"/>
                <w:kern w:val="0"/>
                <w:sz w:val="22"/>
                <w:szCs w:val="22"/>
                <w:lang w:eastAsia="en-GB"/>
                <w14:ligatures w14:val="none"/>
              </w:rPr>
            </w:pPr>
            <w:r w:rsidRPr="00063906">
              <w:rPr>
                <w:rFonts w:ascii="Gill Sans MT" w:eastAsia="Times New Roman" w:hAnsi="Gill Sans MT" w:cs="Arial"/>
                <w:kern w:val="0"/>
                <w:sz w:val="22"/>
                <w:szCs w:val="22"/>
                <w:lang w:eastAsia="en-GB"/>
                <w14:ligatures w14:val="none"/>
              </w:rPr>
              <w:t>Henri Rousseau</w:t>
            </w:r>
          </w:p>
        </w:tc>
      </w:tr>
      <w:bookmarkEnd w:id="0"/>
    </w:tbl>
    <w:p w14:paraId="2AA86A52" w14:textId="77777777" w:rsidR="0017189D" w:rsidRPr="00063906" w:rsidRDefault="0017189D" w:rsidP="0017189D">
      <w:pPr>
        <w:spacing w:before="100" w:beforeAutospacing="1" w:after="100" w:afterAutospacing="1" w:line="300" w:lineRule="atLeast"/>
        <w:rPr>
          <w:rFonts w:ascii="Gill Sans MT" w:eastAsia="Times New Roman" w:hAnsi="Gill Sans MT" w:cs="Segoe UI"/>
          <w:kern w:val="0"/>
          <w:sz w:val="22"/>
          <w:szCs w:val="22"/>
          <w:lang w:eastAsia="en-GB"/>
          <w14:ligatures w14:val="none"/>
        </w:rPr>
      </w:pPr>
    </w:p>
    <w:p w14:paraId="5A5E9E77" w14:textId="77777777" w:rsidR="0065516D" w:rsidRPr="00063906" w:rsidRDefault="0065516D">
      <w:pPr>
        <w:rPr>
          <w:rFonts w:ascii="Gill Sans MT" w:hAnsi="Gill Sans MT"/>
          <w:sz w:val="22"/>
          <w:szCs w:val="22"/>
        </w:rPr>
      </w:pPr>
    </w:p>
    <w:sectPr w:rsidR="0065516D" w:rsidRPr="00063906" w:rsidSect="0017189D">
      <w:head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60352" w14:textId="77777777" w:rsidR="00063906" w:rsidRDefault="00063906" w:rsidP="00063906">
      <w:pPr>
        <w:spacing w:after="0" w:line="240" w:lineRule="auto"/>
      </w:pPr>
      <w:r>
        <w:separator/>
      </w:r>
    </w:p>
  </w:endnote>
  <w:endnote w:type="continuationSeparator" w:id="0">
    <w:p w14:paraId="1EDD3D0B" w14:textId="77777777" w:rsidR="00063906" w:rsidRDefault="00063906" w:rsidP="00063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5A5A" w14:textId="77777777" w:rsidR="00063906" w:rsidRDefault="00063906" w:rsidP="00063906">
      <w:pPr>
        <w:spacing w:after="0" w:line="240" w:lineRule="auto"/>
      </w:pPr>
      <w:r>
        <w:separator/>
      </w:r>
    </w:p>
  </w:footnote>
  <w:footnote w:type="continuationSeparator" w:id="0">
    <w:p w14:paraId="25EF3D28" w14:textId="77777777" w:rsidR="00063906" w:rsidRDefault="00063906" w:rsidP="00063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225A" w14:textId="77777777" w:rsidR="00063906" w:rsidRPr="002E3AE0" w:rsidRDefault="00063906" w:rsidP="00063906">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37DDBED9" w14:textId="0A0972F3" w:rsidR="00063906" w:rsidRDefault="004111F6" w:rsidP="00063906">
    <w:pPr>
      <w:pStyle w:val="Header"/>
      <w:rPr>
        <w:rFonts w:ascii="Gill Sans MT" w:hAnsi="Gill Sans MT"/>
        <w:b/>
        <w:sz w:val="36"/>
        <w:szCs w:val="36"/>
        <w:u w:val="single"/>
      </w:rPr>
    </w:pPr>
    <w:r>
      <w:rPr>
        <w:rFonts w:ascii="Gill Sans MT" w:hAnsi="Gill Sans MT"/>
        <w:b/>
        <w:sz w:val="36"/>
        <w:szCs w:val="36"/>
        <w:u w:val="single"/>
      </w:rPr>
      <w:t>Art</w:t>
    </w:r>
    <w:r w:rsidR="00063906">
      <w:rPr>
        <w:rFonts w:ascii="Gill Sans MT" w:hAnsi="Gill Sans MT"/>
        <w:b/>
        <w:sz w:val="36"/>
        <w:szCs w:val="36"/>
        <w:u w:val="single"/>
      </w:rPr>
      <w:t xml:space="preserve"> Curriculum</w:t>
    </w:r>
  </w:p>
  <w:p w14:paraId="27F494DA" w14:textId="77777777" w:rsidR="00063906" w:rsidRDefault="00063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722"/>
    <w:multiLevelType w:val="multilevel"/>
    <w:tmpl w:val="05C8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F0B37"/>
    <w:multiLevelType w:val="hybridMultilevel"/>
    <w:tmpl w:val="A4D4FFBC"/>
    <w:lvl w:ilvl="0" w:tplc="3E1E5606">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2703B"/>
    <w:multiLevelType w:val="hybridMultilevel"/>
    <w:tmpl w:val="9384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E5BDB"/>
    <w:multiLevelType w:val="hybridMultilevel"/>
    <w:tmpl w:val="437C76F6"/>
    <w:lvl w:ilvl="0" w:tplc="FF308E26">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DF6109"/>
    <w:multiLevelType w:val="hybridMultilevel"/>
    <w:tmpl w:val="BFA0113A"/>
    <w:lvl w:ilvl="0" w:tplc="1B6C88D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A14B14"/>
    <w:multiLevelType w:val="hybridMultilevel"/>
    <w:tmpl w:val="49385200"/>
    <w:lvl w:ilvl="0" w:tplc="7B5843AA">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A2F2F"/>
    <w:multiLevelType w:val="hybridMultilevel"/>
    <w:tmpl w:val="82FECF20"/>
    <w:lvl w:ilvl="0" w:tplc="35346D8E">
      <w:start w:val="1"/>
      <w:numFmt w:val="bullet"/>
      <w:lvlText w:val=""/>
      <w:lvlJc w:val="left"/>
      <w:pPr>
        <w:ind w:left="227" w:hanging="227"/>
      </w:pPr>
      <w:rPr>
        <w:rFonts w:ascii="Wingdings" w:hAnsi="Wingdings" w:hint="default"/>
        <w:color w:val="E93C6C"/>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D7503D"/>
    <w:multiLevelType w:val="hybridMultilevel"/>
    <w:tmpl w:val="FF38C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373DE3"/>
    <w:multiLevelType w:val="hybridMultilevel"/>
    <w:tmpl w:val="2D86C25E"/>
    <w:lvl w:ilvl="0" w:tplc="5322AFD0">
      <w:start w:val="1"/>
      <w:numFmt w:val="bullet"/>
      <w:lvlText w:val=""/>
      <w:lvlJc w:val="left"/>
      <w:pPr>
        <w:ind w:left="227" w:hanging="227"/>
      </w:pPr>
      <w:rPr>
        <w:rFonts w:ascii="Wingdings" w:hAnsi="Wingdings" w:hint="default"/>
        <w:color w:val="E93C6C"/>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63518F"/>
    <w:multiLevelType w:val="hybridMultilevel"/>
    <w:tmpl w:val="F0209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F01184"/>
    <w:multiLevelType w:val="hybridMultilevel"/>
    <w:tmpl w:val="0874C1B2"/>
    <w:lvl w:ilvl="0" w:tplc="C25E22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B07E4"/>
    <w:multiLevelType w:val="hybridMultilevel"/>
    <w:tmpl w:val="3F70F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133E28"/>
    <w:multiLevelType w:val="multilevel"/>
    <w:tmpl w:val="81BE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A50E19"/>
    <w:multiLevelType w:val="hybridMultilevel"/>
    <w:tmpl w:val="87926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94201E"/>
    <w:multiLevelType w:val="hybridMultilevel"/>
    <w:tmpl w:val="9E8CCDC8"/>
    <w:lvl w:ilvl="0" w:tplc="B9742200">
      <w:start w:val="1"/>
      <w:numFmt w:val="bullet"/>
      <w:lvlText w:val=""/>
      <w:lvlJc w:val="left"/>
      <w:pPr>
        <w:ind w:left="227" w:hanging="227"/>
      </w:pPr>
      <w:rPr>
        <w:rFonts w:ascii="Wingdings" w:hAnsi="Wingdings" w:hint="default"/>
        <w:color w:val="55C7D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247849">
    <w:abstractNumId w:val="5"/>
  </w:num>
  <w:num w:numId="2" w16cid:durableId="248538650">
    <w:abstractNumId w:val="10"/>
  </w:num>
  <w:num w:numId="3" w16cid:durableId="743645428">
    <w:abstractNumId w:val="18"/>
  </w:num>
  <w:num w:numId="4" w16cid:durableId="769862797">
    <w:abstractNumId w:val="9"/>
  </w:num>
  <w:num w:numId="5" w16cid:durableId="1548564030">
    <w:abstractNumId w:val="11"/>
  </w:num>
  <w:num w:numId="6" w16cid:durableId="2140757177">
    <w:abstractNumId w:val="7"/>
  </w:num>
  <w:num w:numId="7" w16cid:durableId="1664897827">
    <w:abstractNumId w:val="16"/>
  </w:num>
  <w:num w:numId="8" w16cid:durableId="230508583">
    <w:abstractNumId w:val="12"/>
  </w:num>
  <w:num w:numId="9" w16cid:durableId="1293825829">
    <w:abstractNumId w:val="14"/>
  </w:num>
  <w:num w:numId="10" w16cid:durableId="781607993">
    <w:abstractNumId w:val="2"/>
  </w:num>
  <w:num w:numId="11" w16cid:durableId="398484955">
    <w:abstractNumId w:val="8"/>
  </w:num>
  <w:num w:numId="12" w16cid:durableId="316349790">
    <w:abstractNumId w:val="6"/>
  </w:num>
  <w:num w:numId="13" w16cid:durableId="887030604">
    <w:abstractNumId w:val="3"/>
  </w:num>
  <w:num w:numId="14" w16cid:durableId="596911067">
    <w:abstractNumId w:val="1"/>
  </w:num>
  <w:num w:numId="15" w16cid:durableId="387387669">
    <w:abstractNumId w:val="4"/>
  </w:num>
  <w:num w:numId="16" w16cid:durableId="1201624910">
    <w:abstractNumId w:val="17"/>
  </w:num>
  <w:num w:numId="17" w16cid:durableId="176163456">
    <w:abstractNumId w:val="15"/>
  </w:num>
  <w:num w:numId="18" w16cid:durableId="1174297159">
    <w:abstractNumId w:val="0"/>
  </w:num>
  <w:num w:numId="19" w16cid:durableId="15910438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9D"/>
    <w:rsid w:val="00063906"/>
    <w:rsid w:val="00104534"/>
    <w:rsid w:val="0011606D"/>
    <w:rsid w:val="0017189D"/>
    <w:rsid w:val="004111F6"/>
    <w:rsid w:val="0065516D"/>
    <w:rsid w:val="00D42D85"/>
    <w:rsid w:val="00D610F4"/>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60AC3"/>
  <w15:chartTrackingRefBased/>
  <w15:docId w15:val="{7BFF1615-0FE0-4F83-AF2B-8F7075B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9D"/>
    <w:rPr>
      <w:rFonts w:eastAsiaTheme="majorEastAsia" w:cstheme="majorBidi"/>
      <w:color w:val="272727" w:themeColor="text1" w:themeTint="D8"/>
    </w:rPr>
  </w:style>
  <w:style w:type="paragraph" w:styleId="Title">
    <w:name w:val="Title"/>
    <w:basedOn w:val="Normal"/>
    <w:next w:val="Normal"/>
    <w:link w:val="TitleChar"/>
    <w:uiPriority w:val="10"/>
    <w:qFormat/>
    <w:rsid w:val="00171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9D"/>
    <w:pPr>
      <w:spacing w:before="160"/>
      <w:jc w:val="center"/>
    </w:pPr>
    <w:rPr>
      <w:i/>
      <w:iCs/>
      <w:color w:val="404040" w:themeColor="text1" w:themeTint="BF"/>
    </w:rPr>
  </w:style>
  <w:style w:type="character" w:customStyle="1" w:styleId="QuoteChar">
    <w:name w:val="Quote Char"/>
    <w:basedOn w:val="DefaultParagraphFont"/>
    <w:link w:val="Quote"/>
    <w:uiPriority w:val="29"/>
    <w:rsid w:val="0017189D"/>
    <w:rPr>
      <w:i/>
      <w:iCs/>
      <w:color w:val="404040" w:themeColor="text1" w:themeTint="BF"/>
    </w:rPr>
  </w:style>
  <w:style w:type="paragraph" w:styleId="ListParagraph">
    <w:name w:val="List Paragraph"/>
    <w:basedOn w:val="Normal"/>
    <w:uiPriority w:val="34"/>
    <w:qFormat/>
    <w:rsid w:val="0017189D"/>
    <w:pPr>
      <w:ind w:left="720"/>
      <w:contextualSpacing/>
    </w:pPr>
  </w:style>
  <w:style w:type="character" w:styleId="IntenseEmphasis">
    <w:name w:val="Intense Emphasis"/>
    <w:basedOn w:val="DefaultParagraphFont"/>
    <w:uiPriority w:val="21"/>
    <w:qFormat/>
    <w:rsid w:val="0017189D"/>
    <w:rPr>
      <w:i/>
      <w:iCs/>
      <w:color w:val="0F4761" w:themeColor="accent1" w:themeShade="BF"/>
    </w:rPr>
  </w:style>
  <w:style w:type="paragraph" w:styleId="IntenseQuote">
    <w:name w:val="Intense Quote"/>
    <w:basedOn w:val="Normal"/>
    <w:next w:val="Normal"/>
    <w:link w:val="IntenseQuoteChar"/>
    <w:uiPriority w:val="30"/>
    <w:qFormat/>
    <w:rsid w:val="00171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89D"/>
    <w:rPr>
      <w:i/>
      <w:iCs/>
      <w:color w:val="0F4761" w:themeColor="accent1" w:themeShade="BF"/>
    </w:rPr>
  </w:style>
  <w:style w:type="character" w:styleId="IntenseReference">
    <w:name w:val="Intense Reference"/>
    <w:basedOn w:val="DefaultParagraphFont"/>
    <w:uiPriority w:val="32"/>
    <w:qFormat/>
    <w:rsid w:val="0017189D"/>
    <w:rPr>
      <w:b/>
      <w:bCs/>
      <w:smallCaps/>
      <w:color w:val="0F4761" w:themeColor="accent1" w:themeShade="BF"/>
      <w:spacing w:val="5"/>
    </w:rPr>
  </w:style>
  <w:style w:type="paragraph" w:styleId="NormalWeb">
    <w:name w:val="Normal (Web)"/>
    <w:basedOn w:val="Normal"/>
    <w:uiPriority w:val="99"/>
    <w:semiHidden/>
    <w:unhideWhenUsed/>
    <w:rsid w:val="0017189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189D"/>
    <w:rPr>
      <w:b/>
      <w:bCs/>
    </w:rPr>
  </w:style>
  <w:style w:type="table" w:styleId="TableGrid">
    <w:name w:val="Table Grid"/>
    <w:basedOn w:val="TableNormal"/>
    <w:uiPriority w:val="39"/>
    <w:rsid w:val="00171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189D"/>
    <w:rPr>
      <w:color w:val="467886" w:themeColor="hyperlink"/>
      <w:u w:val="single"/>
    </w:rPr>
  </w:style>
  <w:style w:type="character" w:styleId="UnresolvedMention">
    <w:name w:val="Unresolved Mention"/>
    <w:basedOn w:val="DefaultParagraphFont"/>
    <w:uiPriority w:val="99"/>
    <w:semiHidden/>
    <w:unhideWhenUsed/>
    <w:rsid w:val="0017189D"/>
    <w:rPr>
      <w:color w:val="605E5C"/>
      <w:shd w:val="clear" w:color="auto" w:fill="E1DFDD"/>
    </w:rPr>
  </w:style>
  <w:style w:type="paragraph" w:styleId="Header">
    <w:name w:val="header"/>
    <w:basedOn w:val="Normal"/>
    <w:link w:val="HeaderChar"/>
    <w:uiPriority w:val="99"/>
    <w:unhideWhenUsed/>
    <w:rsid w:val="00063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906"/>
  </w:style>
  <w:style w:type="paragraph" w:styleId="Footer">
    <w:name w:val="footer"/>
    <w:basedOn w:val="Normal"/>
    <w:link w:val="FooterChar"/>
    <w:uiPriority w:val="99"/>
    <w:unhideWhenUsed/>
    <w:rsid w:val="00063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ndgang-kollwitz.de/?lan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ate.org.uk/whats-on/tate-modern/henri-rousseau-jungles-paris" TargetMode="External"/><Relationship Id="rId4" Type="http://schemas.openxmlformats.org/officeDocument/2006/relationships/webSettings" Target="webSettings.xml"/><Relationship Id="rId9" Type="http://schemas.openxmlformats.org/officeDocument/2006/relationships/hyperlink" Target="https://compass360tours.co.uk/t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4867</Words>
  <Characters>27743</Characters>
  <Application>Microsoft Office Word</Application>
  <DocSecurity>0</DocSecurity>
  <Lines>231</Lines>
  <Paragraphs>65</Paragraphs>
  <ScaleCrop>false</ScaleCrop>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2026-09-02T13:58:00Z</dcterms:created>
  <dcterms:modified xsi:type="dcterms:W3CDTF">2026-09-30T18:28:00Z</dcterms:modified>
</cp:coreProperties>
</file>