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30946944"/>
        <w:docPartObj>
          <w:docPartGallery w:val="Cover Pages"/>
          <w:docPartUnique/>
        </w:docPartObj>
      </w:sdtPr>
      <w:sdtEndPr>
        <w:rPr>
          <w:rFonts w:asciiTheme="majorHAnsi" w:hAnsiTheme="majorHAnsi" w:cstheme="majorHAnsi"/>
          <w:b/>
          <w:sz w:val="28"/>
          <w:szCs w:val="32"/>
        </w:rPr>
      </w:sdtEndPr>
      <w:sdtContent>
        <w:p w14:paraId="4871764B" w14:textId="20631E62" w:rsidR="0051554F" w:rsidRDefault="0051554F" w:rsidP="007B47CC"/>
        <w:p w14:paraId="15916987" w14:textId="3A82AA5B" w:rsidR="001A43EE" w:rsidRDefault="001A43EE" w:rsidP="007B47CC"/>
        <w:p w14:paraId="41CE432B" w14:textId="1BE801A7" w:rsidR="001A43EE" w:rsidRDefault="001A43EE" w:rsidP="007B47CC"/>
        <w:p w14:paraId="2E942681" w14:textId="0495FD9B" w:rsidR="001A43EE" w:rsidRDefault="001A43EE" w:rsidP="007B47CC"/>
        <w:p w14:paraId="092ED584" w14:textId="64C1D0E3" w:rsidR="001A43EE" w:rsidRDefault="001A43EE" w:rsidP="007B47CC"/>
        <w:p w14:paraId="7A778D8C" w14:textId="577E2214" w:rsidR="001A43EE" w:rsidRDefault="001A43EE" w:rsidP="007B47CC"/>
        <w:p w14:paraId="1CEE3A9A" w14:textId="7A4AD78B" w:rsidR="001A43EE" w:rsidRDefault="001A43EE" w:rsidP="007B47CC"/>
        <w:p w14:paraId="243BF924" w14:textId="2BD1A77B" w:rsidR="001A43EE" w:rsidRDefault="001A43EE" w:rsidP="007B47CC"/>
        <w:p w14:paraId="2512E583" w14:textId="60FBA589" w:rsidR="001A43EE" w:rsidRDefault="001A43EE" w:rsidP="007B47CC"/>
        <w:p w14:paraId="310A5588" w14:textId="7480174C" w:rsidR="001A43EE" w:rsidRDefault="001A43EE" w:rsidP="007B47CC"/>
        <w:p w14:paraId="710AB717" w14:textId="431EF08E" w:rsidR="001A43EE" w:rsidRDefault="001A43EE" w:rsidP="007B47CC"/>
        <w:p w14:paraId="14FF5387" w14:textId="223410A7" w:rsidR="001A43EE" w:rsidRDefault="001A43EE" w:rsidP="007B47CC"/>
        <w:p w14:paraId="426F8965" w14:textId="4BF6C068" w:rsidR="001A43EE" w:rsidRDefault="001A43EE" w:rsidP="007B47CC"/>
        <w:p w14:paraId="54403204" w14:textId="77777777" w:rsidR="001A43EE" w:rsidRDefault="001A43EE" w:rsidP="007B47CC"/>
        <w:p w14:paraId="43D3FE9A" w14:textId="77777777" w:rsidR="0051554F" w:rsidRDefault="0051554F" w:rsidP="00350D5C">
          <w:pPr>
            <w:rPr>
              <w:rFonts w:cs="Arial"/>
              <w:noProof/>
            </w:rPr>
          </w:pPr>
        </w:p>
        <w:p w14:paraId="0C257565" w14:textId="313E4AF8" w:rsidR="0051554F" w:rsidRPr="001A43EE" w:rsidRDefault="00161517" w:rsidP="001A43EE"/>
      </w:sdtContent>
    </w:sdt>
    <w:p w14:paraId="06568CF7" w14:textId="2D919309" w:rsidR="00DA369A" w:rsidRPr="0086571A" w:rsidRDefault="00DA369A" w:rsidP="001A43EE">
      <w:pPr>
        <w:jc w:val="center"/>
        <w:rPr>
          <w:rFonts w:eastAsiaTheme="majorEastAsia" w:cs="Arial"/>
          <w:b/>
          <w:color w:val="FFD006"/>
          <w:sz w:val="72"/>
          <w:szCs w:val="72"/>
          <w:u w:val="single" w:color="FFD006"/>
          <w:lang w:eastAsia="ja-JP"/>
        </w:rPr>
      </w:pPr>
      <w:r>
        <w:rPr>
          <w:rFonts w:eastAsiaTheme="majorEastAsia" w:cs="Arial"/>
          <w:b/>
          <w:color w:val="FFD006"/>
          <w:sz w:val="72"/>
          <w:szCs w:val="72"/>
          <w:u w:val="single" w:color="FFD006"/>
          <w:lang w:eastAsia="ja-JP"/>
        </w:rPr>
        <w:t>Corpus Christi Catholic Primary School</w:t>
      </w:r>
    </w:p>
    <w:p w14:paraId="41F3BA8D" w14:textId="77777777" w:rsidR="001A43EE" w:rsidRPr="00735ED5" w:rsidRDefault="001A43EE" w:rsidP="0051554F">
      <w:pPr>
        <w:spacing w:after="200" w:line="276" w:lineRule="auto"/>
        <w:jc w:val="center"/>
        <w:rPr>
          <w:b/>
          <w:color w:val="FFD006"/>
          <w:sz w:val="72"/>
          <w:szCs w:val="72"/>
          <w:u w:val="single" w:color="FFD006"/>
        </w:rPr>
      </w:pPr>
    </w:p>
    <w:p w14:paraId="5852EDC7" w14:textId="386D05F4" w:rsidR="0051554F" w:rsidRPr="00C4298F" w:rsidRDefault="00F85C33" w:rsidP="0051554F">
      <w:pPr>
        <w:spacing w:after="200" w:line="276" w:lineRule="auto"/>
        <w:jc w:val="center"/>
        <w:rPr>
          <w:sz w:val="72"/>
          <w:szCs w:val="72"/>
        </w:rPr>
      </w:pPr>
      <w:r>
        <w:rPr>
          <w:sz w:val="72"/>
          <w:szCs w:val="72"/>
        </w:rPr>
        <w:t>Child Friendly Safeguarding</w:t>
      </w:r>
      <w:r w:rsidR="0051554F" w:rsidRPr="00C4298F">
        <w:rPr>
          <w:sz w:val="72"/>
          <w:szCs w:val="72"/>
        </w:rPr>
        <w:t xml:space="preserve"> Policy</w:t>
      </w:r>
    </w:p>
    <w:p w14:paraId="55ABF8D7" w14:textId="77777777" w:rsidR="0051554F" w:rsidRDefault="0051554F">
      <w:pPr>
        <w:spacing w:after="200" w:line="276" w:lineRule="auto"/>
        <w:rPr>
          <w:b/>
          <w:sz w:val="28"/>
        </w:rPr>
      </w:pPr>
    </w:p>
    <w:p w14:paraId="6E986A8C" w14:textId="77777777" w:rsidR="0051554F" w:rsidRDefault="0051554F">
      <w:pPr>
        <w:spacing w:after="200" w:line="276" w:lineRule="auto"/>
        <w:rPr>
          <w:b/>
          <w:sz w:val="28"/>
        </w:rPr>
      </w:pPr>
    </w:p>
    <w:p w14:paraId="71ADF68B" w14:textId="5BED5589" w:rsidR="0051554F" w:rsidRDefault="0051554F">
      <w:pPr>
        <w:spacing w:after="200" w:line="276" w:lineRule="auto"/>
        <w:rPr>
          <w:b/>
          <w:sz w:val="28"/>
        </w:rPr>
      </w:pPr>
    </w:p>
    <w:p w14:paraId="3AF750B2" w14:textId="3CDF9408" w:rsidR="00DA369A" w:rsidRDefault="00DA369A">
      <w:pPr>
        <w:spacing w:after="200" w:line="276" w:lineRule="auto"/>
        <w:rPr>
          <w:b/>
          <w:sz w:val="28"/>
        </w:rPr>
      </w:pPr>
    </w:p>
    <w:tbl>
      <w:tblPr>
        <w:tblpPr w:leftFromText="180" w:rightFromText="180" w:vertAnchor="text" w:horzAnchor="margin" w:tblpXSpec="center" w:tblpY="16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800"/>
        <w:gridCol w:w="1701"/>
        <w:gridCol w:w="1672"/>
      </w:tblGrid>
      <w:tr w:rsidR="00DA369A" w:rsidRPr="00741FFE" w14:paraId="2B84A43A" w14:textId="77777777" w:rsidTr="001A43EE">
        <w:tc>
          <w:tcPr>
            <w:tcW w:w="2724" w:type="dxa"/>
            <w:shd w:val="clear" w:color="auto" w:fill="A6A6A6"/>
          </w:tcPr>
          <w:p w14:paraId="165051D7" w14:textId="77777777" w:rsidR="00DA369A" w:rsidRPr="00741FFE" w:rsidRDefault="00DA369A" w:rsidP="00D46AB8">
            <w:pPr>
              <w:jc w:val="center"/>
              <w:rPr>
                <w:rFonts w:cs="Arial"/>
              </w:rPr>
            </w:pPr>
            <w:r w:rsidRPr="00741FFE">
              <w:rPr>
                <w:rFonts w:cs="Arial"/>
              </w:rPr>
              <w:t>Designation</w:t>
            </w:r>
          </w:p>
        </w:tc>
        <w:tc>
          <w:tcPr>
            <w:tcW w:w="2800" w:type="dxa"/>
            <w:shd w:val="clear" w:color="auto" w:fill="A6A6A6"/>
          </w:tcPr>
          <w:p w14:paraId="22606685" w14:textId="77777777" w:rsidR="00DA369A" w:rsidRPr="00741FFE" w:rsidRDefault="00DA369A" w:rsidP="00D46AB8">
            <w:pPr>
              <w:jc w:val="center"/>
              <w:rPr>
                <w:rFonts w:cs="Arial"/>
              </w:rPr>
            </w:pPr>
            <w:r w:rsidRPr="00741FFE">
              <w:rPr>
                <w:rFonts w:cs="Arial"/>
              </w:rPr>
              <w:t>Name</w:t>
            </w:r>
          </w:p>
        </w:tc>
        <w:tc>
          <w:tcPr>
            <w:tcW w:w="1701" w:type="dxa"/>
            <w:shd w:val="clear" w:color="auto" w:fill="A6A6A6"/>
          </w:tcPr>
          <w:p w14:paraId="6749C5BE" w14:textId="77777777" w:rsidR="00DA369A" w:rsidRPr="00741FFE" w:rsidRDefault="00DA369A" w:rsidP="00D46AB8">
            <w:pPr>
              <w:jc w:val="center"/>
              <w:rPr>
                <w:rFonts w:cs="Arial"/>
              </w:rPr>
            </w:pPr>
            <w:r w:rsidRPr="00741FFE">
              <w:rPr>
                <w:rFonts w:cs="Arial"/>
              </w:rPr>
              <w:t>Date Approved</w:t>
            </w:r>
          </w:p>
        </w:tc>
        <w:tc>
          <w:tcPr>
            <w:tcW w:w="1672" w:type="dxa"/>
            <w:shd w:val="clear" w:color="auto" w:fill="A6A6A6"/>
          </w:tcPr>
          <w:p w14:paraId="14340A87" w14:textId="77777777" w:rsidR="00DA369A" w:rsidRPr="00741FFE" w:rsidRDefault="00DA369A" w:rsidP="00D46AB8">
            <w:pPr>
              <w:jc w:val="center"/>
              <w:rPr>
                <w:rFonts w:cs="Arial"/>
              </w:rPr>
            </w:pPr>
            <w:r w:rsidRPr="00741FFE">
              <w:rPr>
                <w:rFonts w:cs="Arial"/>
              </w:rPr>
              <w:t>Date of Renewal</w:t>
            </w:r>
          </w:p>
        </w:tc>
      </w:tr>
      <w:tr w:rsidR="00DA369A" w:rsidRPr="00741FFE" w14:paraId="61AC28AD" w14:textId="77777777" w:rsidTr="001A43EE">
        <w:tc>
          <w:tcPr>
            <w:tcW w:w="2724" w:type="dxa"/>
            <w:shd w:val="clear" w:color="auto" w:fill="auto"/>
          </w:tcPr>
          <w:p w14:paraId="2D4862E2" w14:textId="77777777" w:rsidR="00DA369A" w:rsidRDefault="00DA369A" w:rsidP="00D46AB8">
            <w:pPr>
              <w:rPr>
                <w:rFonts w:cs="Arial"/>
              </w:rPr>
            </w:pPr>
            <w:r w:rsidRPr="00741FFE">
              <w:rPr>
                <w:rFonts w:cs="Arial"/>
              </w:rPr>
              <w:t>Headteacher</w:t>
            </w:r>
          </w:p>
          <w:p w14:paraId="1A9D0DFA" w14:textId="03A35D8B" w:rsidR="00DA369A" w:rsidRPr="00741FFE" w:rsidRDefault="00DA369A" w:rsidP="00D46AB8">
            <w:pPr>
              <w:rPr>
                <w:rFonts w:cs="Arial"/>
              </w:rPr>
            </w:pPr>
          </w:p>
        </w:tc>
        <w:tc>
          <w:tcPr>
            <w:tcW w:w="2800" w:type="dxa"/>
            <w:shd w:val="clear" w:color="auto" w:fill="auto"/>
          </w:tcPr>
          <w:p w14:paraId="162DFF8C" w14:textId="77777777" w:rsidR="00DA369A" w:rsidRPr="00741FFE" w:rsidRDefault="00DA369A" w:rsidP="00D46AB8">
            <w:pPr>
              <w:rPr>
                <w:rFonts w:cs="Arial"/>
              </w:rPr>
            </w:pPr>
            <w:r w:rsidRPr="00741FFE">
              <w:rPr>
                <w:rFonts w:cs="Arial"/>
              </w:rPr>
              <w:t>Mrs Samantha Birchall</w:t>
            </w:r>
          </w:p>
        </w:tc>
        <w:tc>
          <w:tcPr>
            <w:tcW w:w="1701" w:type="dxa"/>
            <w:shd w:val="clear" w:color="auto" w:fill="auto"/>
          </w:tcPr>
          <w:p w14:paraId="7DB15B86" w14:textId="30428C20" w:rsidR="00DA369A" w:rsidRPr="00741FFE" w:rsidRDefault="00AE5CF7" w:rsidP="00D46AB8">
            <w:pPr>
              <w:rPr>
                <w:rFonts w:cs="Arial"/>
              </w:rPr>
            </w:pPr>
            <w:r>
              <w:rPr>
                <w:rFonts w:cs="Arial"/>
              </w:rPr>
              <w:t>Sept</w:t>
            </w:r>
            <w:r w:rsidR="001A43EE">
              <w:rPr>
                <w:rFonts w:cs="Arial"/>
              </w:rPr>
              <w:t xml:space="preserve"> 202</w:t>
            </w:r>
            <w:r w:rsidR="00301EB8">
              <w:rPr>
                <w:rFonts w:cs="Arial"/>
              </w:rPr>
              <w:t>3</w:t>
            </w:r>
          </w:p>
        </w:tc>
        <w:tc>
          <w:tcPr>
            <w:tcW w:w="1672" w:type="dxa"/>
            <w:shd w:val="clear" w:color="auto" w:fill="auto"/>
          </w:tcPr>
          <w:p w14:paraId="18111054" w14:textId="4FA72E4A" w:rsidR="00DA369A" w:rsidRPr="00741FFE" w:rsidRDefault="00AE5CF7" w:rsidP="00D46AB8">
            <w:pPr>
              <w:rPr>
                <w:rFonts w:cs="Arial"/>
              </w:rPr>
            </w:pPr>
            <w:r>
              <w:rPr>
                <w:rFonts w:cs="Arial"/>
              </w:rPr>
              <w:t xml:space="preserve">Sept </w:t>
            </w:r>
            <w:r w:rsidR="001A43EE">
              <w:rPr>
                <w:rFonts w:cs="Arial"/>
              </w:rPr>
              <w:t>202</w:t>
            </w:r>
            <w:r w:rsidR="00301EB8">
              <w:rPr>
                <w:rFonts w:cs="Arial"/>
              </w:rPr>
              <w:t>4</w:t>
            </w:r>
          </w:p>
        </w:tc>
      </w:tr>
      <w:tr w:rsidR="00DA369A" w:rsidRPr="00741FFE" w14:paraId="43B5C6D1" w14:textId="77777777" w:rsidTr="001A43EE">
        <w:tc>
          <w:tcPr>
            <w:tcW w:w="2724" w:type="dxa"/>
            <w:shd w:val="clear" w:color="auto" w:fill="auto"/>
          </w:tcPr>
          <w:p w14:paraId="01E7D140" w14:textId="77777777" w:rsidR="00DA369A" w:rsidRDefault="00DA369A" w:rsidP="00D46AB8">
            <w:pPr>
              <w:rPr>
                <w:rFonts w:cs="Arial"/>
              </w:rPr>
            </w:pPr>
            <w:r w:rsidRPr="00741FFE">
              <w:rPr>
                <w:rFonts w:cs="Arial"/>
              </w:rPr>
              <w:t>Chair of Governors</w:t>
            </w:r>
          </w:p>
          <w:p w14:paraId="24A15D99" w14:textId="4D063338" w:rsidR="00DA369A" w:rsidRPr="00741FFE" w:rsidRDefault="00DA369A" w:rsidP="00D46AB8">
            <w:pPr>
              <w:rPr>
                <w:rFonts w:cs="Arial"/>
              </w:rPr>
            </w:pPr>
          </w:p>
        </w:tc>
        <w:tc>
          <w:tcPr>
            <w:tcW w:w="2800" w:type="dxa"/>
            <w:shd w:val="clear" w:color="auto" w:fill="auto"/>
          </w:tcPr>
          <w:p w14:paraId="5D908DDF" w14:textId="77777777" w:rsidR="00DA369A" w:rsidRPr="00741FFE" w:rsidRDefault="00DA369A" w:rsidP="00D46AB8">
            <w:pPr>
              <w:rPr>
                <w:rFonts w:cs="Arial"/>
              </w:rPr>
            </w:pPr>
            <w:r w:rsidRPr="00741FFE">
              <w:rPr>
                <w:rFonts w:cs="Arial"/>
              </w:rPr>
              <w:t>Mr</w:t>
            </w:r>
            <w:r>
              <w:rPr>
                <w:rFonts w:cs="Arial"/>
              </w:rPr>
              <w:t xml:space="preserve"> Rob Reynolds</w:t>
            </w:r>
          </w:p>
        </w:tc>
        <w:tc>
          <w:tcPr>
            <w:tcW w:w="1701" w:type="dxa"/>
            <w:shd w:val="clear" w:color="auto" w:fill="auto"/>
          </w:tcPr>
          <w:p w14:paraId="0D9F954F" w14:textId="22C5B7E3" w:rsidR="00DA369A" w:rsidRPr="00741FFE" w:rsidRDefault="00AE5CF7" w:rsidP="00D46AB8">
            <w:pPr>
              <w:rPr>
                <w:rFonts w:cs="Arial"/>
              </w:rPr>
            </w:pPr>
            <w:r>
              <w:rPr>
                <w:rFonts w:cs="Arial"/>
              </w:rPr>
              <w:t>Sept</w:t>
            </w:r>
            <w:r w:rsidR="001A43EE">
              <w:rPr>
                <w:rFonts w:cs="Arial"/>
              </w:rPr>
              <w:t xml:space="preserve"> 202</w:t>
            </w:r>
            <w:r w:rsidR="00301EB8">
              <w:rPr>
                <w:rFonts w:cs="Arial"/>
              </w:rPr>
              <w:t>3</w:t>
            </w:r>
          </w:p>
        </w:tc>
        <w:tc>
          <w:tcPr>
            <w:tcW w:w="1672" w:type="dxa"/>
            <w:shd w:val="clear" w:color="auto" w:fill="auto"/>
          </w:tcPr>
          <w:p w14:paraId="3E2F9D63" w14:textId="4F8B5C59" w:rsidR="00DA369A" w:rsidRPr="00741FFE" w:rsidRDefault="00AE5CF7" w:rsidP="00D46AB8">
            <w:pPr>
              <w:rPr>
                <w:rFonts w:cs="Arial"/>
              </w:rPr>
            </w:pPr>
            <w:r>
              <w:rPr>
                <w:rFonts w:cs="Arial"/>
              </w:rPr>
              <w:t>Sept</w:t>
            </w:r>
            <w:r w:rsidR="001A43EE">
              <w:rPr>
                <w:rFonts w:cs="Arial"/>
              </w:rPr>
              <w:t xml:space="preserve"> 202</w:t>
            </w:r>
            <w:r w:rsidR="00301EB8">
              <w:rPr>
                <w:rFonts w:cs="Arial"/>
              </w:rPr>
              <w:t>4</w:t>
            </w:r>
          </w:p>
        </w:tc>
      </w:tr>
    </w:tbl>
    <w:p w14:paraId="5F9C9D6D" w14:textId="77777777" w:rsidR="00DA369A" w:rsidRDefault="00DA369A">
      <w:pPr>
        <w:spacing w:after="200" w:line="276" w:lineRule="auto"/>
        <w:rPr>
          <w:b/>
          <w:sz w:val="28"/>
        </w:rPr>
      </w:pPr>
    </w:p>
    <w:p w14:paraId="32D95456" w14:textId="77777777" w:rsidR="0051554F" w:rsidRDefault="0051554F">
      <w:pPr>
        <w:spacing w:after="200" w:line="276" w:lineRule="auto"/>
        <w:rPr>
          <w:b/>
          <w:sz w:val="28"/>
        </w:rPr>
      </w:pPr>
    </w:p>
    <w:p w14:paraId="4CCBE617" w14:textId="77777777" w:rsidR="0051554F" w:rsidRDefault="0051554F">
      <w:pPr>
        <w:spacing w:after="200" w:line="276" w:lineRule="auto"/>
        <w:rPr>
          <w:b/>
          <w:sz w:val="28"/>
        </w:rPr>
      </w:pPr>
    </w:p>
    <w:p w14:paraId="705040B1" w14:textId="77777777" w:rsidR="00794D4E" w:rsidRDefault="00794D4E" w:rsidP="00794D4E">
      <w:pPr>
        <w:pStyle w:val="Heading10"/>
      </w:pPr>
      <w:bookmarkStart w:id="0" w:name="_Appendix_A_–"/>
      <w:bookmarkStart w:id="1" w:name="feelingsafeandhappy"/>
      <w:bookmarkEnd w:id="0"/>
      <w:r>
        <w:t>Feeling safe and happy at school</w:t>
      </w:r>
    </w:p>
    <w:bookmarkEnd w:id="1"/>
    <w:p w14:paraId="51CEA708" w14:textId="0B93A572" w:rsidR="00794D4E" w:rsidRDefault="00794D4E" w:rsidP="00794D4E">
      <w:r>
        <w:t>At Corpus Christi, we want to make sure that you feel looked after, safe and happy when you are in and out of school.</w:t>
      </w:r>
    </w:p>
    <w:p w14:paraId="3A3EC4C1" w14:textId="77777777" w:rsidR="00794D4E" w:rsidRDefault="00794D4E" w:rsidP="00794D4E"/>
    <w:p w14:paraId="7FEACAEC" w14:textId="77777777" w:rsidR="00794D4E" w:rsidRDefault="00794D4E" w:rsidP="00794D4E">
      <w:r>
        <w:t>Sometimes we don’t know if something bad is happening, so you need to tell us.</w:t>
      </w:r>
    </w:p>
    <w:p w14:paraId="6D77CAF3" w14:textId="150EFEC0" w:rsidR="00794D4E" w:rsidRDefault="00794D4E" w:rsidP="00794D4E">
      <w:r>
        <w:t>This policy looks at keeping children safe, and what you can do when you think you are being abused, or when you think someone else is being abused.</w:t>
      </w:r>
    </w:p>
    <w:p w14:paraId="7B4FCF08" w14:textId="77777777" w:rsidR="00794D4E" w:rsidRDefault="00794D4E" w:rsidP="00794D4E"/>
    <w:p w14:paraId="27B1B900" w14:textId="77777777" w:rsidR="00794D4E" w:rsidRDefault="00794D4E" w:rsidP="00794D4E">
      <w:r>
        <w:t>We can help you by:</w:t>
      </w:r>
    </w:p>
    <w:p w14:paraId="6812FE0E" w14:textId="77777777" w:rsidR="00794D4E" w:rsidRDefault="00794D4E" w:rsidP="00A7519F">
      <w:pPr>
        <w:pStyle w:val="ListParagraph"/>
        <w:numPr>
          <w:ilvl w:val="0"/>
          <w:numId w:val="8"/>
        </w:numPr>
        <w:jc w:val="both"/>
      </w:pPr>
      <w:r>
        <w:t>Teaching you what safeguarding is.</w:t>
      </w:r>
    </w:p>
    <w:p w14:paraId="3BA93CBF" w14:textId="77777777" w:rsidR="00794D4E" w:rsidRDefault="00794D4E" w:rsidP="00A7519F">
      <w:pPr>
        <w:pStyle w:val="ListParagraph"/>
        <w:numPr>
          <w:ilvl w:val="0"/>
          <w:numId w:val="8"/>
        </w:numPr>
        <w:jc w:val="both"/>
      </w:pPr>
      <w:r>
        <w:t>Teaching you what to do if you feel worried or scared.</w:t>
      </w:r>
    </w:p>
    <w:p w14:paraId="668C472C" w14:textId="77777777" w:rsidR="00794D4E" w:rsidRDefault="00794D4E" w:rsidP="00A7519F">
      <w:pPr>
        <w:pStyle w:val="ListParagraph"/>
        <w:numPr>
          <w:ilvl w:val="0"/>
          <w:numId w:val="8"/>
        </w:numPr>
        <w:jc w:val="both"/>
      </w:pPr>
      <w:r>
        <w:t>Making sure you know who you can speak to if you are worried.</w:t>
      </w:r>
    </w:p>
    <w:p w14:paraId="2E935062" w14:textId="77777777" w:rsidR="00794D4E" w:rsidRPr="00BF3F57" w:rsidRDefault="00794D4E" w:rsidP="00794D4E">
      <w:pPr>
        <w:spacing w:before="200"/>
        <w:jc w:val="both"/>
        <w:rPr>
          <w:b/>
          <w:bCs/>
          <w:sz w:val="28"/>
          <w:szCs w:val="28"/>
        </w:rPr>
      </w:pPr>
      <w:r>
        <w:t>If you don’t understand something or have any questions about what you read, please ask your teacher for help.</w:t>
      </w:r>
    </w:p>
    <w:p w14:paraId="647F7A91" w14:textId="77777777" w:rsidR="00794D4E" w:rsidRDefault="00794D4E" w:rsidP="00794D4E">
      <w:pPr>
        <w:jc w:val="both"/>
      </w:pPr>
      <w:r>
        <w:rPr>
          <w:noProof/>
          <w:lang w:eastAsia="en-GB"/>
        </w:rPr>
        <w:drawing>
          <wp:anchor distT="0" distB="0" distL="114300" distR="114300" simplePos="0" relativeHeight="251661312" behindDoc="0" locked="0" layoutInCell="1" allowOverlap="1" wp14:anchorId="054A91EC" wp14:editId="18CCAB55">
            <wp:simplePos x="0" y="0"/>
            <wp:positionH relativeFrom="column">
              <wp:posOffset>1226820</wp:posOffset>
            </wp:positionH>
            <wp:positionV relativeFrom="paragraph">
              <wp:posOffset>350520</wp:posOffset>
            </wp:positionV>
            <wp:extent cx="2628900" cy="2255596"/>
            <wp:effectExtent l="0" t="0" r="0" b="0"/>
            <wp:wrapSquare wrapText="bothSides"/>
            <wp:docPr id="33" name="Picture 33" descr="Image result for happy group of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appy group of kids carto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255596"/>
                    </a:xfrm>
                    <a:prstGeom prst="rect">
                      <a:avLst/>
                    </a:prstGeom>
                    <a:noFill/>
                    <a:ln>
                      <a:noFill/>
                    </a:ln>
                  </pic:spPr>
                </pic:pic>
              </a:graphicData>
            </a:graphic>
          </wp:anchor>
        </w:drawing>
      </w:r>
    </w:p>
    <w:p w14:paraId="098E0B02" w14:textId="77777777" w:rsidR="00794D4E" w:rsidRDefault="00794D4E" w:rsidP="00794D4E">
      <w:pPr>
        <w:jc w:val="both"/>
        <w:sectPr w:rsidR="00794D4E" w:rsidSect="00794D4E">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94908A5" w14:textId="77777777" w:rsidR="00794D4E" w:rsidRDefault="00794D4E" w:rsidP="00794D4E">
      <w:pPr>
        <w:pStyle w:val="Heading10"/>
      </w:pPr>
      <w:bookmarkStart w:id="2" w:name="_Legal_framework_1"/>
      <w:bookmarkStart w:id="3" w:name="_Acronyms"/>
      <w:bookmarkStart w:id="4" w:name="_Definitions"/>
      <w:bookmarkStart w:id="5" w:name="_[Updated]_Definitions"/>
      <w:bookmarkStart w:id="6" w:name="_[Updated]_Legal_framework"/>
      <w:bookmarkStart w:id="7" w:name="_[Updated]_Multi-agency_working"/>
      <w:bookmarkStart w:id="8" w:name="_Staying_safe"/>
      <w:bookmarkStart w:id="9" w:name="_What_does_it"/>
      <w:bookmarkStart w:id="10" w:name="c"/>
      <w:bookmarkEnd w:id="2"/>
      <w:bookmarkEnd w:id="3"/>
      <w:bookmarkEnd w:id="4"/>
      <w:bookmarkEnd w:id="5"/>
      <w:bookmarkEnd w:id="6"/>
      <w:bookmarkEnd w:id="7"/>
      <w:bookmarkEnd w:id="8"/>
      <w:bookmarkEnd w:id="9"/>
      <w:r>
        <w:rPr>
          <w:noProof/>
          <w:lang w:eastAsia="en-GB"/>
        </w:rPr>
        <w:lastRenderedPageBreak/>
        <w:drawing>
          <wp:anchor distT="0" distB="0" distL="114300" distR="114300" simplePos="0" relativeHeight="251662336" behindDoc="0" locked="0" layoutInCell="1" allowOverlap="1" wp14:anchorId="7ED58FE0" wp14:editId="61FD86D3">
            <wp:simplePos x="0" y="0"/>
            <wp:positionH relativeFrom="margin">
              <wp:posOffset>-365760</wp:posOffset>
            </wp:positionH>
            <wp:positionV relativeFrom="paragraph">
              <wp:posOffset>7620</wp:posOffset>
            </wp:positionV>
            <wp:extent cx="581025" cy="889000"/>
            <wp:effectExtent l="0" t="0" r="9525" b="6350"/>
            <wp:wrapSquare wrapText="bothSides"/>
            <wp:docPr id="9" name="Picture 9" descr="Numbe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ne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
      <w:r>
        <w:t>What does safeguarding mean?</w:t>
      </w:r>
    </w:p>
    <w:p w14:paraId="71DD6F44" w14:textId="77777777" w:rsidR="00794D4E" w:rsidRPr="00450680" w:rsidRDefault="00794D4E" w:rsidP="00794D4E">
      <w:r>
        <w:rPr>
          <w:noProof/>
          <w:lang w:eastAsia="en-GB"/>
        </w:rPr>
        <w:drawing>
          <wp:anchor distT="0" distB="0" distL="114300" distR="114300" simplePos="0" relativeHeight="251671552" behindDoc="0" locked="0" layoutInCell="1" allowOverlap="1" wp14:anchorId="562A2FA2" wp14:editId="2B7231AB">
            <wp:simplePos x="0" y="0"/>
            <wp:positionH relativeFrom="column">
              <wp:posOffset>4949190</wp:posOffset>
            </wp:positionH>
            <wp:positionV relativeFrom="paragraph">
              <wp:posOffset>382270</wp:posOffset>
            </wp:positionV>
            <wp:extent cx="1485900" cy="1923415"/>
            <wp:effectExtent l="0" t="0" r="0" b="635"/>
            <wp:wrapSquare wrapText="bothSides"/>
            <wp:docPr id="8" name="Picture 8" descr="http://images.clipartpanda.com/male-english-teacher-clipart-schoolteacher-clipart-4ibxapK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lipartpanda.com/male-english-teacher-clipart-schoolteacher-clipart-4ibxapKi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680">
        <w:rPr>
          <w:b/>
          <w:bCs/>
        </w:rPr>
        <w:t>Safeguarding</w:t>
      </w:r>
      <w:r w:rsidRPr="00450680">
        <w:t xml:space="preserve"> refers to the process of protecting </w:t>
      </w:r>
      <w:r>
        <w:t xml:space="preserve">children </w:t>
      </w:r>
      <w:r w:rsidRPr="00450680">
        <w:t>to provide safe and effective care. This includes all procedures designed to prevent harm to a child.</w:t>
      </w:r>
    </w:p>
    <w:p w14:paraId="57026EED" w14:textId="77777777" w:rsidR="00794D4E" w:rsidRDefault="00794D4E" w:rsidP="00794D4E">
      <w:pPr>
        <w:ind w:left="720"/>
      </w:pPr>
      <w:bookmarkStart w:id="11" w:name="stayingsafe"/>
      <w:r w:rsidRPr="00F30DB2">
        <w:rPr>
          <w:b/>
          <w:bCs/>
        </w:rPr>
        <w:t>Safeguarding</w:t>
      </w:r>
      <w:r>
        <w:t xml:space="preserve"> means that staff will:</w:t>
      </w:r>
      <w:r w:rsidRPr="00450680">
        <w:rPr>
          <w:noProof/>
          <w:lang w:eastAsia="en-GB"/>
        </w:rPr>
        <w:t xml:space="preserve"> </w:t>
      </w:r>
    </w:p>
    <w:p w14:paraId="1366513E" w14:textId="77777777" w:rsidR="00794D4E" w:rsidRDefault="00794D4E" w:rsidP="00A7519F">
      <w:pPr>
        <w:pStyle w:val="ListParagraph"/>
        <w:numPr>
          <w:ilvl w:val="0"/>
          <w:numId w:val="9"/>
        </w:numPr>
        <w:ind w:left="1232"/>
      </w:pPr>
      <w:r>
        <w:t>Protect you from harm.</w:t>
      </w:r>
    </w:p>
    <w:p w14:paraId="57477484" w14:textId="77777777" w:rsidR="00794D4E" w:rsidRDefault="00794D4E" w:rsidP="00A7519F">
      <w:pPr>
        <w:pStyle w:val="ListParagraph"/>
        <w:numPr>
          <w:ilvl w:val="0"/>
          <w:numId w:val="9"/>
        </w:numPr>
        <w:ind w:left="1232"/>
      </w:pPr>
      <w:r>
        <w:t>Make sure that nothing stops you being healthy or developing properly.</w:t>
      </w:r>
    </w:p>
    <w:p w14:paraId="6B4DC03F" w14:textId="77777777" w:rsidR="00794D4E" w:rsidRDefault="00794D4E" w:rsidP="00A7519F">
      <w:pPr>
        <w:pStyle w:val="ListParagraph"/>
        <w:numPr>
          <w:ilvl w:val="0"/>
          <w:numId w:val="9"/>
        </w:numPr>
        <w:ind w:left="1232"/>
      </w:pPr>
      <w:r>
        <w:t>Make sure that you are looked after.</w:t>
      </w:r>
    </w:p>
    <w:p w14:paraId="20D517FE" w14:textId="77777777" w:rsidR="00794D4E" w:rsidRDefault="00794D4E" w:rsidP="00A7519F">
      <w:pPr>
        <w:pStyle w:val="ListParagraph"/>
        <w:numPr>
          <w:ilvl w:val="0"/>
          <w:numId w:val="9"/>
        </w:numPr>
        <w:ind w:left="1232"/>
      </w:pPr>
      <w:r>
        <w:t>Make sure that you have the best life chances and can grow up happy and successful.</w:t>
      </w:r>
    </w:p>
    <w:p w14:paraId="2A061C5A" w14:textId="77777777" w:rsidR="00794D4E" w:rsidRDefault="00794D4E" w:rsidP="00794D4E">
      <w:pPr>
        <w:ind w:left="720"/>
      </w:pPr>
      <w:r>
        <w:t>We will ensure that the school is a friendly, welcoming and supportive place to spend time in, making it somewhere you want to be.</w:t>
      </w:r>
    </w:p>
    <w:p w14:paraId="477A818F" w14:textId="77777777" w:rsidR="00794D4E" w:rsidRDefault="00794D4E" w:rsidP="00794D4E">
      <w:pPr>
        <w:ind w:left="720"/>
      </w:pPr>
      <w:r>
        <w:t>We want to make sure that you know who to ask for help, and will plan lessons to help you know how to look after yourself online and in the real world.</w:t>
      </w:r>
    </w:p>
    <w:p w14:paraId="41C9351F" w14:textId="44A14805" w:rsidR="00794D4E" w:rsidRDefault="00794D4E" w:rsidP="00794D4E">
      <w:pPr>
        <w:ind w:left="720"/>
      </w:pPr>
    </w:p>
    <w:p w14:paraId="7A54AF25" w14:textId="1DD01BA6" w:rsidR="00514199" w:rsidRDefault="00514199" w:rsidP="00794D4E">
      <w:pPr>
        <w:ind w:left="720"/>
      </w:pPr>
    </w:p>
    <w:p w14:paraId="53C176DC" w14:textId="77777777" w:rsidR="00514199" w:rsidRDefault="00514199" w:rsidP="00794D4E">
      <w:pPr>
        <w:ind w:left="720"/>
      </w:pPr>
    </w:p>
    <w:p w14:paraId="5F07CEDC" w14:textId="77777777" w:rsidR="00794D4E" w:rsidRDefault="00794D4E" w:rsidP="00794D4E">
      <w:pPr>
        <w:pStyle w:val="Heading10"/>
      </w:pPr>
      <w:bookmarkStart w:id="12" w:name="_Staying_safe_1"/>
      <w:bookmarkEnd w:id="12"/>
      <w:r>
        <w:rPr>
          <w:noProof/>
          <w:lang w:eastAsia="en-GB"/>
        </w:rPr>
        <w:drawing>
          <wp:anchor distT="0" distB="0" distL="114300" distR="114300" simplePos="0" relativeHeight="251663360" behindDoc="0" locked="0" layoutInCell="1" allowOverlap="1" wp14:anchorId="56E84277" wp14:editId="274AA4CD">
            <wp:simplePos x="0" y="0"/>
            <wp:positionH relativeFrom="margin">
              <wp:posOffset>-461010</wp:posOffset>
            </wp:positionH>
            <wp:positionV relativeFrom="paragraph">
              <wp:posOffset>29845</wp:posOffset>
            </wp:positionV>
            <wp:extent cx="706755" cy="962025"/>
            <wp:effectExtent l="0" t="0" r="0" b="9525"/>
            <wp:wrapSquare wrapText="bothSides"/>
            <wp:docPr id="3" name="Picture 3" descr="Image result for number 2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2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755" cy="962025"/>
                    </a:xfrm>
                    <a:prstGeom prst="rect">
                      <a:avLst/>
                    </a:prstGeom>
                    <a:noFill/>
                    <a:ln>
                      <a:noFill/>
                    </a:ln>
                  </pic:spPr>
                </pic:pic>
              </a:graphicData>
            </a:graphic>
          </wp:anchor>
        </w:drawing>
      </w:r>
      <w:r>
        <w:t>Staying safe</w:t>
      </w:r>
    </w:p>
    <w:bookmarkEnd w:id="11"/>
    <w:p w14:paraId="4997BDA4" w14:textId="4F82987A" w:rsidR="00794D4E" w:rsidRDefault="00794D4E" w:rsidP="00794D4E">
      <w:pPr>
        <w:ind w:left="720"/>
        <w:jc w:val="both"/>
      </w:pPr>
      <w:r>
        <w:rPr>
          <w:noProof/>
          <w:lang w:eastAsia="en-GB"/>
        </w:rPr>
        <w:drawing>
          <wp:anchor distT="0" distB="0" distL="114300" distR="114300" simplePos="0" relativeHeight="251672576" behindDoc="1" locked="0" layoutInCell="1" allowOverlap="1" wp14:anchorId="75A11094" wp14:editId="3F06023D">
            <wp:simplePos x="0" y="0"/>
            <wp:positionH relativeFrom="column">
              <wp:posOffset>4899660</wp:posOffset>
            </wp:positionH>
            <wp:positionV relativeFrom="paragraph">
              <wp:posOffset>431800</wp:posOffset>
            </wp:positionV>
            <wp:extent cx="1302385" cy="1381125"/>
            <wp:effectExtent l="0" t="0" r="0" b="9525"/>
            <wp:wrapTight wrapText="bothSides">
              <wp:wrapPolygon edited="0">
                <wp:start x="0" y="0"/>
                <wp:lineTo x="0" y="21451"/>
                <wp:lineTo x="21168" y="21451"/>
                <wp:lineTo x="21168" y="0"/>
                <wp:lineTo x="0" y="0"/>
              </wp:wrapPolygon>
            </wp:wrapTight>
            <wp:docPr id="15" name="Picture 15" descr="Image result for feeling worrie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eeling worried carto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238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t>If you are worried about something you can talk to an adult in school. This could be your teacher or any other staff member. We will provide a safe environment for you to learn in as we want to make sure you remain safe, at home as well as in school. If you need to talk, we will listen.</w:t>
      </w:r>
    </w:p>
    <w:p w14:paraId="60206A44" w14:textId="77777777" w:rsidR="00514199" w:rsidRDefault="00514199" w:rsidP="00794D4E">
      <w:pPr>
        <w:ind w:left="720"/>
        <w:jc w:val="both"/>
      </w:pPr>
    </w:p>
    <w:p w14:paraId="5D530FBF" w14:textId="5699ACC3" w:rsidR="00794D4E" w:rsidRDefault="00794D4E" w:rsidP="00794D4E">
      <w:pPr>
        <w:ind w:left="720"/>
        <w:jc w:val="both"/>
      </w:pPr>
      <w:r>
        <w:t>We respect you and want to keep you safe, so we will do our best to help you to make progress in your learning and to be happy. We will also teach you how to recognise risks and how to stay safe.</w:t>
      </w:r>
    </w:p>
    <w:p w14:paraId="60858A8E" w14:textId="77777777" w:rsidR="00514199" w:rsidRDefault="00514199" w:rsidP="00794D4E">
      <w:pPr>
        <w:ind w:left="720"/>
        <w:jc w:val="both"/>
      </w:pPr>
    </w:p>
    <w:p w14:paraId="5690040D" w14:textId="7E2161FE" w:rsidR="00794D4E" w:rsidRDefault="00794D4E" w:rsidP="00794D4E">
      <w:pPr>
        <w:ind w:left="720"/>
        <w:jc w:val="both"/>
      </w:pPr>
      <w:r>
        <w:t xml:space="preserve">We think it is important for you to know where to get help if you are worried or unhappy about something, and we will do our best to spot if there is a problem. </w:t>
      </w:r>
    </w:p>
    <w:p w14:paraId="61B94981" w14:textId="77777777" w:rsidR="00514199" w:rsidRDefault="00514199" w:rsidP="00794D4E">
      <w:pPr>
        <w:ind w:left="720"/>
        <w:jc w:val="both"/>
      </w:pPr>
    </w:p>
    <w:p w14:paraId="6DF8559D" w14:textId="1C45BA00" w:rsidR="00794D4E" w:rsidRDefault="00794D4E" w:rsidP="00794D4E">
      <w:pPr>
        <w:ind w:left="720"/>
        <w:jc w:val="both"/>
      </w:pPr>
      <w:r>
        <w:t xml:space="preserve">We will listen to you if you want to talk to us or need our help, and we will always take you seriously. </w:t>
      </w:r>
    </w:p>
    <w:p w14:paraId="39FD4733" w14:textId="77777777" w:rsidR="00514199" w:rsidRDefault="00514199" w:rsidP="00794D4E">
      <w:pPr>
        <w:ind w:left="720"/>
        <w:jc w:val="both"/>
      </w:pPr>
    </w:p>
    <w:p w14:paraId="6AF961A4" w14:textId="77777777" w:rsidR="00794D4E" w:rsidRDefault="00794D4E" w:rsidP="00794D4E">
      <w:pPr>
        <w:ind w:left="720"/>
        <w:jc w:val="both"/>
      </w:pPr>
      <w:r>
        <w:t>We will always make time to listen and talk if you need us, please remember:</w:t>
      </w:r>
    </w:p>
    <w:p w14:paraId="7C23C949" w14:textId="77777777" w:rsidR="00794D4E" w:rsidRDefault="00794D4E" w:rsidP="00A7519F">
      <w:pPr>
        <w:pStyle w:val="ListParagraph"/>
        <w:numPr>
          <w:ilvl w:val="0"/>
          <w:numId w:val="7"/>
        </w:numPr>
        <w:ind w:left="1080"/>
        <w:jc w:val="both"/>
      </w:pPr>
      <w:r>
        <w:t>You are important to us.</w:t>
      </w:r>
    </w:p>
    <w:p w14:paraId="03EDE757" w14:textId="77777777" w:rsidR="00794D4E" w:rsidRDefault="00794D4E" w:rsidP="00A7519F">
      <w:pPr>
        <w:pStyle w:val="ListParagraph"/>
        <w:numPr>
          <w:ilvl w:val="0"/>
          <w:numId w:val="7"/>
        </w:numPr>
        <w:ind w:left="1080"/>
        <w:jc w:val="both"/>
      </w:pPr>
      <w:r>
        <w:t>It's never your fault if someone is hurting or abusing you.</w:t>
      </w:r>
    </w:p>
    <w:p w14:paraId="58D0A4C8" w14:textId="77777777" w:rsidR="00794D4E" w:rsidRDefault="00794D4E" w:rsidP="00A7519F">
      <w:pPr>
        <w:pStyle w:val="ListParagraph"/>
        <w:numPr>
          <w:ilvl w:val="0"/>
          <w:numId w:val="7"/>
        </w:numPr>
        <w:ind w:left="1080"/>
        <w:jc w:val="both"/>
      </w:pPr>
      <w:r>
        <w:t>There is always someone that can help you and you will not be in trouble.</w:t>
      </w:r>
    </w:p>
    <w:p w14:paraId="574E84FD" w14:textId="77777777" w:rsidR="00794D4E" w:rsidRDefault="00794D4E" w:rsidP="00A7519F">
      <w:pPr>
        <w:pStyle w:val="ListParagraph"/>
        <w:numPr>
          <w:ilvl w:val="0"/>
          <w:numId w:val="7"/>
        </w:numPr>
        <w:ind w:left="1080"/>
        <w:jc w:val="both"/>
      </w:pPr>
      <w:r>
        <w:t>If someone is hurting you, they may also be hurting someone else, so it is important that you tell someone to make it stop and know that you will be kept safe.</w:t>
      </w:r>
    </w:p>
    <w:p w14:paraId="7A50D32B" w14:textId="77777777" w:rsidR="00794D4E" w:rsidRDefault="00794D4E" w:rsidP="00A7519F">
      <w:pPr>
        <w:pStyle w:val="ListParagraph"/>
        <w:numPr>
          <w:ilvl w:val="0"/>
          <w:numId w:val="7"/>
        </w:numPr>
        <w:ind w:left="1080"/>
        <w:jc w:val="both"/>
      </w:pPr>
      <w:r>
        <w:t>Every child should enjoy the right to a happy and safe childhood, do not be scared to tell someone if there is anything worrying you.</w:t>
      </w:r>
    </w:p>
    <w:p w14:paraId="09C22318" w14:textId="77777777" w:rsidR="00794D4E" w:rsidRDefault="00794D4E" w:rsidP="00794D4E">
      <w:pPr>
        <w:pStyle w:val="Heading10"/>
      </w:pPr>
      <w:bookmarkStart w:id="13" w:name="_[Updated]_Early_help"/>
      <w:bookmarkStart w:id="14" w:name="_Who_to_talk"/>
      <w:bookmarkEnd w:id="13"/>
      <w:bookmarkEnd w:id="14"/>
      <w:r>
        <w:rPr>
          <w:noProof/>
          <w:lang w:eastAsia="en-GB"/>
        </w:rPr>
        <w:lastRenderedPageBreak/>
        <w:drawing>
          <wp:anchor distT="0" distB="0" distL="114300" distR="114300" simplePos="0" relativeHeight="251664384" behindDoc="0" locked="0" layoutInCell="1" allowOverlap="1" wp14:anchorId="6490BD64" wp14:editId="1FBEA05D">
            <wp:simplePos x="0" y="0"/>
            <wp:positionH relativeFrom="column">
              <wp:posOffset>-434340</wp:posOffset>
            </wp:positionH>
            <wp:positionV relativeFrom="paragraph">
              <wp:posOffset>7620</wp:posOffset>
            </wp:positionV>
            <wp:extent cx="823595" cy="1057275"/>
            <wp:effectExtent l="0" t="0" r="0" b="9525"/>
            <wp:wrapSquare wrapText="bothSides"/>
            <wp:docPr id="16" name="Picture 16" descr="Number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 3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35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Who to talk to </w:t>
      </w:r>
    </w:p>
    <w:p w14:paraId="77C8F69A" w14:textId="77777777" w:rsidR="00794D4E" w:rsidRPr="0093147A" w:rsidRDefault="00794D4E" w:rsidP="00794D4E">
      <w:pPr>
        <w:jc w:val="both"/>
      </w:pPr>
      <w:r>
        <w:t>It’s important that you t</w:t>
      </w:r>
      <w:r w:rsidRPr="0093147A">
        <w:t xml:space="preserve">ell someone </w:t>
      </w:r>
      <w:r>
        <w:t xml:space="preserve">you trust </w:t>
      </w:r>
      <w:r w:rsidRPr="0093147A">
        <w:t>if someone is:</w:t>
      </w:r>
    </w:p>
    <w:p w14:paraId="73A97C8F" w14:textId="77777777" w:rsidR="00794D4E" w:rsidRPr="00A9584E" w:rsidRDefault="00794D4E" w:rsidP="00A7519F">
      <w:pPr>
        <w:pStyle w:val="ListParagraph"/>
        <w:numPr>
          <w:ilvl w:val="0"/>
          <w:numId w:val="10"/>
        </w:numPr>
        <w:jc w:val="both"/>
      </w:pPr>
      <w:r w:rsidRPr="00A9584E">
        <w:t>Bullying you</w:t>
      </w:r>
      <w:r>
        <w:t>.</w:t>
      </w:r>
    </w:p>
    <w:p w14:paraId="481C7BA6" w14:textId="77777777" w:rsidR="00794D4E" w:rsidRPr="00A9584E" w:rsidRDefault="00794D4E" w:rsidP="00A7519F">
      <w:pPr>
        <w:pStyle w:val="ListParagraph"/>
        <w:numPr>
          <w:ilvl w:val="0"/>
          <w:numId w:val="10"/>
        </w:numPr>
        <w:jc w:val="both"/>
        <w:rPr>
          <w:rFonts w:ascii="Arial" w:hAnsi="Arial" w:cs="Times New Roman"/>
        </w:rPr>
      </w:pPr>
      <w:r w:rsidRPr="00A9584E">
        <w:rPr>
          <w:rFonts w:ascii="Arial" w:hAnsi="Arial" w:cs="Times New Roman"/>
        </w:rPr>
        <w:t xml:space="preserve">Saying things to you </w:t>
      </w:r>
      <w:r w:rsidRPr="003A2048">
        <w:rPr>
          <w:rFonts w:ascii="Arial" w:hAnsi="Arial" w:cs="Times New Roman"/>
        </w:rPr>
        <w:t>that make you feel upset or uncomfortable</w:t>
      </w:r>
      <w:r>
        <w:rPr>
          <w:rFonts w:ascii="Arial" w:hAnsi="Arial" w:cs="Times New Roman"/>
        </w:rPr>
        <w:t>.</w:t>
      </w:r>
    </w:p>
    <w:p w14:paraId="07C07955" w14:textId="77777777" w:rsidR="00794D4E" w:rsidRPr="00A9584E" w:rsidRDefault="00794D4E" w:rsidP="00A7519F">
      <w:pPr>
        <w:pStyle w:val="ListParagraph"/>
        <w:numPr>
          <w:ilvl w:val="0"/>
          <w:numId w:val="10"/>
        </w:numPr>
        <w:jc w:val="both"/>
      </w:pPr>
      <w:r>
        <w:t>To</w:t>
      </w:r>
      <w:r w:rsidRPr="003A2048">
        <w:t>uching a part of your body you do not like</w:t>
      </w:r>
      <w:r>
        <w:t>.</w:t>
      </w:r>
    </w:p>
    <w:p w14:paraId="7DFB662D" w14:textId="77777777" w:rsidR="00794D4E" w:rsidRPr="00A9584E" w:rsidRDefault="00794D4E" w:rsidP="00A7519F">
      <w:pPr>
        <w:pStyle w:val="ListParagraph"/>
        <w:numPr>
          <w:ilvl w:val="0"/>
          <w:numId w:val="10"/>
        </w:numPr>
        <w:jc w:val="both"/>
      </w:pPr>
      <w:r w:rsidRPr="00A9584E">
        <w:t>Hitting or hurting you</w:t>
      </w:r>
      <w:r>
        <w:t>.</w:t>
      </w:r>
    </w:p>
    <w:p w14:paraId="308BC44F" w14:textId="77777777" w:rsidR="00794D4E" w:rsidRPr="00A9584E" w:rsidRDefault="00794D4E" w:rsidP="00A7519F">
      <w:pPr>
        <w:pStyle w:val="ListParagraph"/>
        <w:numPr>
          <w:ilvl w:val="0"/>
          <w:numId w:val="10"/>
        </w:numPr>
        <w:jc w:val="both"/>
        <w:rPr>
          <w:rFonts w:ascii="Arial" w:hAnsi="Arial" w:cs="Times New Roman"/>
        </w:rPr>
      </w:pPr>
      <w:r w:rsidRPr="0093147A">
        <w:t>Taking your things</w:t>
      </w:r>
      <w:r>
        <w:t>.</w:t>
      </w:r>
    </w:p>
    <w:p w14:paraId="7CF6DD31" w14:textId="77777777" w:rsidR="00794D4E" w:rsidRPr="00A9584E" w:rsidRDefault="00794D4E" w:rsidP="00A7519F">
      <w:pPr>
        <w:pStyle w:val="ListParagraph"/>
        <w:numPr>
          <w:ilvl w:val="0"/>
          <w:numId w:val="10"/>
        </w:numPr>
        <w:jc w:val="both"/>
      </w:pPr>
      <w:r w:rsidRPr="00A9584E">
        <w:t>Sending unkind messages on the internet or to your phone</w:t>
      </w:r>
      <w:r>
        <w:t>.</w:t>
      </w:r>
    </w:p>
    <w:p w14:paraId="2590A07B" w14:textId="3FF9C1AB" w:rsidR="00794D4E" w:rsidRDefault="00794D4E" w:rsidP="00794D4E">
      <w:pPr>
        <w:ind w:left="720"/>
      </w:pPr>
      <w:r>
        <w:t xml:space="preserve">It is important you </w:t>
      </w:r>
      <w:r w:rsidRPr="0062340A">
        <w:rPr>
          <w:b/>
        </w:rPr>
        <w:t>tell someone</w:t>
      </w:r>
      <w:r>
        <w:t xml:space="preserve"> as soon as you think that you are being abused, or you think that someone else being abused.</w:t>
      </w:r>
    </w:p>
    <w:p w14:paraId="6B879E9A" w14:textId="77777777" w:rsidR="00514199" w:rsidRDefault="00514199" w:rsidP="00794D4E">
      <w:pPr>
        <w:ind w:left="720"/>
      </w:pPr>
    </w:p>
    <w:p w14:paraId="386955F1" w14:textId="4CDC5FD9" w:rsidR="00794D4E" w:rsidRDefault="00794D4E" w:rsidP="00794D4E">
      <w:pPr>
        <w:ind w:left="720"/>
      </w:pPr>
      <w:r>
        <w:t xml:space="preserve">Speaking to someone like your parent, carer or teacher will mean that we can make sure the </w:t>
      </w:r>
      <w:r w:rsidRPr="0062340A">
        <w:rPr>
          <w:b/>
        </w:rPr>
        <w:t>abuse stops</w:t>
      </w:r>
      <w:r>
        <w:t xml:space="preserve"> and doesn’t happen again.</w:t>
      </w:r>
    </w:p>
    <w:p w14:paraId="3D55E2DF" w14:textId="77777777" w:rsidR="00514199" w:rsidRDefault="00514199" w:rsidP="00794D4E">
      <w:pPr>
        <w:ind w:left="720"/>
      </w:pPr>
    </w:p>
    <w:p w14:paraId="3C12CE6D" w14:textId="22ED5317" w:rsidR="00794D4E" w:rsidRDefault="00794D4E" w:rsidP="00794D4E">
      <w:pPr>
        <w:ind w:left="720"/>
      </w:pPr>
      <w:r w:rsidRPr="00CB3CD1">
        <w:rPr>
          <w:b/>
          <w:bCs/>
        </w:rPr>
        <w:t xml:space="preserve">DSL </w:t>
      </w:r>
      <w:r>
        <w:t xml:space="preserve">stands for </w:t>
      </w:r>
      <w:r w:rsidRPr="00CB3CD1">
        <w:rPr>
          <w:b/>
          <w:bCs/>
        </w:rPr>
        <w:t>Designated Safeguarding Lead</w:t>
      </w:r>
      <w:r>
        <w:t>. In every school there is always somebody who has the responsibility to keep you safe and all staff have to tell that person if they are worried about you.</w:t>
      </w:r>
    </w:p>
    <w:p w14:paraId="0599572D" w14:textId="77777777" w:rsidR="00514199" w:rsidRDefault="00514199" w:rsidP="00794D4E">
      <w:pPr>
        <w:ind w:left="720"/>
      </w:pPr>
    </w:p>
    <w:p w14:paraId="3885F733" w14:textId="66B20734" w:rsidR="00794D4E" w:rsidRDefault="00794D4E" w:rsidP="00794D4E">
      <w:pPr>
        <w:ind w:left="720"/>
      </w:pPr>
      <w:r>
        <w:t xml:space="preserve">Staff have training and are taught how to keep children safe as it is the most important part of their job. These people who are the DSL may have other job titles you may recognise like </w:t>
      </w:r>
      <w:r>
        <w:rPr>
          <w:b/>
          <w:bCs/>
        </w:rPr>
        <w:t>s</w:t>
      </w:r>
      <w:r w:rsidRPr="00CB3CD1">
        <w:rPr>
          <w:b/>
          <w:bCs/>
        </w:rPr>
        <w:t xml:space="preserve">afeguarding </w:t>
      </w:r>
      <w:r>
        <w:rPr>
          <w:b/>
          <w:bCs/>
        </w:rPr>
        <w:t>o</w:t>
      </w:r>
      <w:r w:rsidRPr="00CB3CD1">
        <w:rPr>
          <w:b/>
          <w:bCs/>
        </w:rPr>
        <w:t>fficer</w:t>
      </w:r>
      <w:r>
        <w:rPr>
          <w:b/>
          <w:bCs/>
        </w:rPr>
        <w:t xml:space="preserve"> or s</w:t>
      </w:r>
      <w:r w:rsidRPr="00CB3CD1">
        <w:rPr>
          <w:b/>
          <w:bCs/>
        </w:rPr>
        <w:t xml:space="preserve">afeguarding </w:t>
      </w:r>
      <w:r>
        <w:rPr>
          <w:b/>
          <w:bCs/>
        </w:rPr>
        <w:t>ma</w:t>
      </w:r>
      <w:r w:rsidRPr="00CB3CD1">
        <w:rPr>
          <w:b/>
          <w:bCs/>
        </w:rPr>
        <w:t>nager</w:t>
      </w:r>
      <w:r>
        <w:t>.</w:t>
      </w:r>
    </w:p>
    <w:p w14:paraId="56CB3606" w14:textId="77777777" w:rsidR="00514199" w:rsidRDefault="00514199" w:rsidP="00794D4E">
      <w:pPr>
        <w:ind w:left="720"/>
      </w:pPr>
    </w:p>
    <w:p w14:paraId="066943EF" w14:textId="4CE45FBE" w:rsidR="00794D4E" w:rsidRDefault="00794D4E" w:rsidP="00794D4E">
      <w:pPr>
        <w:ind w:left="720"/>
      </w:pPr>
      <w:r>
        <w:rPr>
          <w:noProof/>
          <w:lang w:eastAsia="en-GB"/>
        </w:rPr>
        <w:drawing>
          <wp:anchor distT="0" distB="0" distL="114300" distR="114300" simplePos="0" relativeHeight="251660288" behindDoc="0" locked="0" layoutInCell="1" allowOverlap="1" wp14:anchorId="6F1ACD00" wp14:editId="72376232">
            <wp:simplePos x="0" y="0"/>
            <wp:positionH relativeFrom="margin">
              <wp:posOffset>4343400</wp:posOffset>
            </wp:positionH>
            <wp:positionV relativeFrom="paragraph">
              <wp:posOffset>227965</wp:posOffset>
            </wp:positionV>
            <wp:extent cx="1898015" cy="1310640"/>
            <wp:effectExtent l="0" t="0" r="6985" b="3810"/>
            <wp:wrapSquare wrapText="bothSides"/>
            <wp:docPr id="17" name="Picture 17" descr="http://www.picgifs.com/clip-art/activities/speaking/clip-art-speaking-93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cgifs.com/clip-art/activities/speaking/clip-art-speaking-93969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801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list below shows the </w:t>
      </w:r>
      <w:r w:rsidRPr="000D5855">
        <w:rPr>
          <w:bCs/>
        </w:rPr>
        <w:t>people at our school</w:t>
      </w:r>
      <w:r>
        <w:t xml:space="preserve"> that you can speak to:</w:t>
      </w:r>
    </w:p>
    <w:p w14:paraId="7039D483" w14:textId="10713716" w:rsidR="00514199" w:rsidRDefault="007F0836" w:rsidP="00794D4E">
      <w:pPr>
        <w:ind w:left="720"/>
      </w:pPr>
      <w:r>
        <w:rPr>
          <w:noProof/>
        </w:rPr>
        <w:drawing>
          <wp:inline distT="0" distB="0" distL="0" distR="0" wp14:anchorId="39A97CAA" wp14:editId="4B6BF381">
            <wp:extent cx="380087" cy="489097"/>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651" cy="507838"/>
                    </a:xfrm>
                    <a:prstGeom prst="rect">
                      <a:avLst/>
                    </a:prstGeom>
                    <a:noFill/>
                    <a:ln>
                      <a:noFill/>
                    </a:ln>
                  </pic:spPr>
                </pic:pic>
              </a:graphicData>
            </a:graphic>
          </wp:inline>
        </w:drawing>
      </w:r>
      <w:r w:rsidR="00514199">
        <w:t>Mrs Samantha Birchall (Headteacher – DSL)</w:t>
      </w:r>
    </w:p>
    <w:p w14:paraId="6E9E3A1E" w14:textId="77777777" w:rsidR="007F0836" w:rsidRDefault="007F0836" w:rsidP="00794D4E">
      <w:pPr>
        <w:ind w:left="720"/>
      </w:pPr>
    </w:p>
    <w:p w14:paraId="0FF9B927" w14:textId="7EA325F1" w:rsidR="00514199" w:rsidRDefault="00662434" w:rsidP="00794D4E">
      <w:pPr>
        <w:ind w:left="720"/>
      </w:pPr>
      <w:r>
        <w:rPr>
          <w:noProof/>
        </w:rPr>
        <w:drawing>
          <wp:inline distT="0" distB="0" distL="0" distR="0" wp14:anchorId="18FF7842" wp14:editId="12C7C14F">
            <wp:extent cx="389861" cy="5016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154" cy="540654"/>
                    </a:xfrm>
                    <a:prstGeom prst="rect">
                      <a:avLst/>
                    </a:prstGeom>
                    <a:noFill/>
                    <a:ln>
                      <a:noFill/>
                    </a:ln>
                  </pic:spPr>
                </pic:pic>
              </a:graphicData>
            </a:graphic>
          </wp:inline>
        </w:drawing>
      </w:r>
      <w:r w:rsidR="00514199">
        <w:t>Miss Alexandra Mwatt (Deputy Headteacher – DSL)</w:t>
      </w:r>
    </w:p>
    <w:p w14:paraId="53F39100" w14:textId="77777777" w:rsidR="00662434" w:rsidRDefault="00662434" w:rsidP="00794D4E">
      <w:pPr>
        <w:ind w:left="720"/>
      </w:pPr>
    </w:p>
    <w:p w14:paraId="03A7958C" w14:textId="77777777" w:rsidR="00794D4E" w:rsidRPr="00591129" w:rsidRDefault="00794D4E" w:rsidP="00794D4E">
      <w:pPr>
        <w:ind w:left="720"/>
        <w:jc w:val="both"/>
        <w:rPr>
          <w:rFonts w:asciiTheme="majorHAnsi" w:hAnsiTheme="majorHAnsi" w:cstheme="majorHAnsi"/>
          <w:bCs/>
          <w:color w:val="000000" w:themeColor="text1"/>
        </w:rPr>
      </w:pPr>
      <w:r w:rsidRPr="00591129">
        <w:rPr>
          <w:rFonts w:asciiTheme="majorHAnsi" w:hAnsiTheme="majorHAnsi" w:cstheme="majorHAnsi"/>
          <w:bCs/>
          <w:color w:val="000000" w:themeColor="text1"/>
        </w:rPr>
        <w:t>If you wish to seek further help, you can ca</w:t>
      </w:r>
      <w:r>
        <w:rPr>
          <w:rFonts w:asciiTheme="majorHAnsi" w:hAnsiTheme="majorHAnsi" w:cstheme="majorHAnsi"/>
          <w:bCs/>
          <w:color w:val="000000" w:themeColor="text1"/>
        </w:rPr>
        <w:t>ll or visit:</w:t>
      </w:r>
    </w:p>
    <w:p w14:paraId="4F20D2B5" w14:textId="77777777" w:rsidR="00794D4E" w:rsidRDefault="00794D4E" w:rsidP="00A7519F">
      <w:pPr>
        <w:pStyle w:val="ListParagraph"/>
        <w:numPr>
          <w:ilvl w:val="0"/>
          <w:numId w:val="11"/>
        </w:numPr>
        <w:rPr>
          <w:rFonts w:asciiTheme="majorHAnsi" w:hAnsiTheme="majorHAnsi" w:cstheme="majorHAnsi"/>
          <w:bCs/>
          <w:color w:val="000000" w:themeColor="text1"/>
        </w:rPr>
      </w:pPr>
      <w:r w:rsidRPr="00591129">
        <w:rPr>
          <w:rFonts w:asciiTheme="majorHAnsi" w:hAnsiTheme="majorHAnsi" w:cstheme="majorHAnsi"/>
          <w:bCs/>
          <w:color w:val="000000" w:themeColor="text1"/>
        </w:rPr>
        <w:t>Childlin</w:t>
      </w:r>
      <w:r>
        <w:rPr>
          <w:rFonts w:asciiTheme="majorHAnsi" w:hAnsiTheme="majorHAnsi" w:cstheme="majorHAnsi"/>
          <w:bCs/>
          <w:color w:val="000000" w:themeColor="text1"/>
        </w:rPr>
        <w:t>e on</w:t>
      </w:r>
      <w:r w:rsidRPr="00591129">
        <w:rPr>
          <w:rFonts w:asciiTheme="majorHAnsi" w:hAnsiTheme="majorHAnsi" w:cstheme="majorHAnsi"/>
          <w:bCs/>
          <w:color w:val="000000" w:themeColor="text1"/>
        </w:rPr>
        <w:t xml:space="preserve"> 0800 11 11</w:t>
      </w:r>
      <w:r>
        <w:rPr>
          <w:rFonts w:asciiTheme="majorHAnsi" w:hAnsiTheme="majorHAnsi" w:cstheme="majorHAnsi"/>
          <w:bCs/>
          <w:color w:val="000000" w:themeColor="text1"/>
        </w:rPr>
        <w:t xml:space="preserve"> or visit </w:t>
      </w:r>
      <w:hyperlink r:id="rId20" w:history="1">
        <w:r w:rsidRPr="0072652D">
          <w:rPr>
            <w:rStyle w:val="Hyperlink"/>
            <w:rFonts w:asciiTheme="majorHAnsi" w:hAnsiTheme="majorHAnsi" w:cstheme="majorHAnsi"/>
            <w:bCs/>
          </w:rPr>
          <w:t>www.childline.org.uk</w:t>
        </w:r>
      </w:hyperlink>
    </w:p>
    <w:p w14:paraId="39404218" w14:textId="77777777" w:rsidR="00794D4E" w:rsidRDefault="00794D4E" w:rsidP="00A7519F">
      <w:pPr>
        <w:pStyle w:val="ListParagraph"/>
        <w:numPr>
          <w:ilvl w:val="0"/>
          <w:numId w:val="11"/>
        </w:numPr>
        <w:jc w:val="both"/>
        <w:rPr>
          <w:rFonts w:asciiTheme="majorHAnsi" w:hAnsiTheme="majorHAnsi" w:cstheme="majorHAnsi"/>
          <w:bCs/>
          <w:color w:val="000000" w:themeColor="text1"/>
        </w:rPr>
      </w:pPr>
      <w:r w:rsidRPr="0098160C">
        <w:rPr>
          <w:rFonts w:asciiTheme="majorHAnsi" w:hAnsiTheme="majorHAnsi" w:cstheme="majorHAnsi"/>
          <w:bCs/>
          <w:color w:val="000000" w:themeColor="text1"/>
        </w:rPr>
        <w:t>NSPCC</w:t>
      </w:r>
      <w:r>
        <w:rPr>
          <w:rFonts w:asciiTheme="majorHAnsi" w:hAnsiTheme="majorHAnsi" w:cstheme="majorHAnsi"/>
          <w:bCs/>
          <w:color w:val="000000" w:themeColor="text1"/>
        </w:rPr>
        <w:t xml:space="preserve"> on </w:t>
      </w:r>
      <w:r w:rsidRPr="0098160C">
        <w:rPr>
          <w:rFonts w:asciiTheme="majorHAnsi" w:hAnsiTheme="majorHAnsi" w:cstheme="majorHAnsi"/>
          <w:bCs/>
          <w:color w:val="000000" w:themeColor="text1"/>
        </w:rPr>
        <w:t>0800 800 5000</w:t>
      </w:r>
      <w:r>
        <w:rPr>
          <w:rFonts w:asciiTheme="majorHAnsi" w:hAnsiTheme="majorHAnsi" w:cstheme="majorHAnsi"/>
          <w:bCs/>
          <w:color w:val="000000" w:themeColor="text1"/>
        </w:rPr>
        <w:t xml:space="preserve"> or visit </w:t>
      </w:r>
      <w:hyperlink r:id="rId21" w:history="1">
        <w:r w:rsidRPr="0072652D">
          <w:rPr>
            <w:rStyle w:val="Hyperlink"/>
            <w:rFonts w:asciiTheme="majorHAnsi" w:hAnsiTheme="majorHAnsi" w:cstheme="majorHAnsi"/>
            <w:bCs/>
          </w:rPr>
          <w:t>www.nspcc.org.uk</w:t>
        </w:r>
      </w:hyperlink>
    </w:p>
    <w:p w14:paraId="71347279" w14:textId="77777777" w:rsidR="00794D4E" w:rsidRDefault="00794D4E" w:rsidP="00A7519F">
      <w:pPr>
        <w:pStyle w:val="ListParagraph"/>
        <w:numPr>
          <w:ilvl w:val="0"/>
          <w:numId w:val="11"/>
        </w:numPr>
        <w:jc w:val="both"/>
        <w:rPr>
          <w:rFonts w:asciiTheme="majorHAnsi" w:hAnsiTheme="majorHAnsi" w:cstheme="majorHAnsi"/>
          <w:bCs/>
          <w:color w:val="000000" w:themeColor="text1"/>
        </w:rPr>
      </w:pPr>
      <w:r w:rsidRPr="0098160C">
        <w:rPr>
          <w:rFonts w:asciiTheme="majorHAnsi" w:hAnsiTheme="majorHAnsi" w:cstheme="majorHAnsi"/>
          <w:bCs/>
          <w:color w:val="000000" w:themeColor="text1"/>
        </w:rPr>
        <w:t>Kidscape on</w:t>
      </w:r>
      <w:r>
        <w:rPr>
          <w:rFonts w:asciiTheme="majorHAnsi" w:hAnsiTheme="majorHAnsi" w:cstheme="majorHAnsi"/>
          <w:bCs/>
          <w:color w:val="000000" w:themeColor="text1"/>
        </w:rPr>
        <w:t xml:space="preserve"> </w:t>
      </w:r>
      <w:r w:rsidRPr="0098160C">
        <w:rPr>
          <w:rFonts w:asciiTheme="majorHAnsi" w:hAnsiTheme="majorHAnsi" w:cstheme="majorHAnsi"/>
          <w:bCs/>
          <w:color w:val="000000" w:themeColor="text1"/>
        </w:rPr>
        <w:t>020 7730 3300</w:t>
      </w:r>
      <w:r>
        <w:rPr>
          <w:rFonts w:asciiTheme="majorHAnsi" w:hAnsiTheme="majorHAnsi" w:cstheme="majorHAnsi"/>
          <w:bCs/>
          <w:color w:val="000000" w:themeColor="text1"/>
        </w:rPr>
        <w:t xml:space="preserve"> or visit </w:t>
      </w:r>
      <w:hyperlink r:id="rId22" w:history="1">
        <w:r w:rsidRPr="0072652D">
          <w:rPr>
            <w:rStyle w:val="Hyperlink"/>
            <w:rFonts w:asciiTheme="majorHAnsi" w:hAnsiTheme="majorHAnsi" w:cstheme="majorHAnsi"/>
            <w:bCs/>
          </w:rPr>
          <w:t>www.kidscape.org.uk</w:t>
        </w:r>
      </w:hyperlink>
    </w:p>
    <w:p w14:paraId="04189169" w14:textId="77777777" w:rsidR="00794D4E" w:rsidRDefault="00794D4E" w:rsidP="00A7519F">
      <w:pPr>
        <w:pStyle w:val="ListParagraph"/>
        <w:numPr>
          <w:ilvl w:val="0"/>
          <w:numId w:val="11"/>
        </w:numPr>
        <w:jc w:val="both"/>
        <w:rPr>
          <w:rFonts w:asciiTheme="majorHAnsi" w:hAnsiTheme="majorHAnsi" w:cstheme="majorHAnsi"/>
          <w:bCs/>
          <w:color w:val="000000" w:themeColor="text1"/>
        </w:rPr>
      </w:pPr>
      <w:r w:rsidRPr="0098160C">
        <w:rPr>
          <w:rFonts w:asciiTheme="majorHAnsi" w:hAnsiTheme="majorHAnsi" w:cstheme="majorHAnsi"/>
          <w:bCs/>
          <w:color w:val="000000" w:themeColor="text1"/>
        </w:rPr>
        <w:t>Youth Access</w:t>
      </w:r>
      <w:r>
        <w:rPr>
          <w:rFonts w:asciiTheme="majorHAnsi" w:hAnsiTheme="majorHAnsi" w:cstheme="majorHAnsi"/>
          <w:bCs/>
          <w:color w:val="000000" w:themeColor="text1"/>
        </w:rPr>
        <w:t xml:space="preserve"> on </w:t>
      </w:r>
      <w:r w:rsidRPr="0098160C">
        <w:rPr>
          <w:rFonts w:asciiTheme="majorHAnsi" w:hAnsiTheme="majorHAnsi" w:cstheme="majorHAnsi"/>
          <w:bCs/>
          <w:color w:val="000000" w:themeColor="text1"/>
        </w:rPr>
        <w:t>020 8772 9900</w:t>
      </w:r>
      <w:r w:rsidRPr="0098160C">
        <w:rPr>
          <w:rFonts w:asciiTheme="majorHAnsi" w:hAnsiTheme="majorHAnsi" w:cstheme="majorHAnsi"/>
          <w:bCs/>
          <w:color w:val="000000" w:themeColor="text1"/>
        </w:rPr>
        <w:tab/>
      </w:r>
      <w:r>
        <w:rPr>
          <w:rFonts w:asciiTheme="majorHAnsi" w:hAnsiTheme="majorHAnsi" w:cstheme="majorHAnsi"/>
          <w:bCs/>
          <w:color w:val="000000" w:themeColor="text1"/>
        </w:rPr>
        <w:t xml:space="preserve">or visit </w:t>
      </w:r>
      <w:hyperlink r:id="rId23" w:history="1">
        <w:r w:rsidRPr="0072652D">
          <w:rPr>
            <w:rStyle w:val="Hyperlink"/>
            <w:rFonts w:asciiTheme="majorHAnsi" w:hAnsiTheme="majorHAnsi" w:cstheme="majorHAnsi"/>
            <w:bCs/>
          </w:rPr>
          <w:t>www.youthaccess.org.uk</w:t>
        </w:r>
      </w:hyperlink>
    </w:p>
    <w:p w14:paraId="3D8F0997" w14:textId="77777777" w:rsidR="00794D4E" w:rsidRPr="0098160C" w:rsidRDefault="00794D4E" w:rsidP="00794D4E">
      <w:pPr>
        <w:pStyle w:val="ListParagraph"/>
        <w:ind w:left="1080"/>
        <w:jc w:val="both"/>
        <w:rPr>
          <w:rFonts w:asciiTheme="majorHAnsi" w:hAnsiTheme="majorHAnsi" w:cstheme="majorHAnsi"/>
          <w:bCs/>
          <w:color w:val="000000" w:themeColor="text1"/>
        </w:rPr>
      </w:pPr>
      <w:r w:rsidRPr="00591129">
        <w:rPr>
          <w:noProof/>
          <w:color w:val="F8CA23" w:themeColor="accent5"/>
          <w:lang w:eastAsia="en-GB"/>
        </w:rPr>
        <w:drawing>
          <wp:anchor distT="0" distB="0" distL="114300" distR="114300" simplePos="0" relativeHeight="251665408" behindDoc="1" locked="0" layoutInCell="1" allowOverlap="1" wp14:anchorId="51BF1944" wp14:editId="2B391E58">
            <wp:simplePos x="0" y="0"/>
            <wp:positionH relativeFrom="margin">
              <wp:posOffset>-495300</wp:posOffset>
            </wp:positionH>
            <wp:positionV relativeFrom="paragraph">
              <wp:posOffset>265430</wp:posOffset>
            </wp:positionV>
            <wp:extent cx="809625" cy="1259205"/>
            <wp:effectExtent l="0" t="0" r="9525" b="0"/>
            <wp:wrapTight wrapText="bothSides">
              <wp:wrapPolygon edited="0">
                <wp:start x="8132" y="327"/>
                <wp:lineTo x="4574" y="5555"/>
                <wp:lineTo x="1525" y="11437"/>
                <wp:lineTo x="0" y="15359"/>
                <wp:lineTo x="508" y="16012"/>
                <wp:lineTo x="12198" y="16666"/>
                <wp:lineTo x="12706" y="21241"/>
                <wp:lineTo x="19821" y="21241"/>
                <wp:lineTo x="19313" y="16666"/>
                <wp:lineTo x="21346" y="15685"/>
                <wp:lineTo x="21346" y="12744"/>
                <wp:lineTo x="19313" y="11437"/>
                <wp:lineTo x="18805" y="327"/>
                <wp:lineTo x="8132" y="327"/>
              </wp:wrapPolygon>
            </wp:wrapTight>
            <wp:docPr id="11" name="Picture 11" descr="Image result for clipar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number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6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FB249" w14:textId="77777777" w:rsidR="00794D4E" w:rsidRPr="00F30DB2" w:rsidRDefault="00794D4E" w:rsidP="00794D4E">
      <w:pPr>
        <w:pStyle w:val="Heading10"/>
      </w:pPr>
      <w:bookmarkStart w:id="15" w:name="_[Updated]_Abuse_and"/>
      <w:bookmarkStart w:id="16" w:name="_Bullying"/>
      <w:bookmarkEnd w:id="15"/>
      <w:bookmarkEnd w:id="16"/>
      <w:r>
        <w:t>Bullying</w:t>
      </w:r>
    </w:p>
    <w:p w14:paraId="5F17587C" w14:textId="144FB258" w:rsidR="00794D4E" w:rsidRDefault="00794D4E" w:rsidP="00794D4E">
      <w:pPr>
        <w:ind w:left="720"/>
        <w:rPr>
          <w:noProof/>
          <w:lang w:eastAsia="en-GB"/>
        </w:rPr>
      </w:pPr>
      <w:r>
        <w:t>Bullying is a type of abuse that takes place when someone tries to hurt another person on purpose. People can be bullied in many different ways:</w:t>
      </w:r>
      <w:r w:rsidRPr="00450680">
        <w:rPr>
          <w:noProof/>
          <w:lang w:eastAsia="en-GB"/>
        </w:rPr>
        <w:t xml:space="preserve"> </w:t>
      </w:r>
    </w:p>
    <w:p w14:paraId="507987C0" w14:textId="77777777" w:rsidR="00662434" w:rsidRDefault="00662434" w:rsidP="00794D4E">
      <w:pPr>
        <w:ind w:left="720"/>
      </w:pPr>
    </w:p>
    <w:p w14:paraId="1DAA6F35" w14:textId="6159A9EA" w:rsidR="00794D4E" w:rsidRDefault="00794D4E" w:rsidP="00794D4E">
      <w:pPr>
        <w:ind w:left="720"/>
      </w:pPr>
      <w:r>
        <w:rPr>
          <w:b/>
        </w:rPr>
        <w:t>E</w:t>
      </w:r>
      <w:r w:rsidRPr="008C4762">
        <w:rPr>
          <w:b/>
        </w:rPr>
        <w:t>motional</w:t>
      </w:r>
      <w:r>
        <w:rPr>
          <w:b/>
        </w:rPr>
        <w:t xml:space="preserve"> bullying </w:t>
      </w:r>
      <w:r>
        <w:t>includes hurting someone’s feelings, by leaving them out or bossing them about. People can sometimes use emotional bullying to take advantage of you to get their own way by making threats or making you feel like you have to do something for them.</w:t>
      </w:r>
    </w:p>
    <w:p w14:paraId="47D855B1" w14:textId="77777777" w:rsidR="00662434" w:rsidRDefault="00662434" w:rsidP="00794D4E">
      <w:pPr>
        <w:ind w:left="720"/>
      </w:pPr>
    </w:p>
    <w:p w14:paraId="2E78F5C8" w14:textId="77777777" w:rsidR="00794D4E" w:rsidRDefault="00794D4E" w:rsidP="00794D4E">
      <w:pPr>
        <w:tabs>
          <w:tab w:val="left" w:pos="1530"/>
        </w:tabs>
        <w:ind w:left="720"/>
        <w:rPr>
          <w:rFonts w:asciiTheme="majorHAnsi" w:hAnsiTheme="majorHAnsi" w:cstheme="majorHAnsi"/>
        </w:rPr>
      </w:pPr>
      <w:r w:rsidRPr="00F53C19">
        <w:rPr>
          <w:rFonts w:asciiTheme="majorHAnsi" w:hAnsiTheme="majorHAnsi" w:cstheme="majorHAnsi"/>
          <w:b/>
        </w:rPr>
        <w:t>Physical bullying</w:t>
      </w:r>
      <w:r>
        <w:rPr>
          <w:rFonts w:asciiTheme="majorHAnsi" w:hAnsiTheme="majorHAnsi" w:cstheme="majorHAnsi"/>
        </w:rPr>
        <w:t xml:space="preserve"> can include hitting, kicking, shaking, biting, hair pulling or purposely hurting someone.</w:t>
      </w:r>
    </w:p>
    <w:p w14:paraId="7179D5F7" w14:textId="515C3F6A" w:rsidR="00794D4E" w:rsidRDefault="00794D4E" w:rsidP="00794D4E">
      <w:pPr>
        <w:tabs>
          <w:tab w:val="left" w:pos="1530"/>
        </w:tabs>
        <w:ind w:left="720"/>
        <w:rPr>
          <w:rFonts w:asciiTheme="majorHAnsi" w:hAnsiTheme="majorHAnsi" w:cstheme="majorHAnsi"/>
        </w:rPr>
      </w:pPr>
      <w:r w:rsidRPr="00F53C19">
        <w:rPr>
          <w:rFonts w:asciiTheme="majorHAnsi" w:hAnsiTheme="majorHAnsi" w:cstheme="majorHAnsi"/>
          <w:b/>
        </w:rPr>
        <w:lastRenderedPageBreak/>
        <w:t>Verbal bullying</w:t>
      </w:r>
      <w:r>
        <w:t xml:space="preserve"> can include insulting someone because of how they look or because of their personality, and can often go beyond that.</w:t>
      </w:r>
      <w:r>
        <w:rPr>
          <w:rFonts w:asciiTheme="majorHAnsi" w:hAnsiTheme="majorHAnsi" w:cstheme="majorHAnsi"/>
        </w:rPr>
        <w:t xml:space="preserve"> People can also use verbal bullying to be </w:t>
      </w:r>
      <w:r w:rsidRPr="004D72E8">
        <w:rPr>
          <w:rFonts w:asciiTheme="majorHAnsi" w:hAnsiTheme="majorHAnsi" w:cstheme="majorHAnsi"/>
          <w:b/>
        </w:rPr>
        <w:t>racist</w:t>
      </w:r>
      <w:r>
        <w:rPr>
          <w:rFonts w:asciiTheme="majorHAnsi" w:hAnsiTheme="majorHAnsi" w:cstheme="majorHAnsi"/>
          <w:b/>
        </w:rPr>
        <w:t>, sexist</w:t>
      </w:r>
      <w:r>
        <w:rPr>
          <w:rFonts w:asciiTheme="majorHAnsi" w:hAnsiTheme="majorHAnsi" w:cstheme="majorHAnsi"/>
        </w:rPr>
        <w:t xml:space="preserve"> or </w:t>
      </w:r>
      <w:r w:rsidRPr="004D72E8">
        <w:rPr>
          <w:rFonts w:asciiTheme="majorHAnsi" w:hAnsiTheme="majorHAnsi" w:cstheme="majorHAnsi"/>
          <w:b/>
        </w:rPr>
        <w:t>homophobic</w:t>
      </w:r>
      <w:r w:rsidRPr="00D76B99">
        <w:rPr>
          <w:rFonts w:asciiTheme="majorHAnsi" w:hAnsiTheme="majorHAnsi" w:cstheme="majorHAnsi"/>
        </w:rPr>
        <w:t>.</w:t>
      </w:r>
      <w:r>
        <w:rPr>
          <w:rFonts w:asciiTheme="majorHAnsi" w:hAnsiTheme="majorHAnsi" w:cstheme="majorHAnsi"/>
        </w:rPr>
        <w:t xml:space="preserve"> </w:t>
      </w:r>
    </w:p>
    <w:p w14:paraId="5AF9B6B9" w14:textId="77777777" w:rsidR="00662434" w:rsidRDefault="00662434" w:rsidP="00794D4E">
      <w:pPr>
        <w:tabs>
          <w:tab w:val="left" w:pos="1530"/>
        </w:tabs>
        <w:ind w:left="720"/>
        <w:rPr>
          <w:rFonts w:asciiTheme="majorHAnsi" w:hAnsiTheme="majorHAnsi" w:cstheme="majorHAnsi"/>
        </w:rPr>
      </w:pPr>
    </w:p>
    <w:p w14:paraId="6A125C8A" w14:textId="38E3C2A8" w:rsidR="00794D4E" w:rsidRDefault="00794D4E" w:rsidP="00794D4E">
      <w:pPr>
        <w:tabs>
          <w:tab w:val="left" w:pos="1530"/>
        </w:tabs>
        <w:ind w:left="720"/>
        <w:rPr>
          <w:rFonts w:asciiTheme="majorHAnsi" w:hAnsiTheme="majorHAnsi" w:cstheme="majorHAnsi"/>
        </w:rPr>
      </w:pPr>
      <w:r w:rsidRPr="00EC4758">
        <w:rPr>
          <w:noProof/>
          <w:lang w:eastAsia="en-GB"/>
        </w:rPr>
        <w:drawing>
          <wp:anchor distT="0" distB="0" distL="114300" distR="114300" simplePos="0" relativeHeight="251659264" behindDoc="0" locked="0" layoutInCell="1" allowOverlap="1" wp14:anchorId="494DEB3D" wp14:editId="4D4651C2">
            <wp:simplePos x="0" y="0"/>
            <wp:positionH relativeFrom="column">
              <wp:posOffset>4679315</wp:posOffset>
            </wp:positionH>
            <wp:positionV relativeFrom="paragraph">
              <wp:posOffset>92710</wp:posOffset>
            </wp:positionV>
            <wp:extent cx="1362710" cy="1362710"/>
            <wp:effectExtent l="0" t="0" r="8890" b="8890"/>
            <wp:wrapSquare wrapText="bothSides"/>
            <wp:docPr id="23" name="Picture 23" descr="C:\Users\Mia.Eastell\AppData\Local\Microsoft\Windows\Temporary Internet Files\Content.IE5\UTNZ1N0T\Bull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Eastell\AppData\Local\Microsoft\Windows\Temporary Internet Files\Content.IE5\UTNZ1N0T\Bully_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877">
        <w:rPr>
          <w:rFonts w:asciiTheme="majorHAnsi" w:hAnsiTheme="majorHAnsi" w:cstheme="majorHAnsi"/>
          <w:b/>
        </w:rPr>
        <w:t>Racist</w:t>
      </w:r>
      <w:r>
        <w:rPr>
          <w:rFonts w:asciiTheme="majorHAnsi" w:hAnsiTheme="majorHAnsi" w:cstheme="majorHAnsi"/>
          <w:b/>
        </w:rPr>
        <w:t xml:space="preserve"> bullying </w:t>
      </w:r>
      <w:r>
        <w:rPr>
          <w:rFonts w:asciiTheme="majorHAnsi" w:hAnsiTheme="majorHAnsi" w:cstheme="majorHAnsi"/>
        </w:rPr>
        <w:t>is bullying someone because of their race, skin colour, the country they are from or the religion they believe in.</w:t>
      </w:r>
    </w:p>
    <w:p w14:paraId="14AF6CA5" w14:textId="77777777" w:rsidR="00662434" w:rsidRDefault="00662434" w:rsidP="00794D4E">
      <w:pPr>
        <w:tabs>
          <w:tab w:val="left" w:pos="1530"/>
        </w:tabs>
        <w:ind w:left="720"/>
        <w:rPr>
          <w:rFonts w:asciiTheme="majorHAnsi" w:hAnsiTheme="majorHAnsi" w:cstheme="majorHAnsi"/>
        </w:rPr>
      </w:pPr>
    </w:p>
    <w:p w14:paraId="5D75050E" w14:textId="28E79F9A" w:rsidR="00794D4E" w:rsidRDefault="00794D4E" w:rsidP="00794D4E">
      <w:pPr>
        <w:tabs>
          <w:tab w:val="left" w:pos="1530"/>
        </w:tabs>
        <w:ind w:left="720"/>
        <w:rPr>
          <w:rFonts w:asciiTheme="majorHAnsi" w:hAnsiTheme="majorHAnsi" w:cstheme="majorHAnsi"/>
        </w:rPr>
      </w:pPr>
      <w:r w:rsidRPr="00064877">
        <w:rPr>
          <w:rFonts w:asciiTheme="majorHAnsi" w:hAnsiTheme="majorHAnsi" w:cstheme="majorHAnsi"/>
          <w:b/>
        </w:rPr>
        <w:t>Homophobic</w:t>
      </w:r>
      <w:r>
        <w:rPr>
          <w:rFonts w:asciiTheme="majorHAnsi" w:hAnsiTheme="majorHAnsi" w:cstheme="majorHAnsi"/>
          <w:b/>
        </w:rPr>
        <w:t xml:space="preserve"> bullying </w:t>
      </w:r>
      <w:r>
        <w:rPr>
          <w:rFonts w:asciiTheme="majorHAnsi" w:hAnsiTheme="majorHAnsi" w:cstheme="majorHAnsi"/>
        </w:rPr>
        <w:t>means bullying someone because of their sexuality; calling someone gay or lesbian to hurt their feelings would be homophobic.</w:t>
      </w:r>
    </w:p>
    <w:p w14:paraId="58E2B07C" w14:textId="77777777" w:rsidR="00662434" w:rsidRDefault="00662434" w:rsidP="00794D4E">
      <w:pPr>
        <w:tabs>
          <w:tab w:val="left" w:pos="1530"/>
        </w:tabs>
        <w:ind w:left="720"/>
        <w:rPr>
          <w:rFonts w:asciiTheme="majorHAnsi" w:hAnsiTheme="majorHAnsi" w:cstheme="majorHAnsi"/>
        </w:rPr>
      </w:pPr>
    </w:p>
    <w:p w14:paraId="6D4FCBA4" w14:textId="08F74B40" w:rsidR="00794D4E" w:rsidRDefault="00794D4E" w:rsidP="00662434">
      <w:pPr>
        <w:tabs>
          <w:tab w:val="left" w:pos="1530"/>
        </w:tabs>
        <w:ind w:left="720"/>
        <w:rPr>
          <w:rFonts w:asciiTheme="majorHAnsi" w:hAnsiTheme="majorHAnsi" w:cstheme="majorHAnsi"/>
        </w:rPr>
      </w:pPr>
      <w:r w:rsidRPr="00D4794D">
        <w:rPr>
          <w:rFonts w:asciiTheme="majorHAnsi" w:hAnsiTheme="majorHAnsi" w:cstheme="majorHAnsi"/>
          <w:b/>
        </w:rPr>
        <w:t>Sexist</w:t>
      </w:r>
      <w:r>
        <w:rPr>
          <w:rFonts w:asciiTheme="majorHAnsi" w:hAnsiTheme="majorHAnsi" w:cstheme="majorHAnsi"/>
          <w:b/>
        </w:rPr>
        <w:t xml:space="preserve"> bullying</w:t>
      </w:r>
      <w:r w:rsidRPr="00D4794D">
        <w:rPr>
          <w:rFonts w:asciiTheme="majorHAnsi" w:hAnsiTheme="majorHAnsi" w:cstheme="majorHAnsi"/>
        </w:rPr>
        <w:t xml:space="preserve"> </w:t>
      </w:r>
      <w:r>
        <w:rPr>
          <w:rFonts w:asciiTheme="majorHAnsi" w:hAnsiTheme="majorHAnsi" w:cstheme="majorHAnsi"/>
        </w:rPr>
        <w:t xml:space="preserve">is bullying someone because of their gender; bullying someone because they are a boy or a girl would be sexist. </w:t>
      </w:r>
    </w:p>
    <w:p w14:paraId="120E9275" w14:textId="77777777" w:rsidR="00662434" w:rsidRDefault="00662434" w:rsidP="00662434">
      <w:pPr>
        <w:tabs>
          <w:tab w:val="left" w:pos="1530"/>
        </w:tabs>
        <w:ind w:left="720"/>
        <w:rPr>
          <w:rFonts w:asciiTheme="majorHAnsi" w:hAnsiTheme="majorHAnsi" w:cstheme="majorHAnsi"/>
        </w:rPr>
      </w:pPr>
    </w:p>
    <w:p w14:paraId="29443F73" w14:textId="5415572D" w:rsidR="00794D4E" w:rsidRDefault="00794D4E" w:rsidP="00794D4E">
      <w:pPr>
        <w:tabs>
          <w:tab w:val="left" w:pos="1530"/>
        </w:tabs>
        <w:ind w:left="720"/>
        <w:rPr>
          <w:rFonts w:asciiTheme="majorHAnsi" w:hAnsiTheme="majorHAnsi" w:cstheme="majorHAnsi"/>
        </w:rPr>
      </w:pPr>
      <w:r>
        <w:rPr>
          <w:rFonts w:asciiTheme="majorHAnsi" w:hAnsiTheme="majorHAnsi" w:cstheme="majorHAnsi"/>
          <w:b/>
        </w:rPr>
        <w:t>C</w:t>
      </w:r>
      <w:r w:rsidRPr="008C4762">
        <w:rPr>
          <w:rFonts w:asciiTheme="majorHAnsi" w:hAnsiTheme="majorHAnsi" w:cstheme="majorHAnsi"/>
          <w:b/>
        </w:rPr>
        <w:t>yber</w:t>
      </w:r>
      <w:r>
        <w:rPr>
          <w:rFonts w:asciiTheme="majorHAnsi" w:hAnsiTheme="majorHAnsi" w:cstheme="majorHAnsi"/>
          <w:b/>
        </w:rPr>
        <w:t>bullying</w:t>
      </w:r>
      <w:r>
        <w:rPr>
          <w:rFonts w:asciiTheme="majorHAnsi" w:hAnsiTheme="majorHAnsi" w:cstheme="majorHAnsi"/>
        </w:rPr>
        <w:t xml:space="preserve"> includes any kind of bullying which takes place online; cyberbullies send insulting messages over the internet and sometimes share secret information online to hurt someone’s feelings.</w:t>
      </w:r>
    </w:p>
    <w:p w14:paraId="51BE322D" w14:textId="77777777" w:rsidR="00662434" w:rsidRDefault="00662434" w:rsidP="00794D4E">
      <w:pPr>
        <w:tabs>
          <w:tab w:val="left" w:pos="1530"/>
        </w:tabs>
        <w:ind w:left="720"/>
        <w:rPr>
          <w:rFonts w:asciiTheme="majorHAnsi" w:hAnsiTheme="majorHAnsi" w:cstheme="majorHAnsi"/>
        </w:rPr>
      </w:pPr>
    </w:p>
    <w:p w14:paraId="3A42F5C5" w14:textId="0897BBD2" w:rsidR="00794D4E" w:rsidRDefault="00794D4E" w:rsidP="00794D4E">
      <w:pPr>
        <w:ind w:left="720"/>
        <w:rPr>
          <w:rFonts w:asciiTheme="majorHAnsi" w:hAnsiTheme="majorHAnsi" w:cstheme="majorHAnsi"/>
        </w:rPr>
      </w:pPr>
      <w:r>
        <w:rPr>
          <w:rFonts w:asciiTheme="majorHAnsi" w:hAnsiTheme="majorHAnsi" w:cstheme="majorHAnsi"/>
        </w:rPr>
        <w:t xml:space="preserve">Bullying is not always done by one person and can often involve a group of people ‘ganging up’ on someone – if you ever see someone being bullied, </w:t>
      </w:r>
      <w:r w:rsidRPr="004517E5">
        <w:rPr>
          <w:rFonts w:asciiTheme="majorHAnsi" w:hAnsiTheme="majorHAnsi" w:cstheme="majorHAnsi"/>
          <w:b/>
          <w:bCs/>
        </w:rPr>
        <w:t>never</w:t>
      </w:r>
      <w:r>
        <w:rPr>
          <w:rFonts w:asciiTheme="majorHAnsi" w:hAnsiTheme="majorHAnsi" w:cstheme="majorHAnsi"/>
        </w:rPr>
        <w:t xml:space="preserve"> join in and </w:t>
      </w:r>
      <w:r w:rsidRPr="004517E5">
        <w:rPr>
          <w:rFonts w:asciiTheme="majorHAnsi" w:hAnsiTheme="majorHAnsi" w:cstheme="majorHAnsi"/>
          <w:b/>
          <w:bCs/>
        </w:rPr>
        <w:t>always</w:t>
      </w:r>
      <w:r>
        <w:rPr>
          <w:rFonts w:asciiTheme="majorHAnsi" w:hAnsiTheme="majorHAnsi" w:cstheme="majorHAnsi"/>
        </w:rPr>
        <w:t xml:space="preserve"> tell a teacher.</w:t>
      </w:r>
    </w:p>
    <w:p w14:paraId="400D281A" w14:textId="77777777" w:rsidR="00662434" w:rsidRDefault="00662434" w:rsidP="00794D4E">
      <w:pPr>
        <w:ind w:left="720"/>
      </w:pPr>
    </w:p>
    <w:p w14:paraId="35DB5BFC" w14:textId="77777777" w:rsidR="00794D4E" w:rsidRDefault="00794D4E" w:rsidP="00794D4E">
      <w:pPr>
        <w:ind w:left="720"/>
        <w:jc w:val="both"/>
      </w:pPr>
      <w:r w:rsidRPr="0093147A">
        <w:rPr>
          <w:bCs/>
        </w:rPr>
        <w:t>The bully could be one of your peers, an older or younger child or an adult.</w:t>
      </w:r>
      <w:r>
        <w:t xml:space="preserve"> It’s important that you tell someone if you think you are being bullied.</w:t>
      </w:r>
      <w:bookmarkStart w:id="17" w:name="_[New]_Domestic_abuse"/>
      <w:bookmarkStart w:id="18" w:name="_Internet_safety"/>
      <w:bookmarkEnd w:id="17"/>
      <w:bookmarkEnd w:id="18"/>
    </w:p>
    <w:p w14:paraId="3B64AF15" w14:textId="77777777" w:rsidR="00794D4E" w:rsidRDefault="00794D4E" w:rsidP="00794D4E">
      <w:pPr>
        <w:ind w:left="720"/>
        <w:jc w:val="both"/>
      </w:pPr>
    </w:p>
    <w:p w14:paraId="209D9EFC" w14:textId="77777777" w:rsidR="00794D4E" w:rsidRDefault="00794D4E" w:rsidP="00794D4E">
      <w:pPr>
        <w:pStyle w:val="Heading10"/>
      </w:pPr>
      <w:r w:rsidRPr="005E114A">
        <w:rPr>
          <w:noProof/>
          <w:lang w:eastAsia="en-GB"/>
        </w:rPr>
        <w:drawing>
          <wp:anchor distT="0" distB="0" distL="114300" distR="114300" simplePos="0" relativeHeight="251666432" behindDoc="0" locked="0" layoutInCell="1" allowOverlap="1" wp14:anchorId="1DBB6E13" wp14:editId="3A7A8646">
            <wp:simplePos x="0" y="0"/>
            <wp:positionH relativeFrom="margin">
              <wp:posOffset>-472440</wp:posOffset>
            </wp:positionH>
            <wp:positionV relativeFrom="paragraph">
              <wp:posOffset>289560</wp:posOffset>
            </wp:positionV>
            <wp:extent cx="723900" cy="1088571"/>
            <wp:effectExtent l="0" t="0" r="0" b="0"/>
            <wp:wrapSquare wrapText="bothSides"/>
            <wp:docPr id="12" name="Picture 12" descr="Image result for number 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5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1088571"/>
                    </a:xfrm>
                    <a:prstGeom prst="rect">
                      <a:avLst/>
                    </a:prstGeom>
                    <a:noFill/>
                    <a:ln>
                      <a:noFill/>
                    </a:ln>
                  </pic:spPr>
                </pic:pic>
              </a:graphicData>
            </a:graphic>
          </wp:anchor>
        </w:drawing>
      </w:r>
      <w:r>
        <w:t>Internet safety</w:t>
      </w:r>
    </w:p>
    <w:p w14:paraId="59E8E1AB" w14:textId="3F1B80E1" w:rsidR="00794D4E" w:rsidRDefault="00794D4E" w:rsidP="00662434">
      <w:pPr>
        <w:ind w:left="720"/>
      </w:pPr>
      <w:r>
        <w:t xml:space="preserve">Internet safety </w:t>
      </w:r>
      <w:r w:rsidRPr="004130D0">
        <w:t>is an important part of keeping children safe at</w:t>
      </w:r>
      <w:r>
        <w:t xml:space="preserve"> our school</w:t>
      </w:r>
      <w:r>
        <w:rPr>
          <w:noProof/>
          <w:lang w:eastAsia="en-GB"/>
        </w:rPr>
        <w:drawing>
          <wp:anchor distT="0" distB="0" distL="114300" distR="114300" simplePos="0" relativeHeight="251673600" behindDoc="0" locked="0" layoutInCell="1" allowOverlap="1" wp14:anchorId="097E0E30" wp14:editId="43F30A59">
            <wp:simplePos x="0" y="0"/>
            <wp:positionH relativeFrom="column">
              <wp:posOffset>4137660</wp:posOffset>
            </wp:positionH>
            <wp:positionV relativeFrom="paragraph">
              <wp:posOffset>443230</wp:posOffset>
            </wp:positionV>
            <wp:extent cx="2172335" cy="1528445"/>
            <wp:effectExtent l="0" t="0" r="0" b="0"/>
            <wp:wrapSquare wrapText="bothSides"/>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190" b="7301"/>
                    <a:stretch/>
                  </pic:blipFill>
                  <pic:spPr bwMode="auto">
                    <a:xfrm>
                      <a:off x="0" y="0"/>
                      <a:ext cx="2172335"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A45F3B">
        <w:t>We have lots of safety measures in place which we keep an eye on both in and outside of school, to help safeguard children</w:t>
      </w:r>
      <w:r>
        <w:t>.</w:t>
      </w:r>
    </w:p>
    <w:p w14:paraId="1D2C17CC" w14:textId="77777777" w:rsidR="00662434" w:rsidRDefault="00662434" w:rsidP="00662434">
      <w:pPr>
        <w:ind w:left="720"/>
      </w:pPr>
    </w:p>
    <w:p w14:paraId="562638D5" w14:textId="3F99C1B4" w:rsidR="00794D4E" w:rsidRDefault="00794D4E" w:rsidP="00794D4E">
      <w:pPr>
        <w:ind w:left="720"/>
      </w:pPr>
      <w:r>
        <w:t xml:space="preserve">Computers and mobile phones help us all to share things and talk to friends or family, but they can also make it easier for bullies and other people to hurt you or to get close to you. It is important to know how to keep yourself safe on your computer, your phone and on websites. </w:t>
      </w:r>
    </w:p>
    <w:p w14:paraId="08A8F301" w14:textId="77777777" w:rsidR="00662434" w:rsidRDefault="00662434" w:rsidP="00794D4E">
      <w:pPr>
        <w:ind w:left="720"/>
      </w:pPr>
    </w:p>
    <w:p w14:paraId="135F29CF" w14:textId="547F3452" w:rsidR="00794D4E" w:rsidRDefault="00794D4E" w:rsidP="00794D4E">
      <w:pPr>
        <w:ind w:left="720"/>
      </w:pPr>
      <w:r>
        <w:t>The school will help if you are sent unkind messages or if someone on the internet has asked you to do anything that has made you feel uncomfortable.</w:t>
      </w:r>
    </w:p>
    <w:p w14:paraId="2F070827" w14:textId="77777777" w:rsidR="00662434" w:rsidRDefault="00662434" w:rsidP="00794D4E">
      <w:pPr>
        <w:ind w:left="720"/>
      </w:pPr>
    </w:p>
    <w:p w14:paraId="44D3A94A" w14:textId="3BD09C41" w:rsidR="00794D4E" w:rsidRDefault="00794D4E" w:rsidP="00794D4E">
      <w:pPr>
        <w:ind w:left="720"/>
      </w:pPr>
      <w:r>
        <w:t>If you are unhappy with any comments or photographs you've seen on your computer or mobile, you can tell a staff member in school.</w:t>
      </w:r>
    </w:p>
    <w:p w14:paraId="4D074C85" w14:textId="77777777" w:rsidR="00662434" w:rsidRPr="00662434" w:rsidRDefault="00662434" w:rsidP="00794D4E">
      <w:pPr>
        <w:ind w:left="720"/>
      </w:pPr>
    </w:p>
    <w:p w14:paraId="0712537A" w14:textId="77777777" w:rsidR="00794D4E" w:rsidRDefault="00794D4E" w:rsidP="00794D4E">
      <w:pPr>
        <w:ind w:left="720"/>
      </w:pPr>
      <w:r w:rsidRPr="00662434">
        <w:t xml:space="preserve">We have an Online Safety Policy which </w:t>
      </w:r>
      <w:r w:rsidRPr="004130D0">
        <w:t>is there to protect you.</w:t>
      </w:r>
    </w:p>
    <w:p w14:paraId="65192FC2" w14:textId="77777777" w:rsidR="00794D4E" w:rsidRDefault="00794D4E" w:rsidP="00794D4E">
      <w:pPr>
        <w:ind w:left="720"/>
      </w:pPr>
      <w:r w:rsidRPr="005E114A">
        <w:rPr>
          <w:b/>
          <w:noProof/>
          <w:lang w:eastAsia="en-GB"/>
        </w:rPr>
        <w:drawing>
          <wp:anchor distT="0" distB="0" distL="114300" distR="114300" simplePos="0" relativeHeight="251667456" behindDoc="0" locked="0" layoutInCell="1" allowOverlap="1" wp14:anchorId="5DE0DA09" wp14:editId="16198614">
            <wp:simplePos x="0" y="0"/>
            <wp:positionH relativeFrom="margin">
              <wp:posOffset>-520700</wp:posOffset>
            </wp:positionH>
            <wp:positionV relativeFrom="paragraph">
              <wp:posOffset>233045</wp:posOffset>
            </wp:positionV>
            <wp:extent cx="858520" cy="1133475"/>
            <wp:effectExtent l="0" t="0" r="0" b="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8520" cy="1133475"/>
                    </a:xfrm>
                    <a:prstGeom prst="rect">
                      <a:avLst/>
                    </a:prstGeom>
                    <a:noFill/>
                    <a:ln>
                      <a:noFill/>
                    </a:ln>
                  </pic:spPr>
                </pic:pic>
              </a:graphicData>
            </a:graphic>
          </wp:anchor>
        </w:drawing>
      </w:r>
    </w:p>
    <w:p w14:paraId="124A0769" w14:textId="77777777" w:rsidR="00794D4E" w:rsidRPr="005E114A" w:rsidRDefault="00794D4E" w:rsidP="00794D4E">
      <w:pPr>
        <w:pStyle w:val="Heading10"/>
      </w:pPr>
      <w:bookmarkStart w:id="19" w:name="_Relationships"/>
      <w:bookmarkEnd w:id="19"/>
      <w:r w:rsidRPr="005E114A">
        <w:t>Relationships</w:t>
      </w:r>
    </w:p>
    <w:p w14:paraId="3D0B0A22" w14:textId="2C0F5B2A" w:rsidR="00794D4E" w:rsidRDefault="00794D4E" w:rsidP="00794D4E">
      <w:pPr>
        <w:ind w:left="720"/>
      </w:pPr>
      <w:r w:rsidRPr="00B96B0E">
        <w:t>Any relationship you have should be positive and make you feel safe, happy and comfortable. A negative relationship might make someone feel scared, confused, worried and even unsafe.</w:t>
      </w:r>
    </w:p>
    <w:p w14:paraId="642933B8" w14:textId="77777777" w:rsidR="00662434" w:rsidRPr="00B96B0E" w:rsidRDefault="00662434" w:rsidP="00794D4E">
      <w:pPr>
        <w:ind w:left="720"/>
      </w:pPr>
    </w:p>
    <w:p w14:paraId="6B907CA9" w14:textId="1BB21567" w:rsidR="00794D4E" w:rsidRDefault="00794D4E" w:rsidP="00794D4E">
      <w:pPr>
        <w:ind w:left="720"/>
      </w:pPr>
      <w:r w:rsidRPr="00B96B0E">
        <w:lastRenderedPageBreak/>
        <w:t>It is really important that you know the difference between a positive relationship and a negative relationship.</w:t>
      </w:r>
    </w:p>
    <w:p w14:paraId="19EBD80D" w14:textId="77777777" w:rsidR="00662434" w:rsidRPr="00B96B0E" w:rsidRDefault="00662434" w:rsidP="00794D4E">
      <w:pPr>
        <w:ind w:left="720"/>
      </w:pPr>
    </w:p>
    <w:p w14:paraId="210B5615" w14:textId="77777777" w:rsidR="00794D4E" w:rsidRPr="00346738" w:rsidRDefault="00794D4E" w:rsidP="00794D4E">
      <w:pPr>
        <w:ind w:left="720"/>
        <w:rPr>
          <w:b/>
        </w:rPr>
      </w:pPr>
      <w:r>
        <w:rPr>
          <w:b/>
        </w:rPr>
        <w:t>Positive</w:t>
      </w:r>
      <w:r w:rsidRPr="00346738">
        <w:rPr>
          <w:b/>
        </w:rPr>
        <w:t xml:space="preserve"> relationships</w:t>
      </w:r>
    </w:p>
    <w:p w14:paraId="4AF232AE" w14:textId="77777777" w:rsidR="00794D4E" w:rsidRDefault="00794D4E" w:rsidP="00A7519F">
      <w:pPr>
        <w:pStyle w:val="ListParagraph"/>
        <w:numPr>
          <w:ilvl w:val="0"/>
          <w:numId w:val="13"/>
        </w:numPr>
        <w:ind w:left="1080"/>
        <w:jc w:val="both"/>
      </w:pPr>
      <w:r>
        <w:rPr>
          <w:noProof/>
          <w:lang w:eastAsia="en-GB"/>
        </w:rPr>
        <w:drawing>
          <wp:anchor distT="0" distB="0" distL="114300" distR="114300" simplePos="0" relativeHeight="251669504" behindDoc="0" locked="0" layoutInCell="1" allowOverlap="1" wp14:anchorId="6C397BF0" wp14:editId="74549BBF">
            <wp:simplePos x="0" y="0"/>
            <wp:positionH relativeFrom="margin">
              <wp:posOffset>3955636</wp:posOffset>
            </wp:positionH>
            <wp:positionV relativeFrom="paragraph">
              <wp:posOffset>9525</wp:posOffset>
            </wp:positionV>
            <wp:extent cx="2027555" cy="1400175"/>
            <wp:effectExtent l="0" t="0" r="0" b="0"/>
            <wp:wrapSquare wrapText="bothSides"/>
            <wp:docPr id="27" name="Picture 27" descr="Image result for positive relationshi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ositive relationship carto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773" b="10474"/>
                    <a:stretch/>
                  </pic:blipFill>
                  <pic:spPr bwMode="auto">
                    <a:xfrm>
                      <a:off x="0" y="0"/>
                      <a:ext cx="202755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You are </w:t>
      </w:r>
      <w:r w:rsidRPr="000832E1">
        <w:rPr>
          <w:b/>
        </w:rPr>
        <w:t>comfortable</w:t>
      </w:r>
      <w:r>
        <w:t xml:space="preserve"> around that person.</w:t>
      </w:r>
    </w:p>
    <w:p w14:paraId="488F08E3" w14:textId="77777777" w:rsidR="00794D4E" w:rsidRDefault="00794D4E" w:rsidP="00A7519F">
      <w:pPr>
        <w:pStyle w:val="ListParagraph"/>
        <w:numPr>
          <w:ilvl w:val="0"/>
          <w:numId w:val="13"/>
        </w:numPr>
        <w:ind w:left="1080"/>
        <w:jc w:val="both"/>
      </w:pPr>
      <w:r>
        <w:t xml:space="preserve">You can be </w:t>
      </w:r>
      <w:r w:rsidRPr="000832E1">
        <w:rPr>
          <w:b/>
        </w:rPr>
        <w:t>honest</w:t>
      </w:r>
      <w:r>
        <w:t xml:space="preserve"> with that person.</w:t>
      </w:r>
    </w:p>
    <w:p w14:paraId="3254D7D7" w14:textId="77777777" w:rsidR="00794D4E" w:rsidRDefault="00794D4E" w:rsidP="00A7519F">
      <w:pPr>
        <w:pStyle w:val="ListParagraph"/>
        <w:numPr>
          <w:ilvl w:val="0"/>
          <w:numId w:val="13"/>
        </w:numPr>
        <w:ind w:left="1080"/>
        <w:jc w:val="both"/>
      </w:pPr>
      <w:r>
        <w:t xml:space="preserve">You can say how you </w:t>
      </w:r>
      <w:r w:rsidRPr="000832E1">
        <w:rPr>
          <w:b/>
        </w:rPr>
        <w:t>fee</w:t>
      </w:r>
      <w:r w:rsidRPr="00E4171E">
        <w:rPr>
          <w:b/>
          <w:bCs/>
        </w:rPr>
        <w:t>l</w:t>
      </w:r>
      <w:r>
        <w:t xml:space="preserve"> and what you are </w:t>
      </w:r>
      <w:r w:rsidRPr="000832E1">
        <w:rPr>
          <w:b/>
        </w:rPr>
        <w:t>thinking</w:t>
      </w:r>
      <w:r w:rsidRPr="001D78B6">
        <w:rPr>
          <w:bCs/>
        </w:rPr>
        <w:t>,</w:t>
      </w:r>
      <w:r w:rsidRPr="000832E1">
        <w:rPr>
          <w:b/>
        </w:rPr>
        <w:t xml:space="preserve"> </w:t>
      </w:r>
      <w:r>
        <w:t xml:space="preserve">and you </w:t>
      </w:r>
      <w:r w:rsidRPr="000832E1">
        <w:rPr>
          <w:b/>
        </w:rPr>
        <w:t>listen</w:t>
      </w:r>
      <w:r>
        <w:t xml:space="preserve"> to each other.</w:t>
      </w:r>
    </w:p>
    <w:p w14:paraId="7BE911BE" w14:textId="77777777" w:rsidR="00794D4E" w:rsidRDefault="00794D4E" w:rsidP="00A7519F">
      <w:pPr>
        <w:pStyle w:val="ListParagraph"/>
        <w:numPr>
          <w:ilvl w:val="0"/>
          <w:numId w:val="13"/>
        </w:numPr>
        <w:ind w:left="1080"/>
        <w:jc w:val="both"/>
      </w:pPr>
      <w:r>
        <w:t xml:space="preserve">You </w:t>
      </w:r>
      <w:r w:rsidRPr="000832E1">
        <w:rPr>
          <w:b/>
        </w:rPr>
        <w:t xml:space="preserve">support </w:t>
      </w:r>
      <w:r>
        <w:t xml:space="preserve">each other and treat each other </w:t>
      </w:r>
      <w:r>
        <w:rPr>
          <w:b/>
        </w:rPr>
        <w:t>well</w:t>
      </w:r>
      <w:r>
        <w:t>.</w:t>
      </w:r>
    </w:p>
    <w:p w14:paraId="375AA088" w14:textId="77777777" w:rsidR="00794D4E" w:rsidRDefault="00794D4E" w:rsidP="00A7519F">
      <w:pPr>
        <w:pStyle w:val="ListParagraph"/>
        <w:numPr>
          <w:ilvl w:val="0"/>
          <w:numId w:val="13"/>
        </w:numPr>
        <w:ind w:left="1080"/>
        <w:jc w:val="both"/>
      </w:pPr>
      <w:r>
        <w:t xml:space="preserve">You feel </w:t>
      </w:r>
      <w:r w:rsidRPr="000832E1">
        <w:rPr>
          <w:b/>
        </w:rPr>
        <w:t>safe</w:t>
      </w:r>
      <w:r>
        <w:t>.</w:t>
      </w:r>
    </w:p>
    <w:p w14:paraId="2ACD5AA6" w14:textId="77777777" w:rsidR="00794D4E" w:rsidRDefault="00794D4E" w:rsidP="00A7519F">
      <w:pPr>
        <w:pStyle w:val="ListParagraph"/>
        <w:numPr>
          <w:ilvl w:val="0"/>
          <w:numId w:val="13"/>
        </w:numPr>
        <w:ind w:left="1080"/>
        <w:jc w:val="both"/>
      </w:pPr>
      <w:r>
        <w:t xml:space="preserve">You </w:t>
      </w:r>
      <w:r w:rsidRPr="000832E1">
        <w:rPr>
          <w:b/>
        </w:rPr>
        <w:t>trust</w:t>
      </w:r>
      <w:r>
        <w:t xml:space="preserve"> that person.</w:t>
      </w:r>
    </w:p>
    <w:p w14:paraId="231B5298" w14:textId="77777777" w:rsidR="00794D4E" w:rsidRDefault="00794D4E" w:rsidP="00A7519F">
      <w:pPr>
        <w:pStyle w:val="ListParagraph"/>
        <w:numPr>
          <w:ilvl w:val="0"/>
          <w:numId w:val="12"/>
        </w:numPr>
        <w:ind w:left="1080"/>
        <w:jc w:val="both"/>
      </w:pPr>
      <w:r>
        <w:t xml:space="preserve">You do </w:t>
      </w:r>
      <w:r w:rsidRPr="004517E5">
        <w:rPr>
          <w:b/>
          <w:bCs/>
        </w:rPr>
        <w:t>helpful things for each other</w:t>
      </w:r>
      <w:r>
        <w:t>.</w:t>
      </w:r>
    </w:p>
    <w:p w14:paraId="6A3C6536" w14:textId="77777777" w:rsidR="00794D4E" w:rsidRDefault="00794D4E" w:rsidP="00A7519F">
      <w:pPr>
        <w:pStyle w:val="ListParagraph"/>
        <w:numPr>
          <w:ilvl w:val="0"/>
          <w:numId w:val="12"/>
        </w:numPr>
        <w:ind w:left="1080"/>
        <w:jc w:val="both"/>
      </w:pPr>
      <w:r>
        <w:t xml:space="preserve">You are </w:t>
      </w:r>
      <w:r w:rsidRPr="004517E5">
        <w:rPr>
          <w:b/>
          <w:bCs/>
        </w:rPr>
        <w:t>never pressured</w:t>
      </w:r>
      <w:r>
        <w:t xml:space="preserve"> to do anything that makes you feel uncomfortable.</w:t>
      </w:r>
    </w:p>
    <w:p w14:paraId="2A03BA36" w14:textId="77777777" w:rsidR="00794D4E" w:rsidRDefault="00794D4E" w:rsidP="00A7519F">
      <w:pPr>
        <w:pStyle w:val="ListParagraph"/>
        <w:numPr>
          <w:ilvl w:val="0"/>
          <w:numId w:val="12"/>
        </w:numPr>
        <w:ind w:left="1079" w:hanging="357"/>
        <w:contextualSpacing w:val="0"/>
        <w:jc w:val="both"/>
      </w:pPr>
      <w:r>
        <w:t xml:space="preserve">You feel </w:t>
      </w:r>
      <w:r w:rsidRPr="000832E1">
        <w:rPr>
          <w:b/>
        </w:rPr>
        <w:t>looked after</w:t>
      </w:r>
      <w:r>
        <w:t>.</w:t>
      </w:r>
    </w:p>
    <w:p w14:paraId="6C0B6B2D" w14:textId="77777777" w:rsidR="00794D4E" w:rsidRPr="00BD4496" w:rsidRDefault="00794D4E" w:rsidP="00794D4E">
      <w:pPr>
        <w:pStyle w:val="ListParagraph"/>
        <w:spacing w:before="200"/>
        <w:ind w:left="660"/>
        <w:contextualSpacing w:val="0"/>
        <w:rPr>
          <w:b/>
        </w:rPr>
      </w:pPr>
      <w:r>
        <w:rPr>
          <w:b/>
        </w:rPr>
        <w:t>Negative relationships</w:t>
      </w:r>
    </w:p>
    <w:p w14:paraId="0D1B9B15" w14:textId="77777777" w:rsidR="00794D4E" w:rsidRPr="008E342F" w:rsidRDefault="00794D4E" w:rsidP="00A7519F">
      <w:pPr>
        <w:pStyle w:val="ListParagraph"/>
        <w:numPr>
          <w:ilvl w:val="0"/>
          <w:numId w:val="12"/>
        </w:numPr>
        <w:ind w:left="1086"/>
        <w:jc w:val="both"/>
        <w:rPr>
          <w:b/>
        </w:rPr>
      </w:pPr>
      <w:r>
        <w:t xml:space="preserve">The person might </w:t>
      </w:r>
      <w:r w:rsidRPr="000832E1">
        <w:rPr>
          <w:b/>
        </w:rPr>
        <w:t>push</w:t>
      </w:r>
      <w:r>
        <w:t xml:space="preserve"> you, </w:t>
      </w:r>
      <w:r w:rsidRPr="000832E1">
        <w:rPr>
          <w:b/>
        </w:rPr>
        <w:t>hit</w:t>
      </w:r>
      <w:r>
        <w:t xml:space="preserve"> you or </w:t>
      </w:r>
      <w:r>
        <w:rPr>
          <w:b/>
        </w:rPr>
        <w:t>break</w:t>
      </w:r>
      <w:r>
        <w:t xml:space="preserve"> your things.</w:t>
      </w:r>
    </w:p>
    <w:p w14:paraId="7719204F" w14:textId="77777777" w:rsidR="00794D4E" w:rsidRPr="008E342F" w:rsidRDefault="00794D4E" w:rsidP="00A7519F">
      <w:pPr>
        <w:pStyle w:val="ListParagraph"/>
        <w:numPr>
          <w:ilvl w:val="0"/>
          <w:numId w:val="12"/>
        </w:numPr>
        <w:ind w:left="1086"/>
        <w:jc w:val="both"/>
        <w:rPr>
          <w:b/>
        </w:rPr>
      </w:pPr>
      <w:r>
        <w:t xml:space="preserve">The person might </w:t>
      </w:r>
      <w:r w:rsidRPr="000832E1">
        <w:rPr>
          <w:b/>
        </w:rPr>
        <w:t>tell you what to do</w:t>
      </w:r>
      <w:r>
        <w:t>, what to wear or who you can see.</w:t>
      </w:r>
    </w:p>
    <w:p w14:paraId="19F972EF" w14:textId="77777777" w:rsidR="00794D4E" w:rsidRPr="004517E5" w:rsidRDefault="00794D4E" w:rsidP="00A7519F">
      <w:pPr>
        <w:pStyle w:val="ListParagraph"/>
        <w:numPr>
          <w:ilvl w:val="0"/>
          <w:numId w:val="12"/>
        </w:numPr>
        <w:ind w:left="1086"/>
        <w:jc w:val="both"/>
        <w:rPr>
          <w:b/>
        </w:rPr>
      </w:pPr>
      <w:r>
        <w:rPr>
          <w:rFonts w:asciiTheme="majorHAnsi" w:hAnsiTheme="majorHAnsi" w:cstheme="majorHAnsi"/>
          <w:noProof/>
          <w:lang w:eastAsia="en-GB"/>
        </w:rPr>
        <w:drawing>
          <wp:anchor distT="0" distB="0" distL="114300" distR="114300" simplePos="0" relativeHeight="251674624" behindDoc="1" locked="0" layoutInCell="1" allowOverlap="1" wp14:anchorId="6CE7EE70" wp14:editId="18B328DD">
            <wp:simplePos x="0" y="0"/>
            <wp:positionH relativeFrom="margin">
              <wp:posOffset>4328160</wp:posOffset>
            </wp:positionH>
            <wp:positionV relativeFrom="paragraph">
              <wp:posOffset>106045</wp:posOffset>
            </wp:positionV>
            <wp:extent cx="2047875" cy="1524000"/>
            <wp:effectExtent l="0" t="0" r="9525" b="0"/>
            <wp:wrapSquare wrapText="bothSides"/>
            <wp:docPr id="10" name="Picture 10" descr="C:\Users\elly.hancock\AppData\Local\Microsoft\Windows\Temporary Internet Files\Content.IE5\GO5AWKJR\4f5e7d8145ce0_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y.hancock\AppData\Local\Microsoft\Windows\Temporary Internet Files\Content.IE5\GO5AWKJR\4f5e7d8145ce0__39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78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 might feel </w:t>
      </w:r>
      <w:r>
        <w:rPr>
          <w:b/>
        </w:rPr>
        <w:t>scared</w:t>
      </w:r>
      <w:r>
        <w:t xml:space="preserve"> – they might say they will hurt you if you don’t do something. </w:t>
      </w:r>
    </w:p>
    <w:p w14:paraId="11BAF499" w14:textId="77777777" w:rsidR="00794D4E" w:rsidRPr="008E342F" w:rsidRDefault="00794D4E" w:rsidP="00A7519F">
      <w:pPr>
        <w:pStyle w:val="ListParagraph"/>
        <w:numPr>
          <w:ilvl w:val="0"/>
          <w:numId w:val="12"/>
        </w:numPr>
        <w:ind w:left="1086"/>
        <w:jc w:val="both"/>
        <w:rPr>
          <w:b/>
        </w:rPr>
      </w:pPr>
      <w:r>
        <w:t xml:space="preserve">The person might </w:t>
      </w:r>
      <w:r w:rsidRPr="004517E5">
        <w:rPr>
          <w:b/>
          <w:bCs/>
        </w:rPr>
        <w:t>make threats</w:t>
      </w:r>
      <w:r>
        <w:t xml:space="preserve"> or do harmful things if you do something they did not want you to do.</w:t>
      </w:r>
    </w:p>
    <w:p w14:paraId="4C4646C8" w14:textId="77777777" w:rsidR="00794D4E" w:rsidRPr="000E37C5" w:rsidRDefault="00794D4E" w:rsidP="00A7519F">
      <w:pPr>
        <w:pStyle w:val="ListParagraph"/>
        <w:numPr>
          <w:ilvl w:val="0"/>
          <w:numId w:val="12"/>
        </w:numPr>
        <w:ind w:left="1086"/>
        <w:jc w:val="both"/>
        <w:rPr>
          <w:b/>
        </w:rPr>
      </w:pPr>
      <w:r>
        <w:t xml:space="preserve">The person </w:t>
      </w:r>
      <w:r w:rsidRPr="000832E1">
        <w:rPr>
          <w:b/>
        </w:rPr>
        <w:t>calls you names</w:t>
      </w:r>
      <w:r>
        <w:t xml:space="preserve">, makes you feel bad in front of other people and makes you </w:t>
      </w:r>
      <w:r w:rsidRPr="000832E1">
        <w:rPr>
          <w:b/>
        </w:rPr>
        <w:t>feel bad about yourself</w:t>
      </w:r>
      <w:r>
        <w:t>.</w:t>
      </w:r>
    </w:p>
    <w:p w14:paraId="3F163F26" w14:textId="77777777" w:rsidR="00794D4E" w:rsidRPr="000E37C5" w:rsidRDefault="00794D4E" w:rsidP="00A7519F">
      <w:pPr>
        <w:pStyle w:val="ListParagraph"/>
        <w:numPr>
          <w:ilvl w:val="0"/>
          <w:numId w:val="12"/>
        </w:numPr>
        <w:ind w:left="1086"/>
        <w:jc w:val="both"/>
        <w:rPr>
          <w:b/>
        </w:rPr>
      </w:pPr>
      <w:r>
        <w:t xml:space="preserve">The person gets </w:t>
      </w:r>
      <w:r w:rsidRPr="000832E1">
        <w:rPr>
          <w:b/>
        </w:rPr>
        <w:t>angry easily</w:t>
      </w:r>
      <w:r>
        <w:t xml:space="preserve"> and you don’t know what will make them angry – it might make you feel </w:t>
      </w:r>
      <w:r w:rsidRPr="000832E1">
        <w:rPr>
          <w:b/>
        </w:rPr>
        <w:t>nervous</w:t>
      </w:r>
      <w:r>
        <w:t>.</w:t>
      </w:r>
    </w:p>
    <w:p w14:paraId="53815C23" w14:textId="77777777" w:rsidR="00794D4E" w:rsidRDefault="00794D4E" w:rsidP="00A7519F">
      <w:pPr>
        <w:pStyle w:val="ListParagraph"/>
        <w:numPr>
          <w:ilvl w:val="0"/>
          <w:numId w:val="12"/>
        </w:numPr>
        <w:ind w:left="1086"/>
        <w:jc w:val="both"/>
      </w:pPr>
      <w:r>
        <w:t xml:space="preserve">The person might </w:t>
      </w:r>
      <w:r w:rsidRPr="000832E1">
        <w:rPr>
          <w:b/>
        </w:rPr>
        <w:t>pressure</w:t>
      </w:r>
      <w:r>
        <w:t xml:space="preserve"> you to do things </w:t>
      </w:r>
      <w:r w:rsidRPr="000832E1">
        <w:rPr>
          <w:b/>
        </w:rPr>
        <w:t>you don’t want to</w:t>
      </w:r>
      <w:r>
        <w:rPr>
          <w:b/>
        </w:rPr>
        <w:t xml:space="preserve"> do</w:t>
      </w:r>
      <w:r>
        <w:t xml:space="preserve"> or are not ready for.</w:t>
      </w:r>
    </w:p>
    <w:p w14:paraId="24B8818F" w14:textId="77777777" w:rsidR="00794D4E" w:rsidRDefault="00794D4E" w:rsidP="00A7519F">
      <w:pPr>
        <w:pStyle w:val="ListParagraph"/>
        <w:numPr>
          <w:ilvl w:val="0"/>
          <w:numId w:val="12"/>
        </w:numPr>
        <w:ind w:left="1086"/>
        <w:jc w:val="both"/>
      </w:pPr>
      <w:r>
        <w:rPr>
          <w:noProof/>
          <w:lang w:eastAsia="en-GB"/>
        </w:rPr>
        <w:drawing>
          <wp:anchor distT="0" distB="0" distL="114300" distR="114300" simplePos="0" relativeHeight="251670528" behindDoc="1" locked="0" layoutInCell="1" allowOverlap="1" wp14:anchorId="2C336899" wp14:editId="4B4085E8">
            <wp:simplePos x="0" y="0"/>
            <wp:positionH relativeFrom="margin">
              <wp:posOffset>-464820</wp:posOffset>
            </wp:positionH>
            <wp:positionV relativeFrom="paragraph">
              <wp:posOffset>475615</wp:posOffset>
            </wp:positionV>
            <wp:extent cx="780415" cy="1188085"/>
            <wp:effectExtent l="0" t="0" r="635" b="0"/>
            <wp:wrapTight wrapText="bothSides">
              <wp:wrapPolygon edited="0">
                <wp:start x="0" y="0"/>
                <wp:lineTo x="0" y="21127"/>
                <wp:lineTo x="21090" y="21127"/>
                <wp:lineTo x="21090" y="0"/>
                <wp:lineTo x="0" y="0"/>
              </wp:wrapPolygon>
            </wp:wrapTight>
            <wp:docPr id="14" name="Picture 14" descr="Image result for clipart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number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041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person </w:t>
      </w:r>
      <w:r w:rsidRPr="000832E1">
        <w:rPr>
          <w:b/>
        </w:rPr>
        <w:t>might not take no for answer</w:t>
      </w:r>
      <w:r>
        <w:t xml:space="preserve"> when you say you don’t want to do something.</w:t>
      </w:r>
    </w:p>
    <w:p w14:paraId="554F126E" w14:textId="77777777" w:rsidR="00794D4E" w:rsidRDefault="00794D4E" w:rsidP="00794D4E">
      <w:pPr>
        <w:pStyle w:val="Heading10"/>
      </w:pPr>
      <w:bookmarkStart w:id="20" w:name="_Homelessness_1"/>
      <w:bookmarkStart w:id="21" w:name="_School_buildings_and"/>
      <w:bookmarkEnd w:id="20"/>
      <w:bookmarkEnd w:id="21"/>
      <w:r>
        <w:t>School buildings and the playground</w:t>
      </w:r>
    </w:p>
    <w:p w14:paraId="5582EABD" w14:textId="07CC3714" w:rsidR="00794D4E" w:rsidRDefault="00794D4E" w:rsidP="00794D4E">
      <w:pPr>
        <w:ind w:left="720"/>
      </w:pPr>
      <w:r>
        <w:rPr>
          <w:noProof/>
          <w:lang w:eastAsia="en-GB"/>
        </w:rPr>
        <w:drawing>
          <wp:anchor distT="0" distB="0" distL="114300" distR="114300" simplePos="0" relativeHeight="251675648" behindDoc="1" locked="0" layoutInCell="1" allowOverlap="1" wp14:anchorId="055DE456" wp14:editId="7E0D5C8E">
            <wp:simplePos x="0" y="0"/>
            <wp:positionH relativeFrom="page">
              <wp:posOffset>5121910</wp:posOffset>
            </wp:positionH>
            <wp:positionV relativeFrom="paragraph">
              <wp:posOffset>-295910</wp:posOffset>
            </wp:positionV>
            <wp:extent cx="2171700" cy="1471295"/>
            <wp:effectExtent l="0" t="0" r="0" b="0"/>
            <wp:wrapTight wrapText="bothSides">
              <wp:wrapPolygon edited="0">
                <wp:start x="0" y="0"/>
                <wp:lineTo x="0" y="21255"/>
                <wp:lineTo x="21411" y="21255"/>
                <wp:lineTo x="21411" y="0"/>
                <wp:lineTo x="0" y="0"/>
              </wp:wrapPolygon>
            </wp:wrapTight>
            <wp:docPr id="26" name="Picture 26" descr="http://www.keepschoolssafe.org/wp-content/uploads/2009/06/happy-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epschoolssafe.org/wp-content/uploads/2009/06/happy-childr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t>All school staff will do their best to make sure the building is safe for you to learn in and spend time in.</w:t>
      </w:r>
    </w:p>
    <w:p w14:paraId="4069B143" w14:textId="77777777" w:rsidR="00662434" w:rsidRDefault="00662434" w:rsidP="00794D4E">
      <w:pPr>
        <w:ind w:left="720"/>
      </w:pPr>
    </w:p>
    <w:p w14:paraId="1A743A44" w14:textId="31C23D9E" w:rsidR="00794D4E" w:rsidRDefault="00794D4E" w:rsidP="00794D4E">
      <w:pPr>
        <w:ind w:left="720"/>
      </w:pPr>
      <w:r>
        <w:t>We will make sure that you know who everyone is in school by asking visitors to sign in when they arrive at school. You will always know who a visitor to the school is because they will have a lanyard or badge to wear.</w:t>
      </w:r>
    </w:p>
    <w:p w14:paraId="03C2ADEB" w14:textId="77777777" w:rsidR="00662434" w:rsidRDefault="00662434" w:rsidP="00794D4E">
      <w:pPr>
        <w:ind w:left="720"/>
      </w:pPr>
    </w:p>
    <w:p w14:paraId="77EC01DD" w14:textId="5E96C9D7" w:rsidR="00794D4E" w:rsidRDefault="00794D4E" w:rsidP="00794D4E">
      <w:pPr>
        <w:ind w:left="720"/>
      </w:pPr>
      <w:r>
        <w:t>If you see someone acting suspiciously or trying to gain access to school grounds you should report this to a teacher.</w:t>
      </w:r>
    </w:p>
    <w:p w14:paraId="59CA2328" w14:textId="77777777" w:rsidR="00662434" w:rsidRDefault="00662434" w:rsidP="00794D4E">
      <w:pPr>
        <w:ind w:left="720"/>
      </w:pPr>
    </w:p>
    <w:p w14:paraId="34108036" w14:textId="77777777" w:rsidR="00794D4E" w:rsidRDefault="00794D4E" w:rsidP="00794D4E">
      <w:pPr>
        <w:ind w:left="720"/>
      </w:pPr>
      <w:r>
        <w:t>People that we do not know will never be allowed to spend time with you on your own and they will not be allowed to walk around the school without a member of staff.</w:t>
      </w:r>
    </w:p>
    <w:p w14:paraId="78135415" w14:textId="77777777" w:rsidR="00794D4E" w:rsidRDefault="00794D4E" w:rsidP="00794D4E">
      <w:pPr>
        <w:ind w:left="720"/>
      </w:pPr>
    </w:p>
    <w:p w14:paraId="188D99E0" w14:textId="66EEE8E9" w:rsidR="00794D4E" w:rsidRPr="00A12919" w:rsidRDefault="00794D4E" w:rsidP="00794D4E">
      <w:pPr>
        <w:spacing w:before="200"/>
        <w:jc w:val="center"/>
        <w:rPr>
          <w:szCs w:val="24"/>
        </w:rPr>
      </w:pPr>
      <w:bookmarkStart w:id="22" w:name="_[New]_Child_abduction"/>
      <w:bookmarkStart w:id="23" w:name="_Monitoring_and_review_1"/>
      <w:bookmarkEnd w:id="22"/>
      <w:bookmarkEnd w:id="23"/>
      <w:r w:rsidRPr="00C270D1">
        <w:rPr>
          <w:b/>
          <w:noProof/>
          <w:sz w:val="36"/>
          <w:lang w:eastAsia="en-GB"/>
        </w:rPr>
        <w:lastRenderedPageBreak/>
        <w:drawing>
          <wp:anchor distT="0" distB="0" distL="114300" distR="114300" simplePos="0" relativeHeight="251668480" behindDoc="1" locked="0" layoutInCell="1" allowOverlap="1" wp14:anchorId="61A49EF5" wp14:editId="03730216">
            <wp:simplePos x="0" y="0"/>
            <wp:positionH relativeFrom="margin">
              <wp:align>center</wp:align>
            </wp:positionH>
            <wp:positionV relativeFrom="paragraph">
              <wp:posOffset>675226</wp:posOffset>
            </wp:positionV>
            <wp:extent cx="2456815" cy="2233930"/>
            <wp:effectExtent l="0" t="0" r="635" b="0"/>
            <wp:wrapSquare wrapText="bothSides"/>
            <wp:docPr id="32" name="Picture 32" descr="http://images.clipartpanda.com/friendship-clipart-9iRR8yy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ship-clipart-9iRR8yyXT.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681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D1">
        <w:rPr>
          <w:b/>
          <w:sz w:val="36"/>
        </w:rPr>
        <w:t>Let’s make</w:t>
      </w:r>
      <w:r w:rsidR="00662434">
        <w:rPr>
          <w:b/>
          <w:sz w:val="36"/>
        </w:rPr>
        <w:t xml:space="preserve"> Corpus Christi</w:t>
      </w:r>
      <w:r w:rsidRPr="00A9584E">
        <w:rPr>
          <w:b/>
          <w:color w:val="F8CA23" w:themeColor="accent5"/>
          <w:sz w:val="36"/>
        </w:rPr>
        <w:t xml:space="preserve"> </w:t>
      </w:r>
      <w:r w:rsidRPr="00C270D1">
        <w:rPr>
          <w:b/>
          <w:sz w:val="36"/>
        </w:rPr>
        <w:t>a happy pla</w:t>
      </w:r>
      <w:r>
        <w:rPr>
          <w:b/>
          <w:sz w:val="36"/>
        </w:rPr>
        <w:t>ce!</w:t>
      </w:r>
    </w:p>
    <w:p w14:paraId="0B54DDC0" w14:textId="77777777" w:rsidR="00794D4E" w:rsidRDefault="00794D4E" w:rsidP="00794D4E">
      <w:pPr>
        <w:tabs>
          <w:tab w:val="left" w:pos="1830"/>
        </w:tabs>
        <w:jc w:val="both"/>
        <w:rPr>
          <w:rFonts w:cs="Arial"/>
          <w:b/>
          <w:szCs w:val="32"/>
        </w:rPr>
      </w:pPr>
    </w:p>
    <w:p w14:paraId="51CBCB24" w14:textId="77777777" w:rsidR="00794D4E" w:rsidRDefault="00794D4E" w:rsidP="00794D4E">
      <w:pPr>
        <w:tabs>
          <w:tab w:val="left" w:pos="1830"/>
        </w:tabs>
        <w:jc w:val="both"/>
        <w:rPr>
          <w:rFonts w:cs="Arial"/>
          <w:b/>
          <w:szCs w:val="32"/>
        </w:rPr>
      </w:pPr>
    </w:p>
    <w:p w14:paraId="123D0D5B" w14:textId="77777777" w:rsidR="00794D4E" w:rsidRDefault="00794D4E" w:rsidP="00794D4E">
      <w:pPr>
        <w:tabs>
          <w:tab w:val="left" w:pos="1830"/>
        </w:tabs>
        <w:jc w:val="both"/>
        <w:rPr>
          <w:rFonts w:cs="Arial"/>
          <w:b/>
          <w:szCs w:val="32"/>
        </w:rPr>
      </w:pPr>
    </w:p>
    <w:p w14:paraId="4B361767" w14:textId="77777777" w:rsidR="00794D4E" w:rsidRDefault="00794D4E" w:rsidP="00794D4E">
      <w:pPr>
        <w:tabs>
          <w:tab w:val="left" w:pos="1830"/>
        </w:tabs>
        <w:jc w:val="both"/>
        <w:rPr>
          <w:rFonts w:cs="Arial"/>
          <w:b/>
          <w:szCs w:val="32"/>
        </w:rPr>
      </w:pPr>
    </w:p>
    <w:p w14:paraId="752C9EDC" w14:textId="77777777" w:rsidR="00794D4E" w:rsidRDefault="00794D4E" w:rsidP="00794D4E">
      <w:pPr>
        <w:tabs>
          <w:tab w:val="left" w:pos="1830"/>
        </w:tabs>
        <w:jc w:val="both"/>
        <w:rPr>
          <w:rFonts w:cs="Arial"/>
          <w:b/>
          <w:szCs w:val="32"/>
        </w:rPr>
      </w:pPr>
    </w:p>
    <w:p w14:paraId="4BD752F6" w14:textId="77777777" w:rsidR="00794D4E" w:rsidRDefault="00794D4E" w:rsidP="00794D4E">
      <w:pPr>
        <w:tabs>
          <w:tab w:val="left" w:pos="1830"/>
        </w:tabs>
        <w:jc w:val="both"/>
        <w:rPr>
          <w:rFonts w:cs="Arial"/>
          <w:b/>
          <w:szCs w:val="32"/>
        </w:rPr>
      </w:pPr>
    </w:p>
    <w:p w14:paraId="1E9676B8" w14:textId="77777777" w:rsidR="00794D4E" w:rsidRDefault="00794D4E" w:rsidP="00794D4E">
      <w:pPr>
        <w:tabs>
          <w:tab w:val="left" w:pos="1830"/>
        </w:tabs>
        <w:jc w:val="both"/>
        <w:rPr>
          <w:rFonts w:cs="Arial"/>
          <w:b/>
          <w:szCs w:val="32"/>
        </w:rPr>
      </w:pPr>
    </w:p>
    <w:p w14:paraId="0D553209" w14:textId="77777777" w:rsidR="00794D4E" w:rsidRDefault="00794D4E" w:rsidP="00794D4E">
      <w:pPr>
        <w:tabs>
          <w:tab w:val="left" w:pos="1830"/>
        </w:tabs>
        <w:jc w:val="both"/>
        <w:rPr>
          <w:rFonts w:cs="Arial"/>
          <w:b/>
          <w:szCs w:val="32"/>
        </w:rPr>
      </w:pPr>
    </w:p>
    <w:p w14:paraId="186D37CC" w14:textId="77777777" w:rsidR="00794D4E" w:rsidRDefault="00794D4E" w:rsidP="00794D4E">
      <w:pPr>
        <w:tabs>
          <w:tab w:val="left" w:pos="1830"/>
        </w:tabs>
        <w:jc w:val="both"/>
        <w:rPr>
          <w:rFonts w:cs="Arial"/>
          <w:b/>
          <w:szCs w:val="32"/>
        </w:rPr>
      </w:pPr>
    </w:p>
    <w:p w14:paraId="31024D40" w14:textId="77777777" w:rsidR="00794D4E" w:rsidRDefault="00794D4E" w:rsidP="00794D4E">
      <w:pPr>
        <w:tabs>
          <w:tab w:val="left" w:pos="1830"/>
        </w:tabs>
        <w:jc w:val="both"/>
        <w:rPr>
          <w:rFonts w:cs="Arial"/>
          <w:b/>
          <w:szCs w:val="32"/>
        </w:rPr>
      </w:pPr>
    </w:p>
    <w:p w14:paraId="405A564F" w14:textId="77777777" w:rsidR="00794D4E" w:rsidRDefault="00794D4E" w:rsidP="00794D4E">
      <w:pPr>
        <w:tabs>
          <w:tab w:val="left" w:pos="1830"/>
        </w:tabs>
        <w:jc w:val="both"/>
        <w:rPr>
          <w:rFonts w:cs="Arial"/>
          <w:b/>
          <w:szCs w:val="32"/>
        </w:rPr>
      </w:pPr>
    </w:p>
    <w:p w14:paraId="64ADE82B" w14:textId="77777777" w:rsidR="00794D4E" w:rsidRDefault="00794D4E" w:rsidP="00794D4E">
      <w:pPr>
        <w:tabs>
          <w:tab w:val="left" w:pos="1830"/>
        </w:tabs>
        <w:jc w:val="both"/>
        <w:rPr>
          <w:rFonts w:cs="Arial"/>
          <w:b/>
          <w:szCs w:val="32"/>
        </w:rPr>
      </w:pPr>
    </w:p>
    <w:p w14:paraId="7EB0A0CB" w14:textId="77777777" w:rsidR="00794D4E" w:rsidRDefault="00794D4E" w:rsidP="00794D4E">
      <w:pPr>
        <w:tabs>
          <w:tab w:val="left" w:pos="1830"/>
        </w:tabs>
        <w:jc w:val="both"/>
        <w:rPr>
          <w:rFonts w:cs="Arial"/>
          <w:b/>
          <w:szCs w:val="32"/>
        </w:rPr>
      </w:pPr>
    </w:p>
    <w:p w14:paraId="59159085" w14:textId="77777777" w:rsidR="00794D4E" w:rsidRDefault="00794D4E" w:rsidP="00794D4E">
      <w:pPr>
        <w:tabs>
          <w:tab w:val="left" w:pos="1830"/>
        </w:tabs>
        <w:jc w:val="both"/>
        <w:rPr>
          <w:rFonts w:cs="Arial"/>
          <w:b/>
          <w:szCs w:val="32"/>
        </w:rPr>
      </w:pPr>
    </w:p>
    <w:p w14:paraId="2B561310" w14:textId="77777777" w:rsidR="00794D4E" w:rsidRDefault="00794D4E" w:rsidP="00794D4E">
      <w:pPr>
        <w:tabs>
          <w:tab w:val="left" w:pos="1830"/>
        </w:tabs>
        <w:jc w:val="both"/>
        <w:rPr>
          <w:rFonts w:cs="Arial"/>
          <w:b/>
          <w:szCs w:val="32"/>
        </w:rPr>
      </w:pPr>
    </w:p>
    <w:p w14:paraId="20261100" w14:textId="77777777" w:rsidR="00794D4E" w:rsidRDefault="00794D4E" w:rsidP="00794D4E">
      <w:pPr>
        <w:tabs>
          <w:tab w:val="left" w:pos="1830"/>
        </w:tabs>
        <w:jc w:val="both"/>
        <w:rPr>
          <w:rFonts w:cs="Arial"/>
          <w:b/>
          <w:szCs w:val="32"/>
        </w:rPr>
      </w:pPr>
    </w:p>
    <w:p w14:paraId="6F66EBB6" w14:textId="77777777" w:rsidR="00794D4E" w:rsidRDefault="00794D4E" w:rsidP="00794D4E">
      <w:pPr>
        <w:tabs>
          <w:tab w:val="left" w:pos="1830"/>
        </w:tabs>
        <w:jc w:val="both"/>
        <w:rPr>
          <w:rFonts w:cs="Arial"/>
          <w:b/>
          <w:szCs w:val="32"/>
        </w:rPr>
      </w:pPr>
    </w:p>
    <w:p w14:paraId="5A6DA698" w14:textId="77777777" w:rsidR="00794D4E" w:rsidRDefault="00794D4E" w:rsidP="00794D4E">
      <w:pPr>
        <w:tabs>
          <w:tab w:val="left" w:pos="1830"/>
        </w:tabs>
        <w:jc w:val="both"/>
        <w:rPr>
          <w:rFonts w:cs="Arial"/>
          <w:b/>
          <w:szCs w:val="32"/>
        </w:rPr>
      </w:pPr>
    </w:p>
    <w:p w14:paraId="3B9CEA43" w14:textId="77777777" w:rsidR="00794D4E" w:rsidRDefault="00794D4E" w:rsidP="00794D4E">
      <w:pPr>
        <w:tabs>
          <w:tab w:val="left" w:pos="1830"/>
        </w:tabs>
        <w:jc w:val="both"/>
        <w:rPr>
          <w:rFonts w:cs="Arial"/>
          <w:b/>
          <w:szCs w:val="32"/>
        </w:rPr>
      </w:pPr>
    </w:p>
    <w:p w14:paraId="0DD3EC67" w14:textId="77777777" w:rsidR="00794D4E" w:rsidRDefault="00794D4E" w:rsidP="00794D4E">
      <w:pPr>
        <w:tabs>
          <w:tab w:val="left" w:pos="1830"/>
        </w:tabs>
        <w:jc w:val="both"/>
        <w:rPr>
          <w:rFonts w:cs="Arial"/>
          <w:b/>
          <w:szCs w:val="32"/>
        </w:rPr>
      </w:pPr>
    </w:p>
    <w:p w14:paraId="1620D9A7" w14:textId="77777777" w:rsidR="00794D4E" w:rsidRPr="00BB0848" w:rsidRDefault="00794D4E" w:rsidP="00794D4E"/>
    <w:p w14:paraId="74F8758D" w14:textId="0A52F5ED" w:rsidR="00735ED5" w:rsidRPr="0067003F" w:rsidRDefault="00735ED5" w:rsidP="00C20CD7">
      <w:pPr>
        <w:spacing w:after="200" w:line="276" w:lineRule="auto"/>
      </w:pPr>
    </w:p>
    <w:sectPr w:rsidR="00735ED5" w:rsidRPr="0067003F" w:rsidSect="00C20CD7">
      <w:headerReference w:type="default" r:id="rId3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F5679" w14:textId="77777777" w:rsidR="00161517" w:rsidRDefault="00161517" w:rsidP="00AD4155">
      <w:r>
        <w:separator/>
      </w:r>
    </w:p>
  </w:endnote>
  <w:endnote w:type="continuationSeparator" w:id="0">
    <w:p w14:paraId="5EDF466A" w14:textId="77777777" w:rsidR="00161517" w:rsidRDefault="0016151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39D84FF-24A8-492A-9FC9-717D38C4D9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633CA" w14:textId="77777777" w:rsidR="00161517" w:rsidRDefault="00161517" w:rsidP="00AD4155">
      <w:r>
        <w:separator/>
      </w:r>
    </w:p>
  </w:footnote>
  <w:footnote w:type="continuationSeparator" w:id="0">
    <w:p w14:paraId="54BB737D" w14:textId="77777777" w:rsidR="00161517" w:rsidRDefault="0016151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05E4B" w14:textId="35EDAB4D"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0A8A"/>
    <w:multiLevelType w:val="hybridMultilevel"/>
    <w:tmpl w:val="F3268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713F5B"/>
    <w:multiLevelType w:val="hybridMultilevel"/>
    <w:tmpl w:val="B114E4F6"/>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5E6591D"/>
    <w:multiLevelType w:val="hybridMultilevel"/>
    <w:tmpl w:val="0374E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51429E1"/>
    <w:multiLevelType w:val="hybridMultilevel"/>
    <w:tmpl w:val="C59A4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665204"/>
    <w:multiLevelType w:val="hybridMultilevel"/>
    <w:tmpl w:val="449A3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807905"/>
    <w:multiLevelType w:val="hybridMultilevel"/>
    <w:tmpl w:val="09BC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0664E76"/>
    <w:multiLevelType w:val="hybridMultilevel"/>
    <w:tmpl w:val="924A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7"/>
  </w:num>
  <w:num w:numId="7">
    <w:abstractNumId w:val="5"/>
  </w:num>
  <w:num w:numId="8">
    <w:abstractNumId w:val="11"/>
  </w:num>
  <w:num w:numId="9">
    <w:abstractNumId w:val="1"/>
  </w:num>
  <w:num w:numId="10">
    <w:abstractNumId w:val="3"/>
  </w:num>
  <w:num w:numId="11">
    <w:abstractNumId w:val="0"/>
  </w:num>
  <w:num w:numId="12">
    <w:abstractNumId w:val="4"/>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6673"/>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221"/>
    <w:rsid w:val="000F2717"/>
    <w:rsid w:val="000F6641"/>
    <w:rsid w:val="000F7364"/>
    <w:rsid w:val="000F73F5"/>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5C08"/>
    <w:rsid w:val="00161517"/>
    <w:rsid w:val="001619CD"/>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3EE"/>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48D1"/>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166B"/>
    <w:rsid w:val="002F2CF8"/>
    <w:rsid w:val="002F79AC"/>
    <w:rsid w:val="003001A4"/>
    <w:rsid w:val="0030038C"/>
    <w:rsid w:val="00301EB8"/>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4099A"/>
    <w:rsid w:val="0034785B"/>
    <w:rsid w:val="00350000"/>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23B5"/>
    <w:rsid w:val="003C35A4"/>
    <w:rsid w:val="003C3C79"/>
    <w:rsid w:val="003C4278"/>
    <w:rsid w:val="003D1EED"/>
    <w:rsid w:val="003D4877"/>
    <w:rsid w:val="003D4CAA"/>
    <w:rsid w:val="003D5965"/>
    <w:rsid w:val="003D59CC"/>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6C6F"/>
    <w:rsid w:val="00447D9E"/>
    <w:rsid w:val="0045444D"/>
    <w:rsid w:val="00455902"/>
    <w:rsid w:val="0045782A"/>
    <w:rsid w:val="004578B1"/>
    <w:rsid w:val="00461D57"/>
    <w:rsid w:val="00462C4F"/>
    <w:rsid w:val="00465142"/>
    <w:rsid w:val="00465987"/>
    <w:rsid w:val="00466259"/>
    <w:rsid w:val="00472C64"/>
    <w:rsid w:val="004749B4"/>
    <w:rsid w:val="00475044"/>
    <w:rsid w:val="00475327"/>
    <w:rsid w:val="00475594"/>
    <w:rsid w:val="00476B6E"/>
    <w:rsid w:val="00480C32"/>
    <w:rsid w:val="00482C00"/>
    <w:rsid w:val="00483FE0"/>
    <w:rsid w:val="004843E1"/>
    <w:rsid w:val="00487590"/>
    <w:rsid w:val="00490625"/>
    <w:rsid w:val="00491F60"/>
    <w:rsid w:val="00497EE2"/>
    <w:rsid w:val="004A274D"/>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4FF"/>
    <w:rsid w:val="00510B45"/>
    <w:rsid w:val="00511050"/>
    <w:rsid w:val="00512125"/>
    <w:rsid w:val="005138C6"/>
    <w:rsid w:val="00514199"/>
    <w:rsid w:val="0051554F"/>
    <w:rsid w:val="0051651C"/>
    <w:rsid w:val="00517BCF"/>
    <w:rsid w:val="00522DC2"/>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6BF"/>
    <w:rsid w:val="00562D6D"/>
    <w:rsid w:val="00563A69"/>
    <w:rsid w:val="00564183"/>
    <w:rsid w:val="005653CE"/>
    <w:rsid w:val="00565FBD"/>
    <w:rsid w:val="00566EA3"/>
    <w:rsid w:val="00567E68"/>
    <w:rsid w:val="00570D08"/>
    <w:rsid w:val="00571CA2"/>
    <w:rsid w:val="00577E45"/>
    <w:rsid w:val="00580AC8"/>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2434"/>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D4E"/>
    <w:rsid w:val="007A17AE"/>
    <w:rsid w:val="007A5E50"/>
    <w:rsid w:val="007B104A"/>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0836"/>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74B6"/>
    <w:rsid w:val="008300BA"/>
    <w:rsid w:val="00830707"/>
    <w:rsid w:val="0083174A"/>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81D"/>
    <w:rsid w:val="00897090"/>
    <w:rsid w:val="008A25FA"/>
    <w:rsid w:val="008A3231"/>
    <w:rsid w:val="008A4101"/>
    <w:rsid w:val="008A4539"/>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8F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4460"/>
    <w:rsid w:val="00A0605F"/>
    <w:rsid w:val="00A06065"/>
    <w:rsid w:val="00A06FE5"/>
    <w:rsid w:val="00A07017"/>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19F"/>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76C9"/>
    <w:rsid w:val="00AC7D29"/>
    <w:rsid w:val="00AD21E5"/>
    <w:rsid w:val="00AD283D"/>
    <w:rsid w:val="00AD2B43"/>
    <w:rsid w:val="00AD4155"/>
    <w:rsid w:val="00AD5F92"/>
    <w:rsid w:val="00AE1D08"/>
    <w:rsid w:val="00AE229F"/>
    <w:rsid w:val="00AE273A"/>
    <w:rsid w:val="00AE2A96"/>
    <w:rsid w:val="00AE36A5"/>
    <w:rsid w:val="00AE5CF7"/>
    <w:rsid w:val="00AE6210"/>
    <w:rsid w:val="00AE62B7"/>
    <w:rsid w:val="00AE70B0"/>
    <w:rsid w:val="00AE7715"/>
    <w:rsid w:val="00AF00AB"/>
    <w:rsid w:val="00AF00B6"/>
    <w:rsid w:val="00AF0866"/>
    <w:rsid w:val="00AF26AC"/>
    <w:rsid w:val="00AF2FE7"/>
    <w:rsid w:val="00AF4375"/>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0CD7"/>
    <w:rsid w:val="00C2150D"/>
    <w:rsid w:val="00C2487B"/>
    <w:rsid w:val="00C25CDC"/>
    <w:rsid w:val="00C31BBE"/>
    <w:rsid w:val="00C3554B"/>
    <w:rsid w:val="00C403A1"/>
    <w:rsid w:val="00C40B63"/>
    <w:rsid w:val="00C40B7C"/>
    <w:rsid w:val="00C4298F"/>
    <w:rsid w:val="00C4505C"/>
    <w:rsid w:val="00C50E27"/>
    <w:rsid w:val="00C51A46"/>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5F7"/>
    <w:rsid w:val="00CA01C6"/>
    <w:rsid w:val="00CA1817"/>
    <w:rsid w:val="00CA2648"/>
    <w:rsid w:val="00CA54E4"/>
    <w:rsid w:val="00CA6012"/>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6227"/>
    <w:rsid w:val="00CD6512"/>
    <w:rsid w:val="00CD7717"/>
    <w:rsid w:val="00CE0960"/>
    <w:rsid w:val="00CE24C8"/>
    <w:rsid w:val="00CE5026"/>
    <w:rsid w:val="00CF0D45"/>
    <w:rsid w:val="00CF47ED"/>
    <w:rsid w:val="00CF6300"/>
    <w:rsid w:val="00CF6CBD"/>
    <w:rsid w:val="00CF7411"/>
    <w:rsid w:val="00D01057"/>
    <w:rsid w:val="00D02409"/>
    <w:rsid w:val="00D03EB7"/>
    <w:rsid w:val="00D05346"/>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7A61"/>
    <w:rsid w:val="00D6119F"/>
    <w:rsid w:val="00D62DC7"/>
    <w:rsid w:val="00D66032"/>
    <w:rsid w:val="00D673EF"/>
    <w:rsid w:val="00D70413"/>
    <w:rsid w:val="00D71301"/>
    <w:rsid w:val="00D71EFE"/>
    <w:rsid w:val="00D748C2"/>
    <w:rsid w:val="00D75268"/>
    <w:rsid w:val="00D7530D"/>
    <w:rsid w:val="00D777D9"/>
    <w:rsid w:val="00D77A53"/>
    <w:rsid w:val="00D82881"/>
    <w:rsid w:val="00D86082"/>
    <w:rsid w:val="00D87076"/>
    <w:rsid w:val="00D92D28"/>
    <w:rsid w:val="00D9522E"/>
    <w:rsid w:val="00D9694E"/>
    <w:rsid w:val="00D96E4C"/>
    <w:rsid w:val="00DA1774"/>
    <w:rsid w:val="00DA369A"/>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1AFE"/>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5C33"/>
    <w:rsid w:val="00F8771F"/>
    <w:rsid w:val="00F901F7"/>
    <w:rsid w:val="00F91ADA"/>
    <w:rsid w:val="00F91D22"/>
    <w:rsid w:val="00F975D5"/>
    <w:rsid w:val="00FA31A3"/>
    <w:rsid w:val="00FA6D88"/>
    <w:rsid w:val="00FA7639"/>
    <w:rsid w:val="00FB7004"/>
    <w:rsid w:val="00FB7C5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96B06"/>
  <w15:docId w15:val="{748877D7-279E-44D7-AA15-A8F2F447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UnresolvedMention">
    <w:name w:val="Unresolved Mention"/>
    <w:basedOn w:val="DefaultParagraphFont"/>
    <w:uiPriority w:val="99"/>
    <w:semiHidden/>
    <w:unhideWhenUsed/>
    <w:rsid w:val="00F21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www.nspcc.org.uk"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childline.org.uk"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youthaccess.org.uk"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kidscape.org.uk"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253B6E4A1CB1846936E2989CF9ED978" ma:contentTypeVersion="10" ma:contentTypeDescription="Create a new document." ma:contentTypeScope="" ma:versionID="b6a0b1c78de47b867333e6b11f3b40c1">
  <xsd:schema xmlns:xsd="http://www.w3.org/2001/XMLSchema" xmlns:xs="http://www.w3.org/2001/XMLSchema" xmlns:p="http://schemas.microsoft.com/office/2006/metadata/properties" xmlns:ns2="4b989610-d74b-44c1-b52e-1d9dc3efc540" targetNamespace="http://schemas.microsoft.com/office/2006/metadata/properties" ma:root="true" ma:fieldsID="24de4bbdfae996d88cd89359b03ec137" ns2:_="">
    <xsd:import namespace="4b989610-d74b-44c1-b52e-1d9dc3efc5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89610-d74b-44c1-b52e-1d9dc3efc5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58F2DB-AE52-491C-B7E1-CF16B8A5D590}">
  <ds:schemaRefs>
    <ds:schemaRef ds:uri="http://schemas.openxmlformats.org/officeDocument/2006/bibliography"/>
  </ds:schemaRefs>
</ds:datastoreItem>
</file>

<file path=customXml/itemProps2.xml><?xml version="1.0" encoding="utf-8"?>
<ds:datastoreItem xmlns:ds="http://schemas.openxmlformats.org/officeDocument/2006/customXml" ds:itemID="{266F2946-B064-45D5-8432-CA0D1AE6FC58}"/>
</file>

<file path=customXml/itemProps3.xml><?xml version="1.0" encoding="utf-8"?>
<ds:datastoreItem xmlns:ds="http://schemas.openxmlformats.org/officeDocument/2006/customXml" ds:itemID="{4A2E59A5-4849-4365-9C7F-F7E512CD2EE6}">
  <ds:schemaRefs>
    <ds:schemaRef ds:uri="http://schemas.microsoft.com/sharepoint/v3/contenttype/forms"/>
  </ds:schemaRefs>
</ds:datastoreItem>
</file>

<file path=customXml/itemProps4.xml><?xml version="1.0" encoding="utf-8"?>
<ds:datastoreItem xmlns:ds="http://schemas.openxmlformats.org/officeDocument/2006/customXml" ds:itemID="{3D22E8EF-3636-4F85-B124-4008D27113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1384</Words>
  <Characters>7890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Samantha Birchall</cp:lastModifiedBy>
  <cp:revision>3</cp:revision>
  <dcterms:created xsi:type="dcterms:W3CDTF">2023-08-17T07:36:00Z</dcterms:created>
  <dcterms:modified xsi:type="dcterms:W3CDTF">2023-08-17T07:37:00Z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0x010100C253B6E4A1CB1846936E2989CF9ED978</vt:lpwstr>
  </property>
</Properties>
</file>