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A848A" w14:textId="77777777" w:rsidR="00E0379B" w:rsidRDefault="00E0379B" w:rsidP="00E0379B">
      <w:pPr>
        <w:spacing w:line="276" w:lineRule="auto"/>
        <w:jc w:val="center"/>
        <w:rPr>
          <w:rFonts w:asciiTheme="minorHAnsi" w:hAnsiTheme="minorHAnsi" w:cstheme="minorHAnsi"/>
          <w:noProof/>
          <w:sz w:val="32"/>
          <w:szCs w:val="32"/>
        </w:rPr>
      </w:pPr>
      <w:bookmarkStart w:id="0" w:name="_Toc400361362"/>
      <w:bookmarkStart w:id="1" w:name="_Toc443397153"/>
      <w:bookmarkStart w:id="2" w:name="_Toc357771638"/>
      <w:bookmarkStart w:id="3" w:name="_Toc346793416"/>
      <w:bookmarkStart w:id="4" w:name="_Toc328122777"/>
    </w:p>
    <w:p w14:paraId="7B01B2D5" w14:textId="2773AB2C" w:rsidR="00E0379B" w:rsidRDefault="00E0379B" w:rsidP="00E0379B">
      <w:pPr>
        <w:spacing w:line="276" w:lineRule="auto"/>
        <w:jc w:val="center"/>
        <w:rPr>
          <w:rFonts w:asciiTheme="minorHAnsi" w:hAnsiTheme="minorHAnsi" w:cstheme="minorHAnsi"/>
          <w:noProof/>
          <w:sz w:val="32"/>
          <w:szCs w:val="32"/>
        </w:rPr>
      </w:pPr>
      <w:r w:rsidRPr="00E0379B">
        <w:rPr>
          <w:rFonts w:asciiTheme="minorHAnsi" w:hAnsiTheme="minorHAnsi" w:cstheme="minorHAnsi"/>
          <w:noProof/>
          <w:sz w:val="32"/>
          <w:szCs w:val="32"/>
        </w:rPr>
        <w:t xml:space="preserve">Swanwick Primary School </w:t>
      </w:r>
    </w:p>
    <w:p w14:paraId="47569F5A" w14:textId="1E3DA52E" w:rsidR="00E0379B" w:rsidRDefault="00E0379B" w:rsidP="00E0379B">
      <w:pPr>
        <w:spacing w:line="276" w:lineRule="auto"/>
        <w:jc w:val="center"/>
        <w:rPr>
          <w:rFonts w:asciiTheme="minorHAnsi" w:hAnsiTheme="minorHAnsi" w:cstheme="minorHAnsi"/>
          <w:noProof/>
          <w:sz w:val="32"/>
          <w:szCs w:val="32"/>
        </w:rPr>
      </w:pPr>
    </w:p>
    <w:p w14:paraId="3DF68657" w14:textId="47BA17A3" w:rsidR="00E0379B" w:rsidRDefault="00E0379B" w:rsidP="00E0379B">
      <w:pPr>
        <w:spacing w:line="276" w:lineRule="auto"/>
        <w:jc w:val="center"/>
        <w:rPr>
          <w:rFonts w:asciiTheme="minorHAnsi" w:hAnsiTheme="minorHAnsi" w:cstheme="minorHAnsi"/>
          <w:noProof/>
          <w:sz w:val="32"/>
          <w:szCs w:val="32"/>
        </w:rPr>
      </w:pPr>
    </w:p>
    <w:p w14:paraId="4929B4F0" w14:textId="77777777" w:rsidR="00E0379B" w:rsidRDefault="00E0379B" w:rsidP="00E0379B">
      <w:pPr>
        <w:spacing w:line="276" w:lineRule="auto"/>
        <w:jc w:val="center"/>
        <w:rPr>
          <w:rFonts w:asciiTheme="minorHAnsi" w:hAnsiTheme="minorHAnsi" w:cstheme="minorHAnsi"/>
          <w:noProof/>
          <w:sz w:val="32"/>
          <w:szCs w:val="32"/>
        </w:rPr>
      </w:pPr>
    </w:p>
    <w:p w14:paraId="27400F31" w14:textId="49688C41" w:rsidR="00E0379B" w:rsidRDefault="00E0379B" w:rsidP="00E0379B">
      <w:pPr>
        <w:spacing w:line="276" w:lineRule="auto"/>
        <w:jc w:val="center"/>
        <w:rPr>
          <w:rFonts w:asciiTheme="minorHAnsi" w:hAnsiTheme="minorHAnsi" w:cstheme="minorHAnsi"/>
          <w:noProof/>
          <w:sz w:val="32"/>
          <w:szCs w:val="32"/>
        </w:rPr>
      </w:pPr>
    </w:p>
    <w:p w14:paraId="4AD96A76" w14:textId="0FE3C0A9" w:rsidR="00E0379B" w:rsidRPr="00E0379B" w:rsidRDefault="00E0379B" w:rsidP="00E0379B">
      <w:pPr>
        <w:spacing w:line="276" w:lineRule="auto"/>
        <w:jc w:val="center"/>
        <w:rPr>
          <w:rFonts w:asciiTheme="minorHAnsi" w:hAnsiTheme="minorHAnsi" w:cstheme="minorHAnsi"/>
          <w:b/>
          <w:noProof/>
          <w:sz w:val="44"/>
          <w:szCs w:val="32"/>
        </w:rPr>
      </w:pPr>
      <w:r w:rsidRPr="00E0379B">
        <w:rPr>
          <w:rFonts w:asciiTheme="minorHAnsi" w:hAnsiTheme="minorHAnsi" w:cstheme="minorHAnsi"/>
          <w:b/>
          <w:noProof/>
          <w:sz w:val="44"/>
          <w:szCs w:val="32"/>
        </w:rPr>
        <w:t>Pupil Premium Strategy Statement</w:t>
      </w:r>
    </w:p>
    <w:p w14:paraId="2F62C200" w14:textId="633C9287" w:rsidR="00E0379B" w:rsidRPr="00E0379B" w:rsidRDefault="00EE7C56" w:rsidP="00E0379B">
      <w:pPr>
        <w:spacing w:line="276" w:lineRule="auto"/>
        <w:jc w:val="center"/>
        <w:rPr>
          <w:rFonts w:asciiTheme="minorHAnsi" w:hAnsiTheme="minorHAnsi" w:cstheme="minorHAnsi"/>
          <w:b/>
          <w:noProof/>
          <w:sz w:val="44"/>
          <w:szCs w:val="32"/>
        </w:rPr>
      </w:pPr>
      <w:r>
        <w:rPr>
          <w:rFonts w:asciiTheme="minorHAnsi" w:hAnsiTheme="minorHAnsi" w:cstheme="minorHAnsi"/>
          <w:b/>
          <w:noProof/>
          <w:sz w:val="44"/>
          <w:szCs w:val="32"/>
        </w:rPr>
        <w:t>2024/2025</w:t>
      </w:r>
    </w:p>
    <w:p w14:paraId="3E17C1DC" w14:textId="13CA7ECC" w:rsidR="00E0379B" w:rsidRPr="00E0379B" w:rsidRDefault="00E0379B" w:rsidP="00E0379B">
      <w:pPr>
        <w:spacing w:line="276" w:lineRule="auto"/>
        <w:jc w:val="center"/>
        <w:rPr>
          <w:rFonts w:asciiTheme="minorHAnsi" w:hAnsiTheme="minorHAnsi" w:cstheme="minorHAnsi"/>
          <w:noProof/>
          <w:sz w:val="32"/>
          <w:szCs w:val="32"/>
        </w:rPr>
      </w:pPr>
      <w:r w:rsidRPr="00B014F4">
        <w:rPr>
          <w:rFonts w:cstheme="minorHAnsi"/>
          <w:noProof/>
        </w:rPr>
        <mc:AlternateContent>
          <mc:Choice Requires="wpg">
            <w:drawing>
              <wp:anchor distT="0" distB="0" distL="114300" distR="114300" simplePos="0" relativeHeight="251660288" behindDoc="0" locked="0" layoutInCell="1" allowOverlap="1" wp14:anchorId="5A6F13C0" wp14:editId="2C6DCDB3">
                <wp:simplePos x="0" y="0"/>
                <wp:positionH relativeFrom="column">
                  <wp:posOffset>2024380</wp:posOffset>
                </wp:positionH>
                <wp:positionV relativeFrom="paragraph">
                  <wp:posOffset>1483995</wp:posOffset>
                </wp:positionV>
                <wp:extent cx="6096000" cy="1778138"/>
                <wp:effectExtent l="0" t="0" r="0" b="0"/>
                <wp:wrapNone/>
                <wp:docPr id="8" name="Group 7">
                  <a:extLst xmlns:a="http://schemas.openxmlformats.org/drawingml/2006/main">
                    <a:ext uri="{FF2B5EF4-FFF2-40B4-BE49-F238E27FC236}">
                      <a16:creationId xmlns:a16="http://schemas.microsoft.com/office/drawing/2014/main" id="{117CCA0F-3F62-4342-B4A4-E2B8220ABFF2}"/>
                    </a:ext>
                  </a:extLst>
                </wp:docPr>
                <wp:cNvGraphicFramePr/>
                <a:graphic xmlns:a="http://schemas.openxmlformats.org/drawingml/2006/main">
                  <a:graphicData uri="http://schemas.microsoft.com/office/word/2010/wordprocessingGroup">
                    <wpg:wgp>
                      <wpg:cNvGrpSpPr/>
                      <wpg:grpSpPr>
                        <a:xfrm>
                          <a:off x="0" y="0"/>
                          <a:ext cx="6096000" cy="1778138"/>
                          <a:chOff x="193184" y="0"/>
                          <a:chExt cx="6096000" cy="1778138"/>
                        </a:xfrm>
                      </wpg:grpSpPr>
                      <wps:wsp>
                        <wps:cNvPr id="2" name="Rectangle 2">
                          <a:extLst>
                            <a:ext uri="{FF2B5EF4-FFF2-40B4-BE49-F238E27FC236}">
                              <a16:creationId xmlns:a16="http://schemas.microsoft.com/office/drawing/2014/main" id="{ACF373ED-8E86-44EB-9B36-BF0FEEC2D3D6}"/>
                            </a:ext>
                          </a:extLst>
                        </wps:cNvPr>
                        <wps:cNvSpPr/>
                        <wps:spPr>
                          <a:xfrm>
                            <a:off x="193184" y="1469528"/>
                            <a:ext cx="6096000" cy="308610"/>
                          </a:xfrm>
                          <a:prstGeom prst="rect">
                            <a:avLst/>
                          </a:prstGeom>
                        </wps:spPr>
                        <wps:txbx>
                          <w:txbxContent>
                            <w:p w14:paraId="69CBDE01" w14:textId="77777777" w:rsidR="00FB45BD" w:rsidRPr="001000E5" w:rsidRDefault="00FB45BD" w:rsidP="00E0379B">
                              <w:pPr>
                                <w:pStyle w:val="NormalWeb"/>
                                <w:spacing w:before="0" w:beforeAutospacing="0" w:after="0" w:afterAutospacing="0"/>
                                <w:rPr>
                                  <w:sz w:val="28"/>
                                  <w:szCs w:val="28"/>
                                </w:rPr>
                              </w:pPr>
                              <w:r w:rsidRPr="001000E5">
                                <w:rPr>
                                  <w:rFonts w:ascii="Calibri" w:hAnsi="Calibri" w:cstheme="minorBidi"/>
                                  <w:color w:val="000000"/>
                                  <w:kern w:val="24"/>
                                  <w:sz w:val="28"/>
                                  <w:szCs w:val="28"/>
                                </w:rPr>
                                <w:t xml:space="preserve"> </w:t>
                              </w:r>
                              <w:r w:rsidRPr="001000E5">
                                <w:rPr>
                                  <w:rFonts w:ascii="Calibri" w:hAnsi="Calibri" w:cstheme="minorBidi"/>
                                  <w:b/>
                                  <w:bCs/>
                                  <w:i/>
                                  <w:iCs/>
                                  <w:color w:val="000000"/>
                                  <w:kern w:val="24"/>
                                  <w:sz w:val="28"/>
                                  <w:szCs w:val="28"/>
                                </w:rPr>
                                <w:t xml:space="preserve">“Together We Achieve” </w:t>
                              </w:r>
                            </w:p>
                          </w:txbxContent>
                        </wps:txbx>
                        <wps:bodyPr>
                          <a:spAutoFit/>
                        </wps:bodyPr>
                      </wps:wsp>
                      <pic:pic xmlns:pic="http://schemas.openxmlformats.org/drawingml/2006/picture">
                        <pic:nvPicPr>
                          <pic:cNvPr id="3" name="Picture 3">
                            <a:extLst>
                              <a:ext uri="{FF2B5EF4-FFF2-40B4-BE49-F238E27FC236}">
                                <a16:creationId xmlns:a16="http://schemas.microsoft.com/office/drawing/2014/main" id="{D2EF0DF9-565B-491E-99CC-1916AF4DE807}"/>
                              </a:ext>
                            </a:extLst>
                          </pic:cNvPr>
                          <pic:cNvPicPr/>
                        </pic:nvPicPr>
                        <pic:blipFill>
                          <a:blip r:embed="rId7">
                            <a:extLst>
                              <a:ext uri="{28A0092B-C50C-407E-A947-70E740481C1C}">
                                <a14:useLocalDpi xmlns:a14="http://schemas.microsoft.com/office/drawing/2010/main" val="0"/>
                              </a:ext>
                            </a:extLst>
                          </a:blip>
                          <a:srcRect/>
                          <a:stretch>
                            <a:fillRect/>
                          </a:stretch>
                        </pic:blipFill>
                        <pic:spPr bwMode="auto">
                          <a:xfrm>
                            <a:off x="457006" y="0"/>
                            <a:ext cx="1543050" cy="1535430"/>
                          </a:xfrm>
                          <a:prstGeom prst="rect">
                            <a:avLst/>
                          </a:prstGeom>
                          <a:noFill/>
                          <a:ln>
                            <a:noFill/>
                          </a:ln>
                        </pic:spPr>
                      </pic:pic>
                    </wpg:wgp>
                  </a:graphicData>
                </a:graphic>
                <wp14:sizeRelV relativeFrom="margin">
                  <wp14:pctHeight>0</wp14:pctHeight>
                </wp14:sizeRelV>
              </wp:anchor>
            </w:drawing>
          </mc:Choice>
          <mc:Fallback>
            <w:pict>
              <v:group w14:anchorId="5A6F13C0" id="Group 7" o:spid="_x0000_s1026" style="position:absolute;left:0;text-align:left;margin-left:159.4pt;margin-top:116.85pt;width:480pt;height:140pt;z-index:251660288;mso-height-relative:margin" coordorigin="1931" coordsize="60960,1778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">
                <v:rect id="Rectangle 2" o:spid="_x0000_s1027" style="position:absolute;left:1931;top:14695;width:60960;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" filled="f" stroked="f">
                  <v:textbox style="mso-fit-shape-to-text:t">
                    <w:txbxContent>
                      <w:p w14:paraId="69CBDE01" w14:textId="77777777" w:rsidR="00FB45BD" w:rsidRPr="001000E5" w:rsidRDefault="00FB45BD" w:rsidP="00E0379B">
                        <w:pPr>
                          <w:pStyle w:val="NormalWeb"/>
                          <w:spacing w:before="0" w:beforeAutospacing="0" w:after="0" w:afterAutospacing="0"/>
                          <w:rPr>
                            <w:sz w:val="28"/>
                            <w:szCs w:val="28"/>
                          </w:rPr>
                        </w:pPr>
                        <w:r w:rsidRPr="001000E5">
                          <w:rPr>
                            <w:rFonts w:ascii="Calibri" w:hAnsi="Calibri" w:cstheme="minorBidi"/>
                            <w:color w:val="000000"/>
                            <w:kern w:val="24"/>
                            <w:sz w:val="28"/>
                            <w:szCs w:val="28"/>
                          </w:rPr>
                          <w:t xml:space="preserve"> </w:t>
                        </w:r>
                        <w:r w:rsidRPr="001000E5">
                          <w:rPr>
                            <w:rFonts w:ascii="Calibri" w:hAnsi="Calibri" w:cstheme="minorBidi"/>
                            <w:b/>
                            <w:bCs/>
                            <w:i/>
                            <w:iCs/>
                            <w:color w:val="000000"/>
                            <w:kern w:val="24"/>
                            <w:sz w:val="28"/>
                            <w:szCs w:val="28"/>
                          </w:rPr>
                          <w:t xml:space="preserve">“Together We Achieve”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570;width:15430;height:15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">
                  <v:imagedata r:id="rId8" o:title=""/>
                </v:shape>
              </v:group>
            </w:pict>
          </mc:Fallback>
        </mc:AlternateContent>
      </w:r>
    </w:p>
    <w:p w14:paraId="2A7D54B1" w14:textId="7E12D2CE" w:rsidR="00E66558" w:rsidRPr="00CF62B6" w:rsidRDefault="00E0379B">
      <w:pPr>
        <w:pStyle w:val="Heading1"/>
        <w:rPr>
          <w:color w:val="C00000"/>
        </w:rPr>
      </w:pPr>
      <w:r w:rsidRPr="00CF62B6">
        <w:rPr>
          <w:color w:val="C00000"/>
        </w:rPr>
        <w:lastRenderedPageBreak/>
        <w:t>P</w:t>
      </w:r>
      <w:r w:rsidR="009D71E8" w:rsidRPr="00CF62B6">
        <w:rPr>
          <w:color w:val="C00000"/>
        </w:rPr>
        <w:t>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3E9F14DF" w:rsidR="00E66558" w:rsidRDefault="009D71E8">
      <w:pPr>
        <w:pStyle w:val="Heading2"/>
        <w:rPr>
          <w:b w:val="0"/>
          <w:bCs/>
          <w:color w:val="auto"/>
          <w:sz w:val="24"/>
          <w:szCs w:val="24"/>
        </w:rPr>
      </w:pPr>
      <w:r>
        <w:rPr>
          <w:b w:val="0"/>
          <w:bCs/>
          <w:color w:val="auto"/>
          <w:sz w:val="24"/>
          <w:szCs w:val="24"/>
        </w:rPr>
        <w:t xml:space="preserve">This statement details our school’s use of pupil premium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Pr="00CF62B6" w:rsidRDefault="009D71E8">
      <w:pPr>
        <w:pStyle w:val="Heading2"/>
        <w:rPr>
          <w:color w:val="C00000"/>
        </w:rPr>
      </w:pPr>
      <w:r w:rsidRPr="00CF62B6">
        <w:rPr>
          <w:color w:val="C00000"/>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5949"/>
        <w:gridCol w:w="3537"/>
      </w:tblGrid>
      <w:tr w:rsidR="00E66558" w14:paraId="2A7D54B7" w14:textId="77777777" w:rsidTr="009D134B">
        <w:tc>
          <w:tcPr>
            <w:tcW w:w="5949" w:type="dxa"/>
            <w:tcBorders>
              <w:top w:val="single" w:sz="4" w:space="0" w:color="000000"/>
              <w:left w:val="single" w:sz="4" w:space="0" w:color="000000"/>
              <w:bottom w:val="single" w:sz="4" w:space="0" w:color="000000"/>
              <w:right w:val="single" w:sz="4" w:space="0" w:color="000000"/>
            </w:tcBorders>
            <w:shd w:val="clear" w:color="auto" w:fill="A32D2D"/>
            <w:tcMar>
              <w:top w:w="0" w:type="dxa"/>
              <w:left w:w="108" w:type="dxa"/>
              <w:bottom w:w="0" w:type="dxa"/>
              <w:right w:w="108" w:type="dxa"/>
            </w:tcMar>
          </w:tcPr>
          <w:p w14:paraId="2A7D54B5" w14:textId="77777777" w:rsidR="00E66558" w:rsidRPr="009D134B" w:rsidRDefault="009D71E8">
            <w:pPr>
              <w:pStyle w:val="TableHeader"/>
              <w:jc w:val="left"/>
              <w:rPr>
                <w:color w:val="FFFFFF" w:themeColor="background1"/>
              </w:rPr>
            </w:pPr>
            <w:r w:rsidRPr="009D134B">
              <w:rPr>
                <w:color w:val="FFFFFF" w:themeColor="background1"/>
              </w:rPr>
              <w:t>Detail</w:t>
            </w:r>
          </w:p>
        </w:tc>
        <w:tc>
          <w:tcPr>
            <w:tcW w:w="3537" w:type="dxa"/>
            <w:tcBorders>
              <w:top w:val="single" w:sz="4" w:space="0" w:color="000000"/>
              <w:left w:val="single" w:sz="4" w:space="0" w:color="000000"/>
              <w:bottom w:val="single" w:sz="4" w:space="0" w:color="000000"/>
              <w:right w:val="single" w:sz="4" w:space="0" w:color="000000"/>
            </w:tcBorders>
            <w:shd w:val="clear" w:color="auto" w:fill="A32D2D"/>
            <w:tcMar>
              <w:top w:w="0" w:type="dxa"/>
              <w:left w:w="108" w:type="dxa"/>
              <w:bottom w:w="0" w:type="dxa"/>
              <w:right w:w="108" w:type="dxa"/>
            </w:tcMar>
          </w:tcPr>
          <w:p w14:paraId="2A7D54B6" w14:textId="77777777" w:rsidR="00E66558" w:rsidRPr="009D134B" w:rsidRDefault="009D71E8">
            <w:pPr>
              <w:pStyle w:val="TableHeader"/>
              <w:jc w:val="left"/>
              <w:rPr>
                <w:color w:val="FFFFFF" w:themeColor="background1"/>
              </w:rPr>
            </w:pPr>
            <w:r w:rsidRPr="009D134B">
              <w:rPr>
                <w:color w:val="FFFFFF" w:themeColor="background1"/>
              </w:rPr>
              <w:t>Data</w:t>
            </w:r>
          </w:p>
        </w:tc>
      </w:tr>
      <w:tr w:rsidR="00E66558" w14:paraId="2A7D54BA" w14:textId="77777777" w:rsidTr="00E0379B">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490A5EBA" w:rsidR="00E66558" w:rsidRDefault="00410F82">
            <w:pPr>
              <w:pStyle w:val="TableRow"/>
            </w:pPr>
            <w:r>
              <w:t>Swanwick Primary School</w:t>
            </w:r>
          </w:p>
        </w:tc>
      </w:tr>
      <w:tr w:rsidR="00E66558" w14:paraId="2A7D54BD" w14:textId="77777777" w:rsidTr="001C424B">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353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7D54BC" w14:textId="788E74DF" w:rsidR="00E66558" w:rsidRPr="00B61A24" w:rsidRDefault="001C424B">
            <w:pPr>
              <w:pStyle w:val="TableRow"/>
              <w:rPr>
                <w:highlight w:val="yellow"/>
              </w:rPr>
            </w:pPr>
            <w:r w:rsidRPr="001C424B">
              <w:t>388</w:t>
            </w:r>
          </w:p>
        </w:tc>
      </w:tr>
      <w:tr w:rsidR="00E66558" w14:paraId="2A7D54C0" w14:textId="77777777" w:rsidTr="001C424B">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353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7D54BF" w14:textId="590507AA" w:rsidR="00E66558" w:rsidRPr="00B61A24" w:rsidRDefault="00B77E09">
            <w:pPr>
              <w:pStyle w:val="TableRow"/>
              <w:rPr>
                <w:highlight w:val="yellow"/>
              </w:rPr>
            </w:pPr>
            <w:r>
              <w:t>20</w:t>
            </w:r>
            <w:r w:rsidR="00410F82" w:rsidRPr="00E50650">
              <w:t>%</w:t>
            </w:r>
            <w:r w:rsidR="001C424B">
              <w:t xml:space="preserve"> (7</w:t>
            </w:r>
            <w:r w:rsidR="00155C05">
              <w:t>9</w:t>
            </w:r>
            <w:r w:rsidR="001C424B">
              <w:t xml:space="preserve"> children including 3</w:t>
            </w:r>
            <w:r w:rsidR="00E50650" w:rsidRPr="00E50650">
              <w:t xml:space="preserve"> service premium children)</w:t>
            </w:r>
          </w:p>
        </w:tc>
      </w:tr>
      <w:tr w:rsidR="00E66558" w14:paraId="2A7D54C3" w14:textId="77777777" w:rsidTr="00E0379B">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0F4ED26B" w:rsidR="00E66558" w:rsidRDefault="00EE7C56">
            <w:pPr>
              <w:pStyle w:val="TableRow"/>
            </w:pPr>
            <w:r>
              <w:t>2024-2025</w:t>
            </w:r>
          </w:p>
        </w:tc>
      </w:tr>
      <w:tr w:rsidR="00E66558" w14:paraId="2A7D54C6" w14:textId="77777777" w:rsidTr="00E0379B">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01E4223A" w:rsidR="00E66558" w:rsidRDefault="00EE7C56">
            <w:pPr>
              <w:pStyle w:val="TableRow"/>
            </w:pPr>
            <w:r>
              <w:t>November 2024</w:t>
            </w:r>
          </w:p>
        </w:tc>
      </w:tr>
      <w:tr w:rsidR="00E66558" w14:paraId="2A7D54C9" w14:textId="77777777" w:rsidTr="00E0379B">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47F6EEE3" w:rsidR="00E66558" w:rsidRDefault="00E157FE" w:rsidP="008F41EF">
            <w:pPr>
              <w:pStyle w:val="TableRow"/>
            </w:pPr>
            <w:r>
              <w:t>July</w:t>
            </w:r>
            <w:r w:rsidR="00EE7C56">
              <w:t xml:space="preserve"> 2025</w:t>
            </w:r>
          </w:p>
        </w:tc>
      </w:tr>
      <w:tr w:rsidR="00E66558" w14:paraId="2A7D54CC" w14:textId="77777777" w:rsidTr="00CA7B17">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5BC77890" w:rsidR="00E66558" w:rsidRDefault="00EE7C56">
            <w:pPr>
              <w:pStyle w:val="TableRow"/>
            </w:pPr>
            <w:r>
              <w:t>Ben Wray</w:t>
            </w:r>
          </w:p>
        </w:tc>
      </w:tr>
      <w:tr w:rsidR="00E66558" w14:paraId="2A7D54CF" w14:textId="77777777" w:rsidTr="00E0379B">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6055E808" w:rsidR="00E66558" w:rsidRDefault="008F41EF">
            <w:pPr>
              <w:pStyle w:val="TableRow"/>
            </w:pPr>
            <w:r>
              <w:t>Mel Walton</w:t>
            </w:r>
          </w:p>
        </w:tc>
      </w:tr>
      <w:tr w:rsidR="00E66558" w14:paraId="2A7D54D2" w14:textId="77777777" w:rsidTr="008F41EF">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0A0F15B0" w:rsidR="00E66558" w:rsidRDefault="008F41EF">
            <w:pPr>
              <w:pStyle w:val="TableRow"/>
            </w:pPr>
            <w:r>
              <w:t>Wayne Allsopp</w:t>
            </w:r>
          </w:p>
        </w:tc>
      </w:tr>
    </w:tbl>
    <w:bookmarkEnd w:id="2"/>
    <w:bookmarkEnd w:id="3"/>
    <w:bookmarkEnd w:id="4"/>
    <w:p w14:paraId="2A7D54D3" w14:textId="77777777" w:rsidR="00E66558" w:rsidRPr="007022F1" w:rsidRDefault="009D71E8">
      <w:pPr>
        <w:spacing w:before="480" w:line="240" w:lineRule="auto"/>
        <w:rPr>
          <w:b/>
          <w:color w:val="C00000"/>
          <w:sz w:val="32"/>
          <w:szCs w:val="32"/>
        </w:rPr>
      </w:pPr>
      <w:r w:rsidRPr="007022F1">
        <w:rPr>
          <w:b/>
          <w:color w:val="C00000"/>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9D134B">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32D2D"/>
            <w:tcMar>
              <w:top w:w="0" w:type="dxa"/>
              <w:left w:w="108" w:type="dxa"/>
              <w:bottom w:w="0" w:type="dxa"/>
              <w:right w:w="108" w:type="dxa"/>
            </w:tcMar>
            <w:vAlign w:val="center"/>
          </w:tcPr>
          <w:p w14:paraId="2A7D54D4" w14:textId="77777777" w:rsidR="00E66558" w:rsidRPr="009D134B" w:rsidRDefault="009D71E8">
            <w:pPr>
              <w:pStyle w:val="TableRow"/>
              <w:rPr>
                <w:color w:val="FFFFFF" w:themeColor="background1"/>
              </w:rPr>
            </w:pPr>
            <w:r w:rsidRPr="009D134B">
              <w:rPr>
                <w:b/>
                <w:color w:val="FFFFFF" w:themeColor="background1"/>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A32D2D"/>
            <w:tcMar>
              <w:top w:w="0" w:type="dxa"/>
              <w:left w:w="108" w:type="dxa"/>
              <w:bottom w:w="0" w:type="dxa"/>
              <w:right w:w="108" w:type="dxa"/>
            </w:tcMar>
            <w:vAlign w:val="center"/>
          </w:tcPr>
          <w:p w14:paraId="2A7D54D5" w14:textId="77777777" w:rsidR="00E66558" w:rsidRPr="009D134B" w:rsidRDefault="009D71E8">
            <w:pPr>
              <w:pStyle w:val="TableRow"/>
              <w:rPr>
                <w:color w:val="FFFFFF" w:themeColor="background1"/>
              </w:rPr>
            </w:pPr>
            <w:r w:rsidRPr="009D134B">
              <w:rPr>
                <w:b/>
                <w:color w:val="FFFFFF" w:themeColor="background1"/>
              </w:rPr>
              <w:t>Amount</w:t>
            </w:r>
          </w:p>
        </w:tc>
      </w:tr>
      <w:tr w:rsidR="00E66558" w14:paraId="2A7D54D9" w14:textId="77777777" w:rsidTr="000A7656">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2592C60A" w:rsidR="00E66558" w:rsidRDefault="009D71E8" w:rsidP="008F41EF">
            <w:pPr>
              <w:pStyle w:val="TableRow"/>
            </w:pPr>
            <w:r>
              <w:t>£</w:t>
            </w:r>
            <w:r w:rsidR="006525FF">
              <w:t>1</w:t>
            </w:r>
            <w:r w:rsidR="000A7656">
              <w:t>13,450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0D3185E1" w:rsidR="007E4275" w:rsidRDefault="008F41EF">
            <w:pPr>
              <w:pStyle w:val="TableRow"/>
            </w:pPr>
            <w:r>
              <w:t>£0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3FC420FF" w:rsidR="00E66558" w:rsidRDefault="009D71E8">
            <w:pPr>
              <w:pStyle w:val="TableRow"/>
            </w:pPr>
            <w:r>
              <w:t>£</w:t>
            </w:r>
            <w:r w:rsidR="00C353ED">
              <w:t>0</w:t>
            </w:r>
          </w:p>
        </w:tc>
      </w:tr>
      <w:tr w:rsidR="00E66558" w14:paraId="2A7D54E3" w14:textId="77777777" w:rsidTr="000A7656">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2B4317C9" w:rsidR="00E66558" w:rsidRDefault="00764696" w:rsidP="008F41EF">
            <w:pPr>
              <w:pStyle w:val="TableRow"/>
            </w:pPr>
            <w:r w:rsidRPr="00764696">
              <w:rPr>
                <w:b/>
              </w:rPr>
              <w:t>£</w:t>
            </w:r>
            <w:r w:rsidR="006525FF">
              <w:rPr>
                <w:b/>
              </w:rPr>
              <w:t>1</w:t>
            </w:r>
            <w:r w:rsidR="000A7656">
              <w:rPr>
                <w:b/>
              </w:rPr>
              <w:t>13,450</w:t>
            </w:r>
          </w:p>
        </w:tc>
      </w:tr>
    </w:tbl>
    <w:p w14:paraId="2A7D54E4" w14:textId="77777777" w:rsidR="00E66558" w:rsidRPr="007022F1" w:rsidRDefault="009D71E8">
      <w:pPr>
        <w:pStyle w:val="Heading1"/>
        <w:rPr>
          <w:color w:val="C00000"/>
        </w:rPr>
      </w:pPr>
      <w:r w:rsidRPr="007022F1">
        <w:rPr>
          <w:color w:val="C00000"/>
        </w:rPr>
        <w:lastRenderedPageBreak/>
        <w:t>Part A: Pupil premium strategy plan</w:t>
      </w:r>
    </w:p>
    <w:p w14:paraId="2A7D54E5" w14:textId="77777777" w:rsidR="00E66558" w:rsidRPr="007022F1" w:rsidRDefault="009D71E8">
      <w:pPr>
        <w:pStyle w:val="Heading2"/>
        <w:rPr>
          <w:color w:val="C00000"/>
        </w:rPr>
      </w:pPr>
      <w:bookmarkStart w:id="14" w:name="_Toc357771640"/>
      <w:bookmarkStart w:id="15" w:name="_Toc346793418"/>
      <w:r w:rsidRPr="007022F1">
        <w:rPr>
          <w:color w:val="C00000"/>
        </w:rPr>
        <w:t>Statement of intent</w:t>
      </w:r>
    </w:p>
    <w:p w14:paraId="2ED25EDA" w14:textId="1A03DED1" w:rsidR="00AA2564" w:rsidRPr="00E27862" w:rsidRDefault="00AA2564" w:rsidP="00AA2564">
      <w:pPr>
        <w:spacing w:before="120"/>
        <w:rPr>
          <w:rFonts w:cs="Arial"/>
          <w:iCs/>
          <w:color w:val="auto"/>
          <w:lang w:val="en-US"/>
        </w:rPr>
      </w:pPr>
      <w:r>
        <w:rPr>
          <w:rFonts w:cs="Arial"/>
          <w:iCs/>
          <w:color w:val="auto"/>
        </w:rPr>
        <w:t>At Swanwick Primary School, it is our aim</w:t>
      </w:r>
      <w:r w:rsidRPr="00E27862">
        <w:rPr>
          <w:rFonts w:cs="Arial"/>
          <w:iCs/>
          <w:color w:val="auto"/>
        </w:rPr>
        <w:t xml:space="preserve"> that all pupils, irrespective of their background or the challenges they face, </w:t>
      </w:r>
      <w:r>
        <w:rPr>
          <w:rFonts w:cs="Arial"/>
          <w:iCs/>
          <w:color w:val="auto"/>
        </w:rPr>
        <w:t xml:space="preserve">THRIVE, </w:t>
      </w:r>
      <w:r w:rsidRPr="00E27862">
        <w:rPr>
          <w:rFonts w:cs="Arial"/>
          <w:iCs/>
          <w:color w:val="auto"/>
        </w:rPr>
        <w:t xml:space="preserve">make good progress and </w:t>
      </w:r>
      <w:r>
        <w:rPr>
          <w:rFonts w:cs="Arial"/>
          <w:iCs/>
          <w:color w:val="auto"/>
        </w:rPr>
        <w:t>achieve their potential</w:t>
      </w:r>
      <w:r w:rsidRPr="00E27862">
        <w:rPr>
          <w:rFonts w:cs="Arial"/>
          <w:iCs/>
          <w:color w:val="auto"/>
        </w:rPr>
        <w:t xml:space="preserve">. </w:t>
      </w:r>
      <w:r>
        <w:rPr>
          <w:rFonts w:cs="Arial"/>
          <w:iCs/>
          <w:color w:val="auto"/>
          <w:lang w:val="en-US"/>
        </w:rPr>
        <w:t>The intention</w:t>
      </w:r>
      <w:r w:rsidRPr="00E27862">
        <w:rPr>
          <w:rFonts w:cs="Arial"/>
          <w:iCs/>
          <w:color w:val="auto"/>
          <w:lang w:val="en-US"/>
        </w:rPr>
        <w:t xml:space="preserve"> of our pupil premium strategy is to </w:t>
      </w:r>
      <w:r>
        <w:rPr>
          <w:rFonts w:cs="Arial"/>
          <w:iCs/>
          <w:color w:val="auto"/>
          <w:lang w:val="en-US"/>
        </w:rPr>
        <w:t xml:space="preserve">outline the </w:t>
      </w:r>
      <w:r w:rsidRPr="00E27862">
        <w:rPr>
          <w:rFonts w:cs="Arial"/>
          <w:iCs/>
          <w:color w:val="auto"/>
          <w:lang w:val="en-US"/>
        </w:rPr>
        <w:t xml:space="preserve">support </w:t>
      </w:r>
      <w:r>
        <w:rPr>
          <w:rFonts w:cs="Arial"/>
          <w:iCs/>
          <w:color w:val="auto"/>
          <w:lang w:val="en-US"/>
        </w:rPr>
        <w:t xml:space="preserve">that </w:t>
      </w:r>
      <w:r w:rsidRPr="00E27862">
        <w:rPr>
          <w:rFonts w:cs="Arial"/>
          <w:iCs/>
          <w:color w:val="auto"/>
          <w:lang w:val="en-US"/>
        </w:rPr>
        <w:t xml:space="preserve">disadvantaged pupils </w:t>
      </w:r>
      <w:r w:rsidR="00CA7B17">
        <w:rPr>
          <w:rFonts w:cs="Arial"/>
          <w:iCs/>
          <w:color w:val="auto"/>
          <w:lang w:val="en-US"/>
        </w:rPr>
        <w:t>receive</w:t>
      </w:r>
      <w:r>
        <w:rPr>
          <w:rFonts w:cs="Arial"/>
          <w:iCs/>
          <w:color w:val="auto"/>
          <w:lang w:val="en-US"/>
        </w:rPr>
        <w:t xml:space="preserve"> in order</w:t>
      </w:r>
      <w:r w:rsidR="000F70C2">
        <w:rPr>
          <w:rFonts w:cs="Arial"/>
          <w:iCs/>
          <w:color w:val="auto"/>
          <w:lang w:val="en-US"/>
        </w:rPr>
        <w:t xml:space="preserve"> to fulfil our aims as a school</w:t>
      </w:r>
      <w:r w:rsidRPr="00E27862">
        <w:rPr>
          <w:rFonts w:cs="Arial"/>
          <w:iCs/>
          <w:color w:val="auto"/>
          <w:lang w:val="en-US"/>
        </w:rPr>
        <w:t xml:space="preserve">. </w:t>
      </w:r>
    </w:p>
    <w:p w14:paraId="578DAA6F" w14:textId="7C3BE8CD" w:rsidR="00AA2564" w:rsidRPr="00E27862" w:rsidRDefault="000F70C2" w:rsidP="00AA2564">
      <w:pPr>
        <w:spacing w:before="120"/>
        <w:rPr>
          <w:rFonts w:cs="Arial"/>
          <w:iCs/>
          <w:color w:val="auto"/>
        </w:rPr>
      </w:pPr>
      <w:r>
        <w:rPr>
          <w:rFonts w:cs="Arial"/>
          <w:iCs/>
          <w:color w:val="auto"/>
          <w:lang w:val="en-US"/>
        </w:rPr>
        <w:t xml:space="preserve">We </w:t>
      </w:r>
      <w:r w:rsidR="00AA2564" w:rsidRPr="00E27862">
        <w:rPr>
          <w:rFonts w:cs="Arial"/>
          <w:iCs/>
          <w:color w:val="auto"/>
          <w:lang w:val="en-US"/>
        </w:rPr>
        <w:t>will consider the challenges faced by vulnerable pupils, such as those who have a social worke</w:t>
      </w:r>
      <w:r w:rsidR="00CA7B17">
        <w:rPr>
          <w:rFonts w:cs="Arial"/>
          <w:iCs/>
          <w:color w:val="auto"/>
          <w:lang w:val="en-US"/>
        </w:rPr>
        <w:t xml:space="preserve">r, </w:t>
      </w:r>
      <w:r w:rsidR="008F41EF">
        <w:rPr>
          <w:rFonts w:cs="Arial"/>
          <w:iCs/>
          <w:color w:val="auto"/>
          <w:lang w:val="en-US"/>
        </w:rPr>
        <w:t xml:space="preserve">those who are </w:t>
      </w:r>
      <w:r>
        <w:rPr>
          <w:rFonts w:cs="Arial"/>
          <w:iCs/>
          <w:color w:val="auto"/>
          <w:lang w:val="en-US"/>
        </w:rPr>
        <w:t>young carers</w:t>
      </w:r>
      <w:r w:rsidR="00CA7B17">
        <w:rPr>
          <w:rFonts w:cs="Arial"/>
          <w:iCs/>
          <w:color w:val="auto"/>
          <w:lang w:val="en-US"/>
        </w:rPr>
        <w:t xml:space="preserve"> and those who are children of parents serving, or who have served, in the armed forces</w:t>
      </w:r>
      <w:r>
        <w:rPr>
          <w:rFonts w:cs="Arial"/>
          <w:iCs/>
          <w:color w:val="auto"/>
          <w:lang w:val="en-US"/>
        </w:rPr>
        <w:t>. The strategy</w:t>
      </w:r>
      <w:r w:rsidR="00AA2564" w:rsidRPr="00E27862">
        <w:rPr>
          <w:rFonts w:cs="Arial"/>
          <w:iCs/>
          <w:color w:val="auto"/>
          <w:lang w:val="en-US"/>
        </w:rPr>
        <w:t xml:space="preserve"> outlined in this statement is also intended to support their needs, regardless of whether they are disadvantaged or not.</w:t>
      </w:r>
    </w:p>
    <w:p w14:paraId="70D04AF9" w14:textId="002E96C6" w:rsidR="00AA2564" w:rsidRPr="00E27862" w:rsidRDefault="000F70C2" w:rsidP="00AA2564">
      <w:pPr>
        <w:rPr>
          <w:iCs/>
          <w:color w:val="auto"/>
          <w:lang w:val="en-US"/>
        </w:rPr>
      </w:pPr>
      <w:r>
        <w:rPr>
          <w:rFonts w:cs="Arial"/>
          <w:iCs/>
          <w:color w:val="auto"/>
          <w:lang w:val="en-US"/>
        </w:rPr>
        <w:t>Quality first</w:t>
      </w:r>
      <w:r w:rsidR="00AA2564" w:rsidRPr="00E27862">
        <w:rPr>
          <w:rFonts w:cs="Arial"/>
          <w:iCs/>
          <w:color w:val="auto"/>
          <w:lang w:val="en-US"/>
        </w:rPr>
        <w:t xml:space="preserve"> teaching is </w:t>
      </w:r>
      <w:r>
        <w:rPr>
          <w:rFonts w:cs="Arial"/>
          <w:iCs/>
          <w:color w:val="auto"/>
          <w:lang w:val="en-US"/>
        </w:rPr>
        <w:t>central to</w:t>
      </w:r>
      <w:r w:rsidR="00AA2564" w:rsidRPr="00E27862">
        <w:rPr>
          <w:rFonts w:cs="Arial"/>
          <w:iCs/>
          <w:color w:val="auto"/>
          <w:lang w:val="en-US"/>
        </w:rPr>
        <w:t xml:space="preserve"> our approach, with a focus on areas in which disadvantaged pupils require the most support. </w:t>
      </w:r>
      <w:r>
        <w:rPr>
          <w:rFonts w:cs="Arial"/>
          <w:iCs/>
          <w:color w:val="auto"/>
          <w:lang w:val="en-US"/>
        </w:rPr>
        <w:t>We are aware that quality first teaching is one of the most effective approaches in closing the attainment gap between disadvantaged pupils and their peers.</w:t>
      </w:r>
      <w:r w:rsidR="00AA2564" w:rsidRPr="00E27862">
        <w:rPr>
          <w:rFonts w:cs="Arial"/>
          <w:iCs/>
          <w:color w:val="auto"/>
          <w:lang w:val="en-US"/>
        </w:rPr>
        <w:t xml:space="preserve"> </w:t>
      </w:r>
      <w:r w:rsidR="00AA2564" w:rsidRPr="00E27862">
        <w:rPr>
          <w:iCs/>
          <w:color w:val="auto"/>
          <w:lang w:val="en-US"/>
        </w:rPr>
        <w:t xml:space="preserve">Implicit in the intended outcomes detailed below, is the intention that non-disadvantaged pupils’ attainment will be sustained and improved </w:t>
      </w:r>
      <w:r>
        <w:rPr>
          <w:iCs/>
          <w:color w:val="auto"/>
          <w:lang w:val="en-US"/>
        </w:rPr>
        <w:t>alongside progress of</w:t>
      </w:r>
      <w:r w:rsidR="00AA2564" w:rsidRPr="00E27862">
        <w:rPr>
          <w:iCs/>
          <w:color w:val="auto"/>
          <w:lang w:val="en-US"/>
        </w:rPr>
        <w:t xml:space="preserve"> their disadvantaged peers.</w:t>
      </w:r>
    </w:p>
    <w:p w14:paraId="0399193C" w14:textId="41A567DF" w:rsidR="00AA2564" w:rsidRPr="00E27862" w:rsidRDefault="000F70C2" w:rsidP="00AA2564">
      <w:pPr>
        <w:spacing w:after="120"/>
        <w:rPr>
          <w:rFonts w:cs="Arial"/>
          <w:iCs/>
          <w:color w:val="auto"/>
          <w:lang w:val="en-US"/>
        </w:rPr>
      </w:pPr>
      <w:r>
        <w:rPr>
          <w:rFonts w:cs="Arial"/>
          <w:iCs/>
          <w:color w:val="auto"/>
          <w:lang w:val="en-US"/>
        </w:rPr>
        <w:t xml:space="preserve">At Swanwick, we know our children well and we are therefore able to make </w:t>
      </w:r>
      <w:r w:rsidR="00B114F1">
        <w:rPr>
          <w:rFonts w:cs="Arial"/>
          <w:iCs/>
          <w:color w:val="auto"/>
          <w:lang w:val="en-US"/>
        </w:rPr>
        <w:t>focused decisions around the best support to meet the needs of all our pupils including those who are disadvantaged.  We achieve this by</w:t>
      </w:r>
      <w:r w:rsidR="00AA2564" w:rsidRPr="00E27862">
        <w:rPr>
          <w:rFonts w:cs="Arial"/>
          <w:iCs/>
          <w:color w:val="auto"/>
          <w:lang w:val="en-US"/>
        </w:rPr>
        <w:t>:</w:t>
      </w:r>
    </w:p>
    <w:p w14:paraId="2369B4F8" w14:textId="17726D8C" w:rsidR="00AA2564" w:rsidRPr="00E27862" w:rsidRDefault="00B114F1" w:rsidP="00AA2564">
      <w:pPr>
        <w:numPr>
          <w:ilvl w:val="0"/>
          <w:numId w:val="14"/>
        </w:numPr>
        <w:suppressAutoHyphens w:val="0"/>
        <w:autoSpaceDN/>
        <w:contextualSpacing/>
        <w:rPr>
          <w:rFonts w:cs="Arial"/>
          <w:iCs/>
          <w:color w:val="auto"/>
          <w:lang w:val="en-US"/>
        </w:rPr>
      </w:pPr>
      <w:r>
        <w:rPr>
          <w:rFonts w:cs="Arial"/>
          <w:iCs/>
          <w:color w:val="auto"/>
          <w:lang w:val="en-US"/>
        </w:rPr>
        <w:t>ensuring</w:t>
      </w:r>
      <w:r w:rsidR="00AA2564" w:rsidRPr="00E27862">
        <w:rPr>
          <w:rFonts w:cs="Arial"/>
          <w:iCs/>
          <w:color w:val="auto"/>
          <w:lang w:val="en-US"/>
        </w:rPr>
        <w:t xml:space="preserve"> disadvantaged pupils are </w:t>
      </w:r>
      <w:r>
        <w:rPr>
          <w:rFonts w:cs="Arial"/>
          <w:iCs/>
          <w:color w:val="auto"/>
          <w:lang w:val="en-US"/>
        </w:rPr>
        <w:t xml:space="preserve">suitably </w:t>
      </w:r>
      <w:r w:rsidR="00AA2564" w:rsidRPr="00E27862">
        <w:rPr>
          <w:rFonts w:cs="Arial"/>
          <w:iCs/>
          <w:color w:val="auto"/>
          <w:lang w:val="en-US"/>
        </w:rPr>
        <w:t>challen</w:t>
      </w:r>
      <w:r>
        <w:rPr>
          <w:rFonts w:cs="Arial"/>
          <w:iCs/>
          <w:color w:val="auto"/>
          <w:lang w:val="en-US"/>
        </w:rPr>
        <w:t xml:space="preserve">ged in their work </w:t>
      </w:r>
    </w:p>
    <w:p w14:paraId="72DECDFB" w14:textId="1D0A8590" w:rsidR="000F70C2" w:rsidRPr="000F70C2" w:rsidRDefault="00B114F1" w:rsidP="007774B1">
      <w:pPr>
        <w:numPr>
          <w:ilvl w:val="0"/>
          <w:numId w:val="14"/>
        </w:numPr>
        <w:suppressAutoHyphens w:val="0"/>
        <w:autoSpaceDN/>
        <w:spacing w:before="600"/>
        <w:contextualSpacing/>
      </w:pPr>
      <w:r>
        <w:rPr>
          <w:rFonts w:cs="Arial"/>
          <w:color w:val="auto"/>
        </w:rPr>
        <w:t>intervening early when additional needs are identified</w:t>
      </w:r>
    </w:p>
    <w:p w14:paraId="353BA9CF" w14:textId="2553D8CE" w:rsidR="008F41EF" w:rsidRDefault="00AA2564" w:rsidP="008F41EF">
      <w:pPr>
        <w:numPr>
          <w:ilvl w:val="0"/>
          <w:numId w:val="14"/>
        </w:numPr>
        <w:suppressAutoHyphens w:val="0"/>
        <w:autoSpaceDN/>
        <w:spacing w:before="600"/>
        <w:contextualSpacing/>
      </w:pPr>
      <w:r w:rsidRPr="00B114F1">
        <w:rPr>
          <w:rFonts w:cs="Arial"/>
          <w:color w:val="auto"/>
        </w:rPr>
        <w:t>adopt</w:t>
      </w:r>
      <w:r w:rsidR="00B114F1" w:rsidRPr="00B114F1">
        <w:rPr>
          <w:rFonts w:cs="Arial"/>
          <w:color w:val="auto"/>
        </w:rPr>
        <w:t>ing</w:t>
      </w:r>
      <w:r w:rsidRPr="00B114F1">
        <w:rPr>
          <w:rFonts w:cs="Arial"/>
          <w:color w:val="auto"/>
        </w:rPr>
        <w:t xml:space="preserve"> a whole school approach </w:t>
      </w:r>
      <w:r w:rsidR="00B114F1" w:rsidRPr="00B114F1">
        <w:rPr>
          <w:rFonts w:cs="Arial"/>
          <w:color w:val="auto"/>
        </w:rPr>
        <w:t>to maintaining high standards and expectations for all pupils</w:t>
      </w:r>
      <w:r w:rsidR="00B114F1">
        <w:rPr>
          <w:rFonts w:cs="Arial"/>
          <w:color w:val="auto"/>
        </w:rPr>
        <w:t xml:space="preserve"> and fostering a ‘can do’ attitude within our learners</w:t>
      </w:r>
    </w:p>
    <w:p w14:paraId="1CB10D29" w14:textId="6C0AFD7D" w:rsidR="008F41EF" w:rsidRDefault="008F41EF" w:rsidP="008F41EF">
      <w:pPr>
        <w:numPr>
          <w:ilvl w:val="0"/>
          <w:numId w:val="14"/>
        </w:numPr>
        <w:suppressAutoHyphens w:val="0"/>
        <w:autoSpaceDN/>
        <w:spacing w:before="600"/>
        <w:contextualSpacing/>
      </w:pPr>
      <w:r>
        <w:t>working holistically to support the needs of the fa</w:t>
      </w:r>
      <w:r w:rsidR="006525FF">
        <w:t>mily through Early Help and pasto</w:t>
      </w:r>
      <w:r>
        <w:t>ral support systems</w:t>
      </w:r>
    </w:p>
    <w:p w14:paraId="2A7D54EB" w14:textId="68715CF6" w:rsidR="00E66558" w:rsidRPr="007022F1" w:rsidRDefault="009D71E8">
      <w:pPr>
        <w:pStyle w:val="Heading2"/>
        <w:spacing w:before="600"/>
        <w:rPr>
          <w:color w:val="C00000"/>
        </w:rPr>
      </w:pPr>
      <w:r w:rsidRPr="007022F1">
        <w:rPr>
          <w:color w:val="C00000"/>
        </w:rP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BE5B5F">
        <w:tc>
          <w:tcPr>
            <w:tcW w:w="1477" w:type="dxa"/>
            <w:tcBorders>
              <w:top w:val="single" w:sz="4" w:space="0" w:color="000000"/>
              <w:left w:val="single" w:sz="4" w:space="0" w:color="000000"/>
              <w:bottom w:val="single" w:sz="4" w:space="0" w:color="000000"/>
              <w:right w:val="single" w:sz="4" w:space="0" w:color="000000"/>
            </w:tcBorders>
            <w:shd w:val="clear" w:color="auto" w:fill="C0504D" w:themeFill="accent2"/>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0504D" w:themeFill="accent2"/>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58E07" w14:textId="0D0F750D" w:rsidR="00B114F1" w:rsidRDefault="007C52A1" w:rsidP="007C52A1">
            <w:pPr>
              <w:pStyle w:val="TableRowCentered"/>
              <w:jc w:val="left"/>
            </w:pPr>
            <w:r>
              <w:rPr>
                <w:b/>
              </w:rPr>
              <w:t>Speech, Language and Communication skills</w:t>
            </w:r>
          </w:p>
          <w:p w14:paraId="6179F96A" w14:textId="6D7BB368" w:rsidR="00163944" w:rsidRDefault="007C52A1" w:rsidP="00163944">
            <w:pPr>
              <w:pStyle w:val="TableRowCentered"/>
              <w:numPr>
                <w:ilvl w:val="0"/>
                <w:numId w:val="18"/>
              </w:numPr>
              <w:jc w:val="left"/>
            </w:pPr>
            <w:r>
              <w:t>A large proportion of</w:t>
            </w:r>
            <w:r w:rsidR="007E4275">
              <w:t xml:space="preserve"> disadvantaged children require</w:t>
            </w:r>
            <w:r>
              <w:t xml:space="preserve"> support to develop their speech, language </w:t>
            </w:r>
            <w:r w:rsidR="00163944">
              <w:t xml:space="preserve">and communication skills. </w:t>
            </w:r>
          </w:p>
          <w:p w14:paraId="2A7D54F1" w14:textId="02C7ADBD" w:rsidR="00B114F1" w:rsidRDefault="007C52A1" w:rsidP="00163944">
            <w:pPr>
              <w:pStyle w:val="TableRowCentered"/>
              <w:numPr>
                <w:ilvl w:val="0"/>
                <w:numId w:val="18"/>
              </w:numPr>
              <w:jc w:val="left"/>
            </w:pPr>
            <w:r>
              <w:t xml:space="preserve">Speech and </w:t>
            </w:r>
            <w:r w:rsidR="008F41EF">
              <w:t>Language Link assessments help</w:t>
            </w:r>
            <w:r>
              <w:t xml:space="preserve"> us to identify difficulties early and plan for early support.  This impacts pupils’ </w:t>
            </w:r>
            <w:r>
              <w:lastRenderedPageBreak/>
              <w:t>ability to understand and follow instructions, processing spok</w:t>
            </w:r>
            <w:r w:rsidR="008F41EF">
              <w:t>en language and further impacts</w:t>
            </w:r>
            <w:r>
              <w:t xml:space="preserve"> on their access to the wider curriculum and social opportunities</w:t>
            </w:r>
          </w:p>
        </w:tc>
      </w:tr>
      <w:tr w:rsidR="007C52A1" w14:paraId="46613211"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6F230" w14:textId="0EA4BB09" w:rsidR="007C52A1" w:rsidRDefault="007C52A1">
            <w:pPr>
              <w:pStyle w:val="TableRow"/>
              <w:rPr>
                <w:sz w:val="22"/>
                <w:szCs w:val="22"/>
              </w:rPr>
            </w:pPr>
            <w:r>
              <w:rPr>
                <w:sz w:val="22"/>
                <w:szCs w:val="22"/>
              </w:rPr>
              <w:lastRenderedPageBreak/>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D79A8" w14:textId="4C2ADFEA" w:rsidR="007C52A1" w:rsidRPr="007C52A1" w:rsidRDefault="00163944" w:rsidP="007C52A1">
            <w:pPr>
              <w:pStyle w:val="TableRowCentered"/>
              <w:ind w:left="0"/>
              <w:jc w:val="left"/>
              <w:rPr>
                <w:b/>
              </w:rPr>
            </w:pPr>
            <w:r>
              <w:rPr>
                <w:b/>
              </w:rPr>
              <w:t xml:space="preserve">Reading </w:t>
            </w:r>
          </w:p>
          <w:p w14:paraId="74A98B68" w14:textId="77777777" w:rsidR="00163944" w:rsidRPr="00163944" w:rsidRDefault="007C52A1" w:rsidP="00163944">
            <w:pPr>
              <w:pStyle w:val="TableRowCentered"/>
              <w:numPr>
                <w:ilvl w:val="0"/>
                <w:numId w:val="19"/>
              </w:numPr>
              <w:jc w:val="left"/>
              <w:rPr>
                <w:b/>
              </w:rPr>
            </w:pPr>
            <w:r>
              <w:t xml:space="preserve">From our records in school and after discussions with pupils and parents we were aware that pupils do not have the opportunity and consistent support at home to read widely and frequently. </w:t>
            </w:r>
          </w:p>
          <w:p w14:paraId="39E5F7D3" w14:textId="01C49B21" w:rsidR="007C52A1" w:rsidRPr="007C52A1" w:rsidRDefault="00163944" w:rsidP="00163944">
            <w:pPr>
              <w:pStyle w:val="TableRowCentered"/>
              <w:numPr>
                <w:ilvl w:val="0"/>
                <w:numId w:val="19"/>
              </w:numPr>
              <w:jc w:val="left"/>
              <w:rPr>
                <w:b/>
              </w:rPr>
            </w:pPr>
            <w:r>
              <w:t>R</w:t>
            </w:r>
            <w:r w:rsidR="007C52A1">
              <w:t>eading skills</w:t>
            </w:r>
            <w:r>
              <w:t xml:space="preserve"> and outcomes</w:t>
            </w:r>
            <w:r w:rsidR="007C52A1">
              <w:t xml:space="preserve"> such as fluency and comprehension</w:t>
            </w:r>
            <w:r>
              <w:t xml:space="preserve"> and performance in phonics screening checks </w:t>
            </w:r>
            <w:r w:rsidR="00563238">
              <w:t>are improving but require constant support</w:t>
            </w:r>
            <w:r>
              <w:t>.</w:t>
            </w:r>
            <w:r w:rsidR="007C52A1">
              <w:t xml:space="preserve">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2B9F1373" w:rsidR="00E66558" w:rsidRDefault="00163944">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5713C" w14:textId="77777777" w:rsidR="00163944" w:rsidRDefault="00163944" w:rsidP="00163944">
            <w:pPr>
              <w:pStyle w:val="TableRowCentered"/>
              <w:ind w:left="0"/>
              <w:jc w:val="left"/>
              <w:rPr>
                <w:b/>
                <w:szCs w:val="22"/>
              </w:rPr>
            </w:pPr>
            <w:r w:rsidRPr="00163944">
              <w:rPr>
                <w:b/>
                <w:szCs w:val="22"/>
              </w:rPr>
              <w:t>Maths</w:t>
            </w:r>
            <w:r>
              <w:rPr>
                <w:b/>
                <w:szCs w:val="22"/>
              </w:rPr>
              <w:t xml:space="preserve"> </w:t>
            </w:r>
          </w:p>
          <w:p w14:paraId="637DF2B9" w14:textId="77777777" w:rsidR="00163944" w:rsidRDefault="00163944" w:rsidP="00163944">
            <w:pPr>
              <w:pStyle w:val="TableRowCentered"/>
              <w:numPr>
                <w:ilvl w:val="0"/>
                <w:numId w:val="17"/>
              </w:numPr>
              <w:jc w:val="left"/>
              <w:rPr>
                <w:b/>
                <w:szCs w:val="22"/>
              </w:rPr>
            </w:pPr>
            <w:r>
              <w:rPr>
                <w:szCs w:val="22"/>
              </w:rPr>
              <w:t>D</w:t>
            </w:r>
            <w:r w:rsidR="00B114F1" w:rsidRPr="00163944">
              <w:rPr>
                <w:szCs w:val="22"/>
              </w:rPr>
              <w:t>ifficulty with the language of reasoning and being able to</w:t>
            </w:r>
            <w:r>
              <w:rPr>
                <w:szCs w:val="22"/>
              </w:rPr>
              <w:t xml:space="preserve"> </w:t>
            </w:r>
            <w:r w:rsidR="00B114F1" w:rsidRPr="00163944">
              <w:rPr>
                <w:szCs w:val="22"/>
              </w:rPr>
              <w:t>apply learning to problem solve multi step problems</w:t>
            </w:r>
          </w:p>
          <w:p w14:paraId="709923D6" w14:textId="4DD6A013" w:rsidR="00163944" w:rsidRDefault="00163944" w:rsidP="00163944">
            <w:pPr>
              <w:pStyle w:val="TableRowCentered"/>
              <w:numPr>
                <w:ilvl w:val="0"/>
                <w:numId w:val="17"/>
              </w:numPr>
              <w:jc w:val="left"/>
              <w:rPr>
                <w:b/>
                <w:szCs w:val="22"/>
              </w:rPr>
            </w:pPr>
            <w:r>
              <w:rPr>
                <w:szCs w:val="22"/>
              </w:rPr>
              <w:t>Times table knowledge and fundamental number knowledge n</w:t>
            </w:r>
            <w:r w:rsidR="002C3A75">
              <w:rPr>
                <w:szCs w:val="22"/>
              </w:rPr>
              <w:t xml:space="preserve">eeds to </w:t>
            </w:r>
            <w:r w:rsidR="00563238">
              <w:rPr>
                <w:szCs w:val="22"/>
              </w:rPr>
              <w:t xml:space="preserve">continue to </w:t>
            </w:r>
            <w:r w:rsidR="002C3A75">
              <w:rPr>
                <w:szCs w:val="22"/>
              </w:rPr>
              <w:t>imp</w:t>
            </w:r>
            <w:r w:rsidR="00F421A3">
              <w:rPr>
                <w:szCs w:val="22"/>
              </w:rPr>
              <w:t>r</w:t>
            </w:r>
            <w:r w:rsidR="002C3A75">
              <w:rPr>
                <w:szCs w:val="22"/>
              </w:rPr>
              <w:t>ove</w:t>
            </w:r>
          </w:p>
          <w:p w14:paraId="2A7D54F4" w14:textId="689A4983" w:rsidR="00571538" w:rsidRPr="00563238" w:rsidRDefault="00B114F1" w:rsidP="00563238">
            <w:pPr>
              <w:pStyle w:val="TableRowCentered"/>
              <w:numPr>
                <w:ilvl w:val="0"/>
                <w:numId w:val="17"/>
              </w:numPr>
              <w:jc w:val="left"/>
              <w:rPr>
                <w:b/>
                <w:szCs w:val="22"/>
              </w:rPr>
            </w:pPr>
            <w:r w:rsidRPr="00163944">
              <w:rPr>
                <w:szCs w:val="22"/>
              </w:rPr>
              <w:t>Pupils find it difficult to transfer their mathematical fluency in number operations to reasoning questions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662BCEA2" w:rsidR="00E66558" w:rsidRDefault="00163944">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FE919" w14:textId="658EC4F1" w:rsidR="00163944" w:rsidRDefault="00B114F1">
            <w:pPr>
              <w:pStyle w:val="TableRowCentered"/>
              <w:jc w:val="left"/>
              <w:rPr>
                <w:szCs w:val="22"/>
              </w:rPr>
            </w:pPr>
            <w:r w:rsidRPr="00163944">
              <w:rPr>
                <w:b/>
                <w:szCs w:val="22"/>
              </w:rPr>
              <w:t>Writing</w:t>
            </w:r>
            <w:r w:rsidR="00163944">
              <w:rPr>
                <w:szCs w:val="22"/>
              </w:rPr>
              <w:t xml:space="preserve"> </w:t>
            </w:r>
          </w:p>
          <w:p w14:paraId="5B445432" w14:textId="56005FBB" w:rsidR="00E66558" w:rsidRPr="00B61A24" w:rsidRDefault="00163944" w:rsidP="00163944">
            <w:pPr>
              <w:pStyle w:val="TableRowCentered"/>
              <w:numPr>
                <w:ilvl w:val="0"/>
                <w:numId w:val="21"/>
              </w:numPr>
              <w:jc w:val="left"/>
              <w:rPr>
                <w:sz w:val="22"/>
                <w:szCs w:val="22"/>
              </w:rPr>
            </w:pPr>
            <w:r>
              <w:rPr>
                <w:szCs w:val="22"/>
              </w:rPr>
              <w:t>L</w:t>
            </w:r>
            <w:r w:rsidR="00B114F1" w:rsidRPr="00163944">
              <w:rPr>
                <w:szCs w:val="22"/>
              </w:rPr>
              <w:t>ack of understanding of how to apply</w:t>
            </w:r>
            <w:r>
              <w:rPr>
                <w:szCs w:val="22"/>
              </w:rPr>
              <w:t xml:space="preserve"> </w:t>
            </w:r>
            <w:r w:rsidR="00B114F1" w:rsidRPr="00163944">
              <w:rPr>
                <w:szCs w:val="22"/>
              </w:rPr>
              <w:t>skills to the context of writing genres and structuring a written response</w:t>
            </w:r>
          </w:p>
          <w:p w14:paraId="676571FB" w14:textId="54CF0B42" w:rsidR="00B61A24" w:rsidRPr="006468DA" w:rsidRDefault="00B61A24" w:rsidP="00163944">
            <w:pPr>
              <w:pStyle w:val="TableRowCentered"/>
              <w:numPr>
                <w:ilvl w:val="0"/>
                <w:numId w:val="21"/>
              </w:numPr>
              <w:jc w:val="left"/>
              <w:rPr>
                <w:sz w:val="22"/>
                <w:szCs w:val="22"/>
              </w:rPr>
            </w:pPr>
            <w:r>
              <w:rPr>
                <w:szCs w:val="22"/>
              </w:rPr>
              <w:t>Limited knowledge and/or application of skills needed in writing</w:t>
            </w:r>
          </w:p>
          <w:p w14:paraId="3F4AA8EA" w14:textId="77777777" w:rsidR="006468DA" w:rsidRPr="002C3A75" w:rsidRDefault="006468DA" w:rsidP="00163944">
            <w:pPr>
              <w:pStyle w:val="TableRowCentered"/>
              <w:numPr>
                <w:ilvl w:val="0"/>
                <w:numId w:val="21"/>
              </w:numPr>
              <w:jc w:val="left"/>
              <w:rPr>
                <w:sz w:val="22"/>
                <w:szCs w:val="22"/>
              </w:rPr>
            </w:pPr>
            <w:r>
              <w:rPr>
                <w:szCs w:val="22"/>
              </w:rPr>
              <w:t>Poor opportunities to access experiences which limits their cultural capital and wider life experiences and knowledge to draw on during creative writing tasks</w:t>
            </w:r>
          </w:p>
          <w:p w14:paraId="2A7D54F7" w14:textId="578EDB59" w:rsidR="002C3A75" w:rsidRDefault="002C3A75" w:rsidP="00163944">
            <w:pPr>
              <w:pStyle w:val="TableRowCentered"/>
              <w:numPr>
                <w:ilvl w:val="0"/>
                <w:numId w:val="21"/>
              </w:numPr>
              <w:jc w:val="left"/>
              <w:rPr>
                <w:sz w:val="22"/>
                <w:szCs w:val="22"/>
              </w:rPr>
            </w:pPr>
            <w:r>
              <w:rPr>
                <w:szCs w:val="22"/>
              </w:rPr>
              <w:t>Poor breadth of language which impacts quality of writing</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3A31F5E2" w:rsidR="00E66558" w:rsidRDefault="00163944">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9B92A" w14:textId="668D01F1" w:rsidR="00163944" w:rsidRDefault="00B114F1" w:rsidP="00163944">
            <w:pPr>
              <w:pStyle w:val="TableRowCentered"/>
              <w:jc w:val="left"/>
              <w:rPr>
                <w:b/>
                <w:iCs/>
              </w:rPr>
            </w:pPr>
            <w:r w:rsidRPr="00163944">
              <w:rPr>
                <w:b/>
                <w:iCs/>
              </w:rPr>
              <w:t>Attendance</w:t>
            </w:r>
          </w:p>
          <w:p w14:paraId="075207AF" w14:textId="2431D0CE" w:rsidR="00163944" w:rsidRDefault="00163944" w:rsidP="007774B1">
            <w:pPr>
              <w:pStyle w:val="TableRowCentered"/>
              <w:numPr>
                <w:ilvl w:val="0"/>
                <w:numId w:val="22"/>
              </w:numPr>
              <w:jc w:val="left"/>
              <w:rPr>
                <w:iCs/>
              </w:rPr>
            </w:pPr>
            <w:r w:rsidRPr="00163944">
              <w:rPr>
                <w:iCs/>
              </w:rPr>
              <w:t>Persiste</w:t>
            </w:r>
            <w:r w:rsidR="00B114F1" w:rsidRPr="00163944">
              <w:rPr>
                <w:iCs/>
              </w:rPr>
              <w:t xml:space="preserve">nt lateness means that children don't get a settled start to the morning, </w:t>
            </w:r>
            <w:r>
              <w:rPr>
                <w:iCs/>
              </w:rPr>
              <w:t>missing important input</w:t>
            </w:r>
          </w:p>
          <w:p w14:paraId="1B408676" w14:textId="77777777" w:rsidR="00163944" w:rsidRPr="00163944" w:rsidRDefault="00B114F1" w:rsidP="00163944">
            <w:pPr>
              <w:pStyle w:val="TableRowCentered"/>
              <w:numPr>
                <w:ilvl w:val="0"/>
                <w:numId w:val="22"/>
              </w:numPr>
              <w:jc w:val="left"/>
              <w:rPr>
                <w:iCs/>
                <w:sz w:val="22"/>
              </w:rPr>
            </w:pPr>
            <w:r w:rsidRPr="00163944">
              <w:rPr>
                <w:iCs/>
              </w:rPr>
              <w:t xml:space="preserve">Persistent absenteeism causes gaps in learning and </w:t>
            </w:r>
            <w:r w:rsidR="00163944" w:rsidRPr="00163944">
              <w:rPr>
                <w:iCs/>
              </w:rPr>
              <w:t>levels of resilience</w:t>
            </w:r>
          </w:p>
          <w:p w14:paraId="2A7D54FA" w14:textId="22049BEA" w:rsidR="00B114F1" w:rsidRDefault="00B114F1" w:rsidP="00163944">
            <w:pPr>
              <w:pStyle w:val="TableRowCentered"/>
              <w:numPr>
                <w:ilvl w:val="0"/>
                <w:numId w:val="22"/>
              </w:numPr>
              <w:jc w:val="left"/>
              <w:rPr>
                <w:iCs/>
                <w:sz w:val="22"/>
              </w:rPr>
            </w:pPr>
            <w:r w:rsidRPr="00163944">
              <w:rPr>
                <w:iCs/>
              </w:rPr>
              <w:t>Both of these issues impact children's mental health, wellbe</w:t>
            </w:r>
            <w:r w:rsidR="00163944">
              <w:rPr>
                <w:iCs/>
              </w:rPr>
              <w:t>ing, confidence and self-esteem</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0CFB57A0" w:rsidR="00E66558" w:rsidRDefault="00163944">
            <w:pPr>
              <w:pStyle w:val="TableRow"/>
              <w:rPr>
                <w:sz w:val="22"/>
                <w:szCs w:val="22"/>
              </w:rPr>
            </w:pPr>
            <w:bookmarkStart w:id="16" w:name="_Toc443397160"/>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1C9CD" w14:textId="0A8B5EBF" w:rsidR="00B114F1" w:rsidRPr="00163944" w:rsidRDefault="00B114F1">
            <w:pPr>
              <w:pStyle w:val="TableRowCentered"/>
              <w:jc w:val="left"/>
              <w:rPr>
                <w:b/>
                <w:iCs/>
              </w:rPr>
            </w:pPr>
            <w:r w:rsidRPr="00163944">
              <w:rPr>
                <w:b/>
                <w:iCs/>
              </w:rPr>
              <w:t>Confidence and emotional resilience</w:t>
            </w:r>
            <w:r w:rsidR="00163944" w:rsidRPr="00163944">
              <w:rPr>
                <w:b/>
                <w:iCs/>
              </w:rPr>
              <w:t xml:space="preserve"> and levels of regulation</w:t>
            </w:r>
          </w:p>
          <w:p w14:paraId="30EBA6F9" w14:textId="59622E7F" w:rsidR="00B114F1" w:rsidRDefault="00B114F1" w:rsidP="00163944">
            <w:pPr>
              <w:pStyle w:val="TableRowCentered"/>
              <w:numPr>
                <w:ilvl w:val="0"/>
                <w:numId w:val="23"/>
              </w:numPr>
              <w:jc w:val="left"/>
              <w:rPr>
                <w:iCs/>
                <w:sz w:val="22"/>
              </w:rPr>
            </w:pPr>
            <w:r w:rsidRPr="00163944">
              <w:rPr>
                <w:iCs/>
                <w:sz w:val="22"/>
              </w:rPr>
              <w:t>Lack of emotional resilience to:</w:t>
            </w:r>
            <w:r w:rsidR="00163944" w:rsidRPr="00163944">
              <w:rPr>
                <w:iCs/>
                <w:sz w:val="22"/>
              </w:rPr>
              <w:t xml:space="preserve"> </w:t>
            </w:r>
            <w:r w:rsidRPr="00163944">
              <w:rPr>
                <w:iCs/>
                <w:sz w:val="22"/>
              </w:rPr>
              <w:t>try new things</w:t>
            </w:r>
            <w:r w:rsidR="00163944" w:rsidRPr="00163944">
              <w:rPr>
                <w:iCs/>
                <w:sz w:val="22"/>
              </w:rPr>
              <w:t xml:space="preserve">, </w:t>
            </w:r>
            <w:r w:rsidRPr="00163944">
              <w:rPr>
                <w:iCs/>
                <w:sz w:val="22"/>
              </w:rPr>
              <w:t>make mistakes</w:t>
            </w:r>
            <w:r w:rsidR="00163944" w:rsidRPr="00163944">
              <w:rPr>
                <w:iCs/>
                <w:sz w:val="22"/>
              </w:rPr>
              <w:t xml:space="preserve">, </w:t>
            </w:r>
            <w:r w:rsidRPr="00163944">
              <w:rPr>
                <w:iCs/>
                <w:sz w:val="22"/>
              </w:rPr>
              <w:t>resolve conflict</w:t>
            </w:r>
            <w:r w:rsidR="00163944" w:rsidRPr="00163944">
              <w:rPr>
                <w:iCs/>
                <w:sz w:val="22"/>
              </w:rPr>
              <w:t xml:space="preserve">, </w:t>
            </w:r>
            <w:r w:rsidRPr="00163944">
              <w:rPr>
                <w:iCs/>
                <w:sz w:val="22"/>
              </w:rPr>
              <w:t>concentrate</w:t>
            </w:r>
            <w:r w:rsidR="00163944">
              <w:rPr>
                <w:iCs/>
                <w:sz w:val="22"/>
              </w:rPr>
              <w:t xml:space="preserve">, </w:t>
            </w:r>
            <w:r w:rsidRPr="00163944">
              <w:rPr>
                <w:iCs/>
                <w:sz w:val="22"/>
              </w:rPr>
              <w:t>build and maintain positive relationships</w:t>
            </w:r>
            <w:r w:rsidR="00163944">
              <w:rPr>
                <w:iCs/>
                <w:sz w:val="22"/>
              </w:rPr>
              <w:t xml:space="preserve">, </w:t>
            </w:r>
            <w:r w:rsidRPr="00B114F1">
              <w:rPr>
                <w:iCs/>
                <w:sz w:val="22"/>
              </w:rPr>
              <w:t>have a growth mind</w:t>
            </w:r>
            <w:r w:rsidR="007602F7">
              <w:rPr>
                <w:iCs/>
                <w:sz w:val="22"/>
              </w:rPr>
              <w:t xml:space="preserve"> </w:t>
            </w:r>
            <w:r w:rsidRPr="00B114F1">
              <w:rPr>
                <w:iCs/>
                <w:sz w:val="22"/>
              </w:rPr>
              <w:t>set</w:t>
            </w:r>
          </w:p>
          <w:p w14:paraId="7C9DB2F1" w14:textId="39326C2C" w:rsidR="00163944" w:rsidRDefault="00163944" w:rsidP="00163944">
            <w:pPr>
              <w:pStyle w:val="TableRowCentered"/>
              <w:numPr>
                <w:ilvl w:val="0"/>
                <w:numId w:val="23"/>
              </w:numPr>
              <w:jc w:val="left"/>
              <w:rPr>
                <w:iCs/>
                <w:sz w:val="22"/>
              </w:rPr>
            </w:pPr>
            <w:r>
              <w:rPr>
                <w:iCs/>
                <w:sz w:val="22"/>
              </w:rPr>
              <w:t>U</w:t>
            </w:r>
            <w:r w:rsidRPr="00B114F1">
              <w:rPr>
                <w:iCs/>
                <w:sz w:val="22"/>
              </w:rPr>
              <w:t>nable to regulate their own emotions or r</w:t>
            </w:r>
            <w:r>
              <w:rPr>
                <w:iCs/>
                <w:sz w:val="22"/>
              </w:rPr>
              <w:t>ecognise the emotions of others</w:t>
            </w:r>
            <w:r w:rsidR="008F41EF">
              <w:rPr>
                <w:iCs/>
                <w:sz w:val="22"/>
              </w:rPr>
              <w:t xml:space="preserve"> resulting in frequent dysregulation and disruption to learning</w:t>
            </w:r>
          </w:p>
          <w:p w14:paraId="2A7D54FD" w14:textId="5A864339" w:rsidR="003E7456" w:rsidRDefault="003E7456" w:rsidP="00163944">
            <w:pPr>
              <w:pStyle w:val="TableRowCentered"/>
              <w:numPr>
                <w:ilvl w:val="0"/>
                <w:numId w:val="23"/>
              </w:numPr>
              <w:jc w:val="left"/>
              <w:rPr>
                <w:iCs/>
                <w:sz w:val="22"/>
              </w:rPr>
            </w:pPr>
            <w:r>
              <w:rPr>
                <w:iCs/>
                <w:sz w:val="22"/>
              </w:rPr>
              <w:t>S</w:t>
            </w:r>
            <w:r w:rsidRPr="00B114F1">
              <w:rPr>
                <w:iCs/>
                <w:sz w:val="22"/>
              </w:rPr>
              <w:t>kills in working and socialising with other pupils, including those from different religious, ethnic and socio-economic backgrounds</w:t>
            </w:r>
            <w:r>
              <w:rPr>
                <w:iCs/>
                <w:sz w:val="22"/>
              </w:rPr>
              <w:t xml:space="preserve"> are lower</w:t>
            </w:r>
          </w:p>
        </w:tc>
      </w:tr>
      <w:tr w:rsidR="00B114F1" w14:paraId="23C2638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DC2E6" w14:textId="28A86D04" w:rsidR="00B114F1" w:rsidRDefault="00163944">
            <w:pPr>
              <w:pStyle w:val="TableRow"/>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6FE87" w14:textId="77777777" w:rsidR="00B114F1" w:rsidRDefault="00163944">
            <w:pPr>
              <w:pStyle w:val="TableRowCentered"/>
              <w:jc w:val="left"/>
              <w:rPr>
                <w:b/>
                <w:iCs/>
                <w:sz w:val="22"/>
              </w:rPr>
            </w:pPr>
            <w:r w:rsidRPr="00163944">
              <w:rPr>
                <w:b/>
                <w:iCs/>
                <w:sz w:val="22"/>
              </w:rPr>
              <w:t>Health and Wellbeing</w:t>
            </w:r>
          </w:p>
          <w:p w14:paraId="44497097" w14:textId="3EBC73A4" w:rsidR="00163944" w:rsidRDefault="00163944" w:rsidP="00163944">
            <w:pPr>
              <w:pStyle w:val="TableRowCentered"/>
              <w:numPr>
                <w:ilvl w:val="0"/>
                <w:numId w:val="25"/>
              </w:numPr>
              <w:jc w:val="left"/>
              <w:rPr>
                <w:iCs/>
                <w:sz w:val="22"/>
              </w:rPr>
            </w:pPr>
            <w:r w:rsidRPr="00B114F1">
              <w:rPr>
                <w:iCs/>
                <w:sz w:val="22"/>
              </w:rPr>
              <w:t xml:space="preserve">Physical development </w:t>
            </w:r>
            <w:r w:rsidR="007D75A9">
              <w:rPr>
                <w:iCs/>
                <w:sz w:val="22"/>
              </w:rPr>
              <w:t>on entry has been consistently below ARE which means that they chn</w:t>
            </w:r>
            <w:r w:rsidRPr="00B114F1">
              <w:rPr>
                <w:iCs/>
                <w:sz w:val="22"/>
              </w:rPr>
              <w:t xml:space="preserve"> not met</w:t>
            </w:r>
            <w:r>
              <w:rPr>
                <w:iCs/>
                <w:sz w:val="22"/>
              </w:rPr>
              <w:t xml:space="preserve"> their developmental milestones</w:t>
            </w:r>
          </w:p>
          <w:p w14:paraId="7C10A158" w14:textId="489EAF93" w:rsidR="00163944" w:rsidRDefault="00163944" w:rsidP="00163944">
            <w:pPr>
              <w:pStyle w:val="TableRowCentered"/>
              <w:numPr>
                <w:ilvl w:val="0"/>
                <w:numId w:val="25"/>
              </w:numPr>
              <w:jc w:val="left"/>
              <w:rPr>
                <w:iCs/>
                <w:sz w:val="22"/>
              </w:rPr>
            </w:pPr>
            <w:r w:rsidRPr="00163944">
              <w:rPr>
                <w:iCs/>
                <w:sz w:val="22"/>
              </w:rPr>
              <w:t>EYFS pupils are not meeting the 10 Keys to School Readiness which means that they are not school ready, meaning that they h</w:t>
            </w:r>
            <w:r>
              <w:rPr>
                <w:iCs/>
                <w:sz w:val="22"/>
              </w:rPr>
              <w:t>ave more to achieve to meet ARE</w:t>
            </w:r>
            <w:r w:rsidR="007D75A9">
              <w:rPr>
                <w:iCs/>
                <w:sz w:val="22"/>
              </w:rPr>
              <w:t xml:space="preserve"> and a wider gap to close</w:t>
            </w:r>
          </w:p>
          <w:p w14:paraId="4F6DDEA9" w14:textId="67CF6BD0" w:rsidR="003E7456" w:rsidRPr="003E7456" w:rsidRDefault="008F41EF" w:rsidP="003E7456">
            <w:pPr>
              <w:pStyle w:val="TableRowCentered"/>
              <w:numPr>
                <w:ilvl w:val="0"/>
                <w:numId w:val="25"/>
              </w:numPr>
              <w:jc w:val="left"/>
              <w:rPr>
                <w:iCs/>
                <w:sz w:val="22"/>
              </w:rPr>
            </w:pPr>
            <w:r>
              <w:rPr>
                <w:iCs/>
                <w:sz w:val="22"/>
              </w:rPr>
              <w:lastRenderedPageBreak/>
              <w:t>Access to external support remains challenging due to extended waiting lists and tighter thresholds delaying crucial specialist input</w:t>
            </w:r>
          </w:p>
          <w:p w14:paraId="2EBB2045" w14:textId="12307064" w:rsidR="003E7456" w:rsidRDefault="003E7456" w:rsidP="003E7456">
            <w:pPr>
              <w:pStyle w:val="TableRowCentered"/>
              <w:numPr>
                <w:ilvl w:val="0"/>
                <w:numId w:val="25"/>
              </w:numPr>
              <w:jc w:val="left"/>
              <w:rPr>
                <w:iCs/>
                <w:sz w:val="22"/>
              </w:rPr>
            </w:pPr>
            <w:r w:rsidRPr="00B114F1">
              <w:rPr>
                <w:iCs/>
                <w:sz w:val="22"/>
              </w:rPr>
              <w:t xml:space="preserve">Mental health and wellbeing </w:t>
            </w:r>
            <w:r w:rsidR="008F41EF">
              <w:rPr>
                <w:iCs/>
                <w:sz w:val="22"/>
              </w:rPr>
              <w:t>continues to be a significant concern amongst pupils and their families. The current financial strain on families is having a big impact on mental health of parents and their children</w:t>
            </w:r>
          </w:p>
          <w:p w14:paraId="7EFBB3B8" w14:textId="55725F6A" w:rsidR="003E7456" w:rsidRDefault="003E7456" w:rsidP="003E7456">
            <w:pPr>
              <w:pStyle w:val="TableRowCentered"/>
              <w:numPr>
                <w:ilvl w:val="0"/>
                <w:numId w:val="25"/>
              </w:numPr>
              <w:jc w:val="left"/>
              <w:rPr>
                <w:iCs/>
                <w:sz w:val="22"/>
              </w:rPr>
            </w:pPr>
            <w:r w:rsidRPr="00B114F1">
              <w:rPr>
                <w:iCs/>
                <w:sz w:val="22"/>
              </w:rPr>
              <w:t>Absent parents (armed forces, ill, live a distance away</w:t>
            </w:r>
            <w:r w:rsidR="007D75A9">
              <w:rPr>
                <w:iCs/>
                <w:sz w:val="22"/>
              </w:rPr>
              <w:t>, parental mental ill health</w:t>
            </w:r>
            <w:r w:rsidRPr="00B114F1">
              <w:rPr>
                <w:iCs/>
                <w:sz w:val="22"/>
              </w:rPr>
              <w:t>)</w:t>
            </w:r>
          </w:p>
          <w:p w14:paraId="03D0B53B" w14:textId="3222A5F0" w:rsidR="003E7456" w:rsidRDefault="003E7456" w:rsidP="003E7456">
            <w:pPr>
              <w:pStyle w:val="TableRowCentered"/>
              <w:numPr>
                <w:ilvl w:val="0"/>
                <w:numId w:val="25"/>
              </w:numPr>
              <w:jc w:val="left"/>
              <w:rPr>
                <w:iCs/>
                <w:sz w:val="22"/>
              </w:rPr>
            </w:pPr>
            <w:r w:rsidRPr="00B114F1">
              <w:rPr>
                <w:iCs/>
                <w:sz w:val="22"/>
              </w:rPr>
              <w:t>The nature of the local community means that pupils' access to a diverse society and cultural experiences is limited.</w:t>
            </w:r>
          </w:p>
          <w:p w14:paraId="7644BD9A" w14:textId="4740B5E7" w:rsidR="00571538" w:rsidRDefault="00571538" w:rsidP="003E7456">
            <w:pPr>
              <w:pStyle w:val="TableRowCentered"/>
              <w:numPr>
                <w:ilvl w:val="0"/>
                <w:numId w:val="25"/>
              </w:numPr>
              <w:jc w:val="left"/>
              <w:rPr>
                <w:iCs/>
                <w:sz w:val="22"/>
              </w:rPr>
            </w:pPr>
            <w:r>
              <w:rPr>
                <w:iCs/>
                <w:sz w:val="22"/>
              </w:rPr>
              <w:t xml:space="preserve">Forest Schools sessions are offered weekly to groups of children </w:t>
            </w:r>
          </w:p>
          <w:p w14:paraId="0C1F2042" w14:textId="77777777" w:rsidR="00163944" w:rsidRDefault="002C3A75" w:rsidP="002C3A75">
            <w:pPr>
              <w:pStyle w:val="TableRowCentered"/>
              <w:numPr>
                <w:ilvl w:val="0"/>
                <w:numId w:val="25"/>
              </w:numPr>
              <w:jc w:val="left"/>
              <w:rPr>
                <w:iCs/>
                <w:sz w:val="22"/>
              </w:rPr>
            </w:pPr>
            <w:r w:rsidRPr="002C3A75">
              <w:rPr>
                <w:iCs/>
                <w:sz w:val="22"/>
              </w:rPr>
              <w:t>We are recruiting for a new Pastoral Lead to lead on 1:1 and small group sessions, Nurture and attendance to increase the capacity in the team</w:t>
            </w:r>
          </w:p>
          <w:p w14:paraId="5C0AC207" w14:textId="43454A85" w:rsidR="004F3543" w:rsidRPr="002C3A75" w:rsidRDefault="00837FF7" w:rsidP="002C3A75">
            <w:pPr>
              <w:pStyle w:val="TableRowCentered"/>
              <w:numPr>
                <w:ilvl w:val="0"/>
                <w:numId w:val="25"/>
              </w:numPr>
              <w:jc w:val="left"/>
              <w:rPr>
                <w:iCs/>
                <w:sz w:val="22"/>
              </w:rPr>
            </w:pPr>
            <w:r>
              <w:rPr>
                <w:iCs/>
                <w:sz w:val="22"/>
              </w:rPr>
              <w:t>Children have less opportunities to experience wider physical activity and opportunit</w:t>
            </w:r>
            <w:r w:rsidR="000902B7">
              <w:rPr>
                <w:iCs/>
                <w:sz w:val="22"/>
              </w:rPr>
              <w:t>i</w:t>
            </w:r>
            <w:r>
              <w:rPr>
                <w:iCs/>
                <w:sz w:val="22"/>
              </w:rPr>
              <w:t>es/experiences</w:t>
            </w:r>
          </w:p>
        </w:tc>
      </w:tr>
    </w:tbl>
    <w:p w14:paraId="2A7D54FF" w14:textId="77777777" w:rsidR="00E66558" w:rsidRPr="00BE5B5F" w:rsidRDefault="009D71E8">
      <w:pPr>
        <w:pStyle w:val="Heading2"/>
        <w:spacing w:before="600"/>
        <w:rPr>
          <w:color w:val="C00000"/>
        </w:rPr>
      </w:pPr>
      <w:r w:rsidRPr="00BE5B5F">
        <w:rPr>
          <w:color w:val="C00000"/>
        </w:rPr>
        <w:lastRenderedPageBreak/>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3256"/>
        <w:gridCol w:w="6230"/>
      </w:tblGrid>
      <w:tr w:rsidR="00E66558" w14:paraId="2A7D5503" w14:textId="77777777" w:rsidTr="007D75A9">
        <w:tc>
          <w:tcPr>
            <w:tcW w:w="3256" w:type="dxa"/>
            <w:tcBorders>
              <w:top w:val="single" w:sz="4" w:space="0" w:color="000000"/>
              <w:left w:val="single" w:sz="4" w:space="0" w:color="000000"/>
              <w:bottom w:val="single" w:sz="4" w:space="0" w:color="000000"/>
              <w:right w:val="single" w:sz="4" w:space="0" w:color="000000"/>
            </w:tcBorders>
            <w:shd w:val="clear" w:color="auto" w:fill="C0504D" w:themeFill="accent2"/>
            <w:tcMar>
              <w:top w:w="0" w:type="dxa"/>
              <w:left w:w="108" w:type="dxa"/>
              <w:bottom w:w="0" w:type="dxa"/>
              <w:right w:w="108" w:type="dxa"/>
            </w:tcMar>
          </w:tcPr>
          <w:p w14:paraId="2A7D5501" w14:textId="77777777" w:rsidR="00E66558" w:rsidRDefault="009D71E8">
            <w:pPr>
              <w:pStyle w:val="TableHeader"/>
              <w:jc w:val="left"/>
            </w:pPr>
            <w:r>
              <w:t>Intended outcome</w:t>
            </w:r>
          </w:p>
        </w:tc>
        <w:tc>
          <w:tcPr>
            <w:tcW w:w="6230" w:type="dxa"/>
            <w:tcBorders>
              <w:top w:val="single" w:sz="4" w:space="0" w:color="000000"/>
              <w:left w:val="single" w:sz="4" w:space="0" w:color="000000"/>
              <w:bottom w:val="single" w:sz="4" w:space="0" w:color="000000"/>
              <w:right w:val="single" w:sz="4" w:space="0" w:color="000000"/>
            </w:tcBorders>
            <w:shd w:val="clear" w:color="auto" w:fill="C0504D" w:themeFill="accent2"/>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007D75A9">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EEFD5" w14:textId="21BA9702" w:rsidR="003B67BD" w:rsidRDefault="00B61A24" w:rsidP="003B67BD">
            <w:pPr>
              <w:pStyle w:val="TableRowCentered"/>
              <w:jc w:val="left"/>
              <w:rPr>
                <w:sz w:val="22"/>
                <w:szCs w:val="22"/>
              </w:rPr>
            </w:pPr>
            <w:r>
              <w:rPr>
                <w:sz w:val="22"/>
                <w:szCs w:val="22"/>
              </w:rPr>
              <w:t>Average attendance continues to improve.</w:t>
            </w:r>
          </w:p>
          <w:p w14:paraId="31DE27B7" w14:textId="77777777" w:rsidR="003B67BD" w:rsidRPr="007D75A9" w:rsidRDefault="003B67BD" w:rsidP="007602F7">
            <w:pPr>
              <w:pStyle w:val="TableRow"/>
              <w:rPr>
                <w:iCs/>
                <w:sz w:val="22"/>
                <w:szCs w:val="22"/>
              </w:rPr>
            </w:pPr>
          </w:p>
          <w:p w14:paraId="6AAEAE4A" w14:textId="77777777" w:rsidR="007602F7" w:rsidRPr="007D75A9" w:rsidRDefault="007602F7" w:rsidP="007602F7">
            <w:pPr>
              <w:pStyle w:val="TableRow"/>
              <w:rPr>
                <w:i/>
                <w:iCs/>
                <w:sz w:val="22"/>
                <w:szCs w:val="22"/>
              </w:rPr>
            </w:pPr>
          </w:p>
          <w:p w14:paraId="2A7D5504" w14:textId="42885E62" w:rsidR="00E66558" w:rsidRPr="007D75A9" w:rsidRDefault="00E66558" w:rsidP="007602F7">
            <w:pPr>
              <w:pStyle w:val="TableRow"/>
            </w:pP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52DDD" w14:textId="6E479B62" w:rsidR="00E66558" w:rsidRPr="007D75A9" w:rsidRDefault="00C94590" w:rsidP="00F86E06">
            <w:pPr>
              <w:pStyle w:val="TableRowCentered"/>
              <w:numPr>
                <w:ilvl w:val="0"/>
                <w:numId w:val="26"/>
              </w:numPr>
              <w:jc w:val="left"/>
              <w:rPr>
                <w:sz w:val="22"/>
                <w:szCs w:val="22"/>
              </w:rPr>
            </w:pPr>
            <w:r w:rsidRPr="007D75A9">
              <w:rPr>
                <w:sz w:val="22"/>
                <w:szCs w:val="22"/>
              </w:rPr>
              <w:t>Reduction in</w:t>
            </w:r>
            <w:r w:rsidR="007D75A9">
              <w:rPr>
                <w:sz w:val="22"/>
                <w:szCs w:val="22"/>
              </w:rPr>
              <w:t xml:space="preserve"> lateness, persistent absentees (persistent absence is </w:t>
            </w:r>
            <w:r w:rsidR="00634E4A">
              <w:rPr>
                <w:sz w:val="22"/>
                <w:szCs w:val="22"/>
              </w:rPr>
              <w:t xml:space="preserve">defined as </w:t>
            </w:r>
            <w:r w:rsidR="007D75A9">
              <w:rPr>
                <w:sz w:val="22"/>
                <w:szCs w:val="22"/>
              </w:rPr>
              <w:t>90% or lower)</w:t>
            </w:r>
          </w:p>
          <w:p w14:paraId="54C430CF" w14:textId="24D18B20" w:rsidR="007D75A9" w:rsidRPr="00F86E06" w:rsidRDefault="007D75A9" w:rsidP="00F86E06">
            <w:pPr>
              <w:pStyle w:val="TableRowCentered"/>
              <w:numPr>
                <w:ilvl w:val="0"/>
                <w:numId w:val="26"/>
              </w:numPr>
              <w:jc w:val="left"/>
              <w:rPr>
                <w:sz w:val="22"/>
                <w:szCs w:val="22"/>
              </w:rPr>
            </w:pPr>
            <w:r w:rsidRPr="00F86E06">
              <w:rPr>
                <w:sz w:val="22"/>
                <w:szCs w:val="22"/>
              </w:rPr>
              <w:t>A</w:t>
            </w:r>
            <w:r w:rsidR="00634E4A" w:rsidRPr="00F86E06">
              <w:rPr>
                <w:sz w:val="22"/>
                <w:szCs w:val="22"/>
              </w:rPr>
              <w:t>verage whole school attendance reaches and remains</w:t>
            </w:r>
            <w:r w:rsidRPr="00F86E06">
              <w:rPr>
                <w:sz w:val="22"/>
                <w:szCs w:val="22"/>
              </w:rPr>
              <w:t xml:space="preserve"> </w:t>
            </w:r>
            <w:r w:rsidRPr="003B67BD">
              <w:rPr>
                <w:b/>
                <w:sz w:val="22"/>
                <w:szCs w:val="22"/>
              </w:rPr>
              <w:t>at or above 95%</w:t>
            </w:r>
            <w:r w:rsidR="00634E4A" w:rsidRPr="003B67BD">
              <w:rPr>
                <w:b/>
                <w:sz w:val="22"/>
                <w:szCs w:val="22"/>
              </w:rPr>
              <w:t xml:space="preserve"> </w:t>
            </w:r>
          </w:p>
          <w:p w14:paraId="2A7D5505" w14:textId="793C8B5B" w:rsidR="00F86E06" w:rsidRPr="00B61A24" w:rsidRDefault="00634E4A" w:rsidP="00EE7C56">
            <w:pPr>
              <w:pStyle w:val="TableRowCentered"/>
              <w:numPr>
                <w:ilvl w:val="0"/>
                <w:numId w:val="26"/>
              </w:numPr>
              <w:jc w:val="left"/>
              <w:rPr>
                <w:sz w:val="22"/>
                <w:szCs w:val="22"/>
              </w:rPr>
            </w:pPr>
            <w:r w:rsidRPr="00F86E06">
              <w:rPr>
                <w:sz w:val="22"/>
                <w:szCs w:val="22"/>
              </w:rPr>
              <w:t xml:space="preserve">Average attendance for disadvantaged pupils improves to </w:t>
            </w:r>
            <w:r w:rsidR="00B61A24">
              <w:rPr>
                <w:b/>
                <w:sz w:val="22"/>
                <w:szCs w:val="22"/>
              </w:rPr>
              <w:t xml:space="preserve">reach at least 95% </w:t>
            </w:r>
          </w:p>
        </w:tc>
      </w:tr>
      <w:tr w:rsidR="00E66558" w14:paraId="2A7D550C" w14:textId="77777777" w:rsidTr="007D75A9">
        <w:tc>
          <w:tcPr>
            <w:tcW w:w="325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B93C3DE" w14:textId="47B053A3" w:rsidR="00E66558" w:rsidRDefault="00A0582A" w:rsidP="007602F7">
            <w:pPr>
              <w:pStyle w:val="TableRow"/>
              <w:rPr>
                <w:sz w:val="22"/>
                <w:szCs w:val="22"/>
              </w:rPr>
            </w:pPr>
            <w:r w:rsidRPr="007D75A9">
              <w:rPr>
                <w:sz w:val="22"/>
                <w:szCs w:val="22"/>
              </w:rPr>
              <w:t>PP children making at least expected progress (3 bands) from their starting points in reading and writing</w:t>
            </w:r>
            <w:r w:rsidR="00670EA5">
              <w:rPr>
                <w:sz w:val="22"/>
                <w:szCs w:val="22"/>
              </w:rPr>
              <w:t xml:space="preserve"> (I line with flight paths)</w:t>
            </w:r>
            <w:r w:rsidRPr="007D75A9">
              <w:rPr>
                <w:sz w:val="22"/>
                <w:szCs w:val="22"/>
              </w:rPr>
              <w:t>.</w:t>
            </w:r>
          </w:p>
          <w:p w14:paraId="57627F62" w14:textId="77777777" w:rsidR="002E13B6" w:rsidRDefault="002E13B6" w:rsidP="007602F7">
            <w:pPr>
              <w:pStyle w:val="TableRow"/>
              <w:rPr>
                <w:sz w:val="22"/>
                <w:szCs w:val="22"/>
              </w:rPr>
            </w:pPr>
          </w:p>
          <w:p w14:paraId="2A7D550A" w14:textId="7093D734" w:rsidR="002E13B6" w:rsidRPr="007D75A9" w:rsidRDefault="002E13B6" w:rsidP="007602F7">
            <w:pPr>
              <w:pStyle w:val="TableRow"/>
              <w:rPr>
                <w:sz w:val="22"/>
                <w:szCs w:val="22"/>
              </w:rPr>
            </w:pPr>
            <w:r>
              <w:rPr>
                <w:sz w:val="22"/>
                <w:szCs w:val="22"/>
              </w:rPr>
              <w:t>PP children closing attainment gap with their peers.</w:t>
            </w: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2858D" w14:textId="7F9E3264" w:rsidR="003B67BD" w:rsidRDefault="00A0582A" w:rsidP="003B67BD">
            <w:pPr>
              <w:pStyle w:val="TableRow"/>
              <w:numPr>
                <w:ilvl w:val="0"/>
                <w:numId w:val="27"/>
              </w:numPr>
              <w:rPr>
                <w:sz w:val="22"/>
                <w:szCs w:val="22"/>
              </w:rPr>
            </w:pPr>
            <w:r w:rsidRPr="003B67BD">
              <w:rPr>
                <w:sz w:val="22"/>
                <w:szCs w:val="22"/>
              </w:rPr>
              <w:t xml:space="preserve">Pupils </w:t>
            </w:r>
            <w:r w:rsidR="000902B7">
              <w:rPr>
                <w:sz w:val="22"/>
                <w:szCs w:val="22"/>
              </w:rPr>
              <w:t xml:space="preserve">continue to </w:t>
            </w:r>
            <w:r w:rsidRPr="003B67BD">
              <w:rPr>
                <w:sz w:val="22"/>
                <w:szCs w:val="22"/>
              </w:rPr>
              <w:t>access Lexia programme to support reading skills</w:t>
            </w:r>
            <w:r w:rsidR="003B67BD">
              <w:rPr>
                <w:sz w:val="22"/>
                <w:szCs w:val="22"/>
              </w:rPr>
              <w:t xml:space="preserve"> (</w:t>
            </w:r>
            <w:r w:rsidR="003B67BD" w:rsidRPr="003B67BD">
              <w:rPr>
                <w:b/>
                <w:sz w:val="22"/>
                <w:szCs w:val="22"/>
              </w:rPr>
              <w:t>Lexia usage levels improves</w:t>
            </w:r>
            <w:r w:rsidR="003B67BD">
              <w:rPr>
                <w:sz w:val="22"/>
                <w:szCs w:val="22"/>
              </w:rPr>
              <w:t xml:space="preserve"> and numbers of </w:t>
            </w:r>
            <w:r w:rsidR="003B67BD" w:rsidRPr="003B67BD">
              <w:rPr>
                <w:b/>
                <w:sz w:val="22"/>
                <w:szCs w:val="22"/>
              </w:rPr>
              <w:t>children accessing levels below that of their age related expectations reduces</w:t>
            </w:r>
            <w:r w:rsidR="003B67BD">
              <w:rPr>
                <w:sz w:val="22"/>
                <w:szCs w:val="22"/>
              </w:rPr>
              <w:t>)</w:t>
            </w:r>
          </w:p>
          <w:p w14:paraId="29739623" w14:textId="213E0F06" w:rsidR="00670EA5" w:rsidRDefault="00670EA5" w:rsidP="003B67BD">
            <w:pPr>
              <w:pStyle w:val="TableRow"/>
              <w:numPr>
                <w:ilvl w:val="0"/>
                <w:numId w:val="27"/>
              </w:numPr>
              <w:rPr>
                <w:sz w:val="22"/>
                <w:szCs w:val="22"/>
              </w:rPr>
            </w:pPr>
            <w:r w:rsidRPr="00670EA5">
              <w:rPr>
                <w:b/>
                <w:sz w:val="22"/>
                <w:szCs w:val="22"/>
              </w:rPr>
              <w:t>Gap</w:t>
            </w:r>
            <w:r>
              <w:rPr>
                <w:sz w:val="22"/>
                <w:szCs w:val="22"/>
              </w:rPr>
              <w:t xml:space="preserve"> between the percentage of disadvantaged children passing phonics screen and non- disadvantaged </w:t>
            </w:r>
            <w:r w:rsidRPr="00670EA5">
              <w:rPr>
                <w:b/>
                <w:sz w:val="22"/>
                <w:szCs w:val="22"/>
              </w:rPr>
              <w:t>decreases/diminishes</w:t>
            </w:r>
          </w:p>
          <w:p w14:paraId="03FFFF22" w14:textId="7A12C5C1" w:rsidR="002E13B6" w:rsidRDefault="003B67BD" w:rsidP="002E13B6">
            <w:pPr>
              <w:pStyle w:val="TableRow"/>
              <w:numPr>
                <w:ilvl w:val="0"/>
                <w:numId w:val="27"/>
              </w:numPr>
              <w:rPr>
                <w:sz w:val="22"/>
                <w:szCs w:val="22"/>
              </w:rPr>
            </w:pPr>
            <w:r>
              <w:rPr>
                <w:sz w:val="22"/>
                <w:szCs w:val="22"/>
              </w:rPr>
              <w:t xml:space="preserve">Percentage of disadvantaged children </w:t>
            </w:r>
            <w:r w:rsidRPr="002E13B6">
              <w:rPr>
                <w:b/>
                <w:sz w:val="22"/>
                <w:szCs w:val="22"/>
              </w:rPr>
              <w:t>passing</w:t>
            </w:r>
            <w:r>
              <w:rPr>
                <w:sz w:val="22"/>
                <w:szCs w:val="22"/>
              </w:rPr>
              <w:t xml:space="preserve"> the </w:t>
            </w:r>
            <w:r w:rsidRPr="002E13B6">
              <w:rPr>
                <w:b/>
                <w:sz w:val="22"/>
                <w:szCs w:val="22"/>
              </w:rPr>
              <w:t xml:space="preserve">Phonics Screening </w:t>
            </w:r>
            <w:r w:rsidR="00670EA5">
              <w:rPr>
                <w:b/>
                <w:sz w:val="22"/>
                <w:szCs w:val="22"/>
              </w:rPr>
              <w:t>remains high and at least in line with non PP children</w:t>
            </w:r>
            <w:r w:rsidR="00670EA5">
              <w:rPr>
                <w:sz w:val="22"/>
                <w:szCs w:val="22"/>
              </w:rPr>
              <w:t xml:space="preserve"> </w:t>
            </w:r>
            <w:r w:rsidR="00670EA5" w:rsidRPr="00002CA0">
              <w:rPr>
                <w:sz w:val="22"/>
                <w:szCs w:val="22"/>
              </w:rPr>
              <w:t>(</w:t>
            </w:r>
            <w:r w:rsidR="00002CA0" w:rsidRPr="00002CA0">
              <w:rPr>
                <w:sz w:val="22"/>
                <w:szCs w:val="22"/>
              </w:rPr>
              <w:t>77</w:t>
            </w:r>
            <w:r w:rsidRPr="00002CA0">
              <w:rPr>
                <w:sz w:val="22"/>
                <w:szCs w:val="22"/>
              </w:rPr>
              <w:t>%</w:t>
            </w:r>
            <w:r w:rsidR="00670EA5" w:rsidRPr="00002CA0">
              <w:rPr>
                <w:sz w:val="22"/>
                <w:szCs w:val="22"/>
              </w:rPr>
              <w:t xml:space="preserve"> last year</w:t>
            </w:r>
            <w:r w:rsidRPr="00002CA0">
              <w:rPr>
                <w:sz w:val="22"/>
                <w:szCs w:val="22"/>
              </w:rPr>
              <w:t>)</w:t>
            </w:r>
          </w:p>
          <w:p w14:paraId="309077E3" w14:textId="101B21FE" w:rsidR="00A0582A" w:rsidRDefault="00A0582A" w:rsidP="002E13B6">
            <w:pPr>
              <w:pStyle w:val="TableRow"/>
              <w:numPr>
                <w:ilvl w:val="0"/>
                <w:numId w:val="27"/>
              </w:numPr>
              <w:rPr>
                <w:sz w:val="22"/>
                <w:szCs w:val="22"/>
              </w:rPr>
            </w:pPr>
            <w:r w:rsidRPr="002E13B6">
              <w:rPr>
                <w:sz w:val="22"/>
                <w:szCs w:val="22"/>
              </w:rPr>
              <w:t xml:space="preserve">Pupils (especially those in EYFS and Yr 1) will develop </w:t>
            </w:r>
            <w:r w:rsidRPr="002E13B6">
              <w:rPr>
                <w:b/>
                <w:sz w:val="22"/>
                <w:szCs w:val="22"/>
              </w:rPr>
              <w:t>speech and language skills</w:t>
            </w:r>
            <w:r w:rsidRPr="002E13B6">
              <w:rPr>
                <w:sz w:val="22"/>
                <w:szCs w:val="22"/>
              </w:rPr>
              <w:t xml:space="preserve"> in keeping with a </w:t>
            </w:r>
            <w:r w:rsidRPr="002E13B6">
              <w:rPr>
                <w:b/>
                <w:sz w:val="22"/>
                <w:szCs w:val="22"/>
              </w:rPr>
              <w:t>GLD</w:t>
            </w:r>
          </w:p>
          <w:p w14:paraId="7BF3C338" w14:textId="14340C13" w:rsidR="002E13B6" w:rsidRDefault="002E13B6" w:rsidP="002C3A75">
            <w:pPr>
              <w:pStyle w:val="TableRow"/>
              <w:numPr>
                <w:ilvl w:val="0"/>
                <w:numId w:val="27"/>
              </w:numPr>
              <w:shd w:val="clear" w:color="auto" w:fill="FFFFFF" w:themeFill="background1"/>
              <w:rPr>
                <w:sz w:val="22"/>
                <w:szCs w:val="22"/>
              </w:rPr>
            </w:pPr>
            <w:r>
              <w:rPr>
                <w:sz w:val="22"/>
                <w:szCs w:val="22"/>
              </w:rPr>
              <w:t xml:space="preserve">Percentage of PP </w:t>
            </w:r>
            <w:r w:rsidRPr="002E13B6">
              <w:rPr>
                <w:b/>
                <w:sz w:val="22"/>
                <w:szCs w:val="22"/>
              </w:rPr>
              <w:t>chn achieving a GLD</w:t>
            </w:r>
            <w:r>
              <w:rPr>
                <w:sz w:val="22"/>
                <w:szCs w:val="22"/>
              </w:rPr>
              <w:t xml:space="preserve"> at the end of </w:t>
            </w:r>
            <w:r w:rsidR="002C3A75">
              <w:rPr>
                <w:sz w:val="22"/>
                <w:szCs w:val="22"/>
              </w:rPr>
              <w:t xml:space="preserve">EYFS </w:t>
            </w:r>
            <w:r w:rsidR="000902B7">
              <w:rPr>
                <w:sz w:val="22"/>
                <w:szCs w:val="22"/>
              </w:rPr>
              <w:t xml:space="preserve">continues to </w:t>
            </w:r>
            <w:r w:rsidR="002C3A75">
              <w:rPr>
                <w:sz w:val="22"/>
                <w:szCs w:val="22"/>
              </w:rPr>
              <w:t>improve from last year (43</w:t>
            </w:r>
            <w:r>
              <w:rPr>
                <w:sz w:val="22"/>
                <w:szCs w:val="22"/>
              </w:rPr>
              <w:t>%)</w:t>
            </w:r>
          </w:p>
          <w:p w14:paraId="0D04C9A8" w14:textId="742285E0" w:rsidR="002E13B6" w:rsidRDefault="002E13B6" w:rsidP="002E13B6">
            <w:pPr>
              <w:pStyle w:val="TableRow"/>
              <w:numPr>
                <w:ilvl w:val="0"/>
                <w:numId w:val="27"/>
              </w:numPr>
              <w:rPr>
                <w:sz w:val="22"/>
                <w:szCs w:val="22"/>
              </w:rPr>
            </w:pPr>
            <w:r>
              <w:rPr>
                <w:sz w:val="22"/>
                <w:szCs w:val="22"/>
              </w:rPr>
              <w:t xml:space="preserve">The number of disadvantaged pupils in EYFS working at the expected level for fine motor skills and literacy skills at the end of EYFS improves so that they are </w:t>
            </w:r>
            <w:r w:rsidRPr="002E13B6">
              <w:rPr>
                <w:b/>
                <w:sz w:val="22"/>
                <w:szCs w:val="22"/>
              </w:rPr>
              <w:t>in line with their peers</w:t>
            </w:r>
          </w:p>
          <w:p w14:paraId="2EA5E326" w14:textId="37476E4A" w:rsidR="002E13B6" w:rsidRDefault="002E13B6" w:rsidP="002E13B6">
            <w:pPr>
              <w:pStyle w:val="TableRow"/>
              <w:numPr>
                <w:ilvl w:val="0"/>
                <w:numId w:val="27"/>
              </w:numPr>
              <w:rPr>
                <w:b/>
                <w:sz w:val="22"/>
                <w:szCs w:val="22"/>
              </w:rPr>
            </w:pPr>
            <w:r>
              <w:rPr>
                <w:sz w:val="22"/>
                <w:szCs w:val="22"/>
              </w:rPr>
              <w:lastRenderedPageBreak/>
              <w:t xml:space="preserve">Percentage of disadvantaged pupils working at expected level in R, W and M </w:t>
            </w:r>
            <w:r w:rsidR="002C3A75">
              <w:rPr>
                <w:b/>
                <w:sz w:val="22"/>
                <w:szCs w:val="22"/>
              </w:rPr>
              <w:t>continues to diminish gap between their non-disadvantaged peers</w:t>
            </w:r>
          </w:p>
          <w:p w14:paraId="2A7D550B" w14:textId="026D1AB2" w:rsidR="007602F7" w:rsidRPr="002E13B6" w:rsidRDefault="00A0582A" w:rsidP="002E13B6">
            <w:pPr>
              <w:pStyle w:val="TableRow"/>
              <w:numPr>
                <w:ilvl w:val="0"/>
                <w:numId w:val="27"/>
              </w:numPr>
              <w:rPr>
                <w:b/>
                <w:sz w:val="22"/>
                <w:szCs w:val="22"/>
              </w:rPr>
            </w:pPr>
            <w:r w:rsidRPr="002E13B6">
              <w:rPr>
                <w:sz w:val="22"/>
                <w:szCs w:val="22"/>
              </w:rPr>
              <w:t>Pupils working below ARE, make accelerated progress with RWM, so that the gap between them and their peers narrows</w:t>
            </w:r>
          </w:p>
        </w:tc>
      </w:tr>
      <w:tr w:rsidR="00A0582A" w14:paraId="2A7D550F" w14:textId="77777777" w:rsidTr="007D75A9">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3D257E67" w:rsidR="00A0582A" w:rsidRDefault="00A0582A" w:rsidP="00A0582A">
            <w:pPr>
              <w:pStyle w:val="TableRow"/>
              <w:rPr>
                <w:sz w:val="22"/>
                <w:szCs w:val="22"/>
              </w:rPr>
            </w:pPr>
            <w:r>
              <w:rPr>
                <w:sz w:val="22"/>
                <w:szCs w:val="22"/>
              </w:rPr>
              <w:lastRenderedPageBreak/>
              <w:t>PP children making at least expected progress</w:t>
            </w:r>
            <w:r w:rsidR="0083625F">
              <w:rPr>
                <w:sz w:val="22"/>
                <w:szCs w:val="22"/>
              </w:rPr>
              <w:t xml:space="preserve"> </w:t>
            </w:r>
            <w:r>
              <w:rPr>
                <w:sz w:val="22"/>
                <w:szCs w:val="22"/>
              </w:rPr>
              <w:t>from their starting points in mathematics</w:t>
            </w:r>
            <w:r w:rsidR="00670EA5">
              <w:rPr>
                <w:sz w:val="22"/>
                <w:szCs w:val="22"/>
              </w:rPr>
              <w:t xml:space="preserve"> </w:t>
            </w: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18970" w14:textId="0F3E015D" w:rsidR="002E13B6" w:rsidRDefault="002E13B6" w:rsidP="002E13B6">
            <w:pPr>
              <w:pStyle w:val="TableRow"/>
              <w:numPr>
                <w:ilvl w:val="0"/>
                <w:numId w:val="28"/>
              </w:numPr>
              <w:rPr>
                <w:sz w:val="22"/>
                <w:szCs w:val="22"/>
              </w:rPr>
            </w:pPr>
            <w:r>
              <w:rPr>
                <w:sz w:val="22"/>
                <w:szCs w:val="22"/>
              </w:rPr>
              <w:t xml:space="preserve">Percentage of disadvantaged pupils across the school achieving the expected standard at the end of the year </w:t>
            </w:r>
            <w:r w:rsidR="002C3A75">
              <w:rPr>
                <w:b/>
                <w:sz w:val="22"/>
                <w:szCs w:val="22"/>
              </w:rPr>
              <w:t>continues to</w:t>
            </w:r>
            <w:r>
              <w:rPr>
                <w:b/>
                <w:sz w:val="22"/>
                <w:szCs w:val="22"/>
              </w:rPr>
              <w:t xml:space="preserve"> closes the gap between the attainment of their peers</w:t>
            </w:r>
          </w:p>
          <w:p w14:paraId="18E75425" w14:textId="77777777" w:rsidR="00A0582A" w:rsidRPr="007602F7" w:rsidRDefault="00A0582A" w:rsidP="00A0582A">
            <w:pPr>
              <w:pStyle w:val="TableRow"/>
              <w:rPr>
                <w:sz w:val="22"/>
                <w:szCs w:val="22"/>
              </w:rPr>
            </w:pPr>
          </w:p>
          <w:p w14:paraId="2A7D550E" w14:textId="5BD1AF34" w:rsidR="00A0582A" w:rsidRDefault="00A0582A" w:rsidP="00A0582A">
            <w:pPr>
              <w:pStyle w:val="TableRowCentered"/>
              <w:jc w:val="left"/>
              <w:rPr>
                <w:sz w:val="22"/>
                <w:szCs w:val="22"/>
              </w:rPr>
            </w:pPr>
          </w:p>
        </w:tc>
      </w:tr>
      <w:tr w:rsidR="00A0582A" w14:paraId="773D7D0F" w14:textId="77777777" w:rsidTr="007D75A9">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32426" w14:textId="77777777" w:rsidR="00A0582A" w:rsidRDefault="00A0582A" w:rsidP="00A0582A">
            <w:pPr>
              <w:pStyle w:val="TableRow"/>
              <w:rPr>
                <w:sz w:val="22"/>
                <w:szCs w:val="22"/>
              </w:rPr>
            </w:pPr>
            <w:r>
              <w:rPr>
                <w:sz w:val="22"/>
                <w:szCs w:val="22"/>
              </w:rPr>
              <w:t>Pupils’ mental health and wellbeing is sufficiently supported to facilitate learning and reaching academic potential</w:t>
            </w:r>
          </w:p>
          <w:p w14:paraId="397C1C58" w14:textId="77777777" w:rsidR="003C1976" w:rsidRDefault="003C1976" w:rsidP="00A0582A">
            <w:pPr>
              <w:pStyle w:val="TableRow"/>
              <w:rPr>
                <w:sz w:val="22"/>
                <w:szCs w:val="22"/>
              </w:rPr>
            </w:pPr>
          </w:p>
          <w:p w14:paraId="20BD622E" w14:textId="77777777" w:rsidR="003C1976" w:rsidRDefault="003C1976" w:rsidP="003C1976">
            <w:pPr>
              <w:pStyle w:val="TableRow"/>
              <w:rPr>
                <w:sz w:val="22"/>
                <w:szCs w:val="22"/>
              </w:rPr>
            </w:pPr>
            <w:r>
              <w:rPr>
                <w:sz w:val="22"/>
                <w:szCs w:val="22"/>
              </w:rPr>
              <w:t>School and families work together to remove social/emotional barriers to learning</w:t>
            </w:r>
          </w:p>
          <w:p w14:paraId="1C6C327D" w14:textId="77777777" w:rsidR="003C1976" w:rsidRDefault="003C1976" w:rsidP="003C1976">
            <w:pPr>
              <w:pStyle w:val="TableRow"/>
              <w:rPr>
                <w:sz w:val="22"/>
                <w:szCs w:val="22"/>
              </w:rPr>
            </w:pPr>
          </w:p>
          <w:p w14:paraId="7DD9AC97" w14:textId="77777777" w:rsidR="003C1976" w:rsidRDefault="003C1976" w:rsidP="003C1976">
            <w:pPr>
              <w:pStyle w:val="TableRow"/>
              <w:rPr>
                <w:sz w:val="22"/>
                <w:szCs w:val="22"/>
              </w:rPr>
            </w:pPr>
            <w:r>
              <w:rPr>
                <w:sz w:val="22"/>
                <w:szCs w:val="22"/>
              </w:rPr>
              <w:t>Children are supported to develop their physical capability</w:t>
            </w:r>
          </w:p>
          <w:p w14:paraId="1A65003C" w14:textId="6F1CA894" w:rsidR="003C1976" w:rsidRPr="007602F7" w:rsidRDefault="003C1976" w:rsidP="00A0582A">
            <w:pPr>
              <w:pStyle w:val="TableRow"/>
              <w:rPr>
                <w:sz w:val="22"/>
                <w:szCs w:val="22"/>
              </w:rPr>
            </w:pP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C2D65" w14:textId="2A60ECDD" w:rsidR="00A0582A" w:rsidRDefault="002E13B6" w:rsidP="002E13B6">
            <w:pPr>
              <w:pStyle w:val="TableRowCentered"/>
              <w:numPr>
                <w:ilvl w:val="0"/>
                <w:numId w:val="28"/>
              </w:numPr>
              <w:jc w:val="left"/>
              <w:rPr>
                <w:sz w:val="22"/>
                <w:szCs w:val="22"/>
              </w:rPr>
            </w:pPr>
            <w:r>
              <w:rPr>
                <w:sz w:val="22"/>
                <w:szCs w:val="22"/>
              </w:rPr>
              <w:t xml:space="preserve">Continued </w:t>
            </w:r>
            <w:r w:rsidRPr="002E13B6">
              <w:rPr>
                <w:b/>
                <w:sz w:val="22"/>
                <w:szCs w:val="22"/>
              </w:rPr>
              <w:t>r</w:t>
            </w:r>
            <w:r w:rsidR="00A0582A" w:rsidRPr="002E13B6">
              <w:rPr>
                <w:b/>
                <w:sz w:val="22"/>
                <w:szCs w:val="22"/>
              </w:rPr>
              <w:t>eduction in frequency of behavioural in</w:t>
            </w:r>
            <w:r w:rsidRPr="002E13B6">
              <w:rPr>
                <w:b/>
                <w:sz w:val="22"/>
                <w:szCs w:val="22"/>
              </w:rPr>
              <w:t>cidents</w:t>
            </w:r>
            <w:r>
              <w:rPr>
                <w:sz w:val="22"/>
                <w:szCs w:val="22"/>
              </w:rPr>
              <w:t xml:space="preserve"> and in class disruption </w:t>
            </w:r>
          </w:p>
          <w:p w14:paraId="4FEC6F98" w14:textId="406A6595" w:rsidR="002E13B6" w:rsidRDefault="002C3A75" w:rsidP="002E13B6">
            <w:pPr>
              <w:pStyle w:val="TableRowCentered"/>
              <w:numPr>
                <w:ilvl w:val="0"/>
                <w:numId w:val="28"/>
              </w:numPr>
              <w:jc w:val="left"/>
              <w:rPr>
                <w:sz w:val="22"/>
                <w:szCs w:val="22"/>
              </w:rPr>
            </w:pPr>
            <w:r>
              <w:rPr>
                <w:sz w:val="22"/>
                <w:szCs w:val="22"/>
              </w:rPr>
              <w:t>SMILERS ambassadors</w:t>
            </w:r>
            <w:r w:rsidR="003C1976">
              <w:rPr>
                <w:sz w:val="22"/>
                <w:szCs w:val="22"/>
              </w:rPr>
              <w:t xml:space="preserve"> support pupils on the playground with increasing confidence</w:t>
            </w:r>
          </w:p>
          <w:p w14:paraId="5841A9BB" w14:textId="2C423D73" w:rsidR="003C1976" w:rsidRDefault="003C1976" w:rsidP="002E13B6">
            <w:pPr>
              <w:pStyle w:val="TableRowCentered"/>
              <w:numPr>
                <w:ilvl w:val="0"/>
                <w:numId w:val="28"/>
              </w:numPr>
              <w:jc w:val="left"/>
              <w:rPr>
                <w:sz w:val="22"/>
                <w:szCs w:val="22"/>
              </w:rPr>
            </w:pPr>
            <w:r w:rsidRPr="003C1976">
              <w:rPr>
                <w:b/>
                <w:sz w:val="22"/>
                <w:szCs w:val="22"/>
              </w:rPr>
              <w:t>Pupil voice</w:t>
            </w:r>
            <w:r>
              <w:rPr>
                <w:sz w:val="22"/>
                <w:szCs w:val="22"/>
              </w:rPr>
              <w:t xml:space="preserve"> will indicate improvements in key areas of their wellbeing related to school (captured through questionnaires)</w:t>
            </w:r>
          </w:p>
          <w:p w14:paraId="152D0284" w14:textId="6680E531" w:rsidR="003C1976" w:rsidRDefault="003C1976" w:rsidP="003C1976">
            <w:pPr>
              <w:pStyle w:val="TableRowCentered"/>
              <w:numPr>
                <w:ilvl w:val="0"/>
                <w:numId w:val="28"/>
              </w:numPr>
              <w:jc w:val="left"/>
              <w:rPr>
                <w:sz w:val="22"/>
                <w:szCs w:val="22"/>
              </w:rPr>
            </w:pPr>
            <w:r>
              <w:rPr>
                <w:sz w:val="22"/>
                <w:szCs w:val="22"/>
              </w:rPr>
              <w:t xml:space="preserve">Disadvantaged pupils given opportunities to enhance their </w:t>
            </w:r>
            <w:r w:rsidRPr="003C1976">
              <w:rPr>
                <w:b/>
                <w:sz w:val="22"/>
                <w:szCs w:val="22"/>
              </w:rPr>
              <w:t>cultural capital</w:t>
            </w:r>
            <w:r>
              <w:rPr>
                <w:sz w:val="22"/>
                <w:szCs w:val="22"/>
              </w:rPr>
              <w:t xml:space="preserve"> through taking part in clubs, trips, events etc</w:t>
            </w:r>
          </w:p>
          <w:p w14:paraId="24DF63AE" w14:textId="77777777" w:rsidR="003C1976" w:rsidRDefault="003C1976" w:rsidP="003C1976">
            <w:pPr>
              <w:pStyle w:val="TableRowCentered"/>
              <w:numPr>
                <w:ilvl w:val="0"/>
                <w:numId w:val="28"/>
              </w:numPr>
              <w:jc w:val="left"/>
              <w:rPr>
                <w:sz w:val="22"/>
                <w:szCs w:val="22"/>
              </w:rPr>
            </w:pPr>
            <w:r w:rsidRPr="003C1976">
              <w:rPr>
                <w:sz w:val="22"/>
                <w:szCs w:val="22"/>
              </w:rPr>
              <w:t xml:space="preserve">Families are supported to manage difficult times through the use of PPod strategies/resources and take up </w:t>
            </w:r>
            <w:r w:rsidRPr="003C1976">
              <w:rPr>
                <w:b/>
                <w:sz w:val="22"/>
                <w:szCs w:val="22"/>
              </w:rPr>
              <w:t>signposting</w:t>
            </w:r>
            <w:r w:rsidRPr="003C1976">
              <w:rPr>
                <w:sz w:val="22"/>
                <w:szCs w:val="22"/>
              </w:rPr>
              <w:t xml:space="preserve"> to external agencies for more long term support</w:t>
            </w:r>
          </w:p>
          <w:p w14:paraId="297372A1" w14:textId="5CAAF0A9" w:rsidR="003C1976" w:rsidRPr="003C1976" w:rsidRDefault="003C1976" w:rsidP="003C1976">
            <w:pPr>
              <w:pStyle w:val="TableRowCentered"/>
              <w:numPr>
                <w:ilvl w:val="0"/>
                <w:numId w:val="28"/>
              </w:numPr>
              <w:jc w:val="left"/>
              <w:rPr>
                <w:b/>
                <w:sz w:val="22"/>
                <w:szCs w:val="22"/>
              </w:rPr>
            </w:pPr>
            <w:r w:rsidRPr="003C1976">
              <w:rPr>
                <w:sz w:val="22"/>
                <w:szCs w:val="22"/>
              </w:rPr>
              <w:t xml:space="preserve">Parents and children feel supported to help manage their mental health and wellbeing and </w:t>
            </w:r>
            <w:r w:rsidRPr="003C1976">
              <w:rPr>
                <w:b/>
                <w:sz w:val="22"/>
                <w:szCs w:val="22"/>
              </w:rPr>
              <w:t>develop positive strategies</w:t>
            </w:r>
          </w:p>
          <w:p w14:paraId="2FC6C342" w14:textId="4843566E" w:rsidR="003C1976" w:rsidRPr="003C1976" w:rsidRDefault="003C1976" w:rsidP="003C1976">
            <w:pPr>
              <w:pStyle w:val="TableRowCentered"/>
              <w:numPr>
                <w:ilvl w:val="0"/>
                <w:numId w:val="28"/>
              </w:numPr>
              <w:jc w:val="left"/>
              <w:rPr>
                <w:sz w:val="22"/>
                <w:szCs w:val="22"/>
              </w:rPr>
            </w:pPr>
            <w:r w:rsidRPr="007602F7">
              <w:rPr>
                <w:sz w:val="22"/>
                <w:szCs w:val="22"/>
              </w:rPr>
              <w:t>Children with health difficulties have a robust care plan in pace which impacts attendance, positive experience of school etc.</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Pr="00BE5B5F" w:rsidRDefault="009D71E8">
      <w:pPr>
        <w:pStyle w:val="Heading2"/>
        <w:rPr>
          <w:color w:val="C00000"/>
        </w:rPr>
      </w:pPr>
      <w:r w:rsidRPr="00BE5B5F">
        <w:rPr>
          <w:color w:val="C00000"/>
        </w:rP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5B42D1A7" w:rsidR="00E66558" w:rsidRPr="00BE5B5F" w:rsidRDefault="009D71E8">
      <w:pPr>
        <w:pStyle w:val="Heading3"/>
        <w:rPr>
          <w:color w:val="C00000"/>
        </w:rPr>
      </w:pPr>
      <w:r w:rsidRPr="00BE5B5F">
        <w:rPr>
          <w:color w:val="C00000"/>
        </w:rPr>
        <w:t xml:space="preserve">Teaching </w:t>
      </w:r>
    </w:p>
    <w:p w14:paraId="2A7D5515" w14:textId="0310F70D" w:rsidR="00E66558" w:rsidRPr="00BE5B5F" w:rsidRDefault="00BE5B5F">
      <w:r>
        <w:t xml:space="preserve">Budgeted cost: </w:t>
      </w:r>
      <w:r w:rsidR="001C1FC3" w:rsidRPr="00FA3F46">
        <w:rPr>
          <w:b/>
        </w:rPr>
        <w:t>£</w:t>
      </w:r>
      <w:r w:rsidR="00A94923" w:rsidRPr="00FA3F46">
        <w:rPr>
          <w:b/>
        </w:rPr>
        <w:t>4</w:t>
      </w:r>
      <w:r w:rsidR="00C70A60" w:rsidRPr="00FA3F46">
        <w:rPr>
          <w:b/>
        </w:rPr>
        <w:t>6</w:t>
      </w:r>
      <w:r w:rsidR="00A94923" w:rsidRPr="00FA3F46">
        <w:rPr>
          <w:b/>
        </w:rPr>
        <w:t>,</w:t>
      </w:r>
      <w:r w:rsidR="00C70A60">
        <w:rPr>
          <w:b/>
        </w:rPr>
        <w:t>300</w:t>
      </w:r>
      <w:r w:rsidR="00A375A6">
        <w:rPr>
          <w:b/>
        </w:rPr>
        <w:t xml:space="preserve"> </w:t>
      </w:r>
    </w:p>
    <w:tbl>
      <w:tblPr>
        <w:tblW w:w="5000" w:type="pct"/>
        <w:tblCellMar>
          <w:left w:w="10" w:type="dxa"/>
          <w:right w:w="10" w:type="dxa"/>
        </w:tblCellMar>
        <w:tblLook w:val="04A0" w:firstRow="1" w:lastRow="0" w:firstColumn="1" w:lastColumn="0" w:noHBand="0" w:noVBand="1"/>
      </w:tblPr>
      <w:tblGrid>
        <w:gridCol w:w="2688"/>
        <w:gridCol w:w="4962"/>
        <w:gridCol w:w="1836"/>
      </w:tblGrid>
      <w:tr w:rsidR="00E66558" w14:paraId="2A7D5519" w14:textId="77777777" w:rsidTr="00F13291">
        <w:tc>
          <w:tcPr>
            <w:tcW w:w="2688" w:type="dxa"/>
            <w:tcBorders>
              <w:top w:val="single" w:sz="4" w:space="0" w:color="000000"/>
              <w:left w:val="single" w:sz="4" w:space="0" w:color="000000"/>
              <w:bottom w:val="single" w:sz="4" w:space="0" w:color="000000"/>
              <w:right w:val="single" w:sz="4" w:space="0" w:color="000000"/>
            </w:tcBorders>
            <w:shd w:val="clear" w:color="auto" w:fill="C0504D" w:themeFill="accent2"/>
            <w:tcMar>
              <w:top w:w="0" w:type="dxa"/>
              <w:left w:w="108" w:type="dxa"/>
              <w:bottom w:w="0" w:type="dxa"/>
              <w:right w:w="108" w:type="dxa"/>
            </w:tcMar>
          </w:tcPr>
          <w:p w14:paraId="2A7D5516" w14:textId="77777777" w:rsidR="00E66558" w:rsidRDefault="009D71E8">
            <w:pPr>
              <w:pStyle w:val="TableHeader"/>
              <w:jc w:val="left"/>
            </w:pPr>
            <w:r>
              <w:t>Activity</w:t>
            </w:r>
          </w:p>
        </w:tc>
        <w:tc>
          <w:tcPr>
            <w:tcW w:w="4962" w:type="dxa"/>
            <w:tcBorders>
              <w:top w:val="single" w:sz="4" w:space="0" w:color="000000"/>
              <w:left w:val="single" w:sz="4" w:space="0" w:color="000000"/>
              <w:bottom w:val="single" w:sz="4" w:space="0" w:color="000000"/>
              <w:right w:val="single" w:sz="4" w:space="0" w:color="000000"/>
            </w:tcBorders>
            <w:shd w:val="clear" w:color="auto" w:fill="C0504D" w:themeFill="accent2"/>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836" w:type="dxa"/>
            <w:tcBorders>
              <w:top w:val="single" w:sz="4" w:space="0" w:color="000000"/>
              <w:left w:val="single" w:sz="4" w:space="0" w:color="000000"/>
              <w:bottom w:val="single" w:sz="4" w:space="0" w:color="000000"/>
              <w:right w:val="single" w:sz="4" w:space="0" w:color="000000"/>
            </w:tcBorders>
            <w:shd w:val="clear" w:color="auto" w:fill="C0504D" w:themeFill="accent2"/>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F96044" w14:paraId="6B1CF012" w14:textId="77777777" w:rsidTr="00F13291">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90AFC" w14:textId="6A43861C" w:rsidR="00F96044" w:rsidRDefault="00F13291">
            <w:pPr>
              <w:pStyle w:val="TableRow"/>
              <w:rPr>
                <w:sz w:val="22"/>
              </w:rPr>
            </w:pPr>
            <w:r>
              <w:rPr>
                <w:sz w:val="22"/>
              </w:rPr>
              <w:t>Adults</w:t>
            </w:r>
            <w:r w:rsidR="00F96044">
              <w:rPr>
                <w:sz w:val="22"/>
              </w:rPr>
              <w:t xml:space="preserve"> in EYFS/Year 1 to deliver high quality speech and language interventions</w:t>
            </w:r>
            <w:r w:rsidR="00FD420F">
              <w:rPr>
                <w:sz w:val="22"/>
              </w:rPr>
              <w:t xml:space="preserve"> using speech and language link programmes and advice from SaLT team</w:t>
            </w:r>
            <w:r w:rsidR="00666137">
              <w:rPr>
                <w:sz w:val="22"/>
              </w:rPr>
              <w:t xml:space="preserve"> </w:t>
            </w:r>
            <w:r w:rsidR="003F43DB" w:rsidRPr="00FA3F46">
              <w:rPr>
                <w:b/>
                <w:sz w:val="22"/>
              </w:rPr>
              <w:t>£2500</w:t>
            </w:r>
          </w:p>
          <w:p w14:paraId="09A09EF8" w14:textId="77777777" w:rsidR="00F13291" w:rsidRDefault="00F13291">
            <w:pPr>
              <w:pStyle w:val="TableRow"/>
              <w:rPr>
                <w:sz w:val="22"/>
              </w:rPr>
            </w:pPr>
          </w:p>
          <w:p w14:paraId="53E353BD" w14:textId="332682F6" w:rsidR="00F13291" w:rsidRDefault="00F13291">
            <w:pPr>
              <w:pStyle w:val="TableRow"/>
              <w:rPr>
                <w:sz w:val="22"/>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329F1" w14:textId="77777777" w:rsidR="00F96044" w:rsidRDefault="00F96044" w:rsidP="00F96044">
            <w:pPr>
              <w:pStyle w:val="TableRowCentered"/>
              <w:jc w:val="left"/>
              <w:rPr>
                <w:sz w:val="22"/>
              </w:rPr>
            </w:pPr>
            <w:r>
              <w:rPr>
                <w:sz w:val="22"/>
              </w:rPr>
              <w:t>Early Years interventions as having moderate impact in EEF Toolkit</w:t>
            </w:r>
          </w:p>
          <w:p w14:paraId="74874E90" w14:textId="77777777" w:rsidR="00F96044" w:rsidRDefault="00F96044" w:rsidP="00F96044">
            <w:pPr>
              <w:pStyle w:val="TableRowCentered"/>
              <w:jc w:val="left"/>
              <w:rPr>
                <w:sz w:val="22"/>
              </w:rPr>
            </w:pPr>
            <w:r>
              <w:rPr>
                <w:sz w:val="22"/>
              </w:rPr>
              <w:t>Early identification and intervention support pupils with SLCNs improves outcomes for those children</w:t>
            </w:r>
          </w:p>
          <w:p w14:paraId="2F333459" w14:textId="6F7D7F7E" w:rsidR="009D134B" w:rsidRDefault="00AD47B0" w:rsidP="00F96044">
            <w:pPr>
              <w:pStyle w:val="TableRowCentered"/>
              <w:jc w:val="left"/>
              <w:rPr>
                <w:sz w:val="22"/>
              </w:rPr>
            </w:pPr>
            <w:r>
              <w:rPr>
                <w:sz w:val="22"/>
              </w:rPr>
              <w:t xml:space="preserve">Teaching assistant intervention identified as moderate impact </w:t>
            </w:r>
            <w:r w:rsidRPr="00AD47B0">
              <w:rPr>
                <w:b/>
                <w:sz w:val="22"/>
              </w:rPr>
              <w:t>+4 in EEF Toolkit</w:t>
            </w:r>
          </w:p>
          <w:p w14:paraId="53106C60" w14:textId="12B8CF65" w:rsidR="00F13291" w:rsidRDefault="00F13291" w:rsidP="001C1FC3">
            <w:pPr>
              <w:pStyle w:val="TableRowCentered"/>
              <w:jc w:val="left"/>
              <w:rPr>
                <w:sz w:val="22"/>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A7C3D" w14:textId="3678B2F9" w:rsidR="00F96044" w:rsidRDefault="007E4275">
            <w:pPr>
              <w:pStyle w:val="TableRowCentered"/>
              <w:jc w:val="left"/>
              <w:rPr>
                <w:sz w:val="22"/>
              </w:rPr>
            </w:pPr>
            <w:r>
              <w:rPr>
                <w:sz w:val="22"/>
              </w:rPr>
              <w:t>1</w:t>
            </w:r>
          </w:p>
        </w:tc>
      </w:tr>
      <w:tr w:rsidR="009D134B" w14:paraId="13A71096" w14:textId="77777777" w:rsidTr="00F13291">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3E306" w14:textId="77777777" w:rsidR="00F13291" w:rsidRDefault="009D134B">
            <w:pPr>
              <w:pStyle w:val="TableRow"/>
              <w:rPr>
                <w:sz w:val="22"/>
              </w:rPr>
            </w:pPr>
            <w:r>
              <w:rPr>
                <w:sz w:val="22"/>
              </w:rPr>
              <w:t>Quality First Teaching</w:t>
            </w:r>
          </w:p>
          <w:p w14:paraId="7333B89C" w14:textId="0293BE88" w:rsidR="009D134B" w:rsidRDefault="009D134B" w:rsidP="00B02E5E">
            <w:pPr>
              <w:pStyle w:val="TableRow"/>
              <w:rPr>
                <w:sz w:val="22"/>
              </w:rPr>
            </w:pPr>
            <w:r>
              <w:rPr>
                <w:sz w:val="22"/>
              </w:rPr>
              <w:t>(to include 1:1 reading, adult support, adjustments to learning environment, differentiation, expl</w:t>
            </w:r>
            <w:r w:rsidR="000D2426">
              <w:rPr>
                <w:sz w:val="22"/>
              </w:rPr>
              <w:t>i</w:t>
            </w:r>
            <w:r>
              <w:rPr>
                <w:sz w:val="22"/>
              </w:rPr>
              <w:t xml:space="preserve">cit teaching of skills through </w:t>
            </w:r>
            <w:r w:rsidR="006B7E75">
              <w:rPr>
                <w:sz w:val="22"/>
              </w:rPr>
              <w:t>Literacy Tree and Literary Leaves</w:t>
            </w:r>
            <w:r>
              <w:rPr>
                <w:sz w:val="22"/>
              </w:rPr>
              <w:t>, RWI phonics and boosters, parental workshops</w:t>
            </w:r>
            <w:r w:rsidR="000B334D">
              <w:rPr>
                <w:sz w:val="22"/>
              </w:rPr>
              <w:t xml:space="preserve">, access to Maths resources, mastery approach to curriculum, </w:t>
            </w:r>
            <w:r w:rsidR="006B7E75">
              <w:rPr>
                <w:sz w:val="22"/>
              </w:rPr>
              <w:t xml:space="preserve">in the moment </w:t>
            </w:r>
            <w:r w:rsidR="00610A9A">
              <w:rPr>
                <w:sz w:val="22"/>
              </w:rPr>
              <w:t xml:space="preserve">feedback, </w:t>
            </w:r>
            <w:r w:rsidR="000B334D">
              <w:rPr>
                <w:sz w:val="22"/>
              </w:rPr>
              <w:t>maths working walls</w:t>
            </w:r>
            <w:r w:rsidR="00F421A3">
              <w:rPr>
                <w:sz w:val="22"/>
              </w:rPr>
              <w:t>, lesson study approach looking at engagement and/or vulnerable learners</w:t>
            </w:r>
            <w:r w:rsidR="000B334D">
              <w:rPr>
                <w:sz w:val="22"/>
              </w:rPr>
              <w:t xml:space="preserve"> etc.</w:t>
            </w:r>
            <w:r w:rsidR="001C1FC3">
              <w:rPr>
                <w:sz w:val="22"/>
              </w:rPr>
              <w:t xml:space="preserve"> </w:t>
            </w:r>
            <w:r w:rsidR="001C1FC3" w:rsidRPr="00FA3F46">
              <w:rPr>
                <w:b/>
                <w:sz w:val="22"/>
              </w:rPr>
              <w:t>£</w:t>
            </w:r>
            <w:r w:rsidR="00B02E5E" w:rsidRPr="00FA3F46">
              <w:rPr>
                <w:b/>
                <w:sz w:val="22"/>
              </w:rPr>
              <w:t>43,8</w:t>
            </w:r>
            <w:r w:rsidR="001C1FC3" w:rsidRPr="00FA3F46">
              <w:rPr>
                <w:b/>
                <w:sz w:val="22"/>
              </w:rPr>
              <w:t>00</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A66AB" w14:textId="1B71E402" w:rsidR="009D134B" w:rsidRPr="009D134B" w:rsidRDefault="009D134B" w:rsidP="009D134B">
            <w:pPr>
              <w:pStyle w:val="TableRowCentered"/>
              <w:jc w:val="left"/>
              <w:rPr>
                <w:sz w:val="22"/>
              </w:rPr>
            </w:pPr>
            <w:r>
              <w:rPr>
                <w:sz w:val="22"/>
              </w:rPr>
              <w:t xml:space="preserve">These measures are </w:t>
            </w:r>
            <w:r w:rsidRPr="009D134B">
              <w:rPr>
                <w:sz w:val="22"/>
              </w:rPr>
              <w:t xml:space="preserve">identified within several EEF interventions as having </w:t>
            </w:r>
            <w:r w:rsidR="0011237F">
              <w:rPr>
                <w:b/>
                <w:sz w:val="22"/>
              </w:rPr>
              <w:t xml:space="preserve">moderate to very </w:t>
            </w:r>
            <w:r>
              <w:rPr>
                <w:b/>
                <w:sz w:val="22"/>
              </w:rPr>
              <w:t>high impact</w:t>
            </w:r>
            <w:r w:rsidR="0011237F">
              <w:rPr>
                <w:b/>
                <w:sz w:val="22"/>
              </w:rPr>
              <w:t xml:space="preserve"> e.g. Feedback +6, Mastery Learning +5, meta-cognition and self-regulation +7</w:t>
            </w:r>
          </w:p>
          <w:p w14:paraId="2E716F3C" w14:textId="77777777" w:rsidR="009D134B" w:rsidRPr="009D134B" w:rsidRDefault="009D134B" w:rsidP="009D134B">
            <w:pPr>
              <w:pStyle w:val="TableRowCentered"/>
              <w:rPr>
                <w:sz w:val="22"/>
              </w:rPr>
            </w:pPr>
          </w:p>
          <w:p w14:paraId="0D295CEB" w14:textId="2BFBA2E5" w:rsidR="00F13291" w:rsidRDefault="009D134B" w:rsidP="00F13291">
            <w:pPr>
              <w:pStyle w:val="TableRowCentered"/>
              <w:jc w:val="left"/>
              <w:rPr>
                <w:sz w:val="22"/>
              </w:rPr>
            </w:pPr>
            <w:r w:rsidRPr="009D134B">
              <w:rPr>
                <w:sz w:val="22"/>
              </w:rPr>
              <w:t>Gro</w:t>
            </w:r>
            <w:r w:rsidR="00F13291">
              <w:rPr>
                <w:sz w:val="22"/>
              </w:rPr>
              <w:t xml:space="preserve">up phonic and spelling support </w:t>
            </w:r>
            <w:r w:rsidRPr="009D134B">
              <w:rPr>
                <w:sz w:val="22"/>
              </w:rPr>
              <w:t xml:space="preserve">identified in </w:t>
            </w:r>
            <w:r w:rsidRPr="009D134B">
              <w:rPr>
                <w:b/>
                <w:sz w:val="22"/>
              </w:rPr>
              <w:t>EEF toolkit has having a moderate impact +4</w:t>
            </w:r>
            <w:r w:rsidRPr="009D134B">
              <w:rPr>
                <w:sz w:val="22"/>
              </w:rPr>
              <w:t>, small group work has been an effective strategy used over many years with hi</w:t>
            </w:r>
            <w:r w:rsidR="00F13291">
              <w:rPr>
                <w:sz w:val="22"/>
              </w:rPr>
              <w:t>gh quality input from a teacher</w:t>
            </w:r>
          </w:p>
          <w:p w14:paraId="739516AE" w14:textId="5297701F" w:rsidR="00F13291" w:rsidRDefault="00F13291" w:rsidP="003F43DB">
            <w:pPr>
              <w:pStyle w:val="TableRowCentered"/>
              <w:ind w:left="0"/>
              <w:jc w:val="left"/>
              <w:rPr>
                <w:b/>
                <w:sz w:val="22"/>
              </w:rPr>
            </w:pPr>
            <w:r w:rsidRPr="009D134B">
              <w:rPr>
                <w:sz w:val="22"/>
              </w:rPr>
              <w:t>Bedtime reading events</w:t>
            </w:r>
            <w:r>
              <w:rPr>
                <w:sz w:val="22"/>
              </w:rPr>
              <w:t xml:space="preserve"> – parental engagement identified as </w:t>
            </w:r>
            <w:r w:rsidRPr="00F13291">
              <w:rPr>
                <w:b/>
                <w:sz w:val="22"/>
              </w:rPr>
              <w:t>moderate impact intervention by EEF +4</w:t>
            </w:r>
          </w:p>
          <w:p w14:paraId="52E90607" w14:textId="77777777" w:rsidR="00B02E5E" w:rsidRPr="00B02E5E" w:rsidRDefault="00B02E5E" w:rsidP="00B02E5E">
            <w:pPr>
              <w:pStyle w:val="TableRowCentered"/>
              <w:jc w:val="left"/>
              <w:rPr>
                <w:sz w:val="22"/>
              </w:rPr>
            </w:pPr>
            <w:r w:rsidRPr="00B02E5E">
              <w:rPr>
                <w:sz w:val="22"/>
              </w:rPr>
              <w:t xml:space="preserve">Implementation of high quality phonics sessions and boosters </w:t>
            </w:r>
            <w:r w:rsidRPr="00B02E5E">
              <w:rPr>
                <w:b/>
                <w:sz w:val="22"/>
              </w:rPr>
              <w:t>identified in EEF Toolkit as high impact on progress + 5</w:t>
            </w:r>
          </w:p>
          <w:p w14:paraId="16B53480" w14:textId="77777777" w:rsidR="00B02E5E" w:rsidRDefault="00B02E5E" w:rsidP="003F43DB">
            <w:pPr>
              <w:pStyle w:val="TableRowCentered"/>
              <w:ind w:left="0"/>
              <w:jc w:val="left"/>
              <w:rPr>
                <w:b/>
                <w:sz w:val="22"/>
              </w:rPr>
            </w:pPr>
          </w:p>
          <w:p w14:paraId="5D5A6064" w14:textId="0E5C795F" w:rsidR="00666137" w:rsidRDefault="00666137" w:rsidP="003F43DB">
            <w:pPr>
              <w:pStyle w:val="TableRowCentered"/>
              <w:ind w:left="0"/>
              <w:jc w:val="left"/>
              <w:rPr>
                <w:b/>
                <w:sz w:val="22"/>
              </w:rPr>
            </w:pPr>
            <w:r w:rsidRPr="00666137">
              <w:rPr>
                <w:sz w:val="22"/>
              </w:rPr>
              <w:t>Feedback to pupils within lessons in a timely way identified within the</w:t>
            </w:r>
            <w:r>
              <w:rPr>
                <w:b/>
                <w:sz w:val="22"/>
              </w:rPr>
              <w:t xml:space="preserve"> EEF Toolkit as very high impact strategy +6</w:t>
            </w:r>
          </w:p>
          <w:p w14:paraId="5A8B9A82" w14:textId="77777777" w:rsidR="00F53B09" w:rsidRDefault="00F53B09" w:rsidP="003F43DB">
            <w:pPr>
              <w:pStyle w:val="TableRowCentered"/>
              <w:ind w:left="0"/>
              <w:jc w:val="left"/>
              <w:rPr>
                <w:b/>
                <w:sz w:val="22"/>
              </w:rPr>
            </w:pPr>
          </w:p>
          <w:p w14:paraId="51835FCB" w14:textId="0C9FDFD3" w:rsidR="00F53B09" w:rsidRPr="005258CA" w:rsidRDefault="00F53B09" w:rsidP="003F43DB">
            <w:pPr>
              <w:pStyle w:val="TableRowCentered"/>
              <w:ind w:left="0"/>
              <w:jc w:val="left"/>
              <w:rPr>
                <w:b/>
                <w:sz w:val="22"/>
              </w:rPr>
            </w:pPr>
            <w:r>
              <w:rPr>
                <w:b/>
                <w:sz w:val="22"/>
              </w:rPr>
              <w:t>Individualised instruction</w:t>
            </w:r>
            <w:r w:rsidR="005258CA">
              <w:rPr>
                <w:bCs/>
                <w:sz w:val="22"/>
              </w:rPr>
              <w:t xml:space="preserve"> identified as having </w:t>
            </w:r>
            <w:r w:rsidR="005258CA">
              <w:rPr>
                <w:b/>
                <w:sz w:val="22"/>
              </w:rPr>
              <w:t>moderate impact</w:t>
            </w:r>
            <w:r w:rsidR="005258CA">
              <w:rPr>
                <w:bCs/>
                <w:sz w:val="22"/>
              </w:rPr>
              <w:t xml:space="preserve"> </w:t>
            </w:r>
            <w:r w:rsidR="005258CA">
              <w:rPr>
                <w:b/>
                <w:sz w:val="22"/>
              </w:rPr>
              <w:t>+4</w:t>
            </w:r>
          </w:p>
          <w:p w14:paraId="223E2DF0" w14:textId="6D1937A5" w:rsidR="00F13291" w:rsidRDefault="00F13291" w:rsidP="00F13291">
            <w:pPr>
              <w:pStyle w:val="TableRowCentered"/>
              <w:jc w:val="left"/>
              <w:rPr>
                <w:sz w:val="22"/>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50E01" w14:textId="1CFBDAA6" w:rsidR="009D134B" w:rsidRDefault="000D2426">
            <w:pPr>
              <w:pStyle w:val="TableRowCentered"/>
              <w:jc w:val="left"/>
              <w:rPr>
                <w:sz w:val="22"/>
              </w:rPr>
            </w:pPr>
            <w:r>
              <w:rPr>
                <w:sz w:val="22"/>
              </w:rPr>
              <w:t>1, 2, 3 and 4</w:t>
            </w:r>
          </w:p>
        </w:tc>
      </w:tr>
    </w:tbl>
    <w:p w14:paraId="75A68B25" w14:textId="77777777" w:rsidR="00A94923" w:rsidRDefault="00A94923">
      <w:pPr>
        <w:rPr>
          <w:b/>
          <w:bCs/>
          <w:color w:val="C00000"/>
          <w:sz w:val="28"/>
          <w:szCs w:val="28"/>
        </w:rPr>
      </w:pPr>
    </w:p>
    <w:p w14:paraId="6AF8C7BF" w14:textId="77777777" w:rsidR="00A94923" w:rsidRDefault="00A94923">
      <w:pPr>
        <w:rPr>
          <w:b/>
          <w:bCs/>
          <w:color w:val="C00000"/>
          <w:sz w:val="28"/>
          <w:szCs w:val="28"/>
        </w:rPr>
      </w:pPr>
    </w:p>
    <w:p w14:paraId="5DA62EDD" w14:textId="77777777" w:rsidR="00A94923" w:rsidRDefault="00A94923">
      <w:pPr>
        <w:rPr>
          <w:b/>
          <w:bCs/>
          <w:color w:val="C00000"/>
          <w:sz w:val="28"/>
          <w:szCs w:val="28"/>
        </w:rPr>
      </w:pPr>
    </w:p>
    <w:p w14:paraId="2A7D5523" w14:textId="11895C4A" w:rsidR="00E66558" w:rsidRPr="00BE5B5F" w:rsidRDefault="009D71E8">
      <w:pPr>
        <w:rPr>
          <w:b/>
          <w:bCs/>
          <w:color w:val="C00000"/>
          <w:sz w:val="28"/>
          <w:szCs w:val="28"/>
        </w:rPr>
      </w:pPr>
      <w:r w:rsidRPr="00BE5B5F">
        <w:rPr>
          <w:b/>
          <w:bCs/>
          <w:color w:val="C00000"/>
          <w:sz w:val="28"/>
          <w:szCs w:val="28"/>
        </w:rPr>
        <w:t xml:space="preserve">Targeted academic support (for example, </w:t>
      </w:r>
      <w:r w:rsidR="00D33FE5" w:rsidRPr="00BE5B5F">
        <w:rPr>
          <w:b/>
          <w:bCs/>
          <w:color w:val="C00000"/>
          <w:sz w:val="28"/>
          <w:szCs w:val="28"/>
        </w:rPr>
        <w:t xml:space="preserve">tutoring, one-to-one support </w:t>
      </w:r>
      <w:r w:rsidRPr="00BE5B5F">
        <w:rPr>
          <w:b/>
          <w:bCs/>
          <w:color w:val="C00000"/>
          <w:sz w:val="28"/>
          <w:szCs w:val="28"/>
        </w:rPr>
        <w:t xml:space="preserve">structured interventions) </w:t>
      </w:r>
    </w:p>
    <w:p w14:paraId="2A7D5524" w14:textId="05F92136" w:rsidR="00E66558" w:rsidRDefault="005B695F">
      <w:r>
        <w:t xml:space="preserve">Budgeted cost: </w:t>
      </w:r>
      <w:r w:rsidR="00722595" w:rsidRPr="00102971">
        <w:rPr>
          <w:b/>
        </w:rPr>
        <w:t>£</w:t>
      </w:r>
      <w:r w:rsidR="00BE5B5F" w:rsidRPr="00102971">
        <w:t xml:space="preserve"> </w:t>
      </w:r>
      <w:r w:rsidR="00DE3C61">
        <w:rPr>
          <w:b/>
        </w:rPr>
        <w:t>3</w:t>
      </w:r>
      <w:r w:rsidR="00102971" w:rsidRPr="00102971">
        <w:rPr>
          <w:b/>
        </w:rPr>
        <w:t>4</w:t>
      </w:r>
      <w:r w:rsidR="00A94923" w:rsidRPr="00102971">
        <w:rPr>
          <w:b/>
        </w:rPr>
        <w:t>,</w:t>
      </w:r>
      <w:r w:rsidR="00102971">
        <w:rPr>
          <w:b/>
        </w:rPr>
        <w:t>600</w:t>
      </w:r>
    </w:p>
    <w:tbl>
      <w:tblPr>
        <w:tblW w:w="5000" w:type="pct"/>
        <w:tblCellMar>
          <w:left w:w="10" w:type="dxa"/>
          <w:right w:w="10" w:type="dxa"/>
        </w:tblCellMar>
        <w:tblLook w:val="04A0" w:firstRow="1" w:lastRow="0" w:firstColumn="1" w:lastColumn="0" w:noHBand="0" w:noVBand="1"/>
      </w:tblPr>
      <w:tblGrid>
        <w:gridCol w:w="2688"/>
        <w:gridCol w:w="4678"/>
        <w:gridCol w:w="2120"/>
      </w:tblGrid>
      <w:tr w:rsidR="00E66558" w14:paraId="2A7D5528" w14:textId="77777777" w:rsidTr="004555F6">
        <w:tc>
          <w:tcPr>
            <w:tcW w:w="2688" w:type="dxa"/>
            <w:tcBorders>
              <w:top w:val="single" w:sz="4" w:space="0" w:color="000000"/>
              <w:left w:val="single" w:sz="4" w:space="0" w:color="000000"/>
              <w:bottom w:val="single" w:sz="4" w:space="0" w:color="000000"/>
              <w:right w:val="single" w:sz="4" w:space="0" w:color="000000"/>
            </w:tcBorders>
            <w:shd w:val="clear" w:color="auto" w:fill="C0504D" w:themeFill="accent2"/>
            <w:tcMar>
              <w:top w:w="0" w:type="dxa"/>
              <w:left w:w="108" w:type="dxa"/>
              <w:bottom w:w="0" w:type="dxa"/>
              <w:right w:w="108" w:type="dxa"/>
            </w:tcMar>
          </w:tcPr>
          <w:p w14:paraId="2A7D5525" w14:textId="77777777" w:rsidR="00E66558" w:rsidRDefault="009D71E8">
            <w:pPr>
              <w:pStyle w:val="TableHeader"/>
              <w:jc w:val="left"/>
            </w:pPr>
            <w:r>
              <w:t>Activity</w:t>
            </w:r>
          </w:p>
        </w:tc>
        <w:tc>
          <w:tcPr>
            <w:tcW w:w="4678" w:type="dxa"/>
            <w:tcBorders>
              <w:top w:val="single" w:sz="4" w:space="0" w:color="000000"/>
              <w:left w:val="single" w:sz="4" w:space="0" w:color="000000"/>
              <w:bottom w:val="single" w:sz="4" w:space="0" w:color="000000"/>
              <w:right w:val="single" w:sz="4" w:space="0" w:color="000000"/>
            </w:tcBorders>
            <w:shd w:val="clear" w:color="auto" w:fill="C0504D" w:themeFill="accent2"/>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120" w:type="dxa"/>
            <w:tcBorders>
              <w:top w:val="single" w:sz="4" w:space="0" w:color="000000"/>
              <w:left w:val="single" w:sz="4" w:space="0" w:color="000000"/>
              <w:bottom w:val="single" w:sz="4" w:space="0" w:color="000000"/>
              <w:right w:val="single" w:sz="4" w:space="0" w:color="000000"/>
            </w:tcBorders>
            <w:shd w:val="clear" w:color="auto" w:fill="C0504D" w:themeFill="accent2"/>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571538" w14:paraId="137717AD" w14:textId="77777777" w:rsidTr="004555F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1997B" w14:textId="52AA5DDC" w:rsidR="00571538" w:rsidRPr="00571538" w:rsidRDefault="00571538" w:rsidP="00C47C3C">
            <w:pPr>
              <w:pStyle w:val="TableRow"/>
              <w:ind w:left="0"/>
              <w:rPr>
                <w:iCs/>
                <w:sz w:val="22"/>
                <w:szCs w:val="22"/>
                <w:highlight w:val="yellow"/>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9D0C9" w14:textId="3BC0131F" w:rsidR="00571538" w:rsidRPr="004555F6" w:rsidRDefault="00571538">
            <w:pPr>
              <w:pStyle w:val="TableRowCentered"/>
              <w:jc w:val="left"/>
              <w:rPr>
                <w:sz w:val="22"/>
                <w:szCs w:val="22"/>
                <w:highlight w:val="yellow"/>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B8556" w14:textId="6DED1809" w:rsidR="00571538" w:rsidRPr="00571538" w:rsidRDefault="00571538">
            <w:pPr>
              <w:pStyle w:val="TableRowCentered"/>
              <w:jc w:val="left"/>
              <w:rPr>
                <w:sz w:val="22"/>
                <w:highlight w:val="yellow"/>
              </w:rPr>
            </w:pPr>
          </w:p>
        </w:tc>
      </w:tr>
      <w:tr w:rsidR="00B02E5E" w14:paraId="15D77E03" w14:textId="77777777" w:rsidTr="004555F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1A123" w14:textId="531FF189" w:rsidR="00B02E5E" w:rsidRPr="00AC5203" w:rsidRDefault="00B02E5E" w:rsidP="00C47C3C">
            <w:pPr>
              <w:pStyle w:val="TableRow"/>
              <w:ind w:left="0"/>
              <w:rPr>
                <w:iCs/>
                <w:sz w:val="22"/>
                <w:szCs w:val="22"/>
              </w:rPr>
            </w:pPr>
            <w:r w:rsidRPr="00AC5203">
              <w:rPr>
                <w:iCs/>
                <w:sz w:val="22"/>
                <w:szCs w:val="22"/>
              </w:rPr>
              <w:t xml:space="preserve">Rapid Read Stage 7-9 Books </w:t>
            </w:r>
            <w:r w:rsidRPr="00102971">
              <w:rPr>
                <w:b/>
                <w:iCs/>
                <w:sz w:val="22"/>
                <w:szCs w:val="22"/>
              </w:rPr>
              <w:t>£600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76D0E" w14:textId="77777777" w:rsidR="00B02E5E" w:rsidRPr="00AC5203" w:rsidRDefault="00AC5203">
            <w:pPr>
              <w:pStyle w:val="TableRowCentered"/>
              <w:jc w:val="left"/>
              <w:rPr>
                <w:b/>
                <w:sz w:val="22"/>
              </w:rPr>
            </w:pPr>
            <w:r w:rsidRPr="00AC5203">
              <w:rPr>
                <w:sz w:val="22"/>
              </w:rPr>
              <w:t xml:space="preserve">Reading comprehension strategies identified in EEF Toolkit as having </w:t>
            </w:r>
            <w:r w:rsidRPr="00AC5203">
              <w:rPr>
                <w:b/>
                <w:sz w:val="22"/>
              </w:rPr>
              <w:t>high impact +6.</w:t>
            </w:r>
          </w:p>
          <w:p w14:paraId="393F7855" w14:textId="7C410D6E" w:rsidR="00AC5203" w:rsidRPr="00AC5203" w:rsidRDefault="00AC5203">
            <w:pPr>
              <w:pStyle w:val="TableRowCentered"/>
              <w:jc w:val="left"/>
              <w:rPr>
                <w:b/>
                <w:sz w:val="22"/>
              </w:rPr>
            </w:pPr>
            <w:r w:rsidRPr="00AC5203">
              <w:rPr>
                <w:sz w:val="22"/>
              </w:rPr>
              <w:t>Teaching assistant intervention identified in EEF Toolkit as</w:t>
            </w:r>
            <w:r w:rsidRPr="00AC5203">
              <w:rPr>
                <w:b/>
                <w:sz w:val="22"/>
              </w:rPr>
              <w:t xml:space="preserve"> moderate impact +4</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82CB2" w14:textId="70EA692E" w:rsidR="00B02E5E" w:rsidRPr="00571538" w:rsidRDefault="00AC5203">
            <w:pPr>
              <w:pStyle w:val="TableRowCentered"/>
              <w:jc w:val="left"/>
              <w:rPr>
                <w:sz w:val="22"/>
                <w:highlight w:val="yellow"/>
              </w:rPr>
            </w:pPr>
            <w:r w:rsidRPr="00AC5203">
              <w:rPr>
                <w:sz w:val="22"/>
              </w:rPr>
              <w:t>2</w:t>
            </w:r>
          </w:p>
        </w:tc>
      </w:tr>
      <w:tr w:rsidR="00B02E5E" w14:paraId="0BA84AA4" w14:textId="77777777" w:rsidTr="004555F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438A2" w14:textId="120DCEE5" w:rsidR="00B02E5E" w:rsidRDefault="00F7165B" w:rsidP="00C47C3C">
            <w:pPr>
              <w:pStyle w:val="TableRow"/>
              <w:ind w:left="0"/>
              <w:rPr>
                <w:iCs/>
                <w:sz w:val="22"/>
                <w:szCs w:val="22"/>
                <w:highlight w:val="green"/>
              </w:rPr>
            </w:pPr>
            <w:r>
              <w:rPr>
                <w:iCs/>
                <w:sz w:val="22"/>
                <w:szCs w:val="22"/>
              </w:rPr>
              <w:t>Recruitment of new Pastoral Lead to increase capacity of Early Help Team</w:t>
            </w:r>
            <w:r w:rsidR="00B02E5E" w:rsidRPr="00AC5203">
              <w:rPr>
                <w:iCs/>
                <w:sz w:val="22"/>
                <w:szCs w:val="22"/>
              </w:rPr>
              <w:t xml:space="preserve"> </w:t>
            </w:r>
            <w:r w:rsidR="00102971">
              <w:rPr>
                <w:iCs/>
                <w:sz w:val="22"/>
                <w:szCs w:val="22"/>
              </w:rPr>
              <w:t xml:space="preserve">and offer Nurture and 1:1 SEMH sessions </w:t>
            </w:r>
            <w:r w:rsidR="00B02E5E" w:rsidRPr="00102971">
              <w:rPr>
                <w:b/>
                <w:iCs/>
                <w:sz w:val="22"/>
                <w:szCs w:val="22"/>
              </w:rPr>
              <w:t>£</w:t>
            </w:r>
            <w:r w:rsidR="00DE3C61">
              <w:rPr>
                <w:b/>
                <w:iCs/>
                <w:sz w:val="22"/>
                <w:szCs w:val="22"/>
              </w:rPr>
              <w:t>1</w:t>
            </w:r>
            <w:r w:rsidR="00B02E5E" w:rsidRPr="00102971">
              <w:rPr>
                <w:b/>
                <w:iCs/>
                <w:sz w:val="22"/>
                <w:szCs w:val="22"/>
              </w:rPr>
              <w:t>5,000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DACEA" w14:textId="2CF09766" w:rsidR="00B02E5E" w:rsidRPr="00571538" w:rsidRDefault="00AC5203">
            <w:pPr>
              <w:pStyle w:val="TableRowCentered"/>
              <w:jc w:val="left"/>
              <w:rPr>
                <w:sz w:val="22"/>
                <w:highlight w:val="yellow"/>
              </w:rPr>
            </w:pPr>
            <w:r w:rsidRPr="00AC5203">
              <w:rPr>
                <w:sz w:val="22"/>
              </w:rPr>
              <w:t xml:space="preserve">EEF identify the following as having positive impact: Behaviour interventions </w:t>
            </w:r>
            <w:r w:rsidRPr="00AC5203">
              <w:rPr>
                <w:b/>
                <w:sz w:val="22"/>
              </w:rPr>
              <w:t>moderate +4</w:t>
            </w:r>
            <w:r w:rsidRPr="00AC5203">
              <w:rPr>
                <w:sz w:val="22"/>
              </w:rPr>
              <w:t xml:space="preserve">, self-regulation </w:t>
            </w:r>
            <w:r w:rsidRPr="00AC5203">
              <w:rPr>
                <w:b/>
                <w:sz w:val="22"/>
              </w:rPr>
              <w:t>high +7,</w:t>
            </w:r>
            <w:r w:rsidRPr="00AC5203">
              <w:rPr>
                <w:sz w:val="22"/>
              </w:rPr>
              <w:t xml:space="preserve"> social and emotional learning</w:t>
            </w:r>
            <w:r w:rsidRPr="00AC5203">
              <w:rPr>
                <w:b/>
                <w:sz w:val="22"/>
              </w:rPr>
              <w:t xml:space="preserve"> moderate +4</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F75D6" w14:textId="5B4DB4BD" w:rsidR="00B02E5E" w:rsidRPr="00571538" w:rsidRDefault="004555F6">
            <w:pPr>
              <w:pStyle w:val="TableRowCentered"/>
              <w:jc w:val="left"/>
              <w:rPr>
                <w:sz w:val="22"/>
                <w:highlight w:val="yellow"/>
              </w:rPr>
            </w:pPr>
            <w:r w:rsidRPr="004555F6">
              <w:rPr>
                <w:sz w:val="22"/>
              </w:rPr>
              <w:t>5, 6 and 7</w:t>
            </w:r>
          </w:p>
        </w:tc>
      </w:tr>
      <w:tr w:rsidR="00E66558" w14:paraId="2A7D552C" w14:textId="77777777" w:rsidTr="004555F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00565A9F" w:rsidR="00E66558" w:rsidRPr="00AC5203" w:rsidRDefault="00A0582A" w:rsidP="00B02E5E">
            <w:pPr>
              <w:pStyle w:val="TableRow"/>
              <w:ind w:left="0"/>
            </w:pPr>
            <w:r w:rsidRPr="00AC5203">
              <w:rPr>
                <w:iCs/>
                <w:sz w:val="22"/>
                <w:szCs w:val="22"/>
              </w:rPr>
              <w:t>Group phonic and spelling support</w:t>
            </w:r>
            <w:r w:rsidR="00C47C3C" w:rsidRPr="00AC5203">
              <w:rPr>
                <w:iCs/>
                <w:sz w:val="22"/>
                <w:szCs w:val="22"/>
              </w:rPr>
              <w:t xml:space="preserve"> </w:t>
            </w:r>
            <w:r w:rsidR="00C47C3C" w:rsidRPr="00102971">
              <w:rPr>
                <w:b/>
                <w:iCs/>
                <w:sz w:val="22"/>
                <w:szCs w:val="22"/>
              </w:rPr>
              <w:t>£</w:t>
            </w:r>
            <w:r w:rsidR="00B02E5E" w:rsidRPr="00102971">
              <w:rPr>
                <w:b/>
                <w:iCs/>
                <w:sz w:val="22"/>
                <w:szCs w:val="22"/>
              </w:rPr>
              <w:t>5000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1F4B4C71" w:rsidR="00E66558" w:rsidRPr="00AC5203" w:rsidRDefault="000B1F67">
            <w:pPr>
              <w:pStyle w:val="TableRowCentered"/>
              <w:jc w:val="left"/>
              <w:rPr>
                <w:b/>
                <w:sz w:val="22"/>
              </w:rPr>
            </w:pPr>
            <w:r w:rsidRPr="00AC5203">
              <w:rPr>
                <w:sz w:val="22"/>
              </w:rPr>
              <w:t xml:space="preserve">Identified in EEF Toolkit as having </w:t>
            </w:r>
            <w:r w:rsidRPr="00AC5203">
              <w:rPr>
                <w:b/>
                <w:sz w:val="22"/>
              </w:rPr>
              <w:t>moderate impact</w:t>
            </w:r>
            <w:r w:rsidRPr="00AC5203">
              <w:rPr>
                <w:sz w:val="22"/>
              </w:rPr>
              <w:t xml:space="preserve">.  </w:t>
            </w:r>
            <w:r w:rsidRPr="00AC5203">
              <w:rPr>
                <w:b/>
                <w:sz w:val="22"/>
              </w:rPr>
              <w:t>Small group work</w:t>
            </w:r>
            <w:r w:rsidRPr="00AC5203">
              <w:rPr>
                <w:sz w:val="22"/>
              </w:rPr>
              <w:t xml:space="preserve"> has been identifies as an effective strategy used over the years with high quality input from a teacher/TA</w:t>
            </w:r>
            <w:r w:rsidR="0011237F" w:rsidRPr="00AC5203">
              <w:rPr>
                <w:sz w:val="22"/>
              </w:rPr>
              <w:t xml:space="preserve">, </w:t>
            </w:r>
            <w:r w:rsidR="0011237F" w:rsidRPr="00AC5203">
              <w:rPr>
                <w:b/>
                <w:sz w:val="22"/>
              </w:rPr>
              <w:t>oral language interventions</w:t>
            </w:r>
            <w:r w:rsidR="0011237F" w:rsidRPr="00AC5203">
              <w:rPr>
                <w:sz w:val="22"/>
              </w:rPr>
              <w:t xml:space="preserve"> are identified within the EEF toolkit as having a </w:t>
            </w:r>
            <w:r w:rsidR="0011237F" w:rsidRPr="00AC5203">
              <w:rPr>
                <w:b/>
                <w:sz w:val="22"/>
              </w:rPr>
              <w:t>very high impact +6</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37C1CFD0" w:rsidR="00E66558" w:rsidRPr="00AC5203" w:rsidRDefault="007E4275">
            <w:pPr>
              <w:pStyle w:val="TableRowCentered"/>
              <w:jc w:val="left"/>
              <w:rPr>
                <w:sz w:val="22"/>
              </w:rPr>
            </w:pPr>
            <w:r w:rsidRPr="00AC5203">
              <w:rPr>
                <w:sz w:val="22"/>
              </w:rPr>
              <w:t>2 and 4</w:t>
            </w:r>
          </w:p>
        </w:tc>
      </w:tr>
      <w:tr w:rsidR="001C1FC3" w14:paraId="0748FA3A" w14:textId="77777777" w:rsidTr="004555F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36114" w14:textId="77777777" w:rsidR="00171842" w:rsidRPr="00AC5203" w:rsidRDefault="00171842" w:rsidP="00171842">
            <w:pPr>
              <w:pStyle w:val="TableRow"/>
              <w:ind w:left="0"/>
              <w:rPr>
                <w:sz w:val="22"/>
              </w:rPr>
            </w:pPr>
            <w:r w:rsidRPr="00AC5203">
              <w:rPr>
                <w:sz w:val="22"/>
              </w:rPr>
              <w:t>Additional staffing to deliver</w:t>
            </w:r>
            <w:r w:rsidR="001C1FC3" w:rsidRPr="00AC5203">
              <w:rPr>
                <w:sz w:val="22"/>
              </w:rPr>
              <w:t xml:space="preserve"> </w:t>
            </w:r>
            <w:r w:rsidRPr="00AC5203">
              <w:rPr>
                <w:sz w:val="22"/>
              </w:rPr>
              <w:t xml:space="preserve">1:1 and group </w:t>
            </w:r>
            <w:r w:rsidR="001C1FC3" w:rsidRPr="00AC5203">
              <w:rPr>
                <w:sz w:val="22"/>
              </w:rPr>
              <w:t>SaLT support</w:t>
            </w:r>
            <w:r w:rsidR="000D2426" w:rsidRPr="00AC5203">
              <w:rPr>
                <w:sz w:val="22"/>
              </w:rPr>
              <w:t>, LEGO Therapy</w:t>
            </w:r>
            <w:r w:rsidRPr="00AC5203">
              <w:rPr>
                <w:sz w:val="22"/>
              </w:rPr>
              <w:t>, oral interventions</w:t>
            </w:r>
          </w:p>
          <w:p w14:paraId="4287E75A" w14:textId="200D067F" w:rsidR="001C1FC3" w:rsidRPr="00AC5203" w:rsidRDefault="00511BC3" w:rsidP="00B02E5E">
            <w:pPr>
              <w:pStyle w:val="TableRow"/>
              <w:ind w:left="0"/>
              <w:rPr>
                <w:iCs/>
                <w:sz w:val="22"/>
                <w:szCs w:val="22"/>
              </w:rPr>
            </w:pPr>
            <w:r w:rsidRPr="00102971">
              <w:rPr>
                <w:b/>
                <w:sz w:val="22"/>
              </w:rPr>
              <w:t>£</w:t>
            </w:r>
            <w:r w:rsidR="00B02E5E" w:rsidRPr="00102971">
              <w:rPr>
                <w:b/>
                <w:sz w:val="22"/>
              </w:rPr>
              <w:t>3000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4F89B" w14:textId="77777777" w:rsidR="001C1FC3" w:rsidRPr="00AC5203" w:rsidRDefault="001C1FC3" w:rsidP="001C1FC3">
            <w:pPr>
              <w:pStyle w:val="TableRowCentered"/>
              <w:jc w:val="left"/>
              <w:rPr>
                <w:b/>
                <w:sz w:val="22"/>
              </w:rPr>
            </w:pPr>
            <w:r w:rsidRPr="00AC5203">
              <w:rPr>
                <w:sz w:val="22"/>
              </w:rPr>
              <w:t xml:space="preserve">Use of Speech Link and Language Link screening tools and a specialist SALT TA to implement the programme in EYFS and KS1 </w:t>
            </w:r>
            <w:r w:rsidRPr="00AC5203">
              <w:rPr>
                <w:b/>
                <w:sz w:val="22"/>
              </w:rPr>
              <w:t>(Early Years interventions identified in EEF toolkit as being moderate impact +5, Oral Language Interventions have high impact +6)</w:t>
            </w:r>
          </w:p>
          <w:p w14:paraId="023250A4" w14:textId="77777777" w:rsidR="001C1FC3" w:rsidRPr="00AC5203" w:rsidRDefault="001C1FC3" w:rsidP="001C1FC3">
            <w:pPr>
              <w:pStyle w:val="TableRowCentered"/>
              <w:jc w:val="left"/>
              <w:rPr>
                <w:sz w:val="22"/>
              </w:rPr>
            </w:pPr>
          </w:p>
          <w:p w14:paraId="72C341AE" w14:textId="1A61D3E3" w:rsidR="001C1FC3" w:rsidRPr="00AC5203" w:rsidRDefault="001C1FC3" w:rsidP="00AC5203">
            <w:pPr>
              <w:pStyle w:val="TableRowCentered"/>
              <w:jc w:val="left"/>
              <w:rPr>
                <w:sz w:val="22"/>
              </w:rPr>
            </w:pPr>
            <w:r w:rsidRPr="00AC5203">
              <w:rPr>
                <w:sz w:val="22"/>
              </w:rPr>
              <w:t xml:space="preserve">Use of Tapestry to share resources, communicate with parents outside of EYFS and Year 1 who are still receiving speech and language intervention (parents are kept up to date with therapy sessions and are sent resources to support this at home.  Feedback from parents has been very positive, particularly when their children are unable to tell them what they have been doing and what they need to practise) - parental engagement identified as </w:t>
            </w:r>
            <w:r w:rsidRPr="00AC5203">
              <w:rPr>
                <w:b/>
                <w:sz w:val="22"/>
              </w:rPr>
              <w:t>moderate impact intervention by EEF +4</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BB62F" w14:textId="65DFADA7" w:rsidR="001C1FC3" w:rsidRPr="00AC5203" w:rsidRDefault="000D2426">
            <w:pPr>
              <w:pStyle w:val="TableRowCentered"/>
              <w:jc w:val="left"/>
              <w:rPr>
                <w:sz w:val="22"/>
              </w:rPr>
            </w:pPr>
            <w:r w:rsidRPr="00AC5203">
              <w:rPr>
                <w:sz w:val="22"/>
              </w:rPr>
              <w:t>1</w:t>
            </w:r>
          </w:p>
        </w:tc>
      </w:tr>
      <w:tr w:rsidR="000B1F67" w14:paraId="5C5B7FEF" w14:textId="77777777" w:rsidTr="004555F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66FFC" w14:textId="65B1648A" w:rsidR="000B1F67" w:rsidRDefault="00666137" w:rsidP="00F7165B">
            <w:pPr>
              <w:suppressAutoHyphens w:val="0"/>
              <w:spacing w:after="0" w:line="240" w:lineRule="auto"/>
              <w:rPr>
                <w:sz w:val="22"/>
              </w:rPr>
            </w:pPr>
            <w:r>
              <w:rPr>
                <w:rFonts w:cs="Arial"/>
                <w:color w:val="000000"/>
                <w:sz w:val="22"/>
                <w:szCs w:val="22"/>
              </w:rPr>
              <w:lastRenderedPageBreak/>
              <w:t xml:space="preserve">Forest Schools </w:t>
            </w:r>
            <w:r w:rsidR="007774B1">
              <w:rPr>
                <w:rFonts w:cs="Arial"/>
                <w:color w:val="000000"/>
                <w:sz w:val="22"/>
                <w:szCs w:val="22"/>
              </w:rPr>
              <w:t xml:space="preserve">groups </w:t>
            </w:r>
            <w:r>
              <w:rPr>
                <w:rFonts w:cs="Arial"/>
                <w:color w:val="000000"/>
                <w:sz w:val="22"/>
                <w:szCs w:val="22"/>
              </w:rPr>
              <w:t>to experience outdoor learning, life</w:t>
            </w:r>
            <w:r w:rsidR="000D2426">
              <w:rPr>
                <w:rFonts w:cs="Arial"/>
                <w:color w:val="000000"/>
                <w:sz w:val="22"/>
                <w:szCs w:val="22"/>
              </w:rPr>
              <w:t xml:space="preserve"> skills, social interaction, problem solving, emotional regulation </w:t>
            </w:r>
            <w:r w:rsidR="001C1FC3" w:rsidRPr="00102971">
              <w:rPr>
                <w:rFonts w:cs="Arial"/>
                <w:b/>
                <w:color w:val="000000"/>
                <w:sz w:val="22"/>
                <w:szCs w:val="22"/>
              </w:rPr>
              <w:t>£11,</w:t>
            </w:r>
            <w:r w:rsidR="007774B1" w:rsidRPr="00102971">
              <w:rPr>
                <w:rFonts w:cs="Arial"/>
                <w:b/>
                <w:color w:val="000000"/>
                <w:sz w:val="22"/>
                <w:szCs w:val="22"/>
              </w:rPr>
              <w:t>000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95EF9" w14:textId="7D46BE6C" w:rsidR="000B1F67" w:rsidRDefault="00666137" w:rsidP="007774B1">
            <w:pPr>
              <w:pStyle w:val="TableRowCentered"/>
              <w:jc w:val="left"/>
              <w:rPr>
                <w:rFonts w:cs="Arial"/>
                <w:b/>
                <w:bCs/>
                <w:color w:val="000000"/>
                <w:sz w:val="22"/>
                <w:szCs w:val="22"/>
              </w:rPr>
            </w:pPr>
            <w:r w:rsidRPr="007774B1">
              <w:rPr>
                <w:rFonts w:cs="Arial"/>
                <w:b/>
                <w:bCs/>
                <w:color w:val="000000"/>
                <w:sz w:val="22"/>
                <w:szCs w:val="22"/>
              </w:rPr>
              <w:t>Collaborative learning</w:t>
            </w:r>
            <w:r w:rsidRPr="007774B1">
              <w:rPr>
                <w:rFonts w:cs="Arial"/>
                <w:bCs/>
                <w:color w:val="000000"/>
                <w:sz w:val="22"/>
                <w:szCs w:val="22"/>
              </w:rPr>
              <w:t xml:space="preserve"> identified in</w:t>
            </w:r>
            <w:r>
              <w:rPr>
                <w:rFonts w:cs="Arial"/>
                <w:b/>
                <w:bCs/>
                <w:color w:val="000000"/>
                <w:sz w:val="22"/>
                <w:szCs w:val="22"/>
              </w:rPr>
              <w:t xml:space="preserve"> EEF toolkit </w:t>
            </w:r>
            <w:r w:rsidRPr="007774B1">
              <w:rPr>
                <w:rFonts w:cs="Arial"/>
                <w:bCs/>
                <w:color w:val="000000"/>
                <w:sz w:val="22"/>
                <w:szCs w:val="22"/>
              </w:rPr>
              <w:t>as having</w:t>
            </w:r>
            <w:r>
              <w:rPr>
                <w:rFonts w:cs="Arial"/>
                <w:b/>
                <w:bCs/>
                <w:color w:val="000000"/>
                <w:sz w:val="22"/>
                <w:szCs w:val="22"/>
              </w:rPr>
              <w:t xml:space="preserve"> </w:t>
            </w:r>
            <w:r w:rsidR="0011237F">
              <w:rPr>
                <w:rFonts w:cs="Arial"/>
                <w:b/>
                <w:bCs/>
                <w:color w:val="000000"/>
                <w:sz w:val="22"/>
                <w:szCs w:val="22"/>
              </w:rPr>
              <w:t>high</w:t>
            </w:r>
            <w:r>
              <w:rPr>
                <w:rFonts w:cs="Arial"/>
                <w:b/>
                <w:bCs/>
                <w:color w:val="000000"/>
                <w:sz w:val="22"/>
                <w:szCs w:val="22"/>
              </w:rPr>
              <w:t xml:space="preserve"> impact +5, outdoor adventure learning moderate impact +4 and peer tutorin</w:t>
            </w:r>
            <w:r w:rsidR="007774B1">
              <w:rPr>
                <w:rFonts w:cs="Arial"/>
                <w:b/>
                <w:bCs/>
                <w:color w:val="000000"/>
                <w:sz w:val="22"/>
                <w:szCs w:val="22"/>
              </w:rPr>
              <w:t xml:space="preserve">g </w:t>
            </w:r>
            <w:r w:rsidR="007774B1" w:rsidRPr="007774B1">
              <w:rPr>
                <w:rFonts w:cs="Arial"/>
                <w:bCs/>
                <w:color w:val="000000"/>
                <w:sz w:val="22"/>
                <w:szCs w:val="22"/>
              </w:rPr>
              <w:t>as having</w:t>
            </w:r>
            <w:r w:rsidR="007774B1">
              <w:rPr>
                <w:rFonts w:cs="Arial"/>
                <w:b/>
                <w:bCs/>
                <w:color w:val="000000"/>
                <w:sz w:val="22"/>
                <w:szCs w:val="22"/>
              </w:rPr>
              <w:t xml:space="preserve"> moderate impact +5</w:t>
            </w:r>
          </w:p>
          <w:p w14:paraId="0F0B76D4" w14:textId="77777777" w:rsidR="007774B1" w:rsidRDefault="007774B1" w:rsidP="007774B1">
            <w:pPr>
              <w:pStyle w:val="TableRowCentered"/>
              <w:jc w:val="left"/>
              <w:rPr>
                <w:rFonts w:cs="Arial"/>
                <w:b/>
                <w:bCs/>
                <w:color w:val="000000"/>
                <w:sz w:val="22"/>
                <w:szCs w:val="22"/>
              </w:rPr>
            </w:pPr>
          </w:p>
          <w:p w14:paraId="6042D8DB" w14:textId="559E307A" w:rsidR="007774B1" w:rsidRDefault="007774B1" w:rsidP="001C1FC3">
            <w:pPr>
              <w:suppressAutoHyphens w:val="0"/>
              <w:spacing w:after="0" w:line="240" w:lineRule="auto"/>
              <w:rPr>
                <w:sz w:val="22"/>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6403E" w14:textId="392A8B39" w:rsidR="000B1F67" w:rsidRDefault="000D2426" w:rsidP="000B1F67">
            <w:pPr>
              <w:pStyle w:val="TableRowCentered"/>
              <w:jc w:val="left"/>
              <w:rPr>
                <w:sz w:val="22"/>
              </w:rPr>
            </w:pPr>
            <w:r>
              <w:rPr>
                <w:sz w:val="22"/>
              </w:rPr>
              <w:t>1, 6 and 7</w:t>
            </w:r>
          </w:p>
        </w:tc>
      </w:tr>
    </w:tbl>
    <w:p w14:paraId="2A7D5531" w14:textId="77777777" w:rsidR="00E66558" w:rsidRDefault="00E66558">
      <w:pPr>
        <w:spacing w:after="0"/>
        <w:rPr>
          <w:b/>
          <w:color w:val="104F75"/>
          <w:sz w:val="28"/>
          <w:szCs w:val="28"/>
        </w:rPr>
      </w:pPr>
    </w:p>
    <w:p w14:paraId="2A7D5532" w14:textId="59A68BC3" w:rsidR="00E66558" w:rsidRPr="00BE5B5F" w:rsidRDefault="009D71E8">
      <w:pPr>
        <w:rPr>
          <w:b/>
          <w:color w:val="C00000"/>
          <w:sz w:val="28"/>
          <w:szCs w:val="28"/>
        </w:rPr>
      </w:pPr>
      <w:r w:rsidRPr="00BE5B5F">
        <w:rPr>
          <w:b/>
          <w:color w:val="C00000"/>
          <w:sz w:val="28"/>
          <w:szCs w:val="28"/>
        </w:rPr>
        <w:t>Wider strategies (for example, related to attendance, behaviour, wellbeing)</w:t>
      </w:r>
    </w:p>
    <w:p w14:paraId="2A7D5533" w14:textId="28860DC7" w:rsidR="00E66558" w:rsidRDefault="00BE5B5F">
      <w:pPr>
        <w:spacing w:before="240" w:after="120"/>
      </w:pPr>
      <w:r>
        <w:t xml:space="preserve">Budgeted cost: </w:t>
      </w:r>
      <w:r w:rsidR="005555B6" w:rsidRPr="00BC0D5F">
        <w:rPr>
          <w:b/>
        </w:rPr>
        <w:t>£</w:t>
      </w:r>
      <w:r w:rsidR="00A94923" w:rsidRPr="00BC0D5F">
        <w:rPr>
          <w:b/>
        </w:rPr>
        <w:t>3</w:t>
      </w:r>
      <w:r w:rsidR="00FA785F">
        <w:rPr>
          <w:b/>
        </w:rPr>
        <w:t>2</w:t>
      </w:r>
      <w:r w:rsidR="00A94923" w:rsidRPr="00BC0D5F">
        <w:rPr>
          <w:b/>
        </w:rPr>
        <w:t>,</w:t>
      </w:r>
      <w:r w:rsidR="00060487">
        <w:rPr>
          <w:b/>
        </w:rPr>
        <w:t>55</w:t>
      </w:r>
      <w:r w:rsidR="00BC0D5F" w:rsidRPr="00BC0D5F">
        <w:rPr>
          <w:b/>
        </w:rPr>
        <w:t>0</w:t>
      </w:r>
    </w:p>
    <w:tbl>
      <w:tblPr>
        <w:tblW w:w="5000" w:type="pct"/>
        <w:tblCellMar>
          <w:left w:w="10" w:type="dxa"/>
          <w:right w:w="10" w:type="dxa"/>
        </w:tblCellMar>
        <w:tblLook w:val="04A0" w:firstRow="1" w:lastRow="0" w:firstColumn="1" w:lastColumn="0" w:noHBand="0" w:noVBand="1"/>
      </w:tblPr>
      <w:tblGrid>
        <w:gridCol w:w="2688"/>
        <w:gridCol w:w="4678"/>
        <w:gridCol w:w="2120"/>
      </w:tblGrid>
      <w:tr w:rsidR="00E66558" w14:paraId="2A7D5537" w14:textId="77777777" w:rsidTr="004555F6">
        <w:tc>
          <w:tcPr>
            <w:tcW w:w="2688" w:type="dxa"/>
            <w:tcBorders>
              <w:top w:val="single" w:sz="4" w:space="0" w:color="000000"/>
              <w:left w:val="single" w:sz="4" w:space="0" w:color="000000"/>
              <w:bottom w:val="single" w:sz="4" w:space="0" w:color="000000"/>
              <w:right w:val="single" w:sz="4" w:space="0" w:color="000000"/>
            </w:tcBorders>
            <w:shd w:val="clear" w:color="auto" w:fill="C0504D" w:themeFill="accent2"/>
            <w:tcMar>
              <w:top w:w="0" w:type="dxa"/>
              <w:left w:w="108" w:type="dxa"/>
              <w:bottom w:w="0" w:type="dxa"/>
              <w:right w:w="108" w:type="dxa"/>
            </w:tcMar>
          </w:tcPr>
          <w:p w14:paraId="2A7D5534" w14:textId="77777777" w:rsidR="00E66558" w:rsidRDefault="009D71E8">
            <w:pPr>
              <w:pStyle w:val="TableHeader"/>
              <w:jc w:val="left"/>
            </w:pPr>
            <w:r>
              <w:t>Activity</w:t>
            </w:r>
          </w:p>
        </w:tc>
        <w:tc>
          <w:tcPr>
            <w:tcW w:w="4678" w:type="dxa"/>
            <w:tcBorders>
              <w:top w:val="single" w:sz="4" w:space="0" w:color="000000"/>
              <w:left w:val="single" w:sz="4" w:space="0" w:color="000000"/>
              <w:bottom w:val="single" w:sz="4" w:space="0" w:color="000000"/>
              <w:right w:val="single" w:sz="4" w:space="0" w:color="000000"/>
            </w:tcBorders>
            <w:shd w:val="clear" w:color="auto" w:fill="C0504D" w:themeFill="accent2"/>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120" w:type="dxa"/>
            <w:tcBorders>
              <w:top w:val="single" w:sz="4" w:space="0" w:color="000000"/>
              <w:left w:val="single" w:sz="4" w:space="0" w:color="000000"/>
              <w:bottom w:val="single" w:sz="4" w:space="0" w:color="000000"/>
              <w:right w:val="single" w:sz="4" w:space="0" w:color="000000"/>
            </w:tcBorders>
            <w:shd w:val="clear" w:color="auto" w:fill="C0504D" w:themeFill="accent2"/>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4555F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5B295F1C" w:rsidR="00E66558" w:rsidRPr="00B02E5E" w:rsidRDefault="00D638B1">
            <w:pPr>
              <w:pStyle w:val="TableRow"/>
              <w:rPr>
                <w:b/>
                <w:sz w:val="22"/>
                <w:szCs w:val="22"/>
              </w:rPr>
            </w:pPr>
            <w:r>
              <w:rPr>
                <w:sz w:val="22"/>
                <w:szCs w:val="22"/>
              </w:rPr>
              <w:t>Additional physical activity sporting events/opportunities</w:t>
            </w:r>
            <w:r w:rsidR="00B02E5E" w:rsidRPr="000B334D">
              <w:rPr>
                <w:sz w:val="22"/>
                <w:szCs w:val="22"/>
              </w:rPr>
              <w:t xml:space="preserve"> </w:t>
            </w:r>
            <w:r w:rsidR="00B02E5E" w:rsidRPr="00D638B1">
              <w:rPr>
                <w:b/>
                <w:sz w:val="22"/>
                <w:szCs w:val="22"/>
              </w:rPr>
              <w:t>£2</w:t>
            </w:r>
            <w:r w:rsidR="00060487">
              <w:rPr>
                <w:b/>
                <w:sz w:val="22"/>
                <w:szCs w:val="22"/>
              </w:rPr>
              <w:t>35</w:t>
            </w:r>
            <w:r w:rsidR="00B02E5E" w:rsidRPr="00D638B1">
              <w:rPr>
                <w:b/>
                <w:sz w:val="22"/>
                <w:szCs w:val="22"/>
              </w:rPr>
              <w:t>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D21A1" w14:textId="77777777" w:rsidR="00E66558" w:rsidRDefault="00B02E5E">
            <w:pPr>
              <w:pStyle w:val="TableRowCentered"/>
              <w:jc w:val="left"/>
              <w:rPr>
                <w:rFonts w:cs="Arial"/>
                <w:bCs/>
                <w:color w:val="000000"/>
                <w:sz w:val="22"/>
                <w:szCs w:val="22"/>
              </w:rPr>
            </w:pPr>
            <w:r w:rsidRPr="00B02E5E">
              <w:rPr>
                <w:rFonts w:cs="Arial"/>
                <w:bCs/>
                <w:color w:val="000000"/>
                <w:sz w:val="22"/>
                <w:szCs w:val="22"/>
              </w:rPr>
              <w:t>Physical development supports the development of good pre writing skills and motor ability</w:t>
            </w:r>
            <w:r w:rsidR="00AC5203">
              <w:rPr>
                <w:rFonts w:cs="Arial"/>
                <w:bCs/>
                <w:color w:val="000000"/>
                <w:sz w:val="22"/>
                <w:szCs w:val="22"/>
              </w:rPr>
              <w:t xml:space="preserve">.  EEF EYFS Toolkit identifies physical development approaches as having </w:t>
            </w:r>
            <w:r w:rsidR="00AC5203">
              <w:rPr>
                <w:rFonts w:cs="Arial"/>
                <w:b/>
                <w:bCs/>
                <w:color w:val="000000"/>
                <w:sz w:val="22"/>
                <w:szCs w:val="22"/>
              </w:rPr>
              <w:t xml:space="preserve">high impact +5 and play based learning as </w:t>
            </w:r>
            <w:r w:rsidR="00AC5203">
              <w:rPr>
                <w:rFonts w:cs="Arial"/>
                <w:bCs/>
                <w:color w:val="000000"/>
                <w:sz w:val="22"/>
                <w:szCs w:val="22"/>
              </w:rPr>
              <w:t>moderate impact +4</w:t>
            </w:r>
          </w:p>
          <w:p w14:paraId="2A7D5539" w14:textId="5B216B1D" w:rsidR="005C4FA3" w:rsidRPr="00AC5203" w:rsidRDefault="005C4FA3">
            <w:pPr>
              <w:pStyle w:val="TableRowCentered"/>
              <w:jc w:val="left"/>
              <w:rPr>
                <w:sz w:val="22"/>
                <w:szCs w:val="22"/>
              </w:rPr>
            </w:pPr>
            <w:r>
              <w:rPr>
                <w:rFonts w:cs="Arial"/>
                <w:bCs/>
                <w:color w:val="000000"/>
                <w:sz w:val="22"/>
                <w:szCs w:val="22"/>
              </w:rPr>
              <w:t xml:space="preserve">EEF </w:t>
            </w:r>
            <w:r w:rsidR="004F3543">
              <w:rPr>
                <w:rFonts w:cs="Arial"/>
                <w:bCs/>
                <w:color w:val="000000"/>
                <w:sz w:val="22"/>
                <w:szCs w:val="22"/>
              </w:rPr>
              <w:t xml:space="preserve">Toolkit identifies physical activity as </w:t>
            </w:r>
            <w:r w:rsidR="004F3543" w:rsidRPr="004F3543">
              <w:rPr>
                <w:rFonts w:cs="Arial"/>
                <w:b/>
                <w:color w:val="000000"/>
                <w:sz w:val="22"/>
                <w:szCs w:val="22"/>
              </w:rPr>
              <w:t>low impact +1 for very low cost</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1B8CF32" w:rsidR="00E66558" w:rsidRPr="00B02E5E" w:rsidRDefault="00B02E5E">
            <w:pPr>
              <w:pStyle w:val="TableRowCentered"/>
              <w:jc w:val="left"/>
              <w:rPr>
                <w:sz w:val="22"/>
                <w:szCs w:val="22"/>
              </w:rPr>
            </w:pPr>
            <w:r w:rsidRPr="00B02E5E">
              <w:rPr>
                <w:sz w:val="22"/>
                <w:szCs w:val="22"/>
              </w:rPr>
              <w:t>7</w:t>
            </w:r>
          </w:p>
        </w:tc>
      </w:tr>
      <w:tr w:rsidR="00E66558" w14:paraId="2A7D553F" w14:textId="77777777" w:rsidTr="004555F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3AAE914C" w:rsidR="00E66558" w:rsidRPr="000B334D" w:rsidRDefault="007B5749" w:rsidP="001C1FC3">
            <w:pPr>
              <w:pStyle w:val="TableRow"/>
              <w:rPr>
                <w:sz w:val="22"/>
                <w:szCs w:val="22"/>
              </w:rPr>
            </w:pPr>
            <w:r>
              <w:rPr>
                <w:sz w:val="22"/>
                <w:szCs w:val="22"/>
              </w:rPr>
              <w:t>Fully</w:t>
            </w:r>
            <w:r w:rsidR="00993AA3" w:rsidRPr="000B334D">
              <w:rPr>
                <w:sz w:val="22"/>
                <w:szCs w:val="22"/>
              </w:rPr>
              <w:t xml:space="preserve"> funded Breakfast Club places</w:t>
            </w:r>
            <w:r w:rsidR="001C1FC3" w:rsidRPr="000B334D">
              <w:rPr>
                <w:sz w:val="22"/>
                <w:szCs w:val="22"/>
              </w:rPr>
              <w:t xml:space="preserve"> </w:t>
            </w:r>
            <w:r w:rsidR="00571538" w:rsidRPr="007B5749">
              <w:rPr>
                <w:b/>
                <w:sz w:val="22"/>
                <w:szCs w:val="22"/>
              </w:rPr>
              <w:t>£</w:t>
            </w:r>
            <w:r w:rsidRPr="007B5749">
              <w:rPr>
                <w:b/>
                <w:sz w:val="22"/>
                <w:szCs w:val="22"/>
              </w:rPr>
              <w:t>5000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3360BEE8" w:rsidR="00E66558" w:rsidRPr="000B334D" w:rsidRDefault="00993AA3">
            <w:pPr>
              <w:pStyle w:val="TableRowCentered"/>
              <w:jc w:val="left"/>
              <w:rPr>
                <w:sz w:val="22"/>
                <w:szCs w:val="22"/>
              </w:rPr>
            </w:pPr>
            <w:r w:rsidRPr="000B334D">
              <w:rPr>
                <w:sz w:val="22"/>
                <w:szCs w:val="22"/>
              </w:rPr>
              <w:t>Supports a good start to the day by ensuring children are fed and can start their day on time and in a structured routine led way.</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3B538C03" w:rsidR="00E66558" w:rsidRPr="000B334D" w:rsidRDefault="007E4275">
            <w:pPr>
              <w:pStyle w:val="TableRowCentered"/>
              <w:jc w:val="left"/>
              <w:rPr>
                <w:sz w:val="22"/>
                <w:szCs w:val="22"/>
              </w:rPr>
            </w:pPr>
            <w:r w:rsidRPr="000B334D">
              <w:rPr>
                <w:sz w:val="22"/>
                <w:szCs w:val="22"/>
              </w:rPr>
              <w:t>5 and 7</w:t>
            </w:r>
          </w:p>
        </w:tc>
      </w:tr>
      <w:tr w:rsidR="00993AA3" w14:paraId="0FDA2532" w14:textId="77777777" w:rsidTr="004555F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32ABC" w14:textId="77777777" w:rsidR="00E976BC" w:rsidRPr="00B02E5E" w:rsidRDefault="00E976BC">
            <w:pPr>
              <w:pStyle w:val="TableRow"/>
              <w:rPr>
                <w:sz w:val="22"/>
                <w:szCs w:val="22"/>
              </w:rPr>
            </w:pPr>
            <w:r w:rsidRPr="00B02E5E">
              <w:rPr>
                <w:sz w:val="22"/>
                <w:szCs w:val="22"/>
              </w:rPr>
              <w:t>Pastoral staffing</w:t>
            </w:r>
          </w:p>
          <w:p w14:paraId="66957C7D" w14:textId="5994690D" w:rsidR="00993AA3" w:rsidRPr="00B02E5E" w:rsidRDefault="001C1FC3">
            <w:pPr>
              <w:pStyle w:val="TableRow"/>
              <w:rPr>
                <w:b/>
                <w:sz w:val="22"/>
                <w:szCs w:val="22"/>
              </w:rPr>
            </w:pPr>
            <w:r w:rsidRPr="00BC0D5F">
              <w:rPr>
                <w:b/>
                <w:sz w:val="22"/>
                <w:szCs w:val="22"/>
              </w:rPr>
              <w:t>£</w:t>
            </w:r>
            <w:r w:rsidR="00B66442">
              <w:rPr>
                <w:b/>
                <w:sz w:val="22"/>
                <w:szCs w:val="22"/>
              </w:rPr>
              <w:t>5</w:t>
            </w:r>
            <w:r w:rsidR="00B02E5E" w:rsidRPr="00BC0D5F">
              <w:rPr>
                <w:b/>
                <w:sz w:val="22"/>
                <w:szCs w:val="22"/>
              </w:rPr>
              <w:t>000</w:t>
            </w:r>
          </w:p>
          <w:p w14:paraId="6C9D9BF0" w14:textId="1ACBB5D5" w:rsidR="00F451B4" w:rsidRPr="00B02E5E" w:rsidRDefault="00F451B4" w:rsidP="00511BC3">
            <w:pPr>
              <w:pStyle w:val="TableRow"/>
              <w:rPr>
                <w:sz w:val="22"/>
                <w:szCs w:val="22"/>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44A82" w14:textId="474B09AE" w:rsidR="00993AA3" w:rsidRPr="00B02E5E" w:rsidRDefault="00993AA3">
            <w:pPr>
              <w:pStyle w:val="TableRowCentered"/>
              <w:jc w:val="left"/>
              <w:rPr>
                <w:sz w:val="22"/>
                <w:szCs w:val="22"/>
              </w:rPr>
            </w:pPr>
            <w:r w:rsidRPr="00B02E5E">
              <w:rPr>
                <w:sz w:val="22"/>
                <w:szCs w:val="22"/>
              </w:rPr>
              <w:t xml:space="preserve">Ppod support for pupils (in school) and parents (at home) in emotional regulation, therapeutic stories, social support, conflict resolution, self-esteem, working with parents as often as required (daily, weekly, drop in etc) - </w:t>
            </w:r>
            <w:r w:rsidRPr="00AC5203">
              <w:rPr>
                <w:b/>
                <w:sz w:val="22"/>
                <w:szCs w:val="22"/>
              </w:rPr>
              <w:t>social and emotional learning</w:t>
            </w:r>
            <w:r w:rsidRPr="00B02E5E">
              <w:rPr>
                <w:sz w:val="22"/>
                <w:szCs w:val="22"/>
              </w:rPr>
              <w:t xml:space="preserve"> identified by EEF toolkit as having </w:t>
            </w:r>
            <w:r w:rsidRPr="00AC5203">
              <w:rPr>
                <w:b/>
                <w:sz w:val="22"/>
                <w:szCs w:val="22"/>
              </w:rPr>
              <w:t>moderate impact +4</w:t>
            </w:r>
            <w:r w:rsidRPr="00B02E5E">
              <w:rPr>
                <w:sz w:val="22"/>
                <w:szCs w:val="22"/>
              </w:rPr>
              <w:t xml:space="preserve"> and </w:t>
            </w:r>
            <w:r w:rsidR="00AC5203">
              <w:rPr>
                <w:b/>
                <w:sz w:val="22"/>
                <w:szCs w:val="22"/>
              </w:rPr>
              <w:t>behaviour interventions +4</w:t>
            </w:r>
            <w:r w:rsidRPr="00B02E5E">
              <w:rPr>
                <w:sz w:val="22"/>
                <w:szCs w:val="22"/>
              </w:rPr>
              <w:t>, previous internal action research has shown the impact that working pastorally has on pupils and their families, particularly those who are disadvantaged</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550A" w14:textId="3EF36573" w:rsidR="00993AA3" w:rsidRPr="00B02E5E" w:rsidRDefault="007E4275">
            <w:pPr>
              <w:pStyle w:val="TableRowCentered"/>
              <w:jc w:val="left"/>
              <w:rPr>
                <w:sz w:val="22"/>
                <w:szCs w:val="22"/>
              </w:rPr>
            </w:pPr>
            <w:r w:rsidRPr="00B02E5E">
              <w:rPr>
                <w:sz w:val="22"/>
                <w:szCs w:val="22"/>
              </w:rPr>
              <w:t>5, 6 and 7</w:t>
            </w:r>
          </w:p>
        </w:tc>
      </w:tr>
      <w:tr w:rsidR="00993AA3" w14:paraId="534D9151" w14:textId="77777777" w:rsidTr="004555F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AA6EC" w14:textId="2062BED8" w:rsidR="00993AA3" w:rsidRPr="00AC5203" w:rsidRDefault="00993AA3">
            <w:pPr>
              <w:pStyle w:val="TableRow"/>
              <w:rPr>
                <w:sz w:val="22"/>
              </w:rPr>
            </w:pPr>
            <w:r w:rsidRPr="00AC5203">
              <w:rPr>
                <w:sz w:val="22"/>
              </w:rPr>
              <w:t>Uniform vouchers</w:t>
            </w:r>
            <w:r w:rsidR="001C1FC3" w:rsidRPr="00AC5203">
              <w:rPr>
                <w:sz w:val="22"/>
              </w:rPr>
              <w:t xml:space="preserve"> </w:t>
            </w:r>
            <w:r w:rsidR="00571538" w:rsidRPr="00E058E7">
              <w:rPr>
                <w:b/>
                <w:sz w:val="22"/>
              </w:rPr>
              <w:t>£3</w:t>
            </w:r>
            <w:r w:rsidR="001A2DA0">
              <w:rPr>
                <w:b/>
                <w:sz w:val="22"/>
              </w:rPr>
              <w:t>3</w:t>
            </w:r>
            <w:r w:rsidR="001C1FC3" w:rsidRPr="00E058E7">
              <w:rPr>
                <w:b/>
                <w:sz w:val="22"/>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2996E" w14:textId="6103C734" w:rsidR="00993AA3" w:rsidRPr="00AC5203" w:rsidRDefault="00993AA3">
            <w:pPr>
              <w:pStyle w:val="TableRowCentered"/>
              <w:jc w:val="left"/>
              <w:rPr>
                <w:sz w:val="22"/>
              </w:rPr>
            </w:pPr>
            <w:r w:rsidRPr="00AC5203">
              <w:rPr>
                <w:sz w:val="22"/>
              </w:rPr>
              <w:t>Supports a sense of belonging and school community, prevents social isolation, maintains levels of confidence and self-esteem which in turn impacts of learning in class</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E7CE" w14:textId="3F4A4ECD" w:rsidR="00993AA3" w:rsidRPr="00AC5203" w:rsidRDefault="007E4275">
            <w:pPr>
              <w:pStyle w:val="TableRowCentered"/>
              <w:jc w:val="left"/>
              <w:rPr>
                <w:sz w:val="22"/>
              </w:rPr>
            </w:pPr>
            <w:r w:rsidRPr="00AC5203">
              <w:rPr>
                <w:sz w:val="22"/>
              </w:rPr>
              <w:t>7</w:t>
            </w:r>
          </w:p>
        </w:tc>
      </w:tr>
      <w:tr w:rsidR="00993AA3" w14:paraId="55FA72C7" w14:textId="77777777" w:rsidTr="004555F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7535E" w14:textId="77777777" w:rsidR="001C1FC3" w:rsidRPr="00AC5203" w:rsidRDefault="001C1FC3" w:rsidP="001C1FC3">
            <w:pPr>
              <w:suppressAutoHyphens w:val="0"/>
              <w:spacing w:after="0" w:line="240" w:lineRule="auto"/>
              <w:rPr>
                <w:rFonts w:cs="Arial"/>
                <w:color w:val="000000"/>
                <w:sz w:val="22"/>
                <w:szCs w:val="22"/>
              </w:rPr>
            </w:pPr>
            <w:r w:rsidRPr="00AC5203">
              <w:rPr>
                <w:rFonts w:cs="Arial"/>
                <w:color w:val="000000"/>
                <w:sz w:val="22"/>
                <w:szCs w:val="22"/>
              </w:rPr>
              <w:t xml:space="preserve">Subsidised trips to Places of Worship, Theatre, Links with University and Local Industries, </w:t>
            </w:r>
          </w:p>
          <w:p w14:paraId="29FBDF51" w14:textId="7C85023C" w:rsidR="00993AA3" w:rsidRPr="00AC5203" w:rsidRDefault="001C1FC3" w:rsidP="001C1FC3">
            <w:pPr>
              <w:pStyle w:val="TableRow"/>
              <w:ind w:left="0"/>
              <w:rPr>
                <w:sz w:val="22"/>
              </w:rPr>
            </w:pPr>
            <w:r w:rsidRPr="00AC5203">
              <w:rPr>
                <w:rFonts w:cs="Arial"/>
                <w:color w:val="000000"/>
                <w:sz w:val="22"/>
                <w:szCs w:val="22"/>
              </w:rPr>
              <w:t xml:space="preserve">residentials etc. </w:t>
            </w:r>
            <w:r w:rsidR="00571538" w:rsidRPr="00E058E7">
              <w:rPr>
                <w:rFonts w:cs="Arial"/>
                <w:b/>
                <w:color w:val="000000"/>
                <w:sz w:val="22"/>
                <w:szCs w:val="22"/>
              </w:rPr>
              <w:t>£</w:t>
            </w:r>
            <w:r w:rsidR="00E058E7" w:rsidRPr="00E058E7">
              <w:rPr>
                <w:rFonts w:cs="Arial"/>
                <w:b/>
                <w:color w:val="000000"/>
                <w:sz w:val="22"/>
                <w:szCs w:val="22"/>
              </w:rPr>
              <w:t>10,</w:t>
            </w:r>
            <w:r w:rsidRPr="00E058E7">
              <w:rPr>
                <w:rFonts w:cs="Arial"/>
                <w:b/>
                <w:color w:val="000000"/>
                <w:sz w:val="22"/>
                <w:szCs w:val="22"/>
              </w:rPr>
              <w:t>000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2FE8B" w14:textId="5F40A484" w:rsidR="00993AA3" w:rsidRPr="00AC5203" w:rsidRDefault="00993AA3">
            <w:pPr>
              <w:pStyle w:val="TableRowCentered"/>
              <w:jc w:val="left"/>
              <w:rPr>
                <w:sz w:val="22"/>
              </w:rPr>
            </w:pPr>
            <w:r w:rsidRPr="00AC5203">
              <w:rPr>
                <w:sz w:val="22"/>
              </w:rPr>
              <w:t>Allows disadvantaged pupils access to wider opportunities and rich experiences.  Increases cultural capital</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BE559" w14:textId="028C36CE" w:rsidR="00993AA3" w:rsidRPr="00AC5203" w:rsidRDefault="007E4275">
            <w:pPr>
              <w:pStyle w:val="TableRowCentered"/>
              <w:jc w:val="left"/>
              <w:rPr>
                <w:sz w:val="22"/>
              </w:rPr>
            </w:pPr>
            <w:r w:rsidRPr="00AC5203">
              <w:rPr>
                <w:sz w:val="22"/>
              </w:rPr>
              <w:t>6 and 7</w:t>
            </w:r>
          </w:p>
        </w:tc>
      </w:tr>
      <w:tr w:rsidR="00993AA3" w14:paraId="5E10AEF1" w14:textId="77777777" w:rsidTr="004555F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62732" w14:textId="253567E7" w:rsidR="00993AA3" w:rsidRPr="00AC5203" w:rsidRDefault="00993AA3" w:rsidP="00571538">
            <w:pPr>
              <w:pStyle w:val="TableRow"/>
              <w:ind w:left="0"/>
              <w:rPr>
                <w:sz w:val="22"/>
              </w:rPr>
            </w:pPr>
            <w:r w:rsidRPr="00AC5203">
              <w:rPr>
                <w:sz w:val="22"/>
              </w:rPr>
              <w:t>Music tuition</w:t>
            </w:r>
            <w:r w:rsidR="001C1FC3" w:rsidRPr="00AC5203">
              <w:rPr>
                <w:sz w:val="22"/>
              </w:rPr>
              <w:t xml:space="preserve"> </w:t>
            </w:r>
            <w:r w:rsidR="001C1FC3" w:rsidRPr="00E058E7">
              <w:rPr>
                <w:rFonts w:cs="Arial"/>
                <w:b/>
                <w:color w:val="000000"/>
                <w:sz w:val="22"/>
                <w:szCs w:val="22"/>
              </w:rPr>
              <w:t>£</w:t>
            </w:r>
            <w:r w:rsidR="00E058E7" w:rsidRPr="00E058E7">
              <w:rPr>
                <w:rFonts w:cs="Arial"/>
                <w:b/>
                <w:color w:val="000000"/>
                <w:sz w:val="22"/>
                <w:szCs w:val="22"/>
              </w:rPr>
              <w:t>2</w:t>
            </w:r>
            <w:r w:rsidR="001C1FC3" w:rsidRPr="00E058E7">
              <w:rPr>
                <w:rFonts w:cs="Arial"/>
                <w:b/>
                <w:color w:val="000000"/>
                <w:sz w:val="22"/>
                <w:szCs w:val="22"/>
              </w:rPr>
              <w:t>000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8A59" w14:textId="61A823D9" w:rsidR="00993AA3" w:rsidRPr="00AC5203" w:rsidRDefault="00571538" w:rsidP="00A94923">
            <w:pPr>
              <w:suppressAutoHyphens w:val="0"/>
              <w:spacing w:after="0" w:line="240" w:lineRule="auto"/>
              <w:rPr>
                <w:sz w:val="22"/>
              </w:rPr>
            </w:pPr>
            <w:r w:rsidRPr="00AC5203">
              <w:rPr>
                <w:sz w:val="22"/>
              </w:rPr>
              <w:t>Derbyshire Music Partnership</w:t>
            </w:r>
            <w:r w:rsidR="00993AA3" w:rsidRPr="00AC5203">
              <w:rPr>
                <w:sz w:val="22"/>
              </w:rPr>
              <w:t xml:space="preserve"> provide all pupils in Year 4 with weekly music lessons – </w:t>
            </w:r>
            <w:r w:rsidR="001C1FC3" w:rsidRPr="00AC5203">
              <w:rPr>
                <w:rFonts w:cs="Arial"/>
                <w:bCs/>
                <w:color w:val="000000"/>
                <w:sz w:val="22"/>
                <w:szCs w:val="22"/>
              </w:rPr>
              <w:lastRenderedPageBreak/>
              <w:t>Arts participation</w:t>
            </w:r>
            <w:r w:rsidR="001C1FC3" w:rsidRPr="00AC5203">
              <w:rPr>
                <w:rFonts w:cs="Arial"/>
                <w:b/>
                <w:bCs/>
                <w:color w:val="000000"/>
                <w:sz w:val="22"/>
                <w:szCs w:val="22"/>
              </w:rPr>
              <w:t xml:space="preserve"> identified in EEF Toolkit as positive intervention with a moderate impact of +3.  </w:t>
            </w:r>
            <w:r w:rsidR="001C1FC3" w:rsidRPr="00AC5203">
              <w:rPr>
                <w:rFonts w:cs="Arial"/>
                <w:bCs/>
                <w:color w:val="000000"/>
                <w:sz w:val="22"/>
                <w:szCs w:val="22"/>
              </w:rPr>
              <w:t>Previous music tuition has enable disadvantaged students to try new things and access learning that they otherwise wouldn't have)</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A425D" w14:textId="6AD3DF43" w:rsidR="00993AA3" w:rsidRPr="00AC5203" w:rsidRDefault="007E4275">
            <w:pPr>
              <w:pStyle w:val="TableRowCentered"/>
              <w:jc w:val="left"/>
              <w:rPr>
                <w:sz w:val="22"/>
              </w:rPr>
            </w:pPr>
            <w:r w:rsidRPr="00AC5203">
              <w:rPr>
                <w:sz w:val="22"/>
              </w:rPr>
              <w:lastRenderedPageBreak/>
              <w:t>6 and 7</w:t>
            </w:r>
          </w:p>
        </w:tc>
      </w:tr>
      <w:tr w:rsidR="00571538" w14:paraId="0F17EFF1" w14:textId="77777777" w:rsidTr="004555F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4661" w14:textId="1C5099AB" w:rsidR="00571538" w:rsidRPr="004555F6" w:rsidRDefault="00571538" w:rsidP="00571538">
            <w:pPr>
              <w:pStyle w:val="TableRow"/>
              <w:ind w:left="0"/>
              <w:rPr>
                <w:sz w:val="22"/>
              </w:rPr>
            </w:pPr>
            <w:r w:rsidRPr="004555F6">
              <w:rPr>
                <w:sz w:val="22"/>
              </w:rPr>
              <w:t xml:space="preserve">Cooking Resources </w:t>
            </w:r>
            <w:r w:rsidRPr="00CC2644">
              <w:rPr>
                <w:b/>
                <w:sz w:val="22"/>
              </w:rPr>
              <w:t>£</w:t>
            </w:r>
            <w:r w:rsidR="00CC2644" w:rsidRPr="00CC2644">
              <w:rPr>
                <w:b/>
                <w:sz w:val="22"/>
              </w:rPr>
              <w:t>4</w:t>
            </w:r>
            <w:r w:rsidRPr="00CC2644">
              <w:rPr>
                <w:b/>
                <w:sz w:val="22"/>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D2A81" w14:textId="77777777" w:rsidR="00571538" w:rsidRPr="004555F6" w:rsidRDefault="000B334D" w:rsidP="001C1FC3">
            <w:pPr>
              <w:suppressAutoHyphens w:val="0"/>
              <w:spacing w:after="0" w:line="240" w:lineRule="auto"/>
              <w:rPr>
                <w:sz w:val="22"/>
              </w:rPr>
            </w:pPr>
            <w:r w:rsidRPr="004555F6">
              <w:rPr>
                <w:sz w:val="22"/>
              </w:rPr>
              <w:t>Supports the development of life skills, co-operation, planning, risk, safety.</w:t>
            </w:r>
          </w:p>
          <w:p w14:paraId="5CD9E695" w14:textId="09D13F62" w:rsidR="000B334D" w:rsidRPr="004555F6" w:rsidRDefault="000B334D" w:rsidP="001C1FC3">
            <w:pPr>
              <w:suppressAutoHyphens w:val="0"/>
              <w:spacing w:after="0" w:line="240" w:lineRule="auto"/>
              <w:rPr>
                <w:b/>
                <w:sz w:val="22"/>
              </w:rPr>
            </w:pPr>
            <w:r w:rsidRPr="004555F6">
              <w:rPr>
                <w:sz w:val="22"/>
              </w:rPr>
              <w:t xml:space="preserve">EEF Toolkit identifies collaborative learning approaches as having a </w:t>
            </w:r>
            <w:r w:rsidRPr="004555F6">
              <w:rPr>
                <w:b/>
                <w:sz w:val="22"/>
              </w:rPr>
              <w:t>high impact +5</w:t>
            </w:r>
            <w:r w:rsidR="004555F6" w:rsidRPr="004555F6">
              <w:rPr>
                <w:b/>
                <w:sz w:val="22"/>
              </w:rPr>
              <w:t xml:space="preserve"> </w:t>
            </w:r>
            <w:r w:rsidR="004555F6" w:rsidRPr="004555F6">
              <w:rPr>
                <w:sz w:val="22"/>
              </w:rPr>
              <w:t>and social and emotional learning as having a</w:t>
            </w:r>
            <w:r w:rsidR="004555F6" w:rsidRPr="004555F6">
              <w:rPr>
                <w:b/>
                <w:sz w:val="22"/>
              </w:rPr>
              <w:t xml:space="preserve"> moderate impact +4</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FB8F9" w14:textId="5F1D53CE" w:rsidR="00571538" w:rsidRPr="004555F6" w:rsidRDefault="004555F6">
            <w:pPr>
              <w:pStyle w:val="TableRowCentered"/>
              <w:jc w:val="left"/>
              <w:rPr>
                <w:sz w:val="22"/>
              </w:rPr>
            </w:pPr>
            <w:r w:rsidRPr="004555F6">
              <w:rPr>
                <w:sz w:val="22"/>
              </w:rPr>
              <w:t>1, 6 and 7</w:t>
            </w:r>
          </w:p>
        </w:tc>
      </w:tr>
      <w:tr w:rsidR="00F96044" w14:paraId="2B9E1B37" w14:textId="77777777" w:rsidTr="004555F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64884" w14:textId="0DC9CE4C" w:rsidR="00F96044" w:rsidRPr="00571538" w:rsidRDefault="00571538" w:rsidP="00F7165B">
            <w:pPr>
              <w:pStyle w:val="TableRow"/>
              <w:rPr>
                <w:b/>
                <w:sz w:val="22"/>
              </w:rPr>
            </w:pPr>
            <w:r w:rsidRPr="000B334D">
              <w:rPr>
                <w:sz w:val="22"/>
              </w:rPr>
              <w:t xml:space="preserve">Resources and consumables to facilitate the running of Forest Schools Groups </w:t>
            </w:r>
            <w:r w:rsidRPr="00CC2644">
              <w:rPr>
                <w:b/>
                <w:sz w:val="22"/>
              </w:rPr>
              <w:t>£1</w:t>
            </w:r>
            <w:r w:rsidR="00CC2644" w:rsidRPr="00CC2644">
              <w:rPr>
                <w:b/>
                <w:sz w:val="22"/>
              </w:rPr>
              <w:t>5</w:t>
            </w:r>
            <w:r w:rsidRPr="00CC2644">
              <w:rPr>
                <w:b/>
                <w:sz w:val="22"/>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1F431" w14:textId="77777777" w:rsidR="000B334D" w:rsidRDefault="000B334D" w:rsidP="000B334D">
            <w:pPr>
              <w:pStyle w:val="TableRowCentered"/>
              <w:jc w:val="left"/>
              <w:rPr>
                <w:rFonts w:cs="Arial"/>
                <w:b/>
                <w:bCs/>
                <w:color w:val="000000"/>
                <w:sz w:val="22"/>
                <w:szCs w:val="22"/>
              </w:rPr>
            </w:pPr>
            <w:r w:rsidRPr="007774B1">
              <w:rPr>
                <w:rFonts w:cs="Arial"/>
                <w:b/>
                <w:bCs/>
                <w:color w:val="000000"/>
                <w:sz w:val="22"/>
                <w:szCs w:val="22"/>
              </w:rPr>
              <w:t>Collaborative learning</w:t>
            </w:r>
            <w:r w:rsidRPr="007774B1">
              <w:rPr>
                <w:rFonts w:cs="Arial"/>
                <w:bCs/>
                <w:color w:val="000000"/>
                <w:sz w:val="22"/>
                <w:szCs w:val="22"/>
              </w:rPr>
              <w:t xml:space="preserve"> identified in</w:t>
            </w:r>
            <w:r>
              <w:rPr>
                <w:rFonts w:cs="Arial"/>
                <w:b/>
                <w:bCs/>
                <w:color w:val="000000"/>
                <w:sz w:val="22"/>
                <w:szCs w:val="22"/>
              </w:rPr>
              <w:t xml:space="preserve"> EEF toolkit </w:t>
            </w:r>
            <w:r w:rsidRPr="007774B1">
              <w:rPr>
                <w:rFonts w:cs="Arial"/>
                <w:bCs/>
                <w:color w:val="000000"/>
                <w:sz w:val="22"/>
                <w:szCs w:val="22"/>
              </w:rPr>
              <w:t>as having</w:t>
            </w:r>
            <w:r>
              <w:rPr>
                <w:rFonts w:cs="Arial"/>
                <w:b/>
                <w:bCs/>
                <w:color w:val="000000"/>
                <w:sz w:val="22"/>
                <w:szCs w:val="22"/>
              </w:rPr>
              <w:t xml:space="preserve"> high impact +5, outdoor adventure learning moderate impact +4 and peer tutoring </w:t>
            </w:r>
            <w:r w:rsidRPr="007774B1">
              <w:rPr>
                <w:rFonts w:cs="Arial"/>
                <w:bCs/>
                <w:color w:val="000000"/>
                <w:sz w:val="22"/>
                <w:szCs w:val="22"/>
              </w:rPr>
              <w:t>as having</w:t>
            </w:r>
            <w:r>
              <w:rPr>
                <w:rFonts w:cs="Arial"/>
                <w:b/>
                <w:bCs/>
                <w:color w:val="000000"/>
                <w:sz w:val="22"/>
                <w:szCs w:val="22"/>
              </w:rPr>
              <w:t xml:space="preserve"> moderate impact +5</w:t>
            </w:r>
          </w:p>
          <w:p w14:paraId="13A8A6E1" w14:textId="40EE222D" w:rsidR="00F96044" w:rsidRDefault="00F96044" w:rsidP="007E4275">
            <w:pPr>
              <w:pStyle w:val="TableRowCentered"/>
              <w:jc w:val="left"/>
              <w:rPr>
                <w:sz w:val="22"/>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6BEAF" w14:textId="4671A35F" w:rsidR="00F96044" w:rsidRDefault="000B334D">
            <w:pPr>
              <w:pStyle w:val="TableRowCentered"/>
              <w:jc w:val="left"/>
              <w:rPr>
                <w:sz w:val="22"/>
              </w:rPr>
            </w:pPr>
            <w:r>
              <w:rPr>
                <w:sz w:val="22"/>
              </w:rPr>
              <w:t>1, 6 and 7</w:t>
            </w:r>
          </w:p>
        </w:tc>
      </w:tr>
      <w:tr w:rsidR="00AD47B0" w14:paraId="53F94CDD" w14:textId="77777777" w:rsidTr="004555F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751A4" w14:textId="33507E65" w:rsidR="00AD47B0" w:rsidRDefault="00F7165B">
            <w:pPr>
              <w:pStyle w:val="TableRow"/>
              <w:rPr>
                <w:sz w:val="22"/>
              </w:rPr>
            </w:pPr>
            <w:r w:rsidRPr="00F7165B">
              <w:rPr>
                <w:sz w:val="22"/>
              </w:rPr>
              <w:t>OPAL</w:t>
            </w:r>
            <w:r>
              <w:rPr>
                <w:sz w:val="22"/>
              </w:rPr>
              <w:t xml:space="preserve"> programme brought in</w:t>
            </w:r>
            <w:r w:rsidR="006B7E75">
              <w:rPr>
                <w:sz w:val="22"/>
              </w:rPr>
              <w:t xml:space="preserve"> </w:t>
            </w:r>
            <w:r>
              <w:rPr>
                <w:sz w:val="22"/>
              </w:rPr>
              <w:t>to and running to increase opportunities and experiences at lunchtimes.  OPAL lead in place and two other OPAL TAs for resourcing, upkeeping, safety checks etc.</w:t>
            </w:r>
            <w:r w:rsidR="0068698C">
              <w:rPr>
                <w:sz w:val="22"/>
              </w:rPr>
              <w:t xml:space="preserve">  Staff released to resource the project, </w:t>
            </w:r>
            <w:r w:rsidR="00600678">
              <w:rPr>
                <w:sz w:val="22"/>
              </w:rPr>
              <w:t>risk assess new play opportunities and support pupil knowledge and confidence to risk assess own play</w:t>
            </w:r>
          </w:p>
          <w:p w14:paraId="49BA5C3C" w14:textId="7176EA4B" w:rsidR="00F7165B" w:rsidRPr="00F7165B" w:rsidRDefault="00F7165B">
            <w:pPr>
              <w:pStyle w:val="TableRow"/>
              <w:rPr>
                <w:b/>
                <w:sz w:val="22"/>
              </w:rPr>
            </w:pPr>
            <w:r w:rsidRPr="00B744F7">
              <w:rPr>
                <w:b/>
                <w:sz w:val="22"/>
              </w:rPr>
              <w:t>£3000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66EFD" w14:textId="77777777" w:rsidR="00AD47B0" w:rsidRDefault="00DC05C5" w:rsidP="007E4275">
            <w:pPr>
              <w:pStyle w:val="TableRowCentered"/>
              <w:jc w:val="left"/>
              <w:rPr>
                <w:sz w:val="22"/>
              </w:rPr>
            </w:pPr>
            <w:r w:rsidRPr="00911E66">
              <w:rPr>
                <w:b/>
                <w:bCs/>
                <w:sz w:val="22"/>
              </w:rPr>
              <w:t>EEF toolkit</w:t>
            </w:r>
            <w:r>
              <w:rPr>
                <w:sz w:val="22"/>
              </w:rPr>
              <w:t xml:space="preserve"> identified </w:t>
            </w:r>
            <w:r w:rsidRPr="00911E66">
              <w:rPr>
                <w:b/>
                <w:bCs/>
                <w:sz w:val="22"/>
              </w:rPr>
              <w:t xml:space="preserve">social and emotional learning </w:t>
            </w:r>
            <w:r>
              <w:rPr>
                <w:sz w:val="22"/>
              </w:rPr>
              <w:t xml:space="preserve">as having </w:t>
            </w:r>
            <w:r w:rsidRPr="00911E66">
              <w:rPr>
                <w:b/>
                <w:bCs/>
                <w:sz w:val="22"/>
              </w:rPr>
              <w:t>moderate impact</w:t>
            </w:r>
            <w:r w:rsidR="00911E66" w:rsidRPr="00911E66">
              <w:rPr>
                <w:b/>
                <w:bCs/>
                <w:sz w:val="22"/>
              </w:rPr>
              <w:t xml:space="preserve"> +4</w:t>
            </w:r>
            <w:r w:rsidR="00911E66">
              <w:rPr>
                <w:sz w:val="22"/>
              </w:rPr>
              <w:t xml:space="preserve"> </w:t>
            </w:r>
          </w:p>
          <w:p w14:paraId="0FCAC1AD" w14:textId="77777777" w:rsidR="00901E41" w:rsidRDefault="00901E41" w:rsidP="00901E41">
            <w:pPr>
              <w:pStyle w:val="TableRowCentered"/>
              <w:jc w:val="left"/>
              <w:rPr>
                <w:rFonts w:cs="Arial"/>
                <w:bCs/>
                <w:color w:val="000000"/>
                <w:sz w:val="22"/>
                <w:szCs w:val="22"/>
              </w:rPr>
            </w:pPr>
            <w:r w:rsidRPr="00B02E5E">
              <w:rPr>
                <w:rFonts w:cs="Arial"/>
                <w:bCs/>
                <w:color w:val="000000"/>
                <w:sz w:val="22"/>
                <w:szCs w:val="22"/>
              </w:rPr>
              <w:t>Physical development supports the development of good pre writing skills and motor ability</w:t>
            </w:r>
            <w:r>
              <w:rPr>
                <w:rFonts w:cs="Arial"/>
                <w:bCs/>
                <w:color w:val="000000"/>
                <w:sz w:val="22"/>
                <w:szCs w:val="22"/>
              </w:rPr>
              <w:t xml:space="preserve">.  EEF EYFS Toolkit identifies physical development approaches as having </w:t>
            </w:r>
            <w:r>
              <w:rPr>
                <w:rFonts w:cs="Arial"/>
                <w:b/>
                <w:bCs/>
                <w:color w:val="000000"/>
                <w:sz w:val="22"/>
                <w:szCs w:val="22"/>
              </w:rPr>
              <w:t xml:space="preserve">high impact +5 and play based learning as </w:t>
            </w:r>
            <w:r>
              <w:rPr>
                <w:rFonts w:cs="Arial"/>
                <w:bCs/>
                <w:color w:val="000000"/>
                <w:sz w:val="22"/>
                <w:szCs w:val="22"/>
              </w:rPr>
              <w:t>moderate impact +4</w:t>
            </w:r>
          </w:p>
          <w:p w14:paraId="4C2D3E68" w14:textId="77777777" w:rsidR="00911E66" w:rsidRDefault="00901E41" w:rsidP="00901E41">
            <w:pPr>
              <w:pStyle w:val="TableRowCentered"/>
              <w:jc w:val="left"/>
              <w:rPr>
                <w:rFonts w:cs="Arial"/>
                <w:b/>
                <w:color w:val="000000"/>
                <w:sz w:val="22"/>
                <w:szCs w:val="22"/>
              </w:rPr>
            </w:pPr>
            <w:r>
              <w:rPr>
                <w:rFonts w:cs="Arial"/>
                <w:bCs/>
                <w:color w:val="000000"/>
                <w:sz w:val="22"/>
                <w:szCs w:val="22"/>
              </w:rPr>
              <w:t xml:space="preserve">EEF Toolkit identifies physical activity as </w:t>
            </w:r>
            <w:r w:rsidRPr="004F3543">
              <w:rPr>
                <w:rFonts w:cs="Arial"/>
                <w:b/>
                <w:color w:val="000000"/>
                <w:sz w:val="22"/>
                <w:szCs w:val="22"/>
              </w:rPr>
              <w:t>low impact +1 for very low cost</w:t>
            </w:r>
          </w:p>
          <w:p w14:paraId="7EBFFFBB" w14:textId="77777777" w:rsidR="00092F30" w:rsidRDefault="00092F30" w:rsidP="00092F30">
            <w:pPr>
              <w:pStyle w:val="TableRowCentered"/>
              <w:jc w:val="left"/>
              <w:rPr>
                <w:rFonts w:cs="Arial"/>
                <w:b/>
                <w:bCs/>
                <w:color w:val="000000"/>
                <w:sz w:val="22"/>
                <w:szCs w:val="22"/>
              </w:rPr>
            </w:pPr>
            <w:r w:rsidRPr="007774B1">
              <w:rPr>
                <w:rFonts w:cs="Arial"/>
                <w:b/>
                <w:bCs/>
                <w:color w:val="000000"/>
                <w:sz w:val="22"/>
                <w:szCs w:val="22"/>
              </w:rPr>
              <w:t>Collaborative learning</w:t>
            </w:r>
            <w:r w:rsidRPr="007774B1">
              <w:rPr>
                <w:rFonts w:cs="Arial"/>
                <w:bCs/>
                <w:color w:val="000000"/>
                <w:sz w:val="22"/>
                <w:szCs w:val="22"/>
              </w:rPr>
              <w:t xml:space="preserve"> identified in</w:t>
            </w:r>
            <w:r>
              <w:rPr>
                <w:rFonts w:cs="Arial"/>
                <w:b/>
                <w:bCs/>
                <w:color w:val="000000"/>
                <w:sz w:val="22"/>
                <w:szCs w:val="22"/>
              </w:rPr>
              <w:t xml:space="preserve"> EEF toolkit </w:t>
            </w:r>
            <w:r w:rsidRPr="007774B1">
              <w:rPr>
                <w:rFonts w:cs="Arial"/>
                <w:bCs/>
                <w:color w:val="000000"/>
                <w:sz w:val="22"/>
                <w:szCs w:val="22"/>
              </w:rPr>
              <w:t>as having</w:t>
            </w:r>
            <w:r>
              <w:rPr>
                <w:rFonts w:cs="Arial"/>
                <w:b/>
                <w:bCs/>
                <w:color w:val="000000"/>
                <w:sz w:val="22"/>
                <w:szCs w:val="22"/>
              </w:rPr>
              <w:t xml:space="preserve"> high impact +5, outdoor adventure learning moderate impact +4 and peer tutoring </w:t>
            </w:r>
            <w:r w:rsidRPr="007774B1">
              <w:rPr>
                <w:rFonts w:cs="Arial"/>
                <w:bCs/>
                <w:color w:val="000000"/>
                <w:sz w:val="22"/>
                <w:szCs w:val="22"/>
              </w:rPr>
              <w:t>as having</w:t>
            </w:r>
            <w:r>
              <w:rPr>
                <w:rFonts w:cs="Arial"/>
                <w:b/>
                <w:bCs/>
                <w:color w:val="000000"/>
                <w:sz w:val="22"/>
                <w:szCs w:val="22"/>
              </w:rPr>
              <w:t xml:space="preserve"> moderate impact +5</w:t>
            </w:r>
          </w:p>
          <w:p w14:paraId="0D7135ED" w14:textId="7074BE5F" w:rsidR="00092F30" w:rsidRPr="00AC5203" w:rsidRDefault="00092F30" w:rsidP="00901E41">
            <w:pPr>
              <w:pStyle w:val="TableRowCentered"/>
              <w:jc w:val="left"/>
              <w:rPr>
                <w:sz w:val="22"/>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E8D8E" w14:textId="6241163A" w:rsidR="00AD47B0" w:rsidRPr="00AC5203" w:rsidRDefault="00901E41">
            <w:pPr>
              <w:pStyle w:val="TableRowCentered"/>
              <w:jc w:val="left"/>
              <w:rPr>
                <w:sz w:val="22"/>
              </w:rPr>
            </w:pPr>
            <w:r>
              <w:rPr>
                <w:sz w:val="22"/>
              </w:rPr>
              <w:t>1, 5, 6, 7</w:t>
            </w:r>
          </w:p>
        </w:tc>
      </w:tr>
      <w:tr w:rsidR="000B334D" w14:paraId="611826F5" w14:textId="77777777" w:rsidTr="004555F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DB65B" w14:textId="6AC0E7B3" w:rsidR="000B334D" w:rsidRPr="00AC5203" w:rsidRDefault="000B334D" w:rsidP="000B334D">
            <w:pPr>
              <w:pStyle w:val="TableRow"/>
              <w:ind w:left="0"/>
              <w:rPr>
                <w:sz w:val="22"/>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9779C" w14:textId="36796914" w:rsidR="000B334D" w:rsidRPr="000B334D" w:rsidRDefault="000B334D" w:rsidP="000B334D">
            <w:pPr>
              <w:pStyle w:val="TableRowCentered"/>
              <w:jc w:val="left"/>
              <w:rPr>
                <w:b/>
                <w:sz w:val="22"/>
                <w:szCs w:val="22"/>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E5824" w14:textId="0908ED04" w:rsidR="000B334D" w:rsidRPr="00AC5203" w:rsidRDefault="000B334D">
            <w:pPr>
              <w:pStyle w:val="TableRowCentered"/>
              <w:jc w:val="left"/>
              <w:rPr>
                <w:sz w:val="22"/>
              </w:rPr>
            </w:pPr>
          </w:p>
        </w:tc>
      </w:tr>
    </w:tbl>
    <w:p w14:paraId="4470C5BB" w14:textId="77777777" w:rsidR="00A94923" w:rsidRDefault="00A94923" w:rsidP="00120AB1">
      <w:pPr>
        <w:rPr>
          <w:b/>
          <w:bCs/>
          <w:color w:val="C00000"/>
          <w:sz w:val="28"/>
          <w:szCs w:val="28"/>
        </w:rPr>
      </w:pPr>
    </w:p>
    <w:p w14:paraId="2A7D5541" w14:textId="0D08A940" w:rsidR="00E66558" w:rsidRPr="00BE5B5F" w:rsidRDefault="00722595" w:rsidP="00120AB1">
      <w:pPr>
        <w:rPr>
          <w:color w:val="C00000"/>
        </w:rPr>
      </w:pPr>
      <w:r>
        <w:rPr>
          <w:b/>
          <w:bCs/>
          <w:color w:val="C00000"/>
          <w:sz w:val="28"/>
          <w:szCs w:val="28"/>
        </w:rPr>
        <w:t xml:space="preserve">Total budgeted cost: </w:t>
      </w:r>
      <w:r w:rsidRPr="003E50FB">
        <w:rPr>
          <w:b/>
          <w:bCs/>
          <w:color w:val="C00000"/>
          <w:sz w:val="28"/>
          <w:szCs w:val="28"/>
        </w:rPr>
        <w:t>£</w:t>
      </w:r>
      <w:r w:rsidR="003E50FB">
        <w:rPr>
          <w:b/>
          <w:bCs/>
          <w:color w:val="C00000"/>
          <w:sz w:val="28"/>
          <w:szCs w:val="28"/>
        </w:rPr>
        <w:t>113,450</w:t>
      </w:r>
    </w:p>
    <w:p w14:paraId="2A7D5542" w14:textId="6E9AF14D" w:rsidR="00E66558" w:rsidRPr="00BE5B5F" w:rsidRDefault="00EF0DCA">
      <w:pPr>
        <w:pStyle w:val="Heading1"/>
        <w:rPr>
          <w:color w:val="C00000"/>
        </w:rPr>
      </w:pPr>
      <w:r>
        <w:rPr>
          <w:color w:val="C00000"/>
        </w:rPr>
        <w:lastRenderedPageBreak/>
        <w:t>Part B: Review of</w:t>
      </w:r>
      <w:r w:rsidR="009D71E8" w:rsidRPr="00BE5B5F">
        <w:rPr>
          <w:color w:val="C00000"/>
        </w:rPr>
        <w:t xml:space="preserve"> the previous academic year</w:t>
      </w:r>
    </w:p>
    <w:p w14:paraId="2A7D5543" w14:textId="731F8199" w:rsidR="00E66558" w:rsidRPr="00BE5B5F" w:rsidRDefault="00EF0DCA">
      <w:pPr>
        <w:pStyle w:val="Heading2"/>
        <w:rPr>
          <w:color w:val="C00000"/>
        </w:rPr>
      </w:pPr>
      <w:r>
        <w:rPr>
          <w:color w:val="C00000"/>
        </w:rPr>
        <w:t>Outcomes for disadvantaged pupils</w:t>
      </w:r>
    </w:p>
    <w:p w14:paraId="2A7D5544" w14:textId="046D7DF8" w:rsidR="00E66558" w:rsidRDefault="00E66558"/>
    <w:tbl>
      <w:tblPr>
        <w:tblW w:w="9493" w:type="dxa"/>
        <w:tblCellMar>
          <w:left w:w="10" w:type="dxa"/>
          <w:right w:w="10" w:type="dxa"/>
        </w:tblCellMar>
        <w:tblLook w:val="04A0" w:firstRow="1" w:lastRow="0" w:firstColumn="1" w:lastColumn="0" w:noHBand="0" w:noVBand="1"/>
      </w:tblPr>
      <w:tblGrid>
        <w:gridCol w:w="9493"/>
      </w:tblGrid>
      <w:tr w:rsidR="00F555E1"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F11C" w14:textId="77777777" w:rsidR="00F555E1" w:rsidRPr="00236A0E" w:rsidRDefault="00F555E1" w:rsidP="00F555E1">
            <w:pPr>
              <w:pStyle w:val="TableRowCentered"/>
              <w:jc w:val="left"/>
              <w:rPr>
                <w:color w:val="auto"/>
                <w:sz w:val="22"/>
                <w:szCs w:val="22"/>
                <w:highlight w:val="green"/>
              </w:rPr>
            </w:pPr>
            <w:r w:rsidRPr="00236A0E">
              <w:rPr>
                <w:color w:val="auto"/>
                <w:sz w:val="22"/>
                <w:szCs w:val="22"/>
                <w:highlight w:val="green"/>
              </w:rPr>
              <w:t>Reduction in lateness, persistent absentees.</w:t>
            </w:r>
          </w:p>
          <w:p w14:paraId="5DDEA2AD" w14:textId="77777777" w:rsidR="00F555E1" w:rsidRPr="00180F89" w:rsidRDefault="00F555E1" w:rsidP="00F555E1">
            <w:pPr>
              <w:pStyle w:val="TableRowCentered"/>
              <w:jc w:val="left"/>
              <w:rPr>
                <w:color w:val="auto"/>
                <w:sz w:val="22"/>
                <w:szCs w:val="22"/>
              </w:rPr>
            </w:pPr>
            <w:r w:rsidRPr="00236A0E">
              <w:rPr>
                <w:color w:val="auto"/>
                <w:sz w:val="22"/>
                <w:szCs w:val="22"/>
                <w:highlight w:val="green"/>
              </w:rPr>
              <w:t>Parents working with school to improve attendance.</w:t>
            </w:r>
          </w:p>
          <w:p w14:paraId="4113A914" w14:textId="77777777" w:rsidR="00F555E1" w:rsidRDefault="00F555E1" w:rsidP="00F555E1">
            <w:pPr>
              <w:pStyle w:val="TableRowCentered"/>
              <w:jc w:val="left"/>
              <w:rPr>
                <w:color w:val="FF0000"/>
                <w:sz w:val="22"/>
                <w:szCs w:val="22"/>
              </w:rPr>
            </w:pPr>
          </w:p>
          <w:p w14:paraId="2A4A4320" w14:textId="77777777" w:rsidR="00F555E1" w:rsidRPr="00946839" w:rsidRDefault="00F555E1" w:rsidP="00F555E1">
            <w:pPr>
              <w:pStyle w:val="TableRowCentered"/>
              <w:jc w:val="left"/>
              <w:rPr>
                <w:b/>
                <w:color w:val="7030A0"/>
                <w:sz w:val="22"/>
                <w:szCs w:val="22"/>
                <w:u w:val="single"/>
              </w:rPr>
            </w:pPr>
            <w:r w:rsidRPr="00946839">
              <w:rPr>
                <w:b/>
                <w:color w:val="7030A0"/>
                <w:sz w:val="22"/>
                <w:szCs w:val="22"/>
                <w:u w:val="single"/>
              </w:rPr>
              <w:t>Review Nov 2022:</w:t>
            </w:r>
          </w:p>
          <w:p w14:paraId="7DFDFAD0" w14:textId="77777777" w:rsidR="00F555E1" w:rsidRDefault="00F555E1" w:rsidP="00F555E1">
            <w:pPr>
              <w:pStyle w:val="TableRowCentered"/>
              <w:jc w:val="left"/>
              <w:rPr>
                <w:color w:val="7030A0"/>
                <w:sz w:val="22"/>
                <w:szCs w:val="22"/>
              </w:rPr>
            </w:pPr>
            <w:r>
              <w:rPr>
                <w:color w:val="7030A0"/>
                <w:sz w:val="22"/>
                <w:szCs w:val="22"/>
              </w:rPr>
              <w:t xml:space="preserve">New updated Attendance Policy in place: </w:t>
            </w:r>
            <w:hyperlink r:id="rId9" w:history="1">
              <w:r w:rsidRPr="001C4AB3">
                <w:rPr>
                  <w:rStyle w:val="Hyperlink"/>
                  <w:sz w:val="22"/>
                  <w:szCs w:val="22"/>
                </w:rPr>
                <w:t>https://www.swanwick.derbyshire.sch.uk/serve_file/9100985#</w:t>
              </w:r>
            </w:hyperlink>
          </w:p>
          <w:p w14:paraId="138BF5C0" w14:textId="77777777" w:rsidR="00F555E1" w:rsidRDefault="00F555E1" w:rsidP="00F555E1">
            <w:pPr>
              <w:pStyle w:val="TableRowCentered"/>
              <w:jc w:val="left"/>
              <w:rPr>
                <w:color w:val="7030A0"/>
                <w:sz w:val="22"/>
                <w:szCs w:val="22"/>
              </w:rPr>
            </w:pPr>
            <w:r>
              <w:rPr>
                <w:color w:val="7030A0"/>
                <w:sz w:val="22"/>
                <w:szCs w:val="22"/>
              </w:rPr>
              <w:t>Policy states clear expectations around attendance and outlines new late procedures.  Attendance rewards in place, pupil attendance is monitored regularly and school early help procedures in place and communicated to parents for support with persistent absence.</w:t>
            </w:r>
          </w:p>
          <w:p w14:paraId="4B084E8E" w14:textId="602D4354" w:rsidR="00F555E1" w:rsidRDefault="00F555E1" w:rsidP="00F555E1">
            <w:pPr>
              <w:rPr>
                <w:color w:val="7030A0"/>
                <w:sz w:val="22"/>
                <w:szCs w:val="22"/>
              </w:rPr>
            </w:pPr>
            <w:r>
              <w:rPr>
                <w:color w:val="7030A0"/>
                <w:sz w:val="22"/>
                <w:szCs w:val="22"/>
              </w:rPr>
              <w:t>Needs more time to be embedded to see bigger improvement.  Current whole school average attendance is 94%.</w:t>
            </w:r>
          </w:p>
          <w:p w14:paraId="7DC2DF85" w14:textId="0E92E5FD" w:rsidR="004D3850" w:rsidRPr="00946839" w:rsidRDefault="004D3850" w:rsidP="00F555E1">
            <w:pPr>
              <w:rPr>
                <w:b/>
                <w:color w:val="7030A0"/>
                <w:sz w:val="22"/>
                <w:szCs w:val="22"/>
                <w:u w:val="single"/>
              </w:rPr>
            </w:pPr>
            <w:r w:rsidRPr="00946839">
              <w:rPr>
                <w:b/>
                <w:color w:val="7030A0"/>
                <w:sz w:val="22"/>
                <w:szCs w:val="22"/>
                <w:u w:val="single"/>
              </w:rPr>
              <w:t>Review July 2023:</w:t>
            </w:r>
          </w:p>
          <w:p w14:paraId="55962042" w14:textId="77777777" w:rsidR="00F31742" w:rsidRDefault="004D3850" w:rsidP="00F31742">
            <w:pPr>
              <w:spacing w:line="276" w:lineRule="auto"/>
              <w:rPr>
                <w:color w:val="7030A0"/>
                <w:sz w:val="22"/>
                <w:szCs w:val="22"/>
              </w:rPr>
            </w:pPr>
            <w:r>
              <w:rPr>
                <w:color w:val="7030A0"/>
                <w:sz w:val="22"/>
                <w:szCs w:val="22"/>
              </w:rPr>
              <w:t xml:space="preserve">Attendance </w:t>
            </w:r>
            <w:r w:rsidR="00F31742">
              <w:rPr>
                <w:color w:val="7030A0"/>
                <w:sz w:val="22"/>
                <w:szCs w:val="22"/>
              </w:rPr>
              <w:t xml:space="preserve">for whole school is </w:t>
            </w:r>
            <w:r>
              <w:rPr>
                <w:color w:val="7030A0"/>
                <w:sz w:val="22"/>
                <w:szCs w:val="22"/>
              </w:rPr>
              <w:t>at 9</w:t>
            </w:r>
            <w:r w:rsidR="00F31742">
              <w:rPr>
                <w:color w:val="7030A0"/>
                <w:sz w:val="22"/>
                <w:szCs w:val="22"/>
              </w:rPr>
              <w:t xml:space="preserve">4.24% (0.1% above National) </w:t>
            </w:r>
          </w:p>
          <w:p w14:paraId="348DC279" w14:textId="57A7B283" w:rsidR="004D3850" w:rsidRDefault="00F31742" w:rsidP="00F31742">
            <w:pPr>
              <w:spacing w:line="276" w:lineRule="auto"/>
              <w:rPr>
                <w:color w:val="7030A0"/>
                <w:sz w:val="22"/>
                <w:szCs w:val="22"/>
              </w:rPr>
            </w:pPr>
            <w:r>
              <w:rPr>
                <w:color w:val="7030A0"/>
                <w:sz w:val="22"/>
                <w:szCs w:val="22"/>
              </w:rPr>
              <w:t>Attendance for PP children is 91.34% (increase from 90.7% previously)</w:t>
            </w:r>
          </w:p>
          <w:p w14:paraId="57783C35" w14:textId="10E2A823" w:rsidR="00F31742" w:rsidRDefault="00F31742" w:rsidP="00F31742">
            <w:pPr>
              <w:spacing w:line="276" w:lineRule="auto"/>
              <w:rPr>
                <w:color w:val="7030A0"/>
                <w:sz w:val="22"/>
                <w:szCs w:val="22"/>
              </w:rPr>
            </w:pPr>
            <w:r>
              <w:rPr>
                <w:color w:val="7030A0"/>
                <w:sz w:val="22"/>
                <w:szCs w:val="22"/>
              </w:rPr>
              <w:t>Attendance Panels were held throughout the year and have had a positive impact on attendance overall for persistent absentees.  Attendance Panels are already booked for 2023.2024 and this will continued to be monitored closely with subsidised Breakfast Club places offered for PP families who are struggling to get their child to school on time.</w:t>
            </w:r>
          </w:p>
          <w:p w14:paraId="389AF2A9" w14:textId="226DB80E" w:rsidR="004D3850" w:rsidRDefault="00F31742" w:rsidP="00F31742">
            <w:pPr>
              <w:spacing w:line="276" w:lineRule="auto"/>
              <w:rPr>
                <w:color w:val="7030A0"/>
                <w:sz w:val="22"/>
                <w:szCs w:val="22"/>
              </w:rPr>
            </w:pPr>
            <w:r>
              <w:rPr>
                <w:color w:val="7030A0"/>
                <w:sz w:val="22"/>
                <w:szCs w:val="22"/>
              </w:rPr>
              <w:t>Families are being referred to the LA if they take term time holidays and unless there are clear mitigating circumstances then permission for term time holidays is not granted.</w:t>
            </w:r>
          </w:p>
          <w:p w14:paraId="27C0A667" w14:textId="77777777" w:rsidR="00F31742" w:rsidRDefault="00F31742" w:rsidP="00F31742">
            <w:pPr>
              <w:spacing w:line="276" w:lineRule="auto"/>
              <w:rPr>
                <w:color w:val="7030A0"/>
                <w:sz w:val="22"/>
                <w:szCs w:val="22"/>
              </w:rPr>
            </w:pPr>
            <w:r>
              <w:rPr>
                <w:color w:val="7030A0"/>
                <w:sz w:val="22"/>
                <w:szCs w:val="22"/>
              </w:rPr>
              <w:t>36% of PP children are also on our SEND register and for medical reasons have to attend lots of medical appointments which impacts the overall attendance and persistent absentee figures.</w:t>
            </w:r>
          </w:p>
          <w:p w14:paraId="5B29016D" w14:textId="74918984" w:rsidR="00EE7C56" w:rsidRPr="00946839" w:rsidRDefault="00EE7C56" w:rsidP="00F31742">
            <w:pPr>
              <w:spacing w:line="276" w:lineRule="auto"/>
              <w:rPr>
                <w:b/>
                <w:color w:val="7030A0"/>
                <w:sz w:val="22"/>
                <w:szCs w:val="22"/>
                <w:u w:val="single"/>
              </w:rPr>
            </w:pPr>
            <w:r w:rsidRPr="00946839">
              <w:rPr>
                <w:b/>
                <w:color w:val="7030A0"/>
                <w:sz w:val="22"/>
                <w:szCs w:val="22"/>
                <w:u w:val="single"/>
              </w:rPr>
              <w:t>Review September 2024</w:t>
            </w:r>
            <w:r w:rsidR="00946839">
              <w:rPr>
                <w:b/>
                <w:color w:val="7030A0"/>
                <w:sz w:val="22"/>
                <w:szCs w:val="22"/>
                <w:u w:val="single"/>
              </w:rPr>
              <w:t>:</w:t>
            </w:r>
          </w:p>
          <w:p w14:paraId="7D689CE7" w14:textId="77777777" w:rsidR="00EE7C56" w:rsidRPr="00E1569F" w:rsidRDefault="00E1569F" w:rsidP="00F31742">
            <w:pPr>
              <w:spacing w:line="276" w:lineRule="auto"/>
              <w:rPr>
                <w:color w:val="7030A0"/>
                <w:sz w:val="22"/>
                <w:szCs w:val="22"/>
              </w:rPr>
            </w:pPr>
            <w:r w:rsidRPr="00E1569F">
              <w:rPr>
                <w:color w:val="7030A0"/>
                <w:sz w:val="22"/>
                <w:szCs w:val="22"/>
              </w:rPr>
              <w:t>Attendance for whole school in July 2024 was at 94.68% (0.02% above National)</w:t>
            </w:r>
          </w:p>
          <w:p w14:paraId="3546A48B" w14:textId="77777777" w:rsidR="00E1569F" w:rsidRPr="00E1569F" w:rsidRDefault="00E1569F" w:rsidP="00F31742">
            <w:pPr>
              <w:spacing w:line="276" w:lineRule="auto"/>
              <w:rPr>
                <w:color w:val="7030A0"/>
                <w:sz w:val="22"/>
                <w:szCs w:val="22"/>
              </w:rPr>
            </w:pPr>
            <w:r w:rsidRPr="00E1569F">
              <w:rPr>
                <w:color w:val="7030A0"/>
                <w:sz w:val="22"/>
                <w:szCs w:val="22"/>
              </w:rPr>
              <w:t>Attendance for PP children 92.2% (increase from 91.34% from last year)</w:t>
            </w:r>
          </w:p>
          <w:p w14:paraId="12674EB3" w14:textId="77777777" w:rsidR="00E1569F" w:rsidRDefault="00E1569F" w:rsidP="00F31742">
            <w:pPr>
              <w:spacing w:line="276" w:lineRule="auto"/>
              <w:rPr>
                <w:color w:val="7030A0"/>
                <w:sz w:val="22"/>
                <w:szCs w:val="22"/>
              </w:rPr>
            </w:pPr>
            <w:r w:rsidRPr="00E1569F">
              <w:rPr>
                <w:color w:val="7030A0"/>
                <w:sz w:val="22"/>
                <w:szCs w:val="22"/>
              </w:rPr>
              <w:t>34% of PP children are also on our SEND register and for medical reasons have to attend lots of medical appointments which impacts the overall attendance and persistent absentee figures.</w:t>
            </w:r>
          </w:p>
          <w:p w14:paraId="2A7D5546" w14:textId="5591B17C" w:rsidR="00E1569F" w:rsidRDefault="00E1569F" w:rsidP="00F31742">
            <w:pPr>
              <w:spacing w:line="276" w:lineRule="auto"/>
            </w:pPr>
            <w:r>
              <w:rPr>
                <w:color w:val="7030A0"/>
                <w:sz w:val="22"/>
                <w:szCs w:val="22"/>
              </w:rPr>
              <w:t>Free and subsidised Breakfast Club places were offered to parents of PP children who were persistently late or absent and this has had a positive impact on overall attendance figures</w:t>
            </w:r>
          </w:p>
        </w:tc>
      </w:tr>
      <w:tr w:rsidR="00F555E1" w14:paraId="1E0412FA"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8B041" w14:textId="77777777" w:rsidR="00F555E1" w:rsidRDefault="00F555E1" w:rsidP="00F555E1">
            <w:pPr>
              <w:pStyle w:val="TableRow"/>
              <w:rPr>
                <w:sz w:val="22"/>
                <w:szCs w:val="22"/>
              </w:rPr>
            </w:pPr>
            <w:r w:rsidRPr="00C33F5C">
              <w:rPr>
                <w:sz w:val="22"/>
                <w:szCs w:val="22"/>
                <w:highlight w:val="yellow"/>
              </w:rPr>
              <w:lastRenderedPageBreak/>
              <w:t>Pupils are reading age appropriate books with understanding and are able to communicate this both verbally and in writing</w:t>
            </w:r>
          </w:p>
          <w:p w14:paraId="6E6E6043" w14:textId="77777777" w:rsidR="00F555E1" w:rsidRPr="00E1569F" w:rsidRDefault="00F555E1" w:rsidP="00F555E1">
            <w:pPr>
              <w:pStyle w:val="TableRow"/>
              <w:rPr>
                <w:b/>
                <w:color w:val="7030A0"/>
                <w:sz w:val="22"/>
                <w:szCs w:val="22"/>
                <w:u w:val="single"/>
              </w:rPr>
            </w:pPr>
            <w:r w:rsidRPr="00E1569F">
              <w:rPr>
                <w:b/>
                <w:color w:val="7030A0"/>
                <w:sz w:val="22"/>
                <w:szCs w:val="22"/>
                <w:u w:val="single"/>
              </w:rPr>
              <w:t>Review Nov 2022:</w:t>
            </w:r>
          </w:p>
          <w:p w14:paraId="1B6FE274" w14:textId="77777777" w:rsidR="00F555E1" w:rsidRDefault="00F555E1" w:rsidP="00F555E1">
            <w:pPr>
              <w:pStyle w:val="TableRow"/>
              <w:rPr>
                <w:color w:val="7030A0"/>
                <w:sz w:val="22"/>
                <w:szCs w:val="22"/>
              </w:rPr>
            </w:pPr>
            <w:r>
              <w:rPr>
                <w:color w:val="7030A0"/>
                <w:sz w:val="22"/>
                <w:szCs w:val="22"/>
              </w:rPr>
              <w:t>Bug Club has been relaunched and all new EYFS children as well as in year transfer children have been given logins for home and school use.</w:t>
            </w:r>
          </w:p>
          <w:p w14:paraId="2E4F3636" w14:textId="2B1596B7" w:rsidR="00F555E1" w:rsidRDefault="00F555E1" w:rsidP="00F555E1">
            <w:pPr>
              <w:pStyle w:val="TableRow"/>
              <w:rPr>
                <w:color w:val="7030A0"/>
                <w:sz w:val="22"/>
                <w:szCs w:val="22"/>
              </w:rPr>
            </w:pPr>
            <w:r>
              <w:rPr>
                <w:color w:val="7030A0"/>
                <w:sz w:val="22"/>
                <w:szCs w:val="22"/>
              </w:rPr>
              <w:t>Continues to be promoted within the Swanwick Story and by individual class teachers who monitor progress and allocate new books as needed.</w:t>
            </w:r>
          </w:p>
          <w:p w14:paraId="7643C777" w14:textId="41DB29EE" w:rsidR="00F31742" w:rsidRDefault="00F31742" w:rsidP="00F555E1">
            <w:pPr>
              <w:pStyle w:val="TableRow"/>
              <w:rPr>
                <w:color w:val="7030A0"/>
                <w:sz w:val="22"/>
                <w:szCs w:val="22"/>
              </w:rPr>
            </w:pPr>
          </w:p>
          <w:p w14:paraId="0FE47A16" w14:textId="599A561F" w:rsidR="00F31742" w:rsidRPr="00E1569F" w:rsidRDefault="00F31742" w:rsidP="00F555E1">
            <w:pPr>
              <w:pStyle w:val="TableRow"/>
              <w:rPr>
                <w:b/>
                <w:color w:val="7030A0"/>
                <w:sz w:val="22"/>
                <w:szCs w:val="22"/>
                <w:u w:val="single"/>
              </w:rPr>
            </w:pPr>
            <w:r w:rsidRPr="00E1569F">
              <w:rPr>
                <w:b/>
                <w:color w:val="7030A0"/>
                <w:sz w:val="22"/>
                <w:szCs w:val="22"/>
                <w:u w:val="single"/>
              </w:rPr>
              <w:t>Review July 20</w:t>
            </w:r>
            <w:r w:rsidR="00236A0E" w:rsidRPr="00E1569F">
              <w:rPr>
                <w:b/>
                <w:color w:val="7030A0"/>
                <w:sz w:val="22"/>
                <w:szCs w:val="22"/>
                <w:u w:val="single"/>
              </w:rPr>
              <w:t>23:</w:t>
            </w:r>
          </w:p>
          <w:p w14:paraId="10E6D5AE" w14:textId="356B91E8" w:rsidR="00236A0E" w:rsidRDefault="005C60D7" w:rsidP="00F555E1">
            <w:pPr>
              <w:pStyle w:val="TableRow"/>
              <w:rPr>
                <w:color w:val="7030A0"/>
                <w:sz w:val="22"/>
                <w:szCs w:val="22"/>
              </w:rPr>
            </w:pPr>
            <w:r>
              <w:rPr>
                <w:color w:val="7030A0"/>
                <w:sz w:val="22"/>
                <w:szCs w:val="22"/>
              </w:rPr>
              <w:t>Bug Club subscription has not been renewed due to poor usage of parents and pupils out of school.</w:t>
            </w:r>
          </w:p>
          <w:p w14:paraId="7AC94DBD" w14:textId="0E84A1EA" w:rsidR="005C60D7" w:rsidRDefault="005C60D7" w:rsidP="00F555E1">
            <w:pPr>
              <w:pStyle w:val="TableRow"/>
              <w:rPr>
                <w:color w:val="7030A0"/>
                <w:sz w:val="22"/>
                <w:szCs w:val="22"/>
              </w:rPr>
            </w:pPr>
            <w:r>
              <w:rPr>
                <w:color w:val="7030A0"/>
                <w:sz w:val="22"/>
                <w:szCs w:val="22"/>
              </w:rPr>
              <w:t>New books brought for children including books aligned with the phonics programme.</w:t>
            </w:r>
          </w:p>
          <w:p w14:paraId="114443BC" w14:textId="66CCE072" w:rsidR="005C60D7" w:rsidRDefault="005C60D7" w:rsidP="00F555E1">
            <w:pPr>
              <w:pStyle w:val="TableRow"/>
              <w:rPr>
                <w:color w:val="7030A0"/>
                <w:sz w:val="22"/>
                <w:szCs w:val="22"/>
              </w:rPr>
            </w:pPr>
            <w:r>
              <w:rPr>
                <w:color w:val="7030A0"/>
                <w:sz w:val="22"/>
                <w:szCs w:val="22"/>
              </w:rPr>
              <w:t>Attainment data shows that %age of PP children achieved ARE or above in reading improved across the school form September to July 2023 however there is still a discrepancy between PP and Non PP children.</w:t>
            </w:r>
          </w:p>
          <w:p w14:paraId="5CCB68F4" w14:textId="4347F555" w:rsidR="00EE7C56" w:rsidRDefault="00EE7C56" w:rsidP="00F555E1">
            <w:pPr>
              <w:pStyle w:val="TableRow"/>
              <w:rPr>
                <w:color w:val="7030A0"/>
                <w:sz w:val="22"/>
                <w:szCs w:val="22"/>
              </w:rPr>
            </w:pPr>
          </w:p>
          <w:p w14:paraId="3A9B8390" w14:textId="3C0ECC3C" w:rsidR="00EE7C56" w:rsidRDefault="00EE7C56" w:rsidP="00F555E1">
            <w:pPr>
              <w:pStyle w:val="TableRow"/>
              <w:rPr>
                <w:b/>
                <w:color w:val="7030A0"/>
                <w:sz w:val="22"/>
                <w:szCs w:val="22"/>
                <w:u w:val="single"/>
              </w:rPr>
            </w:pPr>
            <w:r w:rsidRPr="00E1569F">
              <w:rPr>
                <w:b/>
                <w:color w:val="7030A0"/>
                <w:sz w:val="22"/>
                <w:szCs w:val="22"/>
                <w:u w:val="single"/>
              </w:rPr>
              <w:t>Review September 2024:</w:t>
            </w:r>
          </w:p>
          <w:p w14:paraId="1EBDFD14" w14:textId="7128B2E5" w:rsidR="00E1569F" w:rsidRDefault="00E1569F" w:rsidP="00F555E1">
            <w:pPr>
              <w:pStyle w:val="TableRow"/>
              <w:rPr>
                <w:color w:val="7030A0"/>
                <w:sz w:val="22"/>
                <w:szCs w:val="22"/>
              </w:rPr>
            </w:pPr>
            <w:r>
              <w:rPr>
                <w:color w:val="7030A0"/>
                <w:sz w:val="22"/>
                <w:szCs w:val="22"/>
              </w:rPr>
              <w:t>Reading continues to be a focus with all classes taking part in Book Club/Cosy Reading.  We have bought into Literary Leaves and all classes now have copies of 100 recommended reads for their age group to promote a love of reading.</w:t>
            </w:r>
          </w:p>
          <w:p w14:paraId="4163DFBF" w14:textId="03BE9D11" w:rsidR="00E1569F" w:rsidRDefault="00E1569F" w:rsidP="00F555E1">
            <w:pPr>
              <w:pStyle w:val="TableRow"/>
              <w:rPr>
                <w:color w:val="7030A0"/>
                <w:sz w:val="22"/>
                <w:szCs w:val="22"/>
              </w:rPr>
            </w:pPr>
            <w:r>
              <w:rPr>
                <w:color w:val="7030A0"/>
                <w:sz w:val="22"/>
                <w:szCs w:val="22"/>
              </w:rPr>
              <w:t>87.5% of disadvantaged pupils achieved the standard in reading at the end of KS2 which was an increase of 46.6% from 40.9% the year before.</w:t>
            </w:r>
          </w:p>
          <w:p w14:paraId="429C5983" w14:textId="46325609" w:rsidR="00B170F6" w:rsidRDefault="00B170F6" w:rsidP="00F555E1">
            <w:pPr>
              <w:pStyle w:val="TableRow"/>
              <w:rPr>
                <w:color w:val="7030A0"/>
                <w:sz w:val="22"/>
                <w:szCs w:val="22"/>
              </w:rPr>
            </w:pPr>
          </w:p>
          <w:p w14:paraId="141B6BCB" w14:textId="127ACEB7" w:rsidR="00B170F6" w:rsidRPr="00E1569F" w:rsidRDefault="00B170F6" w:rsidP="00F555E1">
            <w:pPr>
              <w:pStyle w:val="TableRow"/>
              <w:rPr>
                <w:color w:val="7030A0"/>
                <w:sz w:val="22"/>
                <w:szCs w:val="22"/>
              </w:rPr>
            </w:pPr>
            <w:r>
              <w:rPr>
                <w:color w:val="7030A0"/>
                <w:sz w:val="22"/>
                <w:szCs w:val="22"/>
              </w:rPr>
              <w:t>57% of disadvantaged pupils in EYFS achieved the expected standard in word reading with 0% on track on entry.</w:t>
            </w:r>
          </w:p>
          <w:p w14:paraId="4D785887" w14:textId="77777777" w:rsidR="005C60D7" w:rsidRPr="00C33F5C" w:rsidRDefault="005C60D7" w:rsidP="00F555E1">
            <w:pPr>
              <w:pStyle w:val="TableRow"/>
              <w:rPr>
                <w:color w:val="7030A0"/>
                <w:sz w:val="22"/>
                <w:szCs w:val="22"/>
              </w:rPr>
            </w:pPr>
          </w:p>
          <w:p w14:paraId="2FDF86B1" w14:textId="3E4DAB84" w:rsidR="00F555E1" w:rsidRDefault="00F555E1" w:rsidP="00F555E1">
            <w:pPr>
              <w:pStyle w:val="TableRow"/>
              <w:rPr>
                <w:sz w:val="22"/>
                <w:szCs w:val="22"/>
              </w:rPr>
            </w:pPr>
            <w:r w:rsidRPr="00C33F5C">
              <w:rPr>
                <w:sz w:val="22"/>
                <w:szCs w:val="22"/>
                <w:highlight w:val="yellow"/>
              </w:rPr>
              <w:t>Pupils access Lexia programme to support reading skills</w:t>
            </w:r>
          </w:p>
          <w:p w14:paraId="2D3EFC4F" w14:textId="77777777" w:rsidR="00F555E1" w:rsidRPr="00E1569F" w:rsidRDefault="00F555E1" w:rsidP="00F555E1">
            <w:pPr>
              <w:pStyle w:val="TableRow"/>
              <w:rPr>
                <w:b/>
                <w:color w:val="7030A0"/>
                <w:sz w:val="22"/>
                <w:szCs w:val="22"/>
                <w:u w:val="single"/>
              </w:rPr>
            </w:pPr>
            <w:r w:rsidRPr="00E1569F">
              <w:rPr>
                <w:b/>
                <w:color w:val="7030A0"/>
                <w:sz w:val="22"/>
                <w:szCs w:val="22"/>
                <w:u w:val="single"/>
              </w:rPr>
              <w:t>Review Nov 2022:</w:t>
            </w:r>
          </w:p>
          <w:p w14:paraId="64622B87" w14:textId="77777777" w:rsidR="00F555E1" w:rsidRDefault="00F555E1" w:rsidP="00F555E1">
            <w:pPr>
              <w:pStyle w:val="TableRow"/>
              <w:rPr>
                <w:color w:val="7030A0"/>
                <w:sz w:val="22"/>
                <w:szCs w:val="22"/>
              </w:rPr>
            </w:pPr>
            <w:r>
              <w:rPr>
                <w:color w:val="7030A0"/>
                <w:sz w:val="22"/>
                <w:szCs w:val="22"/>
              </w:rPr>
              <w:t>Pupils continue to access Lexia in school and out of school – although the out of school usage needs further promoting.</w:t>
            </w:r>
          </w:p>
          <w:p w14:paraId="252CC92A" w14:textId="77777777" w:rsidR="00F555E1" w:rsidRDefault="00F555E1" w:rsidP="00F555E1">
            <w:pPr>
              <w:pStyle w:val="TableRow"/>
              <w:rPr>
                <w:color w:val="7030A0"/>
                <w:sz w:val="22"/>
                <w:szCs w:val="22"/>
              </w:rPr>
            </w:pPr>
            <w:r>
              <w:rPr>
                <w:color w:val="7030A0"/>
                <w:sz w:val="22"/>
                <w:szCs w:val="22"/>
              </w:rPr>
              <w:t>There have been problems accessing enough devices for all children with licences to access 3 times weekly.  This is under review.</w:t>
            </w:r>
          </w:p>
          <w:p w14:paraId="422E120C" w14:textId="442BE16A" w:rsidR="00F555E1" w:rsidRDefault="00F555E1" w:rsidP="00F555E1">
            <w:pPr>
              <w:pStyle w:val="TableRow"/>
              <w:rPr>
                <w:color w:val="7030A0"/>
                <w:sz w:val="22"/>
                <w:szCs w:val="22"/>
              </w:rPr>
            </w:pPr>
            <w:r>
              <w:rPr>
                <w:color w:val="7030A0"/>
                <w:sz w:val="22"/>
                <w:szCs w:val="22"/>
              </w:rPr>
              <w:t>Some progress is evident but this is not accelerated and needs further monitoring alongside English Subject Lead</w:t>
            </w:r>
            <w:r w:rsidR="00446A4F">
              <w:rPr>
                <w:color w:val="7030A0"/>
                <w:sz w:val="22"/>
                <w:szCs w:val="22"/>
              </w:rPr>
              <w:t>.</w:t>
            </w:r>
          </w:p>
          <w:p w14:paraId="627377B2" w14:textId="7E70D0EB" w:rsidR="00446A4F" w:rsidRDefault="00446A4F" w:rsidP="00F555E1">
            <w:pPr>
              <w:pStyle w:val="TableRow"/>
              <w:rPr>
                <w:color w:val="7030A0"/>
                <w:sz w:val="22"/>
                <w:szCs w:val="22"/>
              </w:rPr>
            </w:pPr>
          </w:p>
          <w:p w14:paraId="490BCE77" w14:textId="66AADF62" w:rsidR="00446A4F" w:rsidRPr="00E1569F" w:rsidRDefault="00446A4F" w:rsidP="00F555E1">
            <w:pPr>
              <w:pStyle w:val="TableRow"/>
              <w:rPr>
                <w:b/>
                <w:color w:val="7030A0"/>
                <w:sz w:val="22"/>
                <w:szCs w:val="22"/>
                <w:u w:val="single"/>
              </w:rPr>
            </w:pPr>
            <w:r w:rsidRPr="00E1569F">
              <w:rPr>
                <w:b/>
                <w:color w:val="7030A0"/>
                <w:sz w:val="22"/>
                <w:szCs w:val="22"/>
                <w:u w:val="single"/>
              </w:rPr>
              <w:t>Review July 2023:</w:t>
            </w:r>
          </w:p>
          <w:p w14:paraId="44489EF3" w14:textId="4193BDEC" w:rsidR="00446A4F" w:rsidRDefault="00446A4F" w:rsidP="00F555E1">
            <w:pPr>
              <w:pStyle w:val="TableRow"/>
              <w:rPr>
                <w:color w:val="7030A0"/>
                <w:sz w:val="22"/>
                <w:szCs w:val="22"/>
              </w:rPr>
            </w:pPr>
            <w:r>
              <w:rPr>
                <w:color w:val="7030A0"/>
                <w:sz w:val="22"/>
                <w:szCs w:val="22"/>
              </w:rPr>
              <w:t>Lexia continues to be used 3 x weekly for identified students.  Children report enjoying using it and chn can access at home as regularly as they like.  Children struggling are identified through the programme and CT alerted to complete a specific intervention 1:1 or in small groups before moving on.</w:t>
            </w:r>
          </w:p>
          <w:p w14:paraId="5BE9CDEA" w14:textId="18FF65DA" w:rsidR="005C60D7" w:rsidRDefault="005C60D7" w:rsidP="00F555E1">
            <w:pPr>
              <w:pStyle w:val="TableRow"/>
              <w:rPr>
                <w:color w:val="7030A0"/>
                <w:sz w:val="22"/>
                <w:szCs w:val="22"/>
              </w:rPr>
            </w:pPr>
            <w:r>
              <w:rPr>
                <w:color w:val="7030A0"/>
                <w:sz w:val="22"/>
                <w:szCs w:val="22"/>
              </w:rPr>
              <w:t>Progress of Lexia is being Monitored by the reading and phonics Lead to establish whether the programme is having the desired effect.</w:t>
            </w:r>
          </w:p>
          <w:p w14:paraId="18F31A63" w14:textId="5A765381" w:rsidR="00EE7C56" w:rsidRDefault="00EE7C56" w:rsidP="00F555E1">
            <w:pPr>
              <w:pStyle w:val="TableRow"/>
              <w:rPr>
                <w:color w:val="7030A0"/>
                <w:sz w:val="22"/>
                <w:szCs w:val="22"/>
              </w:rPr>
            </w:pPr>
          </w:p>
          <w:p w14:paraId="086E4FB6" w14:textId="7C56FC77" w:rsidR="00EE7C56" w:rsidRDefault="00EE7C56" w:rsidP="00F555E1">
            <w:pPr>
              <w:pStyle w:val="TableRow"/>
              <w:rPr>
                <w:b/>
                <w:color w:val="7030A0"/>
                <w:sz w:val="22"/>
                <w:szCs w:val="22"/>
                <w:u w:val="single"/>
              </w:rPr>
            </w:pPr>
            <w:r w:rsidRPr="00E1569F">
              <w:rPr>
                <w:b/>
                <w:color w:val="7030A0"/>
                <w:sz w:val="22"/>
                <w:szCs w:val="22"/>
                <w:u w:val="single"/>
              </w:rPr>
              <w:t>Review September 2024:</w:t>
            </w:r>
          </w:p>
          <w:p w14:paraId="30205EF6" w14:textId="4C6D7929" w:rsidR="00E1569F" w:rsidRPr="00E1569F" w:rsidRDefault="00E1569F" w:rsidP="00F555E1">
            <w:pPr>
              <w:pStyle w:val="TableRow"/>
              <w:rPr>
                <w:color w:val="7030A0"/>
                <w:sz w:val="22"/>
                <w:szCs w:val="22"/>
              </w:rPr>
            </w:pPr>
            <w:r>
              <w:rPr>
                <w:color w:val="7030A0"/>
                <w:sz w:val="22"/>
                <w:szCs w:val="22"/>
              </w:rPr>
              <w:t>We have reduced the number of licences we have for Lexia and the progress in monitored by class teachers as well as our overall Lexia Coordinator.  Lexia training is provided regularly for staff to ensure they can support the children and interpret the data effectively.  Due to timetable constraints, we are asking parents to complete more of the Lexia minutes at home so that we can continue to focus on other areas of reading and the wider curriculum in school.</w:t>
            </w:r>
          </w:p>
          <w:p w14:paraId="7C771C44" w14:textId="77777777" w:rsidR="00F555E1" w:rsidRPr="007602F7" w:rsidRDefault="00F555E1" w:rsidP="00F555E1">
            <w:pPr>
              <w:pStyle w:val="TableRow"/>
              <w:rPr>
                <w:sz w:val="22"/>
                <w:szCs w:val="22"/>
              </w:rPr>
            </w:pPr>
          </w:p>
          <w:p w14:paraId="0084489B" w14:textId="77777777" w:rsidR="00F555E1" w:rsidRDefault="00F555E1" w:rsidP="00F555E1">
            <w:pPr>
              <w:pStyle w:val="TableRow"/>
              <w:rPr>
                <w:sz w:val="22"/>
                <w:szCs w:val="22"/>
              </w:rPr>
            </w:pPr>
            <w:r w:rsidRPr="00236A0E">
              <w:rPr>
                <w:sz w:val="22"/>
                <w:szCs w:val="22"/>
                <w:highlight w:val="green"/>
              </w:rPr>
              <w:lastRenderedPageBreak/>
              <w:t>% achieving the Y1 phonics screen is in line with national; and pupils apply spelling strategies independently</w:t>
            </w:r>
          </w:p>
          <w:p w14:paraId="6DE204FF" w14:textId="77777777" w:rsidR="00F555E1" w:rsidRPr="00E1569F" w:rsidRDefault="00F555E1" w:rsidP="00F555E1">
            <w:pPr>
              <w:pStyle w:val="TableRow"/>
              <w:rPr>
                <w:b/>
                <w:color w:val="7030A0"/>
                <w:sz w:val="22"/>
                <w:szCs w:val="22"/>
                <w:u w:val="single"/>
              </w:rPr>
            </w:pPr>
            <w:r w:rsidRPr="00E1569F">
              <w:rPr>
                <w:b/>
                <w:color w:val="7030A0"/>
                <w:sz w:val="22"/>
                <w:szCs w:val="22"/>
                <w:u w:val="single"/>
              </w:rPr>
              <w:t>Review Nov 2022:</w:t>
            </w:r>
          </w:p>
          <w:p w14:paraId="12E6AEAA" w14:textId="77777777" w:rsidR="00F555E1" w:rsidRDefault="00F555E1" w:rsidP="00F555E1">
            <w:pPr>
              <w:pStyle w:val="TableRow"/>
              <w:rPr>
                <w:color w:val="7030A0"/>
                <w:sz w:val="22"/>
                <w:szCs w:val="22"/>
              </w:rPr>
            </w:pPr>
            <w:r>
              <w:rPr>
                <w:color w:val="7030A0"/>
                <w:sz w:val="22"/>
                <w:szCs w:val="22"/>
              </w:rPr>
              <w:t>68% of chn passed Year 1 phonics screening in June 2022 (national is 75%)</w:t>
            </w:r>
          </w:p>
          <w:p w14:paraId="36C770B9" w14:textId="77777777" w:rsidR="00F555E1" w:rsidRDefault="00F555E1" w:rsidP="00F555E1">
            <w:pPr>
              <w:pStyle w:val="TableRow"/>
              <w:rPr>
                <w:color w:val="7030A0"/>
                <w:sz w:val="22"/>
                <w:szCs w:val="22"/>
              </w:rPr>
            </w:pPr>
            <w:r>
              <w:rPr>
                <w:color w:val="7030A0"/>
                <w:sz w:val="22"/>
                <w:szCs w:val="22"/>
              </w:rPr>
              <w:t>55% of disadvantaged passed (where number of disadvantaged children was 11)</w:t>
            </w:r>
          </w:p>
          <w:p w14:paraId="1C3C2F31" w14:textId="77777777" w:rsidR="00F555E1" w:rsidRDefault="00F555E1" w:rsidP="00F555E1">
            <w:pPr>
              <w:pStyle w:val="TableRow"/>
              <w:rPr>
                <w:color w:val="7030A0"/>
                <w:sz w:val="22"/>
                <w:szCs w:val="22"/>
              </w:rPr>
            </w:pPr>
            <w:r>
              <w:rPr>
                <w:color w:val="7030A0"/>
                <w:sz w:val="22"/>
                <w:szCs w:val="22"/>
              </w:rPr>
              <w:t>All staff have just received up to date Read Write Inc. training.</w:t>
            </w:r>
          </w:p>
          <w:p w14:paraId="4BEB374D" w14:textId="77777777" w:rsidR="00F555E1" w:rsidRDefault="00F555E1" w:rsidP="00F555E1">
            <w:pPr>
              <w:pStyle w:val="TableRow"/>
              <w:rPr>
                <w:color w:val="7030A0"/>
                <w:sz w:val="22"/>
                <w:szCs w:val="22"/>
              </w:rPr>
            </w:pPr>
            <w:r>
              <w:rPr>
                <w:color w:val="7030A0"/>
                <w:sz w:val="22"/>
                <w:szCs w:val="22"/>
              </w:rPr>
              <w:t>School are now part of the English Hub and are benefitting from a Phonics Champion Mentor</w:t>
            </w:r>
          </w:p>
          <w:p w14:paraId="19B57046" w14:textId="4CA18E55" w:rsidR="00F555E1" w:rsidRDefault="00F555E1" w:rsidP="00F555E1">
            <w:pPr>
              <w:pStyle w:val="TableRow"/>
              <w:rPr>
                <w:color w:val="7030A0"/>
                <w:sz w:val="22"/>
                <w:szCs w:val="22"/>
              </w:rPr>
            </w:pPr>
            <w:r>
              <w:rPr>
                <w:color w:val="7030A0"/>
                <w:sz w:val="22"/>
                <w:szCs w:val="22"/>
              </w:rPr>
              <w:t xml:space="preserve">Additional Phonics booster/intervention groups are being implemented for children </w:t>
            </w:r>
          </w:p>
          <w:p w14:paraId="6CDE3CAD" w14:textId="3DE1D4BC" w:rsidR="00236A0E" w:rsidRDefault="00236A0E" w:rsidP="00F555E1">
            <w:pPr>
              <w:pStyle w:val="TableRow"/>
              <w:rPr>
                <w:color w:val="7030A0"/>
                <w:sz w:val="22"/>
                <w:szCs w:val="22"/>
              </w:rPr>
            </w:pPr>
          </w:p>
          <w:p w14:paraId="1BAB0CB0" w14:textId="47C50D74" w:rsidR="00236A0E" w:rsidRPr="00E1569F" w:rsidRDefault="00236A0E" w:rsidP="00F555E1">
            <w:pPr>
              <w:pStyle w:val="TableRow"/>
              <w:rPr>
                <w:b/>
                <w:color w:val="7030A0"/>
                <w:sz w:val="22"/>
                <w:szCs w:val="22"/>
                <w:u w:val="single"/>
              </w:rPr>
            </w:pPr>
            <w:r w:rsidRPr="00E1569F">
              <w:rPr>
                <w:b/>
                <w:color w:val="7030A0"/>
                <w:sz w:val="22"/>
                <w:szCs w:val="22"/>
                <w:u w:val="single"/>
              </w:rPr>
              <w:t>Review July 2023:</w:t>
            </w:r>
          </w:p>
          <w:p w14:paraId="6DA1E40C" w14:textId="4F189197" w:rsidR="00236A0E" w:rsidRDefault="00236A0E" w:rsidP="00F555E1">
            <w:pPr>
              <w:pStyle w:val="TableRow"/>
              <w:rPr>
                <w:color w:val="7030A0"/>
                <w:sz w:val="22"/>
                <w:szCs w:val="22"/>
              </w:rPr>
            </w:pPr>
            <w:r>
              <w:rPr>
                <w:color w:val="7030A0"/>
                <w:sz w:val="22"/>
                <w:szCs w:val="22"/>
              </w:rPr>
              <w:t>80% of Year 1 passed the phonics screener (12% increase on last year)</w:t>
            </w:r>
          </w:p>
          <w:p w14:paraId="7C96327B" w14:textId="13F39F74" w:rsidR="00236A0E" w:rsidRDefault="00236A0E" w:rsidP="00F555E1">
            <w:pPr>
              <w:pStyle w:val="TableRow"/>
              <w:rPr>
                <w:color w:val="7030A0"/>
                <w:sz w:val="22"/>
                <w:szCs w:val="22"/>
              </w:rPr>
            </w:pPr>
            <w:r>
              <w:rPr>
                <w:color w:val="7030A0"/>
                <w:sz w:val="22"/>
                <w:szCs w:val="22"/>
              </w:rPr>
              <w:t>88% of disadvantaged passed (33% increase on last year)</w:t>
            </w:r>
          </w:p>
          <w:p w14:paraId="0438E4AF" w14:textId="5DF7EC53" w:rsidR="00236A0E" w:rsidRDefault="00236A0E" w:rsidP="00F555E1">
            <w:pPr>
              <w:pStyle w:val="TableRow"/>
              <w:rPr>
                <w:color w:val="7030A0"/>
                <w:sz w:val="22"/>
                <w:szCs w:val="22"/>
              </w:rPr>
            </w:pPr>
            <w:r>
              <w:rPr>
                <w:color w:val="7030A0"/>
                <w:sz w:val="22"/>
                <w:szCs w:val="22"/>
              </w:rPr>
              <w:t>40% of disadvantaged children in Year 2 retaking the screener passed</w:t>
            </w:r>
          </w:p>
          <w:p w14:paraId="0B3207CB" w14:textId="5EC72EBB" w:rsidR="00EE7C56" w:rsidRDefault="00EE7C56" w:rsidP="00F555E1">
            <w:pPr>
              <w:pStyle w:val="TableRow"/>
              <w:rPr>
                <w:color w:val="7030A0"/>
                <w:sz w:val="22"/>
                <w:szCs w:val="22"/>
              </w:rPr>
            </w:pPr>
          </w:p>
          <w:p w14:paraId="1A58A489" w14:textId="3D95EE8F" w:rsidR="00EE7C56" w:rsidRPr="00E1569F" w:rsidRDefault="00EE7C56" w:rsidP="00F555E1">
            <w:pPr>
              <w:pStyle w:val="TableRow"/>
              <w:rPr>
                <w:b/>
                <w:color w:val="7030A0"/>
                <w:sz w:val="22"/>
                <w:szCs w:val="22"/>
                <w:u w:val="single"/>
              </w:rPr>
            </w:pPr>
            <w:r w:rsidRPr="00E1569F">
              <w:rPr>
                <w:b/>
                <w:color w:val="7030A0"/>
                <w:sz w:val="22"/>
                <w:szCs w:val="22"/>
                <w:u w:val="single"/>
              </w:rPr>
              <w:t>Review September 2024:</w:t>
            </w:r>
          </w:p>
          <w:p w14:paraId="3BEDC009" w14:textId="372DAC04" w:rsidR="00EE7C56" w:rsidRDefault="0048650C" w:rsidP="00F555E1">
            <w:pPr>
              <w:pStyle w:val="TableRow"/>
              <w:rPr>
                <w:color w:val="7030A0"/>
                <w:sz w:val="22"/>
                <w:szCs w:val="22"/>
              </w:rPr>
            </w:pPr>
            <w:r>
              <w:rPr>
                <w:color w:val="7030A0"/>
                <w:sz w:val="22"/>
                <w:szCs w:val="22"/>
              </w:rPr>
              <w:t>83% of Year 1 passed the phonics screener (3% increase on last year</w:t>
            </w:r>
            <w:r w:rsidR="009479DE">
              <w:rPr>
                <w:color w:val="7030A0"/>
                <w:sz w:val="22"/>
                <w:szCs w:val="22"/>
              </w:rPr>
              <w:t xml:space="preserve"> and compares to 80% nationally</w:t>
            </w:r>
            <w:r>
              <w:rPr>
                <w:color w:val="7030A0"/>
                <w:sz w:val="22"/>
                <w:szCs w:val="22"/>
              </w:rPr>
              <w:t>)</w:t>
            </w:r>
          </w:p>
          <w:p w14:paraId="5A2E438D" w14:textId="11B8D968" w:rsidR="0048650C" w:rsidRDefault="0048650C" w:rsidP="00F555E1">
            <w:pPr>
              <w:pStyle w:val="TableRow"/>
              <w:rPr>
                <w:color w:val="7030A0"/>
                <w:sz w:val="22"/>
                <w:szCs w:val="22"/>
              </w:rPr>
            </w:pPr>
            <w:r>
              <w:rPr>
                <w:color w:val="7030A0"/>
                <w:sz w:val="22"/>
                <w:szCs w:val="22"/>
              </w:rPr>
              <w:t>77% of disadvantaged passed (11% decrease on last year)</w:t>
            </w:r>
          </w:p>
          <w:p w14:paraId="7B7914AA" w14:textId="32A4C38B" w:rsidR="0048650C" w:rsidRPr="00E45F22" w:rsidRDefault="0048650C" w:rsidP="00F555E1">
            <w:pPr>
              <w:pStyle w:val="TableRow"/>
              <w:rPr>
                <w:color w:val="7030A0"/>
                <w:sz w:val="22"/>
                <w:szCs w:val="22"/>
              </w:rPr>
            </w:pPr>
            <w:r>
              <w:rPr>
                <w:color w:val="7030A0"/>
                <w:sz w:val="22"/>
                <w:szCs w:val="22"/>
              </w:rPr>
              <w:t>29% of disadvantaged children in Year 2 retaking the screener passed (2 out of 7 children)</w:t>
            </w:r>
          </w:p>
          <w:p w14:paraId="60A0E51A" w14:textId="77777777" w:rsidR="00F555E1" w:rsidRPr="007602F7" w:rsidRDefault="00F555E1" w:rsidP="00F555E1">
            <w:pPr>
              <w:pStyle w:val="TableRow"/>
              <w:rPr>
                <w:sz w:val="22"/>
                <w:szCs w:val="22"/>
              </w:rPr>
            </w:pPr>
          </w:p>
          <w:p w14:paraId="1781EEB7" w14:textId="77777777" w:rsidR="00F555E1" w:rsidRPr="007602F7" w:rsidRDefault="00F555E1" w:rsidP="00F555E1">
            <w:pPr>
              <w:pStyle w:val="TableRow"/>
              <w:rPr>
                <w:sz w:val="22"/>
                <w:szCs w:val="22"/>
              </w:rPr>
            </w:pPr>
            <w:r w:rsidRPr="00BA7272">
              <w:rPr>
                <w:sz w:val="22"/>
                <w:szCs w:val="22"/>
                <w:highlight w:val="green"/>
              </w:rPr>
              <w:t>Pupils (especially those in EYFS and Yr 1) will develop speech and language skills in keeping with a GLD</w:t>
            </w:r>
          </w:p>
          <w:p w14:paraId="6EAF94E8" w14:textId="77777777" w:rsidR="00F555E1" w:rsidRPr="00FB45BD" w:rsidRDefault="00F555E1" w:rsidP="00F555E1">
            <w:pPr>
              <w:pStyle w:val="TableRow"/>
              <w:rPr>
                <w:b/>
                <w:color w:val="7030A0"/>
                <w:sz w:val="22"/>
                <w:szCs w:val="22"/>
                <w:u w:val="single"/>
              </w:rPr>
            </w:pPr>
            <w:r w:rsidRPr="00FB45BD">
              <w:rPr>
                <w:b/>
                <w:color w:val="7030A0"/>
                <w:sz w:val="22"/>
                <w:szCs w:val="22"/>
                <w:u w:val="single"/>
              </w:rPr>
              <w:t>Review Nov 2022:</w:t>
            </w:r>
          </w:p>
          <w:p w14:paraId="60F06B7C" w14:textId="77777777" w:rsidR="00F555E1" w:rsidRDefault="00F555E1" w:rsidP="00F555E1">
            <w:pPr>
              <w:pStyle w:val="TableRow"/>
              <w:rPr>
                <w:color w:val="7030A0"/>
                <w:sz w:val="22"/>
                <w:szCs w:val="22"/>
              </w:rPr>
            </w:pPr>
            <w:r>
              <w:rPr>
                <w:color w:val="7030A0"/>
                <w:sz w:val="22"/>
                <w:szCs w:val="22"/>
              </w:rPr>
              <w:t>17% of 21/22 cohort were disadvantaged</w:t>
            </w:r>
          </w:p>
          <w:p w14:paraId="025860C6" w14:textId="77777777" w:rsidR="00F555E1" w:rsidRDefault="00F555E1" w:rsidP="00F555E1">
            <w:pPr>
              <w:pStyle w:val="TableRow"/>
              <w:rPr>
                <w:color w:val="7030A0"/>
                <w:sz w:val="22"/>
                <w:szCs w:val="22"/>
              </w:rPr>
            </w:pPr>
            <w:r>
              <w:rPr>
                <w:color w:val="7030A0"/>
                <w:sz w:val="22"/>
                <w:szCs w:val="22"/>
              </w:rPr>
              <w:t>67% of 21/22 cohort achieved a GLD</w:t>
            </w:r>
          </w:p>
          <w:p w14:paraId="13852E8D" w14:textId="77777777" w:rsidR="00F555E1" w:rsidRDefault="00F555E1" w:rsidP="00F555E1">
            <w:pPr>
              <w:pStyle w:val="TableRow"/>
              <w:rPr>
                <w:color w:val="7030A0"/>
                <w:sz w:val="22"/>
                <w:szCs w:val="22"/>
              </w:rPr>
            </w:pPr>
            <w:r>
              <w:rPr>
                <w:color w:val="7030A0"/>
                <w:sz w:val="22"/>
                <w:szCs w:val="22"/>
              </w:rPr>
              <w:t>Data showed that PP children achieved lower in literacy based skills and fine motor skills.</w:t>
            </w:r>
          </w:p>
          <w:p w14:paraId="7757878D" w14:textId="77777777" w:rsidR="00F555E1" w:rsidRDefault="00F555E1" w:rsidP="00F555E1">
            <w:pPr>
              <w:pStyle w:val="TableRow"/>
              <w:ind w:left="0"/>
              <w:rPr>
                <w:color w:val="7030A0"/>
                <w:sz w:val="22"/>
                <w:szCs w:val="22"/>
              </w:rPr>
            </w:pPr>
            <w:r>
              <w:rPr>
                <w:color w:val="7030A0"/>
                <w:sz w:val="22"/>
                <w:szCs w:val="22"/>
              </w:rPr>
              <w:t xml:space="preserve"> PP chn particularly low on arrival in PSED and Physical</w:t>
            </w:r>
          </w:p>
          <w:p w14:paraId="73F82322" w14:textId="3B164982" w:rsidR="00F555E1" w:rsidRDefault="00F555E1" w:rsidP="00F555E1">
            <w:pPr>
              <w:pStyle w:val="TableRow"/>
              <w:ind w:left="0"/>
              <w:rPr>
                <w:color w:val="7030A0"/>
                <w:sz w:val="22"/>
                <w:szCs w:val="22"/>
              </w:rPr>
            </w:pPr>
            <w:r>
              <w:rPr>
                <w:color w:val="7030A0"/>
                <w:sz w:val="22"/>
                <w:szCs w:val="22"/>
              </w:rPr>
              <w:t xml:space="preserve"> 90% of PP children were working </w:t>
            </w:r>
            <w:r w:rsidR="007C310F">
              <w:rPr>
                <w:color w:val="7030A0"/>
                <w:sz w:val="22"/>
                <w:szCs w:val="22"/>
              </w:rPr>
              <w:t xml:space="preserve">at expected level in their </w:t>
            </w:r>
            <w:r>
              <w:rPr>
                <w:color w:val="7030A0"/>
                <w:sz w:val="22"/>
                <w:szCs w:val="22"/>
              </w:rPr>
              <w:t>speaking and 80% of PP children were working at expected level in listening and attention by the end of the year</w:t>
            </w:r>
          </w:p>
          <w:p w14:paraId="1168B362" w14:textId="77777777" w:rsidR="00F555E1" w:rsidRDefault="00F555E1" w:rsidP="00F555E1">
            <w:pPr>
              <w:pStyle w:val="TableRow"/>
              <w:ind w:left="0"/>
              <w:rPr>
                <w:color w:val="7030A0"/>
                <w:sz w:val="22"/>
                <w:szCs w:val="22"/>
              </w:rPr>
            </w:pPr>
            <w:r>
              <w:rPr>
                <w:color w:val="7030A0"/>
                <w:sz w:val="22"/>
                <w:szCs w:val="22"/>
              </w:rPr>
              <w:t xml:space="preserve"> Overall 60% of PP chn achieved GLD at end of EYFS</w:t>
            </w:r>
          </w:p>
          <w:p w14:paraId="78B67CF5" w14:textId="53992423" w:rsidR="00F555E1" w:rsidRDefault="00F555E1" w:rsidP="00F555E1">
            <w:pPr>
              <w:pStyle w:val="TableRow"/>
              <w:ind w:left="0"/>
              <w:rPr>
                <w:color w:val="7030A0"/>
                <w:sz w:val="22"/>
                <w:szCs w:val="22"/>
              </w:rPr>
            </w:pPr>
            <w:r>
              <w:rPr>
                <w:color w:val="7030A0"/>
                <w:sz w:val="22"/>
                <w:szCs w:val="22"/>
              </w:rPr>
              <w:t xml:space="preserve"> SaLT support remains good with</w:t>
            </w:r>
            <w:r w:rsidR="004422A4">
              <w:rPr>
                <w:color w:val="7030A0"/>
                <w:sz w:val="22"/>
                <w:szCs w:val="22"/>
              </w:rPr>
              <w:t xml:space="preserve"> a dedicated TA working 1:1 </w:t>
            </w:r>
            <w:r>
              <w:rPr>
                <w:color w:val="7030A0"/>
                <w:sz w:val="22"/>
                <w:szCs w:val="22"/>
              </w:rPr>
              <w:t>and in small groups with chn requiring direct speech and language therapy</w:t>
            </w:r>
          </w:p>
          <w:p w14:paraId="0BE4B25A" w14:textId="56E08051" w:rsidR="00F555E1" w:rsidRDefault="00F555E1" w:rsidP="00F555E1">
            <w:pPr>
              <w:pStyle w:val="TableRow"/>
              <w:ind w:left="0"/>
              <w:rPr>
                <w:color w:val="7030A0"/>
                <w:sz w:val="22"/>
                <w:szCs w:val="22"/>
              </w:rPr>
            </w:pPr>
            <w:r>
              <w:rPr>
                <w:color w:val="7030A0"/>
                <w:sz w:val="22"/>
                <w:szCs w:val="22"/>
              </w:rPr>
              <w:t>TAs in EYFS use speech and language link to screen children in the Autumn Term and implement programmes of work to target specific speech and language difficulties throughout the year</w:t>
            </w:r>
          </w:p>
          <w:p w14:paraId="7DA785A7" w14:textId="75DF0B28" w:rsidR="00FD732C" w:rsidRDefault="00FD732C" w:rsidP="00F555E1">
            <w:pPr>
              <w:pStyle w:val="TableRow"/>
              <w:ind w:left="0"/>
              <w:rPr>
                <w:color w:val="7030A0"/>
                <w:sz w:val="22"/>
                <w:szCs w:val="22"/>
              </w:rPr>
            </w:pPr>
          </w:p>
          <w:p w14:paraId="08BBFCEA" w14:textId="2785BF08" w:rsidR="00FD732C" w:rsidRPr="00FB45BD" w:rsidRDefault="007C310F" w:rsidP="00F555E1">
            <w:pPr>
              <w:pStyle w:val="TableRow"/>
              <w:ind w:left="0"/>
              <w:rPr>
                <w:b/>
                <w:color w:val="7030A0"/>
                <w:sz w:val="22"/>
                <w:szCs w:val="22"/>
                <w:u w:val="single"/>
              </w:rPr>
            </w:pPr>
            <w:r w:rsidRPr="00FB45BD">
              <w:rPr>
                <w:b/>
                <w:color w:val="7030A0"/>
                <w:sz w:val="22"/>
                <w:szCs w:val="22"/>
                <w:u w:val="single"/>
              </w:rPr>
              <w:t>Review July 2023:</w:t>
            </w:r>
          </w:p>
          <w:p w14:paraId="50FE6EC5" w14:textId="3EFDA5D7" w:rsidR="007C310F" w:rsidRDefault="007C310F" w:rsidP="00F555E1">
            <w:pPr>
              <w:pStyle w:val="TableRow"/>
              <w:ind w:left="0"/>
              <w:rPr>
                <w:color w:val="7030A0"/>
                <w:sz w:val="22"/>
                <w:szCs w:val="22"/>
              </w:rPr>
            </w:pPr>
            <w:r>
              <w:rPr>
                <w:color w:val="7030A0"/>
                <w:sz w:val="22"/>
                <w:szCs w:val="22"/>
              </w:rPr>
              <w:t>55% of EYFS achieved GLD</w:t>
            </w:r>
          </w:p>
          <w:p w14:paraId="23CFF143" w14:textId="489A8432" w:rsidR="007C310F" w:rsidRDefault="007C310F" w:rsidP="00F555E1">
            <w:pPr>
              <w:pStyle w:val="TableRow"/>
              <w:ind w:left="0"/>
              <w:rPr>
                <w:color w:val="7030A0"/>
                <w:sz w:val="22"/>
                <w:szCs w:val="22"/>
              </w:rPr>
            </w:pPr>
            <w:r>
              <w:rPr>
                <w:color w:val="7030A0"/>
                <w:sz w:val="22"/>
                <w:szCs w:val="22"/>
              </w:rPr>
              <w:t>40% of disadvantaged children achieved GLD</w:t>
            </w:r>
          </w:p>
          <w:p w14:paraId="487576B3" w14:textId="57A8B78C" w:rsidR="007C310F" w:rsidRDefault="007C310F" w:rsidP="00F555E1">
            <w:pPr>
              <w:pStyle w:val="TableRow"/>
              <w:ind w:left="0"/>
              <w:rPr>
                <w:color w:val="7030A0"/>
                <w:sz w:val="22"/>
                <w:szCs w:val="22"/>
              </w:rPr>
            </w:pPr>
            <w:r>
              <w:rPr>
                <w:color w:val="7030A0"/>
                <w:sz w:val="22"/>
                <w:szCs w:val="22"/>
              </w:rPr>
              <w:t>In Listening and Attention, 70% of disadvantaged children achieved the expected standard (88% of cohort achieved expected standard)</w:t>
            </w:r>
          </w:p>
          <w:p w14:paraId="6ACE4B67" w14:textId="5B8B63C1" w:rsidR="007C310F" w:rsidRDefault="007C310F" w:rsidP="00F555E1">
            <w:pPr>
              <w:pStyle w:val="TableRow"/>
              <w:ind w:left="0"/>
              <w:rPr>
                <w:color w:val="7030A0"/>
                <w:sz w:val="22"/>
                <w:szCs w:val="22"/>
              </w:rPr>
            </w:pPr>
            <w:r>
              <w:rPr>
                <w:color w:val="7030A0"/>
                <w:sz w:val="22"/>
                <w:szCs w:val="22"/>
              </w:rPr>
              <w:t>In Speaking, 80% of disadvantaged children achieved the expected standard (88% of cohort achieved expected standard)</w:t>
            </w:r>
          </w:p>
          <w:p w14:paraId="0D7ECD71" w14:textId="71F7FECF" w:rsidR="00FB45BD" w:rsidRDefault="00FB45BD" w:rsidP="00F555E1">
            <w:pPr>
              <w:pStyle w:val="TableRow"/>
              <w:ind w:left="0"/>
              <w:rPr>
                <w:color w:val="7030A0"/>
                <w:sz w:val="22"/>
                <w:szCs w:val="22"/>
              </w:rPr>
            </w:pPr>
          </w:p>
          <w:p w14:paraId="51F739A5" w14:textId="0D9C8411" w:rsidR="00FB45BD" w:rsidRDefault="00FB45BD" w:rsidP="00F555E1">
            <w:pPr>
              <w:pStyle w:val="TableRow"/>
              <w:ind w:left="0"/>
              <w:rPr>
                <w:b/>
                <w:color w:val="7030A0"/>
                <w:sz w:val="22"/>
                <w:szCs w:val="22"/>
                <w:u w:val="single"/>
              </w:rPr>
            </w:pPr>
            <w:r>
              <w:rPr>
                <w:b/>
                <w:color w:val="7030A0"/>
                <w:sz w:val="22"/>
                <w:szCs w:val="22"/>
                <w:u w:val="single"/>
              </w:rPr>
              <w:t>Review September 2024:</w:t>
            </w:r>
          </w:p>
          <w:p w14:paraId="488346C2" w14:textId="0C8E49C5" w:rsidR="00F63D0F" w:rsidRDefault="00F63D0F" w:rsidP="00F555E1">
            <w:pPr>
              <w:pStyle w:val="TableRow"/>
              <w:ind w:left="0"/>
              <w:rPr>
                <w:b/>
                <w:color w:val="7030A0"/>
                <w:sz w:val="22"/>
                <w:szCs w:val="22"/>
                <w:u w:val="single"/>
              </w:rPr>
            </w:pPr>
          </w:p>
          <w:p w14:paraId="49B0D006" w14:textId="4A48F726" w:rsidR="00F63D0F" w:rsidRDefault="00FC0ABC" w:rsidP="00F555E1">
            <w:pPr>
              <w:pStyle w:val="TableRow"/>
              <w:ind w:left="0"/>
              <w:rPr>
                <w:color w:val="7030A0"/>
                <w:sz w:val="22"/>
                <w:szCs w:val="22"/>
              </w:rPr>
            </w:pPr>
            <w:r w:rsidRPr="00FC0ABC">
              <w:rPr>
                <w:color w:val="7030A0"/>
                <w:sz w:val="22"/>
                <w:szCs w:val="22"/>
              </w:rPr>
              <w:t>13% of EYFS</w:t>
            </w:r>
            <w:r>
              <w:rPr>
                <w:color w:val="7030A0"/>
                <w:sz w:val="22"/>
                <w:szCs w:val="22"/>
              </w:rPr>
              <w:t xml:space="preserve"> cohort were disad</w:t>
            </w:r>
            <w:r w:rsidRPr="00FC0ABC">
              <w:rPr>
                <w:color w:val="7030A0"/>
                <w:sz w:val="22"/>
                <w:szCs w:val="22"/>
              </w:rPr>
              <w:t>vantaged</w:t>
            </w:r>
          </w:p>
          <w:p w14:paraId="6C3E53AE" w14:textId="606C5354" w:rsidR="00FC0ABC" w:rsidRDefault="00FC0ABC" w:rsidP="00F555E1">
            <w:pPr>
              <w:pStyle w:val="TableRow"/>
              <w:ind w:left="0"/>
              <w:rPr>
                <w:color w:val="7030A0"/>
                <w:sz w:val="22"/>
                <w:szCs w:val="22"/>
              </w:rPr>
            </w:pPr>
            <w:r>
              <w:rPr>
                <w:color w:val="7030A0"/>
                <w:sz w:val="22"/>
                <w:szCs w:val="22"/>
              </w:rPr>
              <w:t>43% of disadvantaged children achieved GLD (increase of 3% on last year)</w:t>
            </w:r>
          </w:p>
          <w:p w14:paraId="36C59987" w14:textId="72E34537" w:rsidR="00FC0ABC" w:rsidRDefault="00FC0ABC" w:rsidP="00F555E1">
            <w:pPr>
              <w:pStyle w:val="TableRow"/>
              <w:ind w:left="0"/>
              <w:rPr>
                <w:color w:val="7030A0"/>
                <w:sz w:val="22"/>
                <w:szCs w:val="22"/>
              </w:rPr>
            </w:pPr>
            <w:r>
              <w:rPr>
                <w:color w:val="7030A0"/>
                <w:sz w:val="22"/>
                <w:szCs w:val="22"/>
              </w:rPr>
              <w:lastRenderedPageBreak/>
              <w:t>79% of EYFS cohort achieved GLD (increase of39% on last year)</w:t>
            </w:r>
          </w:p>
          <w:p w14:paraId="13E34EE3" w14:textId="4ADE6B98" w:rsidR="00FC0ABC" w:rsidRDefault="00FC0ABC" w:rsidP="00F555E1">
            <w:pPr>
              <w:pStyle w:val="TableRow"/>
              <w:ind w:left="0"/>
              <w:rPr>
                <w:color w:val="7030A0"/>
                <w:sz w:val="22"/>
                <w:szCs w:val="22"/>
              </w:rPr>
            </w:pPr>
            <w:r>
              <w:rPr>
                <w:color w:val="7030A0"/>
                <w:sz w:val="22"/>
                <w:szCs w:val="22"/>
              </w:rPr>
              <w:t>In Listening and Attention, 86% of disadvantaged children achieved the expected standard (increase of 16% on previous year)</w:t>
            </w:r>
          </w:p>
          <w:p w14:paraId="51D28EBE" w14:textId="28A41CBA" w:rsidR="00FC0ABC" w:rsidRPr="00FC0ABC" w:rsidRDefault="00FC0ABC" w:rsidP="00F555E1">
            <w:pPr>
              <w:pStyle w:val="TableRow"/>
              <w:ind w:left="0"/>
              <w:rPr>
                <w:color w:val="7030A0"/>
                <w:sz w:val="22"/>
                <w:szCs w:val="22"/>
              </w:rPr>
            </w:pPr>
            <w:r>
              <w:rPr>
                <w:color w:val="7030A0"/>
                <w:sz w:val="22"/>
                <w:szCs w:val="22"/>
              </w:rPr>
              <w:t>In speaking, 71% of disadvantaged children achieved the expected standard (decrease of 9% on previous year)</w:t>
            </w:r>
          </w:p>
          <w:p w14:paraId="3174A965" w14:textId="77777777" w:rsidR="004422A4" w:rsidRPr="00C33F5C" w:rsidRDefault="004422A4" w:rsidP="00F555E1">
            <w:pPr>
              <w:pStyle w:val="TableRow"/>
              <w:ind w:left="0"/>
              <w:rPr>
                <w:color w:val="7030A0"/>
                <w:sz w:val="22"/>
                <w:szCs w:val="22"/>
              </w:rPr>
            </w:pPr>
          </w:p>
          <w:p w14:paraId="5F9AD72C" w14:textId="77777777" w:rsidR="00F555E1" w:rsidRPr="007602F7" w:rsidRDefault="00F555E1" w:rsidP="00F555E1">
            <w:pPr>
              <w:pStyle w:val="TableRow"/>
              <w:rPr>
                <w:sz w:val="22"/>
                <w:szCs w:val="22"/>
              </w:rPr>
            </w:pPr>
            <w:r w:rsidRPr="00BA7272">
              <w:rPr>
                <w:sz w:val="22"/>
                <w:szCs w:val="22"/>
                <w:highlight w:val="yellow"/>
              </w:rPr>
              <w:t>Pupils’ vocabulary is broader; they show greater comprehension when reading and use a wider range when writing</w:t>
            </w:r>
          </w:p>
          <w:p w14:paraId="523DA0D4" w14:textId="77777777" w:rsidR="00F555E1" w:rsidRDefault="00F555E1" w:rsidP="00F555E1">
            <w:pPr>
              <w:pStyle w:val="TableRowCentered"/>
              <w:jc w:val="left"/>
              <w:rPr>
                <w:sz w:val="22"/>
                <w:szCs w:val="22"/>
              </w:rPr>
            </w:pPr>
            <w:r w:rsidRPr="00BA7272">
              <w:rPr>
                <w:sz w:val="22"/>
                <w:szCs w:val="22"/>
                <w:highlight w:val="yellow"/>
              </w:rPr>
              <w:t>Pupils working below ARE, make accelerated progress with RWM, so that the gap between them and their peers narrows</w:t>
            </w:r>
          </w:p>
          <w:p w14:paraId="214FC9CC" w14:textId="77777777" w:rsidR="00F555E1" w:rsidRDefault="00F555E1" w:rsidP="00F555E1">
            <w:pPr>
              <w:pStyle w:val="TableRowCentered"/>
              <w:jc w:val="left"/>
              <w:rPr>
                <w:b/>
                <w:sz w:val="22"/>
                <w:szCs w:val="22"/>
              </w:rPr>
            </w:pPr>
          </w:p>
          <w:p w14:paraId="0CFD565A" w14:textId="77777777" w:rsidR="00F555E1" w:rsidRPr="00FB45BD" w:rsidRDefault="00F555E1" w:rsidP="00F555E1">
            <w:pPr>
              <w:pStyle w:val="TableRow"/>
              <w:rPr>
                <w:b/>
                <w:color w:val="7030A0"/>
                <w:sz w:val="22"/>
                <w:szCs w:val="22"/>
                <w:u w:val="single"/>
              </w:rPr>
            </w:pPr>
            <w:r w:rsidRPr="00FB45BD">
              <w:rPr>
                <w:b/>
                <w:color w:val="7030A0"/>
                <w:sz w:val="22"/>
                <w:szCs w:val="22"/>
                <w:u w:val="single"/>
              </w:rPr>
              <w:t>Review Nov 2022:</w:t>
            </w:r>
          </w:p>
          <w:p w14:paraId="6DE679DB" w14:textId="77777777" w:rsidR="00F555E1" w:rsidRDefault="00F555E1" w:rsidP="00F555E1">
            <w:pPr>
              <w:pStyle w:val="TableRow"/>
              <w:rPr>
                <w:color w:val="7030A0"/>
                <w:sz w:val="22"/>
                <w:szCs w:val="22"/>
              </w:rPr>
            </w:pPr>
            <w:r>
              <w:rPr>
                <w:color w:val="7030A0"/>
                <w:sz w:val="22"/>
                <w:szCs w:val="22"/>
              </w:rPr>
              <w:t>All classes having working walls to capture ambitious language and vocab.  Daily VIPERS sessions work on the development and understanding of texts.</w:t>
            </w:r>
          </w:p>
          <w:p w14:paraId="3DDDCB7B" w14:textId="13A75A6D" w:rsidR="00F555E1" w:rsidRDefault="00F555E1" w:rsidP="00F555E1">
            <w:pPr>
              <w:pStyle w:val="TableRow"/>
              <w:rPr>
                <w:color w:val="7030A0"/>
                <w:sz w:val="22"/>
                <w:szCs w:val="22"/>
              </w:rPr>
            </w:pPr>
            <w:r>
              <w:rPr>
                <w:color w:val="7030A0"/>
                <w:sz w:val="22"/>
                <w:szCs w:val="22"/>
              </w:rPr>
              <w:t>Writing is modelled by staff effectively to show children how to improve their writing.</w:t>
            </w:r>
            <w:r w:rsidR="00446A4F">
              <w:rPr>
                <w:color w:val="7030A0"/>
                <w:sz w:val="22"/>
                <w:szCs w:val="22"/>
              </w:rPr>
              <w:t>7</w:t>
            </w:r>
          </w:p>
          <w:p w14:paraId="1644D3E1" w14:textId="3B1DEBC7" w:rsidR="00446A4F" w:rsidRDefault="00446A4F" w:rsidP="00F555E1">
            <w:pPr>
              <w:pStyle w:val="TableRow"/>
              <w:rPr>
                <w:color w:val="7030A0"/>
                <w:sz w:val="22"/>
                <w:szCs w:val="22"/>
              </w:rPr>
            </w:pPr>
          </w:p>
          <w:p w14:paraId="05EAFE66" w14:textId="67AF1AF4" w:rsidR="00446A4F" w:rsidRPr="00FB45BD" w:rsidRDefault="00446A4F" w:rsidP="00F555E1">
            <w:pPr>
              <w:pStyle w:val="TableRow"/>
              <w:rPr>
                <w:b/>
                <w:color w:val="7030A0"/>
                <w:sz w:val="22"/>
                <w:szCs w:val="22"/>
                <w:u w:val="single"/>
              </w:rPr>
            </w:pPr>
            <w:r w:rsidRPr="00FB45BD">
              <w:rPr>
                <w:b/>
                <w:color w:val="7030A0"/>
                <w:sz w:val="22"/>
                <w:szCs w:val="22"/>
                <w:u w:val="single"/>
              </w:rPr>
              <w:t>Review July 2023:</w:t>
            </w:r>
          </w:p>
          <w:p w14:paraId="43AA03D1" w14:textId="1341353C" w:rsidR="00446A4F" w:rsidRDefault="00446A4F" w:rsidP="00F555E1">
            <w:pPr>
              <w:pStyle w:val="TableRow"/>
              <w:rPr>
                <w:color w:val="7030A0"/>
                <w:sz w:val="22"/>
                <w:szCs w:val="22"/>
              </w:rPr>
            </w:pPr>
            <w:r>
              <w:rPr>
                <w:color w:val="7030A0"/>
                <w:sz w:val="22"/>
                <w:szCs w:val="22"/>
              </w:rPr>
              <w:t>Writing is an identified weakness across the school.  We have appointed a Writing Lead in school and in the new school year we are implementing a new approach to spelling, Rainbow Grammar, learning ladders.  School have purchased a whole school Spelling Shed licence to further support the improvement of spelling.</w:t>
            </w:r>
          </w:p>
          <w:p w14:paraId="47A3F784" w14:textId="2FB316BC" w:rsidR="00446A4F" w:rsidRDefault="00446A4F" w:rsidP="00F555E1">
            <w:pPr>
              <w:pStyle w:val="TableRow"/>
              <w:rPr>
                <w:color w:val="7030A0"/>
                <w:sz w:val="22"/>
                <w:szCs w:val="22"/>
              </w:rPr>
            </w:pPr>
            <w:r>
              <w:rPr>
                <w:color w:val="7030A0"/>
                <w:sz w:val="22"/>
                <w:szCs w:val="22"/>
              </w:rPr>
              <w:t>All classes to prioritise whole class story time daily so that they are exposed to language rich books.</w:t>
            </w:r>
          </w:p>
          <w:p w14:paraId="047C0125" w14:textId="219CBD42" w:rsidR="00FB45BD" w:rsidRDefault="00FB45BD" w:rsidP="00F555E1">
            <w:pPr>
              <w:pStyle w:val="TableRow"/>
              <w:rPr>
                <w:color w:val="7030A0"/>
                <w:sz w:val="22"/>
                <w:szCs w:val="22"/>
              </w:rPr>
            </w:pPr>
          </w:p>
          <w:p w14:paraId="15154A7F" w14:textId="2BBFE1D9" w:rsidR="00FB45BD" w:rsidRPr="00FB45BD" w:rsidRDefault="00FB45BD" w:rsidP="00F555E1">
            <w:pPr>
              <w:pStyle w:val="TableRow"/>
              <w:rPr>
                <w:b/>
                <w:color w:val="7030A0"/>
                <w:sz w:val="22"/>
                <w:szCs w:val="22"/>
                <w:u w:val="single"/>
              </w:rPr>
            </w:pPr>
            <w:r>
              <w:rPr>
                <w:b/>
                <w:color w:val="7030A0"/>
                <w:sz w:val="22"/>
                <w:szCs w:val="22"/>
                <w:u w:val="single"/>
              </w:rPr>
              <w:t>Review September 2024:</w:t>
            </w:r>
          </w:p>
          <w:p w14:paraId="4434768A" w14:textId="7C2160AB" w:rsidR="00F555E1" w:rsidRDefault="00F63D0F" w:rsidP="00F555E1">
            <w:pPr>
              <w:pStyle w:val="TableRowCentered"/>
              <w:jc w:val="left"/>
              <w:rPr>
                <w:color w:val="7030A0"/>
                <w:sz w:val="22"/>
                <w:szCs w:val="22"/>
              </w:rPr>
            </w:pPr>
            <w:r w:rsidRPr="00F63D0F">
              <w:rPr>
                <w:color w:val="7030A0"/>
                <w:sz w:val="22"/>
                <w:szCs w:val="22"/>
              </w:rPr>
              <w:t>Reading, phonics, writing and maths leads have been released to ensure that improvements and changes to the way their subject is taught across school are embedded and having a positive impact.</w:t>
            </w:r>
          </w:p>
          <w:p w14:paraId="21BD8EC8" w14:textId="77777777" w:rsidR="00F63D0F" w:rsidRDefault="00F63D0F" w:rsidP="00F63D0F">
            <w:pPr>
              <w:pStyle w:val="TableRowCentered"/>
              <w:ind w:left="0"/>
              <w:jc w:val="left"/>
              <w:rPr>
                <w:color w:val="7030A0"/>
                <w:sz w:val="22"/>
                <w:szCs w:val="22"/>
              </w:rPr>
            </w:pPr>
            <w:r>
              <w:rPr>
                <w:color w:val="7030A0"/>
                <w:sz w:val="22"/>
                <w:szCs w:val="22"/>
              </w:rPr>
              <w:t xml:space="preserve"> </w:t>
            </w:r>
          </w:p>
          <w:p w14:paraId="488007DC" w14:textId="5709A837" w:rsidR="00F63D0F" w:rsidRDefault="00F63D0F" w:rsidP="00F63D0F">
            <w:pPr>
              <w:pStyle w:val="TableRowCentered"/>
              <w:ind w:left="0"/>
              <w:jc w:val="left"/>
              <w:rPr>
                <w:color w:val="7030A0"/>
                <w:sz w:val="22"/>
                <w:szCs w:val="22"/>
              </w:rPr>
            </w:pPr>
            <w:r>
              <w:rPr>
                <w:color w:val="7030A0"/>
                <w:sz w:val="22"/>
                <w:szCs w:val="22"/>
              </w:rPr>
              <w:t xml:space="preserve"> School have bought into the Literacy Tree and Literary Leaves programmes as well as    Spelling Shed, all of which are having a positive impact on progress, engagement and children retaining sticky knowledge.</w:t>
            </w:r>
          </w:p>
          <w:p w14:paraId="1AC4F9CB" w14:textId="78510FC1" w:rsidR="00F63D0F" w:rsidRDefault="00F63D0F" w:rsidP="00F555E1">
            <w:pPr>
              <w:pStyle w:val="TableRowCentered"/>
              <w:jc w:val="left"/>
              <w:rPr>
                <w:color w:val="7030A0"/>
                <w:sz w:val="22"/>
                <w:szCs w:val="22"/>
              </w:rPr>
            </w:pPr>
          </w:p>
          <w:p w14:paraId="58D65DE4" w14:textId="21B74587" w:rsidR="00FC0ABC" w:rsidRDefault="00FC0ABC" w:rsidP="00F555E1">
            <w:pPr>
              <w:pStyle w:val="TableRowCentered"/>
              <w:jc w:val="left"/>
              <w:rPr>
                <w:color w:val="7030A0"/>
                <w:sz w:val="22"/>
                <w:szCs w:val="22"/>
              </w:rPr>
            </w:pPr>
            <w:r>
              <w:rPr>
                <w:color w:val="7030A0"/>
                <w:sz w:val="22"/>
                <w:szCs w:val="22"/>
              </w:rPr>
              <w:t>End of KS2:</w:t>
            </w:r>
          </w:p>
          <w:p w14:paraId="2BE66E47" w14:textId="4475C834" w:rsidR="00F63D0F" w:rsidRDefault="00F63D0F" w:rsidP="00F555E1">
            <w:pPr>
              <w:pStyle w:val="TableRowCentered"/>
              <w:jc w:val="left"/>
              <w:rPr>
                <w:color w:val="7030A0"/>
                <w:sz w:val="22"/>
                <w:szCs w:val="22"/>
              </w:rPr>
            </w:pPr>
            <w:r>
              <w:rPr>
                <w:color w:val="7030A0"/>
                <w:sz w:val="22"/>
                <w:szCs w:val="22"/>
              </w:rPr>
              <w:t>75% of disadvantaged pupils achieved the standard at the end of Key Stage 2 in RWM combined (an increase of 47.7% on the previous year) and the gap between disadvantaged and non-disadvantaged pupils improved from -39% to +8%</w:t>
            </w:r>
          </w:p>
          <w:p w14:paraId="758E5B0A" w14:textId="113B9585" w:rsidR="00FC0ABC" w:rsidRDefault="00FC0ABC" w:rsidP="00F555E1">
            <w:pPr>
              <w:pStyle w:val="TableRowCentered"/>
              <w:jc w:val="left"/>
              <w:rPr>
                <w:color w:val="7030A0"/>
                <w:sz w:val="22"/>
                <w:szCs w:val="22"/>
              </w:rPr>
            </w:pPr>
          </w:p>
          <w:p w14:paraId="35E3BDD9" w14:textId="07FF1FD6" w:rsidR="00FC0ABC" w:rsidRDefault="00FC0ABC" w:rsidP="00F555E1">
            <w:pPr>
              <w:pStyle w:val="TableRowCentered"/>
              <w:jc w:val="left"/>
              <w:rPr>
                <w:color w:val="7030A0"/>
                <w:sz w:val="22"/>
                <w:szCs w:val="22"/>
              </w:rPr>
            </w:pPr>
            <w:r>
              <w:rPr>
                <w:color w:val="7030A0"/>
                <w:sz w:val="22"/>
                <w:szCs w:val="22"/>
              </w:rPr>
              <w:t>End of EYFS:</w:t>
            </w:r>
          </w:p>
          <w:p w14:paraId="765B7CC5" w14:textId="4A678139" w:rsidR="00FC0ABC" w:rsidRDefault="00FC0ABC" w:rsidP="00F555E1">
            <w:pPr>
              <w:pStyle w:val="TableRowCentered"/>
              <w:jc w:val="left"/>
              <w:rPr>
                <w:color w:val="7030A0"/>
                <w:sz w:val="22"/>
                <w:szCs w:val="22"/>
              </w:rPr>
            </w:pPr>
            <w:r>
              <w:rPr>
                <w:color w:val="7030A0"/>
                <w:sz w:val="22"/>
                <w:szCs w:val="22"/>
              </w:rPr>
              <w:t>57% of disadvantaged pupils achieved the expected standard in word reading (0% on entry).</w:t>
            </w:r>
          </w:p>
          <w:p w14:paraId="3073489F" w14:textId="305A69D7" w:rsidR="00FC0ABC" w:rsidRDefault="00FC0ABC" w:rsidP="00F555E1">
            <w:pPr>
              <w:pStyle w:val="TableRowCentered"/>
              <w:jc w:val="left"/>
              <w:rPr>
                <w:color w:val="7030A0"/>
                <w:sz w:val="22"/>
                <w:szCs w:val="22"/>
              </w:rPr>
            </w:pPr>
            <w:r>
              <w:rPr>
                <w:color w:val="7030A0"/>
                <w:sz w:val="22"/>
                <w:szCs w:val="22"/>
              </w:rPr>
              <w:t>71% of disadvantaged pupils achieved the expected standard in comprehension (20% on entry)</w:t>
            </w:r>
          </w:p>
          <w:p w14:paraId="1EE583B7" w14:textId="72650ED9" w:rsidR="00FC0ABC" w:rsidRDefault="00FC0ABC" w:rsidP="00F555E1">
            <w:pPr>
              <w:pStyle w:val="TableRowCentered"/>
              <w:jc w:val="left"/>
              <w:rPr>
                <w:color w:val="7030A0"/>
                <w:sz w:val="22"/>
                <w:szCs w:val="22"/>
              </w:rPr>
            </w:pPr>
            <w:r>
              <w:rPr>
                <w:color w:val="7030A0"/>
                <w:sz w:val="22"/>
                <w:szCs w:val="22"/>
              </w:rPr>
              <w:t>43% of disadvantaged pupils achieved the expected standard in writing (0% on entry)</w:t>
            </w:r>
          </w:p>
          <w:p w14:paraId="0DD0CAE3" w14:textId="6D2B7F60" w:rsidR="00F63D0F" w:rsidRPr="00180F89" w:rsidRDefault="00F63D0F" w:rsidP="00F63D0F">
            <w:pPr>
              <w:pStyle w:val="TableRowCentered"/>
              <w:ind w:left="0"/>
              <w:jc w:val="left"/>
              <w:rPr>
                <w:color w:val="auto"/>
                <w:sz w:val="22"/>
                <w:szCs w:val="22"/>
                <w:highlight w:val="yellow"/>
              </w:rPr>
            </w:pPr>
          </w:p>
        </w:tc>
      </w:tr>
      <w:tr w:rsidR="00F555E1" w14:paraId="71D805F6"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9B504" w14:textId="77777777" w:rsidR="00F555E1" w:rsidRPr="00DE62DE" w:rsidRDefault="00F555E1" w:rsidP="00F555E1">
            <w:pPr>
              <w:pStyle w:val="TableRow"/>
              <w:rPr>
                <w:sz w:val="22"/>
                <w:szCs w:val="22"/>
                <w:highlight w:val="yellow"/>
              </w:rPr>
            </w:pPr>
            <w:r w:rsidRPr="00DE62DE">
              <w:rPr>
                <w:sz w:val="22"/>
                <w:szCs w:val="22"/>
                <w:highlight w:val="yellow"/>
              </w:rPr>
              <w:lastRenderedPageBreak/>
              <w:t>Pupils are able to show their understanding of mathematical concepts through written expression</w:t>
            </w:r>
          </w:p>
          <w:p w14:paraId="7D521DA9" w14:textId="77777777" w:rsidR="00F555E1" w:rsidRPr="00F81299" w:rsidRDefault="00F555E1" w:rsidP="00F555E1">
            <w:pPr>
              <w:pStyle w:val="TableRow"/>
              <w:rPr>
                <w:sz w:val="22"/>
                <w:szCs w:val="22"/>
                <w:highlight w:val="red"/>
              </w:rPr>
            </w:pPr>
            <w:r w:rsidRPr="00F81299">
              <w:rPr>
                <w:sz w:val="22"/>
                <w:szCs w:val="22"/>
                <w:highlight w:val="red"/>
              </w:rPr>
              <w:t>Pupils working below ARE, make accelerated progress with maths, so that the gap between them and their peers narrows</w:t>
            </w:r>
          </w:p>
          <w:p w14:paraId="5248D9F9" w14:textId="77777777" w:rsidR="00F555E1" w:rsidRDefault="00F555E1" w:rsidP="00F555E1">
            <w:pPr>
              <w:pStyle w:val="TableRowCentered"/>
              <w:jc w:val="left"/>
              <w:rPr>
                <w:sz w:val="22"/>
                <w:szCs w:val="22"/>
              </w:rPr>
            </w:pPr>
            <w:r w:rsidRPr="00DE62DE">
              <w:rPr>
                <w:sz w:val="22"/>
                <w:szCs w:val="22"/>
                <w:highlight w:val="yellow"/>
              </w:rPr>
              <w:lastRenderedPageBreak/>
              <w:t>Pupils become proficient in using and understanding times tables and can be used to problem solve and applied to reasoning activities successfully</w:t>
            </w:r>
          </w:p>
          <w:p w14:paraId="4FDF0FC8" w14:textId="77777777" w:rsidR="00F555E1" w:rsidRPr="00FB45BD" w:rsidRDefault="00F555E1" w:rsidP="00F555E1">
            <w:pPr>
              <w:pStyle w:val="TableRowCentered"/>
              <w:jc w:val="left"/>
              <w:rPr>
                <w:b/>
                <w:color w:val="7030A0"/>
                <w:sz w:val="22"/>
                <w:szCs w:val="22"/>
                <w:u w:val="single"/>
              </w:rPr>
            </w:pPr>
            <w:r w:rsidRPr="00FB45BD">
              <w:rPr>
                <w:b/>
                <w:color w:val="7030A0"/>
                <w:sz w:val="22"/>
                <w:szCs w:val="22"/>
                <w:u w:val="single"/>
              </w:rPr>
              <w:t>Review Nov 2022:</w:t>
            </w:r>
          </w:p>
          <w:p w14:paraId="3B6D3BD5" w14:textId="77777777" w:rsidR="00F555E1" w:rsidRDefault="00F555E1" w:rsidP="00F555E1">
            <w:pPr>
              <w:pStyle w:val="TableRowCentered"/>
              <w:jc w:val="left"/>
              <w:rPr>
                <w:color w:val="7030A0"/>
                <w:sz w:val="22"/>
                <w:szCs w:val="22"/>
              </w:rPr>
            </w:pPr>
            <w:r>
              <w:rPr>
                <w:color w:val="7030A0"/>
                <w:sz w:val="22"/>
                <w:szCs w:val="22"/>
              </w:rPr>
              <w:t>New Maths Lead in place since September.</w:t>
            </w:r>
          </w:p>
          <w:p w14:paraId="689D1B7D" w14:textId="77777777" w:rsidR="00F555E1" w:rsidRDefault="00F555E1" w:rsidP="00F555E1">
            <w:pPr>
              <w:pStyle w:val="TableRowCentered"/>
              <w:jc w:val="left"/>
              <w:rPr>
                <w:color w:val="7030A0"/>
                <w:sz w:val="22"/>
                <w:szCs w:val="22"/>
              </w:rPr>
            </w:pPr>
            <w:r>
              <w:rPr>
                <w:color w:val="7030A0"/>
                <w:sz w:val="22"/>
                <w:szCs w:val="22"/>
              </w:rPr>
              <w:t>Robust monitoring plan in place and book look already completed.</w:t>
            </w:r>
          </w:p>
          <w:p w14:paraId="37DBD26C" w14:textId="77777777" w:rsidR="00F555E1" w:rsidRDefault="00F555E1" w:rsidP="00F555E1">
            <w:pPr>
              <w:pStyle w:val="TableRow"/>
              <w:rPr>
                <w:color w:val="7030A0"/>
                <w:sz w:val="22"/>
                <w:szCs w:val="22"/>
              </w:rPr>
            </w:pPr>
            <w:r>
              <w:rPr>
                <w:color w:val="7030A0"/>
                <w:sz w:val="22"/>
                <w:szCs w:val="22"/>
              </w:rPr>
              <w:t>EOY Maths Data across the school shows that the percentage of PP chn working at the expected level at the end of 21/22 remains lower than that of non PP chn.  EOY Maths data for PP chn in Year 1 was better, with 60% reported as working at the expected level.</w:t>
            </w:r>
          </w:p>
          <w:p w14:paraId="02028FA0" w14:textId="77777777" w:rsidR="002120CD" w:rsidRDefault="002120CD" w:rsidP="00F555E1">
            <w:pPr>
              <w:pStyle w:val="TableRow"/>
              <w:rPr>
                <w:color w:val="7030A0"/>
                <w:sz w:val="22"/>
                <w:szCs w:val="22"/>
              </w:rPr>
            </w:pPr>
          </w:p>
          <w:p w14:paraId="2F5D60A9" w14:textId="77777777" w:rsidR="002120CD" w:rsidRPr="00FB45BD" w:rsidRDefault="002120CD" w:rsidP="00F555E1">
            <w:pPr>
              <w:pStyle w:val="TableRow"/>
              <w:rPr>
                <w:b/>
                <w:color w:val="7030A0"/>
                <w:sz w:val="22"/>
                <w:szCs w:val="22"/>
                <w:u w:val="single"/>
              </w:rPr>
            </w:pPr>
            <w:r w:rsidRPr="00FB45BD">
              <w:rPr>
                <w:b/>
                <w:color w:val="7030A0"/>
                <w:sz w:val="22"/>
                <w:szCs w:val="22"/>
                <w:u w:val="single"/>
              </w:rPr>
              <w:t>Review July 2023:</w:t>
            </w:r>
          </w:p>
          <w:p w14:paraId="31276D2B" w14:textId="77777777" w:rsidR="002120CD" w:rsidRDefault="002120CD" w:rsidP="00840CDE">
            <w:pPr>
              <w:pStyle w:val="TableRow"/>
              <w:rPr>
                <w:color w:val="7030A0"/>
                <w:sz w:val="22"/>
                <w:szCs w:val="22"/>
              </w:rPr>
            </w:pPr>
            <w:r>
              <w:rPr>
                <w:color w:val="7030A0"/>
                <w:sz w:val="22"/>
                <w:szCs w:val="22"/>
              </w:rPr>
              <w:t>Maths EOY attainment for PP chn at ARE and above shows that whilst there are some cohorts where PP and non PP children are more in line, there is still a discrepancy between the attainment of PP children and non PP children in Maths</w:t>
            </w:r>
            <w:r w:rsidR="00840CDE">
              <w:rPr>
                <w:color w:val="7030A0"/>
                <w:sz w:val="22"/>
                <w:szCs w:val="22"/>
              </w:rPr>
              <w:t>.  However there was an increase in %age of PP children achieving expected or above from September to July across all years groups.</w:t>
            </w:r>
          </w:p>
          <w:p w14:paraId="360C4648" w14:textId="77777777" w:rsidR="00FC0ABC" w:rsidRDefault="00FC0ABC" w:rsidP="00840CDE">
            <w:pPr>
              <w:pStyle w:val="TableRow"/>
              <w:rPr>
                <w:color w:val="7030A0"/>
                <w:sz w:val="22"/>
                <w:szCs w:val="22"/>
              </w:rPr>
            </w:pPr>
          </w:p>
          <w:p w14:paraId="3C306B26" w14:textId="77777777" w:rsidR="00FC0ABC" w:rsidRDefault="00FC0ABC" w:rsidP="00840CDE">
            <w:pPr>
              <w:pStyle w:val="TableRow"/>
              <w:rPr>
                <w:b/>
                <w:color w:val="7030A0"/>
                <w:sz w:val="22"/>
                <w:szCs w:val="22"/>
                <w:u w:val="single"/>
              </w:rPr>
            </w:pPr>
            <w:r>
              <w:rPr>
                <w:b/>
                <w:color w:val="7030A0"/>
                <w:sz w:val="22"/>
                <w:szCs w:val="22"/>
                <w:u w:val="single"/>
              </w:rPr>
              <w:t>Review September 2024:</w:t>
            </w:r>
          </w:p>
          <w:p w14:paraId="40BBE0DB" w14:textId="77777777" w:rsidR="00FC0ABC" w:rsidRDefault="00FC0ABC" w:rsidP="00840CDE">
            <w:pPr>
              <w:pStyle w:val="TableRow"/>
              <w:rPr>
                <w:color w:val="7030A0"/>
                <w:sz w:val="22"/>
                <w:szCs w:val="22"/>
              </w:rPr>
            </w:pPr>
            <w:r>
              <w:rPr>
                <w:color w:val="7030A0"/>
                <w:sz w:val="22"/>
                <w:szCs w:val="22"/>
              </w:rPr>
              <w:t>81.3% of disadvantaged pupils achieved the end of Key Stage 2 standard</w:t>
            </w:r>
            <w:r w:rsidR="008701AD">
              <w:rPr>
                <w:color w:val="7030A0"/>
                <w:sz w:val="22"/>
                <w:szCs w:val="22"/>
              </w:rPr>
              <w:t xml:space="preserve"> (2.3% higher than national and an increase of 31.3% from the previous year)</w:t>
            </w:r>
          </w:p>
          <w:p w14:paraId="56D09A48" w14:textId="77777777" w:rsidR="008701AD" w:rsidRDefault="008701AD" w:rsidP="00840CDE">
            <w:pPr>
              <w:pStyle w:val="TableRow"/>
              <w:rPr>
                <w:color w:val="7030A0"/>
                <w:sz w:val="22"/>
                <w:szCs w:val="22"/>
              </w:rPr>
            </w:pPr>
          </w:p>
          <w:p w14:paraId="1B0833A7" w14:textId="77777777" w:rsidR="008701AD" w:rsidRDefault="008701AD" w:rsidP="00840CDE">
            <w:pPr>
              <w:pStyle w:val="TableRow"/>
              <w:rPr>
                <w:color w:val="7030A0"/>
                <w:sz w:val="22"/>
                <w:szCs w:val="22"/>
              </w:rPr>
            </w:pPr>
            <w:r>
              <w:rPr>
                <w:color w:val="7030A0"/>
                <w:sz w:val="22"/>
                <w:szCs w:val="22"/>
              </w:rPr>
              <w:t>Maths Mastery approach has been embedded across the school and the Maths lead has had significant release time to check on progress, meet with pupils, look in books and support staff to improve standards of teaching and learning in Maths.</w:t>
            </w:r>
          </w:p>
          <w:p w14:paraId="45501EC9" w14:textId="77777777" w:rsidR="00B170F6" w:rsidRDefault="00B170F6" w:rsidP="00840CDE">
            <w:pPr>
              <w:pStyle w:val="TableRow"/>
              <w:rPr>
                <w:color w:val="7030A0"/>
                <w:sz w:val="22"/>
                <w:szCs w:val="22"/>
              </w:rPr>
            </w:pPr>
          </w:p>
          <w:p w14:paraId="5648D96E" w14:textId="77777777" w:rsidR="00B170F6" w:rsidRDefault="00B170F6" w:rsidP="00840CDE">
            <w:pPr>
              <w:pStyle w:val="TableRow"/>
              <w:rPr>
                <w:color w:val="7030A0"/>
                <w:sz w:val="22"/>
                <w:szCs w:val="22"/>
              </w:rPr>
            </w:pPr>
            <w:r>
              <w:rPr>
                <w:color w:val="7030A0"/>
                <w:sz w:val="22"/>
                <w:szCs w:val="22"/>
              </w:rPr>
              <w:t>43% of disadvantaged pupils achieved the expected standard in EYFS in number with 0% on track on entry.</w:t>
            </w:r>
          </w:p>
          <w:p w14:paraId="628A61D5" w14:textId="5BB9F80A" w:rsidR="00B170F6" w:rsidRPr="00FC0ABC" w:rsidRDefault="00B170F6" w:rsidP="00840CDE">
            <w:pPr>
              <w:pStyle w:val="TableRow"/>
              <w:rPr>
                <w:color w:val="7030A0"/>
                <w:sz w:val="22"/>
                <w:szCs w:val="22"/>
              </w:rPr>
            </w:pPr>
            <w:r>
              <w:rPr>
                <w:color w:val="7030A0"/>
                <w:sz w:val="22"/>
                <w:szCs w:val="22"/>
              </w:rPr>
              <w:t>71% of disadvantaged pupils achieved the expected standard in EYFS in number patterns with 20% on track on entry.</w:t>
            </w:r>
          </w:p>
        </w:tc>
      </w:tr>
      <w:tr w:rsidR="00F555E1" w14:paraId="205BB899"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5777B" w14:textId="77777777" w:rsidR="00F555E1" w:rsidRDefault="00F555E1" w:rsidP="00F555E1">
            <w:pPr>
              <w:pStyle w:val="TableRowCentered"/>
              <w:jc w:val="left"/>
              <w:rPr>
                <w:sz w:val="22"/>
                <w:szCs w:val="22"/>
              </w:rPr>
            </w:pPr>
            <w:r w:rsidRPr="0058482B">
              <w:rPr>
                <w:sz w:val="22"/>
                <w:szCs w:val="22"/>
                <w:highlight w:val="green"/>
              </w:rPr>
              <w:lastRenderedPageBreak/>
              <w:t>Reduction in frequency of behavioural incidents and in class disruption.</w:t>
            </w:r>
          </w:p>
          <w:p w14:paraId="2785A8D7" w14:textId="77777777" w:rsidR="00F555E1" w:rsidRPr="007602F7" w:rsidRDefault="00F555E1" w:rsidP="00F555E1">
            <w:pPr>
              <w:pStyle w:val="TableRow"/>
              <w:rPr>
                <w:sz w:val="22"/>
                <w:szCs w:val="22"/>
              </w:rPr>
            </w:pPr>
            <w:r w:rsidRPr="00340B17">
              <w:rPr>
                <w:sz w:val="22"/>
                <w:szCs w:val="22"/>
                <w:highlight w:val="yellow"/>
              </w:rPr>
              <w:t>Pupils are resilient &amp; able to learn</w:t>
            </w:r>
          </w:p>
          <w:p w14:paraId="4DAAFD06" w14:textId="77777777" w:rsidR="00F555E1" w:rsidRPr="007602F7" w:rsidRDefault="00F555E1" w:rsidP="00F555E1">
            <w:pPr>
              <w:pStyle w:val="TableRow"/>
              <w:rPr>
                <w:sz w:val="22"/>
                <w:szCs w:val="22"/>
              </w:rPr>
            </w:pPr>
            <w:r w:rsidRPr="0058482B">
              <w:rPr>
                <w:sz w:val="22"/>
                <w:szCs w:val="22"/>
                <w:highlight w:val="green"/>
              </w:rPr>
              <w:t>Pupils concentrate and are engaged throughout lessons</w:t>
            </w:r>
          </w:p>
          <w:p w14:paraId="33B99C82" w14:textId="77777777" w:rsidR="00F555E1" w:rsidRPr="00340B17" w:rsidRDefault="00F555E1" w:rsidP="00F555E1">
            <w:pPr>
              <w:pStyle w:val="TableRow"/>
              <w:rPr>
                <w:sz w:val="22"/>
                <w:szCs w:val="22"/>
                <w:highlight w:val="yellow"/>
              </w:rPr>
            </w:pPr>
            <w:r w:rsidRPr="00340B17">
              <w:rPr>
                <w:sz w:val="22"/>
                <w:szCs w:val="22"/>
                <w:highlight w:val="yellow"/>
              </w:rPr>
              <w:t xml:space="preserve">Pupils </w:t>
            </w:r>
            <w:r w:rsidRPr="002120CD">
              <w:rPr>
                <w:sz w:val="22"/>
                <w:szCs w:val="22"/>
                <w:highlight w:val="green"/>
              </w:rPr>
              <w:t xml:space="preserve">feel understood </w:t>
            </w:r>
            <w:r w:rsidRPr="00340B17">
              <w:rPr>
                <w:sz w:val="22"/>
                <w:szCs w:val="22"/>
                <w:highlight w:val="yellow"/>
              </w:rPr>
              <w:t>and in control of themselves</w:t>
            </w:r>
          </w:p>
          <w:p w14:paraId="72B5EC15" w14:textId="77777777" w:rsidR="00F555E1" w:rsidRPr="00340B17" w:rsidRDefault="00F555E1" w:rsidP="00F555E1">
            <w:pPr>
              <w:pStyle w:val="TableRow"/>
              <w:rPr>
                <w:sz w:val="22"/>
                <w:szCs w:val="22"/>
                <w:highlight w:val="yellow"/>
              </w:rPr>
            </w:pPr>
            <w:r w:rsidRPr="00340B17">
              <w:rPr>
                <w:sz w:val="22"/>
                <w:szCs w:val="22"/>
                <w:highlight w:val="yellow"/>
              </w:rPr>
              <w:t xml:space="preserve">Pupils showing self-managing behaviours </w:t>
            </w:r>
          </w:p>
          <w:p w14:paraId="482EDF0F" w14:textId="77777777" w:rsidR="00F555E1" w:rsidRPr="0058482B" w:rsidRDefault="00F555E1" w:rsidP="00F555E1">
            <w:pPr>
              <w:pStyle w:val="TableRow"/>
              <w:rPr>
                <w:sz w:val="22"/>
                <w:szCs w:val="22"/>
                <w:highlight w:val="green"/>
              </w:rPr>
            </w:pPr>
            <w:r w:rsidRPr="0058482B">
              <w:rPr>
                <w:sz w:val="22"/>
                <w:szCs w:val="22"/>
                <w:highlight w:val="green"/>
              </w:rPr>
              <w:t>Pupils accept support and use strategies to manage conflict, anxiety &amp; problems</w:t>
            </w:r>
          </w:p>
          <w:p w14:paraId="49301EFC" w14:textId="77777777" w:rsidR="00F555E1" w:rsidRDefault="00F555E1" w:rsidP="00F555E1">
            <w:pPr>
              <w:pStyle w:val="TableRowCentered"/>
              <w:jc w:val="left"/>
              <w:rPr>
                <w:sz w:val="22"/>
                <w:szCs w:val="22"/>
              </w:rPr>
            </w:pPr>
            <w:r w:rsidRPr="0058482B">
              <w:rPr>
                <w:sz w:val="22"/>
                <w:szCs w:val="22"/>
                <w:highlight w:val="green"/>
              </w:rPr>
              <w:t>Pupils will develop strategies, which support them in overcoming or enabling them to work with the difficulties they have</w:t>
            </w:r>
          </w:p>
          <w:p w14:paraId="56218FE6" w14:textId="77777777" w:rsidR="00F555E1" w:rsidRDefault="00F555E1" w:rsidP="00F555E1">
            <w:pPr>
              <w:pStyle w:val="TableRowCentered"/>
              <w:jc w:val="left"/>
              <w:rPr>
                <w:sz w:val="22"/>
                <w:szCs w:val="22"/>
              </w:rPr>
            </w:pPr>
            <w:r w:rsidRPr="0058482B">
              <w:rPr>
                <w:sz w:val="22"/>
                <w:szCs w:val="22"/>
                <w:highlight w:val="green"/>
              </w:rPr>
              <w:t xml:space="preserve">The updated behaviour policy is better placed to support the wellbeing of </w:t>
            </w:r>
            <w:r w:rsidRPr="0058482B">
              <w:rPr>
                <w:b/>
                <w:sz w:val="22"/>
                <w:szCs w:val="22"/>
                <w:highlight w:val="green"/>
              </w:rPr>
              <w:t>all</w:t>
            </w:r>
            <w:r w:rsidRPr="0058482B">
              <w:rPr>
                <w:sz w:val="22"/>
                <w:szCs w:val="22"/>
                <w:highlight w:val="green"/>
              </w:rPr>
              <w:t xml:space="preserve"> pupils</w:t>
            </w:r>
          </w:p>
          <w:p w14:paraId="609A490A" w14:textId="77777777" w:rsidR="00F555E1" w:rsidRDefault="00F555E1" w:rsidP="00F555E1">
            <w:pPr>
              <w:pStyle w:val="TableRowCentered"/>
              <w:jc w:val="left"/>
              <w:rPr>
                <w:sz w:val="22"/>
                <w:szCs w:val="22"/>
              </w:rPr>
            </w:pPr>
          </w:p>
          <w:p w14:paraId="19F0E059" w14:textId="77777777" w:rsidR="00F555E1" w:rsidRPr="00FB45BD" w:rsidRDefault="00F555E1" w:rsidP="00F555E1">
            <w:pPr>
              <w:pStyle w:val="TableRowCentered"/>
              <w:jc w:val="left"/>
              <w:rPr>
                <w:b/>
                <w:color w:val="7030A0"/>
                <w:sz w:val="22"/>
                <w:szCs w:val="22"/>
                <w:u w:val="single"/>
              </w:rPr>
            </w:pPr>
            <w:r w:rsidRPr="00FB45BD">
              <w:rPr>
                <w:b/>
                <w:color w:val="7030A0"/>
                <w:sz w:val="22"/>
                <w:szCs w:val="22"/>
                <w:u w:val="single"/>
              </w:rPr>
              <w:t>Review Nov 2022:</w:t>
            </w:r>
          </w:p>
          <w:p w14:paraId="48DB7665" w14:textId="77777777" w:rsidR="00F555E1" w:rsidRDefault="00F555E1" w:rsidP="00F555E1">
            <w:pPr>
              <w:pStyle w:val="TableRowCentered"/>
              <w:jc w:val="left"/>
              <w:rPr>
                <w:color w:val="7030A0"/>
                <w:sz w:val="22"/>
                <w:szCs w:val="22"/>
              </w:rPr>
            </w:pPr>
            <w:r>
              <w:rPr>
                <w:color w:val="7030A0"/>
                <w:sz w:val="22"/>
                <w:szCs w:val="22"/>
              </w:rPr>
              <w:t>Behaviour Policy updated again since the Summer and a new step system implemented to tackle low level disruption and reward positive THRIVE attributes</w:t>
            </w:r>
          </w:p>
          <w:p w14:paraId="2659E625" w14:textId="77777777" w:rsidR="00F555E1" w:rsidRDefault="00F555E1" w:rsidP="00F555E1">
            <w:pPr>
              <w:pStyle w:val="TableRowCentered"/>
              <w:jc w:val="left"/>
              <w:rPr>
                <w:color w:val="7030A0"/>
                <w:sz w:val="22"/>
                <w:szCs w:val="22"/>
              </w:rPr>
            </w:pPr>
            <w:r>
              <w:rPr>
                <w:color w:val="7030A0"/>
                <w:sz w:val="22"/>
                <w:szCs w:val="22"/>
              </w:rPr>
              <w:t>New behaviour form for staff to fill in which alerts the Behaviour Lead (JJi) who can then support</w:t>
            </w:r>
          </w:p>
          <w:p w14:paraId="61DEF108" w14:textId="77777777" w:rsidR="00F555E1" w:rsidRDefault="00F555E1" w:rsidP="00F555E1">
            <w:pPr>
              <w:pStyle w:val="TableRowCentered"/>
              <w:jc w:val="left"/>
              <w:rPr>
                <w:color w:val="7030A0"/>
                <w:sz w:val="22"/>
                <w:szCs w:val="22"/>
              </w:rPr>
            </w:pPr>
            <w:r>
              <w:rPr>
                <w:color w:val="7030A0"/>
                <w:sz w:val="22"/>
                <w:szCs w:val="22"/>
              </w:rPr>
              <w:t>Instances in low level disruptive behaviour have already reduced but more time is needed for the new system to be embedded</w:t>
            </w:r>
          </w:p>
          <w:p w14:paraId="40D1A6B5" w14:textId="77777777" w:rsidR="00F555E1" w:rsidRDefault="00F555E1" w:rsidP="00F555E1">
            <w:pPr>
              <w:pStyle w:val="TableRowCentered"/>
              <w:jc w:val="left"/>
              <w:rPr>
                <w:color w:val="7030A0"/>
                <w:sz w:val="22"/>
                <w:szCs w:val="22"/>
              </w:rPr>
            </w:pPr>
            <w:r>
              <w:rPr>
                <w:color w:val="7030A0"/>
                <w:sz w:val="22"/>
                <w:szCs w:val="22"/>
              </w:rPr>
              <w:t>Improved reward system with the introduction of a school shop</w:t>
            </w:r>
          </w:p>
          <w:p w14:paraId="45F54FAF" w14:textId="77777777" w:rsidR="00F555E1" w:rsidRDefault="00F555E1" w:rsidP="00F555E1">
            <w:pPr>
              <w:pStyle w:val="TableRowCentered"/>
              <w:jc w:val="left"/>
              <w:rPr>
                <w:color w:val="7030A0"/>
                <w:sz w:val="22"/>
                <w:szCs w:val="22"/>
              </w:rPr>
            </w:pPr>
            <w:r>
              <w:rPr>
                <w:color w:val="7030A0"/>
                <w:sz w:val="22"/>
                <w:szCs w:val="22"/>
              </w:rPr>
              <w:t>The PPod supports the SEMH of children, staff and parents and is able to offer Early Help to support the development of good levels of resilience, emotional health and wellbeing.</w:t>
            </w:r>
          </w:p>
          <w:p w14:paraId="6EFED5EC" w14:textId="77777777" w:rsidR="00F555E1" w:rsidRDefault="00F555E1" w:rsidP="00F555E1">
            <w:pPr>
              <w:pStyle w:val="TableRowCentered"/>
              <w:jc w:val="left"/>
              <w:rPr>
                <w:color w:val="7030A0"/>
                <w:sz w:val="22"/>
                <w:szCs w:val="22"/>
              </w:rPr>
            </w:pPr>
            <w:r>
              <w:rPr>
                <w:color w:val="7030A0"/>
                <w:sz w:val="22"/>
                <w:szCs w:val="22"/>
              </w:rPr>
              <w:lastRenderedPageBreak/>
              <w:t>The introduction of a new PSHE scheme (Jigsaw) has raised the profile of PSHE in school and weekly sessions work on specific areas of social and emotional development.</w:t>
            </w:r>
          </w:p>
          <w:p w14:paraId="4161A769" w14:textId="77777777" w:rsidR="00F555E1" w:rsidRDefault="00F555E1" w:rsidP="00F555E1">
            <w:pPr>
              <w:pStyle w:val="TableRowCentered"/>
              <w:jc w:val="left"/>
              <w:rPr>
                <w:color w:val="7030A0"/>
                <w:sz w:val="22"/>
                <w:szCs w:val="22"/>
              </w:rPr>
            </w:pPr>
            <w:r>
              <w:rPr>
                <w:color w:val="7030A0"/>
                <w:sz w:val="22"/>
                <w:szCs w:val="22"/>
              </w:rPr>
              <w:t>Pupils with SEND and very challenging behaviours are well supported through the provision of Risk Assessments, support from outside agencies, regular reviews.</w:t>
            </w:r>
          </w:p>
          <w:p w14:paraId="5A60378B" w14:textId="77777777" w:rsidR="00F555E1" w:rsidRDefault="00F555E1" w:rsidP="00F555E1">
            <w:pPr>
              <w:pStyle w:val="TableRowCentered"/>
              <w:jc w:val="left"/>
              <w:rPr>
                <w:color w:val="7030A0"/>
                <w:sz w:val="22"/>
                <w:szCs w:val="22"/>
              </w:rPr>
            </w:pPr>
            <w:r>
              <w:rPr>
                <w:color w:val="7030A0"/>
                <w:sz w:val="22"/>
                <w:szCs w:val="22"/>
              </w:rPr>
              <w:t>Pupils in classes with chn who display challenging behaviours are supported to manage their feelings around it but after consulting with parents, this needs further work.</w:t>
            </w:r>
          </w:p>
          <w:p w14:paraId="2B197514" w14:textId="77777777" w:rsidR="00F555E1" w:rsidRDefault="00F555E1" w:rsidP="0058482B">
            <w:pPr>
              <w:pStyle w:val="TableRowCentered"/>
              <w:jc w:val="left"/>
              <w:rPr>
                <w:color w:val="7030A0"/>
                <w:sz w:val="22"/>
                <w:szCs w:val="22"/>
              </w:rPr>
            </w:pPr>
            <w:r>
              <w:rPr>
                <w:color w:val="7030A0"/>
                <w:sz w:val="22"/>
                <w:szCs w:val="22"/>
              </w:rPr>
              <w:t>Parents have been consulted around behaviour and their feedback taken on board and is being actioned accordingly.</w:t>
            </w:r>
          </w:p>
          <w:p w14:paraId="6413FA6B" w14:textId="77777777" w:rsidR="0058482B" w:rsidRDefault="0058482B" w:rsidP="0058482B">
            <w:pPr>
              <w:pStyle w:val="TableRowCentered"/>
              <w:jc w:val="left"/>
              <w:rPr>
                <w:color w:val="7030A0"/>
                <w:sz w:val="22"/>
                <w:szCs w:val="22"/>
              </w:rPr>
            </w:pPr>
          </w:p>
          <w:p w14:paraId="6CB69887" w14:textId="77777777" w:rsidR="0058482B" w:rsidRPr="00FB45BD" w:rsidRDefault="0058482B" w:rsidP="0058482B">
            <w:pPr>
              <w:pStyle w:val="TableRowCentered"/>
              <w:jc w:val="left"/>
              <w:rPr>
                <w:b/>
                <w:color w:val="7030A0"/>
                <w:sz w:val="22"/>
                <w:szCs w:val="22"/>
                <w:u w:val="single"/>
              </w:rPr>
            </w:pPr>
            <w:r w:rsidRPr="00FB45BD">
              <w:rPr>
                <w:b/>
                <w:color w:val="7030A0"/>
                <w:sz w:val="22"/>
                <w:szCs w:val="22"/>
                <w:u w:val="single"/>
              </w:rPr>
              <w:t>Review July 2023:</w:t>
            </w:r>
          </w:p>
          <w:p w14:paraId="4C8F8CC8" w14:textId="77777777" w:rsidR="0058482B" w:rsidRDefault="0058482B" w:rsidP="0058482B">
            <w:pPr>
              <w:pStyle w:val="TableRowCentered"/>
              <w:jc w:val="left"/>
              <w:rPr>
                <w:color w:val="7030A0"/>
                <w:sz w:val="22"/>
                <w:szCs w:val="22"/>
              </w:rPr>
            </w:pPr>
            <w:r>
              <w:rPr>
                <w:color w:val="7030A0"/>
                <w:sz w:val="22"/>
                <w:szCs w:val="22"/>
              </w:rPr>
              <w:t>Behaviour Policy has been further updated and a ‘Behaviour on a Page’ created and shared with all staff and children.</w:t>
            </w:r>
          </w:p>
          <w:p w14:paraId="6448221C" w14:textId="77777777" w:rsidR="0058482B" w:rsidRDefault="0058482B" w:rsidP="0058482B">
            <w:pPr>
              <w:pStyle w:val="TableRowCentered"/>
              <w:jc w:val="left"/>
              <w:rPr>
                <w:color w:val="7030A0"/>
                <w:sz w:val="22"/>
                <w:szCs w:val="22"/>
              </w:rPr>
            </w:pPr>
            <w:r>
              <w:rPr>
                <w:color w:val="7030A0"/>
                <w:sz w:val="22"/>
                <w:szCs w:val="22"/>
              </w:rPr>
              <w:t>All children on PTTs had returned to full time education by the end of the Summer term.</w:t>
            </w:r>
          </w:p>
          <w:p w14:paraId="6C731F7F" w14:textId="77777777" w:rsidR="0058482B" w:rsidRDefault="0058482B" w:rsidP="0058482B">
            <w:pPr>
              <w:pStyle w:val="TableRowCentered"/>
              <w:jc w:val="left"/>
              <w:rPr>
                <w:color w:val="7030A0"/>
                <w:sz w:val="22"/>
                <w:szCs w:val="22"/>
              </w:rPr>
            </w:pPr>
            <w:r>
              <w:rPr>
                <w:color w:val="7030A0"/>
                <w:sz w:val="22"/>
                <w:szCs w:val="22"/>
              </w:rPr>
              <w:t>Instances of low level disruption are extremely low.</w:t>
            </w:r>
          </w:p>
          <w:p w14:paraId="6CEF2C10" w14:textId="77777777" w:rsidR="0058482B" w:rsidRDefault="0058482B" w:rsidP="0058482B">
            <w:pPr>
              <w:pStyle w:val="TableRowCentered"/>
              <w:jc w:val="left"/>
              <w:rPr>
                <w:color w:val="7030A0"/>
                <w:sz w:val="22"/>
                <w:szCs w:val="22"/>
              </w:rPr>
            </w:pPr>
            <w:r>
              <w:rPr>
                <w:color w:val="7030A0"/>
                <w:sz w:val="22"/>
                <w:szCs w:val="22"/>
              </w:rPr>
              <w:t>Pupils with SEND and challenging behaviour are well supported and we are working with the LA to see if we can improve our offer by securing some funding to create an internal alternative provision option.</w:t>
            </w:r>
          </w:p>
          <w:p w14:paraId="17A3CAC3" w14:textId="77777777" w:rsidR="0058482B" w:rsidRDefault="0058482B" w:rsidP="0058482B">
            <w:pPr>
              <w:pStyle w:val="TableRowCentered"/>
              <w:jc w:val="left"/>
              <w:rPr>
                <w:color w:val="7030A0"/>
                <w:sz w:val="22"/>
                <w:szCs w:val="22"/>
              </w:rPr>
            </w:pPr>
            <w:r>
              <w:rPr>
                <w:color w:val="7030A0"/>
                <w:sz w:val="22"/>
                <w:szCs w:val="22"/>
              </w:rPr>
              <w:t>Held a transition week for all students with specific activities around managing change, growth mindset, mindfulness, brain neuroscience etc which was well received.</w:t>
            </w:r>
          </w:p>
          <w:p w14:paraId="18E32A39" w14:textId="77777777" w:rsidR="0058482B" w:rsidRDefault="0058482B" w:rsidP="0058482B">
            <w:pPr>
              <w:pStyle w:val="TableRowCentered"/>
              <w:jc w:val="left"/>
              <w:rPr>
                <w:color w:val="7030A0"/>
                <w:sz w:val="22"/>
                <w:szCs w:val="22"/>
              </w:rPr>
            </w:pPr>
            <w:r>
              <w:rPr>
                <w:color w:val="7030A0"/>
                <w:sz w:val="22"/>
                <w:szCs w:val="22"/>
              </w:rPr>
              <w:t>Forest Schools and Nurture (majority PP chn) has been a hugely positive addition to support this year with children having individual targets to work towards</w:t>
            </w:r>
            <w:r w:rsidR="002120CD">
              <w:rPr>
                <w:color w:val="7030A0"/>
                <w:sz w:val="22"/>
                <w:szCs w:val="22"/>
              </w:rPr>
              <w:t>, progress measured after each session, children involved in reflection on their own contributions, behaviour, mindset etc.  BOXALL profiling is used to show progress as well as likert scales for learning behaviours/attitudes</w:t>
            </w:r>
          </w:p>
          <w:p w14:paraId="399208C6" w14:textId="77777777" w:rsidR="00FB45BD" w:rsidRDefault="00FB45BD" w:rsidP="0058482B">
            <w:pPr>
              <w:pStyle w:val="TableRowCentered"/>
              <w:jc w:val="left"/>
              <w:rPr>
                <w:color w:val="7030A0"/>
                <w:sz w:val="22"/>
                <w:szCs w:val="22"/>
              </w:rPr>
            </w:pPr>
          </w:p>
          <w:p w14:paraId="1131EAFB" w14:textId="77777777" w:rsidR="00FB45BD" w:rsidRDefault="00FB45BD" w:rsidP="0058482B">
            <w:pPr>
              <w:pStyle w:val="TableRowCentered"/>
              <w:jc w:val="left"/>
              <w:rPr>
                <w:b/>
                <w:color w:val="7030A0"/>
                <w:sz w:val="22"/>
                <w:szCs w:val="22"/>
                <w:u w:val="single"/>
              </w:rPr>
            </w:pPr>
            <w:r>
              <w:rPr>
                <w:b/>
                <w:color w:val="7030A0"/>
                <w:sz w:val="22"/>
                <w:szCs w:val="22"/>
                <w:u w:val="single"/>
              </w:rPr>
              <w:t>Review September 2024:</w:t>
            </w:r>
          </w:p>
          <w:p w14:paraId="2DB1DEB6" w14:textId="77777777" w:rsidR="00366DCC" w:rsidRDefault="00366DCC" w:rsidP="0058482B">
            <w:pPr>
              <w:pStyle w:val="TableRowCentered"/>
              <w:jc w:val="left"/>
              <w:rPr>
                <w:color w:val="7030A0"/>
                <w:sz w:val="22"/>
                <w:szCs w:val="22"/>
              </w:rPr>
            </w:pPr>
            <w:r w:rsidRPr="00366DCC">
              <w:rPr>
                <w:color w:val="7030A0"/>
                <w:sz w:val="22"/>
                <w:szCs w:val="22"/>
              </w:rPr>
              <w:t>Reduction in numbers of suspensions</w:t>
            </w:r>
            <w:r>
              <w:rPr>
                <w:color w:val="7030A0"/>
                <w:sz w:val="22"/>
                <w:szCs w:val="22"/>
              </w:rPr>
              <w:t xml:space="preserve"> over the year with 1 in the Spring Term and 0 in the Summer Term.</w:t>
            </w:r>
          </w:p>
          <w:p w14:paraId="50B4583F" w14:textId="77777777" w:rsidR="00366DCC" w:rsidRDefault="00366DCC" w:rsidP="0058482B">
            <w:pPr>
              <w:pStyle w:val="TableRowCentered"/>
              <w:jc w:val="left"/>
              <w:rPr>
                <w:color w:val="7030A0"/>
                <w:sz w:val="22"/>
                <w:szCs w:val="22"/>
              </w:rPr>
            </w:pPr>
            <w:r>
              <w:rPr>
                <w:color w:val="7030A0"/>
                <w:sz w:val="22"/>
                <w:szCs w:val="22"/>
              </w:rPr>
              <w:t>All chn on PTT now in school full time and well supported.</w:t>
            </w:r>
          </w:p>
          <w:p w14:paraId="2B1BB3FC" w14:textId="77777777" w:rsidR="00366DCC" w:rsidRDefault="00366DCC" w:rsidP="0058482B">
            <w:pPr>
              <w:pStyle w:val="TableRowCentered"/>
              <w:jc w:val="left"/>
              <w:rPr>
                <w:color w:val="7030A0"/>
                <w:sz w:val="22"/>
                <w:szCs w:val="22"/>
              </w:rPr>
            </w:pPr>
            <w:r>
              <w:rPr>
                <w:color w:val="7030A0"/>
                <w:sz w:val="22"/>
                <w:szCs w:val="22"/>
              </w:rPr>
              <w:t>Behaviour Policy is being further reviewed.</w:t>
            </w:r>
          </w:p>
          <w:p w14:paraId="4977B6F7" w14:textId="77777777" w:rsidR="00366DCC" w:rsidRDefault="00366DCC" w:rsidP="0058482B">
            <w:pPr>
              <w:pStyle w:val="TableRowCentered"/>
              <w:jc w:val="left"/>
              <w:rPr>
                <w:color w:val="7030A0"/>
                <w:sz w:val="22"/>
                <w:szCs w:val="22"/>
              </w:rPr>
            </w:pPr>
            <w:r>
              <w:rPr>
                <w:color w:val="7030A0"/>
                <w:sz w:val="22"/>
                <w:szCs w:val="22"/>
              </w:rPr>
              <w:t>Instances of low level disruption remain low.</w:t>
            </w:r>
          </w:p>
          <w:p w14:paraId="4B550159" w14:textId="654E0910" w:rsidR="00366DCC" w:rsidRDefault="00366DCC" w:rsidP="0058482B">
            <w:pPr>
              <w:pStyle w:val="TableRowCentered"/>
              <w:jc w:val="left"/>
              <w:rPr>
                <w:color w:val="7030A0"/>
                <w:sz w:val="22"/>
                <w:szCs w:val="22"/>
              </w:rPr>
            </w:pPr>
            <w:r>
              <w:rPr>
                <w:color w:val="7030A0"/>
                <w:sz w:val="22"/>
                <w:szCs w:val="22"/>
              </w:rPr>
              <w:t>Pupils with SEND and SEMH needs are well supported with a team around the family in place where necessary.</w:t>
            </w:r>
          </w:p>
          <w:p w14:paraId="4244B9B5" w14:textId="77777777" w:rsidR="00366DCC" w:rsidRDefault="00366DCC" w:rsidP="0058482B">
            <w:pPr>
              <w:pStyle w:val="TableRowCentered"/>
              <w:jc w:val="left"/>
              <w:rPr>
                <w:color w:val="7030A0"/>
                <w:sz w:val="22"/>
                <w:szCs w:val="22"/>
              </w:rPr>
            </w:pPr>
            <w:r>
              <w:rPr>
                <w:color w:val="7030A0"/>
                <w:sz w:val="22"/>
                <w:szCs w:val="22"/>
              </w:rPr>
              <w:t>Early Help Lead has carried out more EHAs and TAF meetings are in place where needed.</w:t>
            </w:r>
          </w:p>
          <w:p w14:paraId="64EF0F4A" w14:textId="77777777" w:rsidR="00366DCC" w:rsidRDefault="00366DCC" w:rsidP="0058482B">
            <w:pPr>
              <w:pStyle w:val="TableRowCentered"/>
              <w:jc w:val="left"/>
              <w:rPr>
                <w:color w:val="7030A0"/>
                <w:sz w:val="22"/>
                <w:szCs w:val="22"/>
              </w:rPr>
            </w:pPr>
            <w:r>
              <w:rPr>
                <w:color w:val="7030A0"/>
                <w:sz w:val="22"/>
                <w:szCs w:val="22"/>
              </w:rPr>
              <w:t>School continue to promote SMILERS principles with SMILERS ambassadors in school.</w:t>
            </w:r>
          </w:p>
          <w:p w14:paraId="19FFF43E" w14:textId="77777777" w:rsidR="00366DCC" w:rsidRDefault="00366DCC" w:rsidP="0058482B">
            <w:pPr>
              <w:pStyle w:val="TableRowCentered"/>
              <w:jc w:val="left"/>
              <w:rPr>
                <w:color w:val="7030A0"/>
                <w:sz w:val="22"/>
                <w:szCs w:val="22"/>
              </w:rPr>
            </w:pPr>
          </w:p>
          <w:p w14:paraId="1BD39DDC" w14:textId="7B306491" w:rsidR="00366DCC" w:rsidRPr="00366DCC" w:rsidRDefault="00366DCC" w:rsidP="0058482B">
            <w:pPr>
              <w:pStyle w:val="TableRowCentered"/>
              <w:jc w:val="left"/>
              <w:rPr>
                <w:color w:val="7030A0"/>
                <w:sz w:val="22"/>
                <w:szCs w:val="22"/>
              </w:rPr>
            </w:pPr>
            <w:r>
              <w:rPr>
                <w:color w:val="7030A0"/>
                <w:sz w:val="22"/>
                <w:szCs w:val="22"/>
              </w:rPr>
              <w:t>Forest Schools continues to be popular and effective with both class groups and a targeted group attending weekly sessions.  37.5% of the targeted group are disadvantaged.</w:t>
            </w:r>
          </w:p>
        </w:tc>
      </w:tr>
      <w:tr w:rsidR="00F555E1" w14:paraId="1D64C01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9FFD5" w14:textId="77777777" w:rsidR="00F555E1" w:rsidRDefault="00F555E1" w:rsidP="00F555E1">
            <w:pPr>
              <w:pStyle w:val="TableRow"/>
              <w:rPr>
                <w:sz w:val="22"/>
                <w:szCs w:val="22"/>
              </w:rPr>
            </w:pPr>
            <w:r w:rsidRPr="00340B17">
              <w:rPr>
                <w:sz w:val="22"/>
                <w:szCs w:val="22"/>
                <w:highlight w:val="yellow"/>
              </w:rPr>
              <w:lastRenderedPageBreak/>
              <w:t>Pupils require less external motivation but show determination and drive themselves (engagement in lessons; response to feedback in books; engagement in wider school activities)</w:t>
            </w:r>
          </w:p>
          <w:p w14:paraId="0F48612E" w14:textId="77777777" w:rsidR="00F555E1" w:rsidRPr="004A3113" w:rsidRDefault="00F555E1" w:rsidP="00F555E1">
            <w:pPr>
              <w:pStyle w:val="TableRow"/>
              <w:rPr>
                <w:sz w:val="22"/>
                <w:szCs w:val="22"/>
                <w:highlight w:val="green"/>
              </w:rPr>
            </w:pPr>
            <w:r w:rsidRPr="004A3113">
              <w:rPr>
                <w:sz w:val="22"/>
                <w:szCs w:val="22"/>
                <w:highlight w:val="green"/>
              </w:rPr>
              <w:t>Families are supported to manage difficult times through the use of PPod strategies/resources and take up signposting to external agencies for more long term support</w:t>
            </w:r>
          </w:p>
          <w:p w14:paraId="66C4CA2C" w14:textId="77777777" w:rsidR="00F555E1" w:rsidRPr="004A3113" w:rsidRDefault="00F555E1" w:rsidP="00F555E1">
            <w:pPr>
              <w:pStyle w:val="TableRowCentered"/>
              <w:jc w:val="left"/>
              <w:rPr>
                <w:sz w:val="22"/>
                <w:szCs w:val="22"/>
                <w:highlight w:val="green"/>
              </w:rPr>
            </w:pPr>
            <w:r w:rsidRPr="004A3113">
              <w:rPr>
                <w:sz w:val="22"/>
                <w:szCs w:val="22"/>
                <w:highlight w:val="green"/>
              </w:rPr>
              <w:t>Parents feel they can use school to support them and their children</w:t>
            </w:r>
          </w:p>
          <w:p w14:paraId="268CD71F" w14:textId="77777777" w:rsidR="00F555E1" w:rsidRPr="004A3113" w:rsidRDefault="00F555E1" w:rsidP="00F555E1">
            <w:pPr>
              <w:pStyle w:val="TableRow"/>
              <w:rPr>
                <w:sz w:val="22"/>
                <w:szCs w:val="22"/>
                <w:highlight w:val="green"/>
              </w:rPr>
            </w:pPr>
            <w:r w:rsidRPr="004A3113">
              <w:rPr>
                <w:sz w:val="22"/>
                <w:szCs w:val="22"/>
                <w:highlight w:val="green"/>
              </w:rPr>
              <w:t>Parents and children feel supported to help manage their mental health and wellbeing and develop positive strategies</w:t>
            </w:r>
          </w:p>
          <w:p w14:paraId="042591A3" w14:textId="77777777" w:rsidR="00F555E1" w:rsidRPr="00340B17" w:rsidRDefault="00F555E1" w:rsidP="00F555E1">
            <w:pPr>
              <w:pStyle w:val="TableRow"/>
              <w:rPr>
                <w:sz w:val="22"/>
                <w:szCs w:val="22"/>
                <w:highlight w:val="yellow"/>
              </w:rPr>
            </w:pPr>
            <w:r w:rsidRPr="00340B17">
              <w:rPr>
                <w:sz w:val="22"/>
                <w:szCs w:val="22"/>
                <w:highlight w:val="yellow"/>
              </w:rPr>
              <w:t>Children’s awareness, of the variety of opportunities they have now and in the future, is raised and they develop an attitude of self-challenge to achieve these</w:t>
            </w:r>
          </w:p>
          <w:p w14:paraId="3050D7BB" w14:textId="77777777" w:rsidR="00F555E1" w:rsidRDefault="00F555E1" w:rsidP="00F555E1">
            <w:pPr>
              <w:pStyle w:val="TableRowCentered"/>
              <w:jc w:val="left"/>
              <w:rPr>
                <w:sz w:val="22"/>
                <w:szCs w:val="22"/>
                <w:highlight w:val="yellow"/>
              </w:rPr>
            </w:pPr>
          </w:p>
          <w:p w14:paraId="2870FFA5" w14:textId="77777777" w:rsidR="00F555E1" w:rsidRPr="00FB45BD" w:rsidRDefault="00F555E1" w:rsidP="00F555E1">
            <w:pPr>
              <w:pStyle w:val="TableRow"/>
              <w:rPr>
                <w:b/>
                <w:color w:val="7030A0"/>
                <w:sz w:val="22"/>
                <w:szCs w:val="22"/>
                <w:u w:val="single"/>
              </w:rPr>
            </w:pPr>
            <w:r w:rsidRPr="00FB45BD">
              <w:rPr>
                <w:b/>
                <w:color w:val="7030A0"/>
                <w:sz w:val="22"/>
                <w:szCs w:val="22"/>
                <w:u w:val="single"/>
              </w:rPr>
              <w:t>Review Nov 2022:</w:t>
            </w:r>
          </w:p>
          <w:p w14:paraId="120C2733" w14:textId="77777777" w:rsidR="00F555E1" w:rsidRPr="00340B17" w:rsidRDefault="00F555E1" w:rsidP="00F555E1">
            <w:pPr>
              <w:pStyle w:val="TableRow"/>
              <w:rPr>
                <w:color w:val="7030A0"/>
                <w:sz w:val="22"/>
                <w:szCs w:val="22"/>
              </w:rPr>
            </w:pPr>
            <w:r w:rsidRPr="00340B17">
              <w:rPr>
                <w:color w:val="7030A0"/>
                <w:sz w:val="22"/>
                <w:szCs w:val="22"/>
              </w:rPr>
              <w:lastRenderedPageBreak/>
              <w:t>See section above</w:t>
            </w:r>
          </w:p>
          <w:p w14:paraId="7748833A" w14:textId="16716B3D" w:rsidR="00F555E1" w:rsidRDefault="00F555E1" w:rsidP="00F555E1">
            <w:pPr>
              <w:pStyle w:val="TableRowCentered"/>
              <w:jc w:val="left"/>
              <w:rPr>
                <w:color w:val="7030A0"/>
                <w:sz w:val="22"/>
                <w:szCs w:val="22"/>
              </w:rPr>
            </w:pPr>
            <w:r w:rsidRPr="00DE62DE">
              <w:rPr>
                <w:color w:val="7030A0"/>
                <w:sz w:val="22"/>
                <w:szCs w:val="22"/>
              </w:rPr>
              <w:t xml:space="preserve">More opportunities needed to increase cultural capital for PP children </w:t>
            </w:r>
          </w:p>
          <w:p w14:paraId="182BCE51" w14:textId="0D44F895" w:rsidR="0058482B" w:rsidRDefault="0058482B" w:rsidP="00F555E1">
            <w:pPr>
              <w:pStyle w:val="TableRowCentered"/>
              <w:jc w:val="left"/>
              <w:rPr>
                <w:color w:val="7030A0"/>
                <w:sz w:val="22"/>
                <w:szCs w:val="22"/>
              </w:rPr>
            </w:pPr>
          </w:p>
          <w:p w14:paraId="2A0134F6" w14:textId="709B8B48" w:rsidR="0058482B" w:rsidRPr="00FB45BD" w:rsidRDefault="0058482B" w:rsidP="00F555E1">
            <w:pPr>
              <w:pStyle w:val="TableRowCentered"/>
              <w:jc w:val="left"/>
              <w:rPr>
                <w:b/>
                <w:color w:val="7030A0"/>
                <w:sz w:val="22"/>
                <w:szCs w:val="22"/>
                <w:u w:val="single"/>
              </w:rPr>
            </w:pPr>
            <w:r w:rsidRPr="00FB45BD">
              <w:rPr>
                <w:b/>
                <w:color w:val="7030A0"/>
                <w:sz w:val="22"/>
                <w:szCs w:val="22"/>
                <w:u w:val="single"/>
              </w:rPr>
              <w:t>Review July 2023:</w:t>
            </w:r>
          </w:p>
          <w:p w14:paraId="1A3B4A7C" w14:textId="40B37129" w:rsidR="0058482B" w:rsidRDefault="0058482B" w:rsidP="00F555E1">
            <w:pPr>
              <w:pStyle w:val="TableRowCentered"/>
              <w:jc w:val="left"/>
              <w:rPr>
                <w:color w:val="7030A0"/>
                <w:sz w:val="22"/>
                <w:szCs w:val="22"/>
              </w:rPr>
            </w:pPr>
            <w:r>
              <w:rPr>
                <w:color w:val="7030A0"/>
                <w:sz w:val="22"/>
                <w:szCs w:val="22"/>
              </w:rPr>
              <w:t>See section above</w:t>
            </w:r>
          </w:p>
          <w:p w14:paraId="3F08FDB9" w14:textId="50D4DB7E" w:rsidR="0058482B" w:rsidRDefault="0058482B" w:rsidP="00F555E1">
            <w:pPr>
              <w:pStyle w:val="TableRowCentered"/>
              <w:jc w:val="left"/>
              <w:rPr>
                <w:color w:val="7030A0"/>
                <w:sz w:val="22"/>
                <w:szCs w:val="22"/>
              </w:rPr>
            </w:pPr>
            <w:r>
              <w:rPr>
                <w:color w:val="7030A0"/>
                <w:sz w:val="22"/>
                <w:szCs w:val="22"/>
              </w:rPr>
              <w:t>Parents are complimentary about the support they have received to help them support their children.</w:t>
            </w:r>
          </w:p>
          <w:p w14:paraId="259274A3" w14:textId="38290471" w:rsidR="0058482B" w:rsidRDefault="0058482B" w:rsidP="0058482B">
            <w:pPr>
              <w:pStyle w:val="TableRowCentered"/>
              <w:jc w:val="left"/>
              <w:rPr>
                <w:color w:val="7030A0"/>
                <w:sz w:val="22"/>
                <w:szCs w:val="22"/>
              </w:rPr>
            </w:pPr>
            <w:r>
              <w:rPr>
                <w:color w:val="7030A0"/>
                <w:sz w:val="22"/>
                <w:szCs w:val="22"/>
              </w:rPr>
              <w:t>Attendance Panels (majority PP children/families) have seen the process as positive and has helped to signpost for further support if needed e.g. EHAs, financial advice, housing support, breakfast club places etc.</w:t>
            </w:r>
          </w:p>
          <w:p w14:paraId="189C3CF8" w14:textId="77777777" w:rsidR="00820E3F" w:rsidRPr="00DE62DE" w:rsidRDefault="00820E3F" w:rsidP="0058482B">
            <w:pPr>
              <w:pStyle w:val="TableRowCentered"/>
              <w:jc w:val="left"/>
              <w:rPr>
                <w:color w:val="7030A0"/>
                <w:sz w:val="22"/>
                <w:szCs w:val="22"/>
              </w:rPr>
            </w:pPr>
          </w:p>
          <w:p w14:paraId="33DF2EA6" w14:textId="211937B7" w:rsidR="00F555E1" w:rsidRDefault="00FB45BD" w:rsidP="00F555E1">
            <w:pPr>
              <w:pStyle w:val="TableRow"/>
              <w:ind w:left="0"/>
              <w:rPr>
                <w:b/>
                <w:color w:val="7030A0"/>
                <w:sz w:val="22"/>
                <w:szCs w:val="22"/>
                <w:u w:val="single"/>
              </w:rPr>
            </w:pPr>
            <w:r w:rsidRPr="00FB45BD">
              <w:rPr>
                <w:b/>
                <w:color w:val="7030A0"/>
                <w:sz w:val="22"/>
                <w:szCs w:val="22"/>
                <w:u w:val="single"/>
              </w:rPr>
              <w:t>Review September 2024:</w:t>
            </w:r>
          </w:p>
          <w:p w14:paraId="5F7B3122" w14:textId="742E3B6D" w:rsidR="00F63D0F" w:rsidRDefault="00820E3F" w:rsidP="00F555E1">
            <w:pPr>
              <w:pStyle w:val="TableRow"/>
              <w:ind w:left="0"/>
              <w:rPr>
                <w:color w:val="7030A0"/>
                <w:sz w:val="22"/>
                <w:szCs w:val="22"/>
              </w:rPr>
            </w:pPr>
            <w:r w:rsidRPr="00820E3F">
              <w:rPr>
                <w:color w:val="7030A0"/>
                <w:sz w:val="22"/>
                <w:szCs w:val="22"/>
              </w:rPr>
              <w:t>See section above</w:t>
            </w:r>
          </w:p>
          <w:p w14:paraId="2CAAB8BD" w14:textId="69F8C240" w:rsidR="00820E3F" w:rsidRDefault="00820E3F" w:rsidP="00F555E1">
            <w:pPr>
              <w:pStyle w:val="TableRow"/>
              <w:ind w:left="0"/>
              <w:rPr>
                <w:color w:val="7030A0"/>
                <w:sz w:val="22"/>
                <w:szCs w:val="22"/>
              </w:rPr>
            </w:pPr>
            <w:r>
              <w:rPr>
                <w:color w:val="7030A0"/>
                <w:sz w:val="22"/>
                <w:szCs w:val="22"/>
              </w:rPr>
              <w:t>Further focus on attendance and punctuality has further improved attendance (see figures in previous section).</w:t>
            </w:r>
          </w:p>
          <w:p w14:paraId="07410FA8" w14:textId="699A4698" w:rsidR="00820E3F" w:rsidRDefault="00820E3F" w:rsidP="00F555E1">
            <w:pPr>
              <w:pStyle w:val="TableRow"/>
              <w:ind w:left="0"/>
              <w:rPr>
                <w:color w:val="7030A0"/>
                <w:sz w:val="22"/>
                <w:szCs w:val="22"/>
              </w:rPr>
            </w:pPr>
            <w:r>
              <w:rPr>
                <w:color w:val="7030A0"/>
                <w:sz w:val="22"/>
                <w:szCs w:val="22"/>
              </w:rPr>
              <w:t>Parents continue to engage well with support on the whole.</w:t>
            </w:r>
          </w:p>
          <w:p w14:paraId="5E9329A8" w14:textId="002E5DAD" w:rsidR="00820E3F" w:rsidRDefault="00820E3F" w:rsidP="00F555E1">
            <w:pPr>
              <w:pStyle w:val="TableRow"/>
              <w:ind w:left="0"/>
              <w:rPr>
                <w:color w:val="7030A0"/>
                <w:sz w:val="22"/>
                <w:szCs w:val="22"/>
              </w:rPr>
            </w:pPr>
          </w:p>
          <w:p w14:paraId="0DCC692D" w14:textId="3C94F8A8" w:rsidR="00820E3F" w:rsidRDefault="00820E3F" w:rsidP="00F555E1">
            <w:pPr>
              <w:pStyle w:val="TableRow"/>
              <w:ind w:left="0"/>
              <w:rPr>
                <w:color w:val="7030A0"/>
                <w:sz w:val="22"/>
                <w:szCs w:val="22"/>
              </w:rPr>
            </w:pPr>
            <w:r>
              <w:rPr>
                <w:color w:val="7030A0"/>
                <w:sz w:val="22"/>
                <w:szCs w:val="22"/>
              </w:rPr>
              <w:t>Data collected on after school clubs shows that there is a good percentage of disadvantaged children attending sport related clubs, cooking, art and mindfulness/wellbeing.  Lower or no disadvantaged children attending STEM type clubs e.g. D&amp;T</w:t>
            </w:r>
          </w:p>
          <w:p w14:paraId="33388004" w14:textId="77777777" w:rsidR="00820E3F" w:rsidRPr="00820E3F" w:rsidRDefault="00820E3F" w:rsidP="00F555E1">
            <w:pPr>
              <w:pStyle w:val="TableRow"/>
              <w:ind w:left="0"/>
              <w:rPr>
                <w:color w:val="7030A0"/>
                <w:sz w:val="22"/>
                <w:szCs w:val="22"/>
              </w:rPr>
            </w:pPr>
          </w:p>
          <w:p w14:paraId="140D6369" w14:textId="77777777" w:rsidR="00F555E1" w:rsidRDefault="00F555E1" w:rsidP="00F555E1">
            <w:pPr>
              <w:pStyle w:val="TableRow"/>
              <w:rPr>
                <w:sz w:val="22"/>
                <w:szCs w:val="22"/>
                <w:highlight w:val="yellow"/>
              </w:rPr>
            </w:pPr>
            <w:r w:rsidRPr="00340B17">
              <w:rPr>
                <w:sz w:val="22"/>
                <w:szCs w:val="22"/>
                <w:highlight w:val="yellow"/>
              </w:rPr>
              <w:t>Children (particularly in EYFS and Year 1) physical development is broadly in line with peers and children achieve GLD in this area</w:t>
            </w:r>
          </w:p>
          <w:p w14:paraId="60AB6319" w14:textId="77777777" w:rsidR="00F555E1" w:rsidRPr="00F63D0F" w:rsidRDefault="00F555E1" w:rsidP="00F555E1">
            <w:pPr>
              <w:pStyle w:val="TableRow"/>
              <w:rPr>
                <w:b/>
                <w:color w:val="7030A0"/>
                <w:sz w:val="22"/>
                <w:szCs w:val="22"/>
                <w:u w:val="single"/>
              </w:rPr>
            </w:pPr>
            <w:r w:rsidRPr="00F63D0F">
              <w:rPr>
                <w:b/>
                <w:color w:val="7030A0"/>
                <w:sz w:val="22"/>
                <w:szCs w:val="22"/>
                <w:u w:val="single"/>
              </w:rPr>
              <w:t>Review Nov 2022:</w:t>
            </w:r>
          </w:p>
          <w:p w14:paraId="2A059983" w14:textId="77777777" w:rsidR="00F555E1" w:rsidRDefault="00F555E1" w:rsidP="00F555E1">
            <w:pPr>
              <w:pStyle w:val="TableRow"/>
              <w:rPr>
                <w:color w:val="7030A0"/>
                <w:sz w:val="22"/>
                <w:szCs w:val="22"/>
              </w:rPr>
            </w:pPr>
            <w:r>
              <w:rPr>
                <w:color w:val="7030A0"/>
                <w:sz w:val="22"/>
                <w:szCs w:val="22"/>
              </w:rPr>
              <w:t>PP chn were particularly low on entry in physical development.  By the end of the year in EYFS this had improved but fine motor skills remained low for PP children.</w:t>
            </w:r>
          </w:p>
          <w:p w14:paraId="33DF11DB" w14:textId="77777777" w:rsidR="00F555E1" w:rsidRDefault="00F555E1" w:rsidP="00F555E1">
            <w:pPr>
              <w:pStyle w:val="TableRow"/>
              <w:rPr>
                <w:color w:val="7030A0"/>
                <w:sz w:val="22"/>
                <w:szCs w:val="22"/>
              </w:rPr>
            </w:pPr>
            <w:r>
              <w:rPr>
                <w:color w:val="7030A0"/>
                <w:sz w:val="22"/>
                <w:szCs w:val="22"/>
              </w:rPr>
              <w:t>New system in place for gross motor skills development and monitoring and tracking for EYFS and KS1 chn led by EYFS teacher.</w:t>
            </w:r>
          </w:p>
          <w:p w14:paraId="0FBCBB2E" w14:textId="77777777" w:rsidR="00F555E1" w:rsidRPr="00340B17" w:rsidRDefault="00F555E1" w:rsidP="00F555E1">
            <w:pPr>
              <w:pStyle w:val="TableRow"/>
              <w:rPr>
                <w:color w:val="7030A0"/>
                <w:sz w:val="22"/>
                <w:szCs w:val="22"/>
              </w:rPr>
            </w:pPr>
            <w:r>
              <w:rPr>
                <w:color w:val="7030A0"/>
                <w:sz w:val="22"/>
                <w:szCs w:val="22"/>
              </w:rPr>
              <w:t>Fine Motor Skills is always part of continuous provision and Active Hands Programme is being implemented with more children within Year 1 and 2 to support the development of fine motor skills.</w:t>
            </w:r>
          </w:p>
          <w:p w14:paraId="5665852A" w14:textId="150C01C0" w:rsidR="00F555E1" w:rsidRPr="004422A4" w:rsidRDefault="00F555E1" w:rsidP="00F555E1">
            <w:pPr>
              <w:pStyle w:val="TableRow"/>
              <w:rPr>
                <w:sz w:val="22"/>
                <w:szCs w:val="22"/>
              </w:rPr>
            </w:pPr>
          </w:p>
          <w:p w14:paraId="08ABE045" w14:textId="6A8822FA" w:rsidR="004422A4" w:rsidRPr="00F63D0F" w:rsidRDefault="004422A4" w:rsidP="00F555E1">
            <w:pPr>
              <w:pStyle w:val="TableRow"/>
              <w:rPr>
                <w:b/>
                <w:color w:val="7030A0"/>
                <w:sz w:val="22"/>
                <w:szCs w:val="22"/>
                <w:u w:val="single"/>
              </w:rPr>
            </w:pPr>
            <w:r w:rsidRPr="00F63D0F">
              <w:rPr>
                <w:b/>
                <w:color w:val="7030A0"/>
                <w:sz w:val="22"/>
                <w:szCs w:val="22"/>
                <w:u w:val="single"/>
              </w:rPr>
              <w:t>Review July 2023:</w:t>
            </w:r>
          </w:p>
          <w:p w14:paraId="03B2D047" w14:textId="1DD83950" w:rsidR="004422A4" w:rsidRDefault="004422A4" w:rsidP="00F555E1">
            <w:pPr>
              <w:pStyle w:val="TableRow"/>
              <w:rPr>
                <w:color w:val="7030A0"/>
                <w:sz w:val="22"/>
                <w:szCs w:val="22"/>
              </w:rPr>
            </w:pPr>
            <w:r>
              <w:rPr>
                <w:color w:val="7030A0"/>
                <w:sz w:val="22"/>
                <w:szCs w:val="22"/>
              </w:rPr>
              <w:t xml:space="preserve">PP children were particularly low on entry in managing self, writing, fine motor and gross motor.  Baseline results for %age of expected </w:t>
            </w:r>
            <w:r w:rsidR="004A3113">
              <w:rPr>
                <w:color w:val="7030A0"/>
                <w:sz w:val="22"/>
                <w:szCs w:val="22"/>
              </w:rPr>
              <w:t xml:space="preserve">PP chn </w:t>
            </w:r>
            <w:r>
              <w:rPr>
                <w:color w:val="7030A0"/>
                <w:sz w:val="22"/>
                <w:szCs w:val="22"/>
              </w:rPr>
              <w:t>in these areas were 50%(71%), 12%</w:t>
            </w:r>
            <w:r w:rsidR="004A3113">
              <w:rPr>
                <w:color w:val="7030A0"/>
                <w:sz w:val="22"/>
                <w:szCs w:val="22"/>
              </w:rPr>
              <w:t>(61%)</w:t>
            </w:r>
            <w:r>
              <w:rPr>
                <w:color w:val="7030A0"/>
                <w:sz w:val="22"/>
                <w:szCs w:val="22"/>
              </w:rPr>
              <w:t>, 50%</w:t>
            </w:r>
            <w:r w:rsidR="004A3113">
              <w:rPr>
                <w:color w:val="7030A0"/>
                <w:sz w:val="22"/>
                <w:szCs w:val="22"/>
              </w:rPr>
              <w:t>(48%)</w:t>
            </w:r>
            <w:r>
              <w:rPr>
                <w:color w:val="7030A0"/>
                <w:sz w:val="22"/>
                <w:szCs w:val="22"/>
              </w:rPr>
              <w:t>, 62%</w:t>
            </w:r>
            <w:r w:rsidR="004A3113">
              <w:rPr>
                <w:color w:val="7030A0"/>
                <w:sz w:val="22"/>
                <w:szCs w:val="22"/>
              </w:rPr>
              <w:t>(68%)</w:t>
            </w:r>
            <w:r>
              <w:rPr>
                <w:color w:val="7030A0"/>
                <w:sz w:val="22"/>
                <w:szCs w:val="22"/>
              </w:rPr>
              <w:t xml:space="preserve"> respectively.  EOY results for %age of expected in these areas rose to 60%</w:t>
            </w:r>
            <w:r w:rsidR="004A3113">
              <w:rPr>
                <w:color w:val="7030A0"/>
                <w:sz w:val="22"/>
                <w:szCs w:val="22"/>
              </w:rPr>
              <w:t>(84%)</w:t>
            </w:r>
            <w:r>
              <w:rPr>
                <w:color w:val="7030A0"/>
                <w:sz w:val="22"/>
                <w:szCs w:val="22"/>
              </w:rPr>
              <w:t>, 40%</w:t>
            </w:r>
            <w:r w:rsidR="004A3113">
              <w:rPr>
                <w:color w:val="7030A0"/>
                <w:sz w:val="22"/>
                <w:szCs w:val="22"/>
              </w:rPr>
              <w:t>(55%)</w:t>
            </w:r>
            <w:r>
              <w:rPr>
                <w:color w:val="7030A0"/>
                <w:sz w:val="22"/>
                <w:szCs w:val="22"/>
              </w:rPr>
              <w:t>, 60%</w:t>
            </w:r>
            <w:r w:rsidR="004A3113">
              <w:rPr>
                <w:color w:val="7030A0"/>
                <w:sz w:val="22"/>
                <w:szCs w:val="22"/>
              </w:rPr>
              <w:t>(74%)</w:t>
            </w:r>
            <w:r>
              <w:rPr>
                <w:color w:val="7030A0"/>
                <w:sz w:val="22"/>
                <w:szCs w:val="22"/>
              </w:rPr>
              <w:t xml:space="preserve"> and 80%</w:t>
            </w:r>
            <w:r w:rsidR="004A3113">
              <w:rPr>
                <w:color w:val="7030A0"/>
                <w:sz w:val="22"/>
                <w:szCs w:val="22"/>
              </w:rPr>
              <w:t>(93%)</w:t>
            </w:r>
            <w:r>
              <w:rPr>
                <w:color w:val="7030A0"/>
                <w:sz w:val="22"/>
                <w:szCs w:val="22"/>
              </w:rPr>
              <w:t xml:space="preserve"> respectively.</w:t>
            </w:r>
            <w:r w:rsidR="004A3113">
              <w:rPr>
                <w:color w:val="7030A0"/>
                <w:sz w:val="22"/>
                <w:szCs w:val="22"/>
              </w:rPr>
              <w:t xml:space="preserve"> Numbers in brackets indicate whole cohort figures.</w:t>
            </w:r>
          </w:p>
          <w:p w14:paraId="678EFFEE" w14:textId="54E79C9A" w:rsidR="004422A4" w:rsidRDefault="004422A4" w:rsidP="00F555E1">
            <w:pPr>
              <w:pStyle w:val="TableRow"/>
              <w:rPr>
                <w:color w:val="7030A0"/>
                <w:sz w:val="22"/>
                <w:szCs w:val="22"/>
              </w:rPr>
            </w:pPr>
          </w:p>
          <w:p w14:paraId="546F9FED" w14:textId="212B8BB2" w:rsidR="004422A4" w:rsidRDefault="004422A4" w:rsidP="00F555E1">
            <w:pPr>
              <w:pStyle w:val="TableRow"/>
              <w:rPr>
                <w:color w:val="7030A0"/>
                <w:sz w:val="22"/>
                <w:szCs w:val="22"/>
              </w:rPr>
            </w:pPr>
            <w:r>
              <w:rPr>
                <w:color w:val="7030A0"/>
                <w:sz w:val="22"/>
                <w:szCs w:val="22"/>
              </w:rPr>
              <w:t>Physical Literacy and Active Hands have been implemented consistently and progress tracked.  PE coach has been involved in implementing and tracking progress in this area in collaboration with staff.</w:t>
            </w:r>
          </w:p>
          <w:p w14:paraId="1E9AF35F" w14:textId="7F09D01E" w:rsidR="004422A4" w:rsidRDefault="004422A4" w:rsidP="00F555E1">
            <w:pPr>
              <w:pStyle w:val="TableRow"/>
              <w:rPr>
                <w:color w:val="7030A0"/>
                <w:sz w:val="22"/>
                <w:szCs w:val="22"/>
              </w:rPr>
            </w:pPr>
            <w:r>
              <w:rPr>
                <w:color w:val="7030A0"/>
                <w:sz w:val="22"/>
                <w:szCs w:val="22"/>
              </w:rPr>
              <w:t>EYFS are purchasing a wide range of new toys, activities to target the problem areas.</w:t>
            </w:r>
          </w:p>
          <w:p w14:paraId="368219B4" w14:textId="28F45949" w:rsidR="004422A4" w:rsidRDefault="004422A4" w:rsidP="00F555E1">
            <w:pPr>
              <w:pStyle w:val="TableRow"/>
              <w:rPr>
                <w:color w:val="7030A0"/>
                <w:sz w:val="22"/>
                <w:szCs w:val="22"/>
              </w:rPr>
            </w:pPr>
            <w:r>
              <w:rPr>
                <w:color w:val="7030A0"/>
                <w:sz w:val="22"/>
                <w:szCs w:val="22"/>
              </w:rPr>
              <w:t>Th</w:t>
            </w:r>
            <w:r w:rsidR="00864F3F">
              <w:rPr>
                <w:color w:val="7030A0"/>
                <w:sz w:val="22"/>
                <w:szCs w:val="22"/>
              </w:rPr>
              <w:t>e</w:t>
            </w:r>
            <w:r>
              <w:rPr>
                <w:color w:val="7030A0"/>
                <w:sz w:val="22"/>
                <w:szCs w:val="22"/>
              </w:rPr>
              <w:t xml:space="preserve"> whole school has had two Activalls installed to benefit gross motor development for all children</w:t>
            </w:r>
          </w:p>
          <w:p w14:paraId="577DC721" w14:textId="77777777" w:rsidR="00864F3F" w:rsidRDefault="00864F3F" w:rsidP="00864F3F">
            <w:pPr>
              <w:pStyle w:val="TableRow"/>
              <w:ind w:left="0"/>
              <w:rPr>
                <w:b/>
                <w:color w:val="7030A0"/>
                <w:sz w:val="22"/>
                <w:szCs w:val="22"/>
                <w:u w:val="single"/>
              </w:rPr>
            </w:pPr>
            <w:r>
              <w:rPr>
                <w:b/>
                <w:color w:val="7030A0"/>
                <w:sz w:val="22"/>
                <w:szCs w:val="22"/>
                <w:u w:val="single"/>
              </w:rPr>
              <w:t xml:space="preserve"> </w:t>
            </w:r>
          </w:p>
          <w:p w14:paraId="2128F1BD" w14:textId="5AE67E07" w:rsidR="00F63D0F" w:rsidRDefault="00F63D0F" w:rsidP="00864F3F">
            <w:pPr>
              <w:pStyle w:val="TableRow"/>
              <w:ind w:left="0"/>
              <w:rPr>
                <w:b/>
                <w:color w:val="7030A0"/>
                <w:sz w:val="22"/>
                <w:szCs w:val="22"/>
                <w:u w:val="single"/>
              </w:rPr>
            </w:pPr>
            <w:r>
              <w:rPr>
                <w:b/>
                <w:color w:val="7030A0"/>
                <w:sz w:val="22"/>
                <w:szCs w:val="22"/>
                <w:u w:val="single"/>
              </w:rPr>
              <w:t>Review September 2024:</w:t>
            </w:r>
          </w:p>
          <w:p w14:paraId="78E718E5" w14:textId="77777777" w:rsidR="001C3C5E" w:rsidRDefault="001C3C5E" w:rsidP="00CE0737">
            <w:pPr>
              <w:pStyle w:val="TableRow"/>
              <w:ind w:left="0"/>
              <w:rPr>
                <w:color w:val="7030A0"/>
                <w:sz w:val="22"/>
                <w:szCs w:val="22"/>
              </w:rPr>
            </w:pPr>
          </w:p>
          <w:p w14:paraId="26AEDCAE" w14:textId="77777777" w:rsidR="00864F3F" w:rsidRDefault="00864F3F" w:rsidP="00864F3F">
            <w:pPr>
              <w:pStyle w:val="TableRow"/>
              <w:rPr>
                <w:color w:val="7030A0"/>
                <w:sz w:val="22"/>
                <w:szCs w:val="22"/>
              </w:rPr>
            </w:pPr>
            <w:r>
              <w:rPr>
                <w:color w:val="7030A0"/>
                <w:sz w:val="22"/>
                <w:szCs w:val="22"/>
              </w:rPr>
              <w:lastRenderedPageBreak/>
              <w:t>In EYFS, the percentage of disadvantaged pupils achieving the expected standard in gross motor was 86% (where 60% were on track on entry) compared to 94% of non-disadvantaged (where 61% were on track on entry)</w:t>
            </w:r>
          </w:p>
          <w:p w14:paraId="1D54D947" w14:textId="77777777" w:rsidR="00864F3F" w:rsidRDefault="00864F3F" w:rsidP="00864F3F">
            <w:pPr>
              <w:pStyle w:val="TableRow"/>
              <w:rPr>
                <w:color w:val="7030A0"/>
                <w:sz w:val="22"/>
                <w:szCs w:val="22"/>
              </w:rPr>
            </w:pPr>
          </w:p>
          <w:p w14:paraId="5B203901" w14:textId="77777777" w:rsidR="00864F3F" w:rsidRDefault="00864F3F" w:rsidP="00864F3F">
            <w:pPr>
              <w:pStyle w:val="TableRow"/>
              <w:rPr>
                <w:color w:val="7030A0"/>
                <w:sz w:val="22"/>
                <w:szCs w:val="22"/>
              </w:rPr>
            </w:pPr>
            <w:r>
              <w:rPr>
                <w:color w:val="7030A0"/>
                <w:sz w:val="22"/>
                <w:szCs w:val="22"/>
              </w:rPr>
              <w:t>In EYFS, the percentage of disadvantaged pupils achieving the expected standard in fine motor was 71% (where 60% were on track on entry) compared to 89% of non-disadvantaged (where 69% were on track on entry)</w:t>
            </w:r>
          </w:p>
          <w:p w14:paraId="44F8BFFA" w14:textId="77777777" w:rsidR="004422A4" w:rsidRPr="004422A4" w:rsidRDefault="004422A4" w:rsidP="00F555E1">
            <w:pPr>
              <w:pStyle w:val="TableRow"/>
              <w:rPr>
                <w:sz w:val="22"/>
                <w:szCs w:val="22"/>
              </w:rPr>
            </w:pPr>
          </w:p>
          <w:p w14:paraId="0FB2719B" w14:textId="77777777" w:rsidR="00F555E1" w:rsidRDefault="00F555E1" w:rsidP="00F555E1">
            <w:pPr>
              <w:pStyle w:val="TableRow"/>
              <w:rPr>
                <w:sz w:val="22"/>
                <w:szCs w:val="22"/>
              </w:rPr>
            </w:pPr>
            <w:r w:rsidRPr="004422A4">
              <w:rPr>
                <w:sz w:val="22"/>
                <w:szCs w:val="22"/>
                <w:highlight w:val="green"/>
              </w:rPr>
              <w:t>Children with health difficulties have a robust care plan in pace which impacts attendance, positive experience of school etc.</w:t>
            </w:r>
          </w:p>
          <w:p w14:paraId="4BBCF683" w14:textId="77777777" w:rsidR="00F555E1" w:rsidRDefault="00F555E1" w:rsidP="00F555E1">
            <w:pPr>
              <w:pStyle w:val="TableRow"/>
              <w:rPr>
                <w:sz w:val="22"/>
                <w:szCs w:val="22"/>
              </w:rPr>
            </w:pPr>
          </w:p>
          <w:p w14:paraId="2B49EA11" w14:textId="597C6F6A" w:rsidR="00F555E1" w:rsidRDefault="00F555E1" w:rsidP="00F555E1">
            <w:pPr>
              <w:pStyle w:val="TableRow"/>
              <w:rPr>
                <w:color w:val="7030A0"/>
                <w:sz w:val="22"/>
                <w:szCs w:val="22"/>
              </w:rPr>
            </w:pPr>
            <w:r>
              <w:rPr>
                <w:color w:val="7030A0"/>
                <w:sz w:val="22"/>
                <w:szCs w:val="22"/>
              </w:rPr>
              <w:t xml:space="preserve">Health Care Plans are in place and reviewed </w:t>
            </w:r>
            <w:r w:rsidR="00951B42">
              <w:rPr>
                <w:color w:val="7030A0"/>
                <w:sz w:val="22"/>
                <w:szCs w:val="22"/>
              </w:rPr>
              <w:t xml:space="preserve">when needed.  </w:t>
            </w:r>
            <w:r>
              <w:rPr>
                <w:color w:val="7030A0"/>
                <w:sz w:val="22"/>
                <w:szCs w:val="22"/>
              </w:rPr>
              <w:t>Liaison with parents and pupils is central to ill health not becoming a barrier to learning.</w:t>
            </w:r>
          </w:p>
          <w:p w14:paraId="0A32E39B" w14:textId="6CA63CFB" w:rsidR="009275FE" w:rsidRDefault="009275FE" w:rsidP="00F555E1">
            <w:pPr>
              <w:pStyle w:val="TableRow"/>
              <w:rPr>
                <w:color w:val="7030A0"/>
                <w:sz w:val="22"/>
                <w:szCs w:val="22"/>
              </w:rPr>
            </w:pPr>
          </w:p>
          <w:p w14:paraId="407E4DD0" w14:textId="05B75345" w:rsidR="009275FE" w:rsidRDefault="009275FE" w:rsidP="00F555E1">
            <w:pPr>
              <w:pStyle w:val="TableRow"/>
              <w:rPr>
                <w:color w:val="7030A0"/>
                <w:sz w:val="22"/>
                <w:szCs w:val="22"/>
              </w:rPr>
            </w:pPr>
            <w:r>
              <w:rPr>
                <w:color w:val="7030A0"/>
                <w:sz w:val="22"/>
                <w:szCs w:val="22"/>
              </w:rPr>
              <w:t>We do have a few children who are disadvantaged and have very severe and complex health and SEND needs which is impacting their attendance due to operations and ill health.  There are strong teams around the families to support in these situations.</w:t>
            </w:r>
          </w:p>
          <w:p w14:paraId="0CF7E6FA" w14:textId="77777777" w:rsidR="00F555E1" w:rsidRPr="00BA7272" w:rsidRDefault="00F555E1" w:rsidP="00F555E1">
            <w:pPr>
              <w:pStyle w:val="TableRowCentered"/>
              <w:jc w:val="left"/>
              <w:rPr>
                <w:sz w:val="22"/>
                <w:szCs w:val="22"/>
                <w:highlight w:val="yellow"/>
              </w:rPr>
            </w:pPr>
          </w:p>
        </w:tc>
      </w:tr>
    </w:tbl>
    <w:p w14:paraId="2A7D5548" w14:textId="77777777" w:rsidR="00E66558" w:rsidRPr="00BE5B5F" w:rsidRDefault="009D71E8">
      <w:pPr>
        <w:pStyle w:val="Heading2"/>
        <w:spacing w:before="600"/>
        <w:rPr>
          <w:color w:val="C00000"/>
        </w:rPr>
      </w:pPr>
      <w:r w:rsidRPr="00BE5B5F">
        <w:rPr>
          <w:color w:val="C00000"/>
        </w:rPr>
        <w:lastRenderedPageBreak/>
        <w:t>Externally provided programmes</w:t>
      </w:r>
    </w:p>
    <w:p w14:paraId="0D15C377" w14:textId="77777777" w:rsidR="00EF0DCA" w:rsidRDefault="00EF0DCA" w:rsidP="00EF0DCA">
      <w:pPr>
        <w:rPr>
          <w:i/>
          <w:iCs/>
        </w:rPr>
      </w:pPr>
      <w:r w:rsidRPr="07FFD3D3">
        <w:rPr>
          <w:i/>
          <w:iCs/>
        </w:rPr>
        <w:t xml:space="preserve">Please include the names of any non-DfE programmes that you used your pupil premium (or recovery premium) to fund 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BE5B5F">
        <w:tc>
          <w:tcPr>
            <w:tcW w:w="4815" w:type="dxa"/>
            <w:tcBorders>
              <w:top w:val="single" w:sz="4" w:space="0" w:color="000000"/>
              <w:left w:val="single" w:sz="4" w:space="0" w:color="000000"/>
              <w:bottom w:val="single" w:sz="4" w:space="0" w:color="000000"/>
              <w:right w:val="single" w:sz="4" w:space="0" w:color="000000"/>
            </w:tcBorders>
            <w:shd w:val="clear" w:color="auto" w:fill="C0504D" w:themeFill="accent2"/>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0504D" w:themeFill="accent2"/>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24EDEFC9" w:rsidR="00E66558" w:rsidRDefault="00715764">
            <w:pPr>
              <w:pStyle w:val="TableRow"/>
            </w:pPr>
            <w:r>
              <w:t>Lexia</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ABABE" w14:textId="77777777" w:rsidR="00A51EC3" w:rsidRPr="00A51EC3" w:rsidRDefault="00A51EC3" w:rsidP="00A51EC3">
            <w:pPr>
              <w:pStyle w:val="TableRowCentered"/>
              <w:spacing w:line="276" w:lineRule="auto"/>
              <w:jc w:val="left"/>
              <w:rPr>
                <w:rFonts w:cs="Arial"/>
                <w:color w:val="auto"/>
                <w:szCs w:val="22"/>
                <w:shd w:val="clear" w:color="auto" w:fill="FFFFFF"/>
              </w:rPr>
            </w:pPr>
            <w:r w:rsidRPr="00A51EC3">
              <w:rPr>
                <w:rFonts w:cs="Arial"/>
                <w:color w:val="auto"/>
                <w:szCs w:val="22"/>
                <w:shd w:val="clear" w:color="auto" w:fill="FFFFFF"/>
              </w:rPr>
              <w:t>Lexia Learning Systems</w:t>
            </w:r>
          </w:p>
          <w:p w14:paraId="69D34FDC" w14:textId="77777777" w:rsidR="00A51EC3" w:rsidRDefault="00A51EC3" w:rsidP="00A51EC3">
            <w:pPr>
              <w:pStyle w:val="TableRowCentered"/>
              <w:spacing w:line="276" w:lineRule="auto"/>
              <w:jc w:val="left"/>
              <w:rPr>
                <w:rFonts w:cs="Arial"/>
                <w:color w:val="auto"/>
                <w:szCs w:val="22"/>
                <w:shd w:val="clear" w:color="auto" w:fill="FFFFFF"/>
              </w:rPr>
            </w:pPr>
            <w:r w:rsidRPr="00A51EC3">
              <w:rPr>
                <w:rFonts w:cs="Arial"/>
                <w:color w:val="auto"/>
                <w:szCs w:val="22"/>
                <w:shd w:val="clear" w:color="auto" w:fill="FFFFFF"/>
              </w:rPr>
              <w:t>300 Baker Avenue, Suite 320</w:t>
            </w:r>
            <w:r w:rsidRPr="00A51EC3">
              <w:rPr>
                <w:rFonts w:cs="Arial"/>
                <w:color w:val="auto"/>
                <w:szCs w:val="22"/>
              </w:rPr>
              <w:br/>
            </w:r>
            <w:r w:rsidRPr="00A51EC3">
              <w:rPr>
                <w:rFonts w:cs="Arial"/>
                <w:color w:val="auto"/>
                <w:szCs w:val="22"/>
                <w:shd w:val="clear" w:color="auto" w:fill="FFFFFF"/>
              </w:rPr>
              <w:t>Concord, Massachusetts 01742</w:t>
            </w:r>
          </w:p>
          <w:p w14:paraId="54C3BFC9" w14:textId="3DD8C439" w:rsidR="00A51EC3" w:rsidRDefault="00A51EC3" w:rsidP="00A51EC3">
            <w:pPr>
              <w:pStyle w:val="TableRowCentered"/>
              <w:spacing w:line="276" w:lineRule="auto"/>
              <w:jc w:val="left"/>
              <w:rPr>
                <w:rFonts w:cs="Arial"/>
                <w:color w:val="auto"/>
                <w:szCs w:val="22"/>
                <w:shd w:val="clear" w:color="auto" w:fill="FFFFFF"/>
              </w:rPr>
            </w:pPr>
          </w:p>
          <w:p w14:paraId="3FEC9F37" w14:textId="4FFAD831" w:rsidR="00A51EC3" w:rsidRDefault="00A51EC3" w:rsidP="00A51EC3">
            <w:pPr>
              <w:pStyle w:val="TableRowCentered"/>
              <w:spacing w:line="276" w:lineRule="auto"/>
              <w:jc w:val="left"/>
              <w:rPr>
                <w:rFonts w:cs="Arial"/>
                <w:color w:val="auto"/>
                <w:szCs w:val="22"/>
                <w:shd w:val="clear" w:color="auto" w:fill="FFFFFF"/>
              </w:rPr>
            </w:pPr>
            <w:r>
              <w:rPr>
                <w:rFonts w:cs="Arial"/>
                <w:color w:val="auto"/>
                <w:szCs w:val="22"/>
                <w:shd w:val="clear" w:color="auto" w:fill="FFFFFF"/>
              </w:rPr>
              <w:t>Lexia UK Ltd</w:t>
            </w:r>
          </w:p>
          <w:p w14:paraId="6544A6CA" w14:textId="53A3E8BA" w:rsidR="00A51EC3" w:rsidRDefault="00A51EC3" w:rsidP="00A51EC3">
            <w:pPr>
              <w:pStyle w:val="TableRowCentered"/>
              <w:spacing w:line="276" w:lineRule="auto"/>
              <w:jc w:val="left"/>
              <w:rPr>
                <w:rFonts w:cs="Arial"/>
                <w:color w:val="auto"/>
                <w:szCs w:val="22"/>
                <w:shd w:val="clear" w:color="auto" w:fill="FFFFFF"/>
              </w:rPr>
            </w:pPr>
            <w:r>
              <w:rPr>
                <w:rFonts w:cs="Arial"/>
                <w:color w:val="auto"/>
                <w:szCs w:val="22"/>
                <w:shd w:val="clear" w:color="auto" w:fill="FFFFFF"/>
              </w:rPr>
              <w:t>Level 8 Trinity Gate</w:t>
            </w:r>
          </w:p>
          <w:p w14:paraId="522409BA" w14:textId="6BE33E8F" w:rsidR="00A51EC3" w:rsidRDefault="00A51EC3" w:rsidP="00A51EC3">
            <w:pPr>
              <w:pStyle w:val="TableRowCentered"/>
              <w:spacing w:line="276" w:lineRule="auto"/>
              <w:jc w:val="left"/>
              <w:rPr>
                <w:rFonts w:cs="Arial"/>
                <w:color w:val="auto"/>
                <w:szCs w:val="22"/>
                <w:shd w:val="clear" w:color="auto" w:fill="FFFFFF"/>
              </w:rPr>
            </w:pPr>
            <w:r>
              <w:rPr>
                <w:rFonts w:cs="Arial"/>
                <w:color w:val="auto"/>
                <w:szCs w:val="22"/>
                <w:shd w:val="clear" w:color="auto" w:fill="FFFFFF"/>
              </w:rPr>
              <w:t>32 West Street</w:t>
            </w:r>
          </w:p>
          <w:p w14:paraId="07E3ECAA" w14:textId="7DC94456" w:rsidR="00A51EC3" w:rsidRDefault="00A51EC3" w:rsidP="00A51EC3">
            <w:pPr>
              <w:pStyle w:val="TableRowCentered"/>
              <w:spacing w:line="276" w:lineRule="auto"/>
              <w:jc w:val="left"/>
              <w:rPr>
                <w:rFonts w:cs="Arial"/>
                <w:color w:val="auto"/>
                <w:szCs w:val="22"/>
                <w:shd w:val="clear" w:color="auto" w:fill="FFFFFF"/>
              </w:rPr>
            </w:pPr>
            <w:r>
              <w:rPr>
                <w:rFonts w:cs="Arial"/>
                <w:color w:val="auto"/>
                <w:szCs w:val="22"/>
                <w:shd w:val="clear" w:color="auto" w:fill="FFFFFF"/>
              </w:rPr>
              <w:t>Gateshead</w:t>
            </w:r>
          </w:p>
          <w:p w14:paraId="2A7D554E" w14:textId="15E472A7" w:rsidR="00A51EC3" w:rsidRPr="00A51EC3" w:rsidRDefault="00A51EC3" w:rsidP="00A51EC3">
            <w:pPr>
              <w:pStyle w:val="TableRowCentered"/>
              <w:spacing w:line="276" w:lineRule="auto"/>
              <w:jc w:val="left"/>
              <w:rPr>
                <w:rFonts w:cs="Arial"/>
                <w:color w:val="auto"/>
                <w:szCs w:val="22"/>
                <w:shd w:val="clear" w:color="auto" w:fill="FFFFFF"/>
              </w:rPr>
            </w:pPr>
            <w:r>
              <w:rPr>
                <w:rFonts w:cs="Arial"/>
                <w:color w:val="auto"/>
                <w:szCs w:val="22"/>
                <w:shd w:val="clear" w:color="auto" w:fill="FFFFFF"/>
              </w:rPr>
              <w:t>NE8 1AD</w:t>
            </w:r>
          </w:p>
        </w:tc>
      </w:tr>
      <w:tr w:rsidR="00BC1EF6" w14:paraId="251D542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80C86" w14:textId="6036C41A" w:rsidR="00BC1EF6" w:rsidRDefault="00A51EC3">
            <w:pPr>
              <w:pStyle w:val="TableRow"/>
            </w:pPr>
            <w:r>
              <w:t>Tapestry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92FAC" w14:textId="77777777" w:rsidR="00BC1EF6" w:rsidRDefault="00A51EC3">
            <w:pPr>
              <w:pStyle w:val="TableRowCentered"/>
              <w:jc w:val="left"/>
            </w:pPr>
            <w:r>
              <w:t>The Foundation Stage Forum Ltd</w:t>
            </w:r>
          </w:p>
          <w:p w14:paraId="5E2BBE42" w14:textId="77777777" w:rsidR="00A51EC3" w:rsidRDefault="00A51EC3">
            <w:pPr>
              <w:pStyle w:val="TableRowCentered"/>
              <w:jc w:val="left"/>
            </w:pPr>
            <w:r>
              <w:t>65 High Street</w:t>
            </w:r>
          </w:p>
          <w:p w14:paraId="676EEDAB" w14:textId="77777777" w:rsidR="00A51EC3" w:rsidRDefault="00A51EC3">
            <w:pPr>
              <w:pStyle w:val="TableRowCentered"/>
              <w:jc w:val="left"/>
            </w:pPr>
            <w:r>
              <w:t>Lewes</w:t>
            </w:r>
          </w:p>
          <w:p w14:paraId="18311407" w14:textId="77777777" w:rsidR="00A51EC3" w:rsidRDefault="00A51EC3">
            <w:pPr>
              <w:pStyle w:val="TableRowCentered"/>
              <w:jc w:val="left"/>
            </w:pPr>
            <w:r>
              <w:t>East Sussex</w:t>
            </w:r>
          </w:p>
          <w:p w14:paraId="3A352D72" w14:textId="0E0D774E" w:rsidR="00A51EC3" w:rsidRDefault="00A51EC3">
            <w:pPr>
              <w:pStyle w:val="TableRowCentered"/>
              <w:jc w:val="left"/>
            </w:pPr>
            <w:r>
              <w:t>BN7 1XG</w:t>
            </w:r>
          </w:p>
        </w:tc>
      </w:tr>
      <w:tr w:rsidR="00A51EC3" w14:paraId="7691B291" w14:textId="77777777" w:rsidTr="00A51EC3">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0AE6" w14:textId="6B53761C" w:rsidR="008C011D" w:rsidRDefault="00A51EC3">
            <w:pPr>
              <w:pStyle w:val="TableRow"/>
            </w:pPr>
            <w:r>
              <w:t>Speech and Language Link</w:t>
            </w:r>
          </w:p>
          <w:p w14:paraId="3385E4B9" w14:textId="77777777" w:rsidR="008C011D" w:rsidRPr="008C011D" w:rsidRDefault="008C011D" w:rsidP="008C011D"/>
          <w:p w14:paraId="68206862" w14:textId="77777777" w:rsidR="008C011D" w:rsidRPr="008C011D" w:rsidRDefault="008C011D" w:rsidP="008C011D"/>
          <w:p w14:paraId="7BE70A87" w14:textId="30BF9C1D" w:rsidR="00A51EC3" w:rsidRPr="008C011D" w:rsidRDefault="00A51EC3" w:rsidP="008C011D"/>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C6722" w14:textId="77777777" w:rsidR="00A51EC3" w:rsidRDefault="00A51EC3">
            <w:pPr>
              <w:pStyle w:val="TableRowCentered"/>
              <w:jc w:val="left"/>
            </w:pPr>
            <w:r>
              <w:lastRenderedPageBreak/>
              <w:t>Speech Link Multimedia Ltd</w:t>
            </w:r>
          </w:p>
          <w:p w14:paraId="42289FD1" w14:textId="77777777" w:rsidR="00A51EC3" w:rsidRDefault="00A51EC3">
            <w:pPr>
              <w:pStyle w:val="TableRowCentered"/>
              <w:jc w:val="left"/>
            </w:pPr>
            <w:r>
              <w:t>Canterbury Innovation Centre</w:t>
            </w:r>
          </w:p>
          <w:p w14:paraId="406A04CF" w14:textId="77777777" w:rsidR="00A51EC3" w:rsidRDefault="00A51EC3">
            <w:pPr>
              <w:pStyle w:val="TableRowCentered"/>
              <w:jc w:val="left"/>
            </w:pPr>
            <w:r>
              <w:t>University Road</w:t>
            </w:r>
          </w:p>
          <w:p w14:paraId="3680A834" w14:textId="77777777" w:rsidR="00A51EC3" w:rsidRDefault="00A51EC3">
            <w:pPr>
              <w:pStyle w:val="TableRowCentered"/>
              <w:jc w:val="left"/>
            </w:pPr>
            <w:r>
              <w:t>Canterbury</w:t>
            </w:r>
          </w:p>
          <w:p w14:paraId="604F6619" w14:textId="77777777" w:rsidR="00A51EC3" w:rsidRDefault="00A51EC3">
            <w:pPr>
              <w:pStyle w:val="TableRowCentered"/>
              <w:jc w:val="left"/>
            </w:pPr>
            <w:r>
              <w:lastRenderedPageBreak/>
              <w:t>Kent</w:t>
            </w:r>
          </w:p>
          <w:p w14:paraId="1AE8F87E" w14:textId="39197FDB" w:rsidR="00A51EC3" w:rsidRDefault="00A51EC3">
            <w:pPr>
              <w:pStyle w:val="TableRowCentered"/>
              <w:jc w:val="left"/>
            </w:pPr>
            <w:r>
              <w:t>CT2 7FG</w:t>
            </w:r>
          </w:p>
        </w:tc>
      </w:tr>
    </w:tbl>
    <w:p w14:paraId="2A7D5560" w14:textId="3F775A22" w:rsidR="00E66558" w:rsidRPr="00BE5B5F" w:rsidRDefault="008C011D">
      <w:pPr>
        <w:pStyle w:val="Heading1"/>
        <w:rPr>
          <w:color w:val="C00000"/>
        </w:rPr>
      </w:pPr>
      <w:r>
        <w:rPr>
          <w:color w:val="C00000"/>
        </w:rPr>
        <w:lastRenderedPageBreak/>
        <w:t>Further information</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5B9BD75E" w:rsidR="008C011D" w:rsidRPr="008C011D" w:rsidRDefault="008C011D" w:rsidP="008C011D">
            <w:pPr>
              <w:spacing w:before="120" w:after="120"/>
              <w:rPr>
                <w:iCs/>
              </w:rPr>
            </w:pPr>
          </w:p>
        </w:tc>
      </w:tr>
      <w:bookmarkEnd w:id="14"/>
      <w:bookmarkEnd w:id="15"/>
      <w:bookmarkEnd w:id="16"/>
    </w:tbl>
    <w:p w14:paraId="2A7D5564" w14:textId="77777777" w:rsidR="00E66558" w:rsidRDefault="00E66558"/>
    <w:sectPr w:rsidR="00E66558">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0066C1" w14:textId="77777777" w:rsidR="000C1238" w:rsidRDefault="000C1238">
      <w:pPr>
        <w:spacing w:after="0" w:line="240" w:lineRule="auto"/>
      </w:pPr>
      <w:r>
        <w:separator/>
      </w:r>
    </w:p>
  </w:endnote>
  <w:endnote w:type="continuationSeparator" w:id="0">
    <w:p w14:paraId="6184C5F3" w14:textId="77777777" w:rsidR="000C1238" w:rsidRDefault="000C1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E" w14:textId="5898E0E4" w:rsidR="00FB45BD" w:rsidRDefault="00FB45BD">
    <w:pPr>
      <w:pStyle w:val="Footer"/>
      <w:ind w:firstLine="4513"/>
    </w:pPr>
    <w:r>
      <w:fldChar w:fldCharType="begin"/>
    </w:r>
    <w:r>
      <w:instrText xml:space="preserve"> PAGE </w:instrText>
    </w:r>
    <w:r>
      <w:fldChar w:fldCharType="separate"/>
    </w:r>
    <w:r w:rsidR="009479DE">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E592E" w14:textId="77777777" w:rsidR="000C1238" w:rsidRDefault="000C1238">
      <w:pPr>
        <w:spacing w:after="0" w:line="240" w:lineRule="auto"/>
      </w:pPr>
      <w:r>
        <w:separator/>
      </w:r>
    </w:p>
  </w:footnote>
  <w:footnote w:type="continuationSeparator" w:id="0">
    <w:p w14:paraId="40D26BF2" w14:textId="77777777" w:rsidR="000C1238" w:rsidRDefault="000C1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39EA9" w14:textId="68E06CA1" w:rsidR="00FB45BD" w:rsidRPr="000715EB" w:rsidRDefault="00FB45BD" w:rsidP="000715EB">
    <w:pPr>
      <w:pStyle w:val="Header"/>
      <w:jc w:val="right"/>
      <w:rPr>
        <w:b/>
      </w:rPr>
    </w:pPr>
    <w:r w:rsidRPr="000715EB">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722B2"/>
    <w:multiLevelType w:val="hybridMultilevel"/>
    <w:tmpl w:val="49BE66D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15:restartNumberingAfterBreak="0">
    <w:nsid w:val="013F73DD"/>
    <w:multiLevelType w:val="hybridMultilevel"/>
    <w:tmpl w:val="866EA2C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05011806"/>
    <w:multiLevelType w:val="hybridMultilevel"/>
    <w:tmpl w:val="ADD2CA6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 w15:restartNumberingAfterBreak="0">
    <w:nsid w:val="0B171CA0"/>
    <w:multiLevelType w:val="hybridMultilevel"/>
    <w:tmpl w:val="D8EA1BC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D402A22"/>
    <w:multiLevelType w:val="hybridMultilevel"/>
    <w:tmpl w:val="41A0223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0" w15:restartNumberingAfterBreak="0">
    <w:nsid w:val="2E897859"/>
    <w:multiLevelType w:val="hybridMultilevel"/>
    <w:tmpl w:val="689EF25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1B36C4E"/>
    <w:multiLevelType w:val="hybridMultilevel"/>
    <w:tmpl w:val="9BBC1C9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3" w15:restartNumberingAfterBreak="0">
    <w:nsid w:val="3B1B2FBE"/>
    <w:multiLevelType w:val="hybridMultilevel"/>
    <w:tmpl w:val="7548AA7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42600E0E"/>
    <w:multiLevelType w:val="hybridMultilevel"/>
    <w:tmpl w:val="D7A0C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C00B3C"/>
    <w:multiLevelType w:val="hybridMultilevel"/>
    <w:tmpl w:val="3F74B61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7" w15:restartNumberingAfterBreak="0">
    <w:nsid w:val="439A235E"/>
    <w:multiLevelType w:val="hybridMultilevel"/>
    <w:tmpl w:val="208E64B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8" w15:restartNumberingAfterBreak="0">
    <w:nsid w:val="4D533800"/>
    <w:multiLevelType w:val="hybridMultilevel"/>
    <w:tmpl w:val="488CA1D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9" w15:restartNumberingAfterBreak="0">
    <w:nsid w:val="56C92F7F"/>
    <w:multiLevelType w:val="hybridMultilevel"/>
    <w:tmpl w:val="C002A85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0"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5257903"/>
    <w:multiLevelType w:val="hybridMultilevel"/>
    <w:tmpl w:val="719878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5412C59"/>
    <w:multiLevelType w:val="hybridMultilevel"/>
    <w:tmpl w:val="38743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80029666">
    <w:abstractNumId w:val="7"/>
  </w:num>
  <w:num w:numId="2" w16cid:durableId="1173454792">
    <w:abstractNumId w:val="5"/>
  </w:num>
  <w:num w:numId="3" w16cid:durableId="1542785862">
    <w:abstractNumId w:val="8"/>
  </w:num>
  <w:num w:numId="4" w16cid:durableId="849490347">
    <w:abstractNumId w:val="11"/>
  </w:num>
  <w:num w:numId="5" w16cid:durableId="1184326042">
    <w:abstractNumId w:val="4"/>
  </w:num>
  <w:num w:numId="6" w16cid:durableId="2082170328">
    <w:abstractNumId w:val="14"/>
  </w:num>
  <w:num w:numId="7" w16cid:durableId="1259942600">
    <w:abstractNumId w:val="24"/>
  </w:num>
  <w:num w:numId="8" w16cid:durableId="1332948702">
    <w:abstractNumId w:val="28"/>
  </w:num>
  <w:num w:numId="9" w16cid:durableId="1673414735">
    <w:abstractNumId w:val="26"/>
  </w:num>
  <w:num w:numId="10" w16cid:durableId="51581759">
    <w:abstractNumId w:val="25"/>
  </w:num>
  <w:num w:numId="11" w16cid:durableId="1471903212">
    <w:abstractNumId w:val="6"/>
  </w:num>
  <w:num w:numId="12" w16cid:durableId="1515195128">
    <w:abstractNumId w:val="27"/>
  </w:num>
  <w:num w:numId="13" w16cid:durableId="368574682">
    <w:abstractNumId w:val="21"/>
  </w:num>
  <w:num w:numId="14" w16cid:durableId="405108515">
    <w:abstractNumId w:val="20"/>
  </w:num>
  <w:num w:numId="15" w16cid:durableId="1887794411">
    <w:abstractNumId w:val="15"/>
  </w:num>
  <w:num w:numId="16" w16cid:durableId="955793723">
    <w:abstractNumId w:val="22"/>
  </w:num>
  <w:num w:numId="17" w16cid:durableId="985741507">
    <w:abstractNumId w:val="2"/>
  </w:num>
  <w:num w:numId="18" w16cid:durableId="41902938">
    <w:abstractNumId w:val="13"/>
  </w:num>
  <w:num w:numId="19" w16cid:durableId="290019637">
    <w:abstractNumId w:val="23"/>
  </w:num>
  <w:num w:numId="20" w16cid:durableId="230390615">
    <w:abstractNumId w:val="16"/>
  </w:num>
  <w:num w:numId="21" w16cid:durableId="478421039">
    <w:abstractNumId w:val="18"/>
  </w:num>
  <w:num w:numId="22" w16cid:durableId="928541839">
    <w:abstractNumId w:val="10"/>
  </w:num>
  <w:num w:numId="23" w16cid:durableId="516315814">
    <w:abstractNumId w:val="17"/>
  </w:num>
  <w:num w:numId="24" w16cid:durableId="2112385136">
    <w:abstractNumId w:val="1"/>
  </w:num>
  <w:num w:numId="25" w16cid:durableId="1703745116">
    <w:abstractNumId w:val="19"/>
  </w:num>
  <w:num w:numId="26" w16cid:durableId="27414543">
    <w:abstractNumId w:val="12"/>
  </w:num>
  <w:num w:numId="27" w16cid:durableId="2075661182">
    <w:abstractNumId w:val="9"/>
  </w:num>
  <w:num w:numId="28" w16cid:durableId="1557349025">
    <w:abstractNumId w:val="0"/>
  </w:num>
  <w:num w:numId="29" w16cid:durableId="15738575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2CA0"/>
    <w:rsid w:val="00056D2D"/>
    <w:rsid w:val="00060487"/>
    <w:rsid w:val="00063DF4"/>
    <w:rsid w:val="00064F9E"/>
    <w:rsid w:val="00066B73"/>
    <w:rsid w:val="000715EB"/>
    <w:rsid w:val="000902B7"/>
    <w:rsid w:val="00092F30"/>
    <w:rsid w:val="000A7656"/>
    <w:rsid w:val="000B1F67"/>
    <w:rsid w:val="000B334D"/>
    <w:rsid w:val="000C1238"/>
    <w:rsid w:val="000D17F8"/>
    <w:rsid w:val="000D2426"/>
    <w:rsid w:val="000D2693"/>
    <w:rsid w:val="000E3489"/>
    <w:rsid w:val="000F70C2"/>
    <w:rsid w:val="00102971"/>
    <w:rsid w:val="0011237F"/>
    <w:rsid w:val="00115F65"/>
    <w:rsid w:val="00120AB1"/>
    <w:rsid w:val="001378D3"/>
    <w:rsid w:val="00155C05"/>
    <w:rsid w:val="001637D8"/>
    <w:rsid w:val="00163944"/>
    <w:rsid w:val="00171842"/>
    <w:rsid w:val="001A2DA0"/>
    <w:rsid w:val="001C1FC3"/>
    <w:rsid w:val="001C3C5E"/>
    <w:rsid w:val="001C424B"/>
    <w:rsid w:val="002120CD"/>
    <w:rsid w:val="00236A0E"/>
    <w:rsid w:val="002417A8"/>
    <w:rsid w:val="00242DF1"/>
    <w:rsid w:val="002541DE"/>
    <w:rsid w:val="002C3A75"/>
    <w:rsid w:val="002D4665"/>
    <w:rsid w:val="002E13B6"/>
    <w:rsid w:val="00366DCC"/>
    <w:rsid w:val="003B67BD"/>
    <w:rsid w:val="003C1976"/>
    <w:rsid w:val="003C5294"/>
    <w:rsid w:val="003E50FB"/>
    <w:rsid w:val="003E7456"/>
    <w:rsid w:val="003F33E5"/>
    <w:rsid w:val="003F43DB"/>
    <w:rsid w:val="004044AA"/>
    <w:rsid w:val="00410F82"/>
    <w:rsid w:val="00434BEA"/>
    <w:rsid w:val="004422A4"/>
    <w:rsid w:val="00446A4F"/>
    <w:rsid w:val="004471ED"/>
    <w:rsid w:val="004555F6"/>
    <w:rsid w:val="0048650C"/>
    <w:rsid w:val="004A3113"/>
    <w:rsid w:val="004D3850"/>
    <w:rsid w:val="004F3543"/>
    <w:rsid w:val="00511BC3"/>
    <w:rsid w:val="005258CA"/>
    <w:rsid w:val="005555B6"/>
    <w:rsid w:val="00561459"/>
    <w:rsid w:val="00563238"/>
    <w:rsid w:val="00571538"/>
    <w:rsid w:val="00583DCA"/>
    <w:rsid w:val="0058482B"/>
    <w:rsid w:val="005B695F"/>
    <w:rsid w:val="005C4FA3"/>
    <w:rsid w:val="005C60D7"/>
    <w:rsid w:val="00600678"/>
    <w:rsid w:val="00610A9A"/>
    <w:rsid w:val="00634E4A"/>
    <w:rsid w:val="006468DA"/>
    <w:rsid w:val="006525FF"/>
    <w:rsid w:val="00666137"/>
    <w:rsid w:val="00670EA5"/>
    <w:rsid w:val="0068698C"/>
    <w:rsid w:val="006B7E75"/>
    <w:rsid w:val="006E7FB1"/>
    <w:rsid w:val="007022F1"/>
    <w:rsid w:val="00715764"/>
    <w:rsid w:val="00722595"/>
    <w:rsid w:val="00741B9E"/>
    <w:rsid w:val="007602F7"/>
    <w:rsid w:val="00764696"/>
    <w:rsid w:val="007774B1"/>
    <w:rsid w:val="007B5749"/>
    <w:rsid w:val="007C2F04"/>
    <w:rsid w:val="007C310F"/>
    <w:rsid w:val="007C52A1"/>
    <w:rsid w:val="007D75A9"/>
    <w:rsid w:val="007E2357"/>
    <w:rsid w:val="007E4275"/>
    <w:rsid w:val="007F34C7"/>
    <w:rsid w:val="00820E3F"/>
    <w:rsid w:val="00822052"/>
    <w:rsid w:val="0083625F"/>
    <w:rsid w:val="00837FF7"/>
    <w:rsid w:val="00840CDE"/>
    <w:rsid w:val="00864F3F"/>
    <w:rsid w:val="008701AD"/>
    <w:rsid w:val="008B3C6A"/>
    <w:rsid w:val="008C011D"/>
    <w:rsid w:val="008F41EF"/>
    <w:rsid w:val="00901E41"/>
    <w:rsid w:val="00911E66"/>
    <w:rsid w:val="009275FE"/>
    <w:rsid w:val="00935E37"/>
    <w:rsid w:val="00946839"/>
    <w:rsid w:val="009479DE"/>
    <w:rsid w:val="00951B42"/>
    <w:rsid w:val="009709C5"/>
    <w:rsid w:val="009852CF"/>
    <w:rsid w:val="00993AA3"/>
    <w:rsid w:val="009D134B"/>
    <w:rsid w:val="009D71E8"/>
    <w:rsid w:val="00A0582A"/>
    <w:rsid w:val="00A11568"/>
    <w:rsid w:val="00A26FE9"/>
    <w:rsid w:val="00A375A6"/>
    <w:rsid w:val="00A51EC3"/>
    <w:rsid w:val="00A751A3"/>
    <w:rsid w:val="00A94923"/>
    <w:rsid w:val="00AA2564"/>
    <w:rsid w:val="00AA4201"/>
    <w:rsid w:val="00AA5542"/>
    <w:rsid w:val="00AC5203"/>
    <w:rsid w:val="00AD47B0"/>
    <w:rsid w:val="00AD4FA8"/>
    <w:rsid w:val="00AE2B57"/>
    <w:rsid w:val="00B02E5E"/>
    <w:rsid w:val="00B114F1"/>
    <w:rsid w:val="00B170F6"/>
    <w:rsid w:val="00B255E0"/>
    <w:rsid w:val="00B37A24"/>
    <w:rsid w:val="00B61A24"/>
    <w:rsid w:val="00B66442"/>
    <w:rsid w:val="00B71A00"/>
    <w:rsid w:val="00B744F7"/>
    <w:rsid w:val="00B77D78"/>
    <w:rsid w:val="00B77E09"/>
    <w:rsid w:val="00BC0D5F"/>
    <w:rsid w:val="00BC1EF6"/>
    <w:rsid w:val="00BC79AB"/>
    <w:rsid w:val="00BE5B5F"/>
    <w:rsid w:val="00C03DD2"/>
    <w:rsid w:val="00C1410C"/>
    <w:rsid w:val="00C31791"/>
    <w:rsid w:val="00C353ED"/>
    <w:rsid w:val="00C47C3C"/>
    <w:rsid w:val="00C70A60"/>
    <w:rsid w:val="00C94590"/>
    <w:rsid w:val="00CA7B17"/>
    <w:rsid w:val="00CB382E"/>
    <w:rsid w:val="00CB3DC6"/>
    <w:rsid w:val="00CC2644"/>
    <w:rsid w:val="00CD7360"/>
    <w:rsid w:val="00CE0737"/>
    <w:rsid w:val="00CE4A87"/>
    <w:rsid w:val="00CF62B6"/>
    <w:rsid w:val="00D33FE5"/>
    <w:rsid w:val="00D51A18"/>
    <w:rsid w:val="00D638B1"/>
    <w:rsid w:val="00DC05C5"/>
    <w:rsid w:val="00DE3C61"/>
    <w:rsid w:val="00E0379B"/>
    <w:rsid w:val="00E058E7"/>
    <w:rsid w:val="00E05C16"/>
    <w:rsid w:val="00E1569F"/>
    <w:rsid w:val="00E157FE"/>
    <w:rsid w:val="00E15A8A"/>
    <w:rsid w:val="00E25CB6"/>
    <w:rsid w:val="00E32D6F"/>
    <w:rsid w:val="00E3734F"/>
    <w:rsid w:val="00E45232"/>
    <w:rsid w:val="00E50650"/>
    <w:rsid w:val="00E66558"/>
    <w:rsid w:val="00E976BC"/>
    <w:rsid w:val="00EC3CF5"/>
    <w:rsid w:val="00EE7C56"/>
    <w:rsid w:val="00EF0DCA"/>
    <w:rsid w:val="00EF503B"/>
    <w:rsid w:val="00EF66C7"/>
    <w:rsid w:val="00F13291"/>
    <w:rsid w:val="00F31742"/>
    <w:rsid w:val="00F421A3"/>
    <w:rsid w:val="00F451B4"/>
    <w:rsid w:val="00F53B09"/>
    <w:rsid w:val="00F555E1"/>
    <w:rsid w:val="00F63D0F"/>
    <w:rsid w:val="00F7165B"/>
    <w:rsid w:val="00F77C23"/>
    <w:rsid w:val="00F86E06"/>
    <w:rsid w:val="00F911A8"/>
    <w:rsid w:val="00F96044"/>
    <w:rsid w:val="00FA3F46"/>
    <w:rsid w:val="00FA785F"/>
    <w:rsid w:val="00FB1EA8"/>
    <w:rsid w:val="00FB45BD"/>
    <w:rsid w:val="00FC0ABC"/>
    <w:rsid w:val="00FC794A"/>
    <w:rsid w:val="00FD420F"/>
    <w:rsid w:val="00FD732C"/>
    <w:rsid w:val="00FF5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semiHidden/>
    <w:unhideWhenUsed/>
    <w:rsid w:val="00E0379B"/>
    <w:pPr>
      <w:suppressAutoHyphens w:val="0"/>
      <w:autoSpaceDN/>
      <w:spacing w:before="100" w:beforeAutospacing="1" w:after="100" w:afterAutospacing="1" w:line="240" w:lineRule="auto"/>
    </w:pPr>
    <w:rPr>
      <w:rFonts w:ascii="Times New Roman" w:eastAsiaTheme="minorEastAsia" w:hAnsi="Times New Roman"/>
      <w:color w:val="auto"/>
    </w:rPr>
  </w:style>
  <w:style w:type="character" w:styleId="Strong">
    <w:name w:val="Strong"/>
    <w:basedOn w:val="DefaultParagraphFont"/>
    <w:uiPriority w:val="22"/>
    <w:qFormat/>
    <w:rsid w:val="00A51EC3"/>
    <w:rPr>
      <w:b/>
      <w:bCs/>
    </w:rPr>
  </w:style>
  <w:style w:type="character" w:styleId="Emphasis">
    <w:name w:val="Emphasis"/>
    <w:basedOn w:val="DefaultParagraphFont"/>
    <w:uiPriority w:val="20"/>
    <w:qFormat/>
    <w:rsid w:val="00A51EC3"/>
    <w:rPr>
      <w:i/>
      <w:iCs/>
    </w:rPr>
  </w:style>
  <w:style w:type="paragraph" w:customStyle="1" w:styleId="fsffootertext">
    <w:name w:val="fsffootertext"/>
    <w:basedOn w:val="Normal"/>
    <w:rsid w:val="00A51EC3"/>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938881">
      <w:bodyDiv w:val="1"/>
      <w:marLeft w:val="0"/>
      <w:marRight w:val="0"/>
      <w:marTop w:val="0"/>
      <w:marBottom w:val="0"/>
      <w:divBdr>
        <w:top w:val="none" w:sz="0" w:space="0" w:color="auto"/>
        <w:left w:val="none" w:sz="0" w:space="0" w:color="auto"/>
        <w:bottom w:val="none" w:sz="0" w:space="0" w:color="auto"/>
        <w:right w:val="none" w:sz="0" w:space="0" w:color="auto"/>
      </w:divBdr>
    </w:div>
    <w:div w:id="770053690">
      <w:bodyDiv w:val="1"/>
      <w:marLeft w:val="0"/>
      <w:marRight w:val="0"/>
      <w:marTop w:val="0"/>
      <w:marBottom w:val="0"/>
      <w:divBdr>
        <w:top w:val="none" w:sz="0" w:space="0" w:color="auto"/>
        <w:left w:val="none" w:sz="0" w:space="0" w:color="auto"/>
        <w:bottom w:val="none" w:sz="0" w:space="0" w:color="auto"/>
        <w:right w:val="none" w:sz="0" w:space="0" w:color="auto"/>
      </w:divBdr>
    </w:div>
    <w:div w:id="1118179771">
      <w:bodyDiv w:val="1"/>
      <w:marLeft w:val="0"/>
      <w:marRight w:val="0"/>
      <w:marTop w:val="0"/>
      <w:marBottom w:val="0"/>
      <w:divBdr>
        <w:top w:val="none" w:sz="0" w:space="0" w:color="auto"/>
        <w:left w:val="none" w:sz="0" w:space="0" w:color="auto"/>
        <w:bottom w:val="none" w:sz="0" w:space="0" w:color="auto"/>
        <w:right w:val="none" w:sz="0" w:space="0" w:color="auto"/>
      </w:divBdr>
    </w:div>
    <w:div w:id="1878471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wanwick.derbyshire.sch.uk/serve_file/91009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1041</TotalTime>
  <Pages>20</Pages>
  <Words>5485</Words>
  <Characters>31266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36678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James Walton</cp:lastModifiedBy>
  <cp:revision>63</cp:revision>
  <cp:lastPrinted>2023-11-28T11:33:00Z</cp:lastPrinted>
  <dcterms:created xsi:type="dcterms:W3CDTF">2024-10-10T17:38:00Z</dcterms:created>
  <dcterms:modified xsi:type="dcterms:W3CDTF">2024-11-19T10:24:00Z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