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25A5A" w14:textId="6D2B8DE5" w:rsidR="006C735F" w:rsidRDefault="006C735F">
      <w:pPr>
        <w:spacing w:line="240" w:lineRule="auto"/>
        <w:rPr>
          <w:rFonts w:ascii="Arial" w:eastAsia="Arial" w:hAnsi="Arial" w:cs="Arial"/>
          <w:sz w:val="24"/>
          <w:szCs w:val="24"/>
        </w:rPr>
      </w:pPr>
    </w:p>
    <w:p w14:paraId="6476FBF1" w14:textId="627F3330" w:rsidR="006C735F" w:rsidRDefault="006C735F" w:rsidP="00521D78">
      <w:pPr>
        <w:spacing w:line="240" w:lineRule="auto"/>
        <w:jc w:val="both"/>
        <w:rPr>
          <w:rFonts w:ascii="Arial" w:eastAsia="Arial" w:hAnsi="Arial" w:cs="Arial"/>
          <w:sz w:val="24"/>
          <w:szCs w:val="24"/>
        </w:rPr>
      </w:pPr>
      <w:r>
        <w:rPr>
          <w:rFonts w:ascii="Arial" w:eastAsia="Arial" w:hAnsi="Arial" w:cs="Arial"/>
          <w:sz w:val="24"/>
          <w:szCs w:val="24"/>
        </w:rPr>
        <w:t>Dear parents/carers,</w:t>
      </w:r>
    </w:p>
    <w:p w14:paraId="707978A1" w14:textId="6363628C" w:rsidR="006C735F" w:rsidRDefault="006C735F" w:rsidP="00521D78">
      <w:pPr>
        <w:spacing w:line="240" w:lineRule="auto"/>
        <w:jc w:val="both"/>
        <w:rPr>
          <w:rFonts w:ascii="Arial" w:eastAsia="Arial" w:hAnsi="Arial" w:cs="Arial"/>
          <w:sz w:val="24"/>
          <w:szCs w:val="24"/>
        </w:rPr>
      </w:pPr>
    </w:p>
    <w:p w14:paraId="7B7E5C88" w14:textId="40BC59E6" w:rsidR="006C735F" w:rsidRDefault="006C735F" w:rsidP="00521D78">
      <w:pPr>
        <w:spacing w:line="240" w:lineRule="auto"/>
        <w:jc w:val="both"/>
        <w:rPr>
          <w:rFonts w:ascii="Arial" w:eastAsia="Arial" w:hAnsi="Arial" w:cs="Arial"/>
          <w:sz w:val="24"/>
          <w:szCs w:val="24"/>
        </w:rPr>
      </w:pPr>
      <w:r>
        <w:rPr>
          <w:rFonts w:ascii="Arial" w:eastAsia="Arial" w:hAnsi="Arial" w:cs="Arial"/>
          <w:sz w:val="24"/>
          <w:szCs w:val="24"/>
        </w:rPr>
        <w:t xml:space="preserve">As some of you may know, during the last school year we had some wonderful volunteers who helped </w:t>
      </w:r>
      <w:r w:rsidR="00521D78">
        <w:rPr>
          <w:rFonts w:ascii="Arial" w:eastAsia="Arial" w:hAnsi="Arial" w:cs="Arial"/>
          <w:sz w:val="24"/>
          <w:szCs w:val="24"/>
        </w:rPr>
        <w:t>to organise and resource our school library. This means that we can now start using it – and allowing children to borrow books!</w:t>
      </w:r>
    </w:p>
    <w:p w14:paraId="7C384665" w14:textId="15F19A43" w:rsidR="00521D78" w:rsidRDefault="00521D78" w:rsidP="00521D78">
      <w:pPr>
        <w:spacing w:line="240" w:lineRule="auto"/>
        <w:jc w:val="both"/>
        <w:rPr>
          <w:rFonts w:ascii="Arial" w:eastAsia="Arial" w:hAnsi="Arial" w:cs="Arial"/>
          <w:sz w:val="24"/>
          <w:szCs w:val="24"/>
        </w:rPr>
      </w:pPr>
    </w:p>
    <w:p w14:paraId="70B7C2B2" w14:textId="6E366253" w:rsidR="00521D78" w:rsidRDefault="00521D78" w:rsidP="00521D78">
      <w:pPr>
        <w:spacing w:line="240" w:lineRule="auto"/>
        <w:jc w:val="both"/>
        <w:rPr>
          <w:rFonts w:ascii="Arial" w:eastAsia="Arial" w:hAnsi="Arial" w:cs="Arial"/>
          <w:sz w:val="24"/>
          <w:szCs w:val="24"/>
        </w:rPr>
      </w:pPr>
      <w:r>
        <w:rPr>
          <w:rFonts w:ascii="Arial" w:eastAsia="Arial" w:hAnsi="Arial" w:cs="Arial"/>
          <w:sz w:val="24"/>
          <w:szCs w:val="24"/>
        </w:rPr>
        <w:t>Each week, every class will have an allocated library session. This may involve them spending sometime enjoying a book by themselves, with a friend or as a class. During these sessions, the children will have the opportunity to choose library books to take away with them.</w:t>
      </w:r>
    </w:p>
    <w:p w14:paraId="3CC33E51" w14:textId="753BB7D3" w:rsidR="00521D78" w:rsidRDefault="00521D78" w:rsidP="00521D78">
      <w:pPr>
        <w:spacing w:line="240" w:lineRule="auto"/>
        <w:jc w:val="both"/>
        <w:rPr>
          <w:rFonts w:ascii="Arial" w:eastAsia="Arial" w:hAnsi="Arial" w:cs="Arial"/>
          <w:sz w:val="24"/>
          <w:szCs w:val="24"/>
        </w:rPr>
      </w:pPr>
    </w:p>
    <w:p w14:paraId="45C4B996" w14:textId="5A772BD2" w:rsidR="00521D78" w:rsidRDefault="00521D78" w:rsidP="00521D78">
      <w:pPr>
        <w:spacing w:line="240" w:lineRule="auto"/>
        <w:jc w:val="both"/>
        <w:rPr>
          <w:rFonts w:ascii="Arial" w:eastAsia="Arial" w:hAnsi="Arial" w:cs="Arial"/>
          <w:sz w:val="24"/>
          <w:szCs w:val="24"/>
        </w:rPr>
      </w:pPr>
      <w:r>
        <w:rPr>
          <w:rFonts w:ascii="Arial" w:eastAsia="Arial" w:hAnsi="Arial" w:cs="Arial"/>
          <w:sz w:val="24"/>
          <w:szCs w:val="24"/>
        </w:rPr>
        <w:t>Each child will be issued with a library card that will keep track of the books that they have borrowed.</w:t>
      </w:r>
      <w:r w:rsidR="00B5119D">
        <w:rPr>
          <w:rFonts w:ascii="Arial" w:eastAsia="Arial" w:hAnsi="Arial" w:cs="Arial"/>
          <w:sz w:val="24"/>
          <w:szCs w:val="24"/>
        </w:rPr>
        <w:t xml:space="preserve"> These cards will stay in school and the adults in your child’s class will sign their books in and out.</w:t>
      </w:r>
      <w:r>
        <w:rPr>
          <w:rFonts w:ascii="Arial" w:eastAsia="Arial" w:hAnsi="Arial" w:cs="Arial"/>
          <w:sz w:val="24"/>
          <w:szCs w:val="24"/>
        </w:rPr>
        <w:t xml:space="preserve"> As you can appreciate, a lot of time and effort has been put into the library and we really want to keep it as fully stocked as possible, so children will not be able to take a new book out until the previous one has been returned.</w:t>
      </w:r>
    </w:p>
    <w:p w14:paraId="7DCA255C" w14:textId="28589E53" w:rsidR="00521D78" w:rsidRDefault="00521D78" w:rsidP="00521D78">
      <w:pPr>
        <w:spacing w:line="240" w:lineRule="auto"/>
        <w:jc w:val="both"/>
        <w:rPr>
          <w:rFonts w:ascii="Arial" w:eastAsia="Arial" w:hAnsi="Arial" w:cs="Arial"/>
          <w:sz w:val="24"/>
          <w:szCs w:val="24"/>
        </w:rPr>
      </w:pPr>
      <w:r>
        <w:rPr>
          <w:noProof/>
        </w:rPr>
        <w:drawing>
          <wp:anchor distT="0" distB="0" distL="114300" distR="114300" simplePos="0" relativeHeight="251658240" behindDoc="0" locked="0" layoutInCell="1" allowOverlap="1" wp14:anchorId="543E9E68" wp14:editId="50A2CF3F">
            <wp:simplePos x="0" y="0"/>
            <wp:positionH relativeFrom="column">
              <wp:posOffset>2971800</wp:posOffset>
            </wp:positionH>
            <wp:positionV relativeFrom="paragraph">
              <wp:posOffset>231140</wp:posOffset>
            </wp:positionV>
            <wp:extent cx="3048000" cy="2581275"/>
            <wp:effectExtent l="0" t="0" r="0" b="9525"/>
            <wp:wrapSquare wrapText="bothSides"/>
            <wp:docPr id="3" name="Picture 3" descr="Reading Adventure, Classroom Decor, Classroom Inspiration Sign, Quote  Classroom Door, Library Decor, Reading Sign PRINTABLE - Etsy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ding Adventure, Classroom Decor, Classroom Inspiration Sign, Quote  Classroom Door, Library Decor, Reading Sign PRINTABLE - Etsy U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646" t="10693" r="8333" b="10983"/>
                    <a:stretch/>
                  </pic:blipFill>
                  <pic:spPr bwMode="auto">
                    <a:xfrm>
                      <a:off x="0" y="0"/>
                      <a:ext cx="304800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FD1B08" w14:textId="5E5666F4" w:rsidR="00521D78" w:rsidRDefault="00521D78" w:rsidP="00521D78">
      <w:pPr>
        <w:spacing w:line="240" w:lineRule="auto"/>
        <w:jc w:val="both"/>
        <w:rPr>
          <w:rFonts w:ascii="Arial" w:eastAsia="Arial" w:hAnsi="Arial" w:cs="Arial"/>
          <w:sz w:val="24"/>
          <w:szCs w:val="24"/>
        </w:rPr>
      </w:pPr>
      <w:r>
        <w:rPr>
          <w:rFonts w:ascii="Arial" w:eastAsia="Arial" w:hAnsi="Arial" w:cs="Arial"/>
          <w:sz w:val="24"/>
          <w:szCs w:val="24"/>
        </w:rPr>
        <w:t xml:space="preserve">Children are welcome to take their library books home with them and share them with yourselves and other family members, but please can you make sure that the books are looked after and returned in the same condition that they </w:t>
      </w:r>
      <w:r w:rsidR="00B5119D">
        <w:rPr>
          <w:rFonts w:ascii="Arial" w:eastAsia="Arial" w:hAnsi="Arial" w:cs="Arial"/>
          <w:sz w:val="24"/>
          <w:szCs w:val="24"/>
        </w:rPr>
        <w:t>came home in</w:t>
      </w:r>
      <w:r>
        <w:rPr>
          <w:rFonts w:ascii="Arial" w:eastAsia="Arial" w:hAnsi="Arial" w:cs="Arial"/>
          <w:sz w:val="24"/>
          <w:szCs w:val="24"/>
        </w:rPr>
        <w:t>.</w:t>
      </w:r>
    </w:p>
    <w:p w14:paraId="75B86393" w14:textId="3DD0F5B0" w:rsidR="00521D78" w:rsidRDefault="00521D78" w:rsidP="00521D78">
      <w:pPr>
        <w:spacing w:line="240" w:lineRule="auto"/>
        <w:jc w:val="both"/>
        <w:rPr>
          <w:rFonts w:ascii="Arial" w:eastAsia="Arial" w:hAnsi="Arial" w:cs="Arial"/>
          <w:sz w:val="24"/>
          <w:szCs w:val="24"/>
        </w:rPr>
      </w:pPr>
    </w:p>
    <w:p w14:paraId="146E4160" w14:textId="23E882F3" w:rsidR="00521D78" w:rsidRDefault="00521D78" w:rsidP="00521D78">
      <w:pPr>
        <w:spacing w:line="240" w:lineRule="auto"/>
        <w:jc w:val="both"/>
        <w:rPr>
          <w:rFonts w:ascii="Arial" w:eastAsia="Arial" w:hAnsi="Arial" w:cs="Arial"/>
          <w:sz w:val="24"/>
          <w:szCs w:val="24"/>
        </w:rPr>
      </w:pPr>
      <w:r>
        <w:rPr>
          <w:rFonts w:ascii="Arial" w:eastAsia="Arial" w:hAnsi="Arial" w:cs="Arial"/>
          <w:sz w:val="24"/>
          <w:szCs w:val="24"/>
        </w:rPr>
        <w:t>We appreciate your support with this and are excited to promote a love of reading amongst our wonderful children</w:t>
      </w:r>
      <w:r w:rsidR="00B5119D">
        <w:rPr>
          <w:rFonts w:ascii="Arial" w:eastAsia="Arial" w:hAnsi="Arial" w:cs="Arial"/>
          <w:sz w:val="24"/>
          <w:szCs w:val="24"/>
        </w:rPr>
        <w:t>.</w:t>
      </w:r>
    </w:p>
    <w:p w14:paraId="29F4598E" w14:textId="1E1C55AF" w:rsidR="00B5119D" w:rsidRPr="00B5119D" w:rsidRDefault="00B5119D" w:rsidP="00521D78">
      <w:pPr>
        <w:spacing w:line="240" w:lineRule="auto"/>
        <w:jc w:val="both"/>
        <w:rPr>
          <w:rFonts w:ascii="Arial" w:eastAsia="Arial" w:hAnsi="Arial" w:cs="Arial"/>
          <w:sz w:val="20"/>
          <w:szCs w:val="20"/>
        </w:rPr>
      </w:pPr>
    </w:p>
    <w:p w14:paraId="7639595D" w14:textId="5A151A93" w:rsidR="003329B0" w:rsidRDefault="00B5119D" w:rsidP="00521D78">
      <w:pPr>
        <w:spacing w:line="240" w:lineRule="auto"/>
        <w:jc w:val="both"/>
        <w:rPr>
          <w:rFonts w:ascii="Arial" w:eastAsia="Arial" w:hAnsi="Arial" w:cs="Arial"/>
          <w:sz w:val="24"/>
          <w:szCs w:val="24"/>
        </w:rPr>
      </w:pPr>
      <w:r>
        <w:rPr>
          <w:rFonts w:ascii="Arial" w:eastAsia="Arial" w:hAnsi="Arial" w:cs="Arial"/>
          <w:sz w:val="24"/>
          <w:szCs w:val="24"/>
        </w:rPr>
        <w:t>Kind regards,</w:t>
      </w:r>
    </w:p>
    <w:p w14:paraId="1F318A86" w14:textId="4A9BED9A" w:rsidR="00B5119D" w:rsidRPr="00B5119D" w:rsidRDefault="00B5119D" w:rsidP="00521D78">
      <w:pPr>
        <w:spacing w:line="240" w:lineRule="auto"/>
        <w:jc w:val="both"/>
        <w:rPr>
          <w:rFonts w:ascii="Arial" w:eastAsia="Arial" w:hAnsi="Arial" w:cs="Arial"/>
          <w:sz w:val="8"/>
          <w:szCs w:val="8"/>
        </w:rPr>
      </w:pPr>
    </w:p>
    <w:p w14:paraId="5AF70C41" w14:textId="6F282744" w:rsidR="00B5119D" w:rsidRDefault="00B5119D" w:rsidP="00521D78">
      <w:pPr>
        <w:spacing w:line="240" w:lineRule="auto"/>
        <w:jc w:val="both"/>
        <w:rPr>
          <w:rFonts w:ascii="Arial" w:eastAsia="Arial" w:hAnsi="Arial" w:cs="Arial"/>
          <w:sz w:val="24"/>
          <w:szCs w:val="24"/>
        </w:rPr>
      </w:pPr>
      <w:r>
        <w:rPr>
          <w:rFonts w:ascii="Arial" w:eastAsia="Arial" w:hAnsi="Arial" w:cs="Arial"/>
          <w:sz w:val="24"/>
          <w:szCs w:val="24"/>
        </w:rPr>
        <w:t>Mrs Bebbington</w:t>
      </w:r>
    </w:p>
    <w:p w14:paraId="727759A8" w14:textId="395B4661" w:rsidR="00B5119D" w:rsidRPr="00B5119D" w:rsidRDefault="00B5119D" w:rsidP="00521D78">
      <w:pPr>
        <w:spacing w:line="240" w:lineRule="auto"/>
        <w:jc w:val="both"/>
        <w:rPr>
          <w:rFonts w:ascii="Arial" w:eastAsia="Arial" w:hAnsi="Arial" w:cs="Arial"/>
          <w:sz w:val="24"/>
          <w:szCs w:val="24"/>
        </w:rPr>
      </w:pPr>
      <w:r>
        <w:rPr>
          <w:rFonts w:ascii="Arial" w:eastAsia="Arial" w:hAnsi="Arial" w:cs="Arial"/>
          <w:sz w:val="24"/>
          <w:szCs w:val="24"/>
        </w:rPr>
        <w:t>(English subject co-ordinator)</w:t>
      </w:r>
    </w:p>
    <w:p w14:paraId="7C0079BD" w14:textId="394B3F52" w:rsidR="00B5119D" w:rsidRDefault="00B5119D" w:rsidP="00521D78">
      <w:pPr>
        <w:spacing w:line="240" w:lineRule="auto"/>
        <w:jc w:val="both"/>
      </w:pPr>
    </w:p>
    <w:p w14:paraId="523BFDB1" w14:textId="7DA7C83B" w:rsidR="00B5119D" w:rsidRDefault="00B5119D" w:rsidP="00521D78">
      <w:pPr>
        <w:spacing w:line="240" w:lineRule="auto"/>
        <w:jc w:val="both"/>
        <w:rPr>
          <w:rFonts w:ascii="Arial" w:eastAsia="Arial" w:hAnsi="Arial" w:cs="Arial"/>
          <w:sz w:val="24"/>
          <w:szCs w:val="24"/>
        </w:rPr>
      </w:pPr>
    </w:p>
    <w:sectPr w:rsidR="00B5119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E8481" w14:textId="77777777" w:rsidR="00B80414" w:rsidRDefault="00B80414">
      <w:pPr>
        <w:spacing w:after="0" w:line="240" w:lineRule="auto"/>
      </w:pPr>
      <w:r>
        <w:separator/>
      </w:r>
    </w:p>
  </w:endnote>
  <w:endnote w:type="continuationSeparator" w:id="0">
    <w:p w14:paraId="523313AE" w14:textId="77777777" w:rsidR="00B80414" w:rsidRDefault="00B80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24811"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B9FB3" w14:textId="77777777" w:rsidR="00F40B7C" w:rsidRPr="00F40B7C" w:rsidRDefault="00F40B7C" w:rsidP="00F40B7C">
    <w:pPr>
      <w:pStyle w:val="NormalWeb"/>
    </w:pPr>
    <w:r w:rsidRPr="007E4A76">
      <w:rPr>
        <w:noProof/>
        <w:color w:val="000000"/>
      </w:rPr>
      <w:drawing>
        <wp:anchor distT="0" distB="0" distL="114300" distR="114300" simplePos="0" relativeHeight="251662336" behindDoc="0" locked="0" layoutInCell="1" allowOverlap="1" wp14:anchorId="7C8858AB" wp14:editId="15BE91E2">
          <wp:simplePos x="0" y="0"/>
          <wp:positionH relativeFrom="column">
            <wp:posOffset>4029075</wp:posOffset>
          </wp:positionH>
          <wp:positionV relativeFrom="paragraph">
            <wp:posOffset>110490</wp:posOffset>
          </wp:positionV>
          <wp:extent cx="1308735" cy="647700"/>
          <wp:effectExtent l="0" t="0" r="5715" b="0"/>
          <wp:wrapThrough wrapText="bothSides">
            <wp:wrapPolygon edited="0">
              <wp:start x="0" y="0"/>
              <wp:lineTo x="0" y="20965"/>
              <wp:lineTo x="21380" y="2096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08735" cy="647700"/>
                  </a:xfrm>
                  <a:prstGeom prst="rect">
                    <a:avLst/>
                  </a:prstGeom>
                </pic:spPr>
              </pic:pic>
            </a:graphicData>
          </a:graphic>
        </wp:anchor>
      </w:drawing>
    </w:r>
    <w:r w:rsidRPr="00F40B7C">
      <w:rPr>
        <w:noProof/>
      </w:rPr>
      <w:drawing>
        <wp:anchor distT="0" distB="0" distL="114300" distR="114300" simplePos="0" relativeHeight="251661312" behindDoc="1" locked="0" layoutInCell="1" allowOverlap="1" wp14:anchorId="4AEF4505" wp14:editId="5837BA50">
          <wp:simplePos x="0" y="0"/>
          <wp:positionH relativeFrom="column">
            <wp:posOffset>619125</wp:posOffset>
          </wp:positionH>
          <wp:positionV relativeFrom="paragraph">
            <wp:posOffset>177165</wp:posOffset>
          </wp:positionV>
          <wp:extent cx="2091055" cy="628650"/>
          <wp:effectExtent l="0" t="0" r="4445" b="0"/>
          <wp:wrapThrough wrapText="bothSides">
            <wp:wrapPolygon edited="0">
              <wp:start x="0" y="0"/>
              <wp:lineTo x="0" y="20945"/>
              <wp:lineTo x="21449" y="20945"/>
              <wp:lineTo x="21449" y="0"/>
              <wp:lineTo x="0" y="0"/>
            </wp:wrapPolygon>
          </wp:wrapThrough>
          <wp:docPr id="2" name="Picture 2" descr="G:\My Drive\harding\2022-2023\Accreditations\LPPA\LPPA-logo_2023-2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harding\2022-2023\Accreditations\LPPA\LPPA-logo_2023-2026.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105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hidden="0" allowOverlap="1" wp14:anchorId="6CF385AC" wp14:editId="555C05ED">
          <wp:simplePos x="0" y="0"/>
          <wp:positionH relativeFrom="column">
            <wp:posOffset>-657225</wp:posOffset>
          </wp:positionH>
          <wp:positionV relativeFrom="paragraph">
            <wp:posOffset>201930</wp:posOffset>
          </wp:positionV>
          <wp:extent cx="1153160" cy="476250"/>
          <wp:effectExtent l="0" t="0" r="0" b="0"/>
          <wp:wrapSquare wrapText="bothSides" distT="0" distB="0" distL="114300" distR="114300"/>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153160" cy="476250"/>
                  </a:xfrm>
                  <a:prstGeom prst="rect">
                    <a:avLst/>
                  </a:prstGeom>
                  <a:ln/>
                </pic:spPr>
              </pic:pic>
            </a:graphicData>
          </a:graphic>
        </wp:anchor>
      </w:drawing>
    </w:r>
    <w:r>
      <w:rPr>
        <w:noProof/>
      </w:rPr>
      <w:drawing>
        <wp:anchor distT="0" distB="0" distL="0" distR="0" simplePos="0" relativeHeight="251660288" behindDoc="0" locked="0" layoutInCell="1" hidden="0" allowOverlap="1" wp14:anchorId="465C4B69" wp14:editId="5DC5CDB7">
          <wp:simplePos x="0" y="0"/>
          <wp:positionH relativeFrom="column">
            <wp:posOffset>5543550</wp:posOffset>
          </wp:positionH>
          <wp:positionV relativeFrom="paragraph">
            <wp:posOffset>13970</wp:posOffset>
          </wp:positionV>
          <wp:extent cx="854710" cy="840740"/>
          <wp:effectExtent l="0" t="0" r="0" b="0"/>
          <wp:wrapSquare wrapText="bothSides" distT="0" distB="0" distL="0" distR="0"/>
          <wp:docPr id="1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854710" cy="840740"/>
                  </a:xfrm>
                  <a:prstGeom prst="rect">
                    <a:avLst/>
                  </a:prstGeom>
                  <a:ln/>
                </pic:spPr>
              </pic:pic>
            </a:graphicData>
          </a:graphic>
        </wp:anchor>
      </w:drawing>
    </w:r>
    <w:r w:rsidR="00A663B1">
      <w:rPr>
        <w:color w:val="000000"/>
      </w:rPr>
      <w:t xml:space="preserve">                               </w:t>
    </w:r>
    <w:r w:rsidR="00A663B1">
      <w:rPr>
        <w:noProof/>
        <w:color w:val="000000"/>
      </w:rPr>
      <w:drawing>
        <wp:inline distT="0" distB="0" distL="0" distR="0" wp14:anchorId="0871C5C4" wp14:editId="0FBCB358">
          <wp:extent cx="875665" cy="875665"/>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875665" cy="875665"/>
                  </a:xfrm>
                  <a:prstGeom prst="rect">
                    <a:avLst/>
                  </a:prstGeom>
                  <a:ln/>
                </pic:spPr>
              </pic:pic>
            </a:graphicData>
          </a:graphic>
        </wp:inline>
      </w:drawing>
    </w:r>
    <w:bookmarkStart w:id="0" w:name="_heading=h.gjdgxs" w:colFirst="0" w:colLast="0"/>
    <w:bookmarkEnd w:id="0"/>
  </w:p>
  <w:p w14:paraId="44AA8ED0" w14:textId="77777777" w:rsidR="00FB2782" w:rsidRDefault="00FB2782">
    <w:pPr>
      <w:pBdr>
        <w:top w:val="nil"/>
        <w:left w:val="nil"/>
        <w:bottom w:val="nil"/>
        <w:right w:val="nil"/>
        <w:between w:val="nil"/>
      </w:pBdr>
      <w:tabs>
        <w:tab w:val="center" w:pos="4513"/>
        <w:tab w:val="right" w:pos="9026"/>
      </w:tabs>
      <w:spacing w:after="0" w:line="240" w:lineRule="auto"/>
      <w:rPr>
        <w:rFonts w:ascii="Arial" w:eastAsia="Arial" w:hAnsi="Arial" w:cs="Arial"/>
        <w:color w:val="7030A0"/>
        <w:sz w:val="18"/>
        <w:szCs w:val="18"/>
      </w:rPr>
    </w:pPr>
  </w:p>
  <w:p w14:paraId="5E3593E8" w14:textId="77777777" w:rsidR="00FB2782" w:rsidRDefault="00A663B1">
    <w:pPr>
      <w:pBdr>
        <w:top w:val="nil"/>
        <w:left w:val="nil"/>
        <w:bottom w:val="nil"/>
        <w:right w:val="nil"/>
        <w:between w:val="nil"/>
      </w:pBdr>
      <w:tabs>
        <w:tab w:val="center" w:pos="4513"/>
        <w:tab w:val="right" w:pos="9026"/>
      </w:tabs>
      <w:spacing w:after="0" w:line="240" w:lineRule="auto"/>
      <w:jc w:val="both"/>
      <w:rPr>
        <w:rFonts w:ascii="Arial" w:eastAsia="Arial" w:hAnsi="Arial" w:cs="Arial"/>
        <w:color w:val="7F7F7F"/>
      </w:rPr>
    </w:pPr>
    <w:r>
      <w:rPr>
        <w:rFonts w:ascii="Arial" w:eastAsia="Arial" w:hAnsi="Arial" w:cs="Arial"/>
        <w:color w:val="7F7F7F"/>
      </w:rPr>
      <w:t xml:space="preserve"> </w:t>
    </w:r>
  </w:p>
  <w:p w14:paraId="48781D06" w14:textId="77777777" w:rsidR="00FB2782" w:rsidRDefault="00FB2782">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54B7"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42881" w14:textId="77777777" w:rsidR="00B80414" w:rsidRDefault="00B80414">
      <w:pPr>
        <w:spacing w:after="0" w:line="240" w:lineRule="auto"/>
      </w:pPr>
      <w:r>
        <w:separator/>
      </w:r>
    </w:p>
  </w:footnote>
  <w:footnote w:type="continuationSeparator" w:id="0">
    <w:p w14:paraId="189FC195" w14:textId="77777777" w:rsidR="00B80414" w:rsidRDefault="00B80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7424"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EA99" w14:textId="77777777" w:rsidR="00FB2782" w:rsidRDefault="00A663B1">
    <w:pPr>
      <w:pBdr>
        <w:top w:val="nil"/>
        <w:left w:val="nil"/>
        <w:bottom w:val="nil"/>
        <w:right w:val="nil"/>
        <w:between w:val="nil"/>
      </w:pBdr>
      <w:tabs>
        <w:tab w:val="center" w:pos="4513"/>
        <w:tab w:val="right" w:pos="9026"/>
        <w:tab w:val="left" w:pos="1155"/>
      </w:tabs>
      <w:spacing w:after="0" w:line="240" w:lineRule="auto"/>
      <w:jc w:val="right"/>
      <w:rPr>
        <w:rFonts w:ascii="Arial" w:eastAsia="Arial" w:hAnsi="Arial" w:cs="Arial"/>
        <w:b/>
        <w:color w:val="000000"/>
      </w:rPr>
    </w:pPr>
    <w:r>
      <w:rPr>
        <w:noProof/>
        <w:color w:val="000000"/>
      </w:rPr>
      <w:drawing>
        <wp:anchor distT="0" distB="0" distL="114300" distR="114300" simplePos="0" relativeHeight="251658240" behindDoc="0" locked="0" layoutInCell="1" hidden="0" allowOverlap="1" wp14:anchorId="6468844A" wp14:editId="18A7E852">
          <wp:simplePos x="0" y="0"/>
          <wp:positionH relativeFrom="page">
            <wp:posOffset>332975</wp:posOffset>
          </wp:positionH>
          <wp:positionV relativeFrom="page">
            <wp:posOffset>163766</wp:posOffset>
          </wp:positionV>
          <wp:extent cx="1465218" cy="1376747"/>
          <wp:effectExtent l="0" t="0" r="0" b="0"/>
          <wp:wrapSquare wrapText="bothSides" distT="0" distB="0" distL="114300" distR="11430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465218" cy="1376747"/>
                  </a:xfrm>
                  <a:prstGeom prst="rect">
                    <a:avLst/>
                  </a:prstGeom>
                  <a:ln/>
                </pic:spPr>
              </pic:pic>
            </a:graphicData>
          </a:graphic>
        </wp:anchor>
      </w:drawing>
    </w:r>
  </w:p>
  <w:p w14:paraId="5692E3B8" w14:textId="77777777" w:rsidR="00FB2782" w:rsidRDefault="00FB2782">
    <w:pPr>
      <w:pBdr>
        <w:top w:val="nil"/>
        <w:left w:val="nil"/>
        <w:bottom w:val="nil"/>
        <w:right w:val="nil"/>
        <w:between w:val="nil"/>
      </w:pBdr>
      <w:tabs>
        <w:tab w:val="center" w:pos="4513"/>
        <w:tab w:val="right" w:pos="9026"/>
        <w:tab w:val="left" w:pos="1155"/>
      </w:tabs>
      <w:spacing w:after="0" w:line="240" w:lineRule="auto"/>
      <w:jc w:val="right"/>
      <w:rPr>
        <w:rFonts w:ascii="Arial" w:eastAsia="Arial" w:hAnsi="Arial" w:cs="Arial"/>
        <w:b/>
        <w:color w:val="000000"/>
      </w:rPr>
    </w:pPr>
  </w:p>
  <w:p w14:paraId="5C36F8A9"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b/>
        <w:color w:val="000000"/>
      </w:rPr>
    </w:pPr>
    <w:r>
      <w:rPr>
        <w:rFonts w:ascii="Arial" w:eastAsia="Arial" w:hAnsi="Arial" w:cs="Arial"/>
        <w:b/>
        <w:color w:val="000000"/>
      </w:rPr>
      <w:t>Bredbury St Mark’s Primary School</w:t>
    </w:r>
  </w:p>
  <w:p w14:paraId="43EE5E09"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b/>
        <w:color w:val="000000"/>
      </w:rPr>
    </w:pPr>
    <w:r>
      <w:rPr>
        <w:rFonts w:ascii="Arial" w:eastAsia="Arial" w:hAnsi="Arial" w:cs="Arial"/>
        <w:color w:val="000000"/>
      </w:rPr>
      <w:t>Mrs E Harding – Head Teacher</w:t>
    </w:r>
  </w:p>
  <w:p w14:paraId="2A9A55AA"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proofErr w:type="spellStart"/>
    <w:r>
      <w:rPr>
        <w:rFonts w:ascii="Arial" w:eastAsia="Arial" w:hAnsi="Arial" w:cs="Arial"/>
        <w:color w:val="000000"/>
      </w:rPr>
      <w:t>Redhouse</w:t>
    </w:r>
    <w:proofErr w:type="spellEnd"/>
    <w:r>
      <w:rPr>
        <w:rFonts w:ascii="Arial" w:eastAsia="Arial" w:hAnsi="Arial" w:cs="Arial"/>
        <w:color w:val="000000"/>
      </w:rPr>
      <w:t xml:space="preserve"> Lane, </w:t>
    </w:r>
    <w:proofErr w:type="spellStart"/>
    <w:r>
      <w:rPr>
        <w:rFonts w:ascii="Arial" w:eastAsia="Arial" w:hAnsi="Arial" w:cs="Arial"/>
        <w:color w:val="000000"/>
      </w:rPr>
      <w:t>Bredbury</w:t>
    </w:r>
    <w:proofErr w:type="spellEnd"/>
    <w:r>
      <w:rPr>
        <w:rFonts w:ascii="Arial" w:eastAsia="Arial" w:hAnsi="Arial" w:cs="Arial"/>
        <w:color w:val="000000"/>
      </w:rPr>
      <w:t>, Stockport, SK6 1BX</w:t>
    </w:r>
  </w:p>
  <w:p w14:paraId="7DD51ECA"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Telephone (0161) 430 3418</w:t>
    </w:r>
  </w:p>
  <w:p w14:paraId="740B28E3"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 xml:space="preserve">Email </w:t>
    </w:r>
    <w:hyperlink r:id="rId2">
      <w:r>
        <w:rPr>
          <w:rFonts w:ascii="Arial" w:eastAsia="Arial" w:hAnsi="Arial" w:cs="Arial"/>
          <w:color w:val="0563C1"/>
          <w:u w:val="single"/>
        </w:rPr>
        <w:t>Admin@st-marks.stockport.sch.uk</w:t>
      </w:r>
    </w:hyperlink>
  </w:p>
  <w:p w14:paraId="6B2C6FE4" w14:textId="77777777" w:rsidR="00FB2782" w:rsidRDefault="00A663B1">
    <w:pPr>
      <w:pBdr>
        <w:top w:val="nil"/>
        <w:left w:val="nil"/>
        <w:bottom w:val="nil"/>
        <w:right w:val="nil"/>
        <w:between w:val="nil"/>
      </w:pBdr>
      <w:tabs>
        <w:tab w:val="center" w:pos="4513"/>
        <w:tab w:val="right" w:pos="9026"/>
        <w:tab w:val="left" w:pos="1155"/>
      </w:tabs>
      <w:spacing w:after="0" w:line="240" w:lineRule="auto"/>
      <w:ind w:right="-850"/>
      <w:jc w:val="right"/>
      <w:rPr>
        <w:rFonts w:ascii="Arial" w:eastAsia="Arial" w:hAnsi="Arial" w:cs="Arial"/>
        <w:color w:val="000000"/>
      </w:rPr>
    </w:pPr>
    <w:r>
      <w:rPr>
        <w:rFonts w:ascii="Arial" w:eastAsia="Arial" w:hAnsi="Arial" w:cs="Arial"/>
        <w:color w:val="000000"/>
      </w:rPr>
      <w:t>Website www.st-marks.stockport.sch.uk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6856" w14:textId="77777777" w:rsidR="00FB2782" w:rsidRDefault="00FB2782">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782"/>
    <w:rsid w:val="001B4DE6"/>
    <w:rsid w:val="00270D76"/>
    <w:rsid w:val="003329B0"/>
    <w:rsid w:val="00521D78"/>
    <w:rsid w:val="006C735F"/>
    <w:rsid w:val="0076506F"/>
    <w:rsid w:val="007D4C32"/>
    <w:rsid w:val="007E4A76"/>
    <w:rsid w:val="009E4471"/>
    <w:rsid w:val="00A663B1"/>
    <w:rsid w:val="00A876AE"/>
    <w:rsid w:val="00B5119D"/>
    <w:rsid w:val="00B80414"/>
    <w:rsid w:val="00C20781"/>
    <w:rsid w:val="00CB77CF"/>
    <w:rsid w:val="00F40B7C"/>
    <w:rsid w:val="00FB2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6F9A5"/>
  <w15:docId w15:val="{8A204D9F-0F1C-479E-9055-EC4275F0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E8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3E8A"/>
    <w:pPr>
      <w:spacing w:after="0" w:line="240" w:lineRule="auto"/>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95A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5A38"/>
  </w:style>
  <w:style w:type="paragraph" w:styleId="Footer">
    <w:name w:val="footer"/>
    <w:basedOn w:val="Normal"/>
    <w:link w:val="FooterChar"/>
    <w:uiPriority w:val="99"/>
    <w:unhideWhenUsed/>
    <w:rsid w:val="00395A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5A38"/>
  </w:style>
  <w:style w:type="character" w:styleId="Hyperlink">
    <w:name w:val="Hyperlink"/>
    <w:basedOn w:val="DefaultParagraphFont"/>
    <w:uiPriority w:val="99"/>
    <w:unhideWhenUsed/>
    <w:rsid w:val="00A901E1"/>
    <w:rPr>
      <w:color w:val="0563C1" w:themeColor="hyperlink"/>
      <w:u w:val="single"/>
    </w:rPr>
  </w:style>
  <w:style w:type="character" w:customStyle="1" w:styleId="UnresolvedMention1">
    <w:name w:val="Unresolved Mention1"/>
    <w:basedOn w:val="DefaultParagraphFont"/>
    <w:uiPriority w:val="99"/>
    <w:semiHidden/>
    <w:unhideWhenUsed/>
    <w:rsid w:val="00A901E1"/>
    <w:rPr>
      <w:color w:val="605E5C"/>
      <w:shd w:val="clear" w:color="auto" w:fill="E1DFDD"/>
    </w:rPr>
  </w:style>
  <w:style w:type="character" w:styleId="HTMLCite">
    <w:name w:val="HTML Cite"/>
    <w:basedOn w:val="DefaultParagraphFont"/>
    <w:uiPriority w:val="99"/>
    <w:semiHidden/>
    <w:unhideWhenUsed/>
    <w:rsid w:val="00077FD0"/>
    <w:rPr>
      <w:i/>
      <w:iCs/>
    </w:rPr>
  </w:style>
  <w:style w:type="character" w:styleId="Strong">
    <w:name w:val="Strong"/>
    <w:basedOn w:val="DefaultParagraphFont"/>
    <w:uiPriority w:val="22"/>
    <w:qFormat/>
    <w:rsid w:val="00077FD0"/>
    <w:rPr>
      <w:b/>
      <w:bCs/>
    </w:rPr>
  </w:style>
  <w:style w:type="table" w:styleId="TableGrid">
    <w:name w:val="Table Grid"/>
    <w:basedOn w:val="TableNormal"/>
    <w:uiPriority w:val="59"/>
    <w:rsid w:val="00E43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3E8A"/>
    <w:pPr>
      <w:ind w:left="720"/>
      <w:contextualSpacing/>
    </w:pPr>
  </w:style>
  <w:style w:type="character" w:customStyle="1" w:styleId="TitleChar">
    <w:name w:val="Title Char"/>
    <w:basedOn w:val="DefaultParagraphFont"/>
    <w:link w:val="Title"/>
    <w:uiPriority w:val="10"/>
    <w:rsid w:val="00E43E8A"/>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040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CD0"/>
    <w:rPr>
      <w:rFonts w:ascii="Segoe UI" w:hAnsi="Segoe UI" w:cs="Segoe UI"/>
      <w:sz w:val="18"/>
      <w:szCs w:val="18"/>
    </w:rPr>
  </w:style>
  <w:style w:type="paragraph" w:styleId="NormalWeb">
    <w:name w:val="Normal (Web)"/>
    <w:basedOn w:val="Normal"/>
    <w:uiPriority w:val="99"/>
    <w:semiHidden/>
    <w:unhideWhenUsed/>
    <w:rsid w:val="0055278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52789"/>
    <w:pPr>
      <w:spacing w:after="0" w:line="240" w:lineRule="auto"/>
    </w:pPr>
  </w:style>
  <w:style w:type="character" w:customStyle="1" w:styleId="UnresolvedMention2">
    <w:name w:val="Unresolved Mention2"/>
    <w:basedOn w:val="DefaultParagraphFont"/>
    <w:uiPriority w:val="99"/>
    <w:semiHidden/>
    <w:unhideWhenUsed/>
    <w:rsid w:val="00E168C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158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5" Type="http://schemas.openxmlformats.org/officeDocument/2006/relationships/image" Target="media/image7.png"/><Relationship Id="rId4" Type="http://schemas.openxmlformats.org/officeDocument/2006/relationships/image" Target="media/image6.jpg"/></Relationships>
</file>

<file path=word/_rels/header2.xml.rels><?xml version="1.0" encoding="UTF-8" standalone="yes"?>
<Relationships xmlns="http://schemas.openxmlformats.org/package/2006/relationships"><Relationship Id="rId2" Type="http://schemas.openxmlformats.org/officeDocument/2006/relationships/hyperlink" Target="mailto:Admin@st-marks.stockport.sch.uk"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UuM3r7knjLuX4vuSbt/5SbT+CQ==">CgMxLjAyCGguZ2pkZ3hzOAByITE0M3ZSM1o3ejlYQzU1ZmQ2V0MtaGotYzNsWl9NWC1RSg==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 Welding Services</dc:creator>
  <cp:lastModifiedBy>Kelly Holwill</cp:lastModifiedBy>
  <cp:revision>2</cp:revision>
  <cp:lastPrinted>2023-07-07T13:19:00Z</cp:lastPrinted>
  <dcterms:created xsi:type="dcterms:W3CDTF">2024-09-05T07:33:00Z</dcterms:created>
  <dcterms:modified xsi:type="dcterms:W3CDTF">2024-09-05T07:33:00Z</dcterms:modified>
</cp:coreProperties>
</file>