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>
            <w:bookmarkStart w:id="0" w:name="_GoBack"/>
            <w:bookmarkEnd w:id="0"/>
          </w:p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Whitefield Primary School (07044)</w:t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>Appointment</w:t>
            </w:r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Co-opted governors</w:t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Julian Blissett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24/11/2025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24/11/2025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23/11/2029</w:t>
            </w:r>
          </w:p>
        </w:tc>
      </w:tr>
      <w:tr w:rsidR="002C483B" w14:paraId="285454A3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E567240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56A0AB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02B00D9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Richard Crewe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CCC7F4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Board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B25E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29/04/2023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429CC70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949D1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29/04/2023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A5C0C6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27/04/2027</w:t>
            </w:r>
          </w:p>
        </w:tc>
      </w:tr>
      <w:tr w:rsidR="002C483B" w14:paraId="2710DD5E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3FB1CE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1494F55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94EBB7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Sue Dean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9238E8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Board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42033C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29/03/2023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26F2580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FE488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29/04/2023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232847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27/04/2027</w:t>
            </w:r>
          </w:p>
        </w:tc>
      </w:tr>
      <w:tr w:rsidR="002C483B" w14:paraId="04BCF44C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D091698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70B4AEF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EA838B4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Lisa Eland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694339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E8D399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04/07/2023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AE86119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FE2023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04/07/2023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7B642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03/07/2027</w:t>
            </w:r>
          </w:p>
        </w:tc>
      </w:tr>
      <w:tr w:rsidR="002C483B" w14:paraId="58A48ED9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FF4C4D3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4C2FBBD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E4674EF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Charlotte Jones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000CD6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9D443A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29/06/2026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F334A35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DB2C17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29/06/2026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DB5204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28/06/2030</w:t>
            </w:r>
          </w:p>
        </w:tc>
      </w:tr>
      <w:tr w:rsidR="002C483B" w14:paraId="505CAAB8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08FE43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400F2B9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10895EE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 Sarah Mansfield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16C7CE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A00F25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29/06/2026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15E3C44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73AC0D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29/06/2026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03C9A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28/06/2030</w:t>
            </w:r>
          </w:p>
        </w:tc>
      </w:tr>
      <w:tr w:rsidR="002C483B" w14:paraId="32D00E6F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E0E2997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05E4A0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C4B46B6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Rachel Ward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EE48F3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1579F7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29/06/2026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98DEB74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48E9CB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29/06/2026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E1E7DE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28/06/2030</w:t>
            </w:r>
          </w:p>
        </w:tc>
      </w:tr>
      <w:tr w:rsidR="002C483B" w14:paraId="367FB963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2C68F2A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466F2C1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FBC660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2F61E0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6EBB60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BB24A09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1CF16E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AEA1B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319D6CF7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F7C9C1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Headteachers</w:t>
            </w:r>
          </w:p>
          <w:p w14:paraId="2903D33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2C9F617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Sarah Willers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8F28A6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BB548A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01/01/2026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B1B67E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0B2C89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5C6AB1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569622E4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F6A05A3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Local Authority Governors</w:t>
            </w:r>
          </w:p>
          <w:p w14:paraId="21672A1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DC76398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Sue M Jackson - Chair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544758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LEA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E5D24B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26/10/2019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657540D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F407E6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24/11/2025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83EA6E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23/11/2029</w:t>
            </w:r>
          </w:p>
        </w:tc>
      </w:tr>
      <w:tr w:rsidR="002C483B" w14:paraId="01BAE757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8C57465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Parent governors</w:t>
            </w:r>
          </w:p>
          <w:p w14:paraId="2A0F324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409146E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Paul Gardner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B6187B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7A15E5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04/07/2023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4ABF82E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45CE3B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04/07/2023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A999A2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03/07/2027</w:t>
            </w:r>
          </w:p>
        </w:tc>
      </w:tr>
      <w:tr w:rsidR="002C483B" w14:paraId="1E1016E5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A49B80A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792643C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C023813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Tony Stirzaker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C2E1F9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7E08B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10/06/2025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E223FA8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2F0F9A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10/06/2025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1A7666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09/06/2029</w:t>
            </w:r>
          </w:p>
        </w:tc>
      </w:tr>
      <w:tr w:rsidR="002C483B" w14:paraId="20B70387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A4B1FBD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Staff governors</w:t>
            </w:r>
          </w:p>
          <w:p w14:paraId="5F0D799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2FF61B7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Katy Ginty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A546F9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44AB47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19/10/2026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0FA6903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19B76E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19/10/2026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42C409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18/10/2030</w:t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4695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2862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0A18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Wright, Brian</dc:creator>
  <cp:lastModifiedBy>Julie Garry</cp:lastModifiedBy>
  <cp:revision>2</cp:revision>
  <dcterms:created xsi:type="dcterms:W3CDTF">2026-10-26T09:43:00Z</dcterms:created>
  <dcterms:modified xsi:type="dcterms:W3CDTF">2026-10-26T09:43:00Z</dcterms:modified>
</cp:coreProperties>
</file>