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1"/>
        <w:tblpPr w:leftFromText="180" w:rightFromText="180" w:vertAnchor="page" w:horzAnchor="margin" w:tblpY="361"/>
        <w:tblW w:w="10774" w:type="dxa"/>
        <w:tblLook w:val="04A0" w:firstRow="1" w:lastRow="0" w:firstColumn="1" w:lastColumn="0" w:noHBand="0" w:noVBand="1"/>
      </w:tblPr>
      <w:tblGrid>
        <w:gridCol w:w="1838"/>
        <w:gridCol w:w="8936"/>
      </w:tblGrid>
      <w:tr w:rsidR="00D215F1" w:rsidRPr="005E0510" w14:paraId="399D8F38" w14:textId="77777777" w:rsidTr="5EE03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B169DF5" w14:textId="77777777" w:rsidR="00D215F1" w:rsidRDefault="00D215F1" w:rsidP="792166DE">
            <w:pPr>
              <w:jc w:val="center"/>
              <w:rPr>
                <w:rFonts w:eastAsiaTheme="minorEastAsia"/>
                <w:sz w:val="24"/>
                <w:szCs w:val="24"/>
              </w:rPr>
            </w:pPr>
            <w:r w:rsidRPr="792166DE">
              <w:rPr>
                <w:rFonts w:eastAsiaTheme="minorEastAsia"/>
                <w:sz w:val="24"/>
                <w:szCs w:val="24"/>
              </w:rPr>
              <w:t>Curriculum</w:t>
            </w:r>
          </w:p>
          <w:p w14:paraId="1BA693B2" w14:textId="5EB198E6" w:rsidR="00D215F1" w:rsidRPr="00D215F1" w:rsidRDefault="00D215F1" w:rsidP="792166DE">
            <w:pPr>
              <w:jc w:val="center"/>
              <w:rPr>
                <w:rFonts w:eastAsiaTheme="minorEastAsia"/>
                <w:b w:val="0"/>
                <w:bCs w:val="0"/>
                <w:i/>
                <w:iCs/>
                <w:sz w:val="24"/>
                <w:szCs w:val="24"/>
              </w:rPr>
            </w:pPr>
          </w:p>
        </w:tc>
        <w:tc>
          <w:tcPr>
            <w:tcW w:w="8936" w:type="dxa"/>
          </w:tcPr>
          <w:p w14:paraId="50E286F1" w14:textId="249FE424" w:rsidR="00D215F1" w:rsidRPr="005E0510" w:rsidRDefault="4C8FDBA9" w:rsidP="159FF84E">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159FF84E">
              <w:rPr>
                <w:rFonts w:eastAsiaTheme="minorEastAsia"/>
                <w:sz w:val="24"/>
                <w:szCs w:val="24"/>
              </w:rPr>
              <w:t xml:space="preserve">Year </w:t>
            </w:r>
            <w:r w:rsidR="5D11A4E7" w:rsidRPr="159FF84E">
              <w:rPr>
                <w:rFonts w:eastAsiaTheme="minorEastAsia"/>
                <w:sz w:val="24"/>
                <w:szCs w:val="24"/>
              </w:rPr>
              <w:t>2</w:t>
            </w:r>
            <w:r w:rsidR="0D885950" w:rsidRPr="159FF84E">
              <w:rPr>
                <w:rFonts w:eastAsiaTheme="minorEastAsia"/>
                <w:sz w:val="24"/>
                <w:szCs w:val="24"/>
              </w:rPr>
              <w:t xml:space="preserve"> </w:t>
            </w:r>
            <w:r w:rsidR="00965C3F">
              <w:rPr>
                <w:rFonts w:eastAsiaTheme="minorEastAsia"/>
                <w:sz w:val="24"/>
                <w:szCs w:val="24"/>
              </w:rPr>
              <w:t>Spring</w:t>
            </w:r>
            <w:r w:rsidR="3526B788" w:rsidRPr="159FF84E">
              <w:rPr>
                <w:rFonts w:eastAsiaTheme="minorEastAsia"/>
                <w:sz w:val="24"/>
                <w:szCs w:val="24"/>
              </w:rPr>
              <w:t xml:space="preserve"> Term </w:t>
            </w:r>
            <w:r w:rsidR="00965C3F">
              <w:rPr>
                <w:rFonts w:eastAsiaTheme="minorEastAsia"/>
                <w:sz w:val="24"/>
                <w:szCs w:val="24"/>
              </w:rPr>
              <w:t>1</w:t>
            </w:r>
            <w:r w:rsidR="17B2C2A6" w:rsidRPr="159FF84E">
              <w:rPr>
                <w:rFonts w:eastAsiaTheme="minorEastAsia"/>
                <w:sz w:val="24"/>
                <w:szCs w:val="24"/>
              </w:rPr>
              <w:t xml:space="preserve"> Learning</w:t>
            </w:r>
          </w:p>
        </w:tc>
      </w:tr>
      <w:tr w:rsidR="00D215F1" w:rsidRPr="005E0510" w14:paraId="0C38BB54" w14:textId="77777777" w:rsidTr="5EE0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EA1371E" w14:textId="77777777" w:rsidR="00D215F1" w:rsidRPr="005E0510" w:rsidRDefault="00D215F1" w:rsidP="792166DE">
            <w:pPr>
              <w:spacing w:line="259" w:lineRule="auto"/>
              <w:rPr>
                <w:rFonts w:eastAsiaTheme="minorEastAsia"/>
                <w:sz w:val="24"/>
                <w:szCs w:val="24"/>
              </w:rPr>
            </w:pPr>
            <w:r w:rsidRPr="792166DE">
              <w:rPr>
                <w:rFonts w:eastAsiaTheme="minorEastAsia"/>
                <w:sz w:val="24"/>
                <w:szCs w:val="24"/>
              </w:rPr>
              <w:t xml:space="preserve">English </w:t>
            </w:r>
          </w:p>
          <w:p w14:paraId="672A6659" w14:textId="77777777" w:rsidR="00D215F1" w:rsidRPr="005E0510" w:rsidRDefault="00D215F1" w:rsidP="792166DE">
            <w:pPr>
              <w:spacing w:line="259" w:lineRule="auto"/>
              <w:rPr>
                <w:rFonts w:eastAsiaTheme="minorEastAsia"/>
                <w:sz w:val="24"/>
                <w:szCs w:val="24"/>
              </w:rPr>
            </w:pPr>
          </w:p>
        </w:tc>
        <w:tc>
          <w:tcPr>
            <w:tcW w:w="8936" w:type="dxa"/>
          </w:tcPr>
          <w:p w14:paraId="684780AA" w14:textId="355DF928" w:rsidR="00F473A4" w:rsidRDefault="7918BAED" w:rsidP="159FF84E">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4"/>
                <w:szCs w:val="24"/>
              </w:rPr>
            </w:pPr>
            <w:r w:rsidRPr="159FF84E">
              <w:rPr>
                <w:rFonts w:eastAsiaTheme="minorEastAsia"/>
                <w:b/>
                <w:bCs/>
                <w:sz w:val="24"/>
                <w:szCs w:val="24"/>
              </w:rPr>
              <w:t>Writing</w:t>
            </w:r>
            <w:r w:rsidR="6EAEC021" w:rsidRPr="159FF84E">
              <w:rPr>
                <w:rFonts w:eastAsiaTheme="minorEastAsia"/>
                <w:b/>
                <w:bCs/>
                <w:sz w:val="24"/>
                <w:szCs w:val="24"/>
              </w:rPr>
              <w:t xml:space="preserve"> – </w:t>
            </w:r>
            <w:r w:rsidR="00965C3F">
              <w:rPr>
                <w:rFonts w:eastAsiaTheme="minorEastAsia"/>
                <w:b/>
                <w:bCs/>
                <w:sz w:val="24"/>
                <w:szCs w:val="24"/>
              </w:rPr>
              <w:t>Narrative</w:t>
            </w:r>
            <w:r w:rsidR="1BFADC10" w:rsidRPr="159FF84E">
              <w:rPr>
                <w:rFonts w:eastAsiaTheme="minorEastAsia"/>
                <w:b/>
                <w:bCs/>
                <w:sz w:val="24"/>
                <w:szCs w:val="24"/>
              </w:rPr>
              <w:t xml:space="preserve"> Writing</w:t>
            </w:r>
          </w:p>
          <w:p w14:paraId="52F6DB64" w14:textId="673FF4F4" w:rsidR="00F473A4" w:rsidRPr="00FA568A" w:rsidRDefault="0194FA41" w:rsidP="159FF84E">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i/>
                <w:iCs/>
                <w:sz w:val="24"/>
                <w:szCs w:val="24"/>
              </w:rPr>
            </w:pPr>
            <w:r w:rsidRPr="159FF84E">
              <w:rPr>
                <w:rFonts w:eastAsiaTheme="minorEastAsia"/>
                <w:i/>
                <w:iCs/>
                <w:sz w:val="24"/>
                <w:szCs w:val="24"/>
              </w:rPr>
              <w:t>Writing will be taught through</w:t>
            </w:r>
            <w:r w:rsidR="4595437F" w:rsidRPr="159FF84E">
              <w:rPr>
                <w:rFonts w:eastAsiaTheme="minorEastAsia"/>
                <w:i/>
                <w:iCs/>
                <w:sz w:val="24"/>
                <w:szCs w:val="24"/>
              </w:rPr>
              <w:t xml:space="preserve"> the</w:t>
            </w:r>
            <w:r w:rsidR="004C1279">
              <w:rPr>
                <w:rFonts w:eastAsiaTheme="minorEastAsia"/>
                <w:i/>
                <w:iCs/>
                <w:sz w:val="24"/>
                <w:szCs w:val="24"/>
              </w:rPr>
              <w:t xml:space="preserve"> narrative text ‘The Lighthouse Keepers Lunch’.</w:t>
            </w:r>
            <w:r w:rsidR="004C1279" w:rsidRPr="004C1279">
              <w:rPr>
                <w:rFonts w:eastAsiaTheme="minorEastAsia"/>
                <w:i/>
                <w:iCs/>
                <w:sz w:val="24"/>
                <w:szCs w:val="24"/>
              </w:rPr>
              <w:t xml:space="preserve"> In our</w:t>
            </w:r>
            <w:r w:rsidR="00CC1F2C">
              <w:rPr>
                <w:rFonts w:eastAsiaTheme="minorEastAsia"/>
                <w:i/>
                <w:iCs/>
                <w:sz w:val="24"/>
                <w:szCs w:val="24"/>
              </w:rPr>
              <w:t xml:space="preserve"> immersive</w:t>
            </w:r>
            <w:r w:rsidR="004C1279" w:rsidRPr="004C1279">
              <w:rPr>
                <w:rFonts w:eastAsiaTheme="minorEastAsia"/>
                <w:i/>
                <w:iCs/>
                <w:sz w:val="24"/>
                <w:szCs w:val="24"/>
              </w:rPr>
              <w:t xml:space="preserve"> sentence stacking lessons we will be learning how to enhance the depth of our writing by incorporating commas in a list</w:t>
            </w:r>
            <w:r w:rsidR="00042343">
              <w:rPr>
                <w:rFonts w:eastAsiaTheme="minorEastAsia"/>
                <w:i/>
                <w:iCs/>
                <w:sz w:val="24"/>
                <w:szCs w:val="24"/>
              </w:rPr>
              <w:t>, adverbial clauses</w:t>
            </w:r>
            <w:r w:rsidR="004C1279" w:rsidRPr="004C1279">
              <w:rPr>
                <w:rFonts w:eastAsiaTheme="minorEastAsia"/>
                <w:i/>
                <w:iCs/>
                <w:sz w:val="24"/>
                <w:szCs w:val="24"/>
              </w:rPr>
              <w:t xml:space="preserve"> and begin to use speech within our</w:t>
            </w:r>
            <w:r w:rsidR="004C1279">
              <w:rPr>
                <w:rFonts w:eastAsiaTheme="minorEastAsia"/>
                <w:i/>
                <w:iCs/>
                <w:sz w:val="24"/>
                <w:szCs w:val="24"/>
              </w:rPr>
              <w:t xml:space="preserve"> independent writing.</w:t>
            </w:r>
            <w:r w:rsidR="004C1279" w:rsidRPr="004C1279">
              <w:rPr>
                <w:rFonts w:eastAsiaTheme="minorEastAsia"/>
                <w:i/>
                <w:iCs/>
                <w:sz w:val="24"/>
                <w:szCs w:val="24"/>
              </w:rPr>
              <w:t xml:space="preserve"> </w:t>
            </w:r>
            <w:r w:rsidR="13B0B6A7" w:rsidRPr="159FF84E">
              <w:rPr>
                <w:rFonts w:eastAsiaTheme="minorEastAsia"/>
                <w:i/>
                <w:iCs/>
                <w:sz w:val="24"/>
                <w:szCs w:val="24"/>
              </w:rPr>
              <w:t>Our grammar lessons will focus on nouns, verbs and adjectives and prefixes and suffixes</w:t>
            </w:r>
            <w:r w:rsidR="004C1279">
              <w:rPr>
                <w:rFonts w:eastAsiaTheme="minorEastAsia"/>
                <w:i/>
                <w:iCs/>
                <w:sz w:val="24"/>
                <w:szCs w:val="24"/>
              </w:rPr>
              <w:t xml:space="preserve"> </w:t>
            </w:r>
          </w:p>
          <w:p w14:paraId="283C841C" w14:textId="64AEFA98" w:rsidR="00F473A4" w:rsidRDefault="00F473A4" w:rsidP="792166DE">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4"/>
                <w:szCs w:val="24"/>
              </w:rPr>
            </w:pPr>
            <w:r w:rsidRPr="792166DE">
              <w:rPr>
                <w:rFonts w:eastAsiaTheme="minorEastAsia"/>
                <w:b/>
                <w:bCs/>
                <w:sz w:val="24"/>
                <w:szCs w:val="24"/>
              </w:rPr>
              <w:t>Reading</w:t>
            </w:r>
          </w:p>
          <w:p w14:paraId="200231D4" w14:textId="332BE450" w:rsidR="792166DE" w:rsidRDefault="5BB275A6" w:rsidP="159FF84E">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i/>
                <w:iCs/>
                <w:color w:val="000000" w:themeColor="text1"/>
                <w:sz w:val="24"/>
                <w:szCs w:val="24"/>
              </w:rPr>
            </w:pPr>
            <w:r w:rsidRPr="159FF84E">
              <w:rPr>
                <w:rFonts w:eastAsiaTheme="minorEastAsia"/>
                <w:i/>
                <w:iCs/>
                <w:color w:val="000000" w:themeColor="text1"/>
                <w:sz w:val="24"/>
                <w:szCs w:val="24"/>
              </w:rPr>
              <w:t xml:space="preserve">We will be using our reading fluency and comprehension skills </w:t>
            </w:r>
            <w:r w:rsidR="13B0B6A7" w:rsidRPr="159FF84E">
              <w:rPr>
                <w:rFonts w:eastAsiaTheme="minorEastAsia"/>
                <w:i/>
                <w:iCs/>
                <w:color w:val="000000" w:themeColor="text1"/>
                <w:sz w:val="24"/>
                <w:szCs w:val="24"/>
              </w:rPr>
              <w:t xml:space="preserve">in our phonics lessons and in our wider curriculum lessons.  </w:t>
            </w:r>
            <w:r w:rsidR="585F2FDB" w:rsidRPr="159FF84E">
              <w:rPr>
                <w:rFonts w:eastAsiaTheme="minorEastAsia"/>
                <w:i/>
                <w:iCs/>
                <w:color w:val="000000" w:themeColor="text1"/>
                <w:sz w:val="24"/>
                <w:szCs w:val="24"/>
              </w:rPr>
              <w:t>As we near the end of our class reading book,</w:t>
            </w:r>
            <w:r w:rsidR="00F4241C">
              <w:rPr>
                <w:rFonts w:eastAsiaTheme="minorEastAsia"/>
                <w:i/>
                <w:iCs/>
                <w:color w:val="000000" w:themeColor="text1"/>
                <w:sz w:val="24"/>
                <w:szCs w:val="24"/>
              </w:rPr>
              <w:t xml:space="preserve"> An Alien in the Jam Factory by Chrissie </w:t>
            </w:r>
            <w:proofErr w:type="spellStart"/>
            <w:r w:rsidR="00F4241C">
              <w:rPr>
                <w:rFonts w:eastAsiaTheme="minorEastAsia"/>
                <w:i/>
                <w:iCs/>
                <w:color w:val="000000" w:themeColor="text1"/>
                <w:sz w:val="24"/>
                <w:szCs w:val="24"/>
              </w:rPr>
              <w:t>Sains</w:t>
            </w:r>
            <w:proofErr w:type="spellEnd"/>
            <w:r w:rsidR="112AF91B" w:rsidRPr="159FF84E">
              <w:rPr>
                <w:rFonts w:eastAsiaTheme="minorEastAsia"/>
                <w:i/>
                <w:iCs/>
                <w:color w:val="000000" w:themeColor="text1"/>
                <w:sz w:val="24"/>
                <w:szCs w:val="24"/>
              </w:rPr>
              <w:t xml:space="preserve">, the children are looking forward to sharing their reviews on this </w:t>
            </w:r>
            <w:r w:rsidR="049BC42D" w:rsidRPr="159FF84E">
              <w:rPr>
                <w:rFonts w:eastAsiaTheme="minorEastAsia"/>
                <w:i/>
                <w:iCs/>
                <w:color w:val="000000" w:themeColor="text1"/>
                <w:sz w:val="24"/>
                <w:szCs w:val="24"/>
              </w:rPr>
              <w:t>narrative</w:t>
            </w:r>
            <w:r w:rsidR="112AF91B" w:rsidRPr="159FF84E">
              <w:rPr>
                <w:rFonts w:eastAsiaTheme="minorEastAsia"/>
                <w:i/>
                <w:iCs/>
                <w:color w:val="000000" w:themeColor="text1"/>
                <w:sz w:val="24"/>
                <w:szCs w:val="24"/>
              </w:rPr>
              <w:t xml:space="preserve"> and choosi</w:t>
            </w:r>
            <w:r w:rsidR="22C88D20" w:rsidRPr="159FF84E">
              <w:rPr>
                <w:rFonts w:eastAsiaTheme="minorEastAsia"/>
                <w:i/>
                <w:iCs/>
                <w:color w:val="000000" w:themeColor="text1"/>
                <w:sz w:val="24"/>
                <w:szCs w:val="24"/>
              </w:rPr>
              <w:t>ng their next read!!</w:t>
            </w:r>
          </w:p>
          <w:p w14:paraId="15BC75A4" w14:textId="102AE9B8" w:rsidR="00F473A4" w:rsidRPr="00B00524" w:rsidRDefault="00F473A4" w:rsidP="792166DE">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4"/>
                <w:szCs w:val="24"/>
              </w:rPr>
            </w:pPr>
            <w:r w:rsidRPr="792166DE">
              <w:rPr>
                <w:rFonts w:eastAsiaTheme="minorEastAsia"/>
                <w:b/>
                <w:bCs/>
                <w:sz w:val="24"/>
                <w:szCs w:val="24"/>
              </w:rPr>
              <w:t>Grammar</w:t>
            </w:r>
          </w:p>
          <w:p w14:paraId="5DAB6C7B" w14:textId="2BAB932A" w:rsidR="00F473A4" w:rsidRPr="00393B6C" w:rsidRDefault="5F8AA3F1" w:rsidP="00393B6C">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i/>
                <w:iCs/>
                <w:sz w:val="24"/>
                <w:szCs w:val="24"/>
              </w:rPr>
            </w:pPr>
            <w:r w:rsidRPr="792166DE">
              <w:rPr>
                <w:rFonts w:eastAsiaTheme="minorEastAsia"/>
                <w:i/>
                <w:iCs/>
                <w:sz w:val="24"/>
                <w:szCs w:val="24"/>
              </w:rPr>
              <w:t xml:space="preserve">In our grammar lessons we will </w:t>
            </w:r>
            <w:r w:rsidR="00606F31">
              <w:rPr>
                <w:rFonts w:eastAsiaTheme="minorEastAsia"/>
                <w:i/>
                <w:iCs/>
                <w:sz w:val="24"/>
                <w:szCs w:val="24"/>
              </w:rPr>
              <w:t>focus on verbs, adjectives and adverbial clauses,</w:t>
            </w:r>
            <w:r w:rsidR="00D521C2">
              <w:rPr>
                <w:rFonts w:eastAsiaTheme="minorEastAsia"/>
                <w:i/>
                <w:iCs/>
                <w:sz w:val="24"/>
                <w:szCs w:val="24"/>
              </w:rPr>
              <w:t xml:space="preserve"> punctuating sentences correctly and how to spell words with prefixes and suffixes.</w:t>
            </w:r>
          </w:p>
        </w:tc>
      </w:tr>
      <w:tr w:rsidR="005D6CD2" w:rsidRPr="005E0510" w14:paraId="7B515C79" w14:textId="77777777" w:rsidTr="5EE030DF">
        <w:tc>
          <w:tcPr>
            <w:tcW w:w="1838" w:type="dxa"/>
          </w:tcPr>
          <w:p w14:paraId="761F1641" w14:textId="77777777" w:rsidR="00D215F1" w:rsidRPr="005E0510" w:rsidRDefault="00D215F1" w:rsidP="792166DE">
            <w:pPr>
              <w:cnfStyle w:val="001000000000" w:firstRow="0" w:lastRow="0" w:firstColumn="1" w:lastColumn="0" w:oddVBand="0" w:evenVBand="0" w:oddHBand="0" w:evenHBand="0" w:firstRowFirstColumn="0" w:firstRowLastColumn="0" w:lastRowFirstColumn="0" w:lastRowLastColumn="0"/>
              <w:rPr>
                <w:rFonts w:eastAsiaTheme="minorEastAsia"/>
                <w:sz w:val="24"/>
                <w:szCs w:val="24"/>
              </w:rPr>
            </w:pPr>
            <w:r w:rsidRPr="792166DE">
              <w:rPr>
                <w:rFonts w:eastAsiaTheme="minorEastAsia"/>
                <w:sz w:val="24"/>
                <w:szCs w:val="24"/>
              </w:rPr>
              <w:t xml:space="preserve">Mathematics </w:t>
            </w:r>
          </w:p>
        </w:tc>
        <w:tc>
          <w:tcPr>
            <w:tcW w:w="8936" w:type="dxa"/>
          </w:tcPr>
          <w:p w14:paraId="618DFDAE" w14:textId="2B4094FC" w:rsidR="00B00524" w:rsidRDefault="00965C3F" w:rsidP="00C26BB4">
            <w:pPr>
              <w:jc w:val="center"/>
              <w:rPr>
                <w:rFonts w:eastAsiaTheme="minorEastAsia"/>
                <w:b/>
                <w:bCs/>
                <w:sz w:val="24"/>
                <w:szCs w:val="24"/>
              </w:rPr>
            </w:pPr>
            <w:r>
              <w:rPr>
                <w:rFonts w:eastAsiaTheme="minorEastAsia"/>
                <w:b/>
                <w:bCs/>
                <w:sz w:val="24"/>
                <w:szCs w:val="24"/>
              </w:rPr>
              <w:t>Money</w:t>
            </w:r>
          </w:p>
          <w:p w14:paraId="16439B8F" w14:textId="67A8FEB0" w:rsidR="0070756C" w:rsidRPr="00B00524" w:rsidRDefault="4C0AB269" w:rsidP="159FF84E">
            <w:pPr>
              <w:jc w:val="center"/>
              <w:rPr>
                <w:rFonts w:eastAsiaTheme="minorEastAsia"/>
                <w:i/>
                <w:iCs/>
                <w:sz w:val="24"/>
                <w:szCs w:val="24"/>
              </w:rPr>
            </w:pPr>
            <w:r w:rsidRPr="159FF84E">
              <w:rPr>
                <w:rFonts w:eastAsiaTheme="minorEastAsia"/>
                <w:i/>
                <w:iCs/>
                <w:sz w:val="24"/>
                <w:szCs w:val="24"/>
              </w:rPr>
              <w:t xml:space="preserve">In this unit we will </w:t>
            </w:r>
            <w:r w:rsidR="00F540CC" w:rsidRPr="00F540CC">
              <w:rPr>
                <w:rFonts w:eastAsiaTheme="minorEastAsia"/>
                <w:i/>
                <w:iCs/>
                <w:sz w:val="24"/>
                <w:szCs w:val="24"/>
              </w:rPr>
              <w:t>recognize and understand the values of different coins, including 1p, 2p, 5p, 10p, 20p, and 50p coins, as well as £1 and £2 coins.</w:t>
            </w:r>
            <w:r w:rsidR="005D23CC">
              <w:rPr>
                <w:rFonts w:eastAsiaTheme="minorEastAsia"/>
                <w:i/>
                <w:iCs/>
                <w:sz w:val="24"/>
                <w:szCs w:val="24"/>
              </w:rPr>
              <w:t xml:space="preserve"> </w:t>
            </w:r>
            <w:r w:rsidR="00606F31">
              <w:rPr>
                <w:rFonts w:eastAsiaTheme="minorEastAsia"/>
                <w:i/>
                <w:iCs/>
                <w:sz w:val="24"/>
                <w:szCs w:val="24"/>
              </w:rPr>
              <w:t xml:space="preserve">We will </w:t>
            </w:r>
            <w:r w:rsidR="005D23CC" w:rsidRPr="005D23CC">
              <w:rPr>
                <w:rFonts w:eastAsiaTheme="minorEastAsia"/>
                <w:i/>
                <w:iCs/>
                <w:sz w:val="24"/>
                <w:szCs w:val="24"/>
              </w:rPr>
              <w:t xml:space="preserve">practice combining different coins to make specific amounts. </w:t>
            </w:r>
            <w:r w:rsidR="00606F31">
              <w:rPr>
                <w:rFonts w:eastAsiaTheme="minorEastAsia"/>
                <w:i/>
                <w:iCs/>
                <w:sz w:val="24"/>
                <w:szCs w:val="24"/>
              </w:rPr>
              <w:t xml:space="preserve">We will incorporate practical activities into our learning, including our daily Fresh Fruit Tuck Shop to gain confidence in using money, finding totals, working out change and </w:t>
            </w:r>
            <w:r w:rsidR="005D23CC" w:rsidRPr="005D23CC">
              <w:rPr>
                <w:rFonts w:eastAsiaTheme="minorEastAsia"/>
                <w:i/>
                <w:iCs/>
                <w:sz w:val="24"/>
                <w:szCs w:val="24"/>
              </w:rPr>
              <w:t xml:space="preserve">deciding what can be bought with a certain amount of money. </w:t>
            </w:r>
          </w:p>
          <w:p w14:paraId="04093C15" w14:textId="21DF98D4" w:rsidR="0070756C" w:rsidRPr="00B00524" w:rsidRDefault="00965C3F" w:rsidP="159FF84E">
            <w:pPr>
              <w:jc w:val="center"/>
              <w:rPr>
                <w:rFonts w:eastAsiaTheme="minorEastAsia"/>
                <w:b/>
                <w:bCs/>
                <w:i/>
                <w:iCs/>
                <w:sz w:val="24"/>
                <w:szCs w:val="24"/>
              </w:rPr>
            </w:pPr>
            <w:r>
              <w:rPr>
                <w:rFonts w:eastAsiaTheme="minorEastAsia"/>
                <w:b/>
                <w:bCs/>
                <w:i/>
                <w:iCs/>
                <w:sz w:val="24"/>
                <w:szCs w:val="24"/>
              </w:rPr>
              <w:t>Multiplication</w:t>
            </w:r>
          </w:p>
          <w:p w14:paraId="0D0B940D" w14:textId="6D11132C" w:rsidR="0070756C" w:rsidRPr="00B00524" w:rsidRDefault="10F152C3" w:rsidP="00044604">
            <w:pPr>
              <w:jc w:val="center"/>
              <w:rPr>
                <w:rFonts w:ascii="Calibri" w:eastAsia="Calibri" w:hAnsi="Calibri" w:cs="Calibri"/>
                <w:i/>
                <w:iCs/>
                <w:sz w:val="24"/>
                <w:szCs w:val="24"/>
              </w:rPr>
            </w:pPr>
            <w:r w:rsidRPr="159FF84E">
              <w:rPr>
                <w:rFonts w:ascii="Calibri" w:eastAsia="Calibri" w:hAnsi="Calibri" w:cs="Calibri"/>
                <w:i/>
                <w:iCs/>
                <w:sz w:val="24"/>
                <w:szCs w:val="24"/>
              </w:rPr>
              <w:t xml:space="preserve">In this unit we will </w:t>
            </w:r>
            <w:r w:rsidR="00044604">
              <w:rPr>
                <w:rFonts w:ascii="Calibri" w:eastAsia="Calibri" w:hAnsi="Calibri" w:cs="Calibri"/>
                <w:i/>
                <w:iCs/>
                <w:sz w:val="24"/>
                <w:szCs w:val="24"/>
              </w:rPr>
              <w:t>learn to</w:t>
            </w:r>
            <w:r w:rsidR="00044604" w:rsidRPr="00044604">
              <w:rPr>
                <w:rFonts w:ascii="Calibri" w:eastAsia="Calibri" w:hAnsi="Calibri" w:cs="Calibri"/>
                <w:i/>
                <w:iCs/>
                <w:sz w:val="24"/>
                <w:szCs w:val="24"/>
              </w:rPr>
              <w:t xml:space="preserve"> solve problems involv</w:t>
            </w:r>
            <w:r w:rsidR="00526DE2">
              <w:rPr>
                <w:rFonts w:ascii="Calibri" w:eastAsia="Calibri" w:hAnsi="Calibri" w:cs="Calibri"/>
                <w:i/>
                <w:iCs/>
                <w:sz w:val="24"/>
                <w:szCs w:val="24"/>
              </w:rPr>
              <w:t xml:space="preserve">ing multiplication and division, </w:t>
            </w:r>
            <w:r w:rsidR="00044604" w:rsidRPr="00044604">
              <w:rPr>
                <w:rFonts w:ascii="Calibri" w:eastAsia="Calibri" w:hAnsi="Calibri" w:cs="Calibri"/>
                <w:i/>
                <w:iCs/>
                <w:sz w:val="24"/>
                <w:szCs w:val="24"/>
              </w:rPr>
              <w:t>using va</w:t>
            </w:r>
            <w:r w:rsidR="00044604">
              <w:rPr>
                <w:rFonts w:ascii="Calibri" w:eastAsia="Calibri" w:hAnsi="Calibri" w:cs="Calibri"/>
                <w:i/>
                <w:iCs/>
                <w:sz w:val="24"/>
                <w:szCs w:val="24"/>
              </w:rPr>
              <w:t>rious methods such as</w:t>
            </w:r>
            <w:r w:rsidR="00044604" w:rsidRPr="00044604">
              <w:rPr>
                <w:rFonts w:ascii="Calibri" w:eastAsia="Calibri" w:hAnsi="Calibri" w:cs="Calibri"/>
                <w:i/>
                <w:iCs/>
                <w:sz w:val="24"/>
                <w:szCs w:val="24"/>
              </w:rPr>
              <w:t xml:space="preserve"> arrays</w:t>
            </w:r>
            <w:r w:rsidR="00044604">
              <w:rPr>
                <w:rFonts w:ascii="Calibri" w:eastAsia="Calibri" w:hAnsi="Calibri" w:cs="Calibri"/>
                <w:i/>
                <w:iCs/>
                <w:sz w:val="24"/>
                <w:szCs w:val="24"/>
              </w:rPr>
              <w:t xml:space="preserve">, repeated addition </w:t>
            </w:r>
            <w:r w:rsidR="00044604" w:rsidRPr="00044604">
              <w:rPr>
                <w:rFonts w:ascii="Calibri" w:eastAsia="Calibri" w:hAnsi="Calibri" w:cs="Calibri"/>
                <w:i/>
                <w:iCs/>
                <w:sz w:val="24"/>
                <w:szCs w:val="24"/>
              </w:rPr>
              <w:t>and multiplication and division facts.</w:t>
            </w:r>
            <w:r w:rsidR="00044604">
              <w:rPr>
                <w:rFonts w:ascii="Calibri" w:eastAsia="Calibri" w:hAnsi="Calibri" w:cs="Calibri"/>
                <w:i/>
                <w:iCs/>
                <w:sz w:val="24"/>
                <w:szCs w:val="24"/>
              </w:rPr>
              <w:t xml:space="preserve"> We will begin our times tables journey, becoming fluent </w:t>
            </w:r>
            <w:r w:rsidR="00044604" w:rsidRPr="00044604">
              <w:rPr>
                <w:rFonts w:ascii="Calibri" w:eastAsia="Calibri" w:hAnsi="Calibri" w:cs="Calibri"/>
                <w:i/>
                <w:iCs/>
                <w:sz w:val="24"/>
                <w:szCs w:val="24"/>
              </w:rPr>
              <w:t xml:space="preserve">in the 2, 5, and 10 multiplication tables, and connecting them to </w:t>
            </w:r>
            <w:r w:rsidR="00044604">
              <w:rPr>
                <w:rFonts w:ascii="Calibri" w:eastAsia="Calibri" w:hAnsi="Calibri" w:cs="Calibri"/>
                <w:i/>
                <w:iCs/>
                <w:sz w:val="24"/>
                <w:szCs w:val="24"/>
              </w:rPr>
              <w:t>each other.</w:t>
            </w:r>
            <w:r w:rsidR="00044604" w:rsidRPr="00044604">
              <w:rPr>
                <w:rFonts w:ascii="Calibri" w:eastAsia="Calibri" w:hAnsi="Calibri" w:cs="Calibri"/>
                <w:i/>
                <w:iCs/>
                <w:sz w:val="24"/>
                <w:szCs w:val="24"/>
              </w:rPr>
              <w:t xml:space="preserve"> </w:t>
            </w:r>
          </w:p>
        </w:tc>
      </w:tr>
      <w:tr w:rsidR="004D3BAD" w:rsidRPr="00247A7B" w14:paraId="1E185CF6" w14:textId="77777777" w:rsidTr="5EE030DF">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838" w:type="dxa"/>
          </w:tcPr>
          <w:p w14:paraId="3E63FE78" w14:textId="77777777" w:rsidR="004D3BAD" w:rsidRDefault="004D3BAD" w:rsidP="792166DE">
            <w:pPr>
              <w:rPr>
                <w:rFonts w:eastAsiaTheme="minorEastAsia"/>
                <w:sz w:val="24"/>
                <w:szCs w:val="24"/>
              </w:rPr>
            </w:pPr>
            <w:r w:rsidRPr="792166DE">
              <w:rPr>
                <w:rFonts w:eastAsiaTheme="minorEastAsia"/>
                <w:sz w:val="24"/>
                <w:szCs w:val="24"/>
              </w:rPr>
              <w:t>Science</w:t>
            </w:r>
          </w:p>
        </w:tc>
        <w:tc>
          <w:tcPr>
            <w:tcW w:w="8936" w:type="dxa"/>
          </w:tcPr>
          <w:p w14:paraId="7976B189" w14:textId="0AC6F78F" w:rsidR="00865A15" w:rsidRDefault="009653C1" w:rsidP="159FF84E">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000000" w:themeColor="text1"/>
                <w:lang w:val="en-US" w:eastAsia="en-US"/>
              </w:rPr>
            </w:pPr>
            <w:r>
              <w:rPr>
                <w:rFonts w:asciiTheme="minorHAnsi" w:eastAsiaTheme="minorEastAsia" w:hAnsiTheme="minorHAnsi" w:cstheme="minorBidi"/>
                <w:b/>
                <w:bCs/>
                <w:color w:val="000000" w:themeColor="text1"/>
                <w:lang w:val="en-US" w:eastAsia="en-US"/>
              </w:rPr>
              <w:t>Use of every day materials</w:t>
            </w:r>
          </w:p>
          <w:p w14:paraId="44EAFD9C" w14:textId="45B0F487" w:rsidR="00393B6C" w:rsidRPr="00393B6C" w:rsidRDefault="4F4B9037" w:rsidP="0095214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eastAsiaTheme="minorEastAsia" w:hAnsiTheme="minorHAnsi" w:cstheme="minorBidi"/>
                <w:i/>
                <w:iCs/>
              </w:rPr>
            </w:pPr>
            <w:r w:rsidRPr="159FF84E">
              <w:rPr>
                <w:rStyle w:val="normaltextrun"/>
                <w:rFonts w:asciiTheme="minorHAnsi" w:eastAsiaTheme="minorEastAsia" w:hAnsiTheme="minorHAnsi" w:cstheme="minorBidi"/>
                <w:i/>
                <w:iCs/>
              </w:rPr>
              <w:t>In this unit</w:t>
            </w:r>
            <w:r w:rsidR="00475E2E">
              <w:rPr>
                <w:rStyle w:val="normaltextrun"/>
                <w:rFonts w:asciiTheme="minorHAnsi" w:eastAsiaTheme="minorEastAsia" w:hAnsiTheme="minorHAnsi" w:cstheme="minorBidi"/>
                <w:i/>
                <w:iCs/>
              </w:rPr>
              <w:t>,</w:t>
            </w:r>
            <w:r w:rsidRPr="159FF84E">
              <w:rPr>
                <w:rStyle w:val="normaltextrun"/>
                <w:rFonts w:asciiTheme="minorHAnsi" w:eastAsiaTheme="minorEastAsia" w:hAnsiTheme="minorHAnsi" w:cstheme="minorBidi"/>
                <w:i/>
                <w:iCs/>
              </w:rPr>
              <w:t xml:space="preserve"> we will </w:t>
            </w:r>
            <w:r w:rsidR="008574E0">
              <w:rPr>
                <w:rStyle w:val="normaltextrun"/>
                <w:rFonts w:asciiTheme="minorHAnsi" w:eastAsiaTheme="minorEastAsia" w:hAnsiTheme="minorHAnsi" w:cstheme="minorBidi"/>
                <w:i/>
                <w:iCs/>
              </w:rPr>
              <w:t>compare</w:t>
            </w:r>
            <w:r w:rsidR="00952146">
              <w:rPr>
                <w:rStyle w:val="normaltextrun"/>
                <w:rFonts w:asciiTheme="minorHAnsi" w:eastAsiaTheme="minorEastAsia" w:hAnsiTheme="minorHAnsi" w:cstheme="minorBidi"/>
                <w:i/>
                <w:iCs/>
              </w:rPr>
              <w:t xml:space="preserve"> a variety of different materials</w:t>
            </w:r>
            <w:r w:rsidR="00526DE2">
              <w:rPr>
                <w:rStyle w:val="normaltextrun"/>
                <w:rFonts w:asciiTheme="minorHAnsi" w:eastAsiaTheme="minorEastAsia" w:hAnsiTheme="minorHAnsi" w:cstheme="minorBidi"/>
                <w:i/>
                <w:iCs/>
              </w:rPr>
              <w:t>,</w:t>
            </w:r>
            <w:r w:rsidR="00952146">
              <w:rPr>
                <w:rStyle w:val="normaltextrun"/>
                <w:rFonts w:asciiTheme="minorHAnsi" w:eastAsiaTheme="minorEastAsia" w:hAnsiTheme="minorHAnsi" w:cstheme="minorBidi"/>
                <w:i/>
                <w:iCs/>
              </w:rPr>
              <w:t xml:space="preserve"> looking at their individual properties.</w:t>
            </w:r>
            <w:r w:rsidR="008574E0">
              <w:rPr>
                <w:rStyle w:val="normaltextrun"/>
                <w:rFonts w:asciiTheme="minorHAnsi" w:eastAsiaTheme="minorEastAsia" w:hAnsiTheme="minorHAnsi" w:cstheme="minorBidi"/>
                <w:i/>
                <w:iCs/>
              </w:rPr>
              <w:t xml:space="preserve"> </w:t>
            </w:r>
            <w:r w:rsidR="00952146">
              <w:rPr>
                <w:rStyle w:val="normaltextrun"/>
                <w:rFonts w:asciiTheme="minorHAnsi" w:eastAsiaTheme="minorEastAsia" w:hAnsiTheme="minorHAnsi" w:cstheme="minorBidi"/>
                <w:i/>
                <w:iCs/>
              </w:rPr>
              <w:t>We will explore what makes certain materials better at performing specific tasks. We will work scientifically to test th</w:t>
            </w:r>
            <w:r w:rsidR="00526DE2">
              <w:rPr>
                <w:rStyle w:val="normaltextrun"/>
                <w:rFonts w:asciiTheme="minorHAnsi" w:eastAsiaTheme="minorEastAsia" w:hAnsiTheme="minorHAnsi" w:cstheme="minorBidi"/>
                <w:i/>
                <w:iCs/>
              </w:rPr>
              <w:t>e strength of a range of</w:t>
            </w:r>
            <w:r w:rsidR="00952146">
              <w:rPr>
                <w:rStyle w:val="normaltextrun"/>
                <w:rFonts w:asciiTheme="minorHAnsi" w:eastAsiaTheme="minorEastAsia" w:hAnsiTheme="minorHAnsi" w:cstheme="minorBidi"/>
                <w:i/>
                <w:iCs/>
              </w:rPr>
              <w:t xml:space="preserve"> materials and </w:t>
            </w:r>
            <w:r w:rsidR="00526DE2">
              <w:rPr>
                <w:rStyle w:val="normaltextrun"/>
                <w:rFonts w:asciiTheme="minorHAnsi" w:eastAsiaTheme="minorEastAsia" w:hAnsiTheme="minorHAnsi" w:cstheme="minorBidi"/>
                <w:i/>
                <w:iCs/>
              </w:rPr>
              <w:t>record our findings in a chart format.</w:t>
            </w:r>
          </w:p>
        </w:tc>
      </w:tr>
      <w:tr w:rsidR="00C643F0" w:rsidRPr="00247A7B" w14:paraId="38BDBEB9" w14:textId="77777777" w:rsidTr="5EE030DF">
        <w:trPr>
          <w:trHeight w:val="705"/>
        </w:trPr>
        <w:tc>
          <w:tcPr>
            <w:tcW w:w="1838" w:type="dxa"/>
          </w:tcPr>
          <w:p w14:paraId="17533053" w14:textId="25FD9EB9" w:rsidR="00C643F0" w:rsidRDefault="00965C3F" w:rsidP="159FF84E">
            <w:pPr>
              <w:cnfStyle w:val="001000000000" w:firstRow="0" w:lastRow="0" w:firstColumn="1"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Geography</w:t>
            </w:r>
          </w:p>
        </w:tc>
        <w:tc>
          <w:tcPr>
            <w:tcW w:w="8936" w:type="dxa"/>
          </w:tcPr>
          <w:p w14:paraId="01FB0D54" w14:textId="67F42471" w:rsidR="002B42FE" w:rsidRPr="002B42FE" w:rsidRDefault="00965C3F" w:rsidP="159FF84E">
            <w:pPr>
              <w:pStyle w:val="NormalWeb"/>
              <w:spacing w:before="0" w:beforeAutospacing="0" w:after="0" w:afterAutospacing="0"/>
              <w:jc w:val="center"/>
              <w:rPr>
                <w:rFonts w:asciiTheme="minorHAnsi" w:eastAsiaTheme="minorEastAsia" w:hAnsiTheme="minorHAnsi" w:cstheme="minorBidi"/>
                <w:b/>
                <w:bCs/>
              </w:rPr>
            </w:pPr>
            <w:r>
              <w:rPr>
                <w:rFonts w:asciiTheme="minorHAnsi" w:eastAsiaTheme="minorEastAsia" w:hAnsiTheme="minorHAnsi" w:cstheme="minorBidi"/>
                <w:b/>
                <w:bCs/>
              </w:rPr>
              <w:t>Learning about Sri Lanka/ Hot and cold places</w:t>
            </w:r>
          </w:p>
          <w:p w14:paraId="6D719067" w14:textId="76B980C2" w:rsidR="002B42FE" w:rsidRPr="002B42FE" w:rsidRDefault="6B0BCE24" w:rsidP="008A3AE6">
            <w:pPr>
              <w:pStyle w:val="NormalWeb"/>
              <w:spacing w:before="0" w:beforeAutospacing="0" w:after="0" w:afterAutospacing="0"/>
              <w:jc w:val="center"/>
              <w:rPr>
                <w:rFonts w:asciiTheme="minorHAnsi" w:eastAsiaTheme="minorEastAsia" w:hAnsiTheme="minorHAnsi" w:cstheme="minorBidi"/>
                <w:i/>
                <w:iCs/>
              </w:rPr>
            </w:pPr>
            <w:r w:rsidRPr="159FF84E">
              <w:rPr>
                <w:rFonts w:asciiTheme="minorHAnsi" w:eastAsiaTheme="minorEastAsia" w:hAnsiTheme="minorHAnsi" w:cstheme="minorBidi"/>
                <w:i/>
                <w:iCs/>
              </w:rPr>
              <w:t>In this unit we will</w:t>
            </w:r>
            <w:r w:rsidR="00052490">
              <w:rPr>
                <w:rFonts w:asciiTheme="minorHAnsi" w:eastAsiaTheme="minorEastAsia" w:hAnsiTheme="minorHAnsi" w:cstheme="minorBidi"/>
                <w:i/>
                <w:iCs/>
              </w:rPr>
              <w:t xml:space="preserve"> develop our growing knowledge of the </w:t>
            </w:r>
            <w:r w:rsidR="00526DE2">
              <w:rPr>
                <w:rFonts w:asciiTheme="minorHAnsi" w:eastAsiaTheme="minorEastAsia" w:hAnsiTheme="minorHAnsi" w:cstheme="minorBidi"/>
                <w:i/>
                <w:iCs/>
              </w:rPr>
              <w:t>globe</w:t>
            </w:r>
            <w:r w:rsidR="00052490">
              <w:rPr>
                <w:rFonts w:asciiTheme="minorHAnsi" w:eastAsiaTheme="minorEastAsia" w:hAnsiTheme="minorHAnsi" w:cstheme="minorBidi"/>
                <w:i/>
                <w:iCs/>
              </w:rPr>
              <w:t xml:space="preserve"> through locating the 7 continents of the world, the North and South Poles and the Equator. Through whole class discussion and atlas work, children will begin to be able to name some hot and cold countries around globe and explain why this is so. We will look at comparing weather in the UK to the weather in Sri Lanka and the associated weather features.</w:t>
            </w:r>
          </w:p>
        </w:tc>
      </w:tr>
      <w:tr w:rsidR="002D2CEE" w:rsidRPr="00247A7B" w14:paraId="5EEBBA0A" w14:textId="77777777" w:rsidTr="5EE030DF">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838" w:type="dxa"/>
          </w:tcPr>
          <w:p w14:paraId="4EA36025" w14:textId="77777777" w:rsidR="002D2CEE" w:rsidRDefault="002D2CEE" w:rsidP="792166DE">
            <w:pPr>
              <w:rPr>
                <w:rFonts w:eastAsiaTheme="minorEastAsia"/>
                <w:sz w:val="24"/>
                <w:szCs w:val="24"/>
              </w:rPr>
            </w:pPr>
            <w:r w:rsidRPr="792166DE">
              <w:rPr>
                <w:rFonts w:eastAsiaTheme="minorEastAsia"/>
                <w:sz w:val="24"/>
                <w:szCs w:val="24"/>
              </w:rPr>
              <w:t>PE</w:t>
            </w:r>
          </w:p>
        </w:tc>
        <w:tc>
          <w:tcPr>
            <w:tcW w:w="8936" w:type="dxa"/>
          </w:tcPr>
          <w:p w14:paraId="19147656" w14:textId="58863F42" w:rsidR="00BC0264" w:rsidRPr="00FA568A" w:rsidRDefault="00965C3F" w:rsidP="159FF84E">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i/>
                <w:iCs/>
              </w:rPr>
            </w:pPr>
            <w:r>
              <w:rPr>
                <w:rFonts w:asciiTheme="minorHAnsi" w:eastAsiaTheme="minorEastAsia" w:hAnsiTheme="minorHAnsi" w:cstheme="minorBidi"/>
                <w:b/>
                <w:bCs/>
                <w:i/>
                <w:iCs/>
              </w:rPr>
              <w:t>Gymnastics</w:t>
            </w:r>
          </w:p>
          <w:p w14:paraId="5EF2925D" w14:textId="189D2A2E" w:rsidR="00BC0264" w:rsidRPr="00FA568A" w:rsidRDefault="3CF00607" w:rsidP="159FF84E">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rPr>
            </w:pPr>
            <w:r w:rsidRPr="159FF84E">
              <w:rPr>
                <w:rFonts w:asciiTheme="minorHAnsi" w:eastAsiaTheme="minorEastAsia" w:hAnsiTheme="minorHAnsi" w:cstheme="minorBidi"/>
                <w:i/>
                <w:iCs/>
              </w:rPr>
              <w:t xml:space="preserve">In this unit we will </w:t>
            </w:r>
            <w:r w:rsidR="00F60DA6">
              <w:rPr>
                <w:rFonts w:asciiTheme="minorHAnsi" w:eastAsiaTheme="minorEastAsia" w:hAnsiTheme="minorHAnsi" w:cstheme="minorBidi"/>
                <w:i/>
                <w:iCs/>
              </w:rPr>
              <w:t>explore and develop basic gymnastic skills including jumping, balancing, roll</w:t>
            </w:r>
            <w:r w:rsidR="0051199B">
              <w:rPr>
                <w:rFonts w:asciiTheme="minorHAnsi" w:eastAsiaTheme="minorEastAsia" w:hAnsiTheme="minorHAnsi" w:cstheme="minorBidi"/>
                <w:i/>
                <w:iCs/>
              </w:rPr>
              <w:t>ing and travelling individually and in sequence to create a short movement phrase. They learn to work safely in and around others whilst working on apparatus.</w:t>
            </w:r>
          </w:p>
          <w:p w14:paraId="4BBEB568" w14:textId="2F152056" w:rsidR="00BC0264" w:rsidRPr="00FA568A" w:rsidRDefault="00965C3F" w:rsidP="159FF84E">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i/>
                <w:iCs/>
              </w:rPr>
            </w:pPr>
            <w:r>
              <w:rPr>
                <w:rFonts w:asciiTheme="minorHAnsi" w:eastAsiaTheme="minorEastAsia" w:hAnsiTheme="minorHAnsi" w:cstheme="minorBidi"/>
                <w:b/>
                <w:bCs/>
                <w:i/>
                <w:iCs/>
              </w:rPr>
              <w:t>Invasion Games</w:t>
            </w:r>
          </w:p>
          <w:p w14:paraId="45FB0818" w14:textId="330D737D" w:rsidR="00BC0264" w:rsidRPr="00E63411" w:rsidRDefault="4B6DCDCB" w:rsidP="00E63411">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rPr>
            </w:pPr>
            <w:r w:rsidRPr="00E63411">
              <w:rPr>
                <w:rFonts w:asciiTheme="minorHAnsi" w:eastAsiaTheme="minorEastAsia" w:hAnsiTheme="minorHAnsi" w:cstheme="minorBidi"/>
                <w:i/>
                <w:iCs/>
              </w:rPr>
              <w:t xml:space="preserve">In this unit we will </w:t>
            </w:r>
            <w:r w:rsidR="00E63411" w:rsidRPr="00E63411">
              <w:rPr>
                <w:rFonts w:asciiTheme="minorHAnsi" w:eastAsiaTheme="minorEastAsia" w:hAnsiTheme="minorHAnsi" w:cstheme="minorBidi"/>
                <w:i/>
                <w:iCs/>
              </w:rPr>
              <w:t xml:space="preserve">develop understanding of the principles of defending and </w:t>
            </w:r>
            <w:r w:rsidR="00526DE2">
              <w:rPr>
                <w:rFonts w:asciiTheme="minorHAnsi" w:eastAsiaTheme="minorEastAsia" w:hAnsiTheme="minorHAnsi" w:cstheme="minorBidi"/>
                <w:i/>
                <w:iCs/>
              </w:rPr>
              <w:t>attacking during team games. We will use and develop the skills of</w:t>
            </w:r>
            <w:r w:rsidR="00E63411" w:rsidRPr="00E63411">
              <w:rPr>
                <w:rFonts w:asciiTheme="minorHAnsi" w:eastAsiaTheme="minorEastAsia" w:hAnsiTheme="minorHAnsi" w:cstheme="minorBidi"/>
                <w:i/>
                <w:iCs/>
              </w:rPr>
              <w:t xml:space="preserve"> sending receiving with both feet and hands, as well as dribblin</w:t>
            </w:r>
            <w:r w:rsidR="00526DE2">
              <w:rPr>
                <w:rFonts w:asciiTheme="minorHAnsi" w:eastAsiaTheme="minorEastAsia" w:hAnsiTheme="minorHAnsi" w:cstheme="minorBidi"/>
                <w:i/>
                <w:iCs/>
              </w:rPr>
              <w:t>g with both feet and hands. We will</w:t>
            </w:r>
            <w:r w:rsidR="00E63411" w:rsidRPr="00E63411">
              <w:rPr>
                <w:rFonts w:asciiTheme="minorHAnsi" w:eastAsiaTheme="minorEastAsia" w:hAnsiTheme="minorHAnsi" w:cstheme="minorBidi"/>
                <w:i/>
                <w:iCs/>
              </w:rPr>
              <w:t xml:space="preserve"> learn how to score points and learn how to play to the rules.</w:t>
            </w:r>
          </w:p>
        </w:tc>
      </w:tr>
      <w:tr w:rsidR="00992C1A" w:rsidRPr="00247A7B" w14:paraId="4E3EAAA6" w14:textId="77777777" w:rsidTr="5EE030DF">
        <w:trPr>
          <w:trHeight w:val="705"/>
        </w:trPr>
        <w:tc>
          <w:tcPr>
            <w:tcW w:w="1838" w:type="dxa"/>
          </w:tcPr>
          <w:p w14:paraId="477C4AFF" w14:textId="77777777" w:rsidR="00992C1A" w:rsidRPr="00DE0227" w:rsidRDefault="004D3BAD" w:rsidP="792166DE">
            <w:pPr>
              <w:cnfStyle w:val="001000000000" w:firstRow="0" w:lastRow="0" w:firstColumn="1" w:lastColumn="0" w:oddVBand="0" w:evenVBand="0" w:oddHBand="0" w:evenHBand="0" w:firstRowFirstColumn="0" w:firstRowLastColumn="0" w:lastRowFirstColumn="0" w:lastRowLastColumn="0"/>
              <w:rPr>
                <w:rFonts w:eastAsiaTheme="minorEastAsia"/>
                <w:sz w:val="24"/>
                <w:szCs w:val="24"/>
              </w:rPr>
            </w:pPr>
            <w:r w:rsidRPr="792166DE">
              <w:rPr>
                <w:rFonts w:eastAsiaTheme="minorEastAsia"/>
                <w:sz w:val="24"/>
                <w:szCs w:val="24"/>
              </w:rPr>
              <w:t>Computing</w:t>
            </w:r>
          </w:p>
        </w:tc>
        <w:tc>
          <w:tcPr>
            <w:tcW w:w="8936" w:type="dxa"/>
          </w:tcPr>
          <w:p w14:paraId="7B7A07AF" w14:textId="691FAB7F" w:rsidR="004D3BAD" w:rsidRPr="00B00524" w:rsidRDefault="00EB535A" w:rsidP="159FF84E">
            <w:pPr>
              <w:pStyle w:val="NormalWeb"/>
              <w:spacing w:before="0" w:beforeAutospacing="0" w:after="0" w:afterAutospacing="0"/>
              <w:jc w:val="center"/>
              <w:rPr>
                <w:rFonts w:asciiTheme="minorHAnsi" w:eastAsiaTheme="minorEastAsia" w:hAnsiTheme="minorHAnsi" w:cstheme="minorBidi"/>
                <w:b/>
                <w:bCs/>
                <w:color w:val="000000" w:themeColor="text1"/>
                <w:lang w:eastAsia="en-US"/>
              </w:rPr>
            </w:pPr>
            <w:r>
              <w:rPr>
                <w:rFonts w:asciiTheme="minorHAnsi" w:eastAsiaTheme="minorEastAsia" w:hAnsiTheme="minorHAnsi" w:cstheme="minorBidi"/>
                <w:b/>
                <w:bCs/>
                <w:color w:val="000000" w:themeColor="text1"/>
                <w:lang w:eastAsia="en-US"/>
              </w:rPr>
              <w:t>Relationships and Communication</w:t>
            </w:r>
          </w:p>
          <w:p w14:paraId="55458B6A" w14:textId="394FF294" w:rsidR="004D3BAD" w:rsidRPr="00E63411" w:rsidRDefault="266170C1" w:rsidP="159FF84E">
            <w:pPr>
              <w:pStyle w:val="NormalWeb"/>
              <w:spacing w:before="0" w:beforeAutospacing="0" w:after="0" w:afterAutospacing="0"/>
              <w:jc w:val="center"/>
              <w:rPr>
                <w:rFonts w:asciiTheme="minorHAnsi" w:eastAsiaTheme="minorEastAsia" w:hAnsiTheme="minorHAnsi" w:cstheme="minorBidi"/>
                <w:i/>
                <w:iCs/>
                <w:color w:val="000000" w:themeColor="text1"/>
                <w:lang w:eastAsia="en-US"/>
              </w:rPr>
            </w:pPr>
            <w:r w:rsidRPr="00E63411">
              <w:rPr>
                <w:rFonts w:asciiTheme="minorHAnsi" w:eastAsiaTheme="minorEastAsia" w:hAnsiTheme="minorHAnsi" w:cstheme="minorBidi"/>
                <w:i/>
                <w:iCs/>
                <w:color w:val="000000" w:themeColor="text1"/>
                <w:lang w:eastAsia="en-US"/>
              </w:rPr>
              <w:t xml:space="preserve">During this term we will </w:t>
            </w:r>
            <w:r w:rsidR="00526DE2">
              <w:rPr>
                <w:rFonts w:asciiTheme="minorHAnsi" w:hAnsiTheme="minorHAnsi" w:cstheme="minorHAnsi"/>
                <w:i/>
                <w:color w:val="222222"/>
              </w:rPr>
              <w:t>develop our</w:t>
            </w:r>
            <w:r w:rsidR="008E5D05" w:rsidRPr="00E63411">
              <w:rPr>
                <w:rFonts w:asciiTheme="minorHAnsi" w:hAnsiTheme="minorHAnsi" w:cstheme="minorHAnsi"/>
                <w:i/>
                <w:color w:val="222222"/>
              </w:rPr>
              <w:t xml:space="preserve"> positive clas</w:t>
            </w:r>
            <w:r w:rsidR="00526DE2">
              <w:rPr>
                <w:rFonts w:asciiTheme="minorHAnsi" w:hAnsiTheme="minorHAnsi" w:cstheme="minorHAnsi"/>
                <w:i/>
                <w:color w:val="222222"/>
              </w:rPr>
              <w:t xml:space="preserve">sroom culture towards the safe use of digital aids to learning and engagement. In today’s society, </w:t>
            </w:r>
            <w:r w:rsidR="008E5D05" w:rsidRPr="00E63411">
              <w:rPr>
                <w:rFonts w:asciiTheme="minorHAnsi" w:hAnsiTheme="minorHAnsi" w:cstheme="minorHAnsi"/>
                <w:i/>
                <w:color w:val="222222"/>
              </w:rPr>
              <w:t xml:space="preserve">devices are inevitably a part </w:t>
            </w:r>
            <w:r w:rsidR="00526DE2">
              <w:rPr>
                <w:rFonts w:asciiTheme="minorHAnsi" w:hAnsiTheme="minorHAnsi" w:cstheme="minorHAnsi"/>
                <w:i/>
                <w:color w:val="222222"/>
              </w:rPr>
              <w:lastRenderedPageBreak/>
              <w:t>of our</w:t>
            </w:r>
            <w:r w:rsidR="008E5D05" w:rsidRPr="00E63411">
              <w:rPr>
                <w:rFonts w:asciiTheme="minorHAnsi" w:hAnsiTheme="minorHAnsi" w:cstheme="minorHAnsi"/>
                <w:i/>
                <w:color w:val="222222"/>
              </w:rPr>
              <w:t xml:space="preserve"> learning experience</w:t>
            </w:r>
            <w:r w:rsidR="00526DE2">
              <w:rPr>
                <w:rFonts w:asciiTheme="minorHAnsi" w:hAnsiTheme="minorHAnsi" w:cstheme="minorHAnsi"/>
                <w:i/>
                <w:color w:val="222222"/>
              </w:rPr>
              <w:t>s</w:t>
            </w:r>
            <w:r w:rsidR="008E5D05" w:rsidRPr="00E63411">
              <w:rPr>
                <w:rFonts w:asciiTheme="minorHAnsi" w:hAnsiTheme="minorHAnsi" w:cstheme="minorHAnsi"/>
                <w:i/>
                <w:color w:val="222222"/>
              </w:rPr>
              <w:t xml:space="preserve">, </w:t>
            </w:r>
            <w:r w:rsidR="00526DE2">
              <w:rPr>
                <w:rFonts w:asciiTheme="minorHAnsi" w:hAnsiTheme="minorHAnsi" w:cstheme="minorHAnsi"/>
                <w:i/>
                <w:color w:val="222222"/>
              </w:rPr>
              <w:t xml:space="preserve">therefore </w:t>
            </w:r>
            <w:r w:rsidR="008E5D05" w:rsidRPr="00E63411">
              <w:rPr>
                <w:rFonts w:asciiTheme="minorHAnsi" w:hAnsiTheme="minorHAnsi" w:cstheme="minorHAnsi"/>
                <w:i/>
                <w:color w:val="222222"/>
              </w:rPr>
              <w:t xml:space="preserve">it's important to think about how they </w:t>
            </w:r>
            <w:r w:rsidR="00526DE2">
              <w:rPr>
                <w:rFonts w:asciiTheme="minorHAnsi" w:hAnsiTheme="minorHAnsi" w:cstheme="minorHAnsi"/>
                <w:i/>
                <w:color w:val="222222"/>
              </w:rPr>
              <w:t>play a role, too. In this lesson, we will</w:t>
            </w:r>
            <w:r w:rsidR="008E5D05" w:rsidRPr="00E63411">
              <w:rPr>
                <w:rFonts w:asciiTheme="minorHAnsi" w:hAnsiTheme="minorHAnsi" w:cstheme="minorHAnsi"/>
                <w:i/>
                <w:color w:val="222222"/>
              </w:rPr>
              <w:t xml:space="preserve"> create a classroom charter to set up positive</w:t>
            </w:r>
            <w:r w:rsidR="00526DE2">
              <w:rPr>
                <w:rFonts w:asciiTheme="minorHAnsi" w:hAnsiTheme="minorHAnsi" w:cstheme="minorHAnsi"/>
                <w:i/>
                <w:color w:val="222222"/>
              </w:rPr>
              <w:t xml:space="preserve"> and safe</w:t>
            </w:r>
            <w:r w:rsidR="008E5D05" w:rsidRPr="00E63411">
              <w:rPr>
                <w:rFonts w:asciiTheme="minorHAnsi" w:hAnsiTheme="minorHAnsi" w:cstheme="minorHAnsi"/>
                <w:i/>
                <w:color w:val="222222"/>
              </w:rPr>
              <w:t xml:space="preserve"> norms for using devices in the classroom.</w:t>
            </w:r>
          </w:p>
          <w:p w14:paraId="5D1830B4" w14:textId="19D07E9C" w:rsidR="004D3BAD" w:rsidRPr="00B00524" w:rsidRDefault="00EB535A" w:rsidP="159FF84E">
            <w:pPr>
              <w:pStyle w:val="NormalWeb"/>
              <w:spacing w:before="0" w:beforeAutospacing="0" w:after="0" w:afterAutospacing="0"/>
              <w:jc w:val="center"/>
              <w:rPr>
                <w:rFonts w:asciiTheme="minorHAnsi" w:eastAsiaTheme="minorEastAsia" w:hAnsiTheme="minorHAnsi" w:cstheme="minorBidi"/>
                <w:b/>
                <w:bCs/>
                <w:color w:val="000000"/>
                <w:lang w:eastAsia="en-US"/>
              </w:rPr>
            </w:pPr>
            <w:r>
              <w:rPr>
                <w:rFonts w:asciiTheme="minorHAnsi" w:eastAsiaTheme="minorEastAsia" w:hAnsiTheme="minorHAnsi" w:cstheme="minorBidi"/>
                <w:b/>
                <w:bCs/>
                <w:color w:val="000000" w:themeColor="text1"/>
                <w:lang w:eastAsia="en-US"/>
              </w:rPr>
              <w:t>Creating pictures</w:t>
            </w:r>
          </w:p>
          <w:p w14:paraId="45BB578A" w14:textId="75AF328D" w:rsidR="002B42FE" w:rsidRPr="00FA568A" w:rsidRDefault="5D8D7C2C" w:rsidP="008A3AE6">
            <w:pPr>
              <w:pStyle w:val="NormalWeb"/>
              <w:spacing w:before="0" w:beforeAutospacing="0" w:after="0" w:afterAutospacing="0"/>
              <w:jc w:val="center"/>
              <w:rPr>
                <w:rFonts w:asciiTheme="minorHAnsi" w:eastAsiaTheme="minorEastAsia" w:hAnsiTheme="minorHAnsi" w:cstheme="minorBidi"/>
                <w:i/>
                <w:iCs/>
              </w:rPr>
            </w:pPr>
            <w:r w:rsidRPr="159FF84E">
              <w:rPr>
                <w:rFonts w:asciiTheme="minorHAnsi" w:eastAsiaTheme="minorEastAsia" w:hAnsiTheme="minorHAnsi" w:cstheme="minorBidi"/>
                <w:i/>
                <w:iCs/>
              </w:rPr>
              <w:t xml:space="preserve">In this unit we will </w:t>
            </w:r>
            <w:r w:rsidR="00F540CC" w:rsidRPr="00F540CC">
              <w:rPr>
                <w:rFonts w:asciiTheme="minorHAnsi" w:eastAsiaTheme="minorEastAsia" w:hAnsiTheme="minorHAnsi" w:cstheme="minorBidi"/>
                <w:i/>
                <w:iCs/>
              </w:rPr>
              <w:t>explore digital art creation through the use of a digital art t</w:t>
            </w:r>
            <w:r w:rsidR="00526DE2">
              <w:rPr>
                <w:rFonts w:asciiTheme="minorHAnsi" w:eastAsiaTheme="minorEastAsia" w:hAnsiTheme="minorHAnsi" w:cstheme="minorBidi"/>
                <w:i/>
                <w:iCs/>
              </w:rPr>
              <w:t>ool - 2Paint A Picture. We will</w:t>
            </w:r>
            <w:r w:rsidR="00F540CC" w:rsidRPr="00F540CC">
              <w:rPr>
                <w:rFonts w:asciiTheme="minorHAnsi" w:eastAsiaTheme="minorEastAsia" w:hAnsiTheme="minorHAnsi" w:cstheme="minorBidi"/>
                <w:i/>
                <w:iCs/>
              </w:rPr>
              <w:t xml:space="preserve"> learn about famous art styles and how a digital art tool can be used to reproduce art in that</w:t>
            </w:r>
            <w:r w:rsidR="00526DE2">
              <w:rPr>
                <w:rFonts w:asciiTheme="minorHAnsi" w:eastAsiaTheme="minorEastAsia" w:hAnsiTheme="minorHAnsi" w:cstheme="minorBidi"/>
                <w:i/>
                <w:iCs/>
              </w:rPr>
              <w:t xml:space="preserve"> particular style. We will</w:t>
            </w:r>
            <w:r w:rsidR="00F540CC" w:rsidRPr="00F540CC">
              <w:rPr>
                <w:rFonts w:asciiTheme="minorHAnsi" w:eastAsiaTheme="minorEastAsia" w:hAnsiTheme="minorHAnsi" w:cstheme="minorBidi"/>
                <w:i/>
                <w:iCs/>
              </w:rPr>
              <w:t xml:space="preserve"> learn about the flexibility of digital art and how it can be shared with an audience electronically</w:t>
            </w:r>
            <w:r w:rsidR="00F540CC">
              <w:rPr>
                <w:rFonts w:asciiTheme="minorHAnsi" w:eastAsiaTheme="minorEastAsia" w:hAnsiTheme="minorHAnsi" w:cstheme="minorBidi"/>
                <w:i/>
                <w:iCs/>
              </w:rPr>
              <w:t>.</w:t>
            </w:r>
          </w:p>
        </w:tc>
      </w:tr>
      <w:tr w:rsidR="002D2CEE" w:rsidRPr="00247A7B" w14:paraId="5F203C5B" w14:textId="77777777" w:rsidTr="5EE030DF">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838" w:type="dxa"/>
          </w:tcPr>
          <w:p w14:paraId="56979F28" w14:textId="77777777" w:rsidR="002D2CEE" w:rsidRDefault="002D2CEE" w:rsidP="792166DE">
            <w:pPr>
              <w:rPr>
                <w:rFonts w:eastAsiaTheme="minorEastAsia"/>
                <w:sz w:val="24"/>
                <w:szCs w:val="24"/>
              </w:rPr>
            </w:pPr>
            <w:r w:rsidRPr="792166DE">
              <w:rPr>
                <w:rFonts w:eastAsiaTheme="minorEastAsia"/>
                <w:sz w:val="24"/>
                <w:szCs w:val="24"/>
              </w:rPr>
              <w:lastRenderedPageBreak/>
              <w:t>Art</w:t>
            </w:r>
          </w:p>
        </w:tc>
        <w:tc>
          <w:tcPr>
            <w:tcW w:w="8936" w:type="dxa"/>
          </w:tcPr>
          <w:p w14:paraId="7F07217A" w14:textId="39C4C64F" w:rsidR="008E5D05" w:rsidRPr="00F60DA6" w:rsidRDefault="00965C3F" w:rsidP="00F60DA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Pr>
                <w:rFonts w:asciiTheme="minorHAnsi" w:eastAsiaTheme="minorEastAsia" w:hAnsiTheme="minorHAnsi" w:cstheme="minorBidi"/>
                <w:b/>
                <w:bCs/>
              </w:rPr>
              <w:t>Expressive Painting</w:t>
            </w:r>
          </w:p>
          <w:p w14:paraId="62486C05" w14:textId="38554A10" w:rsidR="00BC0264" w:rsidRPr="00952146" w:rsidRDefault="008E5D05" w:rsidP="0095214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Cs/>
                <w:i/>
              </w:rPr>
            </w:pPr>
            <w:r w:rsidRPr="00E63411">
              <w:rPr>
                <w:rFonts w:asciiTheme="minorHAnsi" w:eastAsiaTheme="minorEastAsia" w:hAnsiTheme="minorHAnsi" w:cstheme="minorBidi"/>
                <w:bCs/>
                <w:i/>
              </w:rPr>
              <w:t xml:space="preserve">In this unit the children will be introduced to the idea that they can use paint in an intuitive and exploratory way. </w:t>
            </w:r>
            <w:r w:rsidR="00526DE2">
              <w:rPr>
                <w:rFonts w:asciiTheme="minorHAnsi" w:eastAsiaTheme="minorEastAsia" w:hAnsiTheme="minorHAnsi" w:cstheme="minorBidi"/>
                <w:bCs/>
                <w:i/>
              </w:rPr>
              <w:t>We will learn about several</w:t>
            </w:r>
            <w:r w:rsidRPr="00E63411">
              <w:rPr>
                <w:rFonts w:asciiTheme="minorHAnsi" w:eastAsiaTheme="minorEastAsia" w:hAnsiTheme="minorHAnsi" w:cstheme="minorBidi"/>
                <w:bCs/>
                <w:i/>
              </w:rPr>
              <w:t xml:space="preserve"> artists who use paint and colour to create exciting gestural and abstract work. We will explore primary colours and secondary colours through expressive mark making, connecting colo</w:t>
            </w:r>
            <w:r w:rsidR="00CC1F2C">
              <w:rPr>
                <w:rFonts w:asciiTheme="minorHAnsi" w:eastAsiaTheme="minorEastAsia" w:hAnsiTheme="minorHAnsi" w:cstheme="minorBidi"/>
                <w:bCs/>
                <w:i/>
              </w:rPr>
              <w:t>ur</w:t>
            </w:r>
            <w:r w:rsidRPr="00E63411">
              <w:rPr>
                <w:rFonts w:asciiTheme="minorHAnsi" w:eastAsiaTheme="minorEastAsia" w:hAnsiTheme="minorHAnsi" w:cstheme="minorBidi"/>
                <w:bCs/>
                <w:i/>
              </w:rPr>
              <w:t xml:space="preserve"> and paint texture through abstract work.</w:t>
            </w:r>
          </w:p>
        </w:tc>
      </w:tr>
      <w:tr w:rsidR="002D2CEE" w:rsidRPr="00247A7B" w14:paraId="69B04F87" w14:textId="77777777" w:rsidTr="5EE030DF">
        <w:trPr>
          <w:trHeight w:val="705"/>
        </w:trPr>
        <w:tc>
          <w:tcPr>
            <w:tcW w:w="1838" w:type="dxa"/>
          </w:tcPr>
          <w:p w14:paraId="0917B7DE" w14:textId="77777777" w:rsidR="002D2CEE" w:rsidRDefault="002D2CEE" w:rsidP="792166DE">
            <w:pPr>
              <w:cnfStyle w:val="001000000000" w:firstRow="0" w:lastRow="0" w:firstColumn="1" w:lastColumn="0" w:oddVBand="0" w:evenVBand="0" w:oddHBand="0" w:evenHBand="0" w:firstRowFirstColumn="0" w:firstRowLastColumn="0" w:lastRowFirstColumn="0" w:lastRowLastColumn="0"/>
              <w:rPr>
                <w:rFonts w:eastAsiaTheme="minorEastAsia"/>
                <w:sz w:val="24"/>
                <w:szCs w:val="24"/>
              </w:rPr>
            </w:pPr>
            <w:r w:rsidRPr="792166DE">
              <w:rPr>
                <w:rFonts w:eastAsiaTheme="minorEastAsia"/>
                <w:sz w:val="24"/>
                <w:szCs w:val="24"/>
              </w:rPr>
              <w:t>RE</w:t>
            </w:r>
          </w:p>
        </w:tc>
        <w:tc>
          <w:tcPr>
            <w:tcW w:w="8936" w:type="dxa"/>
          </w:tcPr>
          <w:p w14:paraId="1F98CE0F" w14:textId="77777777" w:rsidR="00952146" w:rsidRDefault="00952146" w:rsidP="00952146">
            <w:pPr>
              <w:pStyle w:val="NormalWeb"/>
              <w:spacing w:before="0" w:beforeAutospacing="0" w:after="0" w:afterAutospacing="0"/>
              <w:jc w:val="center"/>
              <w:rPr>
                <w:rFonts w:asciiTheme="minorHAnsi" w:eastAsiaTheme="minorEastAsia" w:hAnsiTheme="minorHAnsi" w:cstheme="minorBidi"/>
                <w:b/>
                <w:bCs/>
                <w:lang w:eastAsia="en-US"/>
              </w:rPr>
            </w:pPr>
            <w:r>
              <w:rPr>
                <w:rFonts w:asciiTheme="minorHAnsi" w:eastAsiaTheme="minorEastAsia" w:hAnsiTheme="minorHAnsi" w:cstheme="minorBidi"/>
                <w:b/>
                <w:bCs/>
                <w:lang w:eastAsia="en-US"/>
              </w:rPr>
              <w:t>Islam</w:t>
            </w:r>
          </w:p>
          <w:p w14:paraId="30F90251" w14:textId="4B6A09DB" w:rsidR="002B42FE" w:rsidRPr="00952146" w:rsidRDefault="00CC1F2C" w:rsidP="00952146">
            <w:pPr>
              <w:pStyle w:val="NormalWeb"/>
              <w:spacing w:before="0" w:beforeAutospacing="0" w:after="0" w:afterAutospacing="0"/>
              <w:jc w:val="center"/>
              <w:rPr>
                <w:rFonts w:asciiTheme="minorHAnsi" w:eastAsiaTheme="minorEastAsia" w:hAnsiTheme="minorHAnsi" w:cstheme="minorBidi"/>
                <w:b/>
                <w:bCs/>
                <w:lang w:eastAsia="en-US"/>
              </w:rPr>
            </w:pPr>
            <w:r>
              <w:rPr>
                <w:rFonts w:asciiTheme="minorHAnsi" w:eastAsiaTheme="minorEastAsia" w:hAnsiTheme="minorHAnsi" w:cstheme="minorBidi"/>
                <w:i/>
                <w:iCs/>
                <w:lang w:eastAsia="en-US"/>
              </w:rPr>
              <w:t xml:space="preserve">In this unit we </w:t>
            </w:r>
            <w:r w:rsidR="00952146" w:rsidRPr="00952146">
              <w:rPr>
                <w:rFonts w:asciiTheme="minorHAnsi" w:eastAsiaTheme="minorEastAsia" w:hAnsiTheme="minorHAnsi" w:cstheme="minorBidi"/>
                <w:i/>
                <w:iCs/>
                <w:lang w:eastAsia="en-US"/>
              </w:rPr>
              <w:t>will explore the question: Does going to the Mosque giv</w:t>
            </w:r>
            <w:r w:rsidR="00952146">
              <w:rPr>
                <w:rFonts w:asciiTheme="minorHAnsi" w:eastAsiaTheme="minorEastAsia" w:hAnsiTheme="minorHAnsi" w:cstheme="minorBidi"/>
                <w:i/>
                <w:iCs/>
                <w:lang w:eastAsia="en-US"/>
              </w:rPr>
              <w:t xml:space="preserve">e Muslims a sense of belonging? </w:t>
            </w:r>
            <w:r w:rsidR="00952146" w:rsidRPr="00952146">
              <w:rPr>
                <w:rFonts w:asciiTheme="minorHAnsi" w:eastAsiaTheme="minorEastAsia" w:hAnsiTheme="minorHAnsi" w:cstheme="minorBidi"/>
                <w:i/>
                <w:iCs/>
                <w:lang w:eastAsia="en-US"/>
              </w:rPr>
              <w:t>We will look at what it means to ‘belong’, explore what happens during Friday prayers at the mosque and understand what it looks like inside a mosque.  We will be visiting Scunthorpe Central Mosque to deepen ou</w:t>
            </w:r>
            <w:r w:rsidR="00952146">
              <w:rPr>
                <w:rFonts w:asciiTheme="minorHAnsi" w:eastAsiaTheme="minorEastAsia" w:hAnsiTheme="minorHAnsi" w:cstheme="minorBidi"/>
                <w:i/>
                <w:iCs/>
                <w:lang w:eastAsia="en-US"/>
              </w:rPr>
              <w:t xml:space="preserve">r understanding. </w:t>
            </w:r>
            <w:r>
              <w:rPr>
                <w:rFonts w:asciiTheme="minorHAnsi" w:eastAsiaTheme="minorEastAsia" w:hAnsiTheme="minorHAnsi" w:cstheme="minorBidi"/>
                <w:i/>
                <w:iCs/>
                <w:lang w:eastAsia="en-US"/>
              </w:rPr>
              <w:t>We will explore and</w:t>
            </w:r>
            <w:r w:rsidR="00952146" w:rsidRPr="00952146">
              <w:rPr>
                <w:rFonts w:asciiTheme="minorHAnsi" w:eastAsiaTheme="minorEastAsia" w:hAnsiTheme="minorHAnsi" w:cstheme="minorBidi"/>
                <w:i/>
                <w:iCs/>
                <w:lang w:eastAsia="en-US"/>
              </w:rPr>
              <w:t xml:space="preserve"> explain what commitment means to us and to Muslims by knowing about how Muslims pray 5 times a day.</w:t>
            </w:r>
          </w:p>
        </w:tc>
      </w:tr>
      <w:tr w:rsidR="005D6CD2" w:rsidRPr="005D194B" w14:paraId="566EE905" w14:textId="77777777" w:rsidTr="5EE0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8D4790" w14:textId="77777777" w:rsidR="00D215F1" w:rsidRPr="005E0510" w:rsidRDefault="00D215F1" w:rsidP="792166DE">
            <w:pPr>
              <w:rPr>
                <w:rFonts w:eastAsiaTheme="minorEastAsia"/>
                <w:b w:val="0"/>
                <w:bCs w:val="0"/>
                <w:sz w:val="24"/>
                <w:szCs w:val="24"/>
              </w:rPr>
            </w:pPr>
            <w:r w:rsidRPr="792166DE">
              <w:rPr>
                <w:rFonts w:eastAsiaTheme="minorEastAsia"/>
                <w:sz w:val="24"/>
                <w:szCs w:val="24"/>
              </w:rPr>
              <w:t>Music</w:t>
            </w:r>
          </w:p>
        </w:tc>
        <w:tc>
          <w:tcPr>
            <w:tcW w:w="8936" w:type="dxa"/>
          </w:tcPr>
          <w:p w14:paraId="368A9BAA" w14:textId="52D40175" w:rsidR="0025231D" w:rsidRDefault="009653C1" w:rsidP="00FA568A">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roofErr w:type="spellStart"/>
            <w:r>
              <w:rPr>
                <w:rFonts w:asciiTheme="minorHAnsi" w:eastAsiaTheme="minorEastAsia" w:hAnsiTheme="minorHAnsi" w:cstheme="minorBidi"/>
                <w:b/>
                <w:bCs/>
              </w:rPr>
              <w:t>Orowa</w:t>
            </w:r>
            <w:proofErr w:type="spellEnd"/>
          </w:p>
          <w:p w14:paraId="0FA2C27C" w14:textId="50FB5A3B" w:rsidR="002B42FE" w:rsidRPr="002B42FE" w:rsidRDefault="00CC1F2C" w:rsidP="1D896776">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Pr>
                <w:rFonts w:asciiTheme="minorHAnsi" w:eastAsiaTheme="minorEastAsia" w:hAnsiTheme="minorHAnsi" w:cstheme="minorBidi"/>
                <w:i/>
                <w:iCs/>
              </w:rPr>
              <w:t>In this unit our music journey will take us to a mysterious, swelling river scene.</w:t>
            </w:r>
            <w:r w:rsidR="00952146" w:rsidRPr="00952146">
              <w:rPr>
                <w:rFonts w:asciiTheme="minorHAnsi" w:eastAsiaTheme="minorEastAsia" w:hAnsiTheme="minorHAnsi" w:cstheme="minorBidi"/>
                <w:i/>
                <w:iCs/>
              </w:rPr>
              <w:t xml:space="preserve"> As pupils listen to the music, they will imagine the journey of the river through Europe, and make decisions about the scenery and events it passes on its way. They will make a huge piece of art based on the river’s journey and then, borrowing ideas from the composer, invent new music using vocal chants and body percussion.</w:t>
            </w:r>
          </w:p>
          <w:p w14:paraId="1142C9AB" w14:textId="38F828E5" w:rsidR="002B42FE" w:rsidRPr="002B42FE" w:rsidRDefault="009653C1" w:rsidP="1D896776">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lang w:val="en-GB"/>
              </w:rPr>
            </w:pPr>
            <w:r>
              <w:rPr>
                <w:rFonts w:asciiTheme="minorHAnsi" w:eastAsiaTheme="minorEastAsia" w:hAnsiTheme="minorHAnsi" w:cstheme="minorBidi"/>
                <w:b/>
                <w:bCs/>
                <w:lang w:val="en-GB"/>
              </w:rPr>
              <w:t>Trains</w:t>
            </w:r>
          </w:p>
          <w:p w14:paraId="4B99056E" w14:textId="11CCDF55" w:rsidR="002B42FE" w:rsidRPr="002B42FE" w:rsidRDefault="5786A555" w:rsidP="00EB535A">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lang w:val="en-GB"/>
              </w:rPr>
            </w:pPr>
            <w:r w:rsidRPr="5EE030DF">
              <w:rPr>
                <w:rFonts w:asciiTheme="minorHAnsi" w:eastAsiaTheme="minorEastAsia" w:hAnsiTheme="minorHAnsi" w:cstheme="minorBidi"/>
                <w:i/>
                <w:iCs/>
                <w:lang w:val="en-GB"/>
              </w:rPr>
              <w:t>As part of our learning</w:t>
            </w:r>
            <w:r w:rsidR="5675D87E" w:rsidRPr="5EE030DF">
              <w:rPr>
                <w:rFonts w:asciiTheme="minorHAnsi" w:eastAsiaTheme="minorEastAsia" w:hAnsiTheme="minorHAnsi" w:cstheme="minorBidi"/>
                <w:i/>
                <w:iCs/>
                <w:lang w:val="en-GB"/>
              </w:rPr>
              <w:t>,</w:t>
            </w:r>
            <w:r w:rsidR="00CC1F2C">
              <w:rPr>
                <w:rFonts w:asciiTheme="minorHAnsi" w:eastAsiaTheme="minorEastAsia" w:hAnsiTheme="minorHAnsi" w:cstheme="minorBidi"/>
                <w:i/>
                <w:iCs/>
                <w:lang w:val="en-GB"/>
              </w:rPr>
              <w:t xml:space="preserve"> we </w:t>
            </w:r>
            <w:bookmarkStart w:id="0" w:name="_GoBack"/>
            <w:bookmarkEnd w:id="0"/>
            <w:r w:rsidR="00952146" w:rsidRPr="00952146">
              <w:rPr>
                <w:rFonts w:asciiTheme="minorHAnsi" w:eastAsiaTheme="minorEastAsia" w:hAnsiTheme="minorHAnsi" w:cstheme="minorBidi"/>
                <w:i/>
                <w:iCs/>
                <w:lang w:val="en-GB"/>
              </w:rPr>
              <w:t>will begin by listening and analysing four great pieces of music, each one describing a different vehicle. Then they will discover how composers use volume, speed, and rhythm in their music. Finally, they will create their own transport-inspired pieces.</w:t>
            </w:r>
          </w:p>
        </w:tc>
      </w:tr>
      <w:tr w:rsidR="00DE0227" w:rsidRPr="005E0510" w14:paraId="252BF9D4" w14:textId="77777777" w:rsidTr="5EE030DF">
        <w:tc>
          <w:tcPr>
            <w:cnfStyle w:val="001000000000" w:firstRow="0" w:lastRow="0" w:firstColumn="1" w:lastColumn="0" w:oddVBand="0" w:evenVBand="0" w:oddHBand="0" w:evenHBand="0" w:firstRowFirstColumn="0" w:firstRowLastColumn="0" w:lastRowFirstColumn="0" w:lastRowLastColumn="0"/>
            <w:tcW w:w="1838" w:type="dxa"/>
          </w:tcPr>
          <w:p w14:paraId="0633896D" w14:textId="61D13BE3" w:rsidR="00D215F1" w:rsidRPr="005E0510" w:rsidRDefault="000D0FF3" w:rsidP="792166DE">
            <w:pPr>
              <w:rPr>
                <w:rFonts w:eastAsiaTheme="minorEastAsia"/>
                <w:b w:val="0"/>
                <w:bCs w:val="0"/>
                <w:sz w:val="24"/>
                <w:szCs w:val="24"/>
              </w:rPr>
            </w:pPr>
            <w:r w:rsidRPr="792166DE">
              <w:rPr>
                <w:rFonts w:eastAsiaTheme="minorEastAsia"/>
                <w:sz w:val="24"/>
                <w:szCs w:val="24"/>
              </w:rPr>
              <w:t>PSHCE</w:t>
            </w:r>
          </w:p>
        </w:tc>
        <w:tc>
          <w:tcPr>
            <w:tcW w:w="8936" w:type="dxa"/>
          </w:tcPr>
          <w:p w14:paraId="6F950B5D" w14:textId="4A2BE88A" w:rsidR="0025231D" w:rsidRPr="00FA568A" w:rsidRDefault="009653C1" w:rsidP="159FF84E">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lang w:eastAsia="en-GB"/>
              </w:rPr>
            </w:pPr>
            <w:r>
              <w:rPr>
                <w:rFonts w:eastAsiaTheme="minorEastAsia"/>
                <w:b/>
                <w:bCs/>
                <w:sz w:val="24"/>
                <w:szCs w:val="24"/>
                <w:lang w:eastAsia="en-GB"/>
              </w:rPr>
              <w:t>Safety and the changing body</w:t>
            </w:r>
          </w:p>
          <w:p w14:paraId="1299C43A" w14:textId="5697A1E1" w:rsidR="0025231D" w:rsidRPr="00E63411" w:rsidRDefault="07A178E9" w:rsidP="00EB535A">
            <w:pPr>
              <w:jc w:val="center"/>
              <w:cnfStyle w:val="000000000000" w:firstRow="0" w:lastRow="0" w:firstColumn="0" w:lastColumn="0" w:oddVBand="0" w:evenVBand="0" w:oddHBand="0" w:evenHBand="0" w:firstRowFirstColumn="0" w:firstRowLastColumn="0" w:lastRowFirstColumn="0" w:lastRowLastColumn="0"/>
              <w:rPr>
                <w:rFonts w:eastAsiaTheme="minorEastAsia"/>
                <w:i/>
                <w:sz w:val="24"/>
                <w:szCs w:val="24"/>
                <w:lang w:eastAsia="en-GB"/>
              </w:rPr>
            </w:pPr>
            <w:r w:rsidRPr="00E63411">
              <w:rPr>
                <w:rFonts w:eastAsiaTheme="minorEastAsia"/>
                <w:i/>
                <w:sz w:val="24"/>
                <w:szCs w:val="24"/>
                <w:lang w:eastAsia="en-GB"/>
              </w:rPr>
              <w:t>In this unit</w:t>
            </w:r>
            <w:r w:rsidR="5C94C56B" w:rsidRPr="00E63411">
              <w:rPr>
                <w:rFonts w:eastAsiaTheme="minorEastAsia"/>
                <w:i/>
                <w:sz w:val="24"/>
                <w:szCs w:val="24"/>
                <w:lang w:eastAsia="en-GB"/>
              </w:rPr>
              <w:t xml:space="preserve"> we will learn about </w:t>
            </w:r>
            <w:r w:rsidR="00E268CC" w:rsidRPr="00E63411">
              <w:rPr>
                <w:rFonts w:cstheme="minorHAnsi"/>
                <w:i/>
                <w:color w:val="222222"/>
                <w:sz w:val="24"/>
                <w:szCs w:val="24"/>
                <w:shd w:val="clear" w:color="auto" w:fill="FFFFFF"/>
              </w:rPr>
              <w:t>how to stay safe in a variety of online and offline situations; what to do in an emergency; naming parts of the body; distinguishing between appropriate and inappropriate physical contact; identifying the physical and emotional changes of puberty.</w:t>
            </w:r>
          </w:p>
        </w:tc>
      </w:tr>
    </w:tbl>
    <w:p w14:paraId="3461D779" w14:textId="77777777" w:rsidR="00DE0227" w:rsidRDefault="00DE0227"/>
    <w:sectPr w:rsidR="00DE0227" w:rsidSect="0076628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52CA"/>
    <w:multiLevelType w:val="multilevel"/>
    <w:tmpl w:val="C922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85278"/>
    <w:multiLevelType w:val="hybridMultilevel"/>
    <w:tmpl w:val="F7C02194"/>
    <w:lvl w:ilvl="0" w:tplc="815C4108">
      <w:start w:val="1"/>
      <w:numFmt w:val="bullet"/>
      <w:lvlText w:val="·"/>
      <w:lvlJc w:val="left"/>
      <w:pPr>
        <w:ind w:left="720" w:hanging="360"/>
      </w:pPr>
      <w:rPr>
        <w:rFonts w:ascii="Symbol" w:hAnsi="Symbol" w:hint="default"/>
      </w:rPr>
    </w:lvl>
    <w:lvl w:ilvl="1" w:tplc="3ABCB74A">
      <w:start w:val="1"/>
      <w:numFmt w:val="bullet"/>
      <w:lvlText w:val="o"/>
      <w:lvlJc w:val="left"/>
      <w:pPr>
        <w:ind w:left="1440" w:hanging="360"/>
      </w:pPr>
      <w:rPr>
        <w:rFonts w:ascii="Courier New" w:hAnsi="Courier New" w:hint="default"/>
      </w:rPr>
    </w:lvl>
    <w:lvl w:ilvl="2" w:tplc="0A663604">
      <w:start w:val="1"/>
      <w:numFmt w:val="bullet"/>
      <w:lvlText w:val=""/>
      <w:lvlJc w:val="left"/>
      <w:pPr>
        <w:ind w:left="2160" w:hanging="360"/>
      </w:pPr>
      <w:rPr>
        <w:rFonts w:ascii="Wingdings" w:hAnsi="Wingdings" w:hint="default"/>
      </w:rPr>
    </w:lvl>
    <w:lvl w:ilvl="3" w:tplc="A3D22756">
      <w:start w:val="1"/>
      <w:numFmt w:val="bullet"/>
      <w:lvlText w:val=""/>
      <w:lvlJc w:val="left"/>
      <w:pPr>
        <w:ind w:left="2880" w:hanging="360"/>
      </w:pPr>
      <w:rPr>
        <w:rFonts w:ascii="Symbol" w:hAnsi="Symbol" w:hint="default"/>
      </w:rPr>
    </w:lvl>
    <w:lvl w:ilvl="4" w:tplc="606A1D6C">
      <w:start w:val="1"/>
      <w:numFmt w:val="bullet"/>
      <w:lvlText w:val="o"/>
      <w:lvlJc w:val="left"/>
      <w:pPr>
        <w:ind w:left="3600" w:hanging="360"/>
      </w:pPr>
      <w:rPr>
        <w:rFonts w:ascii="Courier New" w:hAnsi="Courier New" w:hint="default"/>
      </w:rPr>
    </w:lvl>
    <w:lvl w:ilvl="5" w:tplc="3DA07156">
      <w:start w:val="1"/>
      <w:numFmt w:val="bullet"/>
      <w:lvlText w:val=""/>
      <w:lvlJc w:val="left"/>
      <w:pPr>
        <w:ind w:left="4320" w:hanging="360"/>
      </w:pPr>
      <w:rPr>
        <w:rFonts w:ascii="Wingdings" w:hAnsi="Wingdings" w:hint="default"/>
      </w:rPr>
    </w:lvl>
    <w:lvl w:ilvl="6" w:tplc="48681E14">
      <w:start w:val="1"/>
      <w:numFmt w:val="bullet"/>
      <w:lvlText w:val=""/>
      <w:lvlJc w:val="left"/>
      <w:pPr>
        <w:ind w:left="5040" w:hanging="360"/>
      </w:pPr>
      <w:rPr>
        <w:rFonts w:ascii="Symbol" w:hAnsi="Symbol" w:hint="default"/>
      </w:rPr>
    </w:lvl>
    <w:lvl w:ilvl="7" w:tplc="4768B54A">
      <w:start w:val="1"/>
      <w:numFmt w:val="bullet"/>
      <w:lvlText w:val="o"/>
      <w:lvlJc w:val="left"/>
      <w:pPr>
        <w:ind w:left="5760" w:hanging="360"/>
      </w:pPr>
      <w:rPr>
        <w:rFonts w:ascii="Courier New" w:hAnsi="Courier New" w:hint="default"/>
      </w:rPr>
    </w:lvl>
    <w:lvl w:ilvl="8" w:tplc="80886AEA">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F1"/>
    <w:rsid w:val="00042343"/>
    <w:rsid w:val="00044604"/>
    <w:rsid w:val="00052490"/>
    <w:rsid w:val="000D0FF3"/>
    <w:rsid w:val="000E7D41"/>
    <w:rsid w:val="00177B48"/>
    <w:rsid w:val="00180916"/>
    <w:rsid w:val="00187DF6"/>
    <w:rsid w:val="00187DF9"/>
    <w:rsid w:val="001E124C"/>
    <w:rsid w:val="0025231D"/>
    <w:rsid w:val="0027086D"/>
    <w:rsid w:val="002A05B0"/>
    <w:rsid w:val="002B42FE"/>
    <w:rsid w:val="002C7EC1"/>
    <w:rsid w:val="002D0764"/>
    <w:rsid w:val="002D2CEE"/>
    <w:rsid w:val="002E15DC"/>
    <w:rsid w:val="002E43CB"/>
    <w:rsid w:val="00317663"/>
    <w:rsid w:val="00393B6C"/>
    <w:rsid w:val="003E08E2"/>
    <w:rsid w:val="003F2C5B"/>
    <w:rsid w:val="00422E7A"/>
    <w:rsid w:val="004477D7"/>
    <w:rsid w:val="00466ABA"/>
    <w:rsid w:val="00475E2E"/>
    <w:rsid w:val="00486C44"/>
    <w:rsid w:val="004A3675"/>
    <w:rsid w:val="004C1279"/>
    <w:rsid w:val="004D3BAD"/>
    <w:rsid w:val="004E1CCB"/>
    <w:rsid w:val="004F25FD"/>
    <w:rsid w:val="0051199B"/>
    <w:rsid w:val="00526DE2"/>
    <w:rsid w:val="00557E8F"/>
    <w:rsid w:val="005D23CC"/>
    <w:rsid w:val="005D259B"/>
    <w:rsid w:val="005D6CD2"/>
    <w:rsid w:val="005E2FF1"/>
    <w:rsid w:val="005F3497"/>
    <w:rsid w:val="005F5051"/>
    <w:rsid w:val="005F7333"/>
    <w:rsid w:val="00606F31"/>
    <w:rsid w:val="006406F3"/>
    <w:rsid w:val="00662FC1"/>
    <w:rsid w:val="006D05DF"/>
    <w:rsid w:val="006D1888"/>
    <w:rsid w:val="006E0A6C"/>
    <w:rsid w:val="0070756C"/>
    <w:rsid w:val="00733E5F"/>
    <w:rsid w:val="0075014C"/>
    <w:rsid w:val="00766286"/>
    <w:rsid w:val="007C7879"/>
    <w:rsid w:val="008574E0"/>
    <w:rsid w:val="00865A15"/>
    <w:rsid w:val="0089095F"/>
    <w:rsid w:val="008A3AE6"/>
    <w:rsid w:val="008C2E2D"/>
    <w:rsid w:val="008D1EA1"/>
    <w:rsid w:val="008E5D05"/>
    <w:rsid w:val="00952146"/>
    <w:rsid w:val="009653C1"/>
    <w:rsid w:val="00965C3F"/>
    <w:rsid w:val="00992C1A"/>
    <w:rsid w:val="009A6D31"/>
    <w:rsid w:val="009C018F"/>
    <w:rsid w:val="00A276E2"/>
    <w:rsid w:val="00A31E09"/>
    <w:rsid w:val="00A6071C"/>
    <w:rsid w:val="00AC3ED4"/>
    <w:rsid w:val="00AD026B"/>
    <w:rsid w:val="00AF424A"/>
    <w:rsid w:val="00B00524"/>
    <w:rsid w:val="00BB1AF0"/>
    <w:rsid w:val="00BC0264"/>
    <w:rsid w:val="00BC3413"/>
    <w:rsid w:val="00BD63B5"/>
    <w:rsid w:val="00C26BB4"/>
    <w:rsid w:val="00C307AA"/>
    <w:rsid w:val="00C45585"/>
    <w:rsid w:val="00C625F1"/>
    <w:rsid w:val="00C643F0"/>
    <w:rsid w:val="00CB7312"/>
    <w:rsid w:val="00CC1F2C"/>
    <w:rsid w:val="00CE15A2"/>
    <w:rsid w:val="00D12D3D"/>
    <w:rsid w:val="00D215F1"/>
    <w:rsid w:val="00D521C2"/>
    <w:rsid w:val="00DE0227"/>
    <w:rsid w:val="00E212C7"/>
    <w:rsid w:val="00E268CC"/>
    <w:rsid w:val="00E63411"/>
    <w:rsid w:val="00E66E1F"/>
    <w:rsid w:val="00E81653"/>
    <w:rsid w:val="00E87359"/>
    <w:rsid w:val="00EB535A"/>
    <w:rsid w:val="00EB6BD7"/>
    <w:rsid w:val="00F4241C"/>
    <w:rsid w:val="00F473A4"/>
    <w:rsid w:val="00F540CC"/>
    <w:rsid w:val="00F60DA6"/>
    <w:rsid w:val="00F670C8"/>
    <w:rsid w:val="00F72833"/>
    <w:rsid w:val="00FA568A"/>
    <w:rsid w:val="00FB10F4"/>
    <w:rsid w:val="00FF7383"/>
    <w:rsid w:val="0194FA41"/>
    <w:rsid w:val="01B48218"/>
    <w:rsid w:val="01FF59A0"/>
    <w:rsid w:val="020E3792"/>
    <w:rsid w:val="02E0E4A2"/>
    <w:rsid w:val="02E90F91"/>
    <w:rsid w:val="03A8190D"/>
    <w:rsid w:val="04217803"/>
    <w:rsid w:val="048B6066"/>
    <w:rsid w:val="049BC42D"/>
    <w:rsid w:val="04AE551B"/>
    <w:rsid w:val="04BE076A"/>
    <w:rsid w:val="05471D6E"/>
    <w:rsid w:val="055642AB"/>
    <w:rsid w:val="0659D7CB"/>
    <w:rsid w:val="067595EE"/>
    <w:rsid w:val="0683EAFD"/>
    <w:rsid w:val="06BD8552"/>
    <w:rsid w:val="070EDC13"/>
    <w:rsid w:val="0730A145"/>
    <w:rsid w:val="07A178E9"/>
    <w:rsid w:val="0800B52A"/>
    <w:rsid w:val="087D7916"/>
    <w:rsid w:val="092A7EB2"/>
    <w:rsid w:val="095285C3"/>
    <w:rsid w:val="096339B8"/>
    <w:rsid w:val="09A99C86"/>
    <w:rsid w:val="0A194977"/>
    <w:rsid w:val="0A5D2E36"/>
    <w:rsid w:val="0B717594"/>
    <w:rsid w:val="0BA72847"/>
    <w:rsid w:val="0C248DFE"/>
    <w:rsid w:val="0D0D45F5"/>
    <w:rsid w:val="0D3DA50F"/>
    <w:rsid w:val="0D885950"/>
    <w:rsid w:val="0DC810F8"/>
    <w:rsid w:val="0EAF8F1D"/>
    <w:rsid w:val="0F1D430C"/>
    <w:rsid w:val="0F9051ED"/>
    <w:rsid w:val="0FFA4E70"/>
    <w:rsid w:val="0FFFFDF0"/>
    <w:rsid w:val="1022A8DB"/>
    <w:rsid w:val="1032BF45"/>
    <w:rsid w:val="106BB964"/>
    <w:rsid w:val="107C6D4C"/>
    <w:rsid w:val="10B8EF6C"/>
    <w:rsid w:val="10F152C3"/>
    <w:rsid w:val="10FFED70"/>
    <w:rsid w:val="112AF91B"/>
    <w:rsid w:val="11551273"/>
    <w:rsid w:val="121A4E5A"/>
    <w:rsid w:val="1243587A"/>
    <w:rsid w:val="127F8151"/>
    <w:rsid w:val="12D86D01"/>
    <w:rsid w:val="13B01F09"/>
    <w:rsid w:val="13B0B6A7"/>
    <w:rsid w:val="13B61EBB"/>
    <w:rsid w:val="1443C88F"/>
    <w:rsid w:val="14558516"/>
    <w:rsid w:val="14FE4A9F"/>
    <w:rsid w:val="154AF250"/>
    <w:rsid w:val="15502355"/>
    <w:rsid w:val="159FF84E"/>
    <w:rsid w:val="16685A16"/>
    <w:rsid w:val="16979D1F"/>
    <w:rsid w:val="17236887"/>
    <w:rsid w:val="174EA0D8"/>
    <w:rsid w:val="17B2C2A6"/>
    <w:rsid w:val="17D527D2"/>
    <w:rsid w:val="180C3EB8"/>
    <w:rsid w:val="184F8542"/>
    <w:rsid w:val="18542D9D"/>
    <w:rsid w:val="1872A1E0"/>
    <w:rsid w:val="1935C28F"/>
    <w:rsid w:val="19E76F6E"/>
    <w:rsid w:val="1BB120B8"/>
    <w:rsid w:val="1BE53025"/>
    <w:rsid w:val="1BFADC10"/>
    <w:rsid w:val="1CA5D838"/>
    <w:rsid w:val="1CCC9AD7"/>
    <w:rsid w:val="1D1CE0A3"/>
    <w:rsid w:val="1D458385"/>
    <w:rsid w:val="1D4CAC2F"/>
    <w:rsid w:val="1D896776"/>
    <w:rsid w:val="1DC1D5B2"/>
    <w:rsid w:val="1E3F7321"/>
    <w:rsid w:val="1F19EE0D"/>
    <w:rsid w:val="1F232550"/>
    <w:rsid w:val="2006297A"/>
    <w:rsid w:val="20586EE1"/>
    <w:rsid w:val="207949C4"/>
    <w:rsid w:val="21A17365"/>
    <w:rsid w:val="226C7356"/>
    <w:rsid w:val="22C88D20"/>
    <w:rsid w:val="23CDA5E1"/>
    <w:rsid w:val="23E17CA2"/>
    <w:rsid w:val="25808471"/>
    <w:rsid w:val="25E5D733"/>
    <w:rsid w:val="266170C1"/>
    <w:rsid w:val="26BD1D8A"/>
    <w:rsid w:val="2A58F076"/>
    <w:rsid w:val="2AF9C0DA"/>
    <w:rsid w:val="2C4BA81B"/>
    <w:rsid w:val="2C8A60C4"/>
    <w:rsid w:val="2CAA577C"/>
    <w:rsid w:val="2D64395B"/>
    <w:rsid w:val="2D77E387"/>
    <w:rsid w:val="2D9B5014"/>
    <w:rsid w:val="2E4F22C3"/>
    <w:rsid w:val="2E6C4CB5"/>
    <w:rsid w:val="2E7FD1B7"/>
    <w:rsid w:val="2EC19B32"/>
    <w:rsid w:val="2F25CDF6"/>
    <w:rsid w:val="2F687FF6"/>
    <w:rsid w:val="2F70EAD1"/>
    <w:rsid w:val="3049BEFA"/>
    <w:rsid w:val="319AB9DB"/>
    <w:rsid w:val="31EDA025"/>
    <w:rsid w:val="321562DC"/>
    <w:rsid w:val="325B29C9"/>
    <w:rsid w:val="32DD164E"/>
    <w:rsid w:val="33080827"/>
    <w:rsid w:val="331F8116"/>
    <w:rsid w:val="3526B788"/>
    <w:rsid w:val="35C2AC37"/>
    <w:rsid w:val="364B8567"/>
    <w:rsid w:val="36CD9577"/>
    <w:rsid w:val="373D78DE"/>
    <w:rsid w:val="386EC7D5"/>
    <w:rsid w:val="38CDE361"/>
    <w:rsid w:val="394CC065"/>
    <w:rsid w:val="3977B40C"/>
    <w:rsid w:val="3AA60899"/>
    <w:rsid w:val="3AFAE634"/>
    <w:rsid w:val="3C41D8FA"/>
    <w:rsid w:val="3CF00607"/>
    <w:rsid w:val="3EDD168A"/>
    <w:rsid w:val="3EE118F4"/>
    <w:rsid w:val="3F197506"/>
    <w:rsid w:val="3FACD203"/>
    <w:rsid w:val="3FD74940"/>
    <w:rsid w:val="407023F8"/>
    <w:rsid w:val="410D2288"/>
    <w:rsid w:val="419E970B"/>
    <w:rsid w:val="41A28CD0"/>
    <w:rsid w:val="41DC4691"/>
    <w:rsid w:val="425115C8"/>
    <w:rsid w:val="4315AA0B"/>
    <w:rsid w:val="43B58E70"/>
    <w:rsid w:val="43CD8E5B"/>
    <w:rsid w:val="43F1D61B"/>
    <w:rsid w:val="44185B57"/>
    <w:rsid w:val="45183692"/>
    <w:rsid w:val="45948F53"/>
    <w:rsid w:val="4595437F"/>
    <w:rsid w:val="4633B06F"/>
    <w:rsid w:val="4636C9B7"/>
    <w:rsid w:val="465F9AA3"/>
    <w:rsid w:val="467BF4E4"/>
    <w:rsid w:val="481F6A64"/>
    <w:rsid w:val="4896BBBA"/>
    <w:rsid w:val="48BCFFAD"/>
    <w:rsid w:val="48FF4DA0"/>
    <w:rsid w:val="49050B04"/>
    <w:rsid w:val="4A9087D9"/>
    <w:rsid w:val="4B5B6D45"/>
    <w:rsid w:val="4B6DCDCB"/>
    <w:rsid w:val="4BAF8681"/>
    <w:rsid w:val="4BDECFB1"/>
    <w:rsid w:val="4BEE6DD6"/>
    <w:rsid w:val="4C0AB269"/>
    <w:rsid w:val="4C15D2F4"/>
    <w:rsid w:val="4C8FDBA9"/>
    <w:rsid w:val="4D33C688"/>
    <w:rsid w:val="4D539C86"/>
    <w:rsid w:val="4D7C9E48"/>
    <w:rsid w:val="4DA10F15"/>
    <w:rsid w:val="4E68CC1E"/>
    <w:rsid w:val="4F2045E8"/>
    <w:rsid w:val="4F37F86A"/>
    <w:rsid w:val="4F38A47D"/>
    <w:rsid w:val="4F4B9037"/>
    <w:rsid w:val="4F4D73B6"/>
    <w:rsid w:val="4FF8C244"/>
    <w:rsid w:val="50049C7F"/>
    <w:rsid w:val="512295C7"/>
    <w:rsid w:val="51557D68"/>
    <w:rsid w:val="521EDF68"/>
    <w:rsid w:val="52811B43"/>
    <w:rsid w:val="52D57B1D"/>
    <w:rsid w:val="53AD8CF1"/>
    <w:rsid w:val="543AA743"/>
    <w:rsid w:val="54E55CA1"/>
    <w:rsid w:val="5534E450"/>
    <w:rsid w:val="559AD77A"/>
    <w:rsid w:val="5675D87E"/>
    <w:rsid w:val="5687F845"/>
    <w:rsid w:val="56D979A0"/>
    <w:rsid w:val="5786A555"/>
    <w:rsid w:val="57E12060"/>
    <w:rsid w:val="584F2ED0"/>
    <w:rsid w:val="585F2FDB"/>
    <w:rsid w:val="596D07F7"/>
    <w:rsid w:val="59AF486B"/>
    <w:rsid w:val="59FFA2EA"/>
    <w:rsid w:val="5A1F46D7"/>
    <w:rsid w:val="5A27BF02"/>
    <w:rsid w:val="5A3A1937"/>
    <w:rsid w:val="5A3A7783"/>
    <w:rsid w:val="5A49C593"/>
    <w:rsid w:val="5B26DE24"/>
    <w:rsid w:val="5B7E69E6"/>
    <w:rsid w:val="5B93DB2A"/>
    <w:rsid w:val="5BB275A6"/>
    <w:rsid w:val="5BBA024D"/>
    <w:rsid w:val="5BF35727"/>
    <w:rsid w:val="5C3DA571"/>
    <w:rsid w:val="5C858364"/>
    <w:rsid w:val="5C94C56B"/>
    <w:rsid w:val="5CC3A6FE"/>
    <w:rsid w:val="5D11A4E7"/>
    <w:rsid w:val="5D1B68E4"/>
    <w:rsid w:val="5D8D7C2C"/>
    <w:rsid w:val="5DB20EF0"/>
    <w:rsid w:val="5E08F4D0"/>
    <w:rsid w:val="5EA2ECD4"/>
    <w:rsid w:val="5EE030DF"/>
    <w:rsid w:val="5F46DAD7"/>
    <w:rsid w:val="5F8AA3F1"/>
    <w:rsid w:val="605A5F6A"/>
    <w:rsid w:val="6091B6D4"/>
    <w:rsid w:val="60E67007"/>
    <w:rsid w:val="611468D6"/>
    <w:rsid w:val="6164F9EA"/>
    <w:rsid w:val="61F4A0C0"/>
    <w:rsid w:val="6231F0F3"/>
    <w:rsid w:val="6253219C"/>
    <w:rsid w:val="62912B40"/>
    <w:rsid w:val="6375D2D8"/>
    <w:rsid w:val="64D5BD89"/>
    <w:rsid w:val="653280C1"/>
    <w:rsid w:val="65811110"/>
    <w:rsid w:val="66302555"/>
    <w:rsid w:val="66AD739A"/>
    <w:rsid w:val="6794B21E"/>
    <w:rsid w:val="679F214E"/>
    <w:rsid w:val="68516EEA"/>
    <w:rsid w:val="68831B9E"/>
    <w:rsid w:val="694EB05C"/>
    <w:rsid w:val="69999E43"/>
    <w:rsid w:val="69AFA0CE"/>
    <w:rsid w:val="6A9F59BB"/>
    <w:rsid w:val="6ABAFC69"/>
    <w:rsid w:val="6B0BCE24"/>
    <w:rsid w:val="6B5DA58F"/>
    <w:rsid w:val="6B7513DC"/>
    <w:rsid w:val="6B80E4BD"/>
    <w:rsid w:val="6B895590"/>
    <w:rsid w:val="6BDC5989"/>
    <w:rsid w:val="6BEE8C69"/>
    <w:rsid w:val="6C9017A7"/>
    <w:rsid w:val="6D2BD079"/>
    <w:rsid w:val="6D5ABAC7"/>
    <w:rsid w:val="6D895A61"/>
    <w:rsid w:val="6EAEC021"/>
    <w:rsid w:val="6EDF2B6F"/>
    <w:rsid w:val="6EF9D7E6"/>
    <w:rsid w:val="6FA84919"/>
    <w:rsid w:val="70507ACD"/>
    <w:rsid w:val="709130AB"/>
    <w:rsid w:val="7157BAF8"/>
    <w:rsid w:val="71D6F6D6"/>
    <w:rsid w:val="71DE7CE2"/>
    <w:rsid w:val="71EF8DE9"/>
    <w:rsid w:val="71F02641"/>
    <w:rsid w:val="71FCE660"/>
    <w:rsid w:val="721AA1A8"/>
    <w:rsid w:val="7275F215"/>
    <w:rsid w:val="729D2BDD"/>
    <w:rsid w:val="739FE479"/>
    <w:rsid w:val="75787C64"/>
    <w:rsid w:val="76080F81"/>
    <w:rsid w:val="762CB991"/>
    <w:rsid w:val="76428AE0"/>
    <w:rsid w:val="768FE513"/>
    <w:rsid w:val="76C39764"/>
    <w:rsid w:val="76C3E5CD"/>
    <w:rsid w:val="76D1CFE8"/>
    <w:rsid w:val="76EBCF89"/>
    <w:rsid w:val="774F6EF5"/>
    <w:rsid w:val="775728BC"/>
    <w:rsid w:val="77851B9A"/>
    <w:rsid w:val="782097F4"/>
    <w:rsid w:val="7828098D"/>
    <w:rsid w:val="789056BE"/>
    <w:rsid w:val="7918BAED"/>
    <w:rsid w:val="792166DE"/>
    <w:rsid w:val="7981B58C"/>
    <w:rsid w:val="7AD5D2BC"/>
    <w:rsid w:val="7BE16ADC"/>
    <w:rsid w:val="7C4BF65F"/>
    <w:rsid w:val="7D1833E6"/>
    <w:rsid w:val="7D670306"/>
    <w:rsid w:val="7DBD29D4"/>
    <w:rsid w:val="7E558A5B"/>
    <w:rsid w:val="7FCE0EEE"/>
    <w:rsid w:val="7FD4A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44D0"/>
  <w15:chartTrackingRefBased/>
  <w15:docId w15:val="{143B7832-CBF9-4797-B421-6117A932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5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15F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215F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215F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PlainTable3">
    <w:name w:val="Plain Table 3"/>
    <w:basedOn w:val="TableNormal"/>
    <w:uiPriority w:val="43"/>
    <w:rsid w:val="00D215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215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2D2CEE"/>
  </w:style>
  <w:style w:type="paragraph" w:styleId="BalloonText">
    <w:name w:val="Balloon Text"/>
    <w:basedOn w:val="Normal"/>
    <w:link w:val="BalloonTextChar"/>
    <w:uiPriority w:val="99"/>
    <w:semiHidden/>
    <w:unhideWhenUsed/>
    <w:rsid w:val="00CB7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312"/>
    <w:rPr>
      <w:rFonts w:ascii="Segoe UI" w:hAnsi="Segoe UI" w:cs="Segoe UI"/>
      <w:sz w:val="18"/>
      <w:szCs w:val="18"/>
    </w:rPr>
  </w:style>
  <w:style w:type="character" w:customStyle="1" w:styleId="eop">
    <w:name w:val="eop"/>
    <w:basedOn w:val="DefaultParagraphFont"/>
    <w:rsid w:val="00D12D3D"/>
  </w:style>
  <w:style w:type="character" w:customStyle="1" w:styleId="tabchar">
    <w:name w:val="tabchar"/>
    <w:basedOn w:val="DefaultParagraphFont"/>
    <w:rsid w:val="00C625F1"/>
  </w:style>
  <w:style w:type="character" w:customStyle="1" w:styleId="scxw17969281">
    <w:name w:val="scxw17969281"/>
    <w:basedOn w:val="DefaultParagraphFont"/>
    <w:rsid w:val="0086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62860">
      <w:bodyDiv w:val="1"/>
      <w:marLeft w:val="0"/>
      <w:marRight w:val="0"/>
      <w:marTop w:val="0"/>
      <w:marBottom w:val="0"/>
      <w:divBdr>
        <w:top w:val="none" w:sz="0" w:space="0" w:color="auto"/>
        <w:left w:val="none" w:sz="0" w:space="0" w:color="auto"/>
        <w:bottom w:val="none" w:sz="0" w:space="0" w:color="auto"/>
        <w:right w:val="none" w:sz="0" w:space="0" w:color="auto"/>
      </w:divBdr>
      <w:divsChild>
        <w:div w:id="1010793819">
          <w:marLeft w:val="0"/>
          <w:marRight w:val="0"/>
          <w:marTop w:val="0"/>
          <w:marBottom w:val="0"/>
          <w:divBdr>
            <w:top w:val="none" w:sz="0" w:space="0" w:color="auto"/>
            <w:left w:val="none" w:sz="0" w:space="0" w:color="auto"/>
            <w:bottom w:val="none" w:sz="0" w:space="0" w:color="auto"/>
            <w:right w:val="none" w:sz="0" w:space="0" w:color="auto"/>
          </w:divBdr>
        </w:div>
        <w:div w:id="1096903762">
          <w:marLeft w:val="0"/>
          <w:marRight w:val="0"/>
          <w:marTop w:val="0"/>
          <w:marBottom w:val="0"/>
          <w:divBdr>
            <w:top w:val="none" w:sz="0" w:space="0" w:color="auto"/>
            <w:left w:val="none" w:sz="0" w:space="0" w:color="auto"/>
            <w:bottom w:val="none" w:sz="0" w:space="0" w:color="auto"/>
            <w:right w:val="none" w:sz="0" w:space="0" w:color="auto"/>
          </w:divBdr>
        </w:div>
        <w:div w:id="540629980">
          <w:marLeft w:val="0"/>
          <w:marRight w:val="0"/>
          <w:marTop w:val="0"/>
          <w:marBottom w:val="0"/>
          <w:divBdr>
            <w:top w:val="none" w:sz="0" w:space="0" w:color="auto"/>
            <w:left w:val="none" w:sz="0" w:space="0" w:color="auto"/>
            <w:bottom w:val="none" w:sz="0" w:space="0" w:color="auto"/>
            <w:right w:val="none" w:sz="0" w:space="0" w:color="auto"/>
          </w:divBdr>
        </w:div>
      </w:divsChild>
    </w:div>
    <w:div w:id="1057582660">
      <w:bodyDiv w:val="1"/>
      <w:marLeft w:val="0"/>
      <w:marRight w:val="0"/>
      <w:marTop w:val="0"/>
      <w:marBottom w:val="0"/>
      <w:divBdr>
        <w:top w:val="none" w:sz="0" w:space="0" w:color="auto"/>
        <w:left w:val="none" w:sz="0" w:space="0" w:color="auto"/>
        <w:bottom w:val="none" w:sz="0" w:space="0" w:color="auto"/>
        <w:right w:val="none" w:sz="0" w:space="0" w:color="auto"/>
      </w:divBdr>
      <w:divsChild>
        <w:div w:id="2107067211">
          <w:marLeft w:val="0"/>
          <w:marRight w:val="0"/>
          <w:marTop w:val="0"/>
          <w:marBottom w:val="0"/>
          <w:divBdr>
            <w:top w:val="none" w:sz="0" w:space="0" w:color="auto"/>
            <w:left w:val="none" w:sz="0" w:space="0" w:color="auto"/>
            <w:bottom w:val="none" w:sz="0" w:space="0" w:color="auto"/>
            <w:right w:val="none" w:sz="0" w:space="0" w:color="auto"/>
          </w:divBdr>
        </w:div>
        <w:div w:id="411774787">
          <w:marLeft w:val="0"/>
          <w:marRight w:val="0"/>
          <w:marTop w:val="0"/>
          <w:marBottom w:val="0"/>
          <w:divBdr>
            <w:top w:val="none" w:sz="0" w:space="0" w:color="auto"/>
            <w:left w:val="none" w:sz="0" w:space="0" w:color="auto"/>
            <w:bottom w:val="none" w:sz="0" w:space="0" w:color="auto"/>
            <w:right w:val="none" w:sz="0" w:space="0" w:color="auto"/>
          </w:divBdr>
        </w:div>
      </w:divsChild>
    </w:div>
    <w:div w:id="1118646064">
      <w:bodyDiv w:val="1"/>
      <w:marLeft w:val="0"/>
      <w:marRight w:val="0"/>
      <w:marTop w:val="0"/>
      <w:marBottom w:val="0"/>
      <w:divBdr>
        <w:top w:val="none" w:sz="0" w:space="0" w:color="auto"/>
        <w:left w:val="none" w:sz="0" w:space="0" w:color="auto"/>
        <w:bottom w:val="none" w:sz="0" w:space="0" w:color="auto"/>
        <w:right w:val="none" w:sz="0" w:space="0" w:color="auto"/>
      </w:divBdr>
    </w:div>
    <w:div w:id="1534489990">
      <w:bodyDiv w:val="1"/>
      <w:marLeft w:val="0"/>
      <w:marRight w:val="0"/>
      <w:marTop w:val="0"/>
      <w:marBottom w:val="0"/>
      <w:divBdr>
        <w:top w:val="none" w:sz="0" w:space="0" w:color="auto"/>
        <w:left w:val="none" w:sz="0" w:space="0" w:color="auto"/>
        <w:bottom w:val="none" w:sz="0" w:space="0" w:color="auto"/>
        <w:right w:val="none" w:sz="0" w:space="0" w:color="auto"/>
      </w:divBdr>
      <w:divsChild>
        <w:div w:id="945699194">
          <w:marLeft w:val="0"/>
          <w:marRight w:val="0"/>
          <w:marTop w:val="0"/>
          <w:marBottom w:val="0"/>
          <w:divBdr>
            <w:top w:val="none" w:sz="0" w:space="0" w:color="auto"/>
            <w:left w:val="none" w:sz="0" w:space="0" w:color="auto"/>
            <w:bottom w:val="none" w:sz="0" w:space="0" w:color="auto"/>
            <w:right w:val="none" w:sz="0" w:space="0" w:color="auto"/>
          </w:divBdr>
        </w:div>
        <w:div w:id="665211015">
          <w:marLeft w:val="0"/>
          <w:marRight w:val="0"/>
          <w:marTop w:val="0"/>
          <w:marBottom w:val="0"/>
          <w:divBdr>
            <w:top w:val="none" w:sz="0" w:space="0" w:color="auto"/>
            <w:left w:val="none" w:sz="0" w:space="0" w:color="auto"/>
            <w:bottom w:val="none" w:sz="0" w:space="0" w:color="auto"/>
            <w:right w:val="none" w:sz="0" w:space="0" w:color="auto"/>
          </w:divBdr>
        </w:div>
      </w:divsChild>
    </w:div>
    <w:div w:id="1644508667">
      <w:bodyDiv w:val="1"/>
      <w:marLeft w:val="0"/>
      <w:marRight w:val="0"/>
      <w:marTop w:val="0"/>
      <w:marBottom w:val="0"/>
      <w:divBdr>
        <w:top w:val="none" w:sz="0" w:space="0" w:color="auto"/>
        <w:left w:val="none" w:sz="0" w:space="0" w:color="auto"/>
        <w:bottom w:val="none" w:sz="0" w:space="0" w:color="auto"/>
        <w:right w:val="none" w:sz="0" w:space="0" w:color="auto"/>
      </w:divBdr>
      <w:divsChild>
        <w:div w:id="837381762">
          <w:marLeft w:val="0"/>
          <w:marRight w:val="0"/>
          <w:marTop w:val="0"/>
          <w:marBottom w:val="0"/>
          <w:divBdr>
            <w:top w:val="none" w:sz="0" w:space="0" w:color="auto"/>
            <w:left w:val="none" w:sz="0" w:space="0" w:color="auto"/>
            <w:bottom w:val="none" w:sz="0" w:space="0" w:color="auto"/>
            <w:right w:val="none" w:sz="0" w:space="0" w:color="auto"/>
          </w:divBdr>
        </w:div>
        <w:div w:id="372729971">
          <w:marLeft w:val="0"/>
          <w:marRight w:val="0"/>
          <w:marTop w:val="0"/>
          <w:marBottom w:val="0"/>
          <w:divBdr>
            <w:top w:val="none" w:sz="0" w:space="0" w:color="auto"/>
            <w:left w:val="none" w:sz="0" w:space="0" w:color="auto"/>
            <w:bottom w:val="none" w:sz="0" w:space="0" w:color="auto"/>
            <w:right w:val="none" w:sz="0" w:space="0" w:color="auto"/>
          </w:divBdr>
        </w:div>
        <w:div w:id="772939514">
          <w:marLeft w:val="0"/>
          <w:marRight w:val="0"/>
          <w:marTop w:val="0"/>
          <w:marBottom w:val="0"/>
          <w:divBdr>
            <w:top w:val="none" w:sz="0" w:space="0" w:color="auto"/>
            <w:left w:val="none" w:sz="0" w:space="0" w:color="auto"/>
            <w:bottom w:val="none" w:sz="0" w:space="0" w:color="auto"/>
            <w:right w:val="none" w:sz="0" w:space="0" w:color="auto"/>
          </w:divBdr>
        </w:div>
        <w:div w:id="2121752825">
          <w:marLeft w:val="0"/>
          <w:marRight w:val="0"/>
          <w:marTop w:val="0"/>
          <w:marBottom w:val="0"/>
          <w:divBdr>
            <w:top w:val="none" w:sz="0" w:space="0" w:color="auto"/>
            <w:left w:val="none" w:sz="0" w:space="0" w:color="auto"/>
            <w:bottom w:val="none" w:sz="0" w:space="0" w:color="auto"/>
            <w:right w:val="none" w:sz="0" w:space="0" w:color="auto"/>
          </w:divBdr>
        </w:div>
      </w:divsChild>
    </w:div>
    <w:div w:id="1654140468">
      <w:bodyDiv w:val="1"/>
      <w:marLeft w:val="0"/>
      <w:marRight w:val="0"/>
      <w:marTop w:val="0"/>
      <w:marBottom w:val="0"/>
      <w:divBdr>
        <w:top w:val="none" w:sz="0" w:space="0" w:color="auto"/>
        <w:left w:val="none" w:sz="0" w:space="0" w:color="auto"/>
        <w:bottom w:val="none" w:sz="0" w:space="0" w:color="auto"/>
        <w:right w:val="none" w:sz="0" w:space="0" w:color="auto"/>
      </w:divBdr>
      <w:divsChild>
        <w:div w:id="730080040">
          <w:marLeft w:val="0"/>
          <w:marRight w:val="0"/>
          <w:marTop w:val="0"/>
          <w:marBottom w:val="0"/>
          <w:divBdr>
            <w:top w:val="none" w:sz="0" w:space="0" w:color="auto"/>
            <w:left w:val="none" w:sz="0" w:space="0" w:color="auto"/>
            <w:bottom w:val="none" w:sz="0" w:space="0" w:color="auto"/>
            <w:right w:val="none" w:sz="0" w:space="0" w:color="auto"/>
          </w:divBdr>
        </w:div>
        <w:div w:id="1109161690">
          <w:marLeft w:val="0"/>
          <w:marRight w:val="0"/>
          <w:marTop w:val="0"/>
          <w:marBottom w:val="0"/>
          <w:divBdr>
            <w:top w:val="none" w:sz="0" w:space="0" w:color="auto"/>
            <w:left w:val="none" w:sz="0" w:space="0" w:color="auto"/>
            <w:bottom w:val="none" w:sz="0" w:space="0" w:color="auto"/>
            <w:right w:val="none" w:sz="0" w:space="0" w:color="auto"/>
          </w:divBdr>
        </w:div>
        <w:div w:id="870384623">
          <w:marLeft w:val="0"/>
          <w:marRight w:val="0"/>
          <w:marTop w:val="0"/>
          <w:marBottom w:val="0"/>
          <w:divBdr>
            <w:top w:val="none" w:sz="0" w:space="0" w:color="auto"/>
            <w:left w:val="none" w:sz="0" w:space="0" w:color="auto"/>
            <w:bottom w:val="none" w:sz="0" w:space="0" w:color="auto"/>
            <w:right w:val="none" w:sz="0" w:space="0" w:color="auto"/>
          </w:divBdr>
        </w:div>
      </w:divsChild>
    </w:div>
    <w:div w:id="1876382731">
      <w:bodyDiv w:val="1"/>
      <w:marLeft w:val="0"/>
      <w:marRight w:val="0"/>
      <w:marTop w:val="0"/>
      <w:marBottom w:val="0"/>
      <w:divBdr>
        <w:top w:val="none" w:sz="0" w:space="0" w:color="auto"/>
        <w:left w:val="none" w:sz="0" w:space="0" w:color="auto"/>
        <w:bottom w:val="none" w:sz="0" w:space="0" w:color="auto"/>
        <w:right w:val="none" w:sz="0" w:space="0" w:color="auto"/>
      </w:divBdr>
      <w:divsChild>
        <w:div w:id="723219918">
          <w:marLeft w:val="0"/>
          <w:marRight w:val="0"/>
          <w:marTop w:val="0"/>
          <w:marBottom w:val="0"/>
          <w:divBdr>
            <w:top w:val="none" w:sz="0" w:space="0" w:color="auto"/>
            <w:left w:val="none" w:sz="0" w:space="0" w:color="auto"/>
            <w:bottom w:val="none" w:sz="0" w:space="0" w:color="auto"/>
            <w:right w:val="none" w:sz="0" w:space="0" w:color="auto"/>
          </w:divBdr>
        </w:div>
        <w:div w:id="222983728">
          <w:marLeft w:val="0"/>
          <w:marRight w:val="0"/>
          <w:marTop w:val="0"/>
          <w:marBottom w:val="0"/>
          <w:divBdr>
            <w:top w:val="none" w:sz="0" w:space="0" w:color="auto"/>
            <w:left w:val="none" w:sz="0" w:space="0" w:color="auto"/>
            <w:bottom w:val="none" w:sz="0" w:space="0" w:color="auto"/>
            <w:right w:val="none" w:sz="0" w:space="0" w:color="auto"/>
          </w:divBdr>
        </w:div>
        <w:div w:id="997809201">
          <w:marLeft w:val="0"/>
          <w:marRight w:val="0"/>
          <w:marTop w:val="0"/>
          <w:marBottom w:val="0"/>
          <w:divBdr>
            <w:top w:val="none" w:sz="0" w:space="0" w:color="auto"/>
            <w:left w:val="none" w:sz="0" w:space="0" w:color="auto"/>
            <w:bottom w:val="none" w:sz="0" w:space="0" w:color="auto"/>
            <w:right w:val="none" w:sz="0" w:space="0" w:color="auto"/>
          </w:divBdr>
        </w:div>
      </w:divsChild>
    </w:div>
    <w:div w:id="1966426058">
      <w:bodyDiv w:val="1"/>
      <w:marLeft w:val="0"/>
      <w:marRight w:val="0"/>
      <w:marTop w:val="0"/>
      <w:marBottom w:val="0"/>
      <w:divBdr>
        <w:top w:val="none" w:sz="0" w:space="0" w:color="auto"/>
        <w:left w:val="none" w:sz="0" w:space="0" w:color="auto"/>
        <w:bottom w:val="none" w:sz="0" w:space="0" w:color="auto"/>
        <w:right w:val="none" w:sz="0" w:space="0" w:color="auto"/>
      </w:divBdr>
      <w:divsChild>
        <w:div w:id="959189980">
          <w:marLeft w:val="0"/>
          <w:marRight w:val="0"/>
          <w:marTop w:val="0"/>
          <w:marBottom w:val="0"/>
          <w:divBdr>
            <w:top w:val="none" w:sz="0" w:space="0" w:color="auto"/>
            <w:left w:val="none" w:sz="0" w:space="0" w:color="auto"/>
            <w:bottom w:val="none" w:sz="0" w:space="0" w:color="auto"/>
            <w:right w:val="none" w:sz="0" w:space="0" w:color="auto"/>
          </w:divBdr>
        </w:div>
        <w:div w:id="1967201568">
          <w:marLeft w:val="0"/>
          <w:marRight w:val="0"/>
          <w:marTop w:val="0"/>
          <w:marBottom w:val="0"/>
          <w:divBdr>
            <w:top w:val="none" w:sz="0" w:space="0" w:color="auto"/>
            <w:left w:val="none" w:sz="0" w:space="0" w:color="auto"/>
            <w:bottom w:val="none" w:sz="0" w:space="0" w:color="auto"/>
            <w:right w:val="none" w:sz="0" w:space="0" w:color="auto"/>
          </w:divBdr>
        </w:div>
        <w:div w:id="1603338243">
          <w:marLeft w:val="0"/>
          <w:marRight w:val="0"/>
          <w:marTop w:val="0"/>
          <w:marBottom w:val="0"/>
          <w:divBdr>
            <w:top w:val="none" w:sz="0" w:space="0" w:color="auto"/>
            <w:left w:val="none" w:sz="0" w:space="0" w:color="auto"/>
            <w:bottom w:val="none" w:sz="0" w:space="0" w:color="auto"/>
            <w:right w:val="none" w:sz="0" w:space="0" w:color="auto"/>
          </w:divBdr>
        </w:div>
      </w:divsChild>
    </w:div>
    <w:div w:id="2102488887">
      <w:bodyDiv w:val="1"/>
      <w:marLeft w:val="0"/>
      <w:marRight w:val="0"/>
      <w:marTop w:val="0"/>
      <w:marBottom w:val="0"/>
      <w:divBdr>
        <w:top w:val="none" w:sz="0" w:space="0" w:color="auto"/>
        <w:left w:val="none" w:sz="0" w:space="0" w:color="auto"/>
        <w:bottom w:val="none" w:sz="0" w:space="0" w:color="auto"/>
        <w:right w:val="none" w:sz="0" w:space="0" w:color="auto"/>
      </w:divBdr>
    </w:div>
    <w:div w:id="212456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9f908aa0-b421-498e-81af-4e890b04b9b0" xsi:nil="true"/>
    <CloudMigratorOriginId xmlns="9f908aa0-b421-498e-81af-4e890b04b9b0">fa028cb6-537c-4897-8738-2fbe8e6ec1e7</CloudMigratorOriginId>
    <FileHash xmlns="9f908aa0-b421-498e-81af-4e890b04b9b0">259f04ea7306e84a3acb71e7ed36d2b0637dd05d</FileHash>
    <CloudMigratorVersion xmlns="9f908aa0-b421-498e-81af-4e890b04b9b0">3.36.5.0</CloudMigratorVersion>
    <TaxCatchAll xmlns="c1b25066-805e-4268-8b97-2667cad0abb0" xsi:nil="true"/>
    <lcf76f155ced4ddcb4097134ff3c332f xmlns="9f908aa0-b421-498e-81af-4e890b04b9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40DA56A660A247B9A96F92DBCDEB7D" ma:contentTypeVersion="20" ma:contentTypeDescription="Create a new document." ma:contentTypeScope="" ma:versionID="792d6203c1283790ba07e449ae1446e6">
  <xsd:schema xmlns:xsd="http://www.w3.org/2001/XMLSchema" xmlns:xs="http://www.w3.org/2001/XMLSchema" xmlns:p="http://schemas.microsoft.com/office/2006/metadata/properties" xmlns:ns2="9f908aa0-b421-498e-81af-4e890b04b9b0" xmlns:ns3="c1b25066-805e-4268-8b97-2667cad0abb0" targetNamespace="http://schemas.microsoft.com/office/2006/metadata/properties" ma:root="true" ma:fieldsID="0054b8c94dffb14eda798bf8fa3fd840" ns2:_="" ns3:_="">
    <xsd:import namespace="9f908aa0-b421-498e-81af-4e890b04b9b0"/>
    <xsd:import namespace="c1b25066-805e-4268-8b97-2667cad0abb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08aa0-b421-498e-81af-4e890b04b9b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25066-805e-4268-8b97-2667cad0ab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397742-dc22-4ff4-bdd8-7ca9f935d68a}" ma:internalName="TaxCatchAll" ma:showField="CatchAllData" ma:web="c1b25066-805e-4268-8b97-2667cad0a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80C4C-0B53-401E-92FC-96B9FBF0D6C7}">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c1b25066-805e-4268-8b97-2667cad0abb0"/>
    <ds:schemaRef ds:uri="http://www.w3.org/XML/1998/namespace"/>
    <ds:schemaRef ds:uri="9f908aa0-b421-498e-81af-4e890b04b9b0"/>
    <ds:schemaRef ds:uri="http://purl.org/dc/dcmitype/"/>
  </ds:schemaRefs>
</ds:datastoreItem>
</file>

<file path=customXml/itemProps2.xml><?xml version="1.0" encoding="utf-8"?>
<ds:datastoreItem xmlns:ds="http://schemas.openxmlformats.org/officeDocument/2006/customXml" ds:itemID="{CCA6C4B4-0CEB-41B4-B266-DB06D14B5EEC}">
  <ds:schemaRefs>
    <ds:schemaRef ds:uri="http://schemas.microsoft.com/sharepoint/v3/contenttype/forms"/>
  </ds:schemaRefs>
</ds:datastoreItem>
</file>

<file path=customXml/itemProps3.xml><?xml version="1.0" encoding="utf-8"?>
<ds:datastoreItem xmlns:ds="http://schemas.openxmlformats.org/officeDocument/2006/customXml" ds:itemID="{B739BDCA-79E5-4CFE-9626-9F7BE126F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08aa0-b421-498e-81af-4e890b04b9b0"/>
    <ds:schemaRef ds:uri="c1b25066-805e-4268-8b97-2667cad0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2</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Fawcett</dc:creator>
  <cp:keywords/>
  <dc:description/>
  <cp:lastModifiedBy>Cara Dexter</cp:lastModifiedBy>
  <cp:revision>13</cp:revision>
  <cp:lastPrinted>2020-10-13T06:45:00Z</cp:lastPrinted>
  <dcterms:created xsi:type="dcterms:W3CDTF">2026-01-04T10:51:00Z</dcterms:created>
  <dcterms:modified xsi:type="dcterms:W3CDTF">2026-01-05T06:40:00Z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0x010100E140DA56A660A247B9A96F92DBCDEB7D</vt:lpwstr>
  </property>
  <property fmtid="{D5CDD505-2E9C-101B-9397-08002B2CF9AE}" pid="3" name="MediaServiceImageTags">
    <vt:lpwstr/>
  </property>
</Properties>
</file>