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shd w:val="clear" w:color="auto" w:fill="FFFFFF"/>
        <w:tblCellMar>
          <w:left w:w="10" w:type="dxa"/>
          <w:right w:w="10" w:type="dxa"/>
        </w:tblCellMar>
        <w:tblLook w:val="00A0" w:firstRow="1" w:lastRow="0" w:firstColumn="1" w:lastColumn="0" w:noHBand="0" w:noVBand="0"/>
      </w:tblPr>
      <w:tblGrid>
        <w:gridCol w:w="978"/>
        <w:gridCol w:w="3750"/>
        <w:gridCol w:w="4657"/>
      </w:tblGrid>
      <w:tr w:rsidR="008F5C5E" w:rsidRPr="00F906C8" w14:paraId="5C176B72" w14:textId="77777777" w:rsidTr="005608ED">
        <w:trPr>
          <w:trHeight w:val="507"/>
        </w:trPr>
        <w:tc>
          <w:tcPr>
            <w:tcW w:w="9385" w:type="dxa"/>
            <w:gridSpan w:val="3"/>
            <w:tcBorders>
              <w:top w:val="single" w:sz="4" w:space="0" w:color="auto"/>
              <w:left w:val="single" w:sz="4" w:space="0" w:color="auto"/>
              <w:bottom w:val="single" w:sz="4" w:space="0" w:color="auto"/>
              <w:right w:val="single" w:sz="4" w:space="0" w:color="auto"/>
            </w:tcBorders>
            <w:shd w:val="clear" w:color="auto" w:fill="BFBFBF"/>
            <w:tcMar>
              <w:top w:w="85" w:type="dxa"/>
            </w:tcMar>
          </w:tcPr>
          <w:p w14:paraId="11C76F5A" w14:textId="171E28D9" w:rsidR="008F5C5E" w:rsidRPr="00F906C8" w:rsidRDefault="00111990" w:rsidP="008F5C5E">
            <w:pPr>
              <w:jc w:val="center"/>
              <w:rPr>
                <w:rFonts w:ascii="Arial" w:hAnsi="Arial" w:cs="Arial"/>
                <w:b/>
              </w:rPr>
            </w:pPr>
            <w:r w:rsidRPr="00F906C8">
              <w:rPr>
                <w:rFonts w:ascii="Arial" w:hAnsi="Arial" w:cs="Arial"/>
                <w:b/>
              </w:rPr>
              <w:t>Woodfield Primary School Local Governing Body</w:t>
            </w:r>
            <w:r w:rsidR="00D949EA" w:rsidRPr="00F906C8">
              <w:rPr>
                <w:rFonts w:ascii="Arial" w:hAnsi="Arial" w:cs="Arial"/>
                <w:b/>
              </w:rPr>
              <w:t xml:space="preserve"> </w:t>
            </w:r>
            <w:r w:rsidR="00F906C8" w:rsidRPr="00F906C8">
              <w:rPr>
                <w:rFonts w:ascii="Arial" w:hAnsi="Arial" w:cs="Arial"/>
                <w:b/>
              </w:rPr>
              <w:t xml:space="preserve">Special </w:t>
            </w:r>
            <w:r w:rsidR="00D949EA" w:rsidRPr="00F906C8">
              <w:rPr>
                <w:rFonts w:ascii="Arial" w:hAnsi="Arial" w:cs="Arial"/>
                <w:b/>
              </w:rPr>
              <w:t xml:space="preserve">Meeting </w:t>
            </w:r>
          </w:p>
          <w:p w14:paraId="2B078F76" w14:textId="243DBF5B" w:rsidR="008F5C5E" w:rsidRPr="00F906C8" w:rsidRDefault="006B3582" w:rsidP="008F5C5E">
            <w:pPr>
              <w:jc w:val="center"/>
              <w:rPr>
                <w:rFonts w:ascii="Arial" w:hAnsi="Arial" w:cs="Arial"/>
                <w:b/>
              </w:rPr>
            </w:pPr>
            <w:r w:rsidRPr="00F906C8">
              <w:rPr>
                <w:rFonts w:ascii="Arial" w:hAnsi="Arial" w:cs="Arial"/>
                <w:b/>
              </w:rPr>
              <w:t xml:space="preserve">Spring </w:t>
            </w:r>
            <w:r w:rsidR="00D949EA" w:rsidRPr="00F906C8">
              <w:rPr>
                <w:rFonts w:ascii="Arial" w:hAnsi="Arial" w:cs="Arial"/>
                <w:b/>
              </w:rPr>
              <w:t xml:space="preserve">Term: </w:t>
            </w:r>
            <w:r w:rsidR="00F906C8" w:rsidRPr="00F906C8">
              <w:rPr>
                <w:rFonts w:ascii="Arial" w:hAnsi="Arial" w:cs="Arial"/>
                <w:b/>
              </w:rPr>
              <w:t>18</w:t>
            </w:r>
            <w:r w:rsidR="00F906C8" w:rsidRPr="00F906C8">
              <w:rPr>
                <w:rFonts w:ascii="Arial" w:hAnsi="Arial" w:cs="Arial"/>
                <w:b/>
                <w:vertAlign w:val="superscript"/>
              </w:rPr>
              <w:t>th</w:t>
            </w:r>
            <w:r w:rsidR="00F906C8" w:rsidRPr="00F906C8">
              <w:rPr>
                <w:rFonts w:ascii="Arial" w:hAnsi="Arial" w:cs="Arial"/>
                <w:b/>
              </w:rPr>
              <w:t xml:space="preserve"> </w:t>
            </w:r>
            <w:r w:rsidRPr="00F906C8">
              <w:rPr>
                <w:rFonts w:ascii="Arial" w:hAnsi="Arial" w:cs="Arial"/>
                <w:b/>
              </w:rPr>
              <w:t>March 2019</w:t>
            </w:r>
          </w:p>
        </w:tc>
      </w:tr>
      <w:tr w:rsidR="008F5C5E" w:rsidRPr="00F906C8" w14:paraId="0949B0E1" w14:textId="77777777" w:rsidTr="005608ED">
        <w:trPr>
          <w:trHeight w:val="778"/>
        </w:trPr>
        <w:tc>
          <w:tcPr>
            <w:tcW w:w="4728" w:type="dxa"/>
            <w:gridSpan w:val="2"/>
            <w:tcBorders>
              <w:top w:val="single" w:sz="4" w:space="0" w:color="auto"/>
              <w:left w:val="single" w:sz="4" w:space="0" w:color="auto"/>
              <w:bottom w:val="single" w:sz="4" w:space="0" w:color="auto"/>
              <w:right w:val="single" w:sz="4" w:space="0" w:color="auto"/>
            </w:tcBorders>
            <w:shd w:val="clear" w:color="auto" w:fill="FFFFFF"/>
            <w:tcMar>
              <w:top w:w="85" w:type="dxa"/>
            </w:tcMar>
          </w:tcPr>
          <w:p w14:paraId="0981DC7E" w14:textId="77777777" w:rsidR="008F5C5E" w:rsidRPr="00F906C8" w:rsidRDefault="00D949EA" w:rsidP="008F5C5E">
            <w:pPr>
              <w:rPr>
                <w:rFonts w:ascii="Arial" w:hAnsi="Arial" w:cs="Arial"/>
                <w:b/>
              </w:rPr>
            </w:pPr>
            <w:r w:rsidRPr="00F906C8">
              <w:rPr>
                <w:rFonts w:ascii="Arial" w:hAnsi="Arial" w:cs="Arial"/>
                <w:b/>
              </w:rPr>
              <w:t>Date and time:</w:t>
            </w:r>
          </w:p>
          <w:p w14:paraId="55F48CB6" w14:textId="007468CE" w:rsidR="008F5C5E" w:rsidRPr="00F906C8" w:rsidRDefault="00F906C8" w:rsidP="00F906C8">
            <w:pPr>
              <w:rPr>
                <w:rFonts w:ascii="Arial" w:hAnsi="Arial" w:cs="Arial"/>
              </w:rPr>
            </w:pPr>
            <w:r w:rsidRPr="00F906C8">
              <w:rPr>
                <w:rFonts w:ascii="Arial" w:hAnsi="Arial" w:cs="Arial"/>
              </w:rPr>
              <w:t>Monday 18</w:t>
            </w:r>
            <w:r w:rsidRPr="00F906C8">
              <w:rPr>
                <w:rFonts w:ascii="Arial" w:hAnsi="Arial" w:cs="Arial"/>
                <w:vertAlign w:val="superscript"/>
              </w:rPr>
              <w:t>th</w:t>
            </w:r>
            <w:r w:rsidRPr="00F906C8">
              <w:rPr>
                <w:rFonts w:ascii="Arial" w:hAnsi="Arial" w:cs="Arial"/>
              </w:rPr>
              <w:t xml:space="preserve"> </w:t>
            </w:r>
            <w:r w:rsidR="00111990" w:rsidRPr="00F906C8">
              <w:rPr>
                <w:rFonts w:ascii="Arial" w:hAnsi="Arial" w:cs="Arial"/>
              </w:rPr>
              <w:t>March</w:t>
            </w:r>
            <w:r w:rsidR="006B3582" w:rsidRPr="00F906C8">
              <w:rPr>
                <w:rFonts w:ascii="Arial" w:hAnsi="Arial" w:cs="Arial"/>
              </w:rPr>
              <w:t xml:space="preserve"> at </w:t>
            </w:r>
            <w:r w:rsidR="00111990" w:rsidRPr="00F906C8">
              <w:rPr>
                <w:rFonts w:ascii="Arial" w:hAnsi="Arial" w:cs="Arial"/>
              </w:rPr>
              <w:t>8.00am</w:t>
            </w:r>
          </w:p>
        </w:tc>
        <w:tc>
          <w:tcPr>
            <w:tcW w:w="4657" w:type="dxa"/>
            <w:tcBorders>
              <w:top w:val="single" w:sz="4" w:space="0" w:color="auto"/>
              <w:left w:val="single" w:sz="4" w:space="0" w:color="auto"/>
              <w:bottom w:val="single" w:sz="4" w:space="0" w:color="auto"/>
              <w:right w:val="single" w:sz="4" w:space="0" w:color="auto"/>
            </w:tcBorders>
            <w:shd w:val="clear" w:color="auto" w:fill="FFFFFF"/>
            <w:tcMar>
              <w:top w:w="85" w:type="dxa"/>
            </w:tcMar>
          </w:tcPr>
          <w:p w14:paraId="21C71223" w14:textId="77777777" w:rsidR="008F5C5E" w:rsidRPr="00F906C8" w:rsidRDefault="00D949EA" w:rsidP="008F5C5E">
            <w:pPr>
              <w:rPr>
                <w:rFonts w:ascii="Arial" w:hAnsi="Arial" w:cs="Arial"/>
                <w:b/>
              </w:rPr>
            </w:pPr>
            <w:r w:rsidRPr="00F906C8">
              <w:rPr>
                <w:rFonts w:ascii="Arial" w:hAnsi="Arial" w:cs="Arial"/>
                <w:b/>
              </w:rPr>
              <w:t>Location:</w:t>
            </w:r>
          </w:p>
          <w:p w14:paraId="6D0F9165" w14:textId="6A8251DE" w:rsidR="008F5C5E" w:rsidRPr="00F906C8" w:rsidRDefault="00111990" w:rsidP="008F5C5E">
            <w:pPr>
              <w:rPr>
                <w:rFonts w:ascii="Arial" w:hAnsi="Arial" w:cs="Arial"/>
              </w:rPr>
            </w:pPr>
            <w:r w:rsidRPr="00F906C8">
              <w:rPr>
                <w:rFonts w:ascii="Arial" w:hAnsi="Arial" w:cs="Arial"/>
              </w:rPr>
              <w:t>Woodfield Primary School</w:t>
            </w:r>
          </w:p>
        </w:tc>
      </w:tr>
      <w:tr w:rsidR="008F5C5E" w:rsidRPr="00F906C8" w14:paraId="21AB357C" w14:textId="77777777" w:rsidTr="005608ED">
        <w:trPr>
          <w:trHeight w:val="1146"/>
        </w:trPr>
        <w:tc>
          <w:tcPr>
            <w:tcW w:w="9385" w:type="dxa"/>
            <w:gridSpan w:val="3"/>
            <w:tcBorders>
              <w:top w:val="single" w:sz="4" w:space="0" w:color="auto"/>
              <w:left w:val="single" w:sz="4" w:space="0" w:color="auto"/>
              <w:bottom w:val="single" w:sz="4" w:space="0" w:color="auto"/>
              <w:right w:val="single" w:sz="4" w:space="0" w:color="auto"/>
            </w:tcBorders>
            <w:shd w:val="clear" w:color="auto" w:fill="FFFFFF"/>
            <w:tcMar>
              <w:top w:w="85" w:type="dxa"/>
            </w:tcMar>
          </w:tcPr>
          <w:p w14:paraId="6B134B7A" w14:textId="707DF40A" w:rsidR="008F5C5E" w:rsidRPr="00F906C8" w:rsidRDefault="00D949EA" w:rsidP="006B3582">
            <w:pPr>
              <w:spacing w:after="0"/>
              <w:rPr>
                <w:rFonts w:ascii="Arial" w:hAnsi="Arial" w:cs="Arial"/>
                <w:b/>
                <w:u w:val="single"/>
              </w:rPr>
            </w:pPr>
            <w:r w:rsidRPr="00F906C8">
              <w:rPr>
                <w:rFonts w:ascii="Arial" w:hAnsi="Arial" w:cs="Arial"/>
                <w:b/>
                <w:u w:val="single"/>
              </w:rPr>
              <w:t>Present:</w:t>
            </w:r>
          </w:p>
          <w:p w14:paraId="248BADCE" w14:textId="77777777" w:rsidR="00111990" w:rsidRPr="00F906C8" w:rsidRDefault="00111990" w:rsidP="006B3582">
            <w:pPr>
              <w:spacing w:after="0"/>
              <w:rPr>
                <w:rFonts w:ascii="Arial" w:hAnsi="Arial" w:cs="Arial"/>
                <w:b/>
              </w:rPr>
            </w:pPr>
          </w:p>
          <w:p w14:paraId="2B082004" w14:textId="16F3C691" w:rsidR="00040A08" w:rsidRPr="00F906C8" w:rsidRDefault="00040A08" w:rsidP="006B3582">
            <w:pPr>
              <w:spacing w:after="0"/>
              <w:rPr>
                <w:rFonts w:ascii="Arial" w:hAnsi="Arial" w:cs="Arial"/>
              </w:rPr>
            </w:pPr>
            <w:r w:rsidRPr="00F906C8">
              <w:rPr>
                <w:rFonts w:ascii="Arial" w:hAnsi="Arial" w:cs="Arial"/>
                <w:b/>
              </w:rPr>
              <w:t>Chair</w:t>
            </w:r>
            <w:r w:rsidR="00F906C8">
              <w:rPr>
                <w:rFonts w:ascii="Arial" w:hAnsi="Arial" w:cs="Arial"/>
                <w:b/>
              </w:rPr>
              <w:t xml:space="preserve">: </w:t>
            </w:r>
            <w:r w:rsidR="00F906C8" w:rsidRPr="00F906C8">
              <w:rPr>
                <w:rFonts w:ascii="Arial" w:hAnsi="Arial" w:cs="Arial"/>
              </w:rPr>
              <w:t>Peter Steadman (PST)</w:t>
            </w:r>
          </w:p>
          <w:p w14:paraId="3F431B94" w14:textId="77777777" w:rsidR="00E91449" w:rsidRPr="00F906C8" w:rsidRDefault="00E91449" w:rsidP="006B3582">
            <w:pPr>
              <w:spacing w:after="0"/>
              <w:rPr>
                <w:rFonts w:ascii="Arial" w:hAnsi="Arial" w:cs="Arial"/>
              </w:rPr>
            </w:pPr>
          </w:p>
          <w:p w14:paraId="0F443C1D" w14:textId="66FE6678" w:rsidR="008F5C5E" w:rsidRPr="00F906C8" w:rsidRDefault="00040A08" w:rsidP="006B3582">
            <w:pPr>
              <w:spacing w:after="0"/>
              <w:rPr>
                <w:rFonts w:ascii="Arial" w:hAnsi="Arial" w:cs="Arial"/>
              </w:rPr>
            </w:pPr>
            <w:r w:rsidRPr="00F906C8">
              <w:rPr>
                <w:rFonts w:ascii="Arial" w:hAnsi="Arial" w:cs="Arial"/>
                <w:b/>
              </w:rPr>
              <w:t>Governors:</w:t>
            </w:r>
            <w:r w:rsidRPr="00F906C8">
              <w:rPr>
                <w:rFonts w:ascii="Arial" w:hAnsi="Arial" w:cs="Arial"/>
              </w:rPr>
              <w:t xml:space="preserve">  </w:t>
            </w:r>
            <w:r w:rsidR="00203680" w:rsidRPr="00F906C8">
              <w:rPr>
                <w:rFonts w:ascii="Arial" w:hAnsi="Arial" w:cs="Arial"/>
              </w:rPr>
              <w:t xml:space="preserve">Julie Clift (JCL), Rosie </w:t>
            </w:r>
            <w:proofErr w:type="spellStart"/>
            <w:r w:rsidR="00203680" w:rsidRPr="00F906C8">
              <w:rPr>
                <w:rFonts w:ascii="Arial" w:hAnsi="Arial" w:cs="Arial"/>
              </w:rPr>
              <w:t>Baldock</w:t>
            </w:r>
            <w:proofErr w:type="spellEnd"/>
            <w:r w:rsidR="00203680" w:rsidRPr="00F906C8">
              <w:rPr>
                <w:rFonts w:ascii="Arial" w:hAnsi="Arial" w:cs="Arial"/>
              </w:rPr>
              <w:t xml:space="preserve"> (RBA), </w:t>
            </w:r>
            <w:r w:rsidR="00F906C8">
              <w:rPr>
                <w:rFonts w:ascii="Arial" w:hAnsi="Arial" w:cs="Arial"/>
              </w:rPr>
              <w:t xml:space="preserve">Nigel Simpson (NSI) </w:t>
            </w:r>
            <w:r w:rsidR="00803F64" w:rsidRPr="00F906C8">
              <w:rPr>
                <w:rFonts w:ascii="Arial" w:hAnsi="Arial" w:cs="Arial"/>
              </w:rPr>
              <w:t xml:space="preserve">and </w:t>
            </w:r>
            <w:r w:rsidR="00203680" w:rsidRPr="00F906C8">
              <w:rPr>
                <w:rFonts w:ascii="Arial" w:hAnsi="Arial" w:cs="Arial"/>
              </w:rPr>
              <w:t>Nicola Hard</w:t>
            </w:r>
            <w:r w:rsidR="00803F64" w:rsidRPr="00F906C8">
              <w:rPr>
                <w:rFonts w:ascii="Arial" w:hAnsi="Arial" w:cs="Arial"/>
              </w:rPr>
              <w:t>ing (NHA)</w:t>
            </w:r>
          </w:p>
          <w:p w14:paraId="0C85E3B8" w14:textId="77777777" w:rsidR="00E91449" w:rsidRPr="00F906C8" w:rsidRDefault="00E91449" w:rsidP="006B3582">
            <w:pPr>
              <w:spacing w:after="0"/>
              <w:rPr>
                <w:rFonts w:ascii="Arial" w:hAnsi="Arial" w:cs="Arial"/>
              </w:rPr>
            </w:pPr>
          </w:p>
          <w:p w14:paraId="479D857B" w14:textId="0EA783CB" w:rsidR="00064463" w:rsidRPr="00F906C8" w:rsidRDefault="00803F64" w:rsidP="006B3582">
            <w:pPr>
              <w:spacing w:after="0"/>
              <w:rPr>
                <w:rFonts w:ascii="Arial" w:hAnsi="Arial" w:cs="Arial"/>
              </w:rPr>
            </w:pPr>
            <w:r w:rsidRPr="00F906C8">
              <w:rPr>
                <w:rFonts w:ascii="Arial" w:hAnsi="Arial" w:cs="Arial"/>
                <w:b/>
              </w:rPr>
              <w:t>Head T</w:t>
            </w:r>
            <w:r w:rsidR="00064463" w:rsidRPr="00F906C8">
              <w:rPr>
                <w:rFonts w:ascii="Arial" w:hAnsi="Arial" w:cs="Arial"/>
                <w:b/>
              </w:rPr>
              <w:t>each</w:t>
            </w:r>
            <w:r w:rsidR="00F204C3" w:rsidRPr="00F906C8">
              <w:rPr>
                <w:rFonts w:ascii="Arial" w:hAnsi="Arial" w:cs="Arial"/>
                <w:b/>
              </w:rPr>
              <w:t>er</w:t>
            </w:r>
            <w:r w:rsidR="00064463" w:rsidRPr="00F906C8">
              <w:rPr>
                <w:rFonts w:ascii="Arial" w:hAnsi="Arial" w:cs="Arial"/>
                <w:b/>
              </w:rPr>
              <w:t>:</w:t>
            </w:r>
            <w:r w:rsidR="00064463" w:rsidRPr="00F906C8">
              <w:rPr>
                <w:rFonts w:ascii="Arial" w:hAnsi="Arial" w:cs="Arial"/>
              </w:rPr>
              <w:t xml:space="preserve">  Helen Harrison (HHA)</w:t>
            </w:r>
          </w:p>
          <w:p w14:paraId="077DD35A" w14:textId="77777777" w:rsidR="00E91449" w:rsidRPr="00F906C8" w:rsidRDefault="00E91449" w:rsidP="006B3582">
            <w:pPr>
              <w:spacing w:after="0"/>
              <w:rPr>
                <w:rFonts w:ascii="Arial" w:hAnsi="Arial" w:cs="Arial"/>
              </w:rPr>
            </w:pPr>
          </w:p>
          <w:p w14:paraId="33C1C322" w14:textId="2A9F0360" w:rsidR="00064463" w:rsidRPr="00F906C8" w:rsidRDefault="00803F64" w:rsidP="006B3582">
            <w:pPr>
              <w:spacing w:after="0"/>
              <w:rPr>
                <w:rFonts w:ascii="Arial" w:hAnsi="Arial" w:cs="Arial"/>
              </w:rPr>
            </w:pPr>
            <w:r w:rsidRPr="00F906C8">
              <w:rPr>
                <w:rFonts w:ascii="Arial" w:hAnsi="Arial" w:cs="Arial"/>
                <w:b/>
              </w:rPr>
              <w:t>Staff (Teaching)</w:t>
            </w:r>
            <w:r w:rsidR="00064463" w:rsidRPr="00F906C8">
              <w:rPr>
                <w:rFonts w:ascii="Arial" w:hAnsi="Arial" w:cs="Arial"/>
                <w:b/>
              </w:rPr>
              <w:t>:</w:t>
            </w:r>
            <w:r w:rsidR="00064463" w:rsidRPr="00F906C8">
              <w:rPr>
                <w:rFonts w:ascii="Arial" w:hAnsi="Arial" w:cs="Arial"/>
              </w:rPr>
              <w:t xml:space="preserve">  Kate Hope (KHO)</w:t>
            </w:r>
          </w:p>
          <w:p w14:paraId="4B18B2D5" w14:textId="33F236C4" w:rsidR="00803F64" w:rsidRPr="00F906C8" w:rsidRDefault="00803F64" w:rsidP="006B3582">
            <w:pPr>
              <w:spacing w:after="0"/>
              <w:rPr>
                <w:rFonts w:ascii="Arial" w:hAnsi="Arial" w:cs="Arial"/>
              </w:rPr>
            </w:pPr>
          </w:p>
          <w:p w14:paraId="78B4C60C" w14:textId="14A8755C" w:rsidR="008F5C5E" w:rsidRPr="00F906C8" w:rsidRDefault="00A71D68" w:rsidP="006B3582">
            <w:pPr>
              <w:spacing w:after="0"/>
              <w:rPr>
                <w:rFonts w:ascii="Arial" w:hAnsi="Arial" w:cs="Arial"/>
              </w:rPr>
            </w:pPr>
            <w:r w:rsidRPr="00F906C8">
              <w:rPr>
                <w:rFonts w:ascii="Arial" w:hAnsi="Arial" w:cs="Arial"/>
                <w:b/>
              </w:rPr>
              <w:t>Associates:</w:t>
            </w:r>
            <w:r w:rsidR="00203680" w:rsidRPr="00F906C8">
              <w:rPr>
                <w:rFonts w:ascii="Arial" w:hAnsi="Arial" w:cs="Arial"/>
              </w:rPr>
              <w:t xml:space="preserve"> </w:t>
            </w:r>
            <w:r w:rsidR="00EE7D44" w:rsidRPr="00F906C8">
              <w:rPr>
                <w:rFonts w:ascii="Arial" w:hAnsi="Arial" w:cs="Arial"/>
              </w:rPr>
              <w:t xml:space="preserve"> Ja</w:t>
            </w:r>
            <w:r w:rsidR="00C319EC" w:rsidRPr="00F906C8">
              <w:rPr>
                <w:rFonts w:ascii="Arial" w:hAnsi="Arial" w:cs="Arial"/>
              </w:rPr>
              <w:t>y</w:t>
            </w:r>
            <w:r w:rsidR="00EE7D44" w:rsidRPr="00F906C8">
              <w:rPr>
                <w:rFonts w:ascii="Arial" w:hAnsi="Arial" w:cs="Arial"/>
              </w:rPr>
              <w:t>ne Miller (JMI)</w:t>
            </w:r>
            <w:r w:rsidR="00F906C8">
              <w:rPr>
                <w:rFonts w:ascii="Arial" w:hAnsi="Arial" w:cs="Arial"/>
              </w:rPr>
              <w:t xml:space="preserve"> - minutes</w:t>
            </w:r>
          </w:p>
          <w:p w14:paraId="7E01AF33" w14:textId="0DD3A174" w:rsidR="008F5C5E" w:rsidRPr="00F906C8" w:rsidRDefault="008F5C5E" w:rsidP="00F906C8">
            <w:pPr>
              <w:spacing w:after="0"/>
              <w:rPr>
                <w:rFonts w:ascii="Arial" w:hAnsi="Arial" w:cs="Arial"/>
                <w:color w:val="FF0000"/>
              </w:rPr>
            </w:pPr>
          </w:p>
        </w:tc>
      </w:tr>
      <w:tr w:rsidR="008F5C5E" w:rsidRPr="00F906C8" w14:paraId="00856E10" w14:textId="77777777" w:rsidTr="005608ED">
        <w:trPr>
          <w:trHeight w:val="527"/>
        </w:trPr>
        <w:tc>
          <w:tcPr>
            <w:tcW w:w="978" w:type="dxa"/>
            <w:tcBorders>
              <w:top w:val="single" w:sz="4" w:space="0" w:color="auto"/>
              <w:left w:val="single" w:sz="4" w:space="0" w:color="auto"/>
              <w:bottom w:val="single" w:sz="4" w:space="0" w:color="auto"/>
              <w:right w:val="single" w:sz="4" w:space="0" w:color="auto"/>
            </w:tcBorders>
            <w:shd w:val="clear" w:color="auto" w:fill="BFBFBF"/>
            <w:tcMar>
              <w:top w:w="85" w:type="dxa"/>
            </w:tcMar>
          </w:tcPr>
          <w:p w14:paraId="402F968F" w14:textId="77777777" w:rsidR="008F5C5E" w:rsidRPr="00F906C8" w:rsidRDefault="00D949EA" w:rsidP="008F5C5E">
            <w:pPr>
              <w:rPr>
                <w:rFonts w:ascii="Arial" w:hAnsi="Arial" w:cs="Arial"/>
                <w:b/>
              </w:rPr>
            </w:pPr>
            <w:r w:rsidRPr="00F906C8">
              <w:rPr>
                <w:rFonts w:ascii="Arial" w:hAnsi="Arial" w:cs="Arial"/>
                <w:b/>
              </w:rPr>
              <w:t xml:space="preserve">Agenda Item </w:t>
            </w:r>
          </w:p>
        </w:tc>
        <w:tc>
          <w:tcPr>
            <w:tcW w:w="8407" w:type="dxa"/>
            <w:gridSpan w:val="2"/>
            <w:tcBorders>
              <w:top w:val="single" w:sz="4" w:space="0" w:color="auto"/>
              <w:left w:val="single" w:sz="4" w:space="0" w:color="auto"/>
              <w:bottom w:val="single" w:sz="4" w:space="0" w:color="auto"/>
              <w:right w:val="single" w:sz="4" w:space="0" w:color="auto"/>
            </w:tcBorders>
            <w:shd w:val="clear" w:color="auto" w:fill="BFBFBF"/>
          </w:tcPr>
          <w:p w14:paraId="7CAFD4D8" w14:textId="77777777" w:rsidR="008F5C5E" w:rsidRPr="00F906C8" w:rsidRDefault="00D949EA" w:rsidP="008F5C5E">
            <w:pPr>
              <w:rPr>
                <w:rFonts w:ascii="Arial" w:hAnsi="Arial" w:cs="Arial"/>
                <w:b/>
              </w:rPr>
            </w:pPr>
            <w:r w:rsidRPr="00F906C8">
              <w:rPr>
                <w:rFonts w:ascii="Arial" w:hAnsi="Arial" w:cs="Arial"/>
                <w:b/>
              </w:rPr>
              <w:t>Minutes</w:t>
            </w:r>
          </w:p>
        </w:tc>
      </w:tr>
      <w:tr w:rsidR="00F906C8" w:rsidRPr="00F906C8" w14:paraId="4206D168" w14:textId="77777777" w:rsidTr="005608ED">
        <w:trPr>
          <w:trHeight w:val="284"/>
        </w:trPr>
        <w:tc>
          <w:tcPr>
            <w:tcW w:w="978" w:type="dxa"/>
            <w:tcBorders>
              <w:top w:val="single" w:sz="4" w:space="0" w:color="auto"/>
              <w:left w:val="single" w:sz="4" w:space="0" w:color="auto"/>
              <w:bottom w:val="single" w:sz="4" w:space="0" w:color="auto"/>
              <w:right w:val="single" w:sz="4" w:space="0" w:color="auto"/>
            </w:tcBorders>
            <w:shd w:val="clear" w:color="auto" w:fill="FFFFFF"/>
            <w:tcMar>
              <w:top w:w="85" w:type="dxa"/>
            </w:tcMar>
          </w:tcPr>
          <w:p w14:paraId="44223253" w14:textId="77777777" w:rsidR="00F906C8" w:rsidRPr="00F906C8" w:rsidRDefault="00F906C8" w:rsidP="0072439F">
            <w:pPr>
              <w:spacing w:after="0"/>
              <w:jc w:val="both"/>
              <w:rPr>
                <w:rFonts w:ascii="Arial" w:hAnsi="Arial" w:cs="Arial"/>
              </w:rPr>
            </w:pPr>
          </w:p>
        </w:tc>
        <w:tc>
          <w:tcPr>
            <w:tcW w:w="8407" w:type="dxa"/>
            <w:gridSpan w:val="2"/>
            <w:tcBorders>
              <w:top w:val="single" w:sz="4" w:space="0" w:color="auto"/>
              <w:left w:val="single" w:sz="4" w:space="0" w:color="auto"/>
              <w:bottom w:val="single" w:sz="4" w:space="0" w:color="auto"/>
              <w:right w:val="single" w:sz="4" w:space="0" w:color="auto"/>
            </w:tcBorders>
            <w:shd w:val="clear" w:color="auto" w:fill="FFFFFF"/>
          </w:tcPr>
          <w:p w14:paraId="307B852D" w14:textId="77777777" w:rsidR="00F906C8" w:rsidRPr="00F906C8" w:rsidRDefault="00F906C8" w:rsidP="0072439F">
            <w:pPr>
              <w:spacing w:after="0"/>
              <w:jc w:val="both"/>
              <w:rPr>
                <w:rFonts w:ascii="Arial" w:hAnsi="Arial" w:cs="Arial"/>
                <w:b/>
                <w:u w:val="single"/>
              </w:rPr>
            </w:pPr>
            <w:r>
              <w:rPr>
                <w:rFonts w:ascii="Arial" w:hAnsi="Arial" w:cs="Arial"/>
                <w:b/>
                <w:u w:val="single"/>
              </w:rPr>
              <w:t>Welcome and Introduction</w:t>
            </w:r>
          </w:p>
          <w:p w14:paraId="7452342B" w14:textId="77777777" w:rsidR="00F906C8" w:rsidRDefault="00F906C8" w:rsidP="0072439F">
            <w:pPr>
              <w:spacing w:after="0"/>
              <w:jc w:val="both"/>
              <w:rPr>
                <w:rFonts w:ascii="Arial" w:hAnsi="Arial" w:cs="Arial"/>
                <w:b/>
                <w:u w:val="single"/>
              </w:rPr>
            </w:pPr>
          </w:p>
          <w:p w14:paraId="704F215D" w14:textId="77777777" w:rsidR="00F906C8" w:rsidRDefault="00F906C8" w:rsidP="0072439F">
            <w:pPr>
              <w:spacing w:after="0"/>
              <w:jc w:val="both"/>
              <w:rPr>
                <w:rFonts w:ascii="Arial" w:hAnsi="Arial" w:cs="Arial"/>
              </w:rPr>
            </w:pPr>
            <w:r>
              <w:rPr>
                <w:rFonts w:ascii="Arial" w:hAnsi="Arial" w:cs="Arial"/>
              </w:rPr>
              <w:t>PST welcomed those present and thanked them for attending this Special LGB meeting called at short notice.</w:t>
            </w:r>
          </w:p>
          <w:p w14:paraId="6EF181A0" w14:textId="7C80B28F" w:rsidR="00F906C8" w:rsidRPr="00F906C8" w:rsidRDefault="00F906C8" w:rsidP="0072439F">
            <w:pPr>
              <w:spacing w:after="0"/>
              <w:jc w:val="both"/>
              <w:rPr>
                <w:rFonts w:ascii="Arial" w:hAnsi="Arial" w:cs="Arial"/>
              </w:rPr>
            </w:pPr>
          </w:p>
        </w:tc>
      </w:tr>
      <w:tr w:rsidR="00F906C8" w:rsidRPr="00F906C8" w14:paraId="1B8F8308" w14:textId="77777777" w:rsidTr="005608ED">
        <w:trPr>
          <w:trHeight w:val="284"/>
        </w:trPr>
        <w:tc>
          <w:tcPr>
            <w:tcW w:w="978" w:type="dxa"/>
            <w:tcBorders>
              <w:top w:val="single" w:sz="4" w:space="0" w:color="auto"/>
              <w:left w:val="single" w:sz="4" w:space="0" w:color="auto"/>
              <w:bottom w:val="single" w:sz="4" w:space="0" w:color="auto"/>
              <w:right w:val="single" w:sz="4" w:space="0" w:color="auto"/>
            </w:tcBorders>
            <w:shd w:val="clear" w:color="auto" w:fill="FFFFFF"/>
            <w:tcMar>
              <w:top w:w="85" w:type="dxa"/>
            </w:tcMar>
          </w:tcPr>
          <w:p w14:paraId="25730A0C" w14:textId="77777777" w:rsidR="00F906C8" w:rsidRDefault="00F906C8" w:rsidP="0072439F">
            <w:pPr>
              <w:spacing w:after="0"/>
              <w:jc w:val="both"/>
              <w:rPr>
                <w:rFonts w:ascii="Arial" w:hAnsi="Arial" w:cs="Arial"/>
                <w:b/>
              </w:rPr>
            </w:pPr>
            <w:r>
              <w:rPr>
                <w:rFonts w:ascii="Arial" w:hAnsi="Arial" w:cs="Arial"/>
                <w:b/>
              </w:rPr>
              <w:t>1</w:t>
            </w:r>
          </w:p>
          <w:p w14:paraId="14C3FB9D" w14:textId="77777777" w:rsidR="00F906C8" w:rsidRDefault="00F906C8" w:rsidP="0072439F">
            <w:pPr>
              <w:spacing w:after="0"/>
              <w:jc w:val="both"/>
              <w:rPr>
                <w:rFonts w:ascii="Arial" w:hAnsi="Arial" w:cs="Arial"/>
                <w:b/>
              </w:rPr>
            </w:pPr>
          </w:p>
          <w:p w14:paraId="5FA84D46" w14:textId="77777777" w:rsidR="00F906C8" w:rsidRDefault="00F906C8" w:rsidP="0072439F">
            <w:pPr>
              <w:spacing w:after="0"/>
              <w:jc w:val="both"/>
              <w:rPr>
                <w:rFonts w:ascii="Arial" w:hAnsi="Arial" w:cs="Arial"/>
              </w:rPr>
            </w:pPr>
            <w:r>
              <w:rPr>
                <w:rFonts w:ascii="Arial" w:hAnsi="Arial" w:cs="Arial"/>
              </w:rPr>
              <w:t>1.1</w:t>
            </w:r>
          </w:p>
          <w:p w14:paraId="7329FA1F" w14:textId="77777777" w:rsidR="00F906C8" w:rsidRDefault="00F906C8" w:rsidP="0072439F">
            <w:pPr>
              <w:spacing w:after="0"/>
              <w:jc w:val="both"/>
              <w:rPr>
                <w:rFonts w:ascii="Arial" w:hAnsi="Arial" w:cs="Arial"/>
              </w:rPr>
            </w:pPr>
          </w:p>
          <w:p w14:paraId="5E7F6E74" w14:textId="77777777" w:rsidR="00F906C8" w:rsidRDefault="00F906C8" w:rsidP="0072439F">
            <w:pPr>
              <w:spacing w:after="0"/>
              <w:jc w:val="both"/>
              <w:rPr>
                <w:rFonts w:ascii="Arial" w:hAnsi="Arial" w:cs="Arial"/>
              </w:rPr>
            </w:pPr>
          </w:p>
          <w:p w14:paraId="505D08ED" w14:textId="77777777" w:rsidR="00F906C8" w:rsidRDefault="00F906C8" w:rsidP="0072439F">
            <w:pPr>
              <w:spacing w:after="0"/>
              <w:jc w:val="both"/>
              <w:rPr>
                <w:rFonts w:ascii="Arial" w:hAnsi="Arial" w:cs="Arial"/>
              </w:rPr>
            </w:pPr>
          </w:p>
          <w:p w14:paraId="28FD248E" w14:textId="77777777" w:rsidR="00F906C8" w:rsidRDefault="00F906C8" w:rsidP="0072439F">
            <w:pPr>
              <w:spacing w:after="0"/>
              <w:jc w:val="both"/>
              <w:rPr>
                <w:rFonts w:ascii="Arial" w:hAnsi="Arial" w:cs="Arial"/>
              </w:rPr>
            </w:pPr>
          </w:p>
          <w:p w14:paraId="1977893B" w14:textId="69186B4D" w:rsidR="00F906C8" w:rsidRPr="00F906C8" w:rsidRDefault="00F906C8" w:rsidP="0072439F">
            <w:pPr>
              <w:spacing w:after="0"/>
              <w:jc w:val="both"/>
              <w:rPr>
                <w:rFonts w:ascii="Arial" w:hAnsi="Arial" w:cs="Arial"/>
              </w:rPr>
            </w:pPr>
            <w:r>
              <w:rPr>
                <w:rFonts w:ascii="Arial" w:hAnsi="Arial" w:cs="Arial"/>
              </w:rPr>
              <w:t>1.2</w:t>
            </w:r>
          </w:p>
        </w:tc>
        <w:tc>
          <w:tcPr>
            <w:tcW w:w="8407" w:type="dxa"/>
            <w:gridSpan w:val="2"/>
            <w:tcBorders>
              <w:top w:val="single" w:sz="4" w:space="0" w:color="auto"/>
              <w:left w:val="single" w:sz="4" w:space="0" w:color="auto"/>
              <w:bottom w:val="single" w:sz="4" w:space="0" w:color="auto"/>
              <w:right w:val="single" w:sz="4" w:space="0" w:color="auto"/>
            </w:tcBorders>
            <w:shd w:val="clear" w:color="auto" w:fill="FFFFFF"/>
          </w:tcPr>
          <w:p w14:paraId="7CE051A9" w14:textId="77777777" w:rsidR="00F906C8" w:rsidRDefault="00F906C8" w:rsidP="0072439F">
            <w:pPr>
              <w:spacing w:after="0"/>
              <w:jc w:val="both"/>
              <w:rPr>
                <w:rFonts w:ascii="Arial" w:hAnsi="Arial" w:cs="Arial"/>
                <w:b/>
                <w:u w:val="single"/>
              </w:rPr>
            </w:pPr>
            <w:r>
              <w:rPr>
                <w:rFonts w:ascii="Arial" w:hAnsi="Arial" w:cs="Arial"/>
                <w:b/>
                <w:u w:val="single"/>
              </w:rPr>
              <w:t>Apologies for absence</w:t>
            </w:r>
          </w:p>
          <w:p w14:paraId="395A8322" w14:textId="77777777" w:rsidR="00F906C8" w:rsidRDefault="00F906C8" w:rsidP="0072439F">
            <w:pPr>
              <w:spacing w:after="0"/>
              <w:jc w:val="both"/>
              <w:rPr>
                <w:rFonts w:ascii="Arial" w:hAnsi="Arial" w:cs="Arial"/>
                <w:b/>
                <w:u w:val="single"/>
              </w:rPr>
            </w:pPr>
          </w:p>
          <w:p w14:paraId="3C681CAD" w14:textId="77777777" w:rsidR="00F906C8" w:rsidRDefault="00F906C8" w:rsidP="0072439F">
            <w:pPr>
              <w:spacing w:after="0"/>
              <w:jc w:val="both"/>
              <w:rPr>
                <w:rFonts w:ascii="Arial" w:hAnsi="Arial" w:cs="Arial"/>
              </w:rPr>
            </w:pPr>
            <w:r>
              <w:rPr>
                <w:rFonts w:ascii="Arial" w:hAnsi="Arial" w:cs="Arial"/>
              </w:rPr>
              <w:t>Nicky Fallon (Associate), Brian Newland (Support Staff Governor), David Longley (Co-opted Governor) and John Davis (Co-opted Governor)</w:t>
            </w:r>
          </w:p>
          <w:p w14:paraId="561B2259" w14:textId="77777777" w:rsidR="00F906C8" w:rsidRDefault="00F906C8" w:rsidP="0072439F">
            <w:pPr>
              <w:spacing w:after="0"/>
              <w:jc w:val="both"/>
              <w:rPr>
                <w:rFonts w:ascii="Arial" w:hAnsi="Arial" w:cs="Arial"/>
              </w:rPr>
            </w:pPr>
          </w:p>
          <w:p w14:paraId="4569401F" w14:textId="77777777" w:rsidR="00F906C8" w:rsidRDefault="00F906C8" w:rsidP="0072439F">
            <w:pPr>
              <w:spacing w:after="0"/>
              <w:jc w:val="both"/>
              <w:rPr>
                <w:rFonts w:ascii="Arial" w:hAnsi="Arial" w:cs="Arial"/>
              </w:rPr>
            </w:pPr>
            <w:r>
              <w:rPr>
                <w:rFonts w:ascii="Arial" w:hAnsi="Arial" w:cs="Arial"/>
              </w:rPr>
              <w:t>The LGB accepted apologies from those listed above.</w:t>
            </w:r>
          </w:p>
          <w:p w14:paraId="41C993C7" w14:textId="77777777" w:rsidR="00F906C8" w:rsidRDefault="00F906C8" w:rsidP="0072439F">
            <w:pPr>
              <w:spacing w:after="0"/>
              <w:jc w:val="both"/>
              <w:rPr>
                <w:rFonts w:ascii="Arial" w:hAnsi="Arial" w:cs="Arial"/>
              </w:rPr>
            </w:pPr>
          </w:p>
          <w:p w14:paraId="50B422CE" w14:textId="77777777" w:rsidR="00F906C8" w:rsidRDefault="00F906C8" w:rsidP="0072439F">
            <w:pPr>
              <w:spacing w:after="0"/>
              <w:jc w:val="both"/>
              <w:rPr>
                <w:rFonts w:ascii="Arial" w:hAnsi="Arial" w:cs="Arial"/>
              </w:rPr>
            </w:pPr>
            <w:r>
              <w:rPr>
                <w:rFonts w:ascii="Arial" w:hAnsi="Arial" w:cs="Arial"/>
              </w:rPr>
              <w:t>There were no apologies received but not accepted.</w:t>
            </w:r>
          </w:p>
          <w:p w14:paraId="19D85708" w14:textId="71C293FC" w:rsidR="0072439F" w:rsidRPr="00F906C8" w:rsidRDefault="0072439F" w:rsidP="0072439F">
            <w:pPr>
              <w:spacing w:after="0"/>
              <w:jc w:val="both"/>
              <w:rPr>
                <w:rFonts w:ascii="Arial" w:hAnsi="Arial" w:cs="Arial"/>
              </w:rPr>
            </w:pPr>
          </w:p>
        </w:tc>
      </w:tr>
    </w:tbl>
    <w:p w14:paraId="662A1D14" w14:textId="77777777" w:rsidR="00F906C8" w:rsidRDefault="00F906C8">
      <w:r>
        <w:br w:type="page"/>
      </w: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shd w:val="clear" w:color="auto" w:fill="FFFFFF"/>
        <w:tblCellMar>
          <w:left w:w="10" w:type="dxa"/>
          <w:right w:w="10" w:type="dxa"/>
        </w:tblCellMar>
        <w:tblLook w:val="00A0" w:firstRow="1" w:lastRow="0" w:firstColumn="1" w:lastColumn="0" w:noHBand="0" w:noVBand="0"/>
      </w:tblPr>
      <w:tblGrid>
        <w:gridCol w:w="1413"/>
        <w:gridCol w:w="7972"/>
        <w:gridCol w:w="10"/>
      </w:tblGrid>
      <w:tr w:rsidR="00F906C8" w:rsidRPr="00F906C8" w14:paraId="1F6CC49E" w14:textId="77777777" w:rsidTr="00266289">
        <w:trPr>
          <w:trHeight w:val="284"/>
        </w:trPr>
        <w:tc>
          <w:tcPr>
            <w:tcW w:w="1413" w:type="dxa"/>
            <w:tcBorders>
              <w:top w:val="single" w:sz="6" w:space="0" w:color="000000"/>
              <w:bottom w:val="single" w:sz="6" w:space="0" w:color="000000"/>
            </w:tcBorders>
            <w:shd w:val="clear" w:color="auto" w:fill="FFFFFF"/>
            <w:tcMar>
              <w:top w:w="85" w:type="dxa"/>
            </w:tcMar>
          </w:tcPr>
          <w:p w14:paraId="52A6E9A8" w14:textId="0F0FA498" w:rsidR="00F906C8" w:rsidRDefault="00F906C8" w:rsidP="000D749D">
            <w:pPr>
              <w:spacing w:after="0"/>
              <w:rPr>
                <w:rFonts w:ascii="Arial" w:hAnsi="Arial" w:cs="Arial"/>
                <w:b/>
              </w:rPr>
            </w:pPr>
            <w:r>
              <w:rPr>
                <w:rFonts w:ascii="Arial" w:hAnsi="Arial" w:cs="Arial"/>
                <w:b/>
              </w:rPr>
              <w:lastRenderedPageBreak/>
              <w:t>2</w:t>
            </w:r>
          </w:p>
          <w:p w14:paraId="59D82CAB" w14:textId="77777777" w:rsidR="00F906C8" w:rsidRDefault="00F906C8" w:rsidP="000D749D">
            <w:pPr>
              <w:spacing w:after="0"/>
              <w:rPr>
                <w:rFonts w:ascii="Arial" w:hAnsi="Arial" w:cs="Arial"/>
                <w:b/>
              </w:rPr>
            </w:pPr>
          </w:p>
          <w:p w14:paraId="40CC2931" w14:textId="3571AF29" w:rsidR="00F906C8" w:rsidRPr="00F906C8" w:rsidRDefault="00F906C8" w:rsidP="000D749D">
            <w:pPr>
              <w:spacing w:after="0"/>
              <w:rPr>
                <w:rFonts w:ascii="Arial" w:hAnsi="Arial" w:cs="Arial"/>
              </w:rPr>
            </w:pPr>
            <w:r>
              <w:rPr>
                <w:rFonts w:ascii="Arial" w:hAnsi="Arial" w:cs="Arial"/>
              </w:rPr>
              <w:t>2.1</w:t>
            </w:r>
          </w:p>
        </w:tc>
        <w:tc>
          <w:tcPr>
            <w:tcW w:w="7982" w:type="dxa"/>
            <w:gridSpan w:val="2"/>
            <w:tcBorders>
              <w:top w:val="single" w:sz="6" w:space="0" w:color="000000"/>
              <w:bottom w:val="single" w:sz="6" w:space="0" w:color="000000"/>
            </w:tcBorders>
            <w:shd w:val="clear" w:color="auto" w:fill="FFFFFF"/>
          </w:tcPr>
          <w:p w14:paraId="00C0F227" w14:textId="77777777" w:rsidR="00F906C8" w:rsidRPr="00F906C8" w:rsidRDefault="00F906C8" w:rsidP="0072439F">
            <w:pPr>
              <w:spacing w:after="0"/>
              <w:jc w:val="both"/>
              <w:rPr>
                <w:rFonts w:ascii="Arial" w:hAnsi="Arial" w:cs="Arial"/>
                <w:b/>
                <w:u w:val="single"/>
              </w:rPr>
            </w:pPr>
            <w:r w:rsidRPr="00F906C8">
              <w:rPr>
                <w:rFonts w:ascii="Arial" w:hAnsi="Arial" w:cs="Arial"/>
                <w:b/>
                <w:u w:val="single"/>
              </w:rPr>
              <w:t>Declaration of Interests</w:t>
            </w:r>
          </w:p>
          <w:p w14:paraId="4A19AD81" w14:textId="77777777" w:rsidR="00F906C8" w:rsidRDefault="00F906C8" w:rsidP="0072439F">
            <w:pPr>
              <w:spacing w:after="0"/>
              <w:jc w:val="both"/>
              <w:rPr>
                <w:rFonts w:ascii="Arial" w:hAnsi="Arial" w:cs="Arial"/>
              </w:rPr>
            </w:pPr>
          </w:p>
          <w:p w14:paraId="3514CC88" w14:textId="77777777" w:rsidR="00F906C8" w:rsidRDefault="00F906C8" w:rsidP="0072439F">
            <w:pPr>
              <w:spacing w:after="0"/>
              <w:jc w:val="both"/>
              <w:rPr>
                <w:rFonts w:ascii="Arial" w:hAnsi="Arial" w:cs="Arial"/>
              </w:rPr>
            </w:pPr>
            <w:r>
              <w:rPr>
                <w:rFonts w:ascii="Arial" w:hAnsi="Arial" w:cs="Arial"/>
              </w:rPr>
              <w:t>JMI confirmed that as LGB members were not aware of the contents of the meeting no DOI had been submitted.  However as Appointed Officer JMI had checked the current DOI register and confirmed that NSI had an interest to declare with regards to the meeting as his wife was an employee (MSA) of Woodfield Primary School.</w:t>
            </w:r>
          </w:p>
          <w:p w14:paraId="7355034E" w14:textId="67229757" w:rsidR="0072439F" w:rsidRPr="00F906C8" w:rsidRDefault="0072439F" w:rsidP="0072439F">
            <w:pPr>
              <w:spacing w:after="0"/>
              <w:jc w:val="both"/>
              <w:rPr>
                <w:rFonts w:ascii="Arial" w:hAnsi="Arial" w:cs="Arial"/>
              </w:rPr>
            </w:pPr>
          </w:p>
        </w:tc>
      </w:tr>
      <w:tr w:rsidR="00F906C8" w:rsidRPr="00F906C8" w14:paraId="2B6F2F27" w14:textId="77777777" w:rsidTr="00266289">
        <w:trPr>
          <w:trHeight w:val="284"/>
        </w:trPr>
        <w:tc>
          <w:tcPr>
            <w:tcW w:w="1413" w:type="dxa"/>
            <w:tcBorders>
              <w:top w:val="single" w:sz="6" w:space="0" w:color="000000"/>
              <w:bottom w:val="single" w:sz="6" w:space="0" w:color="000000"/>
            </w:tcBorders>
            <w:shd w:val="clear" w:color="auto" w:fill="FFFFFF"/>
            <w:tcMar>
              <w:top w:w="85" w:type="dxa"/>
            </w:tcMar>
          </w:tcPr>
          <w:p w14:paraId="0A78EBDF" w14:textId="77777777" w:rsidR="00F906C8" w:rsidRDefault="00F906C8" w:rsidP="000D749D">
            <w:pPr>
              <w:spacing w:after="0"/>
              <w:rPr>
                <w:rFonts w:ascii="Arial" w:hAnsi="Arial" w:cs="Arial"/>
                <w:b/>
              </w:rPr>
            </w:pPr>
            <w:r>
              <w:rPr>
                <w:rFonts w:ascii="Arial" w:hAnsi="Arial" w:cs="Arial"/>
                <w:b/>
              </w:rPr>
              <w:t>3</w:t>
            </w:r>
          </w:p>
          <w:p w14:paraId="43F558B9" w14:textId="77777777" w:rsidR="00F906C8" w:rsidRDefault="00F906C8" w:rsidP="000D749D">
            <w:pPr>
              <w:spacing w:after="0"/>
              <w:rPr>
                <w:rFonts w:ascii="Arial" w:hAnsi="Arial" w:cs="Arial"/>
                <w:b/>
              </w:rPr>
            </w:pPr>
          </w:p>
          <w:p w14:paraId="4507DC0E" w14:textId="77777777" w:rsidR="00F906C8" w:rsidRDefault="00F906C8" w:rsidP="000D749D">
            <w:pPr>
              <w:spacing w:after="0"/>
              <w:rPr>
                <w:rFonts w:ascii="Arial" w:hAnsi="Arial" w:cs="Arial"/>
              </w:rPr>
            </w:pPr>
            <w:r>
              <w:rPr>
                <w:rFonts w:ascii="Arial" w:hAnsi="Arial" w:cs="Arial"/>
              </w:rPr>
              <w:t>3.1</w:t>
            </w:r>
          </w:p>
          <w:p w14:paraId="0A950A5C" w14:textId="77777777" w:rsidR="0072439F" w:rsidRDefault="0072439F" w:rsidP="000D749D">
            <w:pPr>
              <w:spacing w:after="0"/>
              <w:rPr>
                <w:rFonts w:ascii="Arial" w:hAnsi="Arial" w:cs="Arial"/>
              </w:rPr>
            </w:pPr>
          </w:p>
          <w:p w14:paraId="1C1FCA30" w14:textId="77777777" w:rsidR="0072439F" w:rsidRDefault="0072439F" w:rsidP="000D749D">
            <w:pPr>
              <w:spacing w:after="0"/>
              <w:rPr>
                <w:rFonts w:ascii="Arial" w:hAnsi="Arial" w:cs="Arial"/>
              </w:rPr>
            </w:pPr>
          </w:p>
          <w:p w14:paraId="41D8ADCC" w14:textId="77777777" w:rsidR="0072439F" w:rsidRDefault="0072439F" w:rsidP="000D749D">
            <w:pPr>
              <w:spacing w:after="0"/>
              <w:rPr>
                <w:rFonts w:ascii="Arial" w:hAnsi="Arial" w:cs="Arial"/>
              </w:rPr>
            </w:pPr>
          </w:p>
          <w:p w14:paraId="1F677F0E" w14:textId="77777777" w:rsidR="0072439F" w:rsidRDefault="0072439F" w:rsidP="000D749D">
            <w:pPr>
              <w:spacing w:after="0"/>
              <w:rPr>
                <w:rFonts w:ascii="Arial" w:hAnsi="Arial" w:cs="Arial"/>
              </w:rPr>
            </w:pPr>
          </w:p>
          <w:p w14:paraId="57F885FD" w14:textId="77777777" w:rsidR="0072439F" w:rsidRDefault="0072439F" w:rsidP="000D749D">
            <w:pPr>
              <w:spacing w:after="0"/>
              <w:rPr>
                <w:rFonts w:ascii="Arial" w:hAnsi="Arial" w:cs="Arial"/>
              </w:rPr>
            </w:pPr>
          </w:p>
          <w:p w14:paraId="46A739B1" w14:textId="77777777" w:rsidR="0072439F" w:rsidRDefault="0072439F" w:rsidP="000D749D">
            <w:pPr>
              <w:spacing w:after="0"/>
              <w:rPr>
                <w:rFonts w:ascii="Arial" w:hAnsi="Arial" w:cs="Arial"/>
              </w:rPr>
            </w:pPr>
          </w:p>
          <w:p w14:paraId="06B29391" w14:textId="77777777" w:rsidR="0072439F" w:rsidRDefault="0072439F" w:rsidP="000D749D">
            <w:pPr>
              <w:spacing w:after="0"/>
              <w:rPr>
                <w:rFonts w:ascii="Arial" w:hAnsi="Arial" w:cs="Arial"/>
              </w:rPr>
            </w:pPr>
          </w:p>
          <w:p w14:paraId="624A6720" w14:textId="77777777" w:rsidR="0072439F" w:rsidRDefault="0072439F" w:rsidP="000D749D">
            <w:pPr>
              <w:spacing w:after="0"/>
              <w:rPr>
                <w:rFonts w:ascii="Arial" w:hAnsi="Arial" w:cs="Arial"/>
              </w:rPr>
            </w:pPr>
          </w:p>
          <w:p w14:paraId="4B50A427" w14:textId="77777777" w:rsidR="0072439F" w:rsidRDefault="0072439F" w:rsidP="000D749D">
            <w:pPr>
              <w:spacing w:after="0"/>
              <w:rPr>
                <w:rFonts w:ascii="Arial" w:hAnsi="Arial" w:cs="Arial"/>
              </w:rPr>
            </w:pPr>
            <w:r>
              <w:rPr>
                <w:rFonts w:ascii="Arial" w:hAnsi="Arial" w:cs="Arial"/>
              </w:rPr>
              <w:t>3.2</w:t>
            </w:r>
          </w:p>
          <w:p w14:paraId="5203297A" w14:textId="77777777" w:rsidR="0072439F" w:rsidRDefault="0072439F" w:rsidP="000D749D">
            <w:pPr>
              <w:spacing w:after="0"/>
              <w:rPr>
                <w:rFonts w:ascii="Arial" w:hAnsi="Arial" w:cs="Arial"/>
              </w:rPr>
            </w:pPr>
          </w:p>
          <w:p w14:paraId="4A78A672" w14:textId="77777777" w:rsidR="0072439F" w:rsidRDefault="0072439F" w:rsidP="000D749D">
            <w:pPr>
              <w:spacing w:after="0"/>
              <w:rPr>
                <w:rFonts w:ascii="Arial" w:hAnsi="Arial" w:cs="Arial"/>
              </w:rPr>
            </w:pPr>
          </w:p>
          <w:p w14:paraId="5A6ED77E" w14:textId="77777777" w:rsidR="0072439F" w:rsidRDefault="0072439F" w:rsidP="000D749D">
            <w:pPr>
              <w:spacing w:after="0"/>
              <w:rPr>
                <w:rFonts w:ascii="Arial" w:hAnsi="Arial" w:cs="Arial"/>
              </w:rPr>
            </w:pPr>
          </w:p>
          <w:p w14:paraId="61938431" w14:textId="77777777" w:rsidR="0072439F" w:rsidRDefault="0072439F" w:rsidP="000D749D">
            <w:pPr>
              <w:spacing w:after="0"/>
              <w:rPr>
                <w:rFonts w:ascii="Arial" w:hAnsi="Arial" w:cs="Arial"/>
              </w:rPr>
            </w:pPr>
            <w:r>
              <w:rPr>
                <w:rFonts w:ascii="Arial" w:hAnsi="Arial" w:cs="Arial"/>
              </w:rPr>
              <w:t>3.3</w:t>
            </w:r>
          </w:p>
          <w:p w14:paraId="0A0D9DB4" w14:textId="77777777" w:rsidR="007B61A1" w:rsidRDefault="007B61A1" w:rsidP="000D749D">
            <w:pPr>
              <w:spacing w:after="0"/>
              <w:rPr>
                <w:rFonts w:ascii="Arial" w:hAnsi="Arial" w:cs="Arial"/>
              </w:rPr>
            </w:pPr>
          </w:p>
          <w:p w14:paraId="07CC7EA9" w14:textId="77777777" w:rsidR="007B61A1" w:rsidRDefault="007B61A1" w:rsidP="000D749D">
            <w:pPr>
              <w:spacing w:after="0"/>
              <w:rPr>
                <w:rFonts w:ascii="Arial" w:hAnsi="Arial" w:cs="Arial"/>
              </w:rPr>
            </w:pPr>
          </w:p>
          <w:p w14:paraId="0F61C055" w14:textId="77777777" w:rsidR="007B61A1" w:rsidRDefault="007B61A1" w:rsidP="000D749D">
            <w:pPr>
              <w:spacing w:after="0"/>
              <w:rPr>
                <w:rFonts w:ascii="Arial" w:hAnsi="Arial" w:cs="Arial"/>
              </w:rPr>
            </w:pPr>
          </w:p>
          <w:p w14:paraId="776ACE33" w14:textId="77777777" w:rsidR="00D13F41" w:rsidRDefault="00D13F41" w:rsidP="000D749D">
            <w:pPr>
              <w:spacing w:after="0"/>
              <w:rPr>
                <w:rFonts w:ascii="Arial" w:hAnsi="Arial" w:cs="Arial"/>
              </w:rPr>
            </w:pPr>
          </w:p>
          <w:p w14:paraId="0E74BDBE" w14:textId="77777777" w:rsidR="00D13F41" w:rsidRDefault="00D13F41" w:rsidP="000D749D">
            <w:pPr>
              <w:spacing w:after="0"/>
              <w:rPr>
                <w:rFonts w:ascii="Arial" w:hAnsi="Arial" w:cs="Arial"/>
              </w:rPr>
            </w:pPr>
          </w:p>
          <w:p w14:paraId="20B0E225" w14:textId="77777777" w:rsidR="00D13F41" w:rsidRDefault="00D13F41" w:rsidP="000D749D">
            <w:pPr>
              <w:spacing w:after="0"/>
              <w:rPr>
                <w:rFonts w:ascii="Arial" w:hAnsi="Arial" w:cs="Arial"/>
              </w:rPr>
            </w:pPr>
          </w:p>
          <w:p w14:paraId="0C9BDB3B" w14:textId="77777777" w:rsidR="00D13F41" w:rsidRDefault="00D13F41" w:rsidP="000D749D">
            <w:pPr>
              <w:spacing w:after="0"/>
              <w:rPr>
                <w:rFonts w:ascii="Arial" w:hAnsi="Arial" w:cs="Arial"/>
              </w:rPr>
            </w:pPr>
          </w:p>
          <w:p w14:paraId="7BBC094A" w14:textId="77777777" w:rsidR="00D13F41" w:rsidRDefault="00D13F41" w:rsidP="000D749D">
            <w:pPr>
              <w:spacing w:after="0"/>
              <w:rPr>
                <w:rFonts w:ascii="Arial" w:hAnsi="Arial" w:cs="Arial"/>
              </w:rPr>
            </w:pPr>
          </w:p>
          <w:p w14:paraId="474EC21E" w14:textId="77777777" w:rsidR="00D13F41" w:rsidRDefault="00D13F41" w:rsidP="000D749D">
            <w:pPr>
              <w:spacing w:after="0"/>
              <w:rPr>
                <w:rFonts w:ascii="Arial" w:hAnsi="Arial" w:cs="Arial"/>
              </w:rPr>
            </w:pPr>
          </w:p>
          <w:p w14:paraId="61257155" w14:textId="77777777" w:rsidR="00D13F41" w:rsidRDefault="00D13F41" w:rsidP="000D749D">
            <w:pPr>
              <w:spacing w:after="0"/>
              <w:rPr>
                <w:rFonts w:ascii="Arial" w:hAnsi="Arial" w:cs="Arial"/>
              </w:rPr>
            </w:pPr>
          </w:p>
          <w:p w14:paraId="6BF09704" w14:textId="77777777" w:rsidR="00D13F41" w:rsidRDefault="00D13F41" w:rsidP="000D749D">
            <w:pPr>
              <w:spacing w:after="0"/>
              <w:rPr>
                <w:rFonts w:ascii="Arial" w:hAnsi="Arial" w:cs="Arial"/>
              </w:rPr>
            </w:pPr>
          </w:p>
          <w:p w14:paraId="5115B847" w14:textId="77777777" w:rsidR="00D13F41" w:rsidRDefault="00D13F41" w:rsidP="000D749D">
            <w:pPr>
              <w:spacing w:after="0"/>
              <w:rPr>
                <w:rFonts w:ascii="Arial" w:hAnsi="Arial" w:cs="Arial"/>
              </w:rPr>
            </w:pPr>
          </w:p>
          <w:p w14:paraId="7DD89072" w14:textId="77777777" w:rsidR="00D13F41" w:rsidRDefault="00D13F41" w:rsidP="000D749D">
            <w:pPr>
              <w:spacing w:after="0"/>
              <w:rPr>
                <w:rFonts w:ascii="Arial" w:hAnsi="Arial" w:cs="Arial"/>
              </w:rPr>
            </w:pPr>
          </w:p>
          <w:p w14:paraId="183C60AB" w14:textId="77777777" w:rsidR="00D13F41" w:rsidRDefault="00D13F41" w:rsidP="000D749D">
            <w:pPr>
              <w:spacing w:after="0"/>
              <w:rPr>
                <w:rFonts w:ascii="Arial" w:hAnsi="Arial" w:cs="Arial"/>
              </w:rPr>
            </w:pPr>
          </w:p>
          <w:p w14:paraId="0C3A5F59" w14:textId="77777777" w:rsidR="00D13F41" w:rsidRDefault="00D13F41" w:rsidP="000D749D">
            <w:pPr>
              <w:spacing w:after="0"/>
              <w:rPr>
                <w:rFonts w:ascii="Arial" w:hAnsi="Arial" w:cs="Arial"/>
              </w:rPr>
            </w:pPr>
          </w:p>
          <w:p w14:paraId="151E7363" w14:textId="77777777" w:rsidR="00D13F41" w:rsidRDefault="00D13F41" w:rsidP="000D749D">
            <w:pPr>
              <w:spacing w:after="0"/>
              <w:rPr>
                <w:rFonts w:ascii="Arial" w:hAnsi="Arial" w:cs="Arial"/>
              </w:rPr>
            </w:pPr>
          </w:p>
          <w:p w14:paraId="05648299" w14:textId="77777777" w:rsidR="00D13F41" w:rsidRDefault="00D13F41" w:rsidP="000D749D">
            <w:pPr>
              <w:spacing w:after="0"/>
              <w:rPr>
                <w:rFonts w:ascii="Arial" w:hAnsi="Arial" w:cs="Arial"/>
              </w:rPr>
            </w:pPr>
          </w:p>
          <w:p w14:paraId="2495D7B4" w14:textId="77777777" w:rsidR="00D13F41" w:rsidRDefault="00D13F41" w:rsidP="000D749D">
            <w:pPr>
              <w:spacing w:after="0"/>
              <w:rPr>
                <w:rFonts w:ascii="Arial" w:hAnsi="Arial" w:cs="Arial"/>
              </w:rPr>
            </w:pPr>
          </w:p>
          <w:p w14:paraId="14F7EF23" w14:textId="77777777" w:rsidR="00D13F41" w:rsidRDefault="00D13F41" w:rsidP="000D749D">
            <w:pPr>
              <w:spacing w:after="0"/>
              <w:rPr>
                <w:rFonts w:ascii="Arial" w:hAnsi="Arial" w:cs="Arial"/>
              </w:rPr>
            </w:pPr>
          </w:p>
          <w:p w14:paraId="6FD10C2A" w14:textId="77777777" w:rsidR="00D13F41" w:rsidRDefault="00D13F41" w:rsidP="000D749D">
            <w:pPr>
              <w:spacing w:after="0"/>
              <w:rPr>
                <w:rFonts w:ascii="Arial" w:hAnsi="Arial" w:cs="Arial"/>
              </w:rPr>
            </w:pPr>
          </w:p>
          <w:p w14:paraId="7C310C3B" w14:textId="77777777" w:rsidR="00D13F41" w:rsidRDefault="00D13F41" w:rsidP="000D749D">
            <w:pPr>
              <w:spacing w:after="0"/>
              <w:rPr>
                <w:rFonts w:ascii="Arial" w:hAnsi="Arial" w:cs="Arial"/>
              </w:rPr>
            </w:pPr>
          </w:p>
          <w:p w14:paraId="0E089C8E" w14:textId="77777777" w:rsidR="00D13F41" w:rsidRDefault="00D13F41" w:rsidP="000D749D">
            <w:pPr>
              <w:spacing w:after="0"/>
              <w:rPr>
                <w:rFonts w:ascii="Arial" w:hAnsi="Arial" w:cs="Arial"/>
              </w:rPr>
            </w:pPr>
          </w:p>
          <w:p w14:paraId="0D9E26C9" w14:textId="77777777" w:rsidR="00D13F41" w:rsidRDefault="00D13F41" w:rsidP="000D749D">
            <w:pPr>
              <w:spacing w:after="0"/>
              <w:rPr>
                <w:rFonts w:ascii="Arial" w:hAnsi="Arial" w:cs="Arial"/>
              </w:rPr>
            </w:pPr>
          </w:p>
          <w:p w14:paraId="3E7E9293" w14:textId="77777777" w:rsidR="00D13F41" w:rsidRDefault="00D13F41" w:rsidP="000D749D">
            <w:pPr>
              <w:spacing w:after="0"/>
              <w:rPr>
                <w:rFonts w:ascii="Arial" w:hAnsi="Arial" w:cs="Arial"/>
              </w:rPr>
            </w:pPr>
          </w:p>
          <w:p w14:paraId="2E1AF4AB" w14:textId="77777777" w:rsidR="00D13F41" w:rsidRDefault="00D13F41" w:rsidP="000D749D">
            <w:pPr>
              <w:spacing w:after="0"/>
              <w:rPr>
                <w:rFonts w:ascii="Arial" w:hAnsi="Arial" w:cs="Arial"/>
              </w:rPr>
            </w:pPr>
          </w:p>
          <w:p w14:paraId="2662AF24" w14:textId="77777777" w:rsidR="00D13F41" w:rsidRDefault="00D13F41" w:rsidP="000D749D">
            <w:pPr>
              <w:spacing w:after="0"/>
              <w:rPr>
                <w:rFonts w:ascii="Arial" w:hAnsi="Arial" w:cs="Arial"/>
              </w:rPr>
            </w:pPr>
          </w:p>
          <w:p w14:paraId="185FFAC6" w14:textId="77777777" w:rsidR="00D13F41" w:rsidRDefault="00D13F41" w:rsidP="000D749D">
            <w:pPr>
              <w:spacing w:after="0"/>
              <w:rPr>
                <w:rFonts w:ascii="Arial" w:hAnsi="Arial" w:cs="Arial"/>
              </w:rPr>
            </w:pPr>
          </w:p>
          <w:p w14:paraId="5E580A79" w14:textId="77777777" w:rsidR="00D13F41" w:rsidRDefault="00D13F41" w:rsidP="000D749D">
            <w:pPr>
              <w:spacing w:after="0"/>
              <w:rPr>
                <w:rFonts w:ascii="Arial" w:hAnsi="Arial" w:cs="Arial"/>
              </w:rPr>
            </w:pPr>
          </w:p>
          <w:p w14:paraId="133D11EE" w14:textId="77777777" w:rsidR="00D13F41" w:rsidRDefault="00D13F41" w:rsidP="000D749D">
            <w:pPr>
              <w:spacing w:after="0"/>
              <w:rPr>
                <w:rFonts w:ascii="Arial" w:hAnsi="Arial" w:cs="Arial"/>
              </w:rPr>
            </w:pPr>
          </w:p>
          <w:p w14:paraId="43236649" w14:textId="77777777" w:rsidR="00D13F41" w:rsidRDefault="00D13F41" w:rsidP="000D749D">
            <w:pPr>
              <w:spacing w:after="0"/>
              <w:rPr>
                <w:rFonts w:ascii="Arial" w:hAnsi="Arial" w:cs="Arial"/>
              </w:rPr>
            </w:pPr>
          </w:p>
          <w:p w14:paraId="6AFC3CAA" w14:textId="77777777" w:rsidR="00D13F41" w:rsidRDefault="00D13F41" w:rsidP="000D749D">
            <w:pPr>
              <w:spacing w:after="0"/>
              <w:rPr>
                <w:rFonts w:ascii="Arial" w:hAnsi="Arial" w:cs="Arial"/>
              </w:rPr>
            </w:pPr>
          </w:p>
          <w:p w14:paraId="3610C93A" w14:textId="77777777" w:rsidR="00D13F41" w:rsidRDefault="00D13F41" w:rsidP="000D749D">
            <w:pPr>
              <w:spacing w:after="0"/>
              <w:rPr>
                <w:rFonts w:ascii="Arial" w:hAnsi="Arial" w:cs="Arial"/>
              </w:rPr>
            </w:pPr>
          </w:p>
          <w:p w14:paraId="17135804" w14:textId="77777777" w:rsidR="00D13F41" w:rsidRDefault="00D13F41" w:rsidP="000D749D">
            <w:pPr>
              <w:spacing w:after="0"/>
              <w:rPr>
                <w:rFonts w:ascii="Arial" w:hAnsi="Arial" w:cs="Arial"/>
              </w:rPr>
            </w:pPr>
          </w:p>
          <w:p w14:paraId="5AFEAAEA" w14:textId="77777777" w:rsidR="00D13F41" w:rsidRDefault="00D13F41" w:rsidP="000D749D">
            <w:pPr>
              <w:spacing w:after="0"/>
              <w:rPr>
                <w:rFonts w:ascii="Arial" w:hAnsi="Arial" w:cs="Arial"/>
              </w:rPr>
            </w:pPr>
          </w:p>
          <w:p w14:paraId="67D54E6B" w14:textId="77777777" w:rsidR="00D13F41" w:rsidRDefault="00D13F41" w:rsidP="000D749D">
            <w:pPr>
              <w:spacing w:after="0"/>
              <w:rPr>
                <w:rFonts w:ascii="Arial" w:hAnsi="Arial" w:cs="Arial"/>
              </w:rPr>
            </w:pPr>
          </w:p>
          <w:p w14:paraId="0AF357FF" w14:textId="77777777" w:rsidR="00D13F41" w:rsidRDefault="00D13F41" w:rsidP="000D749D">
            <w:pPr>
              <w:spacing w:after="0"/>
              <w:rPr>
                <w:rFonts w:ascii="Arial" w:hAnsi="Arial" w:cs="Arial"/>
              </w:rPr>
            </w:pPr>
          </w:p>
          <w:p w14:paraId="528AE48E" w14:textId="77777777" w:rsidR="007B61A1" w:rsidRDefault="007B61A1" w:rsidP="000D749D">
            <w:pPr>
              <w:spacing w:after="0"/>
              <w:rPr>
                <w:rFonts w:ascii="Arial" w:hAnsi="Arial" w:cs="Arial"/>
              </w:rPr>
            </w:pPr>
            <w:r>
              <w:rPr>
                <w:rFonts w:ascii="Arial" w:hAnsi="Arial" w:cs="Arial"/>
              </w:rPr>
              <w:t>3.4</w:t>
            </w:r>
          </w:p>
          <w:p w14:paraId="653438B6" w14:textId="77777777" w:rsidR="009C6AA6" w:rsidRDefault="009C6AA6" w:rsidP="000D749D">
            <w:pPr>
              <w:spacing w:after="0"/>
              <w:rPr>
                <w:rFonts w:ascii="Arial" w:hAnsi="Arial" w:cs="Arial"/>
              </w:rPr>
            </w:pPr>
          </w:p>
          <w:p w14:paraId="5323825A" w14:textId="77777777" w:rsidR="009C6AA6" w:rsidRDefault="009C6AA6" w:rsidP="000D749D">
            <w:pPr>
              <w:spacing w:after="0"/>
              <w:rPr>
                <w:rFonts w:ascii="Arial" w:hAnsi="Arial" w:cs="Arial"/>
              </w:rPr>
            </w:pPr>
          </w:p>
          <w:p w14:paraId="2734B51F" w14:textId="77777777" w:rsidR="009C6AA6" w:rsidRDefault="009C6AA6" w:rsidP="000D749D">
            <w:pPr>
              <w:spacing w:after="0"/>
              <w:rPr>
                <w:rFonts w:ascii="Arial" w:hAnsi="Arial" w:cs="Arial"/>
              </w:rPr>
            </w:pPr>
          </w:p>
          <w:p w14:paraId="03F3C2FC" w14:textId="77777777" w:rsidR="009C6AA6" w:rsidRDefault="009C6AA6" w:rsidP="000D749D">
            <w:pPr>
              <w:spacing w:after="0"/>
              <w:rPr>
                <w:rFonts w:ascii="Arial" w:hAnsi="Arial" w:cs="Arial"/>
              </w:rPr>
            </w:pPr>
          </w:p>
          <w:p w14:paraId="2A56DAAA" w14:textId="77777777" w:rsidR="009C6AA6" w:rsidRDefault="009C6AA6" w:rsidP="000D749D">
            <w:pPr>
              <w:spacing w:after="0"/>
              <w:rPr>
                <w:rFonts w:ascii="Arial" w:hAnsi="Arial" w:cs="Arial"/>
              </w:rPr>
            </w:pPr>
          </w:p>
          <w:p w14:paraId="7F1C4E56" w14:textId="77777777" w:rsidR="009C6AA6" w:rsidRDefault="009C6AA6" w:rsidP="000D749D">
            <w:pPr>
              <w:spacing w:after="0"/>
              <w:rPr>
                <w:rFonts w:ascii="Arial" w:hAnsi="Arial" w:cs="Arial"/>
              </w:rPr>
            </w:pPr>
          </w:p>
          <w:p w14:paraId="3C98B00B" w14:textId="77777777" w:rsidR="009C6AA6" w:rsidRDefault="009C6AA6" w:rsidP="000D749D">
            <w:pPr>
              <w:spacing w:after="0"/>
              <w:rPr>
                <w:rFonts w:ascii="Arial" w:hAnsi="Arial" w:cs="Arial"/>
              </w:rPr>
            </w:pPr>
          </w:p>
          <w:p w14:paraId="775744C0" w14:textId="77777777" w:rsidR="009C6AA6" w:rsidRDefault="009C6AA6" w:rsidP="000D749D">
            <w:pPr>
              <w:spacing w:after="0"/>
              <w:rPr>
                <w:rFonts w:ascii="Arial" w:hAnsi="Arial" w:cs="Arial"/>
              </w:rPr>
            </w:pPr>
          </w:p>
          <w:p w14:paraId="7EDE6D86" w14:textId="77777777" w:rsidR="009C6AA6" w:rsidRDefault="009C6AA6" w:rsidP="000D749D">
            <w:pPr>
              <w:spacing w:after="0"/>
              <w:rPr>
                <w:rFonts w:ascii="Arial" w:hAnsi="Arial" w:cs="Arial"/>
              </w:rPr>
            </w:pPr>
          </w:p>
          <w:p w14:paraId="59A3C625" w14:textId="77777777" w:rsidR="009C6AA6" w:rsidRDefault="009C6AA6" w:rsidP="000D749D">
            <w:pPr>
              <w:spacing w:after="0"/>
              <w:rPr>
                <w:rFonts w:ascii="Arial" w:hAnsi="Arial" w:cs="Arial"/>
              </w:rPr>
            </w:pPr>
          </w:p>
          <w:p w14:paraId="192B3CDE" w14:textId="77777777" w:rsidR="009C6AA6" w:rsidRDefault="009C6AA6" w:rsidP="000D749D">
            <w:pPr>
              <w:spacing w:after="0"/>
              <w:rPr>
                <w:rFonts w:ascii="Arial" w:hAnsi="Arial" w:cs="Arial"/>
              </w:rPr>
            </w:pPr>
          </w:p>
          <w:p w14:paraId="3BFA08F0" w14:textId="77777777" w:rsidR="009C6AA6" w:rsidRDefault="009C6AA6" w:rsidP="000D749D">
            <w:pPr>
              <w:spacing w:after="0"/>
              <w:rPr>
                <w:rFonts w:ascii="Arial" w:hAnsi="Arial" w:cs="Arial"/>
              </w:rPr>
            </w:pPr>
          </w:p>
          <w:p w14:paraId="7076D7AA" w14:textId="77777777" w:rsidR="009C6AA6" w:rsidRDefault="009C6AA6" w:rsidP="000D749D">
            <w:pPr>
              <w:spacing w:after="0"/>
              <w:rPr>
                <w:rFonts w:ascii="Arial" w:hAnsi="Arial" w:cs="Arial"/>
              </w:rPr>
            </w:pPr>
          </w:p>
          <w:p w14:paraId="275D12AC" w14:textId="77777777" w:rsidR="009C6AA6" w:rsidRDefault="009C6AA6" w:rsidP="000D749D">
            <w:pPr>
              <w:spacing w:after="0"/>
              <w:rPr>
                <w:rFonts w:ascii="Arial" w:hAnsi="Arial" w:cs="Arial"/>
              </w:rPr>
            </w:pPr>
          </w:p>
          <w:p w14:paraId="4994A3EF" w14:textId="77777777" w:rsidR="009C6AA6" w:rsidRDefault="009C6AA6" w:rsidP="000D749D">
            <w:pPr>
              <w:spacing w:after="0"/>
              <w:rPr>
                <w:rFonts w:ascii="Arial" w:hAnsi="Arial" w:cs="Arial"/>
              </w:rPr>
            </w:pPr>
          </w:p>
          <w:p w14:paraId="1CD726C9" w14:textId="77777777" w:rsidR="009C6AA6" w:rsidRDefault="009C6AA6" w:rsidP="000D749D">
            <w:pPr>
              <w:spacing w:after="0"/>
              <w:rPr>
                <w:rFonts w:ascii="Arial" w:hAnsi="Arial" w:cs="Arial"/>
              </w:rPr>
            </w:pPr>
          </w:p>
          <w:p w14:paraId="2532C5A1" w14:textId="77777777" w:rsidR="009C6AA6" w:rsidRDefault="009C6AA6" w:rsidP="000D749D">
            <w:pPr>
              <w:spacing w:after="0"/>
              <w:rPr>
                <w:rFonts w:ascii="Arial" w:hAnsi="Arial" w:cs="Arial"/>
              </w:rPr>
            </w:pPr>
          </w:p>
          <w:p w14:paraId="4BADEF96" w14:textId="77777777" w:rsidR="009C6AA6" w:rsidRDefault="009C6AA6" w:rsidP="000D749D">
            <w:pPr>
              <w:spacing w:after="0"/>
              <w:rPr>
                <w:rFonts w:ascii="Arial" w:hAnsi="Arial" w:cs="Arial"/>
              </w:rPr>
            </w:pPr>
          </w:p>
          <w:p w14:paraId="11D143A1" w14:textId="77777777" w:rsidR="009C6AA6" w:rsidRDefault="009C6AA6" w:rsidP="000D749D">
            <w:pPr>
              <w:spacing w:after="0"/>
              <w:rPr>
                <w:rFonts w:ascii="Arial" w:hAnsi="Arial" w:cs="Arial"/>
              </w:rPr>
            </w:pPr>
          </w:p>
          <w:p w14:paraId="52B69837" w14:textId="77777777" w:rsidR="009C6AA6" w:rsidRDefault="009C6AA6" w:rsidP="000D749D">
            <w:pPr>
              <w:spacing w:after="0"/>
              <w:rPr>
                <w:rFonts w:ascii="Arial" w:hAnsi="Arial" w:cs="Arial"/>
              </w:rPr>
            </w:pPr>
          </w:p>
          <w:p w14:paraId="3F24BEFE" w14:textId="77777777" w:rsidR="009C6AA6" w:rsidRDefault="009C6AA6" w:rsidP="000D749D">
            <w:pPr>
              <w:spacing w:after="0"/>
              <w:rPr>
                <w:rFonts w:ascii="Arial" w:hAnsi="Arial" w:cs="Arial"/>
              </w:rPr>
            </w:pPr>
          </w:p>
          <w:p w14:paraId="07C3D7A3" w14:textId="77777777" w:rsidR="009C6AA6" w:rsidRDefault="009C6AA6" w:rsidP="000D749D">
            <w:pPr>
              <w:spacing w:after="0"/>
              <w:rPr>
                <w:rFonts w:ascii="Arial" w:hAnsi="Arial" w:cs="Arial"/>
              </w:rPr>
            </w:pPr>
          </w:p>
          <w:p w14:paraId="624F94DA" w14:textId="77777777" w:rsidR="009C6AA6" w:rsidRDefault="009C6AA6" w:rsidP="000D749D">
            <w:pPr>
              <w:spacing w:after="0"/>
              <w:rPr>
                <w:rFonts w:ascii="Arial" w:hAnsi="Arial" w:cs="Arial"/>
              </w:rPr>
            </w:pPr>
          </w:p>
          <w:p w14:paraId="787B8C68" w14:textId="77777777" w:rsidR="009C6AA6" w:rsidRDefault="009C6AA6" w:rsidP="000D749D">
            <w:pPr>
              <w:spacing w:after="0"/>
              <w:rPr>
                <w:rFonts w:ascii="Arial" w:hAnsi="Arial" w:cs="Arial"/>
              </w:rPr>
            </w:pPr>
          </w:p>
          <w:p w14:paraId="3B1F4111" w14:textId="77777777" w:rsidR="009C6AA6" w:rsidRDefault="009C6AA6" w:rsidP="000D749D">
            <w:pPr>
              <w:spacing w:after="0"/>
              <w:rPr>
                <w:rFonts w:ascii="Arial" w:hAnsi="Arial" w:cs="Arial"/>
              </w:rPr>
            </w:pPr>
          </w:p>
          <w:p w14:paraId="1CF2A920" w14:textId="77777777" w:rsidR="009C6AA6" w:rsidRDefault="009C6AA6" w:rsidP="000D749D">
            <w:pPr>
              <w:spacing w:after="0"/>
              <w:rPr>
                <w:rFonts w:ascii="Arial" w:hAnsi="Arial" w:cs="Arial"/>
              </w:rPr>
            </w:pPr>
          </w:p>
          <w:p w14:paraId="2AAEC68A" w14:textId="77777777" w:rsidR="009C6AA6" w:rsidRDefault="009C6AA6" w:rsidP="000D749D">
            <w:pPr>
              <w:spacing w:after="0"/>
              <w:rPr>
                <w:rFonts w:ascii="Arial" w:hAnsi="Arial" w:cs="Arial"/>
              </w:rPr>
            </w:pPr>
          </w:p>
          <w:p w14:paraId="1F083AAF" w14:textId="77777777" w:rsidR="009C6AA6" w:rsidRDefault="009C6AA6" w:rsidP="000D749D">
            <w:pPr>
              <w:spacing w:after="0"/>
              <w:rPr>
                <w:rFonts w:ascii="Arial" w:hAnsi="Arial" w:cs="Arial"/>
              </w:rPr>
            </w:pPr>
          </w:p>
          <w:p w14:paraId="42B14D1C" w14:textId="77777777" w:rsidR="009C6AA6" w:rsidRDefault="009C6AA6" w:rsidP="000D749D">
            <w:pPr>
              <w:spacing w:after="0"/>
              <w:rPr>
                <w:rFonts w:ascii="Arial" w:hAnsi="Arial" w:cs="Arial"/>
              </w:rPr>
            </w:pPr>
          </w:p>
          <w:p w14:paraId="5A38159C" w14:textId="77777777" w:rsidR="009C6AA6" w:rsidRDefault="009C6AA6" w:rsidP="000D749D">
            <w:pPr>
              <w:spacing w:after="0"/>
              <w:rPr>
                <w:rFonts w:ascii="Arial" w:hAnsi="Arial" w:cs="Arial"/>
              </w:rPr>
            </w:pPr>
          </w:p>
          <w:p w14:paraId="4CA2A8EF" w14:textId="77777777" w:rsidR="009C6AA6" w:rsidRDefault="009C6AA6" w:rsidP="000D749D">
            <w:pPr>
              <w:spacing w:after="0"/>
              <w:rPr>
                <w:rFonts w:ascii="Arial" w:hAnsi="Arial" w:cs="Arial"/>
              </w:rPr>
            </w:pPr>
          </w:p>
          <w:p w14:paraId="0E6835A5" w14:textId="77777777" w:rsidR="009C6AA6" w:rsidRDefault="009C6AA6" w:rsidP="000D749D">
            <w:pPr>
              <w:spacing w:after="0"/>
              <w:rPr>
                <w:rFonts w:ascii="Arial" w:hAnsi="Arial" w:cs="Arial"/>
              </w:rPr>
            </w:pPr>
          </w:p>
          <w:p w14:paraId="751FE923" w14:textId="77777777" w:rsidR="009C6AA6" w:rsidRDefault="009C6AA6" w:rsidP="000D749D">
            <w:pPr>
              <w:spacing w:after="0"/>
              <w:rPr>
                <w:rFonts w:ascii="Arial" w:hAnsi="Arial" w:cs="Arial"/>
              </w:rPr>
            </w:pPr>
          </w:p>
          <w:p w14:paraId="6DF8AB53" w14:textId="77777777" w:rsidR="009C6AA6" w:rsidRDefault="009C6AA6" w:rsidP="000D749D">
            <w:pPr>
              <w:spacing w:after="0"/>
              <w:rPr>
                <w:rFonts w:ascii="Arial" w:hAnsi="Arial" w:cs="Arial"/>
              </w:rPr>
            </w:pPr>
          </w:p>
          <w:p w14:paraId="0FFC2DA7" w14:textId="20A1405A" w:rsidR="009C6AA6" w:rsidRDefault="009C6AA6" w:rsidP="000D749D">
            <w:pPr>
              <w:spacing w:after="0"/>
              <w:rPr>
                <w:rFonts w:ascii="Arial" w:hAnsi="Arial" w:cs="Arial"/>
              </w:rPr>
            </w:pPr>
            <w:r>
              <w:rPr>
                <w:rFonts w:ascii="Arial" w:hAnsi="Arial" w:cs="Arial"/>
              </w:rPr>
              <w:t>3.5</w:t>
            </w:r>
          </w:p>
          <w:p w14:paraId="3C02A0F1" w14:textId="179D7E1F" w:rsidR="009C6AA6" w:rsidRPr="00F906C8" w:rsidRDefault="009C6AA6" w:rsidP="000D749D">
            <w:pPr>
              <w:spacing w:after="0"/>
              <w:rPr>
                <w:rFonts w:ascii="Arial" w:hAnsi="Arial" w:cs="Arial"/>
              </w:rPr>
            </w:pPr>
          </w:p>
        </w:tc>
        <w:tc>
          <w:tcPr>
            <w:tcW w:w="7982" w:type="dxa"/>
            <w:gridSpan w:val="2"/>
            <w:tcBorders>
              <w:top w:val="single" w:sz="6" w:space="0" w:color="000000"/>
              <w:bottom w:val="single" w:sz="6" w:space="0" w:color="000000"/>
            </w:tcBorders>
            <w:shd w:val="clear" w:color="auto" w:fill="FFFFFF"/>
          </w:tcPr>
          <w:p w14:paraId="552D23C3" w14:textId="77777777" w:rsidR="00F906C8" w:rsidRDefault="00F906C8" w:rsidP="009C6AA6">
            <w:pPr>
              <w:spacing w:after="0"/>
              <w:jc w:val="both"/>
              <w:rPr>
                <w:rFonts w:ascii="Arial" w:hAnsi="Arial" w:cs="Arial"/>
                <w:b/>
                <w:u w:val="single"/>
              </w:rPr>
            </w:pPr>
            <w:r>
              <w:rPr>
                <w:rFonts w:ascii="Arial" w:hAnsi="Arial" w:cs="Arial"/>
                <w:b/>
                <w:u w:val="single"/>
              </w:rPr>
              <w:lastRenderedPageBreak/>
              <w:t>Items of urgent business</w:t>
            </w:r>
          </w:p>
          <w:p w14:paraId="33675CC0" w14:textId="77777777" w:rsidR="00F906C8" w:rsidRDefault="00F906C8" w:rsidP="009C6AA6">
            <w:pPr>
              <w:spacing w:after="0"/>
              <w:jc w:val="both"/>
              <w:rPr>
                <w:rFonts w:ascii="Arial" w:hAnsi="Arial" w:cs="Arial"/>
                <w:b/>
                <w:u w:val="single"/>
              </w:rPr>
            </w:pPr>
          </w:p>
          <w:p w14:paraId="573BBC92" w14:textId="05F1D4A9" w:rsidR="00F906C8" w:rsidRDefault="00F906C8" w:rsidP="009C6AA6">
            <w:pPr>
              <w:spacing w:after="0"/>
              <w:jc w:val="both"/>
              <w:rPr>
                <w:rFonts w:ascii="Arial" w:hAnsi="Arial" w:cs="Arial"/>
              </w:rPr>
            </w:pPr>
            <w:r>
              <w:rPr>
                <w:rFonts w:ascii="Arial" w:hAnsi="Arial" w:cs="Arial"/>
              </w:rPr>
              <w:t>PST</w:t>
            </w:r>
            <w:r w:rsidR="003F6B91">
              <w:rPr>
                <w:rFonts w:ascii="Arial" w:hAnsi="Arial" w:cs="Arial"/>
              </w:rPr>
              <w:t xml:space="preserve"> </w:t>
            </w:r>
            <w:r>
              <w:rPr>
                <w:rFonts w:ascii="Arial" w:hAnsi="Arial" w:cs="Arial"/>
              </w:rPr>
              <w:t>outlined that the purpose of this meeting was to update the LGB in relation to staffing discussions which took place by the Board of Trustees on Friday 15</w:t>
            </w:r>
            <w:r w:rsidRPr="00F906C8">
              <w:rPr>
                <w:rFonts w:ascii="Arial" w:hAnsi="Arial" w:cs="Arial"/>
                <w:vertAlign w:val="superscript"/>
              </w:rPr>
              <w:t>th</w:t>
            </w:r>
            <w:r>
              <w:rPr>
                <w:rFonts w:ascii="Arial" w:hAnsi="Arial" w:cs="Arial"/>
              </w:rPr>
              <w:t xml:space="preserve"> </w:t>
            </w:r>
            <w:r w:rsidR="0072439F">
              <w:rPr>
                <w:rFonts w:ascii="Arial" w:hAnsi="Arial" w:cs="Arial"/>
              </w:rPr>
              <w:t>March 2019.  At</w:t>
            </w:r>
            <w:r>
              <w:rPr>
                <w:rFonts w:ascii="Arial" w:hAnsi="Arial" w:cs="Arial"/>
              </w:rPr>
              <w:t xml:space="preserve"> this Trustee meeting the current CEO of The Trust, Jill Foster (JFO)</w:t>
            </w:r>
            <w:r w:rsidR="0072439F">
              <w:rPr>
                <w:rFonts w:ascii="Arial" w:hAnsi="Arial" w:cs="Arial"/>
              </w:rPr>
              <w:t xml:space="preserve"> submitted her formal resignation to take up early retirement with effect midnight 31</w:t>
            </w:r>
            <w:r w:rsidR="0072439F" w:rsidRPr="0072439F">
              <w:rPr>
                <w:rFonts w:ascii="Arial" w:hAnsi="Arial" w:cs="Arial"/>
                <w:vertAlign w:val="superscript"/>
              </w:rPr>
              <w:t>st</w:t>
            </w:r>
            <w:r w:rsidR="0072439F">
              <w:rPr>
                <w:rFonts w:ascii="Arial" w:hAnsi="Arial" w:cs="Arial"/>
              </w:rPr>
              <w:t xml:space="preserve"> August 2019.  Trustees had then agreed to put in place a secondment for Helen Harrison who is currently the Deputy CEO to undertake the role of CEO from 1</w:t>
            </w:r>
            <w:r w:rsidR="0072439F" w:rsidRPr="0072439F">
              <w:rPr>
                <w:rFonts w:ascii="Arial" w:hAnsi="Arial" w:cs="Arial"/>
                <w:vertAlign w:val="superscript"/>
              </w:rPr>
              <w:t>st</w:t>
            </w:r>
            <w:r w:rsidR="0072439F">
              <w:rPr>
                <w:rFonts w:ascii="Arial" w:hAnsi="Arial" w:cs="Arial"/>
              </w:rPr>
              <w:t xml:space="preserve"> September 2019.  This would mean there would be staffing implications for Woodfield Primary School hence the calling of this Special LGB meeting.</w:t>
            </w:r>
          </w:p>
          <w:p w14:paraId="0AE0BA82" w14:textId="23A7CFCA" w:rsidR="0072439F" w:rsidRDefault="0072439F" w:rsidP="009C6AA6">
            <w:pPr>
              <w:spacing w:after="0"/>
              <w:jc w:val="both"/>
              <w:rPr>
                <w:rFonts w:ascii="Arial" w:hAnsi="Arial" w:cs="Arial"/>
              </w:rPr>
            </w:pPr>
          </w:p>
          <w:p w14:paraId="77DB367F" w14:textId="00DF7456" w:rsidR="0072439F" w:rsidRDefault="0072439F" w:rsidP="009C6AA6">
            <w:pPr>
              <w:spacing w:after="0"/>
              <w:jc w:val="both"/>
              <w:rPr>
                <w:rFonts w:ascii="Arial" w:hAnsi="Arial" w:cs="Arial"/>
              </w:rPr>
            </w:pPr>
            <w:r>
              <w:rPr>
                <w:rFonts w:ascii="Arial" w:hAnsi="Arial" w:cs="Arial"/>
              </w:rPr>
              <w:t>HHA to be seconded to the role of CEO from 1</w:t>
            </w:r>
            <w:r w:rsidRPr="0072439F">
              <w:rPr>
                <w:rFonts w:ascii="Arial" w:hAnsi="Arial" w:cs="Arial"/>
                <w:vertAlign w:val="superscript"/>
              </w:rPr>
              <w:t>st</w:t>
            </w:r>
            <w:r>
              <w:rPr>
                <w:rFonts w:ascii="Arial" w:hAnsi="Arial" w:cs="Arial"/>
              </w:rPr>
              <w:t xml:space="preserve"> September 2019 and be removed from the staffing budget of Woodfield Primary School.  This role would be paid accordingly via the central budget.</w:t>
            </w:r>
          </w:p>
          <w:p w14:paraId="6FA323AF" w14:textId="77777777" w:rsidR="0072439F" w:rsidRDefault="0072439F" w:rsidP="009C6AA6">
            <w:pPr>
              <w:spacing w:after="0"/>
              <w:jc w:val="both"/>
              <w:rPr>
                <w:rFonts w:ascii="Arial" w:hAnsi="Arial" w:cs="Arial"/>
              </w:rPr>
            </w:pPr>
          </w:p>
          <w:p w14:paraId="254AFFFF" w14:textId="5FC40A85" w:rsidR="0072439F" w:rsidRDefault="0072439F" w:rsidP="009C6AA6">
            <w:pPr>
              <w:spacing w:after="0"/>
              <w:jc w:val="both"/>
              <w:rPr>
                <w:rFonts w:ascii="Arial" w:hAnsi="Arial" w:cs="Arial"/>
              </w:rPr>
            </w:pPr>
            <w:r>
              <w:rPr>
                <w:rFonts w:ascii="Arial" w:hAnsi="Arial" w:cs="Arial"/>
              </w:rPr>
              <w:t>KHO to be seconded to the role of Acting Head Teacher of Woodfield Primary School from 1</w:t>
            </w:r>
            <w:r w:rsidRPr="0072439F">
              <w:rPr>
                <w:rFonts w:ascii="Arial" w:hAnsi="Arial" w:cs="Arial"/>
                <w:vertAlign w:val="superscript"/>
              </w:rPr>
              <w:t>st</w:t>
            </w:r>
            <w:r>
              <w:rPr>
                <w:rFonts w:ascii="Arial" w:hAnsi="Arial" w:cs="Arial"/>
              </w:rPr>
              <w:t xml:space="preserve"> September 2019 and paid accordingly.  Leadership range yet to be confirmed as this was a Trust decision</w:t>
            </w:r>
            <w:r w:rsidR="007B61A1">
              <w:rPr>
                <w:rFonts w:ascii="Arial" w:hAnsi="Arial" w:cs="Arial"/>
              </w:rPr>
              <w:t>.  For the purpose of the budget L18 was used.</w:t>
            </w:r>
          </w:p>
          <w:p w14:paraId="7ED476F7" w14:textId="79F120D6" w:rsidR="007B61A1" w:rsidRDefault="007B61A1" w:rsidP="009C6AA6">
            <w:pPr>
              <w:spacing w:after="0"/>
              <w:jc w:val="both"/>
              <w:rPr>
                <w:rFonts w:ascii="Arial" w:hAnsi="Arial" w:cs="Arial"/>
              </w:rPr>
            </w:pPr>
          </w:p>
          <w:p w14:paraId="32859B8B" w14:textId="45D3B773" w:rsidR="007B61A1" w:rsidRDefault="007B61A1" w:rsidP="009C6AA6">
            <w:pPr>
              <w:spacing w:after="0"/>
              <w:jc w:val="both"/>
              <w:rPr>
                <w:rFonts w:ascii="Arial" w:hAnsi="Arial" w:cs="Arial"/>
              </w:rPr>
            </w:pPr>
            <w:r>
              <w:rPr>
                <w:rFonts w:ascii="Arial" w:hAnsi="Arial" w:cs="Arial"/>
              </w:rPr>
              <w:t>Q. Why are the roles secondment</w:t>
            </w:r>
            <w:r w:rsidR="003F6B91">
              <w:rPr>
                <w:rFonts w:ascii="Arial" w:hAnsi="Arial" w:cs="Arial"/>
              </w:rPr>
              <w:t>s</w:t>
            </w:r>
            <w:r>
              <w:rPr>
                <w:rFonts w:ascii="Arial" w:hAnsi="Arial" w:cs="Arial"/>
              </w:rPr>
              <w:t xml:space="preserve"> and not permanent</w:t>
            </w:r>
            <w:r w:rsidR="003F6B91">
              <w:rPr>
                <w:rFonts w:ascii="Arial" w:hAnsi="Arial" w:cs="Arial"/>
              </w:rPr>
              <w:t xml:space="preserve"> posts</w:t>
            </w:r>
            <w:r>
              <w:rPr>
                <w:rFonts w:ascii="Arial" w:hAnsi="Arial" w:cs="Arial"/>
              </w:rPr>
              <w:t>?</w:t>
            </w:r>
          </w:p>
          <w:p w14:paraId="20F574A3" w14:textId="4A559BF4" w:rsidR="007B61A1" w:rsidRDefault="007B61A1" w:rsidP="009C6AA6">
            <w:pPr>
              <w:spacing w:after="0"/>
              <w:jc w:val="both"/>
              <w:rPr>
                <w:rFonts w:ascii="Arial" w:hAnsi="Arial" w:cs="Arial"/>
              </w:rPr>
            </w:pPr>
            <w:r>
              <w:rPr>
                <w:rFonts w:ascii="Arial" w:hAnsi="Arial" w:cs="Arial"/>
              </w:rPr>
              <w:t>A. When the Trust was founded by Richmond Hill and Woodfield, Jill Foster was initially seconded from her role as Head Teacher at Richmond Hill to the role of Trust CEO and then in the fullness of time the role of CEO was made permanent.  The intention of The Trust is to follow this model as it gives assurances to both The Trust and to HHA moving forward.</w:t>
            </w:r>
            <w:r w:rsidR="003F6B91">
              <w:rPr>
                <w:rFonts w:ascii="Arial" w:hAnsi="Arial" w:cs="Arial"/>
              </w:rPr>
              <w:t xml:space="preserve">  It is planned succession planning for The Trust.</w:t>
            </w:r>
          </w:p>
          <w:p w14:paraId="29C0E343" w14:textId="192B9D90" w:rsidR="007B61A1" w:rsidRDefault="007B61A1" w:rsidP="009C6AA6">
            <w:pPr>
              <w:spacing w:after="0"/>
              <w:jc w:val="both"/>
              <w:rPr>
                <w:rFonts w:ascii="Arial" w:hAnsi="Arial" w:cs="Arial"/>
              </w:rPr>
            </w:pPr>
          </w:p>
          <w:p w14:paraId="39484CAB" w14:textId="305934A7" w:rsidR="007B61A1" w:rsidRDefault="007B61A1" w:rsidP="009C6AA6">
            <w:pPr>
              <w:spacing w:after="0"/>
              <w:jc w:val="both"/>
              <w:rPr>
                <w:rFonts w:ascii="Arial" w:hAnsi="Arial" w:cs="Arial"/>
              </w:rPr>
            </w:pPr>
            <w:r>
              <w:rPr>
                <w:rFonts w:ascii="Arial" w:hAnsi="Arial" w:cs="Arial"/>
              </w:rPr>
              <w:t xml:space="preserve">Q. </w:t>
            </w:r>
            <w:r w:rsidR="003F6B91">
              <w:rPr>
                <w:rFonts w:ascii="Arial" w:hAnsi="Arial" w:cs="Arial"/>
              </w:rPr>
              <w:t>Are</w:t>
            </w:r>
            <w:r>
              <w:rPr>
                <w:rFonts w:ascii="Arial" w:hAnsi="Arial" w:cs="Arial"/>
              </w:rPr>
              <w:t xml:space="preserve"> there plans for a new Deputy CEO from 1</w:t>
            </w:r>
            <w:r w:rsidRPr="007B61A1">
              <w:rPr>
                <w:rFonts w:ascii="Arial" w:hAnsi="Arial" w:cs="Arial"/>
                <w:vertAlign w:val="superscript"/>
              </w:rPr>
              <w:t>st</w:t>
            </w:r>
            <w:r>
              <w:rPr>
                <w:rFonts w:ascii="Arial" w:hAnsi="Arial" w:cs="Arial"/>
              </w:rPr>
              <w:t xml:space="preserve"> September 2019 – indeed do we need one?</w:t>
            </w:r>
          </w:p>
          <w:p w14:paraId="024D7027" w14:textId="73A255D0" w:rsidR="00D13F41" w:rsidRDefault="007B61A1" w:rsidP="009C6AA6">
            <w:pPr>
              <w:spacing w:after="0"/>
              <w:jc w:val="both"/>
              <w:rPr>
                <w:rFonts w:ascii="Arial" w:hAnsi="Arial" w:cs="Arial"/>
              </w:rPr>
            </w:pPr>
            <w:r>
              <w:rPr>
                <w:rFonts w:ascii="Arial" w:hAnsi="Arial" w:cs="Arial"/>
              </w:rPr>
              <w:t>A.</w:t>
            </w:r>
            <w:r w:rsidR="00E96241">
              <w:rPr>
                <w:rFonts w:ascii="Arial" w:hAnsi="Arial" w:cs="Arial"/>
              </w:rPr>
              <w:t xml:space="preserve"> Once HHA is established in the role of CEO she will then look at the Central Team and establish a working structure</w:t>
            </w:r>
            <w:r w:rsidR="00D13F41">
              <w:rPr>
                <w:rFonts w:ascii="Arial" w:hAnsi="Arial" w:cs="Arial"/>
              </w:rPr>
              <w:t xml:space="preserve"> to meet the needs of The Trust.  In addition to this Jill Foster will still undertake consultancy work for The Trust as and when required.  The current </w:t>
            </w:r>
            <w:r w:rsidR="003F6B91">
              <w:rPr>
                <w:rFonts w:ascii="Arial" w:hAnsi="Arial" w:cs="Arial"/>
              </w:rPr>
              <w:t>Central T</w:t>
            </w:r>
            <w:r w:rsidR="00D13F41">
              <w:rPr>
                <w:rFonts w:ascii="Arial" w:hAnsi="Arial" w:cs="Arial"/>
              </w:rPr>
              <w:t>eam structure works well.</w:t>
            </w:r>
          </w:p>
          <w:p w14:paraId="639A549E" w14:textId="77777777" w:rsidR="00D13F41" w:rsidRDefault="00D13F41" w:rsidP="009C6AA6">
            <w:pPr>
              <w:spacing w:after="0"/>
              <w:jc w:val="both"/>
              <w:rPr>
                <w:rFonts w:ascii="Arial" w:hAnsi="Arial" w:cs="Arial"/>
              </w:rPr>
            </w:pPr>
          </w:p>
          <w:p w14:paraId="0160E445" w14:textId="77777777" w:rsidR="00D13F41" w:rsidRDefault="00D13F41" w:rsidP="009C6AA6">
            <w:pPr>
              <w:spacing w:after="0"/>
              <w:jc w:val="both"/>
              <w:rPr>
                <w:rFonts w:ascii="Arial" w:hAnsi="Arial" w:cs="Arial"/>
              </w:rPr>
            </w:pPr>
            <w:r>
              <w:rPr>
                <w:rFonts w:ascii="Arial" w:hAnsi="Arial" w:cs="Arial"/>
              </w:rPr>
              <w:lastRenderedPageBreak/>
              <w:t>Q.  From 1</w:t>
            </w:r>
            <w:r w:rsidRPr="00D13F41">
              <w:rPr>
                <w:rFonts w:ascii="Arial" w:hAnsi="Arial" w:cs="Arial"/>
                <w:vertAlign w:val="superscript"/>
              </w:rPr>
              <w:t>st</w:t>
            </w:r>
            <w:r>
              <w:rPr>
                <w:rFonts w:ascii="Arial" w:hAnsi="Arial" w:cs="Arial"/>
              </w:rPr>
              <w:t xml:space="preserve"> September 2019 how often do you anticipate HHA in the role of CEO will be at Woodfield – what support will be provided for a new to post Head Teacher?</w:t>
            </w:r>
          </w:p>
          <w:p w14:paraId="7C43FF3E" w14:textId="7F571B9A" w:rsidR="007B61A1" w:rsidRDefault="00D13F41" w:rsidP="009C6AA6">
            <w:pPr>
              <w:spacing w:after="0"/>
              <w:jc w:val="both"/>
              <w:rPr>
                <w:rFonts w:ascii="Arial" w:hAnsi="Arial" w:cs="Arial"/>
              </w:rPr>
            </w:pPr>
            <w:r>
              <w:rPr>
                <w:rFonts w:ascii="Arial" w:hAnsi="Arial" w:cs="Arial"/>
              </w:rPr>
              <w:t xml:space="preserve">A.  </w:t>
            </w:r>
            <w:r w:rsidR="00E96241">
              <w:rPr>
                <w:rFonts w:ascii="Arial" w:hAnsi="Arial" w:cs="Arial"/>
              </w:rPr>
              <w:t xml:space="preserve"> </w:t>
            </w:r>
            <w:r>
              <w:rPr>
                <w:rFonts w:ascii="Arial" w:hAnsi="Arial" w:cs="Arial"/>
              </w:rPr>
              <w:t>As KHO would be a new to post Head Teacher</w:t>
            </w:r>
            <w:r w:rsidR="003F6B91">
              <w:rPr>
                <w:rFonts w:ascii="Arial" w:hAnsi="Arial" w:cs="Arial"/>
              </w:rPr>
              <w:t>,</w:t>
            </w:r>
            <w:r>
              <w:rPr>
                <w:rFonts w:ascii="Arial" w:hAnsi="Arial" w:cs="Arial"/>
              </w:rPr>
              <w:t xml:space="preserve"> Woodfield would be classed as a </w:t>
            </w:r>
            <w:r w:rsidR="003F6B91">
              <w:rPr>
                <w:rFonts w:ascii="Arial" w:hAnsi="Arial" w:cs="Arial"/>
              </w:rPr>
              <w:t>support</w:t>
            </w:r>
            <w:r>
              <w:rPr>
                <w:rFonts w:ascii="Arial" w:hAnsi="Arial" w:cs="Arial"/>
              </w:rPr>
              <w:t xml:space="preserve"> school and would </w:t>
            </w:r>
            <w:r w:rsidR="003F6B91">
              <w:rPr>
                <w:rFonts w:ascii="Arial" w:hAnsi="Arial" w:cs="Arial"/>
              </w:rPr>
              <w:t xml:space="preserve">therefore </w:t>
            </w:r>
            <w:r>
              <w:rPr>
                <w:rFonts w:ascii="Arial" w:hAnsi="Arial" w:cs="Arial"/>
              </w:rPr>
              <w:t xml:space="preserve">receive additional support from The Trust.  Currently Woodfield does not receive any </w:t>
            </w:r>
            <w:r w:rsidR="003F6B91">
              <w:rPr>
                <w:rFonts w:ascii="Arial" w:hAnsi="Arial" w:cs="Arial"/>
              </w:rPr>
              <w:t xml:space="preserve">direct </w:t>
            </w:r>
            <w:r>
              <w:rPr>
                <w:rFonts w:ascii="Arial" w:hAnsi="Arial" w:cs="Arial"/>
              </w:rPr>
              <w:t xml:space="preserve">Trust </w:t>
            </w:r>
            <w:r w:rsidR="003F6B91">
              <w:rPr>
                <w:rFonts w:ascii="Arial" w:hAnsi="Arial" w:cs="Arial"/>
              </w:rPr>
              <w:t xml:space="preserve">CEO </w:t>
            </w:r>
            <w:r>
              <w:rPr>
                <w:rFonts w:ascii="Arial" w:hAnsi="Arial" w:cs="Arial"/>
              </w:rPr>
              <w:t xml:space="preserve">support as HHA is in post and </w:t>
            </w:r>
            <w:r w:rsidR="003F6B91">
              <w:rPr>
                <w:rFonts w:ascii="Arial" w:hAnsi="Arial" w:cs="Arial"/>
              </w:rPr>
              <w:t>the school is a supporter school therefore not requiring the same levels of support as other schools.  This would change in September 2019 with KHO as a new Acting Head Teacher.</w:t>
            </w:r>
          </w:p>
          <w:p w14:paraId="4685802C" w14:textId="12C7EBA0" w:rsidR="00D13F41" w:rsidRDefault="00D13F41" w:rsidP="009C6AA6">
            <w:pPr>
              <w:spacing w:after="0"/>
              <w:jc w:val="both"/>
              <w:rPr>
                <w:rFonts w:ascii="Arial" w:hAnsi="Arial" w:cs="Arial"/>
              </w:rPr>
            </w:pPr>
          </w:p>
          <w:p w14:paraId="1AA70556" w14:textId="28BEE185" w:rsidR="00D13F41" w:rsidRDefault="00D13F41" w:rsidP="009C6AA6">
            <w:pPr>
              <w:spacing w:after="0"/>
              <w:jc w:val="both"/>
              <w:rPr>
                <w:rFonts w:ascii="Arial" w:hAnsi="Arial" w:cs="Arial"/>
              </w:rPr>
            </w:pPr>
            <w:r>
              <w:rPr>
                <w:rFonts w:ascii="Arial" w:hAnsi="Arial" w:cs="Arial"/>
              </w:rPr>
              <w:t>Q.  In terms o</w:t>
            </w:r>
            <w:r w:rsidR="003F6B91">
              <w:rPr>
                <w:rFonts w:ascii="Arial" w:hAnsi="Arial" w:cs="Arial"/>
              </w:rPr>
              <w:t>f</w:t>
            </w:r>
            <w:r>
              <w:rPr>
                <w:rFonts w:ascii="Arial" w:hAnsi="Arial" w:cs="Arial"/>
              </w:rPr>
              <w:t xml:space="preserve"> succession planning if HHA changes from a secondment to a permanent position in the role of CEO would KHO’s secondment to the role of Acting Head Teacher be made permanent too?</w:t>
            </w:r>
          </w:p>
          <w:p w14:paraId="5A8F3DF9" w14:textId="1D0FE309" w:rsidR="00D13F41" w:rsidRDefault="00D13F41" w:rsidP="009C6AA6">
            <w:pPr>
              <w:spacing w:after="0"/>
              <w:jc w:val="both"/>
              <w:rPr>
                <w:rFonts w:ascii="Arial" w:hAnsi="Arial" w:cs="Arial"/>
              </w:rPr>
            </w:pPr>
            <w:r>
              <w:rPr>
                <w:rFonts w:ascii="Arial" w:hAnsi="Arial" w:cs="Arial"/>
              </w:rPr>
              <w:t>A.  Yes.  The LGB and Trustees need to consider the secondment time as a</w:t>
            </w:r>
            <w:r w:rsidR="003F6B91">
              <w:rPr>
                <w:rFonts w:ascii="Arial" w:hAnsi="Arial" w:cs="Arial"/>
              </w:rPr>
              <w:t>n opportunity for KHO to establish her role</w:t>
            </w:r>
            <w:r>
              <w:rPr>
                <w:rFonts w:ascii="Arial" w:hAnsi="Arial" w:cs="Arial"/>
              </w:rPr>
              <w:t xml:space="preserve">.  This </w:t>
            </w:r>
            <w:r w:rsidR="003F6B91">
              <w:rPr>
                <w:rFonts w:ascii="Arial" w:hAnsi="Arial" w:cs="Arial"/>
              </w:rPr>
              <w:t>succession plan</w:t>
            </w:r>
            <w:r>
              <w:rPr>
                <w:rFonts w:ascii="Arial" w:hAnsi="Arial" w:cs="Arial"/>
              </w:rPr>
              <w:t xml:space="preserve"> mirrors the succession plan that was used at Richmond Hill for </w:t>
            </w:r>
            <w:r w:rsidR="003F6B91">
              <w:rPr>
                <w:rFonts w:ascii="Arial" w:hAnsi="Arial" w:cs="Arial"/>
              </w:rPr>
              <w:t>the current Head</w:t>
            </w:r>
            <w:r>
              <w:rPr>
                <w:rFonts w:ascii="Arial" w:hAnsi="Arial" w:cs="Arial"/>
              </w:rPr>
              <w:t xml:space="preserve"> Teacher and Jill Foster (CEO) </w:t>
            </w:r>
            <w:r w:rsidR="003F6B91">
              <w:rPr>
                <w:rFonts w:ascii="Arial" w:hAnsi="Arial" w:cs="Arial"/>
              </w:rPr>
              <w:t>so is a tried and tested format especially at a time when recruitment and retention is a key priority for the Government.</w:t>
            </w:r>
          </w:p>
          <w:p w14:paraId="68B23F64" w14:textId="54261932" w:rsidR="00D13F41" w:rsidRDefault="00D13F41" w:rsidP="009C6AA6">
            <w:pPr>
              <w:spacing w:after="0"/>
              <w:jc w:val="both"/>
              <w:rPr>
                <w:rFonts w:ascii="Arial" w:hAnsi="Arial" w:cs="Arial"/>
              </w:rPr>
            </w:pPr>
          </w:p>
          <w:p w14:paraId="54A18667" w14:textId="25F16D4A" w:rsidR="00D13F41" w:rsidRDefault="00D13F41" w:rsidP="009C6AA6">
            <w:pPr>
              <w:spacing w:after="0"/>
              <w:jc w:val="both"/>
              <w:rPr>
                <w:rFonts w:ascii="Arial" w:hAnsi="Arial" w:cs="Arial"/>
              </w:rPr>
            </w:pPr>
            <w:r>
              <w:rPr>
                <w:rFonts w:ascii="Arial" w:hAnsi="Arial" w:cs="Arial"/>
              </w:rPr>
              <w:t>The LGB asked that their thanks be passed onto Jill Foster for all her hard work in the role of CEO and wished her every happiness in her early retirement.</w:t>
            </w:r>
          </w:p>
          <w:p w14:paraId="3977119C" w14:textId="77777777" w:rsidR="007B61A1" w:rsidRDefault="007B61A1" w:rsidP="009C6AA6">
            <w:pPr>
              <w:spacing w:after="0"/>
              <w:jc w:val="both"/>
              <w:rPr>
                <w:rFonts w:ascii="Arial" w:hAnsi="Arial" w:cs="Arial"/>
              </w:rPr>
            </w:pPr>
          </w:p>
          <w:p w14:paraId="3DB2BF94" w14:textId="61EA835F" w:rsidR="007B61A1" w:rsidRDefault="007B61A1" w:rsidP="009C6AA6">
            <w:pPr>
              <w:spacing w:after="0"/>
              <w:jc w:val="both"/>
              <w:rPr>
                <w:rFonts w:ascii="Arial" w:hAnsi="Arial" w:cs="Arial"/>
              </w:rPr>
            </w:pPr>
            <w:r>
              <w:rPr>
                <w:rFonts w:ascii="Arial" w:hAnsi="Arial" w:cs="Arial"/>
              </w:rPr>
              <w:t>KHO presented</w:t>
            </w:r>
            <w:r w:rsidR="003F6B91">
              <w:rPr>
                <w:rFonts w:ascii="Arial" w:hAnsi="Arial" w:cs="Arial"/>
              </w:rPr>
              <w:t xml:space="preserve"> the attached Draft P</w:t>
            </w:r>
            <w:r w:rsidR="00D13F41">
              <w:rPr>
                <w:rFonts w:ascii="Arial" w:hAnsi="Arial" w:cs="Arial"/>
              </w:rPr>
              <w:t>roposed Structure for 2019/20 and the attached recruitment plan.</w:t>
            </w:r>
          </w:p>
          <w:p w14:paraId="1EDC4CFC" w14:textId="77777777" w:rsidR="009C6AA6" w:rsidRDefault="009C6AA6" w:rsidP="009C6AA6">
            <w:pPr>
              <w:spacing w:after="0"/>
              <w:jc w:val="both"/>
              <w:rPr>
                <w:rFonts w:ascii="Arial" w:hAnsi="Arial" w:cs="Arial"/>
              </w:rPr>
            </w:pPr>
          </w:p>
          <w:p w14:paraId="6B9961FD" w14:textId="77777777" w:rsidR="009C6AA6" w:rsidRDefault="009C6AA6" w:rsidP="009C6AA6">
            <w:pPr>
              <w:spacing w:after="0"/>
              <w:jc w:val="both"/>
              <w:rPr>
                <w:rFonts w:ascii="Arial" w:hAnsi="Arial" w:cs="Arial"/>
              </w:rPr>
            </w:pPr>
            <w:r>
              <w:rPr>
                <w:rFonts w:ascii="Arial" w:hAnsi="Arial" w:cs="Arial"/>
              </w:rPr>
              <w:t>The LGB were reminded that currently Tom Coe and KHO undertook their Acting roles with no monetary value attached to them, this was agreed due to budget restrictions in place for this academic year.</w:t>
            </w:r>
          </w:p>
          <w:p w14:paraId="29E5A4FB" w14:textId="77777777" w:rsidR="009C6AA6" w:rsidRDefault="009C6AA6" w:rsidP="009C6AA6">
            <w:pPr>
              <w:spacing w:after="0"/>
              <w:jc w:val="both"/>
              <w:rPr>
                <w:rFonts w:ascii="Arial" w:hAnsi="Arial" w:cs="Arial"/>
              </w:rPr>
            </w:pPr>
          </w:p>
          <w:p w14:paraId="1108B7FA" w14:textId="3AFD436C" w:rsidR="009C6AA6" w:rsidRDefault="009C6AA6" w:rsidP="009C6AA6">
            <w:pPr>
              <w:spacing w:after="0"/>
              <w:jc w:val="both"/>
              <w:rPr>
                <w:rFonts w:ascii="Arial" w:hAnsi="Arial" w:cs="Arial"/>
              </w:rPr>
            </w:pPr>
            <w:r>
              <w:rPr>
                <w:rFonts w:ascii="Arial" w:hAnsi="Arial" w:cs="Arial"/>
              </w:rPr>
              <w:t>Al</w:t>
            </w:r>
            <w:r w:rsidR="003F6B91">
              <w:rPr>
                <w:rFonts w:ascii="Arial" w:hAnsi="Arial" w:cs="Arial"/>
              </w:rPr>
              <w:t>l posts presented on the Draft Proposed S</w:t>
            </w:r>
            <w:r>
              <w:rPr>
                <w:rFonts w:ascii="Arial" w:hAnsi="Arial" w:cs="Arial"/>
              </w:rPr>
              <w:t xml:space="preserve">tructure were </w:t>
            </w:r>
            <w:r w:rsidR="003F6B91">
              <w:rPr>
                <w:rFonts w:ascii="Arial" w:hAnsi="Arial" w:cs="Arial"/>
              </w:rPr>
              <w:t>now salaried places from September 2019.</w:t>
            </w:r>
          </w:p>
          <w:p w14:paraId="31250218" w14:textId="77777777" w:rsidR="009C6AA6" w:rsidRDefault="009C6AA6" w:rsidP="009C6AA6">
            <w:pPr>
              <w:spacing w:after="0"/>
              <w:jc w:val="both"/>
              <w:rPr>
                <w:rFonts w:ascii="Arial" w:hAnsi="Arial" w:cs="Arial"/>
              </w:rPr>
            </w:pPr>
          </w:p>
          <w:p w14:paraId="4DE23F96" w14:textId="252AB556" w:rsidR="009C6AA6" w:rsidRDefault="009C6AA6" w:rsidP="009C6AA6">
            <w:pPr>
              <w:spacing w:after="0"/>
              <w:jc w:val="both"/>
              <w:rPr>
                <w:rFonts w:ascii="Arial" w:hAnsi="Arial" w:cs="Arial"/>
              </w:rPr>
            </w:pPr>
            <w:r>
              <w:rPr>
                <w:rFonts w:ascii="Arial" w:hAnsi="Arial" w:cs="Arial"/>
              </w:rPr>
              <w:t>Q.  What is the capacity of Woo</w:t>
            </w:r>
            <w:r w:rsidR="003F6B91">
              <w:rPr>
                <w:rFonts w:ascii="Arial" w:hAnsi="Arial" w:cs="Arial"/>
              </w:rPr>
              <w:t>dfield to support/mentor two new</w:t>
            </w:r>
            <w:r>
              <w:rPr>
                <w:rFonts w:ascii="Arial" w:hAnsi="Arial" w:cs="Arial"/>
              </w:rPr>
              <w:t xml:space="preserve"> NQTs in September 2019?</w:t>
            </w:r>
          </w:p>
          <w:p w14:paraId="3C940D64" w14:textId="77777777" w:rsidR="009C6AA6" w:rsidRDefault="009C6AA6" w:rsidP="009C6AA6">
            <w:pPr>
              <w:spacing w:after="0"/>
              <w:jc w:val="both"/>
              <w:rPr>
                <w:rFonts w:ascii="Arial" w:hAnsi="Arial" w:cs="Arial"/>
              </w:rPr>
            </w:pPr>
            <w:r>
              <w:rPr>
                <w:rFonts w:ascii="Arial" w:hAnsi="Arial" w:cs="Arial"/>
              </w:rPr>
              <w:t>A.  Currently we support/mentor two NQTs who will qualify in September so these two new NQTs will replace them in regards to capacity.</w:t>
            </w:r>
          </w:p>
          <w:p w14:paraId="393B8F71" w14:textId="77777777" w:rsidR="009C6AA6" w:rsidRDefault="009C6AA6" w:rsidP="009C6AA6">
            <w:pPr>
              <w:spacing w:after="0"/>
              <w:jc w:val="both"/>
              <w:rPr>
                <w:rFonts w:ascii="Arial" w:hAnsi="Arial" w:cs="Arial"/>
              </w:rPr>
            </w:pPr>
          </w:p>
          <w:p w14:paraId="2C682AE2" w14:textId="77777777" w:rsidR="009C6AA6" w:rsidRDefault="009C6AA6" w:rsidP="009C6AA6">
            <w:pPr>
              <w:spacing w:after="0"/>
              <w:jc w:val="both"/>
              <w:rPr>
                <w:rFonts w:ascii="Arial" w:hAnsi="Arial" w:cs="Arial"/>
              </w:rPr>
            </w:pPr>
            <w:r>
              <w:rPr>
                <w:rFonts w:ascii="Arial" w:hAnsi="Arial" w:cs="Arial"/>
              </w:rPr>
              <w:t>Q.  Will Tom Coe teach as well as being Acting Head of KS1?</w:t>
            </w:r>
          </w:p>
          <w:p w14:paraId="2DDFCB55" w14:textId="5E7A4812" w:rsidR="009C6AA6" w:rsidRDefault="009C6AA6" w:rsidP="009C6AA6">
            <w:pPr>
              <w:spacing w:after="0"/>
              <w:jc w:val="both"/>
              <w:rPr>
                <w:rFonts w:ascii="Arial" w:hAnsi="Arial" w:cs="Arial"/>
              </w:rPr>
            </w:pPr>
            <w:r>
              <w:rPr>
                <w:rFonts w:ascii="Arial" w:hAnsi="Arial" w:cs="Arial"/>
              </w:rPr>
              <w:t xml:space="preserve">A.  Yes – all Heads of Key Stages (Sarah Watson-EYFS, Tom Coe-KS1, </w:t>
            </w:r>
            <w:r w:rsidR="009C5AC4">
              <w:rPr>
                <w:rFonts w:ascii="Arial" w:hAnsi="Arial" w:cs="Arial"/>
              </w:rPr>
              <w:t>and Michelle</w:t>
            </w:r>
            <w:r>
              <w:rPr>
                <w:rFonts w:ascii="Arial" w:hAnsi="Arial" w:cs="Arial"/>
              </w:rPr>
              <w:t xml:space="preserve"> Lowry-KS2) teach a class as well as undertake their Head of Key Stage </w:t>
            </w:r>
            <w:r>
              <w:rPr>
                <w:rFonts w:ascii="Arial" w:hAnsi="Arial" w:cs="Arial"/>
              </w:rPr>
              <w:lastRenderedPageBreak/>
              <w:t>additiona</w:t>
            </w:r>
            <w:r w:rsidR="003F6B91">
              <w:rPr>
                <w:rFonts w:ascii="Arial" w:hAnsi="Arial" w:cs="Arial"/>
              </w:rPr>
              <w:t>l duties.  The only none class based</w:t>
            </w:r>
            <w:r>
              <w:rPr>
                <w:rFonts w:ascii="Arial" w:hAnsi="Arial" w:cs="Arial"/>
              </w:rPr>
              <w:t xml:space="preserve"> posts are those of Acting Head Teacher and Deputy Head Teacher.</w:t>
            </w:r>
          </w:p>
          <w:p w14:paraId="7779A767" w14:textId="77777777" w:rsidR="009C6AA6" w:rsidRDefault="009C6AA6" w:rsidP="009C6AA6">
            <w:pPr>
              <w:spacing w:after="0"/>
              <w:jc w:val="both"/>
              <w:rPr>
                <w:rFonts w:ascii="Arial" w:hAnsi="Arial" w:cs="Arial"/>
              </w:rPr>
            </w:pPr>
          </w:p>
          <w:p w14:paraId="25514B50" w14:textId="77777777" w:rsidR="009C6AA6" w:rsidRDefault="009C6AA6" w:rsidP="009C6AA6">
            <w:pPr>
              <w:spacing w:after="0"/>
              <w:jc w:val="both"/>
              <w:rPr>
                <w:rFonts w:ascii="Arial" w:hAnsi="Arial" w:cs="Arial"/>
              </w:rPr>
            </w:pPr>
            <w:r>
              <w:rPr>
                <w:rFonts w:ascii="Arial" w:hAnsi="Arial" w:cs="Arial"/>
              </w:rPr>
              <w:t>Q.  What is PPA and how will it be covered from September?</w:t>
            </w:r>
          </w:p>
          <w:p w14:paraId="674720B7" w14:textId="77777777" w:rsidR="009C6AA6" w:rsidRDefault="009C6AA6" w:rsidP="009C6AA6">
            <w:pPr>
              <w:spacing w:after="0"/>
              <w:jc w:val="both"/>
              <w:rPr>
                <w:rFonts w:ascii="Arial" w:hAnsi="Arial" w:cs="Arial"/>
              </w:rPr>
            </w:pPr>
            <w:r>
              <w:rPr>
                <w:rFonts w:ascii="Arial" w:hAnsi="Arial" w:cs="Arial"/>
              </w:rPr>
              <w:t>A.  PPA is Planning, Preparation and Assessment time for teachers.  Currently it is 10% of their timetable.  In addition to this any NQTs get an additional 10% on top of PPA that is their dedicated NQT time.  Woodfield cover PPA and NQT time by strategically overstaffing.</w:t>
            </w:r>
          </w:p>
          <w:p w14:paraId="4F42DBBB" w14:textId="77777777" w:rsidR="009C6AA6" w:rsidRDefault="009C6AA6" w:rsidP="009C6AA6">
            <w:pPr>
              <w:spacing w:after="0"/>
              <w:jc w:val="both"/>
              <w:rPr>
                <w:rFonts w:ascii="Arial" w:hAnsi="Arial" w:cs="Arial"/>
              </w:rPr>
            </w:pPr>
          </w:p>
          <w:p w14:paraId="773E3868" w14:textId="77777777" w:rsidR="009C6AA6" w:rsidRDefault="009C6AA6" w:rsidP="009C6AA6">
            <w:pPr>
              <w:spacing w:after="0"/>
              <w:jc w:val="both"/>
              <w:rPr>
                <w:rFonts w:ascii="Arial" w:hAnsi="Arial" w:cs="Arial"/>
              </w:rPr>
            </w:pPr>
            <w:r>
              <w:rPr>
                <w:rFonts w:ascii="Arial" w:hAnsi="Arial" w:cs="Arial"/>
              </w:rPr>
              <w:t>Q.  Is NQT time changing in September?</w:t>
            </w:r>
          </w:p>
          <w:p w14:paraId="4A3588CB" w14:textId="45C55050" w:rsidR="009C6AA6" w:rsidRDefault="009C6AA6" w:rsidP="009C6AA6">
            <w:pPr>
              <w:spacing w:after="0"/>
              <w:jc w:val="both"/>
              <w:rPr>
                <w:rFonts w:ascii="Arial" w:hAnsi="Arial" w:cs="Arial"/>
              </w:rPr>
            </w:pPr>
            <w:r>
              <w:rPr>
                <w:rFonts w:ascii="Arial" w:hAnsi="Arial" w:cs="Arial"/>
              </w:rPr>
              <w:t xml:space="preserve">A.  </w:t>
            </w:r>
            <w:r w:rsidR="009B03CB">
              <w:rPr>
                <w:rFonts w:ascii="Arial" w:hAnsi="Arial" w:cs="Arial"/>
              </w:rPr>
              <w:t>The Government is proposing that all NQTs have additional support through the Early Career Framework, this comes into play in September 2020 but will be piloted in Doncaster from September 2019.</w:t>
            </w:r>
          </w:p>
          <w:p w14:paraId="7C2F4F3E" w14:textId="77777777" w:rsidR="009C6AA6" w:rsidRDefault="009C6AA6" w:rsidP="009C6AA6">
            <w:pPr>
              <w:spacing w:after="0"/>
              <w:jc w:val="both"/>
              <w:rPr>
                <w:rFonts w:ascii="Arial" w:hAnsi="Arial" w:cs="Arial"/>
              </w:rPr>
            </w:pPr>
          </w:p>
          <w:p w14:paraId="29EADC01" w14:textId="2BF9359E" w:rsidR="009C6AA6" w:rsidRDefault="009C6AA6" w:rsidP="009C6AA6">
            <w:pPr>
              <w:spacing w:after="0"/>
              <w:jc w:val="both"/>
              <w:rPr>
                <w:rFonts w:ascii="Arial" w:hAnsi="Arial" w:cs="Arial"/>
              </w:rPr>
            </w:pPr>
            <w:r>
              <w:rPr>
                <w:rFonts w:ascii="Arial" w:hAnsi="Arial" w:cs="Arial"/>
                <w:b/>
              </w:rPr>
              <w:t>ACTION:</w:t>
            </w:r>
            <w:r>
              <w:rPr>
                <w:rFonts w:ascii="Arial" w:hAnsi="Arial" w:cs="Arial"/>
              </w:rPr>
              <w:t xml:space="preserve"> The LGB approved the Draft budget scenario and agreed for recruitment to commence.</w:t>
            </w:r>
          </w:p>
          <w:p w14:paraId="128AC71E" w14:textId="50473396" w:rsidR="009C6AA6" w:rsidRDefault="009C6AA6" w:rsidP="009C6AA6">
            <w:pPr>
              <w:spacing w:after="0"/>
              <w:jc w:val="both"/>
              <w:rPr>
                <w:rFonts w:ascii="Arial" w:hAnsi="Arial" w:cs="Arial"/>
              </w:rPr>
            </w:pPr>
          </w:p>
          <w:p w14:paraId="5692E05A" w14:textId="4740F849" w:rsidR="009C6AA6" w:rsidRDefault="009C6AA6" w:rsidP="009C6AA6">
            <w:pPr>
              <w:spacing w:after="0"/>
              <w:jc w:val="both"/>
              <w:rPr>
                <w:rFonts w:ascii="Arial" w:hAnsi="Arial" w:cs="Arial"/>
              </w:rPr>
            </w:pPr>
            <w:r>
              <w:rPr>
                <w:rFonts w:ascii="Arial" w:hAnsi="Arial" w:cs="Arial"/>
              </w:rPr>
              <w:t>JMI presented the LGB with the attached 3 year forecast based on the draft staffing scenario and recruitment plan.</w:t>
            </w:r>
          </w:p>
          <w:p w14:paraId="2281DFF7" w14:textId="783CAECE" w:rsidR="009C6AA6" w:rsidRDefault="009C6AA6" w:rsidP="009C6AA6">
            <w:pPr>
              <w:spacing w:after="0"/>
              <w:jc w:val="both"/>
              <w:rPr>
                <w:rFonts w:ascii="Arial" w:hAnsi="Arial" w:cs="Arial"/>
              </w:rPr>
            </w:pPr>
          </w:p>
          <w:p w14:paraId="4B0B00F5" w14:textId="71439F2E" w:rsidR="009C6AA6" w:rsidRDefault="003C0EAF" w:rsidP="009C6AA6">
            <w:pPr>
              <w:spacing w:after="0"/>
              <w:jc w:val="both"/>
              <w:rPr>
                <w:rFonts w:ascii="Arial" w:hAnsi="Arial" w:cs="Arial"/>
              </w:rPr>
            </w:pPr>
            <w:r>
              <w:rPr>
                <w:rFonts w:ascii="Arial" w:hAnsi="Arial" w:cs="Arial"/>
              </w:rPr>
              <w:t>JMI confirmed that the three year forecast had been scrutinised by the Chief Financial Officer, Amy Skelton and she was in approval as it showed an upward trend and the in-year deficit was an in-year surplus in year’s two and three.  Overall the proposed staffing plan would put the school budget in a healthier position.</w:t>
            </w:r>
          </w:p>
          <w:p w14:paraId="4A3E8D63" w14:textId="10A13987" w:rsidR="003C0EAF" w:rsidRDefault="003C0EAF" w:rsidP="009C6AA6">
            <w:pPr>
              <w:spacing w:after="0"/>
              <w:jc w:val="both"/>
              <w:rPr>
                <w:rFonts w:ascii="Arial" w:hAnsi="Arial" w:cs="Arial"/>
              </w:rPr>
            </w:pPr>
          </w:p>
          <w:p w14:paraId="14289848" w14:textId="5B1B7057" w:rsidR="003C0EAF" w:rsidRDefault="003C0EAF" w:rsidP="009C6AA6">
            <w:pPr>
              <w:spacing w:after="0"/>
              <w:jc w:val="both"/>
              <w:rPr>
                <w:rFonts w:ascii="Arial" w:hAnsi="Arial" w:cs="Arial"/>
              </w:rPr>
            </w:pPr>
            <w:r>
              <w:rPr>
                <w:rFonts w:ascii="Arial" w:hAnsi="Arial" w:cs="Arial"/>
              </w:rPr>
              <w:t>JMI confirmed that the current predicted end of year budgets for Woodfield were:</w:t>
            </w:r>
          </w:p>
          <w:p w14:paraId="46B1A248" w14:textId="11B1C625" w:rsidR="003C0EAF" w:rsidRDefault="003C0EAF" w:rsidP="009C6AA6">
            <w:pPr>
              <w:spacing w:after="0"/>
              <w:jc w:val="both"/>
              <w:rPr>
                <w:rFonts w:ascii="Arial" w:hAnsi="Arial" w:cs="Arial"/>
              </w:rPr>
            </w:pPr>
          </w:p>
          <w:p w14:paraId="6C0B2AD1" w14:textId="5E10147B" w:rsidR="003C0EAF" w:rsidRDefault="003C0EAF" w:rsidP="009C6AA6">
            <w:pPr>
              <w:spacing w:after="0"/>
              <w:jc w:val="both"/>
              <w:rPr>
                <w:rFonts w:ascii="Arial" w:hAnsi="Arial" w:cs="Arial"/>
              </w:rPr>
            </w:pPr>
            <w:r>
              <w:rPr>
                <w:rFonts w:ascii="Arial" w:hAnsi="Arial" w:cs="Arial"/>
              </w:rPr>
              <w:t>Year 1                                     Year 2                                      Year 3</w:t>
            </w:r>
          </w:p>
          <w:p w14:paraId="0A9A2342" w14:textId="2293E1D8" w:rsidR="003C0EAF" w:rsidRDefault="003C0EAF" w:rsidP="009C6AA6">
            <w:pPr>
              <w:spacing w:after="0"/>
              <w:jc w:val="both"/>
              <w:rPr>
                <w:rFonts w:ascii="Arial" w:hAnsi="Arial" w:cs="Arial"/>
              </w:rPr>
            </w:pPr>
            <w:r>
              <w:rPr>
                <w:rFonts w:ascii="Arial" w:hAnsi="Arial" w:cs="Arial"/>
              </w:rPr>
              <w:t>2018/19                                   2019/20                                   2020/21</w:t>
            </w:r>
          </w:p>
          <w:p w14:paraId="100857E3" w14:textId="3813A9D0" w:rsidR="003C0EAF" w:rsidRDefault="003C0EAF" w:rsidP="009C6AA6">
            <w:pPr>
              <w:spacing w:after="0"/>
              <w:jc w:val="both"/>
              <w:rPr>
                <w:rFonts w:ascii="Arial" w:hAnsi="Arial" w:cs="Arial"/>
              </w:rPr>
            </w:pPr>
          </w:p>
          <w:p w14:paraId="65665C8A" w14:textId="306E0FE8" w:rsidR="003C0EAF" w:rsidRDefault="003C0EAF" w:rsidP="009C6AA6">
            <w:pPr>
              <w:spacing w:after="0"/>
              <w:jc w:val="both"/>
              <w:rPr>
                <w:rFonts w:ascii="Arial" w:hAnsi="Arial" w:cs="Arial"/>
              </w:rPr>
            </w:pPr>
            <w:r>
              <w:rPr>
                <w:rFonts w:ascii="Arial" w:hAnsi="Arial" w:cs="Arial"/>
              </w:rPr>
              <w:t>-£31,249                                 -£37,190                                 -£59,389</w:t>
            </w:r>
          </w:p>
          <w:p w14:paraId="09651565" w14:textId="45CFA1BB" w:rsidR="003C0EAF" w:rsidRDefault="003C0EAF" w:rsidP="009C6AA6">
            <w:pPr>
              <w:spacing w:after="0"/>
              <w:jc w:val="both"/>
              <w:rPr>
                <w:rFonts w:ascii="Arial" w:hAnsi="Arial" w:cs="Arial"/>
              </w:rPr>
            </w:pPr>
          </w:p>
          <w:p w14:paraId="497C5102" w14:textId="47954C9B" w:rsidR="003C0EAF" w:rsidRDefault="003C0EAF" w:rsidP="009C6AA6">
            <w:pPr>
              <w:spacing w:after="0"/>
              <w:jc w:val="both"/>
              <w:rPr>
                <w:rFonts w:ascii="Arial" w:hAnsi="Arial" w:cs="Arial"/>
              </w:rPr>
            </w:pPr>
            <w:r>
              <w:rPr>
                <w:rFonts w:ascii="Arial" w:hAnsi="Arial" w:cs="Arial"/>
              </w:rPr>
              <w:t>And the In-year budgets positions were:</w:t>
            </w:r>
          </w:p>
          <w:p w14:paraId="45A8C14E" w14:textId="43FB95C0" w:rsidR="003C0EAF" w:rsidRDefault="003C0EAF" w:rsidP="009C6AA6">
            <w:pPr>
              <w:spacing w:after="0"/>
              <w:jc w:val="both"/>
              <w:rPr>
                <w:rFonts w:ascii="Arial" w:hAnsi="Arial" w:cs="Arial"/>
              </w:rPr>
            </w:pPr>
          </w:p>
          <w:p w14:paraId="2A7E503F" w14:textId="77777777" w:rsidR="003C0EAF" w:rsidRDefault="003C0EAF" w:rsidP="003C0EAF">
            <w:pPr>
              <w:spacing w:after="0"/>
              <w:jc w:val="both"/>
              <w:rPr>
                <w:rFonts w:ascii="Arial" w:hAnsi="Arial" w:cs="Arial"/>
              </w:rPr>
            </w:pPr>
            <w:r>
              <w:rPr>
                <w:rFonts w:ascii="Arial" w:hAnsi="Arial" w:cs="Arial"/>
              </w:rPr>
              <w:t>Year 1                                     Year 2                                      Year 3</w:t>
            </w:r>
          </w:p>
          <w:p w14:paraId="4AD95674" w14:textId="77777777" w:rsidR="003C0EAF" w:rsidRDefault="003C0EAF" w:rsidP="003C0EAF">
            <w:pPr>
              <w:spacing w:after="0"/>
              <w:jc w:val="both"/>
              <w:rPr>
                <w:rFonts w:ascii="Arial" w:hAnsi="Arial" w:cs="Arial"/>
              </w:rPr>
            </w:pPr>
            <w:r>
              <w:rPr>
                <w:rFonts w:ascii="Arial" w:hAnsi="Arial" w:cs="Arial"/>
              </w:rPr>
              <w:t>2018/19                                   2019/20                                   2020/21</w:t>
            </w:r>
          </w:p>
          <w:p w14:paraId="0ED68A9E" w14:textId="77777777" w:rsidR="003C0EAF" w:rsidRDefault="003C0EAF" w:rsidP="003C0EAF">
            <w:pPr>
              <w:spacing w:after="0"/>
              <w:jc w:val="both"/>
              <w:rPr>
                <w:rFonts w:ascii="Arial" w:hAnsi="Arial" w:cs="Arial"/>
              </w:rPr>
            </w:pPr>
          </w:p>
          <w:p w14:paraId="57908725" w14:textId="2B07460D" w:rsidR="003C0EAF" w:rsidRDefault="003C0EAF" w:rsidP="003C0EAF">
            <w:pPr>
              <w:spacing w:after="0"/>
              <w:jc w:val="both"/>
              <w:rPr>
                <w:rFonts w:ascii="Arial" w:hAnsi="Arial" w:cs="Arial"/>
              </w:rPr>
            </w:pPr>
            <w:r w:rsidRPr="003C0EAF">
              <w:rPr>
                <w:rFonts w:ascii="Arial" w:hAnsi="Arial" w:cs="Arial"/>
                <w:color w:val="FF0000"/>
              </w:rPr>
              <w:t xml:space="preserve">£68,157                                 </w:t>
            </w:r>
            <w:r>
              <w:rPr>
                <w:rFonts w:ascii="Arial" w:hAnsi="Arial" w:cs="Arial"/>
              </w:rPr>
              <w:t>-£5,941                                     -£22,199</w:t>
            </w:r>
          </w:p>
          <w:p w14:paraId="6B1F13F6" w14:textId="77777777" w:rsidR="003C0EAF" w:rsidRDefault="003C0EAF" w:rsidP="003C0EAF">
            <w:pPr>
              <w:spacing w:after="0"/>
              <w:jc w:val="both"/>
              <w:rPr>
                <w:rFonts w:ascii="Arial" w:hAnsi="Arial" w:cs="Arial"/>
              </w:rPr>
            </w:pPr>
          </w:p>
          <w:p w14:paraId="5DA3A657" w14:textId="5C873F08" w:rsidR="003C0EAF" w:rsidRDefault="003C0EAF" w:rsidP="003C0EAF">
            <w:pPr>
              <w:spacing w:after="0"/>
              <w:jc w:val="both"/>
              <w:rPr>
                <w:rFonts w:ascii="Arial" w:hAnsi="Arial" w:cs="Arial"/>
              </w:rPr>
            </w:pPr>
            <w:r>
              <w:rPr>
                <w:rFonts w:ascii="Arial" w:hAnsi="Arial" w:cs="Arial"/>
                <w:b/>
              </w:rPr>
              <w:t>ACTION:</w:t>
            </w:r>
            <w:r>
              <w:rPr>
                <w:rFonts w:ascii="Arial" w:hAnsi="Arial" w:cs="Arial"/>
              </w:rPr>
              <w:t xml:space="preserve"> The LGB approved the three year budget scenario.</w:t>
            </w:r>
          </w:p>
          <w:p w14:paraId="4BE50149" w14:textId="4F3DDB70" w:rsidR="009C6AA6" w:rsidRPr="009C6AA6" w:rsidRDefault="009C6AA6" w:rsidP="009C6AA6">
            <w:pPr>
              <w:spacing w:after="0"/>
              <w:jc w:val="both"/>
              <w:rPr>
                <w:rFonts w:ascii="Arial" w:hAnsi="Arial" w:cs="Arial"/>
              </w:rPr>
            </w:pPr>
          </w:p>
        </w:tc>
      </w:tr>
      <w:tr w:rsidR="00266289" w:rsidRPr="00F906C8" w14:paraId="1C7A2B43" w14:textId="77777777" w:rsidTr="00266289">
        <w:trPr>
          <w:trHeight w:val="284"/>
        </w:trPr>
        <w:tc>
          <w:tcPr>
            <w:tcW w:w="1413" w:type="dxa"/>
            <w:tcBorders>
              <w:top w:val="single" w:sz="6" w:space="0" w:color="000000"/>
              <w:bottom w:val="single" w:sz="6" w:space="0" w:color="000000"/>
            </w:tcBorders>
            <w:shd w:val="clear" w:color="auto" w:fill="FFFFFF"/>
            <w:tcMar>
              <w:top w:w="85" w:type="dxa"/>
            </w:tcMar>
          </w:tcPr>
          <w:p w14:paraId="04A05DF0" w14:textId="40C71493" w:rsidR="00266289" w:rsidRPr="00266289" w:rsidRDefault="00266289" w:rsidP="000D749D">
            <w:pPr>
              <w:spacing w:after="0"/>
              <w:rPr>
                <w:rFonts w:ascii="Arial" w:hAnsi="Arial" w:cs="Arial"/>
                <w:b/>
              </w:rPr>
            </w:pPr>
            <w:r w:rsidRPr="00266289">
              <w:rPr>
                <w:rFonts w:ascii="Arial" w:hAnsi="Arial" w:cs="Arial"/>
                <w:b/>
              </w:rPr>
              <w:lastRenderedPageBreak/>
              <w:t>Resolution</w:t>
            </w:r>
          </w:p>
        </w:tc>
        <w:tc>
          <w:tcPr>
            <w:tcW w:w="7982" w:type="dxa"/>
            <w:gridSpan w:val="2"/>
            <w:tcBorders>
              <w:top w:val="single" w:sz="6" w:space="0" w:color="000000"/>
              <w:bottom w:val="single" w:sz="6" w:space="0" w:color="000000"/>
            </w:tcBorders>
            <w:shd w:val="clear" w:color="auto" w:fill="FFFFFF"/>
          </w:tcPr>
          <w:p w14:paraId="17406548" w14:textId="6A48AAFC" w:rsidR="00266289" w:rsidRPr="00266289" w:rsidRDefault="00266289" w:rsidP="009C6AA6">
            <w:pPr>
              <w:spacing w:after="0"/>
              <w:jc w:val="both"/>
              <w:rPr>
                <w:rFonts w:ascii="Arial" w:hAnsi="Arial" w:cs="Arial"/>
              </w:rPr>
            </w:pPr>
            <w:r>
              <w:rPr>
                <w:rFonts w:ascii="Arial" w:hAnsi="Arial" w:cs="Arial"/>
              </w:rPr>
              <w:t>The LGB</w:t>
            </w:r>
            <w:bookmarkStart w:id="0" w:name="_GoBack"/>
            <w:bookmarkEnd w:id="0"/>
            <w:r w:rsidRPr="00266289">
              <w:rPr>
                <w:rFonts w:ascii="Arial" w:hAnsi="Arial" w:cs="Arial"/>
              </w:rPr>
              <w:t xml:space="preserve"> agreed to the secondment of HHA to the role of CEO and KHO to the role of Acting Head Teacher.</w:t>
            </w:r>
          </w:p>
        </w:tc>
      </w:tr>
      <w:tr w:rsidR="003C0EAF" w:rsidRPr="00F906C8" w14:paraId="1FF9D35E" w14:textId="77777777" w:rsidTr="00266289">
        <w:trPr>
          <w:gridAfter w:val="1"/>
          <w:wAfter w:w="10" w:type="dxa"/>
          <w:trHeight w:val="284"/>
        </w:trPr>
        <w:tc>
          <w:tcPr>
            <w:tcW w:w="1413" w:type="dxa"/>
            <w:tcBorders>
              <w:top w:val="single" w:sz="6" w:space="0" w:color="000000"/>
              <w:bottom w:val="single" w:sz="6" w:space="0" w:color="000000"/>
            </w:tcBorders>
            <w:shd w:val="clear" w:color="auto" w:fill="FFFFFF"/>
            <w:tcMar>
              <w:top w:w="85" w:type="dxa"/>
            </w:tcMar>
          </w:tcPr>
          <w:p w14:paraId="4E6B7B40" w14:textId="14BB3424" w:rsidR="003C0EAF" w:rsidRDefault="009B03CB" w:rsidP="000D749D">
            <w:pPr>
              <w:spacing w:after="0"/>
              <w:rPr>
                <w:rFonts w:ascii="Arial" w:hAnsi="Arial" w:cs="Arial"/>
                <w:b/>
              </w:rPr>
            </w:pPr>
            <w:r>
              <w:br w:type="page"/>
            </w:r>
            <w:r w:rsidR="003C0EAF">
              <w:rPr>
                <w:rFonts w:ascii="Arial" w:hAnsi="Arial" w:cs="Arial"/>
                <w:b/>
              </w:rPr>
              <w:t>4</w:t>
            </w:r>
          </w:p>
          <w:p w14:paraId="2D73AD5E" w14:textId="77777777" w:rsidR="003C0EAF" w:rsidRDefault="003C0EAF" w:rsidP="000D749D">
            <w:pPr>
              <w:spacing w:after="0"/>
              <w:rPr>
                <w:rFonts w:ascii="Arial" w:hAnsi="Arial" w:cs="Arial"/>
                <w:b/>
              </w:rPr>
            </w:pPr>
          </w:p>
          <w:p w14:paraId="71ADFCD0" w14:textId="77777777" w:rsidR="003C0EAF" w:rsidRDefault="003C0EAF" w:rsidP="000D749D">
            <w:pPr>
              <w:spacing w:after="0"/>
              <w:rPr>
                <w:rFonts w:ascii="Arial" w:hAnsi="Arial" w:cs="Arial"/>
              </w:rPr>
            </w:pPr>
            <w:r>
              <w:rPr>
                <w:rFonts w:ascii="Arial" w:hAnsi="Arial" w:cs="Arial"/>
              </w:rPr>
              <w:t>4.1</w:t>
            </w:r>
          </w:p>
          <w:p w14:paraId="62505531" w14:textId="77777777" w:rsidR="003C0EAF" w:rsidRDefault="003C0EAF" w:rsidP="000D749D">
            <w:pPr>
              <w:spacing w:after="0"/>
              <w:rPr>
                <w:rFonts w:ascii="Arial" w:hAnsi="Arial" w:cs="Arial"/>
              </w:rPr>
            </w:pPr>
          </w:p>
          <w:p w14:paraId="6E677D98" w14:textId="78FB2851" w:rsidR="003C0EAF" w:rsidRPr="003C0EAF" w:rsidRDefault="003C0EAF" w:rsidP="000D749D">
            <w:pPr>
              <w:spacing w:after="0"/>
              <w:rPr>
                <w:rFonts w:ascii="Arial" w:hAnsi="Arial" w:cs="Arial"/>
              </w:rPr>
            </w:pPr>
            <w:r>
              <w:rPr>
                <w:rFonts w:ascii="Arial" w:hAnsi="Arial" w:cs="Arial"/>
              </w:rPr>
              <w:t>4.2</w:t>
            </w:r>
          </w:p>
        </w:tc>
        <w:tc>
          <w:tcPr>
            <w:tcW w:w="7972" w:type="dxa"/>
            <w:tcBorders>
              <w:top w:val="single" w:sz="6" w:space="0" w:color="000000"/>
              <w:bottom w:val="single" w:sz="6" w:space="0" w:color="000000"/>
            </w:tcBorders>
            <w:shd w:val="clear" w:color="auto" w:fill="FFFFFF"/>
          </w:tcPr>
          <w:p w14:paraId="7B9383C6" w14:textId="77777777" w:rsidR="003C0EAF" w:rsidRDefault="003C0EAF" w:rsidP="009C6AA6">
            <w:pPr>
              <w:spacing w:after="0"/>
              <w:jc w:val="both"/>
              <w:rPr>
                <w:rFonts w:ascii="Arial" w:hAnsi="Arial" w:cs="Arial"/>
                <w:b/>
                <w:u w:val="single"/>
              </w:rPr>
            </w:pPr>
            <w:r>
              <w:rPr>
                <w:rFonts w:ascii="Arial" w:hAnsi="Arial" w:cs="Arial"/>
                <w:b/>
                <w:u w:val="single"/>
              </w:rPr>
              <w:t>Dates of future meetings</w:t>
            </w:r>
          </w:p>
          <w:p w14:paraId="61293DD8" w14:textId="77777777" w:rsidR="003C0EAF" w:rsidRDefault="003C0EAF" w:rsidP="009C6AA6">
            <w:pPr>
              <w:spacing w:after="0"/>
              <w:jc w:val="both"/>
              <w:rPr>
                <w:rFonts w:ascii="Arial" w:hAnsi="Arial" w:cs="Arial"/>
                <w:b/>
                <w:u w:val="single"/>
              </w:rPr>
            </w:pPr>
          </w:p>
          <w:p w14:paraId="01860C1E" w14:textId="77777777" w:rsidR="003C0EAF" w:rsidRDefault="003C0EAF" w:rsidP="009C6AA6">
            <w:pPr>
              <w:spacing w:after="0"/>
              <w:jc w:val="both"/>
              <w:rPr>
                <w:rFonts w:ascii="Arial" w:hAnsi="Arial" w:cs="Arial"/>
              </w:rPr>
            </w:pPr>
            <w:r>
              <w:rPr>
                <w:rFonts w:ascii="Arial" w:hAnsi="Arial" w:cs="Arial"/>
              </w:rPr>
              <w:t>The next LGB is scheduled for 18.06.19 at 8am</w:t>
            </w:r>
          </w:p>
          <w:p w14:paraId="0F92CE40" w14:textId="77777777" w:rsidR="003C0EAF" w:rsidRDefault="003C0EAF" w:rsidP="009C6AA6">
            <w:pPr>
              <w:spacing w:after="0"/>
              <w:jc w:val="both"/>
              <w:rPr>
                <w:rFonts w:ascii="Arial" w:hAnsi="Arial" w:cs="Arial"/>
              </w:rPr>
            </w:pPr>
          </w:p>
          <w:p w14:paraId="69119737" w14:textId="77777777" w:rsidR="003C0EAF" w:rsidRDefault="003C0EAF" w:rsidP="009C6AA6">
            <w:pPr>
              <w:spacing w:after="0"/>
              <w:jc w:val="both"/>
              <w:rPr>
                <w:rFonts w:ascii="Arial" w:hAnsi="Arial" w:cs="Arial"/>
              </w:rPr>
            </w:pPr>
            <w:r>
              <w:rPr>
                <w:rFonts w:ascii="Arial" w:hAnsi="Arial" w:cs="Arial"/>
              </w:rPr>
              <w:t>The next Resources and Finance committee date has yet to be agreed</w:t>
            </w:r>
          </w:p>
          <w:p w14:paraId="134A2F00" w14:textId="0B417426" w:rsidR="009B03CB" w:rsidRPr="003C0EAF" w:rsidRDefault="009B03CB" w:rsidP="009C6AA6">
            <w:pPr>
              <w:spacing w:after="0"/>
              <w:jc w:val="both"/>
              <w:rPr>
                <w:rFonts w:ascii="Arial" w:hAnsi="Arial" w:cs="Arial"/>
              </w:rPr>
            </w:pPr>
          </w:p>
        </w:tc>
      </w:tr>
      <w:tr w:rsidR="003C0EAF" w:rsidRPr="00F906C8" w14:paraId="5AFB92AE" w14:textId="77777777" w:rsidTr="00266289">
        <w:trPr>
          <w:gridAfter w:val="1"/>
          <w:wAfter w:w="10" w:type="dxa"/>
          <w:trHeight w:val="284"/>
        </w:trPr>
        <w:tc>
          <w:tcPr>
            <w:tcW w:w="1413" w:type="dxa"/>
            <w:tcBorders>
              <w:top w:val="single" w:sz="6" w:space="0" w:color="000000"/>
            </w:tcBorders>
            <w:shd w:val="clear" w:color="auto" w:fill="FFFFFF"/>
            <w:tcMar>
              <w:top w:w="85" w:type="dxa"/>
            </w:tcMar>
          </w:tcPr>
          <w:p w14:paraId="716953E3" w14:textId="77777777" w:rsidR="003C0EAF" w:rsidRDefault="003C0EAF" w:rsidP="000D749D">
            <w:pPr>
              <w:spacing w:after="0"/>
              <w:rPr>
                <w:rFonts w:ascii="Arial" w:hAnsi="Arial" w:cs="Arial"/>
                <w:b/>
              </w:rPr>
            </w:pPr>
            <w:r>
              <w:rPr>
                <w:rFonts w:ascii="Arial" w:hAnsi="Arial" w:cs="Arial"/>
                <w:b/>
              </w:rPr>
              <w:t>5</w:t>
            </w:r>
          </w:p>
          <w:p w14:paraId="33DE392C" w14:textId="77777777" w:rsidR="003C0EAF" w:rsidRDefault="003C0EAF" w:rsidP="000D749D">
            <w:pPr>
              <w:spacing w:after="0"/>
              <w:rPr>
                <w:rFonts w:ascii="Arial" w:hAnsi="Arial" w:cs="Arial"/>
                <w:b/>
              </w:rPr>
            </w:pPr>
          </w:p>
          <w:p w14:paraId="066F5780" w14:textId="380A7B3C" w:rsidR="003C0EAF" w:rsidRPr="003C0EAF" w:rsidRDefault="003C0EAF" w:rsidP="000D749D">
            <w:pPr>
              <w:spacing w:after="0"/>
              <w:rPr>
                <w:rFonts w:ascii="Arial" w:hAnsi="Arial" w:cs="Arial"/>
              </w:rPr>
            </w:pPr>
            <w:r>
              <w:rPr>
                <w:rFonts w:ascii="Arial" w:hAnsi="Arial" w:cs="Arial"/>
              </w:rPr>
              <w:t>5.1</w:t>
            </w:r>
          </w:p>
        </w:tc>
        <w:tc>
          <w:tcPr>
            <w:tcW w:w="7972" w:type="dxa"/>
            <w:tcBorders>
              <w:top w:val="single" w:sz="6" w:space="0" w:color="000000"/>
            </w:tcBorders>
            <w:shd w:val="clear" w:color="auto" w:fill="FFFFFF"/>
          </w:tcPr>
          <w:p w14:paraId="0186825C" w14:textId="77777777" w:rsidR="003C0EAF" w:rsidRDefault="003C0EAF" w:rsidP="009C6AA6">
            <w:pPr>
              <w:spacing w:after="0"/>
              <w:jc w:val="both"/>
              <w:rPr>
                <w:rFonts w:ascii="Arial" w:hAnsi="Arial" w:cs="Arial"/>
                <w:b/>
                <w:u w:val="single"/>
              </w:rPr>
            </w:pPr>
            <w:r>
              <w:rPr>
                <w:rFonts w:ascii="Arial" w:hAnsi="Arial" w:cs="Arial"/>
                <w:b/>
                <w:u w:val="single"/>
              </w:rPr>
              <w:t>Confidentiality</w:t>
            </w:r>
          </w:p>
          <w:p w14:paraId="4B2C9C1B" w14:textId="77777777" w:rsidR="003C0EAF" w:rsidRDefault="003C0EAF" w:rsidP="009C6AA6">
            <w:pPr>
              <w:spacing w:after="0"/>
              <w:jc w:val="both"/>
              <w:rPr>
                <w:rFonts w:ascii="Arial" w:hAnsi="Arial" w:cs="Arial"/>
                <w:b/>
                <w:u w:val="single"/>
              </w:rPr>
            </w:pPr>
          </w:p>
          <w:p w14:paraId="51F81B27" w14:textId="77777777" w:rsidR="003C0EAF" w:rsidRDefault="003C0EAF" w:rsidP="009C6AA6">
            <w:pPr>
              <w:spacing w:after="0"/>
              <w:jc w:val="both"/>
              <w:rPr>
                <w:rFonts w:ascii="Arial" w:hAnsi="Arial" w:cs="Arial"/>
              </w:rPr>
            </w:pPr>
            <w:r>
              <w:rPr>
                <w:rFonts w:ascii="Arial" w:hAnsi="Arial" w:cs="Arial"/>
              </w:rPr>
              <w:t>All items on this agenda and minutes are considered confidential.  PST asked that all papers be handed back to the Responsible Officer, JMI for safe disposal at the end of the meeting.</w:t>
            </w:r>
          </w:p>
          <w:p w14:paraId="785639A8" w14:textId="77777777" w:rsidR="003C0EAF" w:rsidRDefault="003C0EAF" w:rsidP="009C6AA6">
            <w:pPr>
              <w:spacing w:after="0"/>
              <w:jc w:val="both"/>
              <w:rPr>
                <w:rFonts w:ascii="Arial" w:hAnsi="Arial" w:cs="Arial"/>
              </w:rPr>
            </w:pPr>
          </w:p>
          <w:p w14:paraId="2ADF7E55" w14:textId="77777777" w:rsidR="003C0EAF" w:rsidRDefault="003C0EAF" w:rsidP="009C6AA6">
            <w:pPr>
              <w:spacing w:after="0"/>
              <w:jc w:val="both"/>
              <w:rPr>
                <w:rFonts w:ascii="Arial" w:hAnsi="Arial" w:cs="Arial"/>
              </w:rPr>
            </w:pPr>
            <w:r>
              <w:rPr>
                <w:rFonts w:ascii="Arial" w:hAnsi="Arial" w:cs="Arial"/>
              </w:rPr>
              <w:t>PST reminded all LGB members that the meeting was under embargo and that it should not be discussed with anyone.  HHA re-iterated the importance of this as Woodfield staff including SLT had not yet been informed and other Trust schools were not yet aware.</w:t>
            </w:r>
          </w:p>
          <w:p w14:paraId="6033B67E" w14:textId="77777777" w:rsidR="003C0EAF" w:rsidRDefault="003C0EAF" w:rsidP="009C6AA6">
            <w:pPr>
              <w:spacing w:after="0"/>
              <w:jc w:val="both"/>
              <w:rPr>
                <w:rFonts w:ascii="Arial" w:hAnsi="Arial" w:cs="Arial"/>
              </w:rPr>
            </w:pPr>
          </w:p>
          <w:p w14:paraId="7BEEBA9F" w14:textId="6AC6EEA1" w:rsidR="003C0EAF" w:rsidRDefault="003C0EAF" w:rsidP="009C6AA6">
            <w:pPr>
              <w:spacing w:after="0"/>
              <w:jc w:val="both"/>
              <w:rPr>
                <w:rFonts w:ascii="Arial" w:hAnsi="Arial" w:cs="Arial"/>
              </w:rPr>
            </w:pPr>
            <w:r>
              <w:rPr>
                <w:rFonts w:ascii="Arial" w:hAnsi="Arial" w:cs="Arial"/>
                <w:b/>
              </w:rPr>
              <w:t>Action:</w:t>
            </w:r>
            <w:r>
              <w:rPr>
                <w:rFonts w:ascii="Arial" w:hAnsi="Arial" w:cs="Arial"/>
              </w:rPr>
              <w:t xml:space="preserve"> All LGB members to ensure embargo.  Nothing to be placed on the school website regarding Agenda/minutes until the embargo had been lifted.</w:t>
            </w:r>
          </w:p>
          <w:p w14:paraId="6CBD830F" w14:textId="270B175A" w:rsidR="003C0EAF" w:rsidRDefault="003C0EAF" w:rsidP="009C6AA6">
            <w:pPr>
              <w:spacing w:after="0"/>
              <w:jc w:val="both"/>
              <w:rPr>
                <w:rFonts w:ascii="Arial" w:hAnsi="Arial" w:cs="Arial"/>
              </w:rPr>
            </w:pPr>
          </w:p>
          <w:p w14:paraId="6F8B9163" w14:textId="4CC33107" w:rsidR="003C0EAF" w:rsidRPr="003C0EAF" w:rsidRDefault="003C0EAF" w:rsidP="009C6AA6">
            <w:pPr>
              <w:spacing w:after="0"/>
              <w:jc w:val="both"/>
              <w:rPr>
                <w:rFonts w:ascii="Arial" w:hAnsi="Arial" w:cs="Arial"/>
              </w:rPr>
            </w:pPr>
            <w:r>
              <w:rPr>
                <w:rFonts w:ascii="Arial" w:hAnsi="Arial" w:cs="Arial"/>
                <w:b/>
              </w:rPr>
              <w:t xml:space="preserve">Action: </w:t>
            </w:r>
            <w:r>
              <w:rPr>
                <w:rFonts w:ascii="Arial" w:hAnsi="Arial" w:cs="Arial"/>
              </w:rPr>
              <w:t>HHA to inform LGB once embargo is lifted.</w:t>
            </w:r>
          </w:p>
          <w:p w14:paraId="787C7E06" w14:textId="7158EFA7" w:rsidR="003C0EAF" w:rsidRPr="003C0EAF" w:rsidRDefault="003C0EAF" w:rsidP="009C6AA6">
            <w:pPr>
              <w:spacing w:after="0"/>
              <w:jc w:val="both"/>
              <w:rPr>
                <w:rFonts w:ascii="Arial" w:hAnsi="Arial" w:cs="Arial"/>
              </w:rPr>
            </w:pPr>
          </w:p>
        </w:tc>
      </w:tr>
    </w:tbl>
    <w:p w14:paraId="562C483A" w14:textId="5617B2E2" w:rsidR="008F5C5E" w:rsidRPr="00F906C8" w:rsidRDefault="008F5C5E" w:rsidP="00523A97">
      <w:pPr>
        <w:spacing w:after="0"/>
        <w:rPr>
          <w:rFonts w:ascii="Arial" w:hAnsi="Arial" w:cs="Arial"/>
        </w:rPr>
      </w:pPr>
    </w:p>
    <w:sectPr w:rsidR="008F5C5E" w:rsidRPr="00F906C8" w:rsidSect="008F5C5E">
      <w:headerReference w:type="default" r:id="rId8"/>
      <w:footerReference w:type="default" r:id="rId9"/>
      <w:pgSz w:w="11899" w:h="16838" w:code="9"/>
      <w:pgMar w:top="1663" w:right="1247" w:bottom="1134" w:left="124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897D7" w14:textId="77777777" w:rsidR="00692052" w:rsidRDefault="00692052">
      <w:pPr>
        <w:spacing w:after="0" w:line="240" w:lineRule="auto"/>
      </w:pPr>
      <w:r>
        <w:separator/>
      </w:r>
    </w:p>
  </w:endnote>
  <w:endnote w:type="continuationSeparator" w:id="0">
    <w:p w14:paraId="0B47A835" w14:textId="77777777" w:rsidR="00692052" w:rsidRDefault="00692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DF18F" w14:textId="77777777" w:rsidR="00E45D21" w:rsidRDefault="00E45D21">
    <w:pPr>
      <w:ind w:left="-142"/>
    </w:pPr>
    <w:r>
      <w:rPr>
        <w:noProof/>
      </w:rPr>
      <mc:AlternateContent>
        <mc:Choice Requires="wps">
          <w:drawing>
            <wp:anchor distT="0" distB="0" distL="114300" distR="114300" simplePos="0" relativeHeight="251655680" behindDoc="0" locked="0" layoutInCell="1" allowOverlap="1" wp14:anchorId="317EB493" wp14:editId="1A56BBAA">
              <wp:simplePos x="0" y="0"/>
              <wp:positionH relativeFrom="column">
                <wp:posOffset>-401320</wp:posOffset>
              </wp:positionH>
              <wp:positionV relativeFrom="paragraph">
                <wp:posOffset>-178435</wp:posOffset>
              </wp:positionV>
              <wp:extent cx="952500"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8A503" w14:textId="29C26881" w:rsidR="00E45D21" w:rsidRDefault="00E45D21">
                          <w:r>
                            <w:t xml:space="preserve">Page </w:t>
                          </w:r>
                          <w:r>
                            <w:fldChar w:fldCharType="begin"/>
                          </w:r>
                          <w:r>
                            <w:instrText xml:space="preserve"> PAGE </w:instrText>
                          </w:r>
                          <w:r>
                            <w:fldChar w:fldCharType="separate"/>
                          </w:r>
                          <w:r w:rsidR="00266289">
                            <w:rPr>
                              <w:noProof/>
                            </w:rPr>
                            <w:t>5</w:t>
                          </w:r>
                          <w:r>
                            <w:fldChar w:fldCharType="end"/>
                          </w:r>
                          <w:r w:rsidR="005608ED">
                            <w:t xml:space="preserve"> of 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EB493" id="_x0000_t202" coordsize="21600,21600" o:spt="202" path="m,l,21600r21600,l21600,xe">
              <v:stroke joinstyle="miter"/>
              <v:path gradientshapeok="t" o:connecttype="rect"/>
            </v:shapetype>
            <v:shape id="Text Box 1" o:spid="_x0000_s1026" type="#_x0000_t202" style="position:absolute;left:0;text-align:left;margin-left:-31.6pt;margin-top:-14.05pt;width:7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" filled="f" stroked="f">
              <v:textbox inset=",7.2pt,,7.2pt">
                <w:txbxContent>
                  <w:p w14:paraId="1618A503" w14:textId="29C26881" w:rsidR="00E45D21" w:rsidRDefault="00E45D21">
                    <w:r>
                      <w:t xml:space="preserve">Page </w:t>
                    </w:r>
                    <w:r>
                      <w:fldChar w:fldCharType="begin"/>
                    </w:r>
                    <w:r>
                      <w:instrText xml:space="preserve"> PAGE </w:instrText>
                    </w:r>
                    <w:r>
                      <w:fldChar w:fldCharType="separate"/>
                    </w:r>
                    <w:r w:rsidR="00266289">
                      <w:rPr>
                        <w:noProof/>
                      </w:rPr>
                      <w:t>5</w:t>
                    </w:r>
                    <w:r>
                      <w:fldChar w:fldCharType="end"/>
                    </w:r>
                    <w:r w:rsidR="005608ED">
                      <w:t xml:space="preserve"> of 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D98B2" w14:textId="77777777" w:rsidR="00692052" w:rsidRDefault="00692052">
      <w:pPr>
        <w:spacing w:after="0" w:line="240" w:lineRule="auto"/>
      </w:pPr>
      <w:r>
        <w:separator/>
      </w:r>
    </w:p>
  </w:footnote>
  <w:footnote w:type="continuationSeparator" w:id="0">
    <w:p w14:paraId="521B4234" w14:textId="77777777" w:rsidR="00692052" w:rsidRDefault="00692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A93DB" w14:textId="1DC69F99" w:rsidR="00E45D21" w:rsidRDefault="00E45D21" w:rsidP="00111990">
    <w:pPr>
      <w:jc w:val="center"/>
    </w:pPr>
    <w:r w:rsidRPr="009B7D19">
      <w:rPr>
        <w:rFonts w:cs="Arial"/>
        <w:b/>
        <w:noProof/>
      </w:rPr>
      <w:drawing>
        <wp:inline distT="0" distB="0" distL="0" distR="0" wp14:anchorId="6BA21189" wp14:editId="71C9D825">
          <wp:extent cx="5076825" cy="1038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6825" cy="1038225"/>
                  </a:xfrm>
                  <a:prstGeom prst="rect">
                    <a:avLst/>
                  </a:prstGeom>
                  <a:noFill/>
                  <a:ln>
                    <a:noFill/>
                  </a:ln>
                </pic:spPr>
              </pic:pic>
            </a:graphicData>
          </a:graphic>
        </wp:inline>
      </w:drawing>
    </w:r>
  </w:p>
  <w:p w14:paraId="6EBE540D" w14:textId="77777777" w:rsidR="00F906C8" w:rsidRPr="00F906C8" w:rsidRDefault="00F906C8" w:rsidP="00F906C8">
    <w:pPr>
      <w:jc w:val="center"/>
      <w:rPr>
        <w:rFonts w:ascii="Arial" w:hAnsi="Arial" w:cs="Arial"/>
        <w:b/>
        <w:u w:val="single"/>
      </w:rPr>
    </w:pPr>
    <w:r w:rsidRPr="00F906C8">
      <w:rPr>
        <w:rFonts w:ascii="Arial" w:hAnsi="Arial" w:cs="Arial"/>
        <w:b/>
        <w:u w:val="single"/>
      </w:rPr>
      <w:t>Woodfield Primary School</w:t>
    </w:r>
  </w:p>
  <w:p w14:paraId="31C69D0C" w14:textId="643E3A2B" w:rsidR="00F906C8" w:rsidRPr="00F906C8" w:rsidRDefault="00E45D21" w:rsidP="00F906C8">
    <w:pPr>
      <w:jc w:val="center"/>
      <w:rPr>
        <w:rFonts w:ascii="Arial" w:hAnsi="Arial" w:cs="Arial"/>
        <w:b/>
        <w:u w:val="single"/>
      </w:rPr>
    </w:pPr>
    <w:r w:rsidRPr="00F906C8">
      <w:rPr>
        <w:rFonts w:ascii="Arial" w:hAnsi="Arial" w:cs="Arial"/>
        <w:b/>
        <w:u w:val="single"/>
      </w:rPr>
      <w:t>Local Governing Body</w:t>
    </w:r>
  </w:p>
  <w:p w14:paraId="06DD298C" w14:textId="424A742A" w:rsidR="00E45D21" w:rsidRPr="00F906C8" w:rsidRDefault="00F906C8" w:rsidP="00F906C8">
    <w:pPr>
      <w:jc w:val="center"/>
      <w:rPr>
        <w:rFonts w:ascii="Arial" w:hAnsi="Arial" w:cs="Arial"/>
      </w:rPr>
    </w:pPr>
    <w:r w:rsidRPr="00F906C8">
      <w:rPr>
        <w:rFonts w:ascii="Arial" w:hAnsi="Arial" w:cs="Arial"/>
        <w:b/>
        <w:u w:val="single"/>
      </w:rPr>
      <w:t>Special Meeting</w:t>
    </w:r>
  </w:p>
  <w:p w14:paraId="6D8FA6AA" w14:textId="2C5B9841" w:rsidR="00E45D21" w:rsidRPr="00F906C8" w:rsidRDefault="00F906C8" w:rsidP="006B3582">
    <w:pPr>
      <w:tabs>
        <w:tab w:val="left" w:pos="4620"/>
      </w:tabs>
      <w:rPr>
        <w:rFonts w:ascii="Arial" w:hAnsi="Arial" w:cs="Arial"/>
      </w:rPr>
    </w:pPr>
    <w:r w:rsidRPr="00F906C8">
      <w:rPr>
        <w:rFonts w:ascii="Arial" w:hAnsi="Arial" w:cs="Arial"/>
      </w:rPr>
      <w:t>Meeting Minutes 18</w:t>
    </w:r>
    <w:r w:rsidR="00E45D21" w:rsidRPr="00F906C8">
      <w:rPr>
        <w:rFonts w:ascii="Arial" w:hAnsi="Arial" w:cs="Arial"/>
      </w:rPr>
      <w:t xml:space="preserve"> March 2019</w:t>
    </w:r>
    <w:r w:rsidR="00E45D21" w:rsidRPr="00F906C8">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6CC0"/>
    <w:multiLevelType w:val="hybridMultilevel"/>
    <w:tmpl w:val="E29C3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B5996"/>
    <w:multiLevelType w:val="hybridMultilevel"/>
    <w:tmpl w:val="2A82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75F08"/>
    <w:multiLevelType w:val="multilevel"/>
    <w:tmpl w:val="013009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1750D07"/>
    <w:multiLevelType w:val="hybridMultilevel"/>
    <w:tmpl w:val="BA143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55FD6"/>
    <w:multiLevelType w:val="hybridMultilevel"/>
    <w:tmpl w:val="C76875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561A09"/>
    <w:multiLevelType w:val="hybridMultilevel"/>
    <w:tmpl w:val="DAEE6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B684C2B"/>
    <w:multiLevelType w:val="hybridMultilevel"/>
    <w:tmpl w:val="A63E0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B273E9"/>
    <w:multiLevelType w:val="hybridMultilevel"/>
    <w:tmpl w:val="0EA08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356BD9"/>
    <w:multiLevelType w:val="hybridMultilevel"/>
    <w:tmpl w:val="34A4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7033BD"/>
    <w:multiLevelType w:val="hybridMultilevel"/>
    <w:tmpl w:val="3FD68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E37353"/>
    <w:multiLevelType w:val="hybridMultilevel"/>
    <w:tmpl w:val="78FA7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9B072E"/>
    <w:multiLevelType w:val="hybridMultilevel"/>
    <w:tmpl w:val="4D8C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B95CB2"/>
    <w:multiLevelType w:val="hybridMultilevel"/>
    <w:tmpl w:val="D6366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1C003E"/>
    <w:multiLevelType w:val="hybridMultilevel"/>
    <w:tmpl w:val="08225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num>
  <w:num w:numId="7">
    <w:abstractNumId w:val="7"/>
  </w:num>
  <w:num w:numId="8">
    <w:abstractNumId w:val="9"/>
  </w:num>
  <w:num w:numId="9">
    <w:abstractNumId w:val="12"/>
  </w:num>
  <w:num w:numId="10">
    <w:abstractNumId w:val="4"/>
  </w:num>
  <w:num w:numId="11">
    <w:abstractNumId w:val="6"/>
  </w:num>
  <w:num w:numId="12">
    <w:abstractNumId w:val="0"/>
  </w:num>
  <w:num w:numId="13">
    <w:abstractNumId w:val="13"/>
  </w:num>
  <w:num w:numId="14">
    <w:abstractNumId w:val="3"/>
  </w:num>
  <w:num w:numId="15">
    <w:abstractNumId w:val="11"/>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EA"/>
    <w:rsid w:val="00037989"/>
    <w:rsid w:val="00040A08"/>
    <w:rsid w:val="000414BC"/>
    <w:rsid w:val="00044E92"/>
    <w:rsid w:val="00064463"/>
    <w:rsid w:val="000674F2"/>
    <w:rsid w:val="00067F3A"/>
    <w:rsid w:val="00077004"/>
    <w:rsid w:val="00086CDF"/>
    <w:rsid w:val="00090457"/>
    <w:rsid w:val="0009483E"/>
    <w:rsid w:val="000A26F1"/>
    <w:rsid w:val="000A7B85"/>
    <w:rsid w:val="000B3EF2"/>
    <w:rsid w:val="000B41B6"/>
    <w:rsid w:val="000C655B"/>
    <w:rsid w:val="000D749D"/>
    <w:rsid w:val="000E3787"/>
    <w:rsid w:val="000F7D54"/>
    <w:rsid w:val="001042F1"/>
    <w:rsid w:val="00111990"/>
    <w:rsid w:val="00112B68"/>
    <w:rsid w:val="001327CE"/>
    <w:rsid w:val="0014495C"/>
    <w:rsid w:val="00151344"/>
    <w:rsid w:val="001637E6"/>
    <w:rsid w:val="0019689B"/>
    <w:rsid w:val="001A24B6"/>
    <w:rsid w:val="001B5DBE"/>
    <w:rsid w:val="001F37B9"/>
    <w:rsid w:val="001F631E"/>
    <w:rsid w:val="00203680"/>
    <w:rsid w:val="00227C09"/>
    <w:rsid w:val="002576BA"/>
    <w:rsid w:val="00257E4E"/>
    <w:rsid w:val="00263939"/>
    <w:rsid w:val="00266289"/>
    <w:rsid w:val="002A5989"/>
    <w:rsid w:val="002B5BCC"/>
    <w:rsid w:val="002B6F97"/>
    <w:rsid w:val="002D5123"/>
    <w:rsid w:val="002F7D6E"/>
    <w:rsid w:val="00311EE7"/>
    <w:rsid w:val="00312E22"/>
    <w:rsid w:val="00333A42"/>
    <w:rsid w:val="00336F0E"/>
    <w:rsid w:val="00337A87"/>
    <w:rsid w:val="0034164C"/>
    <w:rsid w:val="00351AC8"/>
    <w:rsid w:val="003A3AAB"/>
    <w:rsid w:val="003B61D7"/>
    <w:rsid w:val="003C0EAF"/>
    <w:rsid w:val="003E7AA7"/>
    <w:rsid w:val="003F6B91"/>
    <w:rsid w:val="00401597"/>
    <w:rsid w:val="00401A5F"/>
    <w:rsid w:val="00402D9D"/>
    <w:rsid w:val="004059A0"/>
    <w:rsid w:val="004557BB"/>
    <w:rsid w:val="00486612"/>
    <w:rsid w:val="004C2699"/>
    <w:rsid w:val="004C38C3"/>
    <w:rsid w:val="004E3814"/>
    <w:rsid w:val="00507193"/>
    <w:rsid w:val="0052207E"/>
    <w:rsid w:val="00523A97"/>
    <w:rsid w:val="005340B3"/>
    <w:rsid w:val="0053440B"/>
    <w:rsid w:val="0054425B"/>
    <w:rsid w:val="00545DCF"/>
    <w:rsid w:val="005608ED"/>
    <w:rsid w:val="0057609B"/>
    <w:rsid w:val="00577D79"/>
    <w:rsid w:val="00590519"/>
    <w:rsid w:val="00595B72"/>
    <w:rsid w:val="005B1210"/>
    <w:rsid w:val="005D48DF"/>
    <w:rsid w:val="00606A8F"/>
    <w:rsid w:val="006232B3"/>
    <w:rsid w:val="00657B5F"/>
    <w:rsid w:val="00681043"/>
    <w:rsid w:val="00682E61"/>
    <w:rsid w:val="00692052"/>
    <w:rsid w:val="0069257D"/>
    <w:rsid w:val="00697EDD"/>
    <w:rsid w:val="006A7F53"/>
    <w:rsid w:val="006B3582"/>
    <w:rsid w:val="006E7314"/>
    <w:rsid w:val="006F03B6"/>
    <w:rsid w:val="0072439F"/>
    <w:rsid w:val="00726C4F"/>
    <w:rsid w:val="0076441D"/>
    <w:rsid w:val="007B2F97"/>
    <w:rsid w:val="007B61A1"/>
    <w:rsid w:val="007B7165"/>
    <w:rsid w:val="007B748F"/>
    <w:rsid w:val="007C1A45"/>
    <w:rsid w:val="007D02C8"/>
    <w:rsid w:val="007D780F"/>
    <w:rsid w:val="007F0340"/>
    <w:rsid w:val="00803F64"/>
    <w:rsid w:val="00815F3E"/>
    <w:rsid w:val="008207D4"/>
    <w:rsid w:val="008210E8"/>
    <w:rsid w:val="00841ACC"/>
    <w:rsid w:val="00844B2F"/>
    <w:rsid w:val="008460FE"/>
    <w:rsid w:val="00870334"/>
    <w:rsid w:val="00870969"/>
    <w:rsid w:val="00894A63"/>
    <w:rsid w:val="008B54FE"/>
    <w:rsid w:val="008D3DBD"/>
    <w:rsid w:val="008F5C5E"/>
    <w:rsid w:val="00902D0F"/>
    <w:rsid w:val="009150F0"/>
    <w:rsid w:val="0093517B"/>
    <w:rsid w:val="00941380"/>
    <w:rsid w:val="009B03CB"/>
    <w:rsid w:val="009B185D"/>
    <w:rsid w:val="009C59BF"/>
    <w:rsid w:val="009C5AC4"/>
    <w:rsid w:val="009C6AA6"/>
    <w:rsid w:val="009D7705"/>
    <w:rsid w:val="00A37E79"/>
    <w:rsid w:val="00A54878"/>
    <w:rsid w:val="00A70CFE"/>
    <w:rsid w:val="00A71D68"/>
    <w:rsid w:val="00A91D12"/>
    <w:rsid w:val="00AB77FC"/>
    <w:rsid w:val="00B03251"/>
    <w:rsid w:val="00B15A34"/>
    <w:rsid w:val="00B40B92"/>
    <w:rsid w:val="00B5095F"/>
    <w:rsid w:val="00B50FC4"/>
    <w:rsid w:val="00B87330"/>
    <w:rsid w:val="00BA66C6"/>
    <w:rsid w:val="00BB1470"/>
    <w:rsid w:val="00BB6A27"/>
    <w:rsid w:val="00BD5B4D"/>
    <w:rsid w:val="00BE4A94"/>
    <w:rsid w:val="00BF5EB6"/>
    <w:rsid w:val="00C319EC"/>
    <w:rsid w:val="00C3370B"/>
    <w:rsid w:val="00C5015F"/>
    <w:rsid w:val="00C51FA4"/>
    <w:rsid w:val="00C7159B"/>
    <w:rsid w:val="00C71620"/>
    <w:rsid w:val="00C93755"/>
    <w:rsid w:val="00CD3C54"/>
    <w:rsid w:val="00CE5727"/>
    <w:rsid w:val="00CE787A"/>
    <w:rsid w:val="00CF0976"/>
    <w:rsid w:val="00D05B53"/>
    <w:rsid w:val="00D13F41"/>
    <w:rsid w:val="00D302D1"/>
    <w:rsid w:val="00D304B8"/>
    <w:rsid w:val="00D45B9D"/>
    <w:rsid w:val="00D75220"/>
    <w:rsid w:val="00D949EA"/>
    <w:rsid w:val="00D96D6F"/>
    <w:rsid w:val="00DA0FAE"/>
    <w:rsid w:val="00DB458E"/>
    <w:rsid w:val="00DC6CB0"/>
    <w:rsid w:val="00DE0225"/>
    <w:rsid w:val="00E02542"/>
    <w:rsid w:val="00E45D21"/>
    <w:rsid w:val="00E507E8"/>
    <w:rsid w:val="00E91449"/>
    <w:rsid w:val="00E96241"/>
    <w:rsid w:val="00EC1197"/>
    <w:rsid w:val="00EC2B03"/>
    <w:rsid w:val="00EC795D"/>
    <w:rsid w:val="00EE50E8"/>
    <w:rsid w:val="00EE7D44"/>
    <w:rsid w:val="00EF3507"/>
    <w:rsid w:val="00F01199"/>
    <w:rsid w:val="00F204C3"/>
    <w:rsid w:val="00F52D1F"/>
    <w:rsid w:val="00F63BE4"/>
    <w:rsid w:val="00F643B5"/>
    <w:rsid w:val="00F702C0"/>
    <w:rsid w:val="00F71A61"/>
    <w:rsid w:val="00F85F26"/>
    <w:rsid w:val="00F906C8"/>
    <w:rsid w:val="00FA1C2F"/>
    <w:rsid w:val="00FA2966"/>
    <w:rsid w:val="00FA61D3"/>
    <w:rsid w:val="00FE1473"/>
    <w:rsid w:val="00FE1C82"/>
    <w:rsid w:val="00FE44E6"/>
    <w:rsid w:val="00FF5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667226"/>
  <w15:docId w15:val="{4DF6EFC7-86B8-4066-AD21-E71A7A5A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3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582"/>
  </w:style>
  <w:style w:type="paragraph" w:styleId="ListParagraph">
    <w:name w:val="List Paragraph"/>
    <w:basedOn w:val="Normal"/>
    <w:uiPriority w:val="34"/>
    <w:qFormat/>
    <w:rsid w:val="001F37B9"/>
    <w:pPr>
      <w:ind w:left="720"/>
      <w:contextualSpacing/>
    </w:pPr>
  </w:style>
  <w:style w:type="paragraph" w:styleId="Header">
    <w:name w:val="header"/>
    <w:basedOn w:val="Normal"/>
    <w:link w:val="HeaderChar"/>
    <w:uiPriority w:val="99"/>
    <w:unhideWhenUsed/>
    <w:rsid w:val="001119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990"/>
  </w:style>
  <w:style w:type="character" w:styleId="Hyperlink">
    <w:name w:val="Hyperlink"/>
    <w:rsid w:val="000A7B85"/>
    <w:rPr>
      <w:color w:val="0563C1"/>
      <w:u w:val="single"/>
    </w:rPr>
  </w:style>
  <w:style w:type="paragraph" w:styleId="BalloonText">
    <w:name w:val="Balloon Text"/>
    <w:basedOn w:val="Normal"/>
    <w:link w:val="BalloonTextChar"/>
    <w:uiPriority w:val="99"/>
    <w:semiHidden/>
    <w:unhideWhenUsed/>
    <w:rsid w:val="007B71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1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20E1D-A68E-4C32-B9DF-C7253434E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Harris (Childrens Services)</dc:creator>
  <cp:lastModifiedBy>Jayne Miller</cp:lastModifiedBy>
  <cp:revision>8</cp:revision>
  <cp:lastPrinted>2019-03-18T12:00:00Z</cp:lastPrinted>
  <dcterms:created xsi:type="dcterms:W3CDTF">2019-03-18T09:27:00Z</dcterms:created>
  <dcterms:modified xsi:type="dcterms:W3CDTF">2019-04-09T08:02:00Z</dcterms:modified>
</cp:coreProperties>
</file>