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B1630" w14:textId="77777777" w:rsidR="00902268" w:rsidRPr="00902268" w:rsidRDefault="00902268" w:rsidP="00902268">
      <w:pPr>
        <w:pStyle w:val="NormalWeb"/>
        <w:spacing w:line="300" w:lineRule="atLeast"/>
        <w:rPr>
          <w:rFonts w:asciiTheme="majorHAnsi" w:hAnsiTheme="majorHAnsi" w:cstheme="majorHAnsi"/>
        </w:rPr>
      </w:pPr>
      <w:r w:rsidRPr="00902268">
        <w:rPr>
          <w:rStyle w:val="Strong"/>
          <w:rFonts w:asciiTheme="majorHAnsi" w:hAnsiTheme="majorHAnsi" w:cstheme="majorHAnsi"/>
        </w:rPr>
        <w:t>Parental Right to Withdraw from Religious Education</w:t>
      </w:r>
    </w:p>
    <w:p w14:paraId="69EF0215" w14:textId="77777777" w:rsidR="00902268" w:rsidRPr="00902268" w:rsidRDefault="00902268" w:rsidP="00902268">
      <w:pPr>
        <w:pStyle w:val="NormalWeb"/>
        <w:spacing w:line="300" w:lineRule="atLeast"/>
        <w:rPr>
          <w:rFonts w:asciiTheme="majorHAnsi" w:hAnsiTheme="majorHAnsi" w:cstheme="majorHAnsi"/>
        </w:rPr>
      </w:pPr>
      <w:r w:rsidRPr="00902268">
        <w:rPr>
          <w:rFonts w:asciiTheme="majorHAnsi" w:hAnsiTheme="majorHAnsi" w:cstheme="majorHAnsi"/>
        </w:rPr>
        <w:t>At Bollington Cross CE Primary School, Religious Education is a valued part of our curriculum and reflects our Christian foundation whilst enabling pupils to learn about a range of faiths and worldviews.</w:t>
      </w:r>
    </w:p>
    <w:p w14:paraId="112FC6E2" w14:textId="77777777" w:rsidR="00902268" w:rsidRPr="00902268" w:rsidRDefault="00902268" w:rsidP="00902268">
      <w:pPr>
        <w:pStyle w:val="NormalWeb"/>
        <w:spacing w:line="300" w:lineRule="atLeast"/>
        <w:rPr>
          <w:rFonts w:asciiTheme="majorHAnsi" w:hAnsiTheme="majorHAnsi" w:cstheme="majorHAnsi"/>
        </w:rPr>
      </w:pPr>
      <w:r w:rsidRPr="00902268">
        <w:rPr>
          <w:rFonts w:asciiTheme="majorHAnsi" w:hAnsiTheme="majorHAnsi" w:cstheme="majorHAnsi"/>
        </w:rPr>
        <w:t>Parents have the right to request that their child be wholly or partly withdrawn from Religious Education. Parents are not required to give reasons for such a request. We encourage parents considering withdrawal to discuss their concerns with the Headteacher or RE Leader so that they can make an informed decision about the RE curriculum and its aims.</w:t>
      </w:r>
    </w:p>
    <w:p w14:paraId="70ED8B1D" w14:textId="4198F01A" w:rsidR="00902268" w:rsidRDefault="00902268" w:rsidP="00902268">
      <w:pPr>
        <w:pStyle w:val="NormalWeb"/>
        <w:spacing w:line="300" w:lineRule="atLeast"/>
        <w:rPr>
          <w:rFonts w:asciiTheme="majorHAnsi" w:hAnsiTheme="majorHAnsi" w:cstheme="majorHAnsi"/>
        </w:rPr>
      </w:pPr>
      <w:r w:rsidRPr="00902268">
        <w:rPr>
          <w:rFonts w:asciiTheme="majorHAnsi" w:hAnsiTheme="majorHAnsi" w:cstheme="majorHAnsi"/>
        </w:rPr>
        <w:t>Requests for withdrawal should be made in writing to the Headteacher.</w:t>
      </w:r>
    </w:p>
    <w:p w14:paraId="233FE818" w14:textId="2F279461" w:rsidR="0021664C" w:rsidRDefault="0021664C" w:rsidP="00902268">
      <w:pPr>
        <w:pStyle w:val="NormalWeb"/>
        <w:spacing w:line="300" w:lineRule="atLeast"/>
        <w:rPr>
          <w:rFonts w:asciiTheme="majorHAnsi" w:hAnsiTheme="majorHAnsi" w:cstheme="majorHAnsi"/>
        </w:rPr>
      </w:pPr>
      <w:hyperlink r:id="rId6" w:history="1">
        <w:r w:rsidRPr="00B0490B">
          <w:rPr>
            <w:rStyle w:val="Hyperlink"/>
            <w:rFonts w:asciiTheme="majorHAnsi" w:hAnsiTheme="majorHAnsi" w:cstheme="majorHAnsi"/>
          </w:rPr>
          <w:t>head@bollingtoncross.cheshire.sch.uk</w:t>
        </w:r>
      </w:hyperlink>
    </w:p>
    <w:p w14:paraId="4F2F1CFD" w14:textId="77777777" w:rsidR="0021664C" w:rsidRPr="00902268" w:rsidRDefault="0021664C" w:rsidP="00902268">
      <w:pPr>
        <w:pStyle w:val="NormalWeb"/>
        <w:spacing w:line="300" w:lineRule="atLeast"/>
        <w:rPr>
          <w:rFonts w:asciiTheme="majorHAnsi" w:hAnsiTheme="majorHAnsi" w:cstheme="majorHAnsi"/>
        </w:rPr>
      </w:pPr>
    </w:p>
    <w:p w14:paraId="63FECE85" w14:textId="77777777" w:rsidR="00902268" w:rsidRPr="00902268" w:rsidRDefault="00902268" w:rsidP="00902268">
      <w:pPr>
        <w:pStyle w:val="NormalWeb"/>
        <w:spacing w:line="300" w:lineRule="atLeast"/>
        <w:rPr>
          <w:rFonts w:asciiTheme="majorHAnsi" w:hAnsiTheme="majorHAnsi" w:cstheme="majorHAnsi"/>
        </w:rPr>
      </w:pPr>
      <w:r w:rsidRPr="00902268">
        <w:rPr>
          <w:rFonts w:asciiTheme="majorHAnsi" w:hAnsiTheme="majorHAnsi" w:cstheme="majorHAnsi"/>
        </w:rPr>
        <w:t>Where a pupil is withdrawn from RE, the school will provide appropriate supervision but is not required to provide alternative curriculum teaching. Pupils will normally remain on school premises.</w:t>
      </w:r>
    </w:p>
    <w:p w14:paraId="4145AF3D" w14:textId="77777777" w:rsidR="00902268" w:rsidRPr="00902268" w:rsidRDefault="00902268" w:rsidP="00902268">
      <w:pPr>
        <w:pStyle w:val="NormalWeb"/>
        <w:spacing w:line="300" w:lineRule="atLeast"/>
        <w:rPr>
          <w:rFonts w:asciiTheme="majorHAnsi" w:hAnsiTheme="majorHAnsi" w:cstheme="majorHAnsi"/>
        </w:rPr>
      </w:pPr>
      <w:r w:rsidRPr="00902268">
        <w:rPr>
          <w:rFonts w:asciiTheme="majorHAnsi" w:hAnsiTheme="majorHAnsi" w:cstheme="majorHAnsi"/>
        </w:rPr>
        <w:t>Parents should be aware that the right of withdrawal applies only to Religious Education. It does not apply to other areas of the curriculum, assemblies, discussions or activities in which religious themes, beliefs, values or cultural issues may arise as part of wider learning</w:t>
      </w:r>
    </w:p>
    <w:p w14:paraId="128A7201" w14:textId="77777777" w:rsidR="00E613E7" w:rsidRDefault="00E613E7"/>
    <w:sectPr w:rsidR="00E613E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18E11" w14:textId="77777777" w:rsidR="00605FC1" w:rsidRDefault="00605FC1" w:rsidP="00902268">
      <w:pPr>
        <w:spacing w:after="0" w:line="240" w:lineRule="auto"/>
      </w:pPr>
      <w:r>
        <w:separator/>
      </w:r>
    </w:p>
  </w:endnote>
  <w:endnote w:type="continuationSeparator" w:id="0">
    <w:p w14:paraId="18832BE5" w14:textId="77777777" w:rsidR="00605FC1" w:rsidRDefault="00605FC1" w:rsidP="00902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EED21" w14:textId="77777777" w:rsidR="00605FC1" w:rsidRDefault="00605FC1" w:rsidP="00902268">
      <w:pPr>
        <w:spacing w:after="0" w:line="240" w:lineRule="auto"/>
      </w:pPr>
      <w:r>
        <w:separator/>
      </w:r>
    </w:p>
  </w:footnote>
  <w:footnote w:type="continuationSeparator" w:id="0">
    <w:p w14:paraId="2F35EE4F" w14:textId="77777777" w:rsidR="00605FC1" w:rsidRDefault="00605FC1" w:rsidP="009022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268"/>
    <w:rsid w:val="0021664C"/>
    <w:rsid w:val="00605FC1"/>
    <w:rsid w:val="00902268"/>
    <w:rsid w:val="00E613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B1A50"/>
  <w15:chartTrackingRefBased/>
  <w15:docId w15:val="{1A9511E5-60C1-4136-BBDF-B32107EB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22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02268"/>
    <w:rPr>
      <w:b/>
      <w:bCs/>
    </w:rPr>
  </w:style>
  <w:style w:type="paragraph" w:styleId="Header">
    <w:name w:val="header"/>
    <w:basedOn w:val="Normal"/>
    <w:link w:val="HeaderChar"/>
    <w:uiPriority w:val="99"/>
    <w:unhideWhenUsed/>
    <w:rsid w:val="009022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2268"/>
  </w:style>
  <w:style w:type="paragraph" w:styleId="Footer">
    <w:name w:val="footer"/>
    <w:basedOn w:val="Normal"/>
    <w:link w:val="FooterChar"/>
    <w:uiPriority w:val="99"/>
    <w:unhideWhenUsed/>
    <w:rsid w:val="009022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2268"/>
  </w:style>
  <w:style w:type="character" w:styleId="Hyperlink">
    <w:name w:val="Hyperlink"/>
    <w:basedOn w:val="DefaultParagraphFont"/>
    <w:uiPriority w:val="99"/>
    <w:unhideWhenUsed/>
    <w:rsid w:val="0021664C"/>
    <w:rPr>
      <w:color w:val="0563C1" w:themeColor="hyperlink"/>
      <w:u w:val="single"/>
    </w:rPr>
  </w:style>
  <w:style w:type="character" w:styleId="UnresolvedMention">
    <w:name w:val="Unresolved Mention"/>
    <w:basedOn w:val="DefaultParagraphFont"/>
    <w:uiPriority w:val="99"/>
    <w:semiHidden/>
    <w:unhideWhenUsed/>
    <w:rsid w:val="002166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245335">
      <w:bodyDiv w:val="1"/>
      <w:marLeft w:val="0"/>
      <w:marRight w:val="0"/>
      <w:marTop w:val="0"/>
      <w:marBottom w:val="0"/>
      <w:divBdr>
        <w:top w:val="none" w:sz="0" w:space="0" w:color="auto"/>
        <w:left w:val="none" w:sz="0" w:space="0" w:color="auto"/>
        <w:bottom w:val="none" w:sz="0" w:space="0" w:color="auto"/>
        <w:right w:val="none" w:sz="0" w:space="0" w:color="auto"/>
      </w:divBdr>
      <w:divsChild>
        <w:div w:id="978710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ead@bollingtoncross.cheshire.sch.uk"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1066</Characters>
  <Application>Microsoft Office Word</Application>
  <DocSecurity>0</DocSecurity>
  <Lines>8</Lines>
  <Paragraphs>2</Paragraphs>
  <ScaleCrop>false</ScaleCrop>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Bollington Cross Head</dc:creator>
  <cp:keywords/>
  <dc:description/>
  <cp:lastModifiedBy>Bollington Cross Head</cp:lastModifiedBy>
  <cp:revision>2</cp:revision>
  <dcterms:created xsi:type="dcterms:W3CDTF">2026-10-20T13:15:00Z</dcterms:created>
  <dcterms:modified xsi:type="dcterms:W3CDTF">2026-10-20T13:16:00Z</dcterms:modified>
</cp:coreProperties>
</file>