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C8" w:rsidRDefault="00260F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-781050</wp:posOffset>
                </wp:positionV>
                <wp:extent cx="6029325" cy="657225"/>
                <wp:effectExtent l="19050" t="1905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541DC9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41DC9">
                              <w:rPr>
                                <w:rFonts w:ascii="Comic Sans MS" w:hAnsi="Comic Sans MS"/>
                                <w:sz w:val="24"/>
                              </w:rPr>
                              <w:t>Newall Green Primary School: Knowledge Organiser</w:t>
                            </w:r>
                            <w:r w:rsidR="00541DC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Spring 2</w:t>
                            </w:r>
                          </w:p>
                          <w:p w:rsidR="00541DC9" w:rsidRPr="00541DC9" w:rsidRDefault="00541DC9" w:rsidP="00541DC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34B15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>Russian artists and the Hermitage Museum</w:t>
                            </w:r>
                            <w:r w:rsidRPr="00541D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41DC9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>Artist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 xml:space="preserve"> Focus</w:t>
                            </w:r>
                            <w:r w:rsidRPr="00541DC9"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41DC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 xml:space="preserve"> Wassily </w:t>
                            </w:r>
                            <w:proofErr w:type="spellStart"/>
                            <w:r w:rsidRPr="00541DC9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Kandinski</w:t>
                            </w:r>
                            <w:proofErr w:type="spellEnd"/>
                          </w:p>
                          <w:p w:rsidR="00541DC9" w:rsidRPr="0053684E" w:rsidRDefault="00541DC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115EC1" w:rsidRPr="0053684E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3684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Year group: </w:t>
                            </w:r>
                            <w:r w:rsidR="0053684E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6</w:t>
                            </w:r>
                            <w:r w:rsidRPr="0053684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75pt;margin-top:-61.5pt;width:474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AZRgIAAIgEAAAOAAAAZHJzL2Uyb0RvYy54bWysVNtu2zAMfR+wfxD0vtjxkjQ14hRdugwD&#10;ugvQ7gNkWY6FSaInKbGzry8lO2myvQ3zgyCR1BF5DunVXa8VOQjrJJiCTicpJcJwqKTZFfTH8/bd&#10;khLnmamYAiMKehSO3q3fvll1bS4yaEBVwhIEMS7v2oI23rd5kjjeCM3cBFph0FmD1czj0e6SyrIO&#10;0bVKsjRdJB3YqrXAhXNofRicdB3x61pw/62unfBEFRRz83G1cS3DmqxXLN9Z1jaSj2mwf8hCM2nw&#10;0TPUA/OM7K38C0pLbsFB7SccdAJ1LbmINWA10/SPap4a1opYC5Lj2jNN7v/B8q+H75bIqqDZ9IYS&#10;wzSK9Cx6Tz5AT7LAT9e6HMOeWgz0PZpR51irax+B/3TEwKZhZifurYWuEazC/KbhZnJxdcBxAaTs&#10;vkCFz7C9hwjU11YH8pAOguio0/GsTUiFo3GRZrfvszklHH2L+U2G+/AEy0+3W+v8JwGahE1BLWof&#10;0dnh0fkh9BQSHnOgZLWVSsWD3ZUbZcmBYZ9s4zeiX4UpQzpkajm/mQ8MXGGEnhVnFN9nMUbtNZY7&#10;IM9S/AIwy9GMnTmYFyczVhM7P6DE2q5e19LjrCipC7oMN0akwPhHU0VUz6Qa9gilzChBYH3g3/dl&#10;H9WehSyCPCVUR9TEwjAaOMq4acD+pqTDsSio+7VnVlCiPhvU9XY6m4U5iocZyoAHe+kpLz3McIQq&#10;qKdk2G58nL1AgIF71L+WUZrXTMaUsd0jAeNohnm6PMeo1x/I+gUAAP//AwBQSwMEFAAGAAgAAAAh&#10;AF+cZb/hAAAADQEAAA8AAABkcnMvZG93bnJldi54bWxMj8FOwzAQRO9I/IO1SNxaJ0Gt0jROhQrk&#10;hkQLEurNiY0dEa+j2G3D37PlUm6zu6PZN+Vmcj076TF0HgWk8wSYxtarDo2Aj/eXWQ4sRIlK9h61&#10;gB8dYFPd3pSyUP6MO33aR8MoBEMhBdgYh4Lz0FrtZJj7QSPdvvzoZKRxNFyN8kzhrudZkiy5kx3S&#10;BysHvbW6/d4fnYDt6+GtMbmtl58m3T0/1bYOKyvE/d30uAYW9RSvZrjgEzpUxNT4I6rAegGzNEsX&#10;5P1TD1SLPHmWk2guq9UCeFXy/y2qXwAAAP//AwBQSwECLQAUAAYACAAAACEAtoM4kv4AAADhAQAA&#10;EwAAAAAAAAAAAAAAAAAAAAAAW0NvbnRlbnRfVHlwZXNdLnhtbFBLAQItABQABgAIAAAAIQA4/SH/&#10;1gAAAJQBAAALAAAAAAAAAAAAAAAAAC8BAABfcmVscy8ucmVsc1BLAQItABQABgAIAAAAIQDg44AZ&#10;RgIAAIgEAAAOAAAAAAAAAAAAAAAAAC4CAABkcnMvZTJvRG9jLnhtbFBLAQItABQABgAIAAAAIQBf&#10;nGW/4QAAAA0BAAAPAAAAAAAAAAAAAAAAAKAEAABkcnMvZG93bnJldi54bWxQSwUGAAAAAAQABADz&#10;AAAArgUAAAAA&#10;" strokecolor="#acb9ca [1311]" strokeweight="2.25pt">
                <v:textbox>
                  <w:txbxContent>
                    <w:p w:rsidR="00115EC1" w:rsidRPr="00541DC9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41DC9">
                        <w:rPr>
                          <w:rFonts w:ascii="Comic Sans MS" w:hAnsi="Comic Sans MS"/>
                          <w:sz w:val="24"/>
                        </w:rPr>
                        <w:t>Newall Green Primary School: Knowledge Organiser</w:t>
                      </w:r>
                      <w:r w:rsidR="00541DC9">
                        <w:rPr>
                          <w:rFonts w:ascii="Comic Sans MS" w:hAnsi="Comic Sans MS"/>
                          <w:sz w:val="24"/>
                        </w:rPr>
                        <w:t xml:space="preserve"> Spring 2</w:t>
                      </w:r>
                    </w:p>
                    <w:p w:rsidR="00541DC9" w:rsidRPr="00541DC9" w:rsidRDefault="00541DC9" w:rsidP="00541DC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D34B15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>Russian artists and the Hermitage Museum</w:t>
                      </w:r>
                      <w:r w:rsidRPr="00541D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</w:t>
                      </w:r>
                      <w:r w:rsidRPr="00541DC9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>Artist</w:t>
                      </w:r>
                      <w: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 xml:space="preserve"> Focus</w:t>
                      </w:r>
                      <w:r w:rsidRPr="00541DC9"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</w:rPr>
                        <w:t>:</w:t>
                      </w:r>
                      <w:r w:rsidRPr="00541DC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 xml:space="preserve"> Wassily </w:t>
                      </w:r>
                      <w:proofErr w:type="spellStart"/>
                      <w:r w:rsidRPr="00541DC9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Kandinski</w:t>
                      </w:r>
                      <w:proofErr w:type="spellEnd"/>
                    </w:p>
                    <w:p w:rsidR="00541DC9" w:rsidRPr="0053684E" w:rsidRDefault="00541DC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115EC1" w:rsidRPr="0053684E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3684E">
                        <w:rPr>
                          <w:rFonts w:ascii="Comic Sans MS" w:hAnsi="Comic Sans MS"/>
                          <w:sz w:val="24"/>
                        </w:rPr>
                        <w:t xml:space="preserve">Year group: </w:t>
                      </w:r>
                      <w:r w:rsidR="0053684E">
                        <w:rPr>
                          <w:rFonts w:ascii="Comic Sans MS" w:hAnsi="Comic Sans MS"/>
                          <w:b/>
                          <w:sz w:val="24"/>
                        </w:rPr>
                        <w:t>6</w:t>
                      </w:r>
                      <w:r w:rsidRPr="0053684E">
                        <w:rPr>
                          <w:rFonts w:ascii="Comic Sans MS" w:hAnsi="Comic Sans MS"/>
                          <w:sz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8872F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7372350</wp:posOffset>
                </wp:positionH>
                <wp:positionV relativeFrom="paragraph">
                  <wp:posOffset>-704850</wp:posOffset>
                </wp:positionV>
                <wp:extent cx="3190875" cy="7105650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8872F1" w:rsidRDefault="00115EC1" w:rsidP="008872F1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8872F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D34B15" w:rsidRDefault="00D34B15" w:rsidP="008872F1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872F1">
                              <w:rPr>
                                <w:rFonts w:ascii="Comic Sans MS" w:hAnsi="Comic Sans MS"/>
                                <w:b/>
                              </w:rPr>
                              <w:t>A</w:t>
                            </w:r>
                            <w:r w:rsidRPr="008872F1">
                              <w:rPr>
                                <w:rFonts w:ascii="Comic Sans MS" w:hAnsi="Comic Sans MS"/>
                                <w:b/>
                              </w:rPr>
                              <w:t>bstract art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 - a combination of colours, lines, and shapes that are not meant to be realistic.</w:t>
                            </w:r>
                          </w:p>
                          <w:p w:rsidR="008872F1" w:rsidRPr="008872F1" w:rsidRDefault="008872F1" w:rsidP="008872F1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8872F1" w:rsidRPr="008872F1" w:rsidRDefault="00D34B15" w:rsidP="008872F1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8872F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Fauvist</w:t>
                            </w:r>
                            <w:r w:rsidRPr="008872F1">
                              <w:rPr>
                                <w:rFonts w:ascii="Comic Sans MS" w:hAnsi="Comic Sans MS"/>
                                <w:bCs/>
                              </w:rPr>
                              <w:t xml:space="preserve"> - the name of a modern art movement in the early 20th century which was influenced by bright colours.</w:t>
                            </w:r>
                          </w:p>
                          <w:p w:rsidR="008872F1" w:rsidRPr="008872F1" w:rsidRDefault="00D34B15" w:rsidP="008872F1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8872F1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8872F1">
                              <w:rPr>
                                <w:rFonts w:ascii="Comic Sans MS" w:hAnsi="Comic Sans MS"/>
                                <w:b/>
                              </w:rPr>
                              <w:t>Cubism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 - a style of art which aims to show all of the possible viewpoints of a person or an object all at once. It is called Cubism because the items represented in the artworks look like they are made out of cubes and other geometrical shapes.</w:t>
                            </w:r>
                          </w:p>
                          <w:p w:rsidR="006D1E60" w:rsidRPr="008872F1" w:rsidRDefault="00D34B15" w:rsidP="008872F1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8872F1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8872F1">
                              <w:rPr>
                                <w:rFonts w:ascii="Comic Sans MS" w:hAnsi="Comic Sans MS"/>
                                <w:b/>
                              </w:rPr>
                              <w:t>Expressionism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 - Expressionist artists try to express a feeling with what they create. Colours and shapes are not used in a way people see them, but as the artist feels them</w:t>
                            </w:r>
                            <w:r w:rsidR="001425EE" w:rsidRPr="008872F1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:rsidR="006D1E60" w:rsidRPr="008872F1" w:rsidRDefault="008872F1" w:rsidP="008872F1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W</w:t>
                            </w: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arm colo</w:t>
                            </w: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u</w:t>
                            </w: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r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 - 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 colo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u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r which suggests sensations of warmness, such as red or yellow. Warm colo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u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rs tend to project from the picture plane.</w:t>
                            </w:r>
                          </w:p>
                          <w:p w:rsidR="008872F1" w:rsidRPr="008872F1" w:rsidRDefault="008872F1" w:rsidP="008872F1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872F1" w:rsidRPr="008872F1" w:rsidRDefault="008872F1" w:rsidP="008872F1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C</w:t>
                            </w: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ool colo</w:t>
                            </w: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u</w:t>
                            </w:r>
                            <w:r w:rsidRPr="008872F1">
                              <w:rPr>
                                <w:rStyle w:val="Strong"/>
                                <w:rFonts w:ascii="Comic Sans MS" w:hAnsi="Comic Sans MS" w:cs="Arial"/>
                              </w:rPr>
                              <w:t>r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 -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 colo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u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 xml:space="preserve">r that suggests sensations of coolness, such as blue or its associated hues, blue-green, and blue-violet.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ool colo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u</w:t>
                            </w:r>
                            <w:r w:rsidRPr="008872F1">
                              <w:rPr>
                                <w:rFonts w:ascii="Comic Sans MS" w:hAnsi="Comic Sans MS"/>
                              </w:rPr>
                              <w:t>rs appear to recede from the picture plane and therefore suggest depth.</w:t>
                            </w:r>
                          </w:p>
                          <w:p w:rsidR="008872F1" w:rsidRDefault="008872F1" w:rsidP="008872F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2051C" w:rsidRPr="0062051C" w:rsidRDefault="0062051C" w:rsidP="008872F1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62051C">
                              <w:rPr>
                                <w:rFonts w:ascii="Comic Sans MS" w:hAnsi="Comic Sans MS"/>
                                <w:b/>
                              </w:rPr>
                              <w:t xml:space="preserve">Plane </w:t>
                            </w:r>
                            <w:r w:rsidRPr="0062051C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Pr="0062051C">
                              <w:rPr>
                                <w:rFonts w:ascii="Comic Sans MS" w:hAnsi="Comic Sans MS" w:cs="Arial"/>
                                <w:color w:val="202124"/>
                                <w:shd w:val="clear" w:color="auto" w:fill="FFFFFF"/>
                              </w:rPr>
                              <w:t>a flat surface</w:t>
                            </w:r>
                            <w:r>
                              <w:rPr>
                                <w:rFonts w:ascii="Comic Sans MS" w:hAnsi="Comic Sans MS" w:cs="Arial"/>
                                <w:color w:val="202124"/>
                                <w:shd w:val="clear" w:color="auto" w:fill="FFFFFF"/>
                              </w:rPr>
                              <w:t xml:space="preserve">; </w:t>
                            </w:r>
                            <w:r w:rsidRPr="0062051C">
                              <w:rPr>
                                <w:rFonts w:ascii="Comic Sans MS" w:hAnsi="Comic Sans MS" w:cs="Arial"/>
                                <w:color w:val="040C28"/>
                              </w:rPr>
                              <w:t>any distinct flat surface within a painting or sculpture</w:t>
                            </w:r>
                            <w:r w:rsidRPr="0062051C">
                              <w:rPr>
                                <w:rFonts w:ascii="Comic Sans MS" w:hAnsi="Comic Sans MS" w:cs="Arial"/>
                                <w:color w:val="202124"/>
                                <w:shd w:val="clear" w:color="auto" w:fill="FFFFFF"/>
                              </w:rPr>
                              <w:t> can be referred to as a plane.</w:t>
                            </w:r>
                          </w:p>
                          <w:p w:rsidR="00C71440" w:rsidRPr="001425EE" w:rsidRDefault="00C71440" w:rsidP="008872F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1425E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0.5pt;margin-top:-55.5pt;width:251.25pt;height:55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/1RAIAAIAEAAAOAAAAZHJzL2Uyb0RvYy54bWysVNtu2zAMfR+wfxD0vtjOcqsRp+jSZRjQ&#10;XYB2HyDLcixMEj1JiZ19fSnZydLubZgfBJGijg55SK9ve63IUVgnwRQ0m6SUCMOhkmZf0B9Pu3cr&#10;SpxnpmIKjCjoSTh6u3n7Zt21uZhCA6oSliCIcXnXFrTxvs2TxPFGaOYm0AqDhzVYzTyadp9UlnWI&#10;rlUyTdNF0oGtWgtcOIfe++GQbiJ+XQvuv9W1E56ogiI3H1cb1zKsyWbN8r1lbSP5SIP9AwvNpMFH&#10;L1D3zDNysPIvKC25BQe1n3DQCdS15CLmgNlk6atsHhvWipgLFse1lzK5/wfLvx6/WyKrgk4pMUyj&#10;RE+i9+QD9GQaqtO1LsegxxbDfI9uVDlm6toH4D8dMbBtmNmLO2uhawSrkF0WbiZXVwccF0DK7gtU&#10;+Aw7eIhAfW11KB0WgyA6qnS6KBOocHS+z27S1XJOCcezZZbOF/OoXcLy8/XWOv9JgCZhU1CL0kd4&#10;dnxwPtBh+TkkvOZAyWonlYqG3ZdbZcmRYZvs4hczeBWmDOmQyypL06EELzBCy4oLiu+nMUYdNOY7&#10;IM9S/IaWQzc25uBenN1IMTZ+QImEX5DU0uOoKKkLugo3RqRQ8o+mio3smVTDHqGUGTUIZR8E8H3Z&#10;j5qWUJ1QDQvDSOAI46YB+5uSDsehoO7XgVlBifpsUNGbbDYL8xON2Xw5RcNen5TXJ8xwhCqop2TY&#10;bn2cuVBrA3eofC2jJqFFBiYjV2zzmPk4kmGOru0Y9efHsXkGAAD//wMAUEsDBBQABgAIAAAAIQB3&#10;6QjB4QAAAA8BAAAPAAAAZHJzL2Rvd25yZXYueG1sTI/BasMwEETvhfyD2EBviaSamuBaDm1oobSn&#10;xPkAxdrYJpZkLCV2+vVdn9rbDDvMvsm3k+3YDYfQeqdArgUwdJU3rasVHMuP1QZYiNoZ3XmHCu4Y&#10;YFssHnKdGT+6Pd4OsWZU4kKmFTQx9hnnoWrQ6rD2PTq6nf1gdSQ71NwMeqRy2/EnIVJudevoQ6N7&#10;3DVYXQ5Xq6Avfz6Tc/mWvGN7OX7v/Ph139dKPS6n1xdgEaf4F4YZn9ChIKaTvzoTWEdeppLGRAUr&#10;KWc1Z9I0eQZ2IiXERgAvcv5/R/ELAAD//wMAUEsBAi0AFAAGAAgAAAAhALaDOJL+AAAA4QEAABMA&#10;AAAAAAAAAAAAAAAAAAAAAFtDb250ZW50X1R5cGVzXS54bWxQSwECLQAUAAYACAAAACEAOP0h/9YA&#10;AACUAQAACwAAAAAAAAAAAAAAAAAvAQAAX3JlbHMvLnJlbHNQSwECLQAUAAYACAAAACEA3pNf9UQC&#10;AACABAAADgAAAAAAAAAAAAAAAAAuAgAAZHJzL2Uyb0RvYy54bWxQSwECLQAUAAYACAAAACEAd+kI&#10;weEAAAAPAQAADwAAAAAAAAAAAAAAAACeBAAAZHJzL2Rvd25yZXYueG1sUEsFBgAAAAAEAAQA8wAA&#10;AKwFAAAAAA==&#10;" strokecolor="#acb9ca [1311]" strokeweight="3pt">
                <v:textbox>
                  <w:txbxContent>
                    <w:p w:rsidR="00115EC1" w:rsidRPr="008872F1" w:rsidRDefault="00115EC1" w:rsidP="008872F1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8872F1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Key vocabulary: </w:t>
                      </w:r>
                    </w:p>
                    <w:p w:rsidR="00D34B15" w:rsidRDefault="00D34B15" w:rsidP="008872F1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872F1">
                        <w:rPr>
                          <w:rFonts w:ascii="Comic Sans MS" w:hAnsi="Comic Sans MS"/>
                          <w:b/>
                        </w:rPr>
                        <w:t>A</w:t>
                      </w:r>
                      <w:r w:rsidRPr="008872F1">
                        <w:rPr>
                          <w:rFonts w:ascii="Comic Sans MS" w:hAnsi="Comic Sans MS"/>
                          <w:b/>
                        </w:rPr>
                        <w:t>bstract art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 - a combination of colours, lines, and shapes that are not meant to be realistic.</w:t>
                      </w:r>
                    </w:p>
                    <w:p w:rsidR="008872F1" w:rsidRPr="008872F1" w:rsidRDefault="008872F1" w:rsidP="008872F1">
                      <w:pPr>
                        <w:pStyle w:val="NoSpacing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8872F1" w:rsidRPr="008872F1" w:rsidRDefault="00D34B15" w:rsidP="008872F1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 w:rsidRPr="008872F1">
                        <w:rPr>
                          <w:rFonts w:ascii="Comic Sans MS" w:hAnsi="Comic Sans MS"/>
                          <w:b/>
                          <w:bCs/>
                        </w:rPr>
                        <w:t>Fauvist</w:t>
                      </w:r>
                      <w:r w:rsidRPr="008872F1">
                        <w:rPr>
                          <w:rFonts w:ascii="Comic Sans MS" w:hAnsi="Comic Sans MS"/>
                          <w:bCs/>
                        </w:rPr>
                        <w:t xml:space="preserve"> - the name of a modern art movement in the early 20th century which was influenced by bright colours.</w:t>
                      </w:r>
                    </w:p>
                    <w:p w:rsidR="008872F1" w:rsidRPr="008872F1" w:rsidRDefault="00D34B15" w:rsidP="008872F1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 w:rsidRPr="008872F1">
                        <w:rPr>
                          <w:rFonts w:ascii="Comic Sans MS" w:hAnsi="Comic Sans MS"/>
                        </w:rPr>
                        <w:br/>
                      </w:r>
                      <w:r w:rsidRPr="008872F1">
                        <w:rPr>
                          <w:rFonts w:ascii="Comic Sans MS" w:hAnsi="Comic Sans MS"/>
                          <w:b/>
                        </w:rPr>
                        <w:t>Cubism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 - a style of art which aims to show all of the possible viewpoints of a person or an object all at once. It is called Cubism because the items represented in the artworks look like they are made out of cubes and other geometrical shapes.</w:t>
                      </w:r>
                    </w:p>
                    <w:p w:rsidR="006D1E60" w:rsidRPr="008872F1" w:rsidRDefault="00D34B15" w:rsidP="008872F1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 w:rsidRPr="008872F1">
                        <w:rPr>
                          <w:rFonts w:ascii="Comic Sans MS" w:hAnsi="Comic Sans MS"/>
                        </w:rPr>
                        <w:br/>
                      </w:r>
                      <w:r w:rsidRPr="008872F1">
                        <w:rPr>
                          <w:rFonts w:ascii="Comic Sans MS" w:hAnsi="Comic Sans MS"/>
                          <w:b/>
                        </w:rPr>
                        <w:t>Expressionism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 - Expressionist artists try to express a feeling with what they create. Colours and shapes are not used in a way people see them, but as the artist feels them</w:t>
                      </w:r>
                      <w:r w:rsidR="001425EE" w:rsidRPr="008872F1">
                        <w:rPr>
                          <w:rFonts w:ascii="Comic Sans MS" w:hAnsi="Comic Sans MS"/>
                        </w:rPr>
                        <w:br/>
                      </w:r>
                    </w:p>
                    <w:p w:rsidR="006D1E60" w:rsidRPr="008872F1" w:rsidRDefault="008872F1" w:rsidP="008872F1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W</w:t>
                      </w: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arm colo</w:t>
                      </w: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u</w:t>
                      </w: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r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 - </w:t>
                      </w:r>
                      <w:r w:rsidRPr="008872F1">
                        <w:rPr>
                          <w:rFonts w:ascii="Comic Sans MS" w:hAnsi="Comic Sans MS"/>
                        </w:rPr>
                        <w:t>a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 colo</w:t>
                      </w:r>
                      <w:r w:rsidRPr="008872F1">
                        <w:rPr>
                          <w:rFonts w:ascii="Comic Sans MS" w:hAnsi="Comic Sans MS"/>
                        </w:rPr>
                        <w:t>u</w:t>
                      </w:r>
                      <w:r w:rsidRPr="008872F1">
                        <w:rPr>
                          <w:rFonts w:ascii="Comic Sans MS" w:hAnsi="Comic Sans MS"/>
                        </w:rPr>
                        <w:t>r which suggests sensations of warmness, such as red or yellow. Warm colo</w:t>
                      </w:r>
                      <w:r w:rsidRPr="008872F1">
                        <w:rPr>
                          <w:rFonts w:ascii="Comic Sans MS" w:hAnsi="Comic Sans MS"/>
                        </w:rPr>
                        <w:t>u</w:t>
                      </w:r>
                      <w:r w:rsidRPr="008872F1">
                        <w:rPr>
                          <w:rFonts w:ascii="Comic Sans MS" w:hAnsi="Comic Sans MS"/>
                        </w:rPr>
                        <w:t>rs tend to project from the picture plane.</w:t>
                      </w:r>
                    </w:p>
                    <w:p w:rsidR="008872F1" w:rsidRPr="008872F1" w:rsidRDefault="008872F1" w:rsidP="008872F1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8872F1" w:rsidRPr="008872F1" w:rsidRDefault="008872F1" w:rsidP="008872F1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C</w:t>
                      </w: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ool colo</w:t>
                      </w: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u</w:t>
                      </w:r>
                      <w:r w:rsidRPr="008872F1">
                        <w:rPr>
                          <w:rStyle w:val="Strong"/>
                          <w:rFonts w:ascii="Comic Sans MS" w:hAnsi="Comic Sans MS" w:cs="Arial"/>
                        </w:rPr>
                        <w:t>r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 - </w:t>
                      </w:r>
                      <w:r>
                        <w:rPr>
                          <w:rFonts w:ascii="Comic Sans MS" w:hAnsi="Comic Sans MS"/>
                        </w:rPr>
                        <w:t>a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 colo</w:t>
                      </w:r>
                      <w:r w:rsidRPr="008872F1">
                        <w:rPr>
                          <w:rFonts w:ascii="Comic Sans MS" w:hAnsi="Comic Sans MS"/>
                        </w:rPr>
                        <w:t>u</w:t>
                      </w:r>
                      <w:r w:rsidRPr="008872F1">
                        <w:rPr>
                          <w:rFonts w:ascii="Comic Sans MS" w:hAnsi="Comic Sans MS"/>
                        </w:rPr>
                        <w:t xml:space="preserve">r that suggests sensations of coolness, such as blue or its associated hues, blue-green, and blue-violet. </w:t>
                      </w: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8872F1">
                        <w:rPr>
                          <w:rFonts w:ascii="Comic Sans MS" w:hAnsi="Comic Sans MS"/>
                        </w:rPr>
                        <w:t>ool colo</w:t>
                      </w:r>
                      <w:r>
                        <w:rPr>
                          <w:rFonts w:ascii="Comic Sans MS" w:hAnsi="Comic Sans MS"/>
                        </w:rPr>
                        <w:t>u</w:t>
                      </w:r>
                      <w:r w:rsidRPr="008872F1">
                        <w:rPr>
                          <w:rFonts w:ascii="Comic Sans MS" w:hAnsi="Comic Sans MS"/>
                        </w:rPr>
                        <w:t>rs appear to recede from the picture plane and therefore suggest depth.</w:t>
                      </w:r>
                    </w:p>
                    <w:p w:rsidR="008872F1" w:rsidRDefault="008872F1" w:rsidP="008872F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2051C" w:rsidRPr="0062051C" w:rsidRDefault="0062051C" w:rsidP="008872F1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62051C">
                        <w:rPr>
                          <w:rFonts w:ascii="Comic Sans MS" w:hAnsi="Comic Sans MS"/>
                          <w:b/>
                        </w:rPr>
                        <w:t xml:space="preserve">Plane </w:t>
                      </w:r>
                      <w:r w:rsidRPr="0062051C">
                        <w:rPr>
                          <w:rFonts w:ascii="Comic Sans MS" w:hAnsi="Comic Sans MS"/>
                        </w:rPr>
                        <w:t xml:space="preserve">- </w:t>
                      </w:r>
                      <w:r w:rsidRPr="0062051C">
                        <w:rPr>
                          <w:rFonts w:ascii="Comic Sans MS" w:hAnsi="Comic Sans MS" w:cs="Arial"/>
                          <w:color w:val="202124"/>
                          <w:shd w:val="clear" w:color="auto" w:fill="FFFFFF"/>
                        </w:rPr>
                        <w:t>a flat surface</w:t>
                      </w:r>
                      <w:r>
                        <w:rPr>
                          <w:rFonts w:ascii="Comic Sans MS" w:hAnsi="Comic Sans MS" w:cs="Arial"/>
                          <w:color w:val="202124"/>
                          <w:shd w:val="clear" w:color="auto" w:fill="FFFFFF"/>
                        </w:rPr>
                        <w:t xml:space="preserve">; </w:t>
                      </w:r>
                      <w:r w:rsidRPr="0062051C">
                        <w:rPr>
                          <w:rFonts w:ascii="Comic Sans MS" w:hAnsi="Comic Sans MS" w:cs="Arial"/>
                          <w:color w:val="040C28"/>
                        </w:rPr>
                        <w:t>any distinct flat surface within a painting or sculpture</w:t>
                      </w:r>
                      <w:r w:rsidRPr="0062051C">
                        <w:rPr>
                          <w:rFonts w:ascii="Comic Sans MS" w:hAnsi="Comic Sans MS" w:cs="Arial"/>
                          <w:color w:val="202124"/>
                          <w:shd w:val="clear" w:color="auto" w:fill="FFFFFF"/>
                        </w:rPr>
                        <w:t> can be referred to as a plane.</w:t>
                      </w:r>
                    </w:p>
                    <w:p w:rsidR="00C71440" w:rsidRPr="001425EE" w:rsidRDefault="00C71440" w:rsidP="008872F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1425E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72F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EDAC50" wp14:editId="2FF866D5">
                <wp:simplePos x="0" y="0"/>
                <wp:positionH relativeFrom="column">
                  <wp:posOffset>1962150</wp:posOffset>
                </wp:positionH>
                <wp:positionV relativeFrom="paragraph">
                  <wp:posOffset>19050</wp:posOffset>
                </wp:positionV>
                <wp:extent cx="4400550" cy="640080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7E5FD7" w:rsidRDefault="00115EC1" w:rsidP="00115EC1">
                            <w:pPr>
                              <w:rPr>
                                <w:rFonts w:ascii="Comic Sans MS" w:hAnsi="Comic Sans MS"/>
                                <w:b/>
                                <w:szCs w:val="21"/>
                                <w:u w:val="single"/>
                              </w:rPr>
                            </w:pPr>
                            <w:r w:rsidRPr="007E5FD7">
                              <w:rPr>
                                <w:rFonts w:ascii="Comic Sans MS" w:hAnsi="Comic Sans MS"/>
                                <w:b/>
                                <w:szCs w:val="21"/>
                                <w:u w:val="single"/>
                              </w:rPr>
                              <w:t xml:space="preserve">Key facts to </w:t>
                            </w:r>
                            <w:bookmarkStart w:id="0" w:name="_GoBack"/>
                            <w:bookmarkEnd w:id="0"/>
                            <w:r w:rsidRPr="007E5FD7">
                              <w:rPr>
                                <w:rFonts w:ascii="Comic Sans MS" w:hAnsi="Comic Sans MS"/>
                                <w:b/>
                                <w:szCs w:val="21"/>
                                <w:u w:val="single"/>
                              </w:rPr>
                              <w:t>retain:</w:t>
                            </w:r>
                          </w:p>
                          <w:p w:rsidR="00710C15" w:rsidRPr="007E5FD7" w:rsidRDefault="00710C15" w:rsidP="00115EC1">
                            <w:pPr>
                              <w:rPr>
                                <w:rFonts w:ascii="Comic Sans MS" w:hAnsi="Comic Sans MS"/>
                                <w:szCs w:val="21"/>
                              </w:rPr>
                            </w:pPr>
                            <w:r w:rsidRPr="007E5FD7">
                              <w:rPr>
                                <w:rFonts w:ascii="Comic Sans MS" w:hAnsi="Comic Sans MS"/>
                                <w:szCs w:val="21"/>
                              </w:rPr>
                              <w:t>The State Hermitage Museum is a museum of art and culture in Saint Petersburg, Russia. It is the second-largest art museum in the world.</w:t>
                            </w:r>
                            <w:r w:rsidRPr="007E5FD7">
                              <w:rPr>
                                <w:noProof/>
                                <w:sz w:val="24"/>
                              </w:rPr>
                              <w:t xml:space="preserve"> </w:t>
                            </w:r>
                          </w:p>
                          <w:p w:rsidR="00362AA4" w:rsidRPr="001425EE" w:rsidRDefault="00710C15" w:rsidP="00115EC1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95650" cy="1099100"/>
                                  <wp:effectExtent l="0" t="0" r="0" b="6350"/>
                                  <wp:docPr id="11" name="Picture 11" descr="A beginner's guide to the Hermitage Museum | Park Inn by Radiss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beginner's guide to the Hermitage Museum | Park Inn by Radiss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4469" cy="110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0C15" w:rsidRPr="007E5FD7" w:rsidRDefault="00710C15" w:rsidP="00710C15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E5FD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Wassily Kandinsky </w:t>
                            </w:r>
                            <w:r w:rsidRPr="007E5FD7">
                              <w:rPr>
                                <w:rFonts w:ascii="Comic Sans MS" w:hAnsi="Comic Sans MS"/>
                                <w:b/>
                              </w:rPr>
                              <w:t>(1866 - 1944)</w:t>
                            </w:r>
                          </w:p>
                          <w:p w:rsidR="00115EC1" w:rsidRPr="007E5FD7" w:rsidRDefault="00710C15" w:rsidP="00710C1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E5FD7">
                              <w:rPr>
                                <w:rFonts w:ascii="Comic Sans MS" w:hAnsi="Comic Sans MS"/>
                              </w:rPr>
                              <w:t xml:space="preserve">Wassily Kandinsky was a Russian painter. Many people think he was the first </w:t>
                            </w:r>
                            <w:r w:rsidRPr="007E5FD7">
                              <w:rPr>
                                <w:rFonts w:ascii="Comic Sans MS" w:hAnsi="Comic Sans MS"/>
                                <w:b/>
                              </w:rPr>
                              <w:t>abstract artist.</w:t>
                            </w:r>
                            <w:r w:rsidR="007E5FD7" w:rsidRPr="007E5FD7">
                              <w:rPr>
                                <w:rFonts w:ascii="Comic Sans MS" w:hAnsi="Comic Sans MS"/>
                              </w:rPr>
                              <w:t xml:space="preserve"> He was the first painter to stop painting pictures of things and instead paint just using colours and shapes. He believed that this let him paint honestly about his feelings.</w:t>
                            </w:r>
                            <w:r w:rsidR="00D34B1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E5FD7" w:rsidRPr="007E5FD7">
                              <w:rPr>
                                <w:rFonts w:ascii="Comic Sans MS" w:hAnsi="Comic Sans MS"/>
                              </w:rPr>
                              <w:t xml:space="preserve">A lot of other painters learned a lot from Kandinsky’s ideas. </w:t>
                            </w:r>
                          </w:p>
                          <w:p w:rsidR="00710C15" w:rsidRDefault="00710C15" w:rsidP="00710C15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710C15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6BBD3D3" wp14:editId="453FF77B">
                                  <wp:extent cx="1348190" cy="1323975"/>
                                  <wp:effectExtent l="38100" t="38100" r="42545" b="28575"/>
                                  <wp:docPr id="9" name="Picture 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DC0E6DD-BAFD-4F84-AEF4-E11D1880B42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DC0E6DD-BAFD-4F84-AEF4-E11D1880B42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/>
                                          <a:srcRect l="2471" t="6541" r="436" b="1553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4118" cy="1339617"/>
                                          </a:xfrm>
                                          <a:prstGeom prst="roundRect">
                                            <a:avLst>
                                              <a:gd name="adj" fmla="val 4990"/>
                                            </a:avLst>
                                          </a:prstGeom>
                                          <a:ln w="28575">
                                            <a:solidFill>
                                              <a:srgbClr val="FFC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10C15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70784CC" wp14:editId="073415F9">
                                  <wp:extent cx="1419225" cy="1385270"/>
                                  <wp:effectExtent l="0" t="0" r="0" b="5715"/>
                                  <wp:docPr id="8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AE4F098-27D3-4125-AF30-64BFD46B091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E4F098-27D3-4125-AF30-64BFD46B091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756" cy="1406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4B15" w:rsidRDefault="00D34B15" w:rsidP="00710C15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D34B15">
                              <w:rPr>
                                <w:rFonts w:ascii="Comic Sans MS" w:hAnsi="Comic Sans MS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Marc Chagall</w:t>
                            </w:r>
                            <w:r w:rsidRPr="00D34B15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4B15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(1887 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4B15">
                              <w:rPr>
                                <w:rFonts w:ascii="Comic Sans MS" w:hAnsi="Comic Sans MS"/>
                                <w:b/>
                                <w:sz w:val="21"/>
                                <w:szCs w:val="21"/>
                              </w:rPr>
                              <w:t>1985)</w:t>
                            </w:r>
                            <w:r w:rsidRPr="00D34B15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D34B15" w:rsidRPr="001425EE" w:rsidRDefault="00D34B15" w:rsidP="00710C15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He was a </w:t>
                            </w:r>
                            <w:r w:rsidRPr="00D34B15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Jewish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,</w:t>
                            </w:r>
                            <w:r w:rsidRPr="00D34B15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 Russian-French artist. He is famous for his fauvist, cubist and expressionist paintings.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AC50" id="_x0000_s1028" type="#_x0000_t202" style="position:absolute;margin-left:154.5pt;margin-top:1.5pt;width:346.5pt;height:7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5pGQwIAAIcEAAAOAAAAZHJzL2Uyb0RvYy54bWysVNuO2jAQfa/Uf7D8XhIQsDQirLZsqSpt&#10;t5V2+wGO4xCrtse1DQn9+o4dSNntW1UeLM/FJ2fmzLC+7bUiR+G8BFPS6SSnRBgOtTT7kn5/3r1b&#10;UeIDMzVTYERJT8LT283bN+vOFmIGLahaOIIgxhedLWkbgi2yzPNWaOYnYIXBYANOs4Cm22e1Yx2i&#10;a5XN8nyZdeBq64AL79F7PwTpJuE3jeDha9N4EYgqKXIL6XTprOKZbdas2DtmW8nPNNg/sNBMGvzo&#10;CHXPAiMHJ/+C0pI78NCECQedQdNILlINWM00f1XNU8usSLVgc7wd2+T/Hyx/PH5zRNYlnVNimEaJ&#10;nkUfyAfoySx2p7O+wKQni2mhRzeqnCr19gH4D08MbFtm9uLOOehawWpkN40vs6unA46PIFX3BWr8&#10;DDsESEB943RsHTaDIDqqdBqViVQ4OufzPF8sMMQxtkRjlSftMlZcnlvnwycBmsRLSR1Kn+DZ8cGH&#10;SIcVl5T4NQ9K1jupVDLcvtoqR44Mx2SXfqmCV2nKkK6ks9XiZjG04AVGHFkxooR+lnLUQWO9AzLy&#10;HmizAt04mIN7eXEjxTT4ESURfkFSy4CroqQuKVY/IsWWfzR1GuTApBruCKXMWYPY9kGA0Fd9EnuU&#10;toL6hKI4GDYDNxkvLbhflHS4FSX1Pw/MCUrUZ4PCvp+iErhGyZgvbmZouOtIdR1hhiNUSQMlw3Ub&#10;0urFlhu4wwFoZJImTsrA5EwZpz014LyZcZ2u7ZT15/9j8xsAAP//AwBQSwMEFAAGAAgAAAAhAAiI&#10;+FPdAAAACwEAAA8AAABkcnMvZG93bnJldi54bWxMj8FqwzAQRO+F/IPYQG+N5BRC4loOJUl9KzRp&#10;ofQmW1vJ1FoZS0ncv698am5vmWF2ptiOrmMXHELrSUK2EMCQGq9bMhI+3l8e1sBCVKRV5wkl/GKA&#10;bTm7K1Su/ZWOeDlFw1IIhVxJsDH2OeehsehUWPgeKWnffnAqpnMwXA/qmsJdx5dCrLhTLaUPVvW4&#10;s9j8nM5Owu716602a1utPk12POwrW4WNlfJ+Pj4/AYs4xn8zTPVTdShTp9qfSQfWSXgUm7QlTgBs&#10;0oVYJqonyjIBvCz47YbyDwAA//8DAFBLAQItABQABgAIAAAAIQC2gziS/gAAAOEBAAATAAAAAAAA&#10;AAAAAAAAAAAAAABbQ29udGVudF9UeXBlc10ueG1sUEsBAi0AFAAGAAgAAAAhADj9If/WAAAAlAEA&#10;AAsAAAAAAAAAAAAAAAAALwEAAF9yZWxzLy5yZWxzUEsBAi0AFAAGAAgAAAAhAH/jmkZDAgAAhwQA&#10;AA4AAAAAAAAAAAAAAAAALgIAAGRycy9lMm9Eb2MueG1sUEsBAi0AFAAGAAgAAAAhAAiI+FPdAAAA&#10;CwEAAA8AAAAAAAAAAAAAAAAAnQQAAGRycy9kb3ducmV2LnhtbFBLBQYAAAAABAAEAPMAAACnBQAA&#10;AAA=&#10;" strokecolor="#acb9ca [1311]" strokeweight="2.25pt">
                <v:textbox>
                  <w:txbxContent>
                    <w:p w:rsidR="00115EC1" w:rsidRPr="007E5FD7" w:rsidRDefault="00115EC1" w:rsidP="00115EC1">
                      <w:pPr>
                        <w:rPr>
                          <w:rFonts w:ascii="Comic Sans MS" w:hAnsi="Comic Sans MS"/>
                          <w:b/>
                          <w:szCs w:val="21"/>
                          <w:u w:val="single"/>
                        </w:rPr>
                      </w:pPr>
                      <w:r w:rsidRPr="007E5FD7">
                        <w:rPr>
                          <w:rFonts w:ascii="Comic Sans MS" w:hAnsi="Comic Sans MS"/>
                          <w:b/>
                          <w:szCs w:val="21"/>
                          <w:u w:val="single"/>
                        </w:rPr>
                        <w:t xml:space="preserve">Key facts to </w:t>
                      </w:r>
                      <w:bookmarkStart w:id="1" w:name="_GoBack"/>
                      <w:bookmarkEnd w:id="1"/>
                      <w:r w:rsidRPr="007E5FD7">
                        <w:rPr>
                          <w:rFonts w:ascii="Comic Sans MS" w:hAnsi="Comic Sans MS"/>
                          <w:b/>
                          <w:szCs w:val="21"/>
                          <w:u w:val="single"/>
                        </w:rPr>
                        <w:t>retain:</w:t>
                      </w:r>
                    </w:p>
                    <w:p w:rsidR="00710C15" w:rsidRPr="007E5FD7" w:rsidRDefault="00710C15" w:rsidP="00115EC1">
                      <w:pPr>
                        <w:rPr>
                          <w:rFonts w:ascii="Comic Sans MS" w:hAnsi="Comic Sans MS"/>
                          <w:szCs w:val="21"/>
                        </w:rPr>
                      </w:pPr>
                      <w:r w:rsidRPr="007E5FD7">
                        <w:rPr>
                          <w:rFonts w:ascii="Comic Sans MS" w:hAnsi="Comic Sans MS"/>
                          <w:szCs w:val="21"/>
                        </w:rPr>
                        <w:t>The State Hermitage Museum is a museum of art and culture in Saint Petersburg, Russia. It is the second-largest art museum in the world.</w:t>
                      </w:r>
                      <w:r w:rsidRPr="007E5FD7">
                        <w:rPr>
                          <w:noProof/>
                          <w:sz w:val="24"/>
                        </w:rPr>
                        <w:t xml:space="preserve"> </w:t>
                      </w:r>
                    </w:p>
                    <w:p w:rsidR="00362AA4" w:rsidRPr="001425EE" w:rsidRDefault="00710C15" w:rsidP="00115EC1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95650" cy="1099100"/>
                            <wp:effectExtent l="0" t="0" r="0" b="6350"/>
                            <wp:docPr id="11" name="Picture 11" descr="A beginner's guide to the Hermitage Museum | Park Inn by Radiss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beginner's guide to the Hermitage Museum | Park Inn by Radiss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4469" cy="1105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0C15" w:rsidRPr="007E5FD7" w:rsidRDefault="00710C15" w:rsidP="00710C15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7E5FD7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Wassily Kandinsky </w:t>
                      </w:r>
                      <w:r w:rsidRPr="007E5FD7">
                        <w:rPr>
                          <w:rFonts w:ascii="Comic Sans MS" w:hAnsi="Comic Sans MS"/>
                          <w:b/>
                        </w:rPr>
                        <w:t>(1866 - 1944)</w:t>
                      </w:r>
                    </w:p>
                    <w:p w:rsidR="00115EC1" w:rsidRPr="007E5FD7" w:rsidRDefault="00710C15" w:rsidP="00710C15">
                      <w:pPr>
                        <w:rPr>
                          <w:rFonts w:ascii="Comic Sans MS" w:hAnsi="Comic Sans MS"/>
                        </w:rPr>
                      </w:pPr>
                      <w:r w:rsidRPr="007E5FD7">
                        <w:rPr>
                          <w:rFonts w:ascii="Comic Sans MS" w:hAnsi="Comic Sans MS"/>
                        </w:rPr>
                        <w:t xml:space="preserve">Wassily Kandinsky was a Russian painter. Many people think he was the first </w:t>
                      </w:r>
                      <w:r w:rsidRPr="007E5FD7">
                        <w:rPr>
                          <w:rFonts w:ascii="Comic Sans MS" w:hAnsi="Comic Sans MS"/>
                          <w:b/>
                        </w:rPr>
                        <w:t>abstract artist.</w:t>
                      </w:r>
                      <w:r w:rsidR="007E5FD7" w:rsidRPr="007E5FD7">
                        <w:rPr>
                          <w:rFonts w:ascii="Comic Sans MS" w:hAnsi="Comic Sans MS"/>
                        </w:rPr>
                        <w:t xml:space="preserve"> He was the first painter to stop painting pictures of things and instead paint just using colours and shapes. He believed that this let him paint honestly about his feelings.</w:t>
                      </w:r>
                      <w:r w:rsidR="00D34B1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7E5FD7" w:rsidRPr="007E5FD7">
                        <w:rPr>
                          <w:rFonts w:ascii="Comic Sans MS" w:hAnsi="Comic Sans MS"/>
                        </w:rPr>
                        <w:t xml:space="preserve">A lot of other painters learned a lot from Kandinsky’s ideas. </w:t>
                      </w:r>
                    </w:p>
                    <w:p w:rsidR="00710C15" w:rsidRDefault="00710C15" w:rsidP="00710C15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710C15">
                        <w:rPr>
                          <w:rFonts w:ascii="Comic Sans MS" w:hAnsi="Comic Sans MS"/>
                          <w:sz w:val="21"/>
                          <w:szCs w:val="21"/>
                        </w:rPr>
                        <w:drawing>
                          <wp:inline distT="0" distB="0" distL="0" distR="0" wp14:anchorId="56BBD3D3" wp14:editId="453FF77B">
                            <wp:extent cx="1348190" cy="1323975"/>
                            <wp:effectExtent l="38100" t="38100" r="42545" b="28575"/>
                            <wp:docPr id="9" name="Picture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DC0E6DD-BAFD-4F84-AEF4-E11D1880B42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8">
                                      <a:extLst>
                                        <a:ext uri="{FF2B5EF4-FFF2-40B4-BE49-F238E27FC236}">
                                          <a16:creationId xmlns:a16="http://schemas.microsoft.com/office/drawing/2014/main" id="{5DC0E6DD-BAFD-4F84-AEF4-E11D1880B42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/>
                                    <a:srcRect l="2471" t="6541" r="436" b="15539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364118" cy="1339617"/>
                                    </a:xfrm>
                                    <a:prstGeom prst="roundRect">
                                      <a:avLst>
                                        <a:gd name="adj" fmla="val 4990"/>
                                      </a:avLst>
                                    </a:prstGeom>
                                    <a:ln w="28575">
                                      <a:solidFill>
                                        <a:srgbClr val="FFC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</w:t>
                      </w:r>
                      <w:r w:rsidRPr="00710C15">
                        <w:rPr>
                          <w:rFonts w:ascii="Comic Sans MS" w:hAnsi="Comic Sans MS"/>
                          <w:sz w:val="21"/>
                          <w:szCs w:val="21"/>
                        </w:rPr>
                        <w:drawing>
                          <wp:inline distT="0" distB="0" distL="0" distR="0" wp14:anchorId="170784CC" wp14:editId="073415F9">
                            <wp:extent cx="1419225" cy="1385270"/>
                            <wp:effectExtent l="0" t="0" r="0" b="5715"/>
                            <wp:docPr id="8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AE4F098-27D3-4125-AF30-64BFD46B09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AAE4F098-27D3-4125-AF30-64BFD46B091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756" cy="1406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4B15" w:rsidRDefault="00D34B15" w:rsidP="00710C15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D34B15">
                        <w:rPr>
                          <w:rFonts w:ascii="Comic Sans MS" w:hAnsi="Comic Sans MS"/>
                          <w:b/>
                          <w:bCs/>
                          <w:sz w:val="21"/>
                          <w:szCs w:val="21"/>
                          <w:u w:val="single"/>
                        </w:rPr>
                        <w:t>Marc Chagall</w:t>
                      </w:r>
                      <w:r w:rsidRPr="00D34B15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</w:t>
                      </w:r>
                      <w:r w:rsidRPr="00D34B15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(1887 –</w:t>
                      </w:r>
                      <w:r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D34B15">
                        <w:rPr>
                          <w:rFonts w:ascii="Comic Sans MS" w:hAnsi="Comic Sans MS"/>
                          <w:b/>
                          <w:sz w:val="21"/>
                          <w:szCs w:val="21"/>
                        </w:rPr>
                        <w:t>1985)</w:t>
                      </w:r>
                      <w:r w:rsidRPr="00D34B15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</w:t>
                      </w:r>
                    </w:p>
                    <w:p w:rsidR="00D34B15" w:rsidRPr="001425EE" w:rsidRDefault="00D34B15" w:rsidP="00710C15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He was a </w:t>
                      </w:r>
                      <w:r w:rsidRPr="00D34B15">
                        <w:rPr>
                          <w:rFonts w:ascii="Comic Sans MS" w:hAnsi="Comic Sans MS"/>
                          <w:sz w:val="21"/>
                          <w:szCs w:val="21"/>
                        </w:rPr>
                        <w:t>Jewish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</w:rPr>
                        <w:t>,</w:t>
                      </w:r>
                      <w:r w:rsidRPr="00D34B15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 Russian-French artist. He is famous for his fauvist, cubist and expressionist paintings.</w:t>
                      </w:r>
                    </w:p>
                  </w:txbxContent>
                </v:textbox>
              </v:shape>
            </w:pict>
          </mc:Fallback>
        </mc:AlternateContent>
      </w:r>
      <w:r w:rsidR="00D34B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3981451</wp:posOffset>
                </wp:positionV>
                <wp:extent cx="2562225" cy="2552700"/>
                <wp:effectExtent l="19050" t="1905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55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7E5FD7" w:rsidRDefault="007E5FD7">
                            <w:pPr>
                              <w:rPr>
                                <w:rFonts w:ascii="NTPreCursive" w:eastAsiaTheme="minorEastAsia" w:hAnsi="NTPreCursive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3E67FD" wp14:editId="4EF23E20">
                                  <wp:extent cx="1001233" cy="895350"/>
                                  <wp:effectExtent l="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528" cy="918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E5FD7">
                              <w:rPr>
                                <w:rFonts w:ascii="NTPreCursive" w:eastAsiaTheme="minorEastAsia" w:hAnsi="NTPreCursive"/>
                                <w:color w:val="000000" w:themeColor="text1"/>
                                <w:kern w:val="24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:rsidR="007E5FD7" w:rsidRPr="007E5FD7" w:rsidRDefault="007E5FD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E5FD7">
                              <w:rPr>
                                <w:rFonts w:ascii="Comic Sans MS" w:hAnsi="Comic Sans MS"/>
                              </w:rPr>
                              <w:t>This is the piece of music that gave Kandinsky an unusual visual response and made Kandinsky give up his law career to study painting.</w:t>
                            </w:r>
                            <w:r w:rsidR="00D34B1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34B15" w:rsidRPr="007E5FD7">
                              <w:rPr>
                                <w:rFonts w:ascii="Comic Sans MS" w:hAnsi="Comic Sans MS"/>
                              </w:rPr>
                              <w:t xml:space="preserve">Often, Kandinsky would listen to music while he painted and try to paint what he heard.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60.75pt;margin-top:313.5pt;width:201.75pt;height:20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GDaQIAAOcEAAAOAAAAZHJzL2Uyb0RvYy54bWysVN9P2zAQfp+0/8Hy+0gbNYVVpKgDMU1i&#10;gFQmnl3HoZEcn2e7Tdhfv89OA4XtaVof3PPd+X58913OL/pWs71yviFT8unJhDNlJFWNeSr5j4fr&#10;T2ec+SBMJTQZVfJn5fnF8uOH884uVE5b0pVyDEGMX3S25NsQ7CLLvNyqVvgTssrAWJNrRcDVPWWV&#10;Ex2itzrLJ5N51pGrrCOpvIf2ajDyZYpf10qGu7r2KjBdctQW0unSuYlntjwXiycn7LaRhzLEP1TR&#10;isYg6UuoKxEE27nmj1BtIx15qsOJpDajum6kSj2gm+nkXTfrrbAq9QJwvH2Byf+/sPJ2f+9YU2F2&#10;OWdGtJjRg+oD+0I9gwr4dNYv4La2cAw99PAd9R7K2HZfuzb+oyEGO5B+fkE3RpNQ5sU8z/OCMwlb&#10;XhT56SThn70+t86Hr4paFoWSO4wvoSr2Nz6gFLiOLjGbJ91U143W6RIpoy61Y3uBYeuQisSLN17a&#10;sA7Zz4rTIkV+Y0ysew0R+jz56F37naoh7GyC38AaqMGtQT0f1THfWEiq9ygBbNpAGQEdgItS6Dd9&#10;GsB8BHVD1TOwdjSw1Vt53QCPG+HDvXCgJ+DFyoU7HLUm9EMHibMtuV9/00d/sAZWzjrQveT+5044&#10;xZn+ZsCnz9PZLO5HusyK0xwXd2zZHFvMrr0kgDzFcluZxOgf9CjWjtpHbOYqZoVJGIncJQ+jeBmG&#10;JcRmS7VaJSdshBXhxqytjKHjUOO0H/pH4eyBEgFsuqVxMcTiHTMG3/jS0GoXqG4SbSLOA6oH+LFN&#10;aTqHzY/renxPXq/fp+VvAAAA//8DAFBLAwQUAAYACAAAACEA3wr8MOMAAAANAQAADwAAAGRycy9k&#10;b3ducmV2LnhtbEyPUUvDMBDH3wW/QzjBty1pwK12TYeIigx82CbC3rIktsXmUpps7b6959N8u+N+&#10;/O/3L9eT79jZDbENqCCbC2AOTbAt1go+96+zHFhMGq3uAjoFFxdhXd3elLqwYcStO+9SzSgEY6EV&#10;NCn1BefRNM7rOA+9Q7p9h8HrROtQczvokcJ9x6UQC+51i/Sh0b17bpz52Z28gs1w8eZtux/fM2M+&#10;vjbtYZm/9Erd301PK2DJTekKw58+qUNFTsdwQhtZp2CWyeyBWAULuaRWhMhc0nAkVshHAbwq+f8W&#10;1S8AAAD//wMAUEsBAi0AFAAGAAgAAAAhALaDOJL+AAAA4QEAABMAAAAAAAAAAAAAAAAAAAAAAFtD&#10;b250ZW50X1R5cGVzXS54bWxQSwECLQAUAAYACAAAACEAOP0h/9YAAACUAQAACwAAAAAAAAAAAAAA&#10;AAAvAQAAX3JlbHMvLnJlbHNQSwECLQAUAAYACAAAACEAAfjhg2kCAADnBAAADgAAAAAAAAAAAAAA&#10;AAAuAgAAZHJzL2Uyb0RvYy54bWxQSwECLQAUAAYACAAAACEA3wr8MOMAAAANAQAADwAAAAAAAAAA&#10;AAAAAADDBAAAZHJzL2Rvd25yZXYueG1sUEsFBgAAAAAEAAQA8wAAANMFAAAAAA==&#10;" fillcolor="white [3201]" strokecolor="#acb9ca [1311]" strokeweight="2.25pt">
                <v:textbox>
                  <w:txbxContent>
                    <w:p w:rsidR="007E5FD7" w:rsidRDefault="007E5FD7">
                      <w:pPr>
                        <w:rPr>
                          <w:rFonts w:ascii="NTPreCursive" w:eastAsiaTheme="minorEastAsia" w:hAnsi="NTPreCursive"/>
                          <w:color w:val="000000" w:themeColor="text1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3E67FD" wp14:editId="4EF23E20">
                            <wp:extent cx="1001233" cy="895350"/>
                            <wp:effectExtent l="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528" cy="918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E5FD7">
                        <w:rPr>
                          <w:rFonts w:ascii="NTPreCursive" w:eastAsiaTheme="minorEastAsia" w:hAnsi="NTPreCursive"/>
                          <w:color w:val="000000" w:themeColor="text1"/>
                          <w:kern w:val="24"/>
                          <w:sz w:val="42"/>
                          <w:szCs w:val="42"/>
                        </w:rPr>
                        <w:t xml:space="preserve"> </w:t>
                      </w:r>
                    </w:p>
                    <w:p w:rsidR="007E5FD7" w:rsidRPr="007E5FD7" w:rsidRDefault="007E5FD7">
                      <w:pPr>
                        <w:rPr>
                          <w:rFonts w:ascii="Comic Sans MS" w:hAnsi="Comic Sans MS"/>
                        </w:rPr>
                      </w:pPr>
                      <w:r w:rsidRPr="007E5FD7">
                        <w:rPr>
                          <w:rFonts w:ascii="Comic Sans MS" w:hAnsi="Comic Sans MS"/>
                        </w:rPr>
                        <w:t>This is the piece of music that gave Kandinsky an unusual visual response and made Kandinsky give up his law career to study painting.</w:t>
                      </w:r>
                      <w:r w:rsidR="00D34B1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34B15" w:rsidRPr="007E5FD7">
                        <w:rPr>
                          <w:rFonts w:ascii="Comic Sans MS" w:hAnsi="Comic Sans MS"/>
                        </w:rPr>
                        <w:t xml:space="preserve">Often, Kandinsky would listen to music while he painted and try to paint what he heard.  </w:t>
                      </w:r>
                    </w:p>
                  </w:txbxContent>
                </v:textbox>
              </v:shape>
            </w:pict>
          </mc:Fallback>
        </mc:AlternateContent>
      </w:r>
      <w:r w:rsidR="00D34B1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19050</wp:posOffset>
                </wp:positionV>
                <wp:extent cx="2562225" cy="387667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43264F" w:rsidRDefault="00115EC1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What I</w:t>
                            </w:r>
                            <w:r w:rsidR="009627B8" w:rsidRPr="0043264F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should</w:t>
                            </w:r>
                            <w:r w:rsidRPr="0043264F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already know: </w:t>
                            </w:r>
                          </w:p>
                          <w:p w:rsidR="00EC7A34" w:rsidRPr="0043264F" w:rsidRDefault="00AC0AEC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 xml:space="preserve">How to hold a pencil </w:t>
                            </w:r>
                          </w:p>
                          <w:p w:rsidR="00AC0AEC" w:rsidRPr="0043264F" w:rsidRDefault="006D1E60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>The name of some famous artists</w:t>
                            </w:r>
                          </w:p>
                          <w:p w:rsidR="006D1E60" w:rsidRPr="0043264F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 xml:space="preserve">Some artistic vocabulary </w:t>
                            </w:r>
                          </w:p>
                          <w:p w:rsidR="00CD4115" w:rsidRPr="0043264F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>The names of the primary and secondary colours</w:t>
                            </w:r>
                          </w:p>
                          <w:p w:rsidR="00CD4115" w:rsidRPr="0043264F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>The different tools and equipment to use</w:t>
                            </w:r>
                            <w:r w:rsidR="00651288" w:rsidRPr="0043264F">
                              <w:rPr>
                                <w:rFonts w:ascii="Comic Sans MS" w:hAnsi="Comic Sans MS"/>
                              </w:rPr>
                              <w:t xml:space="preserve"> to create different effects.</w:t>
                            </w:r>
                          </w:p>
                          <w:p w:rsidR="00CD4115" w:rsidRPr="0043264F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>The names of different media</w:t>
                            </w:r>
                            <w:r w:rsidR="00651288" w:rsidRPr="0043264F">
                              <w:rPr>
                                <w:rFonts w:ascii="Comic Sans MS" w:hAnsi="Comic Sans MS"/>
                              </w:rPr>
                              <w:t xml:space="preserve"> (paint, charcoal etc)</w:t>
                            </w:r>
                          </w:p>
                          <w:p w:rsidR="00F26914" w:rsidRPr="0043264F" w:rsidRDefault="005C4A51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43264F">
                              <w:rPr>
                                <w:rFonts w:ascii="Comic Sans MS" w:hAnsi="Comic Sans MS"/>
                              </w:rPr>
                              <w:t>How to achieve different brush strokes.</w:t>
                            </w:r>
                          </w:p>
                          <w:p w:rsidR="00651288" w:rsidRPr="00651288" w:rsidRDefault="00651288" w:rsidP="00651288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D4115" w:rsidRPr="00676F7B" w:rsidRDefault="00CD4115" w:rsidP="00676F7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115EC1" w:rsidRPr="00115EC1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1.5pt;margin-top:1.5pt;width:201.75pt;height:30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kKRAIAAIcEAAAOAAAAZHJzL2Uyb0RvYy54bWysVNuO2yAQfa/Uf0C8N068udWKs9pmm6rS&#10;9iLt9gMIxjEqMBRI7PTrO2Anm+2+VfUDgmE4c2bOjFe3nVbkKJyXYEo6GY0pEYZDJc2+pD+etu+W&#10;lPjATMUUGFHSk/D0dv32zaq1hcihAVUJRxDE+KK1JW1CsEWWed4IzfwIrDB4WYPTLODR7bPKsRbR&#10;tcry8XieteAq64AL79F631/SdcKva8HDt7r2IhBVUuQW0urSuotrtl6xYu+YbSQfaLB/YKGZNBj0&#10;AnXPAiMHJ19BackdeKjDiIPOoK4lFykHzGYy/iubx4ZZkXLB4nh7KZP/f7D86/G7I7Iq6Q0lhmmU&#10;6El0gXyAjuSxOq31BTo9WnQLHZpR5ZSptw/Af3piYNMwsxd3zkHbCFYhu0l8mV097XF8BNm1X6DC&#10;MOwQIAF1tdOxdFgMguio0umiTKTC0ZjP5nmezyjheHezXMzni1mKwYrzc+t8+CRAk7gpqUPpEzw7&#10;PvgQ6bDi7BKjeVCy2kql0sHtdxvlyJFhm2zTN6C/cFOGtMhlOcPgrzFiy4oLSujy5KMOGvPtkadj&#10;/CIwK9CMjdmb52czUkyNH1ES4RfRtQw4Kkrqki7jiwEplvyjqRJqYFL1e4RSZtAglr0XIHS7bhAb&#10;/aM+O6hOKIqDfjJwknHTgPtNSYtTUVL/68CcoER9Nijs+8l0GscoHaazRY4Hd32zu75hhiNUSQMl&#10;/XYT0ujFAhi4wwaoZZLmmclAGbs9FWCYzDhO1+fk9fz/WP8BAAD//wMAUEsDBBQABgAIAAAAIQBY&#10;r/WV4AAAAAoBAAAPAAAAZHJzL2Rvd25yZXYueG1sTI/BTsMwEETvSPyDtUjcWiepGqUhmwoVyA2J&#10;FqSKmxMvdkRsR7Hbhr/HPcFptJrR7JtqO5uBnWnyvbMI6TIBRrZzsrcK4eP9ZVEA80FYKQZnCeGH&#10;PGzr25tKlNJd7J7Oh6BYLLG+FAg6hLHk3HeajPBLN5KN3pebjAjxnBSXk7jEcjPwLElybkRv4wct&#10;Rtpp6r4PJ4Owe/18a1Whm/yo0v3zU6Mbv9GI93fz4wOwQHP4C8MVP6JDHZlad7LSswFhkWarOCYg&#10;XCUGsiJZA2sR8nS1Bl5X/P+E+hcAAP//AwBQSwECLQAUAAYACAAAACEAtoM4kv4AAADhAQAAEwAA&#10;AAAAAAAAAAAAAAAAAAAAW0NvbnRlbnRfVHlwZXNdLnhtbFBLAQItABQABgAIAAAAIQA4/SH/1gAA&#10;AJQBAAALAAAAAAAAAAAAAAAAAC8BAABfcmVscy8ucmVsc1BLAQItABQABgAIAAAAIQCJJEkKRAIA&#10;AIcEAAAOAAAAAAAAAAAAAAAAAC4CAABkcnMvZTJvRG9jLnhtbFBLAQItABQABgAIAAAAIQBYr/WV&#10;4AAAAAoBAAAPAAAAAAAAAAAAAAAAAJ4EAABkcnMvZG93bnJldi54bWxQSwUGAAAAAAQABADzAAAA&#10;qwUAAAAA&#10;" strokecolor="#acb9ca [1311]" strokeweight="2.25pt">
                <v:textbox>
                  <w:txbxContent>
                    <w:p w:rsidR="00115EC1" w:rsidRPr="0043264F" w:rsidRDefault="00115EC1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43264F">
                        <w:rPr>
                          <w:rFonts w:ascii="Comic Sans MS" w:hAnsi="Comic Sans MS"/>
                          <w:b/>
                          <w:u w:val="single"/>
                        </w:rPr>
                        <w:t>What I</w:t>
                      </w:r>
                      <w:r w:rsidR="009627B8" w:rsidRPr="0043264F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should</w:t>
                      </w:r>
                      <w:r w:rsidRPr="0043264F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already know: </w:t>
                      </w:r>
                    </w:p>
                    <w:p w:rsidR="00EC7A34" w:rsidRPr="0043264F" w:rsidRDefault="00AC0AEC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 xml:space="preserve">How to hold a pencil </w:t>
                      </w:r>
                    </w:p>
                    <w:p w:rsidR="00AC0AEC" w:rsidRPr="0043264F" w:rsidRDefault="006D1E60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>The name of some famous artists</w:t>
                      </w:r>
                    </w:p>
                    <w:p w:rsidR="006D1E60" w:rsidRPr="0043264F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 xml:space="preserve">Some artistic vocabulary </w:t>
                      </w:r>
                    </w:p>
                    <w:p w:rsidR="00CD4115" w:rsidRPr="0043264F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>The names of the primary and secondary colours</w:t>
                      </w:r>
                    </w:p>
                    <w:p w:rsidR="00CD4115" w:rsidRPr="0043264F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>The different tools and equipment to use</w:t>
                      </w:r>
                      <w:r w:rsidR="00651288" w:rsidRPr="0043264F">
                        <w:rPr>
                          <w:rFonts w:ascii="Comic Sans MS" w:hAnsi="Comic Sans MS"/>
                        </w:rPr>
                        <w:t xml:space="preserve"> to create different effects.</w:t>
                      </w:r>
                    </w:p>
                    <w:p w:rsidR="00CD4115" w:rsidRPr="0043264F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>The names of different media</w:t>
                      </w:r>
                      <w:r w:rsidR="00651288" w:rsidRPr="0043264F">
                        <w:rPr>
                          <w:rFonts w:ascii="Comic Sans MS" w:hAnsi="Comic Sans MS"/>
                        </w:rPr>
                        <w:t xml:space="preserve"> (paint, charcoal etc)</w:t>
                      </w:r>
                    </w:p>
                    <w:p w:rsidR="00F26914" w:rsidRPr="0043264F" w:rsidRDefault="005C4A51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43264F">
                        <w:rPr>
                          <w:rFonts w:ascii="Comic Sans MS" w:hAnsi="Comic Sans MS"/>
                        </w:rPr>
                        <w:t>How to achieve different brush strokes.</w:t>
                      </w:r>
                    </w:p>
                    <w:p w:rsidR="00651288" w:rsidRPr="00651288" w:rsidRDefault="00651288" w:rsidP="00651288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:rsidR="00CD4115" w:rsidRPr="00676F7B" w:rsidRDefault="00CD4115" w:rsidP="00676F7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115EC1" w:rsidRPr="00115EC1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70C8" w:rsidSect="00115E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05E52"/>
    <w:multiLevelType w:val="hybridMultilevel"/>
    <w:tmpl w:val="439AFED4"/>
    <w:lvl w:ilvl="0" w:tplc="D36090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3B7F"/>
    <w:multiLevelType w:val="hybridMultilevel"/>
    <w:tmpl w:val="80748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F13846"/>
    <w:multiLevelType w:val="hybridMultilevel"/>
    <w:tmpl w:val="396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D4D3D"/>
    <w:multiLevelType w:val="hybridMultilevel"/>
    <w:tmpl w:val="B0B49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C1"/>
    <w:rsid w:val="000436BC"/>
    <w:rsid w:val="00115EC1"/>
    <w:rsid w:val="001425EE"/>
    <w:rsid w:val="00260F7C"/>
    <w:rsid w:val="00273388"/>
    <w:rsid w:val="002C6365"/>
    <w:rsid w:val="003305FF"/>
    <w:rsid w:val="00362AA4"/>
    <w:rsid w:val="003C290D"/>
    <w:rsid w:val="003E4D97"/>
    <w:rsid w:val="0040435D"/>
    <w:rsid w:val="0043264F"/>
    <w:rsid w:val="004D7A7E"/>
    <w:rsid w:val="00503ADC"/>
    <w:rsid w:val="00504042"/>
    <w:rsid w:val="00506ABD"/>
    <w:rsid w:val="0053684E"/>
    <w:rsid w:val="00541DC9"/>
    <w:rsid w:val="005A0642"/>
    <w:rsid w:val="005A483A"/>
    <w:rsid w:val="005C0868"/>
    <w:rsid w:val="005C4A51"/>
    <w:rsid w:val="0062051C"/>
    <w:rsid w:val="00651288"/>
    <w:rsid w:val="00676F7B"/>
    <w:rsid w:val="006C7C43"/>
    <w:rsid w:val="006D1E60"/>
    <w:rsid w:val="006F2ADD"/>
    <w:rsid w:val="00710C15"/>
    <w:rsid w:val="007670C8"/>
    <w:rsid w:val="007E5FD7"/>
    <w:rsid w:val="008872F1"/>
    <w:rsid w:val="00902C52"/>
    <w:rsid w:val="00935431"/>
    <w:rsid w:val="0095260D"/>
    <w:rsid w:val="009627B8"/>
    <w:rsid w:val="00994ABF"/>
    <w:rsid w:val="00A66DD6"/>
    <w:rsid w:val="00AC0AEC"/>
    <w:rsid w:val="00B65FCB"/>
    <w:rsid w:val="00C023C4"/>
    <w:rsid w:val="00C71440"/>
    <w:rsid w:val="00CD4115"/>
    <w:rsid w:val="00D24B5C"/>
    <w:rsid w:val="00D34B15"/>
    <w:rsid w:val="00DF252F"/>
    <w:rsid w:val="00DF2F35"/>
    <w:rsid w:val="00DF73FC"/>
    <w:rsid w:val="00E36DE2"/>
    <w:rsid w:val="00E65AF2"/>
    <w:rsid w:val="00EC7A34"/>
    <w:rsid w:val="00F17D5F"/>
    <w:rsid w:val="00F26914"/>
    <w:rsid w:val="00F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2620"/>
  <w15:chartTrackingRefBased/>
  <w15:docId w15:val="{F8E51CF2-969F-4491-A973-67DC0E7A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4A51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541DC9"/>
    <w:pPr>
      <w:spacing w:after="120" w:line="240" w:lineRule="auto"/>
    </w:pPr>
    <w:rPr>
      <w:rFonts w:ascii="Corbel" w:eastAsia="Times New Roman" w:hAnsi="Corbel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DC9"/>
    <w:rPr>
      <w:rFonts w:ascii="Corbel" w:eastAsia="Times New Roman" w:hAnsi="Corbel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7E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E5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F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34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H Jones</cp:lastModifiedBy>
  <cp:revision>11</cp:revision>
  <cp:lastPrinted>2021-09-08T12:50:00Z</cp:lastPrinted>
  <dcterms:created xsi:type="dcterms:W3CDTF">2023-03-15T11:42:00Z</dcterms:created>
  <dcterms:modified xsi:type="dcterms:W3CDTF">2023-03-15T12:10:00Z</dcterms:modified>
</cp:coreProperties>
</file>