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7266" w14:textId="35998360" w:rsidR="00C20D63" w:rsidRPr="00C20D63" w:rsidRDefault="00CA6DA6" w:rsidP="004F4773">
      <w:pPr>
        <w:jc w:val="center"/>
        <w:rPr>
          <w:rFonts w:ascii="SassoonPrimaryType" w:hAnsi="SassoonPrimaryType"/>
          <w:b/>
          <w:bCs/>
          <w:sz w:val="28"/>
          <w:szCs w:val="28"/>
          <w:u w:val="single"/>
        </w:rPr>
      </w:pPr>
      <w:r>
        <w:rPr>
          <w:rFonts w:ascii="SassoonPrimaryType" w:hAnsi="SassoonPrimaryType"/>
          <w:b/>
          <w:bCs/>
          <w:sz w:val="28"/>
          <w:szCs w:val="28"/>
          <w:u w:val="single"/>
        </w:rPr>
        <w:t xml:space="preserve">Nursery </w:t>
      </w:r>
      <w:r w:rsidR="004F4773">
        <w:rPr>
          <w:rFonts w:ascii="SassoonPrimaryType" w:hAnsi="SassoonPrimaryType"/>
          <w:b/>
          <w:bCs/>
          <w:sz w:val="28"/>
          <w:szCs w:val="28"/>
          <w:u w:val="single"/>
        </w:rPr>
        <w:t xml:space="preserve">&amp; Pre-school </w:t>
      </w:r>
      <w:r w:rsidR="007C6286">
        <w:rPr>
          <w:rFonts w:ascii="SassoonPrimaryType" w:hAnsi="SassoonPrimaryType"/>
          <w:b/>
          <w:bCs/>
          <w:sz w:val="28"/>
          <w:szCs w:val="28"/>
          <w:u w:val="single"/>
        </w:rPr>
        <w:t xml:space="preserve">Home Learning: </w:t>
      </w:r>
      <w:r w:rsidR="00711FB7">
        <w:rPr>
          <w:rFonts w:ascii="SassoonPrimaryType" w:hAnsi="SassoonPrimaryType"/>
          <w:b/>
          <w:bCs/>
          <w:sz w:val="28"/>
          <w:szCs w:val="28"/>
          <w:u w:val="single"/>
        </w:rPr>
        <w:t xml:space="preserve">Week commencing </w:t>
      </w:r>
      <w:r w:rsidR="00142ED5">
        <w:rPr>
          <w:rFonts w:ascii="SassoonPrimaryType" w:hAnsi="SassoonPrimaryType"/>
          <w:b/>
          <w:bCs/>
          <w:sz w:val="28"/>
          <w:szCs w:val="28"/>
          <w:u w:val="single"/>
        </w:rPr>
        <w:t>8</w:t>
      </w:r>
      <w:r w:rsidR="00142ED5" w:rsidRPr="00142ED5">
        <w:rPr>
          <w:rFonts w:ascii="SassoonPrimaryType" w:hAnsi="SassoonPrimaryType"/>
          <w:b/>
          <w:bCs/>
          <w:sz w:val="28"/>
          <w:szCs w:val="28"/>
          <w:u w:val="single"/>
          <w:vertAlign w:val="superscript"/>
        </w:rPr>
        <w:t>th</w:t>
      </w:r>
      <w:r w:rsidR="00142ED5">
        <w:rPr>
          <w:rFonts w:ascii="SassoonPrimaryType" w:hAnsi="SassoonPrimaryType"/>
          <w:b/>
          <w:bCs/>
          <w:sz w:val="28"/>
          <w:szCs w:val="28"/>
          <w:u w:val="single"/>
        </w:rPr>
        <w:t xml:space="preserve"> February</w:t>
      </w:r>
    </w:p>
    <w:tbl>
      <w:tblPr>
        <w:tblStyle w:val="TableGrid"/>
        <w:tblW w:w="9746" w:type="dxa"/>
        <w:tblInd w:w="-289" w:type="dxa"/>
        <w:tblLook w:val="04A0" w:firstRow="1" w:lastRow="0" w:firstColumn="1" w:lastColumn="0" w:noHBand="0" w:noVBand="1"/>
      </w:tblPr>
      <w:tblGrid>
        <w:gridCol w:w="1549"/>
        <w:gridCol w:w="7038"/>
        <w:gridCol w:w="1159"/>
      </w:tblGrid>
      <w:tr w:rsidR="004A40F1" w:rsidRPr="00841B95" w14:paraId="5F870D64" w14:textId="77777777" w:rsidTr="00BD2422">
        <w:trPr>
          <w:trHeight w:val="621"/>
        </w:trPr>
        <w:tc>
          <w:tcPr>
            <w:tcW w:w="1549" w:type="dxa"/>
            <w:shd w:val="clear" w:color="auto" w:fill="F7CAAC" w:themeFill="accent2" w:themeFillTint="66"/>
          </w:tcPr>
          <w:p w14:paraId="6D63E7C2" w14:textId="77777777" w:rsidR="004A40F1" w:rsidRPr="00711FB7" w:rsidRDefault="004A40F1" w:rsidP="3B16D531">
            <w:pPr>
              <w:rPr>
                <w:rFonts w:ascii="SassoonPrimaryType" w:hAnsi="SassoonPrimaryType"/>
                <w:b/>
                <w:bCs/>
                <w:sz w:val="24"/>
                <w:szCs w:val="24"/>
                <w:u w:val="single"/>
              </w:rPr>
            </w:pPr>
          </w:p>
        </w:tc>
        <w:tc>
          <w:tcPr>
            <w:tcW w:w="7038" w:type="dxa"/>
            <w:shd w:val="clear" w:color="auto" w:fill="F7CAAC" w:themeFill="accent2" w:themeFillTint="66"/>
          </w:tcPr>
          <w:p w14:paraId="2CBEE853" w14:textId="35E05FB9" w:rsidR="004A40F1" w:rsidRPr="00DF32A5" w:rsidRDefault="00241368" w:rsidP="00AE51DF">
            <w:pPr>
              <w:jc w:val="center"/>
              <w:rPr>
                <w:rFonts w:ascii="SassoonPrimaryType" w:hAnsi="SassoonPrimaryType"/>
                <w:sz w:val="20"/>
                <w:szCs w:val="20"/>
              </w:rPr>
            </w:pPr>
            <w:r w:rsidRPr="000454A7">
              <w:rPr>
                <w:rFonts w:ascii="SassoonPrimaryType" w:hAnsi="SassoonPrimaryType"/>
                <w:b/>
                <w:sz w:val="20"/>
                <w:szCs w:val="20"/>
              </w:rPr>
              <w:t xml:space="preserve">All worksheets for </w:t>
            </w:r>
            <w:r w:rsidR="00AE51DF">
              <w:rPr>
                <w:rFonts w:ascii="SassoonPrimaryType" w:hAnsi="SassoonPrimaryType"/>
                <w:b/>
                <w:sz w:val="20"/>
                <w:szCs w:val="20"/>
              </w:rPr>
              <w:t xml:space="preserve">the planning below are located on the school website and on </w:t>
            </w:r>
            <w:r w:rsidR="00AE51DF" w:rsidRPr="000454A7">
              <w:rPr>
                <w:rFonts w:ascii="SassoonPrimaryType" w:hAnsi="SassoonPrimaryType"/>
                <w:b/>
                <w:sz w:val="20"/>
                <w:szCs w:val="20"/>
              </w:rPr>
              <w:t>seesaw</w:t>
            </w:r>
            <w:r w:rsidRPr="000454A7">
              <w:rPr>
                <w:rFonts w:ascii="SassoonPrimaryType" w:hAnsi="SassoonPrimaryType"/>
                <w:b/>
                <w:sz w:val="20"/>
                <w:szCs w:val="20"/>
              </w:rPr>
              <w:t>.</w:t>
            </w:r>
            <w:r>
              <w:rPr>
                <w:rFonts w:ascii="SassoonPrimaryType" w:hAnsi="SassoonPrimaryType"/>
                <w:sz w:val="20"/>
                <w:szCs w:val="20"/>
              </w:rPr>
              <w:t xml:space="preserve"> </w:t>
            </w:r>
            <w:r w:rsidR="00AE51DF">
              <w:rPr>
                <w:rFonts w:ascii="SassoonPrimaryType" w:hAnsi="SassoonPrimaryType"/>
                <w:sz w:val="20"/>
                <w:szCs w:val="20"/>
              </w:rPr>
              <w:t xml:space="preserve">Make sure to send pictures and edit the work onto seesaw so teachers can see and mark your lovely work! </w:t>
            </w:r>
          </w:p>
        </w:tc>
        <w:tc>
          <w:tcPr>
            <w:tcW w:w="1159" w:type="dxa"/>
            <w:shd w:val="clear" w:color="auto" w:fill="F7CAAC" w:themeFill="accent2" w:themeFillTint="66"/>
          </w:tcPr>
          <w:p w14:paraId="32E392E4" w14:textId="77777777" w:rsidR="004A40F1" w:rsidRPr="00711FB7" w:rsidRDefault="004A40F1" w:rsidP="001546DB">
            <w:pPr>
              <w:rPr>
                <w:rFonts w:ascii="SassoonPrimaryType" w:eastAsia="Calibri" w:hAnsi="SassoonPrimaryType" w:cs="Calibri"/>
                <w:iCs/>
                <w:sz w:val="24"/>
                <w:szCs w:val="24"/>
              </w:rPr>
            </w:pPr>
          </w:p>
        </w:tc>
      </w:tr>
      <w:tr w:rsidR="0043184C" w:rsidRPr="00841B95" w14:paraId="3039511D" w14:textId="77777777" w:rsidTr="00BD2422">
        <w:trPr>
          <w:trHeight w:val="386"/>
        </w:trPr>
        <w:tc>
          <w:tcPr>
            <w:tcW w:w="1549" w:type="dxa"/>
            <w:shd w:val="clear" w:color="auto" w:fill="F7CAAC" w:themeFill="accent2" w:themeFillTint="66"/>
          </w:tcPr>
          <w:p w14:paraId="58E78799" w14:textId="77777777" w:rsidR="00711FB7" w:rsidRPr="00711FB7" w:rsidRDefault="00711FB7" w:rsidP="3B16D531">
            <w:pPr>
              <w:rPr>
                <w:rFonts w:ascii="SassoonPrimaryType" w:hAnsi="SassoonPrimaryType"/>
                <w:b/>
                <w:bCs/>
                <w:sz w:val="24"/>
                <w:szCs w:val="24"/>
                <w:u w:val="single"/>
              </w:rPr>
            </w:pPr>
          </w:p>
        </w:tc>
        <w:tc>
          <w:tcPr>
            <w:tcW w:w="7038" w:type="dxa"/>
            <w:shd w:val="clear" w:color="auto" w:fill="F7CAAC" w:themeFill="accent2" w:themeFillTint="66"/>
          </w:tcPr>
          <w:p w14:paraId="4549D6EB" w14:textId="046265F8" w:rsidR="00CA6DA6" w:rsidRPr="00711FB7" w:rsidRDefault="00CA6DA6" w:rsidP="00142ED5">
            <w:pPr>
              <w:jc w:val="center"/>
              <w:rPr>
                <w:rFonts w:ascii="SassoonPrimaryType" w:eastAsia="Calibri" w:hAnsi="SassoonPrimaryType" w:cs="Calibri"/>
                <w:iCs/>
                <w:sz w:val="24"/>
                <w:szCs w:val="24"/>
              </w:rPr>
            </w:pPr>
            <w:r>
              <w:rPr>
                <w:rFonts w:ascii="SassoonPrimaryType" w:hAnsi="SassoonPrimaryType"/>
                <w:b/>
                <w:sz w:val="36"/>
                <w:szCs w:val="20"/>
              </w:rPr>
              <w:t xml:space="preserve">Book of the week: </w:t>
            </w:r>
            <w:r w:rsidR="00AE51DF">
              <w:rPr>
                <w:rFonts w:ascii="SassoonPrimaryType" w:hAnsi="SassoonPrimaryType"/>
                <w:b/>
                <w:sz w:val="36"/>
                <w:szCs w:val="20"/>
              </w:rPr>
              <w:t>The</w:t>
            </w:r>
            <w:r w:rsidR="006A6141">
              <w:rPr>
                <w:rFonts w:ascii="SassoonPrimaryType" w:hAnsi="SassoonPrimaryType"/>
                <w:b/>
                <w:sz w:val="36"/>
                <w:szCs w:val="20"/>
              </w:rPr>
              <w:t>re’s no</w:t>
            </w:r>
            <w:bookmarkStart w:id="0" w:name="_GoBack"/>
            <w:bookmarkEnd w:id="0"/>
            <w:r w:rsidR="00142ED5">
              <w:rPr>
                <w:rFonts w:ascii="SassoonPrimaryType" w:hAnsi="SassoonPrimaryType"/>
                <w:b/>
                <w:sz w:val="36"/>
                <w:szCs w:val="20"/>
              </w:rPr>
              <w:t xml:space="preserve"> dragon in this story</w:t>
            </w:r>
          </w:p>
        </w:tc>
        <w:tc>
          <w:tcPr>
            <w:tcW w:w="1159" w:type="dxa"/>
            <w:shd w:val="clear" w:color="auto" w:fill="F7CAAC" w:themeFill="accent2" w:themeFillTint="66"/>
          </w:tcPr>
          <w:p w14:paraId="3CC6C326" w14:textId="479C0FA2" w:rsidR="00711FB7" w:rsidRPr="00DF32A5" w:rsidRDefault="00711FB7" w:rsidP="001546DB">
            <w:pPr>
              <w:rPr>
                <w:rFonts w:ascii="SassoonPrimaryType" w:eastAsia="Calibri" w:hAnsi="SassoonPrimaryType" w:cs="Calibri"/>
                <w:iCs/>
                <w:sz w:val="16"/>
                <w:szCs w:val="16"/>
              </w:rPr>
            </w:pPr>
            <w:r w:rsidRPr="00DF32A5">
              <w:rPr>
                <w:rFonts w:ascii="SassoonPrimaryType" w:eastAsia="Calibri" w:hAnsi="SassoonPrimaryType" w:cs="Calibri"/>
                <w:iCs/>
                <w:sz w:val="16"/>
                <w:szCs w:val="16"/>
              </w:rPr>
              <w:t xml:space="preserve">Time to spend on activity </w:t>
            </w:r>
          </w:p>
        </w:tc>
      </w:tr>
      <w:tr w:rsidR="00B4047D" w:rsidRPr="00841B95" w14:paraId="62809C67" w14:textId="1AA0F493" w:rsidTr="00664341">
        <w:trPr>
          <w:trHeight w:val="397"/>
        </w:trPr>
        <w:tc>
          <w:tcPr>
            <w:tcW w:w="9746" w:type="dxa"/>
            <w:gridSpan w:val="3"/>
            <w:shd w:val="clear" w:color="auto" w:fill="FFC000" w:themeFill="accent4"/>
          </w:tcPr>
          <w:p w14:paraId="2BD37223" w14:textId="088F4A6B" w:rsidR="00B4047D" w:rsidRPr="00664341" w:rsidRDefault="00ED635F" w:rsidP="006A740E">
            <w:pPr>
              <w:jc w:val="center"/>
              <w:rPr>
                <w:rFonts w:ascii="SassoonPrimaryType" w:eastAsia="Calibri" w:hAnsi="SassoonPrimaryType" w:cs="Calibri"/>
                <w:b/>
                <w:iCs/>
                <w:sz w:val="30"/>
                <w:szCs w:val="30"/>
              </w:rPr>
            </w:pPr>
            <w:r w:rsidRPr="00664341">
              <w:rPr>
                <w:rFonts w:ascii="SassoonPrimaryType" w:hAnsi="SassoonPrimaryType"/>
                <w:b/>
                <w:sz w:val="30"/>
                <w:szCs w:val="30"/>
              </w:rPr>
              <w:t>English</w:t>
            </w:r>
            <w:r w:rsidR="00711FB7" w:rsidRPr="00664341">
              <w:rPr>
                <w:rFonts w:ascii="SassoonPrimaryType" w:hAnsi="SassoonPrimaryType"/>
                <w:b/>
                <w:sz w:val="30"/>
                <w:szCs w:val="30"/>
              </w:rPr>
              <w:t xml:space="preserve"> </w:t>
            </w:r>
          </w:p>
        </w:tc>
      </w:tr>
      <w:tr w:rsidR="0043184C" w:rsidRPr="00841B95" w14:paraId="03F642D5" w14:textId="627D621B" w:rsidTr="00BD2422">
        <w:trPr>
          <w:trHeight w:val="684"/>
        </w:trPr>
        <w:tc>
          <w:tcPr>
            <w:tcW w:w="1549" w:type="dxa"/>
            <w:shd w:val="clear" w:color="auto" w:fill="FFF2CC" w:themeFill="accent4" w:themeFillTint="33"/>
          </w:tcPr>
          <w:p w14:paraId="5D414CCF" w14:textId="5A1B6086" w:rsidR="00E34CB7" w:rsidRDefault="00CB707A" w:rsidP="004E07E9">
            <w:pPr>
              <w:jc w:val="center"/>
              <w:rPr>
                <w:rFonts w:ascii="SassoonPrimaryType" w:hAnsi="SassoonPrimaryType"/>
                <w:b/>
                <w:bCs/>
                <w:iCs/>
                <w:sz w:val="18"/>
                <w:szCs w:val="18"/>
              </w:rPr>
            </w:pPr>
            <w:r>
              <w:rPr>
                <w:rFonts w:ascii="SassoonPrimaryType" w:hAnsi="SassoonPrimaryType"/>
                <w:b/>
                <w:bCs/>
                <w:iCs/>
                <w:sz w:val="18"/>
                <w:szCs w:val="18"/>
              </w:rPr>
              <w:t>Monday</w:t>
            </w:r>
          </w:p>
          <w:p w14:paraId="7AFD17A5" w14:textId="594F962E" w:rsidR="00A31F7F" w:rsidRPr="004E07E9" w:rsidRDefault="00A31F7F" w:rsidP="004E07E9">
            <w:pPr>
              <w:jc w:val="center"/>
              <w:rPr>
                <w:rFonts w:ascii="SassoonPrimaryType" w:hAnsi="SassoonPrimaryType"/>
                <w:b/>
                <w:bCs/>
                <w:iCs/>
                <w:sz w:val="18"/>
                <w:szCs w:val="18"/>
              </w:rPr>
            </w:pPr>
          </w:p>
        </w:tc>
        <w:tc>
          <w:tcPr>
            <w:tcW w:w="7038" w:type="dxa"/>
            <w:shd w:val="clear" w:color="auto" w:fill="FFF2CC" w:themeFill="accent4" w:themeFillTint="33"/>
          </w:tcPr>
          <w:p w14:paraId="358CA7FE" w14:textId="1C668463" w:rsidR="00D46026" w:rsidRDefault="00776F54" w:rsidP="00D46026">
            <w:pPr>
              <w:jc w:val="center"/>
              <w:rPr>
                <w:rFonts w:ascii="SassoonPrimaryType" w:hAnsi="SassoonPrimaryType"/>
                <w:b/>
                <w:sz w:val="18"/>
                <w:szCs w:val="18"/>
              </w:rPr>
            </w:pPr>
            <w:r>
              <w:rPr>
                <w:rFonts w:ascii="SassoonPrimaryType" w:hAnsi="SassoonPrimaryType" w:cs="Arial"/>
                <w:b/>
                <w:sz w:val="18"/>
                <w:szCs w:val="18"/>
              </w:rPr>
              <w:t xml:space="preserve"> (L.O) Learning objective:</w:t>
            </w:r>
            <w:r w:rsidR="00D46026" w:rsidRPr="00A31F7F">
              <w:rPr>
                <w:rFonts w:ascii="SassoonPrimaryType" w:hAnsi="SassoonPrimaryType" w:cs="Arial"/>
                <w:b/>
                <w:sz w:val="18"/>
                <w:szCs w:val="18"/>
              </w:rPr>
              <w:t xml:space="preserve"> </w:t>
            </w:r>
            <w:r w:rsidR="00D46026" w:rsidRPr="00A31F7F">
              <w:rPr>
                <w:rFonts w:ascii="SassoonPrimaryType" w:hAnsi="SassoonPrimaryType"/>
                <w:b/>
                <w:sz w:val="18"/>
                <w:szCs w:val="18"/>
              </w:rPr>
              <w:t xml:space="preserve">To </w:t>
            </w:r>
            <w:r w:rsidR="00CB707A">
              <w:rPr>
                <w:rFonts w:ascii="SassoonPrimaryType" w:hAnsi="SassoonPrimaryType"/>
                <w:b/>
                <w:sz w:val="18"/>
                <w:szCs w:val="18"/>
              </w:rPr>
              <w:t xml:space="preserve">introduce story of the week </w:t>
            </w:r>
          </w:p>
          <w:p w14:paraId="23F19E43" w14:textId="77777777" w:rsidR="006F53C2" w:rsidRPr="00A31F7F" w:rsidRDefault="006F53C2" w:rsidP="00D46026">
            <w:pPr>
              <w:jc w:val="center"/>
              <w:rPr>
                <w:rFonts w:ascii="SassoonPrimaryType" w:hAnsi="SassoonPrimaryType"/>
                <w:b/>
                <w:sz w:val="18"/>
                <w:szCs w:val="18"/>
              </w:rPr>
            </w:pPr>
          </w:p>
          <w:p w14:paraId="44DE746A" w14:textId="04746A12" w:rsidR="006A740E" w:rsidRDefault="006A740E" w:rsidP="006A740E">
            <w:pPr>
              <w:rPr>
                <w:rFonts w:ascii="SassoonPrimaryType" w:eastAsia="Calibri" w:hAnsi="SassoonPrimaryType" w:cs="Calibri"/>
                <w:iCs/>
                <w:sz w:val="18"/>
                <w:szCs w:val="18"/>
              </w:rPr>
            </w:pPr>
            <w:r w:rsidRPr="00A31F7F">
              <w:rPr>
                <w:rFonts w:ascii="SassoonPrimaryType" w:eastAsia="Calibri" w:hAnsi="SassoonPrimaryType" w:cs="Calibri"/>
                <w:iCs/>
                <w:sz w:val="18"/>
                <w:szCs w:val="18"/>
              </w:rPr>
              <w:t xml:space="preserve">The book of the week is </w:t>
            </w:r>
            <w:r w:rsidR="002F7AB2">
              <w:rPr>
                <w:rFonts w:ascii="SassoonPrimaryType" w:eastAsia="Calibri" w:hAnsi="SassoonPrimaryType" w:cs="Calibri"/>
                <w:iCs/>
                <w:sz w:val="18"/>
                <w:szCs w:val="18"/>
              </w:rPr>
              <w:t>There’s no Dragon in this Story</w:t>
            </w:r>
            <w:r w:rsidR="00AE51DF">
              <w:rPr>
                <w:rFonts w:ascii="SassoonPrimaryType" w:eastAsia="Calibri" w:hAnsi="SassoonPrimaryType" w:cs="Calibri"/>
                <w:iCs/>
                <w:sz w:val="18"/>
                <w:szCs w:val="18"/>
              </w:rPr>
              <w:t>.</w:t>
            </w:r>
            <w:r w:rsidR="002F7AB2">
              <w:rPr>
                <w:rFonts w:ascii="SassoonPrimaryType" w:eastAsia="Calibri" w:hAnsi="SassoonPrimaryType" w:cs="Calibri"/>
                <w:iCs/>
                <w:sz w:val="18"/>
                <w:szCs w:val="18"/>
              </w:rPr>
              <w:t xml:space="preserve"> This story combines all of the traditional tales the children have learnt so far. </w:t>
            </w:r>
            <w:r w:rsidRPr="00A31F7F">
              <w:rPr>
                <w:rFonts w:ascii="SassoonPrimaryType" w:eastAsia="Calibri" w:hAnsi="SassoonPrimaryType" w:cs="Calibri"/>
                <w:iCs/>
                <w:sz w:val="18"/>
                <w:szCs w:val="18"/>
              </w:rPr>
              <w:t xml:space="preserve"> </w:t>
            </w:r>
            <w:r w:rsidR="00CB707A">
              <w:rPr>
                <w:rFonts w:ascii="SassoonPrimaryType" w:eastAsia="Calibri" w:hAnsi="SassoonPrimaryType" w:cs="Calibri"/>
                <w:iCs/>
                <w:sz w:val="18"/>
                <w:szCs w:val="18"/>
              </w:rPr>
              <w:t xml:space="preserve">Please listen to this story with your child and question their understanding at the end. </w:t>
            </w:r>
          </w:p>
          <w:p w14:paraId="06A569D0" w14:textId="52E680F5" w:rsidR="00142ED5" w:rsidRDefault="00142ED5" w:rsidP="006A740E">
            <w:pPr>
              <w:rPr>
                <w:rFonts w:ascii="SassoonPrimaryType" w:eastAsia="Calibri" w:hAnsi="SassoonPrimaryType" w:cs="Calibri"/>
                <w:iCs/>
                <w:sz w:val="18"/>
                <w:szCs w:val="18"/>
              </w:rPr>
            </w:pPr>
            <w:r>
              <w:rPr>
                <w:noProof/>
                <w:lang w:eastAsia="en-GB"/>
              </w:rPr>
              <w:drawing>
                <wp:anchor distT="0" distB="0" distL="114300" distR="114300" simplePos="0" relativeHeight="251658240" behindDoc="1" locked="0" layoutInCell="1" allowOverlap="1" wp14:anchorId="5DADFCDD" wp14:editId="2C93ACDB">
                  <wp:simplePos x="0" y="0"/>
                  <wp:positionH relativeFrom="column">
                    <wp:posOffset>2374265</wp:posOffset>
                  </wp:positionH>
                  <wp:positionV relativeFrom="paragraph">
                    <wp:posOffset>16510</wp:posOffset>
                  </wp:positionV>
                  <wp:extent cx="1919605" cy="813435"/>
                  <wp:effectExtent l="0" t="0" r="4445" b="5715"/>
                  <wp:wrapTight wrapText="bothSides">
                    <wp:wrapPolygon edited="0">
                      <wp:start x="0" y="0"/>
                      <wp:lineTo x="0" y="21246"/>
                      <wp:lineTo x="21436" y="21246"/>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2703" r="530"/>
                          <a:stretch/>
                        </pic:blipFill>
                        <pic:spPr bwMode="auto">
                          <a:xfrm>
                            <a:off x="0" y="0"/>
                            <a:ext cx="1919605" cy="813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C6532C" w14:textId="1DB20E97" w:rsidR="00EC6AA7" w:rsidRDefault="006A6141" w:rsidP="00142ED5">
            <w:pPr>
              <w:rPr>
                <w:rFonts w:ascii="SassoonPrimaryType" w:eastAsia="Calibri" w:hAnsi="SassoonPrimaryType" w:cs="Calibri"/>
                <w:iCs/>
                <w:sz w:val="18"/>
                <w:szCs w:val="18"/>
              </w:rPr>
            </w:pPr>
            <w:hyperlink r:id="rId10" w:history="1">
              <w:r w:rsidR="00142ED5" w:rsidRPr="00D135DC">
                <w:rPr>
                  <w:rStyle w:val="Hyperlink"/>
                  <w:rFonts w:ascii="SassoonPrimaryType" w:eastAsia="Calibri" w:hAnsi="SassoonPrimaryType" w:cs="Calibri"/>
                  <w:iCs/>
                  <w:sz w:val="18"/>
                  <w:szCs w:val="18"/>
                </w:rPr>
                <w:t>https://www.youtube.com/watch?v=F5ClYtKFq0c</w:t>
              </w:r>
            </w:hyperlink>
            <w:r w:rsidR="00142ED5">
              <w:rPr>
                <w:rFonts w:ascii="SassoonPrimaryType" w:eastAsia="Calibri" w:hAnsi="SassoonPrimaryType" w:cs="Calibri"/>
                <w:iCs/>
                <w:sz w:val="18"/>
                <w:szCs w:val="18"/>
              </w:rPr>
              <w:t xml:space="preserve"> </w:t>
            </w:r>
          </w:p>
          <w:p w14:paraId="73150E43" w14:textId="2B8F9E0D" w:rsidR="00142ED5" w:rsidRDefault="00142ED5" w:rsidP="002A1069">
            <w:pPr>
              <w:jc w:val="center"/>
              <w:rPr>
                <w:rFonts w:ascii="SassoonPrimaryType" w:eastAsia="Calibri" w:hAnsi="SassoonPrimaryType" w:cs="Calibri"/>
                <w:iCs/>
                <w:sz w:val="18"/>
                <w:szCs w:val="18"/>
              </w:rPr>
            </w:pPr>
          </w:p>
          <w:p w14:paraId="6BFB0166" w14:textId="2CA603A5" w:rsidR="00EC6AA7" w:rsidRDefault="006A740E" w:rsidP="002A1069">
            <w:pPr>
              <w:jc w:val="center"/>
              <w:rPr>
                <w:rFonts w:ascii="SassoonPrimaryType" w:eastAsia="Calibri" w:hAnsi="SassoonPrimaryType" w:cs="Calibri"/>
                <w:b/>
                <w:iCs/>
                <w:sz w:val="18"/>
                <w:szCs w:val="18"/>
              </w:rPr>
            </w:pPr>
            <w:r w:rsidRPr="00A31F7F">
              <w:rPr>
                <w:rFonts w:ascii="SassoonPrimaryType" w:eastAsia="Calibri" w:hAnsi="SassoonPrimaryType" w:cs="Calibri"/>
                <w:b/>
                <w:iCs/>
                <w:sz w:val="18"/>
                <w:szCs w:val="18"/>
              </w:rPr>
              <w:t>You can access t</w:t>
            </w:r>
            <w:r w:rsidR="003B79A2">
              <w:rPr>
                <w:rFonts w:ascii="SassoonPrimaryType" w:eastAsia="Calibri" w:hAnsi="SassoonPrimaryType" w:cs="Calibri"/>
                <w:b/>
                <w:iCs/>
                <w:sz w:val="18"/>
                <w:szCs w:val="18"/>
              </w:rPr>
              <w:t xml:space="preserve">he story as a video on </w:t>
            </w:r>
            <w:proofErr w:type="spellStart"/>
            <w:r w:rsidR="003B79A2">
              <w:rPr>
                <w:rFonts w:ascii="SassoonPrimaryType" w:eastAsia="Calibri" w:hAnsi="SassoonPrimaryType" w:cs="Calibri"/>
                <w:b/>
                <w:iCs/>
                <w:sz w:val="18"/>
                <w:szCs w:val="18"/>
              </w:rPr>
              <w:t>Youtube</w:t>
            </w:r>
            <w:proofErr w:type="spellEnd"/>
          </w:p>
          <w:p w14:paraId="1549392A" w14:textId="4DC07951" w:rsidR="006A740E" w:rsidRPr="00A31F7F" w:rsidRDefault="003B79A2" w:rsidP="002A1069">
            <w:pPr>
              <w:jc w:val="center"/>
              <w:rPr>
                <w:rFonts w:ascii="SassoonPrimaryType" w:eastAsia="Calibri" w:hAnsi="SassoonPrimaryType" w:cs="Calibri"/>
                <w:b/>
                <w:iCs/>
                <w:sz w:val="18"/>
                <w:szCs w:val="18"/>
              </w:rPr>
            </w:pPr>
            <w:r>
              <w:rPr>
                <w:rFonts w:ascii="SassoonPrimaryType" w:eastAsia="Calibri" w:hAnsi="SassoonPrimaryType" w:cs="Calibri"/>
                <w:b/>
                <w:iCs/>
                <w:sz w:val="18"/>
                <w:szCs w:val="18"/>
              </w:rPr>
              <w:t>and on seesaw.</w:t>
            </w:r>
          </w:p>
          <w:p w14:paraId="3713D602" w14:textId="77E69952" w:rsidR="002D6028" w:rsidRDefault="002D6028" w:rsidP="002A1069">
            <w:pPr>
              <w:rPr>
                <w:rFonts w:ascii="SassoonPrimaryType" w:eastAsia="Calibri" w:hAnsi="SassoonPrimaryType" w:cs="Calibri"/>
                <w:iCs/>
                <w:sz w:val="18"/>
                <w:szCs w:val="18"/>
              </w:rPr>
            </w:pPr>
          </w:p>
          <w:p w14:paraId="445B96F3" w14:textId="12A0E2A5" w:rsidR="006A740E" w:rsidRPr="00A31F7F" w:rsidRDefault="006A740E" w:rsidP="002A1069">
            <w:pPr>
              <w:rPr>
                <w:rFonts w:ascii="SassoonPrimaryType" w:eastAsia="Calibri" w:hAnsi="SassoonPrimaryType" w:cs="Calibri"/>
                <w:iCs/>
                <w:sz w:val="18"/>
                <w:szCs w:val="18"/>
              </w:rPr>
            </w:pPr>
            <w:r w:rsidRPr="00A31F7F">
              <w:rPr>
                <w:rFonts w:ascii="SassoonPrimaryType" w:eastAsia="Calibri" w:hAnsi="SassoonPrimaryType" w:cs="Calibri"/>
                <w:iCs/>
                <w:sz w:val="18"/>
                <w:szCs w:val="18"/>
              </w:rPr>
              <w:t>Questions to ask about the story</w:t>
            </w:r>
          </w:p>
          <w:p w14:paraId="772C778C" w14:textId="229692B8" w:rsidR="00142ED5" w:rsidRDefault="00142ED5" w:rsidP="00142ED5">
            <w:pPr>
              <w:pStyle w:val="ListParagraph"/>
              <w:numPr>
                <w:ilvl w:val="0"/>
                <w:numId w:val="11"/>
              </w:numPr>
              <w:rPr>
                <w:rFonts w:ascii="SassoonPrimaryType" w:eastAsia="Calibri" w:hAnsi="SassoonPrimaryType" w:cs="Calibri"/>
                <w:iCs/>
                <w:sz w:val="18"/>
                <w:szCs w:val="18"/>
              </w:rPr>
            </w:pPr>
            <w:r>
              <w:rPr>
                <w:rFonts w:ascii="SassoonPrimaryType" w:eastAsia="Calibri" w:hAnsi="SassoonPrimaryType" w:cs="Calibri"/>
                <w:iCs/>
                <w:sz w:val="18"/>
                <w:szCs w:val="18"/>
              </w:rPr>
              <w:t>What colour was the dragon from the story?</w:t>
            </w:r>
          </w:p>
          <w:p w14:paraId="02D7C258" w14:textId="5D0B009C" w:rsidR="00142ED5" w:rsidRDefault="00142ED5" w:rsidP="00142ED5">
            <w:pPr>
              <w:pStyle w:val="ListParagraph"/>
              <w:numPr>
                <w:ilvl w:val="0"/>
                <w:numId w:val="11"/>
              </w:numPr>
              <w:rPr>
                <w:rFonts w:ascii="SassoonPrimaryType" w:eastAsia="Calibri" w:hAnsi="SassoonPrimaryType" w:cs="Calibri"/>
                <w:iCs/>
                <w:sz w:val="18"/>
                <w:szCs w:val="18"/>
              </w:rPr>
            </w:pPr>
            <w:r>
              <w:rPr>
                <w:rFonts w:ascii="SassoonPrimaryType" w:eastAsia="Calibri" w:hAnsi="SassoonPrimaryType" w:cs="Calibri"/>
                <w:iCs/>
                <w:sz w:val="18"/>
                <w:szCs w:val="18"/>
              </w:rPr>
              <w:t>Which different characters did you see in the story?</w:t>
            </w:r>
          </w:p>
          <w:p w14:paraId="0A234BD3" w14:textId="317E1C48" w:rsidR="00142ED5" w:rsidRDefault="00142ED5" w:rsidP="00142ED5">
            <w:pPr>
              <w:pStyle w:val="ListParagraph"/>
              <w:numPr>
                <w:ilvl w:val="0"/>
                <w:numId w:val="11"/>
              </w:numPr>
              <w:rPr>
                <w:rFonts w:ascii="SassoonPrimaryType" w:eastAsia="Calibri" w:hAnsi="SassoonPrimaryType" w:cs="Calibri"/>
                <w:iCs/>
                <w:sz w:val="18"/>
                <w:szCs w:val="18"/>
              </w:rPr>
            </w:pPr>
            <w:r>
              <w:rPr>
                <w:rFonts w:ascii="SassoonPrimaryType" w:eastAsia="Calibri" w:hAnsi="SassoonPrimaryType" w:cs="Calibri"/>
                <w:iCs/>
                <w:sz w:val="18"/>
                <w:szCs w:val="18"/>
              </w:rPr>
              <w:t xml:space="preserve">Why was dragon feeling sad? </w:t>
            </w:r>
          </w:p>
          <w:p w14:paraId="4E0FB89E" w14:textId="07A50749" w:rsidR="00142ED5" w:rsidRDefault="00142ED5" w:rsidP="00142ED5">
            <w:pPr>
              <w:pStyle w:val="ListParagraph"/>
              <w:numPr>
                <w:ilvl w:val="0"/>
                <w:numId w:val="11"/>
              </w:numPr>
              <w:rPr>
                <w:rFonts w:ascii="SassoonPrimaryType" w:eastAsia="Calibri" w:hAnsi="SassoonPrimaryType" w:cs="Calibri"/>
                <w:iCs/>
                <w:sz w:val="18"/>
                <w:szCs w:val="18"/>
              </w:rPr>
            </w:pPr>
            <w:r>
              <w:rPr>
                <w:rFonts w:ascii="SassoonPrimaryType" w:eastAsia="Calibri" w:hAnsi="SassoonPrimaryType" w:cs="Calibri"/>
                <w:iCs/>
                <w:sz w:val="18"/>
                <w:szCs w:val="18"/>
              </w:rPr>
              <w:t>What happened when the giant did a big sneeze?</w:t>
            </w:r>
          </w:p>
          <w:p w14:paraId="5A811B49" w14:textId="5F2CDB7A" w:rsidR="00ED635F" w:rsidRPr="00142ED5" w:rsidRDefault="00142ED5" w:rsidP="00142ED5">
            <w:pPr>
              <w:pStyle w:val="ListParagraph"/>
              <w:numPr>
                <w:ilvl w:val="0"/>
                <w:numId w:val="11"/>
              </w:numPr>
              <w:rPr>
                <w:rFonts w:ascii="SassoonPrimaryType" w:eastAsia="Calibri" w:hAnsi="SassoonPrimaryType" w:cs="Calibri"/>
                <w:iCs/>
                <w:sz w:val="18"/>
                <w:szCs w:val="18"/>
              </w:rPr>
            </w:pPr>
            <w:r>
              <w:rPr>
                <w:rFonts w:ascii="SassoonPrimaryType" w:eastAsia="Calibri" w:hAnsi="SassoonPrimaryType" w:cs="Calibri"/>
                <w:iCs/>
                <w:sz w:val="18"/>
                <w:szCs w:val="18"/>
              </w:rPr>
              <w:t>What did the dragon do to bring the sun back?</w:t>
            </w:r>
          </w:p>
        </w:tc>
        <w:tc>
          <w:tcPr>
            <w:tcW w:w="1159" w:type="dxa"/>
            <w:shd w:val="clear" w:color="auto" w:fill="FFF2CC" w:themeFill="accent4" w:themeFillTint="33"/>
          </w:tcPr>
          <w:p w14:paraId="7F298138" w14:textId="4D1FA1AF" w:rsidR="00E34CB7" w:rsidRPr="007C0D99" w:rsidRDefault="006A740E" w:rsidP="738D91C0">
            <w:pPr>
              <w:rPr>
                <w:rFonts w:ascii="SassoonPrimaryType" w:hAnsi="SassoonPrimaryType"/>
                <w:noProof/>
                <w:sz w:val="18"/>
                <w:szCs w:val="18"/>
                <w:lang w:eastAsia="en-GB"/>
              </w:rPr>
            </w:pPr>
            <w:r>
              <w:rPr>
                <w:rFonts w:ascii="SassoonPrimaryType" w:hAnsi="SassoonPrimaryType"/>
                <w:noProof/>
                <w:sz w:val="18"/>
                <w:szCs w:val="18"/>
                <w:lang w:eastAsia="en-GB"/>
              </w:rPr>
              <w:t>1</w:t>
            </w:r>
            <w:r w:rsidR="00CF3189">
              <w:rPr>
                <w:rFonts w:ascii="SassoonPrimaryType" w:hAnsi="SassoonPrimaryType"/>
                <w:noProof/>
                <w:sz w:val="18"/>
                <w:szCs w:val="18"/>
                <w:lang w:eastAsia="en-GB"/>
              </w:rPr>
              <w:t>0</w:t>
            </w:r>
            <w:r>
              <w:rPr>
                <w:rFonts w:ascii="SassoonPrimaryType" w:hAnsi="SassoonPrimaryType"/>
                <w:noProof/>
                <w:sz w:val="18"/>
                <w:szCs w:val="18"/>
                <w:lang w:eastAsia="en-GB"/>
              </w:rPr>
              <w:t xml:space="preserve"> minutes </w:t>
            </w:r>
          </w:p>
        </w:tc>
      </w:tr>
      <w:tr w:rsidR="0043184C" w:rsidRPr="00841B95" w14:paraId="09ABE1C9" w14:textId="0F1F1BB3" w:rsidTr="00BD2422">
        <w:trPr>
          <w:trHeight w:val="430"/>
        </w:trPr>
        <w:tc>
          <w:tcPr>
            <w:tcW w:w="1549" w:type="dxa"/>
            <w:shd w:val="clear" w:color="auto" w:fill="FFF2CC" w:themeFill="accent4" w:themeFillTint="33"/>
          </w:tcPr>
          <w:p w14:paraId="5E4DFD72" w14:textId="51702DD4" w:rsidR="00A31F7F" w:rsidRPr="004E07E9" w:rsidRDefault="00CB707A" w:rsidP="004E07E9">
            <w:pPr>
              <w:jc w:val="center"/>
              <w:rPr>
                <w:rFonts w:ascii="SassoonPrimaryType" w:hAnsi="SassoonPrimaryType"/>
                <w:b/>
                <w:sz w:val="18"/>
                <w:szCs w:val="18"/>
              </w:rPr>
            </w:pPr>
            <w:r>
              <w:rPr>
                <w:rFonts w:ascii="SassoonPrimaryType" w:hAnsi="SassoonPrimaryType"/>
                <w:b/>
                <w:sz w:val="18"/>
                <w:szCs w:val="18"/>
              </w:rPr>
              <w:t xml:space="preserve">Tuesday </w:t>
            </w:r>
            <w:r w:rsidR="00A31F7F">
              <w:rPr>
                <w:rFonts w:ascii="SassoonPrimaryType" w:hAnsi="SassoonPrimaryType"/>
                <w:b/>
                <w:sz w:val="18"/>
                <w:szCs w:val="18"/>
              </w:rPr>
              <w:t xml:space="preserve"> </w:t>
            </w:r>
          </w:p>
        </w:tc>
        <w:tc>
          <w:tcPr>
            <w:tcW w:w="7038" w:type="dxa"/>
            <w:shd w:val="clear" w:color="auto" w:fill="FFF2CC" w:themeFill="accent4" w:themeFillTint="33"/>
          </w:tcPr>
          <w:p w14:paraId="7894F088" w14:textId="06C68183" w:rsidR="00D46026" w:rsidRDefault="00D46026" w:rsidP="00D46026">
            <w:pPr>
              <w:jc w:val="center"/>
              <w:rPr>
                <w:rFonts w:ascii="SassoonPrimaryType" w:hAnsi="SassoonPrimaryType"/>
                <w:b/>
                <w:sz w:val="18"/>
                <w:szCs w:val="18"/>
              </w:rPr>
            </w:pPr>
            <w:r w:rsidRPr="007C0D99">
              <w:rPr>
                <w:rFonts w:ascii="SassoonPrimaryType" w:hAnsi="SassoonPrimaryType" w:cs="Arial"/>
                <w:b/>
                <w:sz w:val="18"/>
                <w:szCs w:val="18"/>
              </w:rPr>
              <w:t xml:space="preserve">LO: </w:t>
            </w:r>
            <w:r w:rsidRPr="007C0D99">
              <w:rPr>
                <w:rFonts w:ascii="SassoonPrimaryType" w:hAnsi="SassoonPrimaryType"/>
                <w:b/>
                <w:sz w:val="18"/>
                <w:szCs w:val="18"/>
              </w:rPr>
              <w:t xml:space="preserve">To </w:t>
            </w:r>
            <w:r w:rsidR="00A31F7F">
              <w:rPr>
                <w:rFonts w:ascii="SassoonPrimaryType" w:hAnsi="SassoonPrimaryType"/>
                <w:b/>
                <w:sz w:val="18"/>
                <w:szCs w:val="18"/>
              </w:rPr>
              <w:t>dra</w:t>
            </w:r>
            <w:r w:rsidR="005B5D71">
              <w:rPr>
                <w:rFonts w:ascii="SassoonPrimaryType" w:hAnsi="SassoonPrimaryType"/>
                <w:b/>
                <w:sz w:val="18"/>
                <w:szCs w:val="18"/>
              </w:rPr>
              <w:t xml:space="preserve">w </w:t>
            </w:r>
            <w:r w:rsidR="002F7AB2">
              <w:rPr>
                <w:rFonts w:ascii="SassoonPrimaryType" w:hAnsi="SassoonPrimaryType"/>
                <w:b/>
                <w:sz w:val="18"/>
                <w:szCs w:val="18"/>
              </w:rPr>
              <w:t>the Dragon</w:t>
            </w:r>
            <w:r w:rsidR="004F4773">
              <w:rPr>
                <w:rFonts w:ascii="SassoonPrimaryType" w:hAnsi="SassoonPrimaryType"/>
                <w:b/>
                <w:sz w:val="18"/>
                <w:szCs w:val="18"/>
              </w:rPr>
              <w:t xml:space="preserve"> from the story, </w:t>
            </w:r>
            <w:r w:rsidR="002F7AB2">
              <w:rPr>
                <w:rFonts w:ascii="SassoonPrimaryType" w:hAnsi="SassoonPrimaryType"/>
                <w:b/>
                <w:sz w:val="18"/>
                <w:szCs w:val="18"/>
              </w:rPr>
              <w:t xml:space="preserve">There’s no dragon in this story. </w:t>
            </w:r>
          </w:p>
          <w:p w14:paraId="0B57E90C" w14:textId="77777777" w:rsidR="00BF3CD0" w:rsidRPr="007C0D99" w:rsidRDefault="00BF3CD0" w:rsidP="00D46026">
            <w:pPr>
              <w:jc w:val="center"/>
              <w:rPr>
                <w:rFonts w:ascii="SassoonPrimaryType" w:hAnsi="SassoonPrimaryType"/>
                <w:b/>
                <w:sz w:val="18"/>
                <w:szCs w:val="18"/>
              </w:rPr>
            </w:pPr>
          </w:p>
          <w:p w14:paraId="33E274A8" w14:textId="2CE08C51" w:rsidR="005B5D71" w:rsidRDefault="00A31F7F" w:rsidP="00D46026">
            <w:pPr>
              <w:rPr>
                <w:rFonts w:ascii="SassoonPrimaryType" w:hAnsi="SassoonPrimaryType"/>
                <w:sz w:val="18"/>
                <w:szCs w:val="18"/>
              </w:rPr>
            </w:pPr>
            <w:r>
              <w:rPr>
                <w:rFonts w:ascii="SassoonPrimaryType" w:hAnsi="SassoonPrimaryType"/>
                <w:b/>
                <w:sz w:val="18"/>
                <w:szCs w:val="18"/>
                <w:u w:val="single"/>
              </w:rPr>
              <w:t xml:space="preserve">Starter: </w:t>
            </w:r>
            <w:r w:rsidRPr="00A31F7F">
              <w:rPr>
                <w:rFonts w:ascii="SassoonPrimaryType" w:hAnsi="SassoonPrimaryType"/>
                <w:sz w:val="18"/>
                <w:szCs w:val="18"/>
              </w:rPr>
              <w:t xml:space="preserve">Re-cap the name of the story to the children and </w:t>
            </w:r>
            <w:r w:rsidR="004F4773">
              <w:rPr>
                <w:rFonts w:ascii="SassoonPrimaryType" w:hAnsi="SassoonPrimaryType"/>
                <w:sz w:val="18"/>
                <w:szCs w:val="18"/>
              </w:rPr>
              <w:t xml:space="preserve">remind them of </w:t>
            </w:r>
            <w:r w:rsidR="002F7AB2">
              <w:rPr>
                <w:rFonts w:ascii="SassoonPrimaryType" w:hAnsi="SassoonPrimaryType"/>
                <w:sz w:val="18"/>
                <w:szCs w:val="18"/>
              </w:rPr>
              <w:t xml:space="preserve">how big the dragon was, how long his tail was, his sharp teeth. </w:t>
            </w:r>
            <w:r w:rsidR="004F4773">
              <w:rPr>
                <w:rFonts w:ascii="SassoonPrimaryType" w:hAnsi="SassoonPrimaryType"/>
                <w:sz w:val="18"/>
                <w:szCs w:val="18"/>
              </w:rPr>
              <w:t xml:space="preserve"> </w:t>
            </w:r>
          </w:p>
          <w:p w14:paraId="73ABBB7A" w14:textId="1E441A87" w:rsidR="004A40F1" w:rsidRDefault="004A40F1" w:rsidP="00D46026">
            <w:pPr>
              <w:rPr>
                <w:rFonts w:ascii="SassoonPrimaryType" w:hAnsi="SassoonPrimaryType"/>
                <w:sz w:val="18"/>
                <w:szCs w:val="18"/>
              </w:rPr>
            </w:pPr>
          </w:p>
          <w:p w14:paraId="0DFC151C" w14:textId="4A1EB0BC" w:rsidR="0043184C" w:rsidRDefault="005B5D71" w:rsidP="00D46026">
            <w:pPr>
              <w:rPr>
                <w:rFonts w:ascii="SassoonPrimaryType" w:hAnsi="SassoonPrimaryType"/>
                <w:sz w:val="18"/>
                <w:szCs w:val="18"/>
              </w:rPr>
            </w:pPr>
            <w:r w:rsidRPr="004A40F1">
              <w:rPr>
                <w:rFonts w:ascii="SassoonPrimaryType" w:hAnsi="SassoonPrimaryType"/>
                <w:b/>
                <w:sz w:val="18"/>
                <w:szCs w:val="18"/>
              </w:rPr>
              <w:t>Main:</w:t>
            </w:r>
            <w:r>
              <w:rPr>
                <w:rFonts w:ascii="SassoonPrimaryType" w:hAnsi="SassoonPrimaryType"/>
                <w:sz w:val="18"/>
                <w:szCs w:val="18"/>
              </w:rPr>
              <w:t xml:space="preserve"> </w:t>
            </w:r>
            <w:r w:rsidR="004F4773">
              <w:rPr>
                <w:rFonts w:ascii="SassoonPrimaryType" w:hAnsi="SassoonPrimaryType"/>
                <w:sz w:val="18"/>
                <w:szCs w:val="18"/>
              </w:rPr>
              <w:t xml:space="preserve">Children to draw the </w:t>
            </w:r>
            <w:r w:rsidR="003C7E9C">
              <w:rPr>
                <w:rFonts w:ascii="SassoonPrimaryType" w:hAnsi="SassoonPrimaryType"/>
                <w:sz w:val="18"/>
                <w:szCs w:val="18"/>
              </w:rPr>
              <w:t>Dragon from the story. Do not forget to draw the setting also, I want to see tree’s in the back, grass, sun in the sky!</w:t>
            </w:r>
            <w:r w:rsidR="004F4773">
              <w:rPr>
                <w:rFonts w:ascii="SassoonPrimaryType" w:hAnsi="SassoonPrimaryType"/>
                <w:sz w:val="18"/>
                <w:szCs w:val="18"/>
              </w:rPr>
              <w:t xml:space="preserve"> </w:t>
            </w:r>
          </w:p>
          <w:p w14:paraId="1839A63E" w14:textId="77777777" w:rsidR="004F4773" w:rsidRDefault="004F4773" w:rsidP="004F4773">
            <w:pPr>
              <w:rPr>
                <w:rFonts w:ascii="SassoonPrimaryType" w:hAnsi="SassoonPrimaryType"/>
                <w:sz w:val="18"/>
                <w:szCs w:val="18"/>
              </w:rPr>
            </w:pPr>
          </w:p>
          <w:p w14:paraId="7100D913" w14:textId="41015F35" w:rsidR="00ED635F" w:rsidRPr="00974113" w:rsidRDefault="004F4773" w:rsidP="004F4773">
            <w:pPr>
              <w:rPr>
                <w:rFonts w:ascii="SassoonPrimaryType" w:hAnsi="SassoonPrimaryType"/>
                <w:sz w:val="18"/>
                <w:szCs w:val="18"/>
              </w:rPr>
            </w:pPr>
            <w:r>
              <w:rPr>
                <w:rFonts w:ascii="SassoonPrimaryType" w:hAnsi="SassoonPrimaryType"/>
                <w:sz w:val="18"/>
                <w:szCs w:val="18"/>
              </w:rPr>
              <w:t xml:space="preserve">Children to </w:t>
            </w:r>
            <w:r>
              <w:rPr>
                <w:rFonts w:ascii="SassoonPrimaryType" w:hAnsi="SassoonPrimaryType"/>
                <w:b/>
                <w:sz w:val="18"/>
                <w:szCs w:val="18"/>
              </w:rPr>
              <w:t xml:space="preserve">draw on a paper at home and </w:t>
            </w:r>
            <w:r w:rsidR="004A40F1" w:rsidRPr="004A40F1">
              <w:rPr>
                <w:rFonts w:ascii="SassoonPrimaryType" w:hAnsi="SassoonPrimaryType"/>
                <w:b/>
                <w:sz w:val="18"/>
                <w:szCs w:val="18"/>
              </w:rPr>
              <w:t xml:space="preserve">parents to upload these pictures onto </w:t>
            </w:r>
            <w:r w:rsidR="00B659D7">
              <w:rPr>
                <w:rFonts w:ascii="SassoonPrimaryType" w:hAnsi="SassoonPrimaryType"/>
                <w:b/>
                <w:sz w:val="18"/>
                <w:szCs w:val="18"/>
              </w:rPr>
              <w:t>seesaw.</w:t>
            </w:r>
          </w:p>
        </w:tc>
        <w:tc>
          <w:tcPr>
            <w:tcW w:w="1159" w:type="dxa"/>
            <w:shd w:val="clear" w:color="auto" w:fill="FFF2CC" w:themeFill="accent4" w:themeFillTint="33"/>
          </w:tcPr>
          <w:p w14:paraId="37765162" w14:textId="77DDF716" w:rsidR="00E34CB7" w:rsidRPr="007C0D99" w:rsidRDefault="00A31F7F" w:rsidP="00862E89">
            <w:pPr>
              <w:jc w:val="both"/>
              <w:rPr>
                <w:rFonts w:ascii="SassoonPrimaryType" w:hAnsi="SassoonPrimaryType"/>
                <w:sz w:val="18"/>
                <w:szCs w:val="18"/>
              </w:rPr>
            </w:pPr>
            <w:r>
              <w:rPr>
                <w:rFonts w:ascii="SassoonPrimaryType" w:hAnsi="SassoonPrimaryType"/>
                <w:sz w:val="18"/>
                <w:szCs w:val="18"/>
              </w:rPr>
              <w:t>10</w:t>
            </w:r>
            <w:r w:rsidR="00B4047D" w:rsidRPr="007C0D99">
              <w:rPr>
                <w:rFonts w:ascii="SassoonPrimaryType" w:hAnsi="SassoonPrimaryType"/>
                <w:sz w:val="18"/>
                <w:szCs w:val="18"/>
              </w:rPr>
              <w:t xml:space="preserve"> minutes </w:t>
            </w:r>
          </w:p>
        </w:tc>
      </w:tr>
      <w:tr w:rsidR="00050B1B" w:rsidRPr="00841B95" w14:paraId="712322A8" w14:textId="77777777" w:rsidTr="002B207D">
        <w:trPr>
          <w:trHeight w:val="1473"/>
        </w:trPr>
        <w:tc>
          <w:tcPr>
            <w:tcW w:w="1549" w:type="dxa"/>
            <w:shd w:val="clear" w:color="auto" w:fill="FFF2CC" w:themeFill="accent4" w:themeFillTint="33"/>
          </w:tcPr>
          <w:p w14:paraId="11155545" w14:textId="0CBBADA3" w:rsidR="00050B1B" w:rsidRDefault="00664341" w:rsidP="00BA5638">
            <w:pPr>
              <w:jc w:val="center"/>
              <w:rPr>
                <w:rFonts w:ascii="SassoonPrimaryType" w:hAnsi="SassoonPrimaryType"/>
                <w:b/>
                <w:bCs/>
                <w:sz w:val="18"/>
                <w:szCs w:val="18"/>
              </w:rPr>
            </w:pPr>
            <w:r>
              <w:rPr>
                <w:rFonts w:ascii="SassoonPrimaryType" w:hAnsi="SassoonPrimaryType"/>
                <w:b/>
                <w:bCs/>
                <w:sz w:val="18"/>
                <w:szCs w:val="18"/>
              </w:rPr>
              <w:t>Wednesday</w:t>
            </w:r>
          </w:p>
          <w:p w14:paraId="1700F0A1" w14:textId="1A1BFCA0" w:rsidR="00E939C2" w:rsidRDefault="00E939C2" w:rsidP="00BA5638">
            <w:pPr>
              <w:jc w:val="center"/>
              <w:rPr>
                <w:rFonts w:ascii="SassoonPrimaryType" w:hAnsi="SassoonPrimaryType"/>
                <w:b/>
                <w:bCs/>
                <w:sz w:val="18"/>
                <w:szCs w:val="18"/>
              </w:rPr>
            </w:pPr>
          </w:p>
          <w:p w14:paraId="3EB73914" w14:textId="5B69D8EB" w:rsidR="00E939C2" w:rsidRDefault="00E939C2" w:rsidP="00BA5638">
            <w:pPr>
              <w:jc w:val="center"/>
              <w:rPr>
                <w:rFonts w:ascii="SassoonPrimaryType" w:hAnsi="SassoonPrimaryType"/>
                <w:b/>
                <w:bCs/>
                <w:sz w:val="18"/>
                <w:szCs w:val="18"/>
              </w:rPr>
            </w:pPr>
          </w:p>
          <w:p w14:paraId="745FEF70" w14:textId="77777777" w:rsidR="00050B1B" w:rsidRDefault="00050B1B" w:rsidP="00BA5638">
            <w:pPr>
              <w:jc w:val="center"/>
              <w:rPr>
                <w:rFonts w:ascii="SassoonPrimaryType" w:hAnsi="SassoonPrimaryType"/>
                <w:b/>
                <w:bCs/>
                <w:sz w:val="18"/>
                <w:szCs w:val="18"/>
              </w:rPr>
            </w:pPr>
          </w:p>
          <w:p w14:paraId="6425CF32" w14:textId="60C17CA8" w:rsidR="00050B1B" w:rsidRDefault="00050B1B" w:rsidP="00BA5638">
            <w:pPr>
              <w:jc w:val="center"/>
              <w:rPr>
                <w:rFonts w:ascii="SassoonPrimaryType" w:hAnsi="SassoonPrimaryType"/>
                <w:b/>
                <w:bCs/>
                <w:sz w:val="18"/>
                <w:szCs w:val="18"/>
              </w:rPr>
            </w:pPr>
          </w:p>
          <w:p w14:paraId="74090B43" w14:textId="77777777" w:rsidR="00050B1B" w:rsidRDefault="00050B1B" w:rsidP="00BA5638">
            <w:pPr>
              <w:jc w:val="center"/>
              <w:rPr>
                <w:rFonts w:ascii="SassoonPrimaryType" w:hAnsi="SassoonPrimaryType"/>
                <w:b/>
                <w:bCs/>
                <w:sz w:val="18"/>
                <w:szCs w:val="18"/>
              </w:rPr>
            </w:pPr>
          </w:p>
          <w:p w14:paraId="7E4D5316" w14:textId="33F484DE" w:rsidR="00050B1B" w:rsidRDefault="00050B1B" w:rsidP="00DF32A5">
            <w:pPr>
              <w:rPr>
                <w:rFonts w:ascii="SassoonPrimaryType" w:hAnsi="SassoonPrimaryType"/>
                <w:b/>
                <w:bCs/>
                <w:sz w:val="18"/>
                <w:szCs w:val="18"/>
              </w:rPr>
            </w:pPr>
          </w:p>
        </w:tc>
        <w:tc>
          <w:tcPr>
            <w:tcW w:w="7038" w:type="dxa"/>
            <w:shd w:val="clear" w:color="auto" w:fill="FFF2CC" w:themeFill="accent4" w:themeFillTint="33"/>
          </w:tcPr>
          <w:p w14:paraId="089AC8EF" w14:textId="77777777" w:rsidR="00BF3CD0" w:rsidRDefault="003C7E9C" w:rsidP="003C7E9C">
            <w:pPr>
              <w:rPr>
                <w:rFonts w:ascii="SassoonPrimaryType" w:hAnsi="SassoonPrimaryType" w:cs="Arial"/>
                <w:sz w:val="18"/>
                <w:szCs w:val="18"/>
              </w:rPr>
            </w:pPr>
            <w:r>
              <w:rPr>
                <w:rFonts w:ascii="SassoonPrimaryType" w:hAnsi="SassoonPrimaryType" w:cs="Arial"/>
                <w:sz w:val="18"/>
                <w:szCs w:val="18"/>
              </w:rPr>
              <w:t xml:space="preserve">L.O: To express my own preferences and interests </w:t>
            </w:r>
          </w:p>
          <w:p w14:paraId="6EE3F31E" w14:textId="77777777" w:rsidR="003C7E9C" w:rsidRDefault="003C7E9C" w:rsidP="003C7E9C">
            <w:pPr>
              <w:rPr>
                <w:rFonts w:ascii="SassoonPrimaryType" w:hAnsi="SassoonPrimaryType" w:cs="Arial"/>
                <w:sz w:val="18"/>
                <w:szCs w:val="18"/>
              </w:rPr>
            </w:pPr>
          </w:p>
          <w:p w14:paraId="5C6A2F3C" w14:textId="77777777" w:rsidR="003C7E9C" w:rsidRDefault="003C7E9C" w:rsidP="003C7E9C">
            <w:pPr>
              <w:rPr>
                <w:rFonts w:ascii="SassoonPrimaryType" w:hAnsi="SassoonPrimaryType" w:cs="Arial"/>
                <w:sz w:val="18"/>
                <w:szCs w:val="18"/>
              </w:rPr>
            </w:pPr>
            <w:r>
              <w:rPr>
                <w:rFonts w:ascii="SassoonPrimaryType" w:hAnsi="SassoonPrimaryType" w:cs="Arial"/>
                <w:sz w:val="18"/>
                <w:szCs w:val="18"/>
              </w:rPr>
              <w:t xml:space="preserve">All this term the child have been learning about different traditional tales. From little red riding hood, to the three little pigs, jack and beanstalk, goldilocks and three bears and the billy goats gruff. </w:t>
            </w:r>
          </w:p>
          <w:p w14:paraId="3857B221" w14:textId="77777777" w:rsidR="00F62592" w:rsidRDefault="00F62592" w:rsidP="003C7E9C">
            <w:pPr>
              <w:rPr>
                <w:rFonts w:ascii="SassoonPrimaryType" w:hAnsi="SassoonPrimaryType" w:cs="Arial"/>
                <w:sz w:val="18"/>
                <w:szCs w:val="18"/>
              </w:rPr>
            </w:pPr>
          </w:p>
          <w:p w14:paraId="092F2EBA" w14:textId="1AF88355" w:rsidR="00F62592" w:rsidRDefault="00F62592" w:rsidP="003C7E9C">
            <w:pPr>
              <w:rPr>
                <w:rFonts w:ascii="SassoonPrimaryType" w:hAnsi="SassoonPrimaryType" w:cs="Arial"/>
                <w:sz w:val="18"/>
                <w:szCs w:val="18"/>
              </w:rPr>
            </w:pPr>
            <w:r>
              <w:rPr>
                <w:rFonts w:ascii="SassoonPrimaryType" w:hAnsi="SassoonPrimaryType" w:cs="Arial"/>
                <w:sz w:val="18"/>
                <w:szCs w:val="18"/>
              </w:rPr>
              <w:t>Ask your child from all of these stories who was your favourite character?</w:t>
            </w:r>
          </w:p>
          <w:p w14:paraId="4AD304A8" w14:textId="77777777" w:rsidR="006F53C2" w:rsidRDefault="006F53C2" w:rsidP="003C7E9C">
            <w:pPr>
              <w:rPr>
                <w:rFonts w:ascii="SassoonPrimaryType" w:hAnsi="SassoonPrimaryType" w:cs="Arial"/>
                <w:sz w:val="18"/>
                <w:szCs w:val="18"/>
              </w:rPr>
            </w:pPr>
          </w:p>
          <w:p w14:paraId="0D4ED729" w14:textId="77777777" w:rsidR="00F62592" w:rsidRDefault="00F62592" w:rsidP="003C7E9C">
            <w:pPr>
              <w:rPr>
                <w:rFonts w:ascii="SassoonPrimaryType" w:hAnsi="SassoonPrimaryType" w:cs="Arial"/>
                <w:sz w:val="18"/>
                <w:szCs w:val="18"/>
              </w:rPr>
            </w:pPr>
            <w:r>
              <w:rPr>
                <w:rFonts w:ascii="SassoonPrimaryType" w:hAnsi="SassoonPrimaryType" w:cs="Arial"/>
                <w:sz w:val="18"/>
                <w:szCs w:val="18"/>
              </w:rPr>
              <w:t>Draw a picture of your favourite character and tell me why this one is your favourite.</w:t>
            </w:r>
          </w:p>
          <w:p w14:paraId="77797524" w14:textId="2AAF2DC5" w:rsidR="00F62592" w:rsidRPr="00E939C2" w:rsidRDefault="00F62592" w:rsidP="003C7E9C">
            <w:pPr>
              <w:rPr>
                <w:rFonts w:ascii="SassoonPrimaryType" w:hAnsi="SassoonPrimaryType" w:cs="Arial"/>
                <w:sz w:val="18"/>
                <w:szCs w:val="18"/>
              </w:rPr>
            </w:pPr>
            <w:r>
              <w:rPr>
                <w:rFonts w:ascii="SassoonPrimaryType" w:hAnsi="SassoonPrimaryType" w:cs="Arial"/>
                <w:sz w:val="18"/>
                <w:szCs w:val="18"/>
              </w:rPr>
              <w:t xml:space="preserve">Upload pictures onto seesaw. </w:t>
            </w:r>
          </w:p>
        </w:tc>
        <w:tc>
          <w:tcPr>
            <w:tcW w:w="1159" w:type="dxa"/>
            <w:shd w:val="clear" w:color="auto" w:fill="FFF2CC" w:themeFill="accent4" w:themeFillTint="33"/>
          </w:tcPr>
          <w:p w14:paraId="098FEA7B" w14:textId="6C08AADF" w:rsidR="00050B1B" w:rsidRDefault="00CF3189" w:rsidP="00862E89">
            <w:pPr>
              <w:rPr>
                <w:rFonts w:ascii="SassoonPrimaryType" w:hAnsi="SassoonPrimaryType"/>
                <w:iCs/>
                <w:sz w:val="18"/>
                <w:szCs w:val="18"/>
              </w:rPr>
            </w:pPr>
            <w:r>
              <w:rPr>
                <w:rFonts w:ascii="SassoonPrimaryType" w:hAnsi="SassoonPrimaryType"/>
                <w:iCs/>
                <w:sz w:val="18"/>
                <w:szCs w:val="18"/>
              </w:rPr>
              <w:t>10</w:t>
            </w:r>
            <w:r w:rsidR="00684545">
              <w:rPr>
                <w:rFonts w:ascii="SassoonPrimaryType" w:hAnsi="SassoonPrimaryType"/>
                <w:iCs/>
                <w:sz w:val="18"/>
                <w:szCs w:val="18"/>
              </w:rPr>
              <w:t xml:space="preserve"> Minutes </w:t>
            </w:r>
          </w:p>
        </w:tc>
      </w:tr>
      <w:tr w:rsidR="002B207D" w:rsidRPr="00841B95" w14:paraId="331456AE" w14:textId="77777777" w:rsidTr="002B207D">
        <w:trPr>
          <w:trHeight w:val="632"/>
        </w:trPr>
        <w:tc>
          <w:tcPr>
            <w:tcW w:w="1549" w:type="dxa"/>
            <w:shd w:val="clear" w:color="auto" w:fill="FFF2CC" w:themeFill="accent4" w:themeFillTint="33"/>
          </w:tcPr>
          <w:p w14:paraId="0F2C5A69" w14:textId="77777777" w:rsidR="002B207D" w:rsidRDefault="002B207D" w:rsidP="00BA5638">
            <w:pPr>
              <w:jc w:val="center"/>
              <w:rPr>
                <w:rFonts w:ascii="SassoonPrimaryType" w:hAnsi="SassoonPrimaryType"/>
                <w:b/>
                <w:bCs/>
                <w:sz w:val="18"/>
                <w:szCs w:val="18"/>
              </w:rPr>
            </w:pPr>
            <w:r>
              <w:rPr>
                <w:rFonts w:ascii="SassoonPrimaryType" w:hAnsi="SassoonPrimaryType"/>
                <w:b/>
                <w:bCs/>
                <w:sz w:val="18"/>
                <w:szCs w:val="18"/>
              </w:rPr>
              <w:t xml:space="preserve">Thursday </w:t>
            </w:r>
          </w:p>
          <w:p w14:paraId="23E4D5C3" w14:textId="77777777" w:rsidR="002B207D" w:rsidRDefault="00E00EE4" w:rsidP="00BA5638">
            <w:pPr>
              <w:jc w:val="center"/>
              <w:rPr>
                <w:rFonts w:ascii="SassoonPrimaryType" w:hAnsi="SassoonPrimaryType"/>
                <w:b/>
                <w:bCs/>
                <w:sz w:val="18"/>
                <w:szCs w:val="18"/>
              </w:rPr>
            </w:pPr>
            <w:r>
              <w:rPr>
                <w:rFonts w:ascii="SassoonPrimaryType" w:hAnsi="SassoonPrimaryType"/>
                <w:b/>
                <w:bCs/>
                <w:sz w:val="18"/>
                <w:szCs w:val="18"/>
              </w:rPr>
              <w:t>Phonics</w:t>
            </w:r>
          </w:p>
          <w:p w14:paraId="58CCB1FC" w14:textId="788B0547" w:rsidR="00EB0C54" w:rsidRDefault="00F62592" w:rsidP="00BA5638">
            <w:pPr>
              <w:jc w:val="center"/>
              <w:rPr>
                <w:rFonts w:ascii="SassoonPrimaryType" w:hAnsi="SassoonPrimaryType"/>
                <w:b/>
                <w:bCs/>
                <w:sz w:val="18"/>
                <w:szCs w:val="18"/>
              </w:rPr>
            </w:pPr>
            <w:r>
              <w:rPr>
                <w:rFonts w:ascii="SassoonPrimaryType" w:hAnsi="SassoonPrimaryType"/>
                <w:b/>
                <w:bCs/>
                <w:sz w:val="18"/>
                <w:szCs w:val="18"/>
              </w:rPr>
              <w:t>Rhyming</w:t>
            </w:r>
            <w:r w:rsidR="00EB0C54">
              <w:rPr>
                <w:rFonts w:ascii="SassoonPrimaryType" w:hAnsi="SassoonPrimaryType"/>
                <w:b/>
                <w:bCs/>
                <w:sz w:val="18"/>
                <w:szCs w:val="18"/>
              </w:rPr>
              <w:t xml:space="preserve"> </w:t>
            </w:r>
          </w:p>
        </w:tc>
        <w:tc>
          <w:tcPr>
            <w:tcW w:w="7038" w:type="dxa"/>
            <w:shd w:val="clear" w:color="auto" w:fill="FFF2CC" w:themeFill="accent4" w:themeFillTint="33"/>
          </w:tcPr>
          <w:p w14:paraId="76A0ADE0" w14:textId="07513115" w:rsidR="00F62592" w:rsidRDefault="00EB0C54" w:rsidP="00F62592">
            <w:pPr>
              <w:rPr>
                <w:rFonts w:ascii="SassoonPrimaryType" w:hAnsi="SassoonPrimaryType" w:cs="Arial"/>
                <w:sz w:val="18"/>
                <w:szCs w:val="18"/>
              </w:rPr>
            </w:pPr>
            <w:r>
              <w:rPr>
                <w:rFonts w:ascii="SassoonPrimaryType" w:hAnsi="SassoonPrimaryType" w:cs="Arial"/>
                <w:sz w:val="18"/>
                <w:szCs w:val="18"/>
              </w:rPr>
              <w:t xml:space="preserve">L.O: </w:t>
            </w:r>
            <w:r w:rsidR="00F62592">
              <w:rPr>
                <w:rFonts w:ascii="SassoonPrimaryType" w:hAnsi="SassoonPrimaryType" w:cs="Arial"/>
                <w:sz w:val="18"/>
                <w:szCs w:val="18"/>
              </w:rPr>
              <w:t xml:space="preserve">To take part in silly soup. </w:t>
            </w:r>
          </w:p>
          <w:p w14:paraId="50D4A3B5" w14:textId="77777777" w:rsidR="006F53C2" w:rsidRDefault="006F53C2" w:rsidP="00F62592">
            <w:pPr>
              <w:rPr>
                <w:rFonts w:ascii="SassoonPrimaryType" w:hAnsi="SassoonPrimaryType" w:cs="Arial"/>
                <w:sz w:val="18"/>
                <w:szCs w:val="18"/>
              </w:rPr>
            </w:pPr>
          </w:p>
          <w:p w14:paraId="782EA091" w14:textId="4B10259E" w:rsidR="00F62592" w:rsidRDefault="00F62592" w:rsidP="00F62592">
            <w:pPr>
              <w:rPr>
                <w:rFonts w:ascii="SassoonPrimaryType" w:hAnsi="SassoonPrimaryType" w:cs="Arial"/>
                <w:sz w:val="18"/>
                <w:szCs w:val="18"/>
              </w:rPr>
            </w:pPr>
            <w:r>
              <w:rPr>
                <w:rFonts w:ascii="SassoonPrimaryType" w:hAnsi="SassoonPrimaryType" w:cs="Arial"/>
                <w:sz w:val="18"/>
                <w:szCs w:val="18"/>
              </w:rPr>
              <w:t>Remind your children about words that rhyme (Words that sound the same)</w:t>
            </w:r>
          </w:p>
          <w:p w14:paraId="497E0FEF" w14:textId="24D7C9CC" w:rsidR="00F62592" w:rsidRPr="002B207D" w:rsidRDefault="00F62592" w:rsidP="00F62592">
            <w:pPr>
              <w:rPr>
                <w:rFonts w:ascii="SassoonPrimaryType" w:hAnsi="SassoonPrimaryType" w:cs="Arial"/>
                <w:sz w:val="18"/>
                <w:szCs w:val="18"/>
              </w:rPr>
            </w:pPr>
            <w:r>
              <w:rPr>
                <w:rFonts w:ascii="SassoonPrimaryType" w:hAnsi="SassoonPrimaryType" w:cs="Arial"/>
                <w:sz w:val="18"/>
                <w:szCs w:val="18"/>
              </w:rPr>
              <w:t xml:space="preserve">Cat, hat.        Dog, Fog.        Cake, snake. </w:t>
            </w:r>
          </w:p>
          <w:p w14:paraId="3FEA9973" w14:textId="77777777" w:rsidR="00EB0C54" w:rsidRDefault="00EB0C54" w:rsidP="00E939C2">
            <w:pPr>
              <w:tabs>
                <w:tab w:val="left" w:pos="4278"/>
              </w:tabs>
              <w:rPr>
                <w:rFonts w:ascii="SassoonPrimaryType" w:hAnsi="SassoonPrimaryType" w:cs="Arial"/>
                <w:sz w:val="18"/>
                <w:szCs w:val="18"/>
              </w:rPr>
            </w:pPr>
          </w:p>
          <w:p w14:paraId="750C846E" w14:textId="6F8D1C6D" w:rsidR="00F62592" w:rsidRDefault="00F62592" w:rsidP="00E939C2">
            <w:pPr>
              <w:tabs>
                <w:tab w:val="left" w:pos="4278"/>
              </w:tabs>
              <w:rPr>
                <w:rFonts w:ascii="SassoonPrimaryType" w:hAnsi="SassoonPrimaryType" w:cs="Arial"/>
                <w:sz w:val="18"/>
                <w:szCs w:val="18"/>
              </w:rPr>
            </w:pPr>
            <w:r>
              <w:rPr>
                <w:rFonts w:ascii="SassoonPrimaryType" w:hAnsi="SassoonPrimaryType" w:cs="Arial"/>
                <w:sz w:val="18"/>
                <w:szCs w:val="18"/>
              </w:rPr>
              <w:t>On seesaw there is a resource which gives you the option of 4 words. 3 words rhyme and one does not. Work together with the child and cross out the word that does not rhyme.</w:t>
            </w:r>
          </w:p>
          <w:p w14:paraId="13886927" w14:textId="7336B1D7" w:rsidR="00F62592" w:rsidRDefault="00F62592" w:rsidP="00E939C2">
            <w:pPr>
              <w:tabs>
                <w:tab w:val="left" w:pos="4278"/>
              </w:tabs>
              <w:rPr>
                <w:rFonts w:ascii="SassoonPrimaryType" w:hAnsi="SassoonPrimaryType" w:cs="Arial"/>
                <w:sz w:val="18"/>
                <w:szCs w:val="18"/>
              </w:rPr>
            </w:pPr>
          </w:p>
          <w:p w14:paraId="37253125" w14:textId="367F41E8" w:rsidR="00F62592" w:rsidRPr="002B207D" w:rsidRDefault="00F62592" w:rsidP="00E939C2">
            <w:pPr>
              <w:tabs>
                <w:tab w:val="left" w:pos="4278"/>
              </w:tabs>
              <w:rPr>
                <w:rFonts w:ascii="SassoonPrimaryType" w:hAnsi="SassoonPrimaryType" w:cs="Arial"/>
                <w:sz w:val="18"/>
                <w:szCs w:val="18"/>
              </w:rPr>
            </w:pPr>
            <w:r>
              <w:rPr>
                <w:rFonts w:ascii="SassoonPrimaryType" w:hAnsi="SassoonPrimaryType" w:cs="Arial"/>
                <w:sz w:val="18"/>
                <w:szCs w:val="18"/>
              </w:rPr>
              <w:t>Rhyming is a tricky concept for children to understand so try making it fun, encourage your child to say the word lots to see if it sounds the same.</w:t>
            </w:r>
          </w:p>
        </w:tc>
        <w:tc>
          <w:tcPr>
            <w:tcW w:w="1159" w:type="dxa"/>
            <w:shd w:val="clear" w:color="auto" w:fill="FFF2CC" w:themeFill="accent4" w:themeFillTint="33"/>
          </w:tcPr>
          <w:p w14:paraId="6542145E" w14:textId="70F237B8" w:rsidR="002B207D" w:rsidRDefault="00E939C2" w:rsidP="00862E89">
            <w:pPr>
              <w:rPr>
                <w:rFonts w:ascii="SassoonPrimaryType" w:hAnsi="SassoonPrimaryType"/>
                <w:iCs/>
                <w:sz w:val="18"/>
                <w:szCs w:val="18"/>
              </w:rPr>
            </w:pPr>
            <w:r>
              <w:rPr>
                <w:rFonts w:ascii="SassoonPrimaryType" w:hAnsi="SassoonPrimaryType"/>
                <w:iCs/>
                <w:sz w:val="18"/>
                <w:szCs w:val="18"/>
              </w:rPr>
              <w:t xml:space="preserve">10 minutes </w:t>
            </w:r>
          </w:p>
        </w:tc>
      </w:tr>
      <w:tr w:rsidR="00E00EE4" w:rsidRPr="00841B95" w14:paraId="6E00C1B0" w14:textId="77777777" w:rsidTr="002B207D">
        <w:trPr>
          <w:trHeight w:val="632"/>
        </w:trPr>
        <w:tc>
          <w:tcPr>
            <w:tcW w:w="1549" w:type="dxa"/>
            <w:shd w:val="clear" w:color="auto" w:fill="FFF2CC" w:themeFill="accent4" w:themeFillTint="33"/>
          </w:tcPr>
          <w:p w14:paraId="4EE2E550" w14:textId="77777777" w:rsidR="00E00EE4" w:rsidRDefault="00E00EE4" w:rsidP="00BA5638">
            <w:pPr>
              <w:jc w:val="center"/>
              <w:rPr>
                <w:rFonts w:ascii="SassoonPrimaryType" w:hAnsi="SassoonPrimaryType"/>
                <w:b/>
                <w:bCs/>
                <w:sz w:val="18"/>
                <w:szCs w:val="18"/>
              </w:rPr>
            </w:pPr>
            <w:r>
              <w:rPr>
                <w:rFonts w:ascii="SassoonPrimaryType" w:hAnsi="SassoonPrimaryType"/>
                <w:b/>
                <w:bCs/>
                <w:sz w:val="18"/>
                <w:szCs w:val="18"/>
              </w:rPr>
              <w:t>Friday</w:t>
            </w:r>
          </w:p>
          <w:p w14:paraId="5FD28B37" w14:textId="723392F8" w:rsidR="00E00EE4" w:rsidRDefault="00E00EE4" w:rsidP="00BA5638">
            <w:pPr>
              <w:jc w:val="center"/>
              <w:rPr>
                <w:rFonts w:ascii="SassoonPrimaryType" w:hAnsi="SassoonPrimaryType"/>
                <w:b/>
                <w:bCs/>
                <w:sz w:val="18"/>
                <w:szCs w:val="18"/>
              </w:rPr>
            </w:pPr>
            <w:r>
              <w:rPr>
                <w:rFonts w:ascii="SassoonPrimaryType" w:hAnsi="SassoonPrimaryType"/>
                <w:b/>
                <w:bCs/>
                <w:sz w:val="18"/>
                <w:szCs w:val="18"/>
              </w:rPr>
              <w:t xml:space="preserve">Name Writing </w:t>
            </w:r>
          </w:p>
        </w:tc>
        <w:tc>
          <w:tcPr>
            <w:tcW w:w="7038" w:type="dxa"/>
            <w:shd w:val="clear" w:color="auto" w:fill="FFF2CC" w:themeFill="accent4" w:themeFillTint="33"/>
          </w:tcPr>
          <w:p w14:paraId="7E9073D8" w14:textId="77777777" w:rsidR="00E00EE4" w:rsidRDefault="00E00EE4" w:rsidP="00E00EE4">
            <w:pPr>
              <w:rPr>
                <w:rFonts w:ascii="SassoonPrimaryType" w:hAnsi="SassoonPrimaryType" w:cs="Arial"/>
                <w:b/>
                <w:sz w:val="18"/>
                <w:szCs w:val="18"/>
              </w:rPr>
            </w:pPr>
            <w:r>
              <w:rPr>
                <w:rFonts w:ascii="SassoonPrimaryType" w:hAnsi="SassoonPrimaryType" w:cs="Arial"/>
                <w:b/>
                <w:sz w:val="18"/>
                <w:szCs w:val="18"/>
              </w:rPr>
              <w:t>L.O: To practice name writing.</w:t>
            </w:r>
          </w:p>
          <w:p w14:paraId="070F72DC" w14:textId="0C2CE688" w:rsidR="00E00EE4" w:rsidRPr="00684545" w:rsidRDefault="00E00EE4" w:rsidP="00E00EE4">
            <w:pPr>
              <w:rPr>
                <w:rFonts w:ascii="SassoonPrimaryType" w:hAnsi="SassoonPrimaryType" w:cs="Arial"/>
                <w:sz w:val="18"/>
                <w:szCs w:val="18"/>
              </w:rPr>
            </w:pPr>
            <w:r w:rsidRPr="00684545">
              <w:rPr>
                <w:rFonts w:ascii="SassoonPrimaryType" w:hAnsi="SassoonPrimaryType" w:cs="Arial"/>
                <w:sz w:val="18"/>
                <w:szCs w:val="18"/>
              </w:rPr>
              <w:t xml:space="preserve">Parents to write the child’s name out first modelling how to form the letters. </w:t>
            </w:r>
          </w:p>
          <w:p w14:paraId="76B6171E" w14:textId="77777777" w:rsidR="00E00EE4" w:rsidRDefault="00E00EE4" w:rsidP="00E00EE4">
            <w:pPr>
              <w:rPr>
                <w:rFonts w:ascii="SassoonPrimaryType" w:hAnsi="SassoonPrimaryType" w:cs="Arial"/>
                <w:sz w:val="18"/>
                <w:szCs w:val="18"/>
              </w:rPr>
            </w:pPr>
            <w:r w:rsidRPr="00684545">
              <w:rPr>
                <w:rFonts w:ascii="SassoonPrimaryType" w:hAnsi="SassoonPrimaryType" w:cs="Arial"/>
                <w:sz w:val="18"/>
                <w:szCs w:val="18"/>
              </w:rPr>
              <w:t xml:space="preserve">Allow your child to copy forming these letters underneath. </w:t>
            </w:r>
          </w:p>
          <w:p w14:paraId="3CBD319A" w14:textId="4124AF3F" w:rsidR="00220940" w:rsidRDefault="00E00EE4" w:rsidP="00220940">
            <w:pPr>
              <w:jc w:val="center"/>
              <w:rPr>
                <w:rFonts w:ascii="SassoonPrimaryType" w:hAnsi="SassoonPrimaryType" w:cs="Arial"/>
                <w:sz w:val="18"/>
                <w:szCs w:val="18"/>
              </w:rPr>
            </w:pPr>
            <w:r>
              <w:rPr>
                <w:rFonts w:ascii="SassoonPrimaryType" w:hAnsi="SassoonPrimaryType" w:cs="Arial"/>
                <w:sz w:val="18"/>
                <w:szCs w:val="18"/>
              </w:rPr>
              <w:t>Remember practice makes perfect!!</w:t>
            </w:r>
            <w:r w:rsidR="00220940">
              <w:rPr>
                <w:rFonts w:ascii="SassoonPrimaryType" w:hAnsi="SassoonPrimaryType" w:cs="Arial"/>
                <w:sz w:val="18"/>
                <w:szCs w:val="18"/>
              </w:rPr>
              <w:t xml:space="preserve"> Can I remind parents’ names should be written with one Capital letter at the start and the rest lower case.</w:t>
            </w:r>
          </w:p>
          <w:p w14:paraId="42A1D8C1" w14:textId="77777777" w:rsidR="00E00EE4" w:rsidRPr="00684545" w:rsidRDefault="00E00EE4" w:rsidP="00E00EE4">
            <w:pPr>
              <w:rPr>
                <w:rFonts w:ascii="SassoonPrimaryType" w:hAnsi="SassoonPrimaryType" w:cs="Arial"/>
                <w:sz w:val="18"/>
                <w:szCs w:val="18"/>
              </w:rPr>
            </w:pPr>
          </w:p>
          <w:p w14:paraId="60EC2DA0" w14:textId="3763D69C" w:rsidR="00E00EE4" w:rsidRDefault="00E00EE4" w:rsidP="003B79A2">
            <w:pPr>
              <w:rPr>
                <w:rFonts w:ascii="SassoonPrimaryType" w:hAnsi="SassoonPrimaryType" w:cs="Arial"/>
                <w:b/>
                <w:sz w:val="18"/>
                <w:szCs w:val="18"/>
              </w:rPr>
            </w:pPr>
            <w:r>
              <w:rPr>
                <w:rFonts w:ascii="SassoonPrimaryType" w:hAnsi="SassoonPrimaryType" w:cs="Arial"/>
                <w:b/>
                <w:sz w:val="18"/>
                <w:szCs w:val="18"/>
              </w:rPr>
              <w:t>Practice on paper and upload your pictures on to seesaw!</w:t>
            </w:r>
          </w:p>
          <w:p w14:paraId="2B33AB6D" w14:textId="62ACD1C6" w:rsidR="003C7E9C" w:rsidRDefault="003C7E9C" w:rsidP="003B79A2">
            <w:pPr>
              <w:rPr>
                <w:rFonts w:ascii="SassoonPrimaryType" w:hAnsi="SassoonPrimaryType" w:cs="Arial"/>
                <w:b/>
                <w:sz w:val="18"/>
                <w:szCs w:val="18"/>
              </w:rPr>
            </w:pPr>
          </w:p>
        </w:tc>
        <w:tc>
          <w:tcPr>
            <w:tcW w:w="1159" w:type="dxa"/>
            <w:shd w:val="clear" w:color="auto" w:fill="FFF2CC" w:themeFill="accent4" w:themeFillTint="33"/>
          </w:tcPr>
          <w:p w14:paraId="78444465" w14:textId="3DCB9455" w:rsidR="00E00EE4" w:rsidRDefault="00CF3189" w:rsidP="00862E89">
            <w:pPr>
              <w:rPr>
                <w:rFonts w:ascii="SassoonPrimaryType" w:hAnsi="SassoonPrimaryType"/>
                <w:iCs/>
                <w:sz w:val="18"/>
                <w:szCs w:val="18"/>
              </w:rPr>
            </w:pPr>
            <w:r>
              <w:rPr>
                <w:rFonts w:ascii="SassoonPrimaryType" w:hAnsi="SassoonPrimaryType"/>
                <w:iCs/>
                <w:sz w:val="18"/>
                <w:szCs w:val="18"/>
              </w:rPr>
              <w:t>5 Minutes</w:t>
            </w:r>
          </w:p>
        </w:tc>
      </w:tr>
      <w:tr w:rsidR="006E69EE" w:rsidRPr="00841B95" w14:paraId="63F13E99" w14:textId="77777777" w:rsidTr="00C5193A">
        <w:trPr>
          <w:trHeight w:val="283"/>
        </w:trPr>
        <w:tc>
          <w:tcPr>
            <w:tcW w:w="9746" w:type="dxa"/>
            <w:gridSpan w:val="3"/>
            <w:shd w:val="clear" w:color="auto" w:fill="BDD6EE" w:themeFill="accent1" w:themeFillTint="66"/>
          </w:tcPr>
          <w:p w14:paraId="2B1BC8C0" w14:textId="3B2C852F" w:rsidR="003C7E9C" w:rsidRPr="00664341" w:rsidRDefault="006E69EE" w:rsidP="003C7E9C">
            <w:pPr>
              <w:jc w:val="center"/>
              <w:rPr>
                <w:rFonts w:ascii="SassoonPrimaryType" w:hAnsi="SassoonPrimaryType"/>
                <w:b/>
                <w:iCs/>
                <w:sz w:val="30"/>
                <w:szCs w:val="30"/>
              </w:rPr>
            </w:pPr>
            <w:r w:rsidRPr="00664341">
              <w:rPr>
                <w:rFonts w:ascii="SassoonPrimaryType" w:hAnsi="SassoonPrimaryType"/>
                <w:b/>
                <w:iCs/>
                <w:sz w:val="30"/>
                <w:szCs w:val="30"/>
              </w:rPr>
              <w:lastRenderedPageBreak/>
              <w:t>Maths</w:t>
            </w:r>
            <w:r w:rsidR="00664341" w:rsidRPr="00664341">
              <w:rPr>
                <w:rFonts w:ascii="SassoonPrimaryType" w:hAnsi="SassoonPrimaryType"/>
                <w:b/>
                <w:iCs/>
                <w:sz w:val="30"/>
                <w:szCs w:val="30"/>
              </w:rPr>
              <w:t xml:space="preserve"> </w:t>
            </w:r>
          </w:p>
        </w:tc>
      </w:tr>
      <w:tr w:rsidR="0043184C" w:rsidRPr="00841B95" w14:paraId="683F5D5B" w14:textId="77777777" w:rsidTr="00BD2422">
        <w:trPr>
          <w:trHeight w:val="283"/>
        </w:trPr>
        <w:tc>
          <w:tcPr>
            <w:tcW w:w="1549" w:type="dxa"/>
            <w:shd w:val="clear" w:color="auto" w:fill="BDD6EE" w:themeFill="accent1" w:themeFillTint="66"/>
          </w:tcPr>
          <w:p w14:paraId="2824EE61" w14:textId="77777777" w:rsidR="001F5458" w:rsidRDefault="00050B1B" w:rsidP="006E69EE">
            <w:pPr>
              <w:jc w:val="center"/>
              <w:rPr>
                <w:rFonts w:ascii="SassoonPrimaryType" w:hAnsi="SassoonPrimaryType"/>
                <w:b/>
                <w:iCs/>
                <w:sz w:val="18"/>
                <w:szCs w:val="20"/>
              </w:rPr>
            </w:pPr>
            <w:r>
              <w:rPr>
                <w:rFonts w:ascii="SassoonPrimaryType" w:hAnsi="SassoonPrimaryType"/>
                <w:b/>
                <w:iCs/>
                <w:sz w:val="18"/>
                <w:szCs w:val="20"/>
              </w:rPr>
              <w:t xml:space="preserve">Monday </w:t>
            </w:r>
          </w:p>
          <w:p w14:paraId="367EADF4" w14:textId="74BF4747" w:rsidR="00BC6385" w:rsidRPr="00BA5638" w:rsidRDefault="00BC6385" w:rsidP="006E69EE">
            <w:pPr>
              <w:jc w:val="center"/>
              <w:rPr>
                <w:rFonts w:ascii="SassoonPrimaryType" w:hAnsi="SassoonPrimaryType"/>
                <w:b/>
                <w:iCs/>
                <w:sz w:val="18"/>
                <w:szCs w:val="20"/>
              </w:rPr>
            </w:pPr>
          </w:p>
        </w:tc>
        <w:tc>
          <w:tcPr>
            <w:tcW w:w="7038" w:type="dxa"/>
            <w:shd w:val="clear" w:color="auto" w:fill="BDD6EE" w:themeFill="accent1" w:themeFillTint="66"/>
          </w:tcPr>
          <w:p w14:paraId="573850C9" w14:textId="77777777" w:rsidR="003C7E9C" w:rsidRDefault="003C7E9C" w:rsidP="003C7E9C">
            <w:pPr>
              <w:rPr>
                <w:rFonts w:ascii="SassoonPrimaryType" w:hAnsi="SassoonPrimaryType" w:cs="Calibri"/>
                <w:b/>
                <w:sz w:val="18"/>
                <w:szCs w:val="18"/>
              </w:rPr>
            </w:pPr>
            <w:r w:rsidRPr="00C56711">
              <w:rPr>
                <w:rFonts w:ascii="SassoonPrimaryType" w:hAnsi="SassoonPrimaryType" w:cs="Calibri"/>
                <w:b/>
                <w:sz w:val="18"/>
                <w:szCs w:val="18"/>
              </w:rPr>
              <w:t xml:space="preserve">L.O: </w:t>
            </w:r>
            <w:r>
              <w:rPr>
                <w:rFonts w:ascii="SassoonPrimaryType" w:hAnsi="SassoonPrimaryType" w:cs="Calibri"/>
                <w:b/>
                <w:sz w:val="18"/>
                <w:szCs w:val="18"/>
              </w:rPr>
              <w:t>To follow number instructions and draw.</w:t>
            </w:r>
          </w:p>
          <w:p w14:paraId="26801F7D" w14:textId="77777777" w:rsidR="003C7E9C" w:rsidRPr="00EA2234" w:rsidRDefault="003C7E9C" w:rsidP="003C7E9C">
            <w:pPr>
              <w:rPr>
                <w:rFonts w:ascii="SassoonPrimaryType" w:hAnsi="SassoonPrimaryType" w:cs="Calibri"/>
                <w:sz w:val="18"/>
                <w:szCs w:val="18"/>
              </w:rPr>
            </w:pPr>
          </w:p>
          <w:p w14:paraId="1C44CA8A" w14:textId="26180C12" w:rsidR="003C7E9C" w:rsidRPr="00EA2234" w:rsidRDefault="003C7E9C" w:rsidP="003C7E9C">
            <w:pPr>
              <w:rPr>
                <w:rFonts w:ascii="SassoonPrimaryType" w:hAnsi="SassoonPrimaryType" w:cs="Calibri"/>
                <w:sz w:val="18"/>
                <w:szCs w:val="18"/>
              </w:rPr>
            </w:pPr>
            <w:r w:rsidRPr="00EA2234">
              <w:rPr>
                <w:rFonts w:ascii="SassoonPrimaryType" w:hAnsi="SassoonPrimaryType" w:cs="Calibri"/>
                <w:sz w:val="18"/>
                <w:szCs w:val="18"/>
              </w:rPr>
              <w:t>Give your child number instructions to dr</w:t>
            </w:r>
            <w:r>
              <w:rPr>
                <w:rFonts w:ascii="SassoonPrimaryType" w:hAnsi="SassoonPrimaryType" w:cs="Calibri"/>
                <w:sz w:val="18"/>
                <w:szCs w:val="18"/>
              </w:rPr>
              <w:t>aw. For example:</w:t>
            </w:r>
          </w:p>
          <w:p w14:paraId="161AD897" w14:textId="77777777" w:rsidR="003C7E9C" w:rsidRPr="00EA2234" w:rsidRDefault="003C7E9C" w:rsidP="003C7E9C">
            <w:pPr>
              <w:rPr>
                <w:rFonts w:ascii="SassoonPrimaryType" w:hAnsi="SassoonPrimaryType" w:cs="Calibri"/>
                <w:sz w:val="18"/>
                <w:szCs w:val="18"/>
              </w:rPr>
            </w:pPr>
            <w:r w:rsidRPr="00EA2234">
              <w:rPr>
                <w:rFonts w:ascii="SassoonPrimaryType" w:hAnsi="SassoonPrimaryType" w:cs="Calibri"/>
                <w:sz w:val="18"/>
                <w:szCs w:val="18"/>
              </w:rPr>
              <w:t>“Can you draw one big triangle” “Can you draw 3 small circles”</w:t>
            </w:r>
          </w:p>
          <w:p w14:paraId="1EF3E523" w14:textId="77777777" w:rsidR="003C7E9C" w:rsidRDefault="003C7E9C" w:rsidP="003C7E9C">
            <w:pPr>
              <w:rPr>
                <w:rFonts w:ascii="SassoonPrimaryType" w:hAnsi="SassoonPrimaryType" w:cs="Calibri"/>
                <w:b/>
                <w:sz w:val="18"/>
                <w:szCs w:val="18"/>
              </w:rPr>
            </w:pPr>
          </w:p>
          <w:p w14:paraId="34E42822" w14:textId="0DAA1FBF" w:rsidR="008D458D" w:rsidRPr="00D55810" w:rsidRDefault="003C7E9C" w:rsidP="003C7E9C">
            <w:pPr>
              <w:rPr>
                <w:rFonts w:ascii="SassoonPrimaryType" w:hAnsi="SassoonPrimaryType" w:cs="Calibri"/>
                <w:sz w:val="18"/>
                <w:szCs w:val="18"/>
              </w:rPr>
            </w:pPr>
            <w:r>
              <w:rPr>
                <w:rFonts w:ascii="SassoonPrimaryType" w:hAnsi="SassoonPrimaryType" w:cs="Calibri"/>
                <w:b/>
                <w:sz w:val="18"/>
                <w:szCs w:val="18"/>
              </w:rPr>
              <w:t xml:space="preserve">A resource to edit will be available on seesaw. Resource will also be available on school website also. </w:t>
            </w:r>
            <w:r w:rsidR="00D55810">
              <w:rPr>
                <w:rFonts w:ascii="SassoonPrimaryType" w:hAnsi="SassoonPrimaryType" w:cs="Calibri"/>
                <w:sz w:val="18"/>
                <w:szCs w:val="18"/>
              </w:rPr>
              <w:t xml:space="preserve"> </w:t>
            </w:r>
          </w:p>
        </w:tc>
        <w:tc>
          <w:tcPr>
            <w:tcW w:w="1159" w:type="dxa"/>
            <w:shd w:val="clear" w:color="auto" w:fill="BDD6EE" w:themeFill="accent1" w:themeFillTint="66"/>
          </w:tcPr>
          <w:p w14:paraId="2FE46690" w14:textId="06AB81BE" w:rsidR="001F5458" w:rsidRPr="00BA5638" w:rsidRDefault="00B87287" w:rsidP="006E69EE">
            <w:pPr>
              <w:jc w:val="center"/>
              <w:rPr>
                <w:rFonts w:ascii="SassoonPrimaryType" w:hAnsi="SassoonPrimaryType"/>
                <w:iCs/>
                <w:sz w:val="18"/>
                <w:szCs w:val="20"/>
              </w:rPr>
            </w:pPr>
            <w:r>
              <w:rPr>
                <w:rFonts w:ascii="SassoonPrimaryType" w:hAnsi="SassoonPrimaryType"/>
                <w:iCs/>
                <w:sz w:val="18"/>
                <w:szCs w:val="20"/>
              </w:rPr>
              <w:t>5 Minutes</w:t>
            </w:r>
          </w:p>
        </w:tc>
      </w:tr>
      <w:tr w:rsidR="0043184C" w:rsidRPr="00841B95" w14:paraId="11F82F99" w14:textId="77777777" w:rsidTr="00BD2422">
        <w:trPr>
          <w:trHeight w:val="283"/>
        </w:trPr>
        <w:tc>
          <w:tcPr>
            <w:tcW w:w="1549" w:type="dxa"/>
            <w:shd w:val="clear" w:color="auto" w:fill="BDD6EE" w:themeFill="accent1" w:themeFillTint="66"/>
          </w:tcPr>
          <w:p w14:paraId="6AEAA235" w14:textId="521C33EB" w:rsidR="00B87287" w:rsidRDefault="00BD2422" w:rsidP="006E69EE">
            <w:pPr>
              <w:jc w:val="center"/>
              <w:rPr>
                <w:rFonts w:ascii="SassoonPrimaryType" w:hAnsi="SassoonPrimaryType"/>
                <w:b/>
                <w:iCs/>
                <w:sz w:val="18"/>
                <w:szCs w:val="20"/>
              </w:rPr>
            </w:pPr>
            <w:r>
              <w:rPr>
                <w:rFonts w:ascii="SassoonPrimaryType" w:hAnsi="SassoonPrimaryType"/>
                <w:b/>
                <w:iCs/>
                <w:sz w:val="18"/>
                <w:szCs w:val="20"/>
              </w:rPr>
              <w:t>Tuesday</w:t>
            </w:r>
          </w:p>
        </w:tc>
        <w:tc>
          <w:tcPr>
            <w:tcW w:w="7038" w:type="dxa"/>
            <w:shd w:val="clear" w:color="auto" w:fill="BDD6EE" w:themeFill="accent1" w:themeFillTint="66"/>
          </w:tcPr>
          <w:p w14:paraId="10D0D2A4" w14:textId="77777777" w:rsidR="00D55810" w:rsidRPr="00417B6A" w:rsidRDefault="008B6C51" w:rsidP="00BF3CD0">
            <w:pPr>
              <w:rPr>
                <w:rFonts w:ascii="SassoonPrimaryType" w:hAnsi="SassoonPrimaryType" w:cs="Calibri"/>
                <w:sz w:val="18"/>
                <w:szCs w:val="18"/>
              </w:rPr>
            </w:pPr>
            <w:r w:rsidRPr="00417B6A">
              <w:rPr>
                <w:rFonts w:ascii="SassoonPrimaryType" w:hAnsi="SassoonPrimaryType" w:cs="Calibri"/>
                <w:sz w:val="18"/>
                <w:szCs w:val="18"/>
              </w:rPr>
              <w:t xml:space="preserve">L.O: To look at differences and similarities </w:t>
            </w:r>
          </w:p>
          <w:p w14:paraId="0C6D96E9" w14:textId="77777777" w:rsidR="00E26586" w:rsidRPr="00417B6A" w:rsidRDefault="00E26586" w:rsidP="00BF3CD0">
            <w:pPr>
              <w:rPr>
                <w:rFonts w:ascii="SassoonPrimaryType" w:hAnsi="SassoonPrimaryType" w:cs="Calibri"/>
                <w:sz w:val="18"/>
                <w:szCs w:val="18"/>
              </w:rPr>
            </w:pPr>
          </w:p>
          <w:p w14:paraId="465DB37B" w14:textId="11044CFE" w:rsidR="00E26586" w:rsidRPr="00417B6A" w:rsidRDefault="00E26586" w:rsidP="00BF3CD0">
            <w:pPr>
              <w:rPr>
                <w:rFonts w:ascii="SassoonPrimaryType" w:hAnsi="SassoonPrimaryType" w:cs="Calibri"/>
                <w:sz w:val="18"/>
                <w:szCs w:val="18"/>
              </w:rPr>
            </w:pPr>
            <w:r w:rsidRPr="00417B6A">
              <w:rPr>
                <w:rFonts w:ascii="SassoonPrimaryType" w:hAnsi="SassoonPrimaryType" w:cs="Calibri"/>
                <w:sz w:val="18"/>
                <w:szCs w:val="18"/>
              </w:rPr>
              <w:t>Spot the difference on the workshe</w:t>
            </w:r>
            <w:r w:rsidR="00417B6A">
              <w:rPr>
                <w:rFonts w:ascii="SassoonPrimaryType" w:hAnsi="SassoonPrimaryType" w:cs="Calibri"/>
                <w:sz w:val="18"/>
                <w:szCs w:val="18"/>
              </w:rPr>
              <w:t xml:space="preserve">et and circle the odd one out. </w:t>
            </w:r>
          </w:p>
        </w:tc>
        <w:tc>
          <w:tcPr>
            <w:tcW w:w="1159" w:type="dxa"/>
            <w:shd w:val="clear" w:color="auto" w:fill="BDD6EE" w:themeFill="accent1" w:themeFillTint="66"/>
          </w:tcPr>
          <w:p w14:paraId="13BB42A3" w14:textId="620B00B0" w:rsidR="00B87287" w:rsidRDefault="006A33B7" w:rsidP="006E69EE">
            <w:pPr>
              <w:jc w:val="center"/>
              <w:rPr>
                <w:rFonts w:ascii="SassoonPrimaryType" w:hAnsi="SassoonPrimaryType"/>
                <w:iCs/>
                <w:sz w:val="18"/>
                <w:szCs w:val="20"/>
              </w:rPr>
            </w:pPr>
            <w:r>
              <w:rPr>
                <w:rFonts w:ascii="SassoonPrimaryType" w:hAnsi="SassoonPrimaryType"/>
                <w:iCs/>
                <w:sz w:val="18"/>
                <w:szCs w:val="20"/>
              </w:rPr>
              <w:t xml:space="preserve">10 minutes </w:t>
            </w:r>
          </w:p>
        </w:tc>
      </w:tr>
      <w:tr w:rsidR="009E6511" w:rsidRPr="00841B95" w14:paraId="39ECFC6E" w14:textId="77777777" w:rsidTr="00BD2422">
        <w:trPr>
          <w:trHeight w:val="283"/>
        </w:trPr>
        <w:tc>
          <w:tcPr>
            <w:tcW w:w="1549" w:type="dxa"/>
            <w:shd w:val="clear" w:color="auto" w:fill="BDD6EE" w:themeFill="accent1" w:themeFillTint="66"/>
          </w:tcPr>
          <w:p w14:paraId="39CB4096" w14:textId="391CD344" w:rsidR="009E6511" w:rsidRDefault="00BD2422" w:rsidP="006E69EE">
            <w:pPr>
              <w:jc w:val="center"/>
              <w:rPr>
                <w:rFonts w:ascii="SassoonPrimaryType" w:hAnsi="SassoonPrimaryType"/>
                <w:b/>
                <w:iCs/>
                <w:sz w:val="18"/>
                <w:szCs w:val="20"/>
              </w:rPr>
            </w:pPr>
            <w:r>
              <w:rPr>
                <w:rFonts w:ascii="SassoonPrimaryType" w:hAnsi="SassoonPrimaryType"/>
                <w:b/>
                <w:iCs/>
                <w:sz w:val="18"/>
                <w:szCs w:val="20"/>
              </w:rPr>
              <w:t>Wednesday</w:t>
            </w:r>
          </w:p>
        </w:tc>
        <w:tc>
          <w:tcPr>
            <w:tcW w:w="7038" w:type="dxa"/>
            <w:shd w:val="clear" w:color="auto" w:fill="BDD6EE" w:themeFill="accent1" w:themeFillTint="66"/>
          </w:tcPr>
          <w:p w14:paraId="7BC26A7C" w14:textId="77777777" w:rsidR="00A802BC" w:rsidRDefault="00A802BC" w:rsidP="00417B6A">
            <w:pPr>
              <w:rPr>
                <w:rFonts w:ascii="SassoonPrimaryType" w:hAnsi="SassoonPrimaryType" w:cs="Arial"/>
                <w:sz w:val="18"/>
                <w:szCs w:val="18"/>
              </w:rPr>
            </w:pPr>
            <w:r>
              <w:rPr>
                <w:rFonts w:ascii="SassoonPrimaryType" w:hAnsi="SassoonPrimaryType" w:cs="Arial"/>
                <w:sz w:val="18"/>
                <w:szCs w:val="18"/>
              </w:rPr>
              <w:t xml:space="preserve">L.O: To </w:t>
            </w:r>
            <w:r w:rsidR="00417B6A">
              <w:rPr>
                <w:rFonts w:ascii="SassoonPrimaryType" w:hAnsi="SassoonPrimaryType" w:cs="Arial"/>
                <w:sz w:val="18"/>
                <w:szCs w:val="18"/>
              </w:rPr>
              <w:t>count objects and write the numeral.</w:t>
            </w:r>
          </w:p>
          <w:p w14:paraId="6C394A97" w14:textId="77777777" w:rsidR="00417B6A" w:rsidRDefault="00417B6A" w:rsidP="00417B6A">
            <w:pPr>
              <w:rPr>
                <w:rFonts w:ascii="SassoonPrimaryType" w:hAnsi="SassoonPrimaryType" w:cs="Arial"/>
                <w:sz w:val="18"/>
                <w:szCs w:val="18"/>
              </w:rPr>
            </w:pPr>
          </w:p>
          <w:p w14:paraId="45799F6C" w14:textId="4AE4A142" w:rsidR="00417B6A" w:rsidRPr="007D0A59" w:rsidRDefault="00417B6A" w:rsidP="00417B6A">
            <w:pPr>
              <w:rPr>
                <w:rFonts w:ascii="SassoonPrimaryType" w:hAnsi="SassoonPrimaryType" w:cs="Arial"/>
                <w:sz w:val="18"/>
                <w:szCs w:val="18"/>
              </w:rPr>
            </w:pPr>
            <w:r>
              <w:rPr>
                <w:rFonts w:ascii="SassoonPrimaryType" w:hAnsi="SassoonPrimaryType" w:cs="Arial"/>
                <w:sz w:val="18"/>
                <w:szCs w:val="18"/>
              </w:rPr>
              <w:t xml:space="preserve">Count how many objects are on the sheet and write the number out. </w:t>
            </w:r>
          </w:p>
        </w:tc>
        <w:tc>
          <w:tcPr>
            <w:tcW w:w="1159" w:type="dxa"/>
            <w:shd w:val="clear" w:color="auto" w:fill="BDD6EE" w:themeFill="accent1" w:themeFillTint="66"/>
          </w:tcPr>
          <w:p w14:paraId="65E5BF69" w14:textId="305D02DF" w:rsidR="009E6511" w:rsidRDefault="00DF32A5" w:rsidP="006E69EE">
            <w:pPr>
              <w:jc w:val="center"/>
              <w:rPr>
                <w:rFonts w:ascii="SassoonPrimaryType" w:hAnsi="SassoonPrimaryType"/>
                <w:iCs/>
                <w:sz w:val="18"/>
                <w:szCs w:val="20"/>
              </w:rPr>
            </w:pPr>
            <w:r>
              <w:rPr>
                <w:rFonts w:ascii="SassoonPrimaryType" w:hAnsi="SassoonPrimaryType"/>
                <w:iCs/>
                <w:sz w:val="18"/>
                <w:szCs w:val="20"/>
              </w:rPr>
              <w:t>10 minutes</w:t>
            </w:r>
          </w:p>
        </w:tc>
      </w:tr>
      <w:tr w:rsidR="001158AA" w:rsidRPr="00841B95" w14:paraId="548313C3" w14:textId="77777777" w:rsidTr="00A02CEC">
        <w:trPr>
          <w:trHeight w:val="283"/>
        </w:trPr>
        <w:tc>
          <w:tcPr>
            <w:tcW w:w="1549" w:type="dxa"/>
            <w:shd w:val="clear" w:color="auto" w:fill="FFD966" w:themeFill="accent4" w:themeFillTint="99"/>
          </w:tcPr>
          <w:p w14:paraId="77585C3A" w14:textId="77777777" w:rsidR="001158AA" w:rsidRDefault="00F77696" w:rsidP="006E69EE">
            <w:pPr>
              <w:jc w:val="center"/>
              <w:rPr>
                <w:rFonts w:ascii="SassoonPrimaryType" w:hAnsi="SassoonPrimaryType"/>
                <w:b/>
                <w:iCs/>
                <w:sz w:val="18"/>
                <w:szCs w:val="20"/>
              </w:rPr>
            </w:pPr>
            <w:r>
              <w:rPr>
                <w:rFonts w:ascii="SassoonPrimaryType" w:hAnsi="SassoonPrimaryType"/>
                <w:b/>
                <w:iCs/>
                <w:sz w:val="18"/>
                <w:szCs w:val="20"/>
              </w:rPr>
              <w:t>Thursday</w:t>
            </w:r>
          </w:p>
          <w:p w14:paraId="22744A02" w14:textId="3999859C" w:rsidR="00A02CEC" w:rsidRDefault="00A02CEC" w:rsidP="006E69EE">
            <w:pPr>
              <w:jc w:val="center"/>
              <w:rPr>
                <w:rFonts w:ascii="SassoonPrimaryType" w:hAnsi="SassoonPrimaryType"/>
                <w:b/>
                <w:iCs/>
                <w:sz w:val="18"/>
                <w:szCs w:val="20"/>
              </w:rPr>
            </w:pPr>
            <w:r>
              <w:rPr>
                <w:rFonts w:ascii="SassoonPrimaryType" w:hAnsi="SassoonPrimaryType"/>
                <w:b/>
                <w:iCs/>
                <w:sz w:val="18"/>
                <w:szCs w:val="20"/>
              </w:rPr>
              <w:t>Fine Motor Activity</w:t>
            </w:r>
          </w:p>
        </w:tc>
        <w:tc>
          <w:tcPr>
            <w:tcW w:w="7038" w:type="dxa"/>
            <w:shd w:val="clear" w:color="auto" w:fill="FFD966" w:themeFill="accent4" w:themeFillTint="99"/>
          </w:tcPr>
          <w:p w14:paraId="2C62A035" w14:textId="77777777" w:rsidR="00270C2B" w:rsidRDefault="00A02CEC" w:rsidP="00D55810">
            <w:pPr>
              <w:rPr>
                <w:rFonts w:ascii="SassoonPrimaryType" w:hAnsi="SassoonPrimaryType" w:cs="Arial"/>
                <w:b/>
                <w:sz w:val="18"/>
                <w:szCs w:val="18"/>
              </w:rPr>
            </w:pPr>
            <w:r>
              <w:rPr>
                <w:rFonts w:ascii="SassoonPrimaryType" w:hAnsi="SassoonPrimaryType" w:cs="Arial"/>
                <w:b/>
                <w:sz w:val="18"/>
                <w:szCs w:val="18"/>
              </w:rPr>
              <w:t>L.O: To transfer objects from one pot to another</w:t>
            </w:r>
          </w:p>
          <w:p w14:paraId="10589484" w14:textId="77777777" w:rsidR="00A02CEC" w:rsidRDefault="00A02CEC" w:rsidP="00D55810">
            <w:pPr>
              <w:rPr>
                <w:rFonts w:ascii="SassoonPrimaryType" w:hAnsi="SassoonPrimaryType" w:cs="Arial"/>
                <w:b/>
                <w:sz w:val="18"/>
                <w:szCs w:val="18"/>
              </w:rPr>
            </w:pPr>
          </w:p>
          <w:p w14:paraId="6247FC33" w14:textId="67BFD23B" w:rsidR="00A02CEC" w:rsidRDefault="00A02CEC" w:rsidP="00D55810">
            <w:pPr>
              <w:rPr>
                <w:rFonts w:ascii="SassoonPrimaryType" w:hAnsi="SassoonPrimaryType" w:cs="Arial"/>
                <w:b/>
                <w:sz w:val="18"/>
                <w:szCs w:val="18"/>
              </w:rPr>
            </w:pPr>
            <w:r>
              <w:rPr>
                <w:rFonts w:ascii="SassoonPrimaryType" w:hAnsi="SassoonPrimaryType" w:cs="Arial"/>
                <w:b/>
                <w:sz w:val="18"/>
                <w:szCs w:val="18"/>
              </w:rPr>
              <w:t xml:space="preserve">These activities are important and help strengthen children’s fingers ready for super writing. </w:t>
            </w:r>
          </w:p>
        </w:tc>
        <w:tc>
          <w:tcPr>
            <w:tcW w:w="1159" w:type="dxa"/>
            <w:shd w:val="clear" w:color="auto" w:fill="FFD966" w:themeFill="accent4" w:themeFillTint="99"/>
          </w:tcPr>
          <w:p w14:paraId="7EA329AF" w14:textId="7C476825" w:rsidR="001158AA" w:rsidRDefault="00EE6F13" w:rsidP="006E69EE">
            <w:pPr>
              <w:jc w:val="center"/>
              <w:rPr>
                <w:rFonts w:ascii="SassoonPrimaryType" w:hAnsi="SassoonPrimaryType"/>
                <w:iCs/>
                <w:sz w:val="18"/>
                <w:szCs w:val="20"/>
              </w:rPr>
            </w:pPr>
            <w:r>
              <w:rPr>
                <w:rFonts w:ascii="SassoonPrimaryType" w:hAnsi="SassoonPrimaryType"/>
                <w:iCs/>
                <w:sz w:val="18"/>
                <w:szCs w:val="20"/>
              </w:rPr>
              <w:t>10 minutes</w:t>
            </w:r>
          </w:p>
        </w:tc>
      </w:tr>
      <w:tr w:rsidR="00B74E58" w:rsidRPr="00841B95" w14:paraId="246A6B32" w14:textId="77777777" w:rsidTr="00E20B06">
        <w:trPr>
          <w:trHeight w:val="283"/>
        </w:trPr>
        <w:tc>
          <w:tcPr>
            <w:tcW w:w="1549" w:type="dxa"/>
            <w:shd w:val="clear" w:color="auto" w:fill="A8D08D" w:themeFill="accent6" w:themeFillTint="99"/>
          </w:tcPr>
          <w:p w14:paraId="0C6244FC" w14:textId="77777777" w:rsidR="00B74E58" w:rsidRDefault="001158AA" w:rsidP="006E69EE">
            <w:pPr>
              <w:jc w:val="center"/>
              <w:rPr>
                <w:rFonts w:ascii="SassoonPrimaryType" w:hAnsi="SassoonPrimaryType"/>
                <w:b/>
                <w:iCs/>
                <w:sz w:val="18"/>
                <w:szCs w:val="20"/>
              </w:rPr>
            </w:pPr>
            <w:r>
              <w:rPr>
                <w:rFonts w:ascii="SassoonPrimaryType" w:hAnsi="SassoonPrimaryType"/>
                <w:b/>
                <w:iCs/>
                <w:sz w:val="18"/>
                <w:szCs w:val="20"/>
              </w:rPr>
              <w:t>Friday</w:t>
            </w:r>
          </w:p>
          <w:p w14:paraId="0860C395" w14:textId="5674D706" w:rsidR="00E20B06" w:rsidRDefault="00E20B06" w:rsidP="006E69EE">
            <w:pPr>
              <w:jc w:val="center"/>
              <w:rPr>
                <w:rFonts w:ascii="SassoonPrimaryType" w:hAnsi="SassoonPrimaryType"/>
                <w:b/>
                <w:iCs/>
                <w:sz w:val="18"/>
                <w:szCs w:val="20"/>
              </w:rPr>
            </w:pPr>
          </w:p>
        </w:tc>
        <w:tc>
          <w:tcPr>
            <w:tcW w:w="7038" w:type="dxa"/>
            <w:shd w:val="clear" w:color="auto" w:fill="A8D08D" w:themeFill="accent6" w:themeFillTint="99"/>
          </w:tcPr>
          <w:p w14:paraId="255A1EE6" w14:textId="77777777" w:rsidR="00A02CEC" w:rsidRDefault="00A02CEC" w:rsidP="003C7E9C">
            <w:pPr>
              <w:rPr>
                <w:rFonts w:ascii="SassoonPrimaryType" w:hAnsi="SassoonPrimaryType" w:cs="Arial"/>
                <w:sz w:val="18"/>
                <w:szCs w:val="18"/>
              </w:rPr>
            </w:pPr>
            <w:r>
              <w:rPr>
                <w:rFonts w:ascii="SassoonPrimaryType" w:hAnsi="SassoonPrimaryType" w:cs="Arial"/>
                <w:sz w:val="18"/>
                <w:szCs w:val="18"/>
              </w:rPr>
              <w:t>L.O: To make our own story up.</w:t>
            </w:r>
          </w:p>
          <w:p w14:paraId="3AAAE3DF" w14:textId="77777777" w:rsidR="00A02CEC" w:rsidRDefault="00A02CEC" w:rsidP="003C7E9C">
            <w:pPr>
              <w:rPr>
                <w:rFonts w:ascii="SassoonPrimaryType" w:hAnsi="SassoonPrimaryType" w:cs="Arial"/>
                <w:sz w:val="18"/>
                <w:szCs w:val="18"/>
              </w:rPr>
            </w:pPr>
          </w:p>
          <w:p w14:paraId="16460910" w14:textId="40C0F09F" w:rsidR="00A02CEC" w:rsidRDefault="00A02CEC" w:rsidP="003C7E9C">
            <w:pPr>
              <w:rPr>
                <w:rFonts w:ascii="SassoonPrimaryType" w:hAnsi="SassoonPrimaryType" w:cs="Arial"/>
                <w:sz w:val="18"/>
                <w:szCs w:val="18"/>
              </w:rPr>
            </w:pPr>
            <w:r>
              <w:rPr>
                <w:rFonts w:ascii="SassoonPrimaryType" w:hAnsi="SassoonPrimaryType" w:cs="Arial"/>
                <w:sz w:val="18"/>
                <w:szCs w:val="18"/>
              </w:rPr>
              <w:t>Explain to children we’re going to make our own story up! It can be about absolutely anything!! Let’s listen to Miss Pervez story for ideas!</w:t>
            </w:r>
          </w:p>
          <w:p w14:paraId="1913CA37" w14:textId="77777777" w:rsidR="00A02CEC" w:rsidRDefault="00A02CEC" w:rsidP="003C7E9C">
            <w:pPr>
              <w:rPr>
                <w:rFonts w:ascii="SassoonPrimaryType" w:hAnsi="SassoonPrimaryType" w:cs="Arial"/>
                <w:sz w:val="18"/>
                <w:szCs w:val="18"/>
              </w:rPr>
            </w:pPr>
          </w:p>
          <w:p w14:paraId="535CA634" w14:textId="77777777" w:rsidR="00E20B06" w:rsidRDefault="00A02CEC" w:rsidP="003C7E9C">
            <w:pPr>
              <w:rPr>
                <w:rFonts w:ascii="SassoonPrimaryType" w:hAnsi="SassoonPrimaryType" w:cs="Arial"/>
                <w:sz w:val="18"/>
                <w:szCs w:val="18"/>
              </w:rPr>
            </w:pPr>
            <w:r>
              <w:rPr>
                <w:rFonts w:ascii="SassoonPrimaryType" w:hAnsi="SassoonPrimaryType" w:cs="Arial"/>
                <w:sz w:val="18"/>
                <w:szCs w:val="18"/>
              </w:rPr>
              <w:t>A template will be provided for parents to edit to help structure of the story.</w:t>
            </w:r>
          </w:p>
          <w:p w14:paraId="63A8F2F8" w14:textId="77777777" w:rsidR="00A02CEC" w:rsidRDefault="00A02CEC" w:rsidP="003C7E9C">
            <w:pPr>
              <w:rPr>
                <w:rFonts w:ascii="SassoonPrimaryType" w:hAnsi="SassoonPrimaryType" w:cs="Arial"/>
                <w:sz w:val="18"/>
                <w:szCs w:val="18"/>
              </w:rPr>
            </w:pPr>
            <w:r>
              <w:rPr>
                <w:rFonts w:ascii="SassoonPrimaryType" w:hAnsi="SassoonPrimaryType" w:cs="Arial"/>
                <w:sz w:val="18"/>
                <w:szCs w:val="18"/>
              </w:rPr>
              <w:t xml:space="preserve">It will included </w:t>
            </w:r>
          </w:p>
          <w:p w14:paraId="0061F253" w14:textId="020F8AE6" w:rsidR="00A02CEC" w:rsidRDefault="00A02CEC" w:rsidP="003C7E9C">
            <w:pPr>
              <w:rPr>
                <w:rFonts w:ascii="SassoonPrimaryType" w:hAnsi="SassoonPrimaryType" w:cs="Arial"/>
                <w:sz w:val="18"/>
                <w:szCs w:val="18"/>
              </w:rPr>
            </w:pPr>
            <w:r>
              <w:rPr>
                <w:rFonts w:ascii="SassoonPrimaryType" w:hAnsi="SassoonPrimaryType" w:cs="Arial"/>
                <w:sz w:val="18"/>
                <w:szCs w:val="18"/>
              </w:rPr>
              <w:t>Characters (Who is in the story)</w:t>
            </w:r>
          </w:p>
          <w:p w14:paraId="570567C7" w14:textId="636AB3E4" w:rsidR="00A02CEC" w:rsidRDefault="00A02CEC" w:rsidP="003C7E9C">
            <w:pPr>
              <w:rPr>
                <w:rFonts w:ascii="SassoonPrimaryType" w:hAnsi="SassoonPrimaryType" w:cs="Arial"/>
                <w:sz w:val="18"/>
                <w:szCs w:val="18"/>
              </w:rPr>
            </w:pPr>
            <w:r>
              <w:rPr>
                <w:rFonts w:ascii="SassoonPrimaryType" w:hAnsi="SassoonPrimaryType" w:cs="Arial"/>
                <w:sz w:val="18"/>
                <w:szCs w:val="18"/>
              </w:rPr>
              <w:t xml:space="preserve">Setting      (Where is the story set, </w:t>
            </w:r>
            <w:proofErr w:type="spellStart"/>
            <w:r>
              <w:rPr>
                <w:rFonts w:ascii="SassoonPrimaryType" w:hAnsi="SassoonPrimaryType" w:cs="Arial"/>
                <w:sz w:val="18"/>
                <w:szCs w:val="18"/>
              </w:rPr>
              <w:t>e.g:forest</w:t>
            </w:r>
            <w:proofErr w:type="spellEnd"/>
            <w:r>
              <w:rPr>
                <w:rFonts w:ascii="SassoonPrimaryType" w:hAnsi="SassoonPrimaryType" w:cs="Arial"/>
                <w:sz w:val="18"/>
                <w:szCs w:val="18"/>
              </w:rPr>
              <w:t xml:space="preserve">, farm </w:t>
            </w:r>
            <w:proofErr w:type="spellStart"/>
            <w:r>
              <w:rPr>
                <w:rFonts w:ascii="SassoonPrimaryType" w:hAnsi="SassoonPrimaryType" w:cs="Arial"/>
                <w:sz w:val="18"/>
                <w:szCs w:val="18"/>
              </w:rPr>
              <w:t>ect</w:t>
            </w:r>
            <w:proofErr w:type="spellEnd"/>
            <w:r>
              <w:rPr>
                <w:rFonts w:ascii="SassoonPrimaryType" w:hAnsi="SassoonPrimaryType" w:cs="Arial"/>
                <w:sz w:val="18"/>
                <w:szCs w:val="18"/>
              </w:rPr>
              <w:t>.)</w:t>
            </w:r>
          </w:p>
          <w:p w14:paraId="12CA19D8" w14:textId="24A27576" w:rsidR="00A02CEC" w:rsidRDefault="00A02CEC" w:rsidP="003C7E9C">
            <w:pPr>
              <w:rPr>
                <w:rFonts w:ascii="SassoonPrimaryType" w:hAnsi="SassoonPrimaryType" w:cs="Arial"/>
                <w:sz w:val="18"/>
                <w:szCs w:val="18"/>
              </w:rPr>
            </w:pPr>
            <w:r>
              <w:rPr>
                <w:rFonts w:ascii="SassoonPrimaryType" w:hAnsi="SassoonPrimaryType" w:cs="Arial"/>
                <w:sz w:val="18"/>
                <w:szCs w:val="18"/>
              </w:rPr>
              <w:t>Villain       (Who is the bad guy/girl in the story)</w:t>
            </w:r>
          </w:p>
          <w:p w14:paraId="2A35E012" w14:textId="77777777" w:rsidR="00A02CEC" w:rsidRDefault="00A02CEC" w:rsidP="003C7E9C">
            <w:pPr>
              <w:rPr>
                <w:rFonts w:ascii="SassoonPrimaryType" w:hAnsi="SassoonPrimaryType" w:cs="Arial"/>
                <w:sz w:val="18"/>
                <w:szCs w:val="18"/>
              </w:rPr>
            </w:pPr>
            <w:r>
              <w:rPr>
                <w:rFonts w:ascii="SassoonPrimaryType" w:hAnsi="SassoonPrimaryType" w:cs="Arial"/>
                <w:sz w:val="18"/>
                <w:szCs w:val="18"/>
              </w:rPr>
              <w:t>Hero         (Who saves the day)</w:t>
            </w:r>
          </w:p>
          <w:p w14:paraId="033BCE6D" w14:textId="72414982" w:rsidR="00A02CEC" w:rsidRDefault="00A02CEC" w:rsidP="003C7E9C">
            <w:pPr>
              <w:rPr>
                <w:rFonts w:ascii="SassoonPrimaryType" w:hAnsi="SassoonPrimaryType" w:cs="Arial"/>
                <w:sz w:val="18"/>
                <w:szCs w:val="18"/>
              </w:rPr>
            </w:pPr>
            <w:r>
              <w:rPr>
                <w:rFonts w:ascii="SassoonPrimaryType" w:hAnsi="SassoonPrimaryType" w:cs="Arial"/>
                <w:sz w:val="18"/>
                <w:szCs w:val="18"/>
              </w:rPr>
              <w:t xml:space="preserve">Differentiate this with you child, if they struggle keep the story as simple as who is in it and where it’s set. </w:t>
            </w:r>
          </w:p>
        </w:tc>
        <w:tc>
          <w:tcPr>
            <w:tcW w:w="1159" w:type="dxa"/>
            <w:shd w:val="clear" w:color="auto" w:fill="A8D08D" w:themeFill="accent6" w:themeFillTint="99"/>
          </w:tcPr>
          <w:p w14:paraId="286ACDEB" w14:textId="4BE03963" w:rsidR="00B74E58" w:rsidRDefault="00BE6355" w:rsidP="006E69EE">
            <w:pPr>
              <w:jc w:val="center"/>
              <w:rPr>
                <w:rFonts w:ascii="SassoonPrimaryType" w:hAnsi="SassoonPrimaryType"/>
                <w:iCs/>
                <w:sz w:val="18"/>
                <w:szCs w:val="20"/>
              </w:rPr>
            </w:pPr>
            <w:r>
              <w:rPr>
                <w:rFonts w:ascii="SassoonPrimaryType" w:hAnsi="SassoonPrimaryType"/>
                <w:iCs/>
                <w:sz w:val="18"/>
                <w:szCs w:val="20"/>
              </w:rPr>
              <w:t>15</w:t>
            </w:r>
            <w:r w:rsidR="00CA029E">
              <w:rPr>
                <w:rFonts w:ascii="SassoonPrimaryType" w:hAnsi="SassoonPrimaryType"/>
                <w:iCs/>
                <w:sz w:val="18"/>
                <w:szCs w:val="20"/>
              </w:rPr>
              <w:t xml:space="preserve"> minutes </w:t>
            </w:r>
          </w:p>
        </w:tc>
      </w:tr>
      <w:tr w:rsidR="009E6511" w:rsidRPr="00841B95" w14:paraId="75969678" w14:textId="77777777" w:rsidTr="00BD2422">
        <w:trPr>
          <w:trHeight w:val="283"/>
        </w:trPr>
        <w:tc>
          <w:tcPr>
            <w:tcW w:w="1549" w:type="dxa"/>
            <w:shd w:val="clear" w:color="auto" w:fill="FD97FF"/>
          </w:tcPr>
          <w:p w14:paraId="644963F4" w14:textId="77777777" w:rsidR="009E6511" w:rsidRDefault="009E6511" w:rsidP="006E69EE">
            <w:pPr>
              <w:jc w:val="center"/>
              <w:rPr>
                <w:rFonts w:ascii="SassoonPrimaryType" w:hAnsi="SassoonPrimaryType"/>
                <w:b/>
                <w:iCs/>
                <w:sz w:val="18"/>
                <w:szCs w:val="20"/>
              </w:rPr>
            </w:pPr>
          </w:p>
        </w:tc>
        <w:tc>
          <w:tcPr>
            <w:tcW w:w="7038" w:type="dxa"/>
            <w:shd w:val="clear" w:color="auto" w:fill="FD97FF"/>
          </w:tcPr>
          <w:p w14:paraId="6E8C60E1" w14:textId="79426112" w:rsidR="009E6511" w:rsidRPr="009E6511" w:rsidRDefault="009E6511" w:rsidP="006A33B7">
            <w:pPr>
              <w:jc w:val="center"/>
              <w:rPr>
                <w:rFonts w:ascii="SassoonPrimaryType" w:hAnsi="SassoonPrimaryType" w:cs="Arial"/>
                <w:b/>
                <w:sz w:val="36"/>
                <w:szCs w:val="36"/>
              </w:rPr>
            </w:pPr>
            <w:r w:rsidRPr="009E6511">
              <w:rPr>
                <w:rFonts w:ascii="SassoonPrimaryType" w:hAnsi="SassoonPrimaryType" w:cs="Arial"/>
                <w:b/>
                <w:sz w:val="36"/>
                <w:szCs w:val="36"/>
              </w:rPr>
              <w:t xml:space="preserve">Daily practice for name writing </w:t>
            </w:r>
          </w:p>
        </w:tc>
        <w:tc>
          <w:tcPr>
            <w:tcW w:w="1159" w:type="dxa"/>
            <w:shd w:val="clear" w:color="auto" w:fill="FD97FF"/>
          </w:tcPr>
          <w:p w14:paraId="1A6D7E65" w14:textId="77777777" w:rsidR="009E6511" w:rsidRDefault="009E6511" w:rsidP="006E69EE">
            <w:pPr>
              <w:jc w:val="center"/>
              <w:rPr>
                <w:rFonts w:ascii="SassoonPrimaryType" w:hAnsi="SassoonPrimaryType"/>
                <w:iCs/>
                <w:sz w:val="18"/>
                <w:szCs w:val="20"/>
              </w:rPr>
            </w:pPr>
          </w:p>
        </w:tc>
      </w:tr>
      <w:tr w:rsidR="0043184C" w:rsidRPr="00841B95" w14:paraId="533C3804" w14:textId="77777777" w:rsidTr="00BD2422">
        <w:trPr>
          <w:trHeight w:val="283"/>
        </w:trPr>
        <w:tc>
          <w:tcPr>
            <w:tcW w:w="1549" w:type="dxa"/>
            <w:shd w:val="clear" w:color="auto" w:fill="FD97FF"/>
          </w:tcPr>
          <w:p w14:paraId="35D84861" w14:textId="148B70E3" w:rsidR="006A33B7" w:rsidRDefault="006A33B7" w:rsidP="006E69EE">
            <w:pPr>
              <w:jc w:val="center"/>
              <w:rPr>
                <w:rFonts w:ascii="SassoonPrimaryType" w:hAnsi="SassoonPrimaryType"/>
                <w:b/>
                <w:iCs/>
                <w:sz w:val="18"/>
                <w:szCs w:val="20"/>
              </w:rPr>
            </w:pPr>
            <w:r w:rsidRPr="00DF32A5">
              <w:rPr>
                <w:rFonts w:ascii="SassoonPrimaryType" w:hAnsi="SassoonPrimaryType"/>
                <w:b/>
                <w:iCs/>
                <w:sz w:val="18"/>
                <w:szCs w:val="20"/>
                <w:u w:val="single"/>
              </w:rPr>
              <w:t>Daily</w:t>
            </w:r>
            <w:r>
              <w:rPr>
                <w:rFonts w:ascii="SassoonPrimaryType" w:hAnsi="SassoonPrimaryType"/>
                <w:b/>
                <w:iCs/>
                <w:sz w:val="18"/>
                <w:szCs w:val="20"/>
              </w:rPr>
              <w:t xml:space="preserve"> Name Writing </w:t>
            </w:r>
          </w:p>
        </w:tc>
        <w:tc>
          <w:tcPr>
            <w:tcW w:w="7038" w:type="dxa"/>
            <w:shd w:val="clear" w:color="auto" w:fill="FD97FF"/>
          </w:tcPr>
          <w:p w14:paraId="5EA701E1" w14:textId="77777777" w:rsidR="006A33B7" w:rsidRDefault="006A33B7" w:rsidP="006A33B7">
            <w:pPr>
              <w:jc w:val="center"/>
              <w:rPr>
                <w:rFonts w:ascii="SassoonPrimaryType" w:hAnsi="SassoonPrimaryType" w:cs="Arial"/>
                <w:sz w:val="18"/>
                <w:szCs w:val="18"/>
              </w:rPr>
            </w:pPr>
            <w:r w:rsidRPr="006A33B7">
              <w:rPr>
                <w:rFonts w:ascii="SassoonPrimaryType" w:hAnsi="SassoonPrimaryType" w:cs="Arial"/>
                <w:sz w:val="18"/>
                <w:szCs w:val="18"/>
              </w:rPr>
              <w:t>Can all children practice wri</w:t>
            </w:r>
            <w:r>
              <w:rPr>
                <w:rFonts w:ascii="SassoonPrimaryType" w:hAnsi="SassoonPrimaryType" w:cs="Arial"/>
                <w:sz w:val="18"/>
                <w:szCs w:val="18"/>
              </w:rPr>
              <w:t>ting their names out every day.</w:t>
            </w:r>
          </w:p>
          <w:p w14:paraId="524FDF34" w14:textId="4D0E455F" w:rsidR="006A33B7" w:rsidRDefault="00A94AB0" w:rsidP="006A33B7">
            <w:pPr>
              <w:jc w:val="center"/>
              <w:rPr>
                <w:rFonts w:ascii="SassoonPrimaryType" w:hAnsi="SassoonPrimaryType" w:cs="Arial"/>
                <w:sz w:val="18"/>
                <w:szCs w:val="18"/>
              </w:rPr>
            </w:pPr>
            <w:r>
              <w:rPr>
                <w:rFonts w:ascii="SassoonPrimaryType" w:hAnsi="SassoonPrimaryType" w:cs="Arial"/>
                <w:sz w:val="18"/>
                <w:szCs w:val="18"/>
              </w:rPr>
              <w:t>Parents to</w:t>
            </w:r>
            <w:r w:rsidR="00221C5A">
              <w:rPr>
                <w:rFonts w:ascii="SassoonPrimaryType" w:hAnsi="SassoonPrimaryType" w:cs="Arial"/>
                <w:sz w:val="18"/>
                <w:szCs w:val="18"/>
              </w:rPr>
              <w:t xml:space="preserve"> write out the </w:t>
            </w:r>
            <w:r w:rsidR="006A33B7">
              <w:rPr>
                <w:rFonts w:ascii="SassoonPrimaryType" w:hAnsi="SassoonPrimaryType" w:cs="Arial"/>
                <w:sz w:val="18"/>
                <w:szCs w:val="18"/>
              </w:rPr>
              <w:t xml:space="preserve">child’s name </w:t>
            </w:r>
            <w:r w:rsidR="00221C5A">
              <w:rPr>
                <w:rFonts w:ascii="SassoonPrimaryType" w:hAnsi="SassoonPrimaryType" w:cs="Arial"/>
                <w:sz w:val="18"/>
                <w:szCs w:val="18"/>
              </w:rPr>
              <w:t>first so children can copy.</w:t>
            </w:r>
          </w:p>
          <w:p w14:paraId="7DBAE72F" w14:textId="77777777" w:rsidR="00221C5A" w:rsidRDefault="00221C5A" w:rsidP="006A33B7">
            <w:pPr>
              <w:jc w:val="center"/>
              <w:rPr>
                <w:rFonts w:ascii="SassoonPrimaryType" w:hAnsi="SassoonPrimaryType" w:cs="Arial"/>
                <w:sz w:val="18"/>
                <w:szCs w:val="18"/>
              </w:rPr>
            </w:pPr>
          </w:p>
          <w:p w14:paraId="41FFE22A" w14:textId="311D1B9B" w:rsidR="00221C5A" w:rsidRDefault="00221C5A" w:rsidP="006A33B7">
            <w:pPr>
              <w:jc w:val="center"/>
              <w:rPr>
                <w:rFonts w:ascii="SassoonPrimaryType" w:hAnsi="SassoonPrimaryType" w:cs="Arial"/>
                <w:sz w:val="18"/>
                <w:szCs w:val="18"/>
              </w:rPr>
            </w:pPr>
            <w:r>
              <w:rPr>
                <w:rFonts w:ascii="SassoonPrimaryType" w:hAnsi="SassoonPrimaryType" w:cs="Arial"/>
                <w:sz w:val="18"/>
                <w:szCs w:val="18"/>
              </w:rPr>
              <w:t>Can I remind parents’</w:t>
            </w:r>
            <w:r w:rsidR="00A94AB0">
              <w:rPr>
                <w:rFonts w:ascii="SassoonPrimaryType" w:hAnsi="SassoonPrimaryType" w:cs="Arial"/>
                <w:sz w:val="18"/>
                <w:szCs w:val="18"/>
              </w:rPr>
              <w:t xml:space="preserve"> names should be written with </w:t>
            </w:r>
            <w:r>
              <w:rPr>
                <w:rFonts w:ascii="SassoonPrimaryType" w:hAnsi="SassoonPrimaryType" w:cs="Arial"/>
                <w:sz w:val="18"/>
                <w:szCs w:val="18"/>
              </w:rPr>
              <w:t>one Capital letter</w:t>
            </w:r>
            <w:r w:rsidR="00A94AB0">
              <w:rPr>
                <w:rFonts w:ascii="SassoonPrimaryType" w:hAnsi="SassoonPrimaryType" w:cs="Arial"/>
                <w:sz w:val="18"/>
                <w:szCs w:val="18"/>
              </w:rPr>
              <w:t xml:space="preserve"> at the start</w:t>
            </w:r>
            <w:r>
              <w:rPr>
                <w:rFonts w:ascii="SassoonPrimaryType" w:hAnsi="SassoonPrimaryType" w:cs="Arial"/>
                <w:sz w:val="18"/>
                <w:szCs w:val="18"/>
              </w:rPr>
              <w:t xml:space="preserve"> and the rest lower case.</w:t>
            </w:r>
          </w:p>
          <w:p w14:paraId="44B8E060" w14:textId="77777777" w:rsidR="00DF32A5" w:rsidRDefault="00DF32A5" w:rsidP="006A33B7">
            <w:pPr>
              <w:jc w:val="center"/>
              <w:rPr>
                <w:rFonts w:ascii="SassoonPrimaryType" w:hAnsi="SassoonPrimaryType" w:cs="Arial"/>
                <w:sz w:val="18"/>
                <w:szCs w:val="18"/>
              </w:rPr>
            </w:pPr>
          </w:p>
          <w:p w14:paraId="455D737A" w14:textId="4CB32981" w:rsidR="00221C5A" w:rsidRPr="006A33B7" w:rsidRDefault="00221C5A" w:rsidP="006A33B7">
            <w:pPr>
              <w:jc w:val="center"/>
              <w:rPr>
                <w:rFonts w:ascii="SassoonPrimaryType" w:hAnsi="SassoonPrimaryType" w:cs="Arial"/>
                <w:sz w:val="18"/>
                <w:szCs w:val="18"/>
              </w:rPr>
            </w:pPr>
            <w:r>
              <w:rPr>
                <w:rFonts w:ascii="SassoonPrimaryType" w:hAnsi="SassoonPrimaryType" w:cs="Arial"/>
                <w:sz w:val="18"/>
                <w:szCs w:val="18"/>
              </w:rPr>
              <w:t xml:space="preserve">For example: </w:t>
            </w:r>
            <w:r w:rsidRPr="00A94AB0">
              <w:rPr>
                <w:rFonts w:ascii="SassoonPrimaryType" w:hAnsi="SassoonPrimaryType" w:cs="Arial"/>
                <w:b/>
                <w:sz w:val="30"/>
                <w:szCs w:val="30"/>
              </w:rPr>
              <w:t>M</w:t>
            </w:r>
            <w:r w:rsidRPr="00221C5A">
              <w:rPr>
                <w:rFonts w:ascii="SassoonPrimaryType" w:hAnsi="SassoonPrimaryType" w:cs="Arial"/>
                <w:sz w:val="30"/>
                <w:szCs w:val="30"/>
              </w:rPr>
              <w:t xml:space="preserve">iss </w:t>
            </w:r>
            <w:r w:rsidRPr="00A94AB0">
              <w:rPr>
                <w:rFonts w:ascii="SassoonPrimaryType" w:hAnsi="SassoonPrimaryType" w:cs="Arial"/>
                <w:b/>
                <w:sz w:val="30"/>
                <w:szCs w:val="30"/>
              </w:rPr>
              <w:t>P</w:t>
            </w:r>
            <w:r w:rsidRPr="00221C5A">
              <w:rPr>
                <w:rFonts w:ascii="SassoonPrimaryType" w:hAnsi="SassoonPrimaryType" w:cs="Arial"/>
                <w:sz w:val="30"/>
                <w:szCs w:val="30"/>
              </w:rPr>
              <w:t>ervez</w:t>
            </w:r>
            <w:r>
              <w:rPr>
                <w:rFonts w:ascii="SassoonPrimaryType" w:hAnsi="SassoonPrimaryType" w:cs="Arial"/>
                <w:sz w:val="18"/>
                <w:szCs w:val="18"/>
              </w:rPr>
              <w:t xml:space="preserve"> </w:t>
            </w:r>
          </w:p>
        </w:tc>
        <w:tc>
          <w:tcPr>
            <w:tcW w:w="1159" w:type="dxa"/>
            <w:shd w:val="clear" w:color="auto" w:fill="FD97FF"/>
          </w:tcPr>
          <w:p w14:paraId="2D23D8AD" w14:textId="71AB818D" w:rsidR="006A33B7" w:rsidRDefault="009E6511" w:rsidP="006E69EE">
            <w:pPr>
              <w:jc w:val="center"/>
              <w:rPr>
                <w:rFonts w:ascii="SassoonPrimaryType" w:hAnsi="SassoonPrimaryType"/>
                <w:iCs/>
                <w:sz w:val="18"/>
                <w:szCs w:val="20"/>
              </w:rPr>
            </w:pPr>
            <w:r>
              <w:rPr>
                <w:rFonts w:ascii="SassoonPrimaryType" w:hAnsi="SassoonPrimaryType"/>
                <w:iCs/>
                <w:sz w:val="18"/>
                <w:szCs w:val="20"/>
              </w:rPr>
              <w:t xml:space="preserve">5 minutes </w:t>
            </w:r>
          </w:p>
        </w:tc>
      </w:tr>
    </w:tbl>
    <w:p w14:paraId="74A19B0B" w14:textId="77777777" w:rsidR="00BC5819" w:rsidRDefault="00BC5819" w:rsidP="00BC5819">
      <w:pPr>
        <w:jc w:val="center"/>
        <w:rPr>
          <w:rFonts w:ascii="SassoonPrimaryType" w:hAnsi="SassoonPrimaryType"/>
          <w:sz w:val="32"/>
          <w:szCs w:val="24"/>
        </w:rPr>
      </w:pPr>
    </w:p>
    <w:p w14:paraId="0ED345F0" w14:textId="424BE51F" w:rsidR="006A33B7" w:rsidRDefault="006A33B7" w:rsidP="00BC5819">
      <w:pPr>
        <w:jc w:val="center"/>
        <w:rPr>
          <w:rFonts w:ascii="SassoonPrimaryType" w:hAnsi="SassoonPrimaryType"/>
          <w:sz w:val="32"/>
          <w:szCs w:val="24"/>
        </w:rPr>
      </w:pPr>
      <w:r>
        <w:rPr>
          <w:rFonts w:ascii="SassoonPrimaryType" w:hAnsi="SassoonPrimaryType"/>
          <w:sz w:val="32"/>
          <w:szCs w:val="24"/>
        </w:rPr>
        <w:t>Thank you for your support. Take care and stay safe</w:t>
      </w:r>
    </w:p>
    <w:p w14:paraId="6CC62683" w14:textId="76C5EB74" w:rsidR="00966878" w:rsidRPr="00841B95" w:rsidRDefault="00202FD6" w:rsidP="00BC5819">
      <w:pPr>
        <w:jc w:val="center"/>
        <w:rPr>
          <w:rFonts w:ascii="SassoonPrimaryType" w:hAnsi="SassoonPrimaryType"/>
          <w:sz w:val="32"/>
          <w:szCs w:val="24"/>
        </w:rPr>
      </w:pPr>
      <w:r>
        <w:rPr>
          <w:rFonts w:ascii="SassoonPrimaryType" w:hAnsi="SassoonPrimaryType"/>
          <w:sz w:val="32"/>
          <w:szCs w:val="24"/>
        </w:rPr>
        <w:t>Miss Pervez</w:t>
      </w:r>
    </w:p>
    <w:sectPr w:rsidR="00966878" w:rsidRPr="00841B95" w:rsidSect="00D24305">
      <w:pgSz w:w="11906" w:h="16838"/>
      <w:pgMar w:top="1440" w:right="1440" w:bottom="1440" w:left="1440" w:header="708" w:footer="708"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assoonPrimaryType">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486A"/>
    <w:multiLevelType w:val="hybridMultilevel"/>
    <w:tmpl w:val="B4EC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03D40"/>
    <w:multiLevelType w:val="hybridMultilevel"/>
    <w:tmpl w:val="ECB0E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B5A5C"/>
    <w:multiLevelType w:val="hybridMultilevel"/>
    <w:tmpl w:val="7E5C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C074C1"/>
    <w:multiLevelType w:val="hybridMultilevel"/>
    <w:tmpl w:val="E90AE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0E03BD"/>
    <w:multiLevelType w:val="hybridMultilevel"/>
    <w:tmpl w:val="8166B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01141C"/>
    <w:multiLevelType w:val="hybridMultilevel"/>
    <w:tmpl w:val="3398C6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90D9E"/>
    <w:multiLevelType w:val="hybridMultilevel"/>
    <w:tmpl w:val="27CC2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EA1431"/>
    <w:multiLevelType w:val="hybridMultilevel"/>
    <w:tmpl w:val="B5FA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737A10"/>
    <w:multiLevelType w:val="hybridMultilevel"/>
    <w:tmpl w:val="9FF875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3D0FBF"/>
    <w:multiLevelType w:val="hybridMultilevel"/>
    <w:tmpl w:val="9E36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2351E3"/>
    <w:multiLevelType w:val="hybridMultilevel"/>
    <w:tmpl w:val="4DEE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3084A"/>
    <w:multiLevelType w:val="hybridMultilevel"/>
    <w:tmpl w:val="63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75640E"/>
    <w:multiLevelType w:val="hybridMultilevel"/>
    <w:tmpl w:val="7ECE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A2239"/>
    <w:multiLevelType w:val="hybridMultilevel"/>
    <w:tmpl w:val="5ED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12"/>
  </w:num>
  <w:num w:numId="5">
    <w:abstractNumId w:val="13"/>
  </w:num>
  <w:num w:numId="6">
    <w:abstractNumId w:val="4"/>
  </w:num>
  <w:num w:numId="7">
    <w:abstractNumId w:val="2"/>
  </w:num>
  <w:num w:numId="8">
    <w:abstractNumId w:val="3"/>
  </w:num>
  <w:num w:numId="9">
    <w:abstractNumId w:val="8"/>
  </w:num>
  <w:num w:numId="10">
    <w:abstractNumId w:val="7"/>
  </w:num>
  <w:num w:numId="11">
    <w:abstractNumId w:val="1"/>
  </w:num>
  <w:num w:numId="12">
    <w:abstractNumId w:val="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05"/>
    <w:rsid w:val="00004F71"/>
    <w:rsid w:val="000268BF"/>
    <w:rsid w:val="000454A7"/>
    <w:rsid w:val="00050B1B"/>
    <w:rsid w:val="00075825"/>
    <w:rsid w:val="000909D9"/>
    <w:rsid w:val="00094C8E"/>
    <w:rsid w:val="000B45F6"/>
    <w:rsid w:val="000E3361"/>
    <w:rsid w:val="000E7C11"/>
    <w:rsid w:val="00103FE8"/>
    <w:rsid w:val="00114CE9"/>
    <w:rsid w:val="001158AA"/>
    <w:rsid w:val="00127974"/>
    <w:rsid w:val="0013304D"/>
    <w:rsid w:val="00135007"/>
    <w:rsid w:val="00140C34"/>
    <w:rsid w:val="00142ED5"/>
    <w:rsid w:val="00145267"/>
    <w:rsid w:val="001546DB"/>
    <w:rsid w:val="001764EE"/>
    <w:rsid w:val="001D128D"/>
    <w:rsid w:val="001F5458"/>
    <w:rsid w:val="00202FD6"/>
    <w:rsid w:val="00220940"/>
    <w:rsid w:val="00221C5A"/>
    <w:rsid w:val="002313D2"/>
    <w:rsid w:val="00241368"/>
    <w:rsid w:val="002520EA"/>
    <w:rsid w:val="00270C2B"/>
    <w:rsid w:val="002A1069"/>
    <w:rsid w:val="002B207D"/>
    <w:rsid w:val="002C595D"/>
    <w:rsid w:val="002C7740"/>
    <w:rsid w:val="002D189E"/>
    <w:rsid w:val="002D4065"/>
    <w:rsid w:val="002D6028"/>
    <w:rsid w:val="002E2C88"/>
    <w:rsid w:val="002F7AB2"/>
    <w:rsid w:val="00304568"/>
    <w:rsid w:val="00361184"/>
    <w:rsid w:val="00361EDD"/>
    <w:rsid w:val="003769F2"/>
    <w:rsid w:val="003809CA"/>
    <w:rsid w:val="003928A4"/>
    <w:rsid w:val="003B79A2"/>
    <w:rsid w:val="003C7E9C"/>
    <w:rsid w:val="003D0D1A"/>
    <w:rsid w:val="003D6B77"/>
    <w:rsid w:val="003F283B"/>
    <w:rsid w:val="003F349C"/>
    <w:rsid w:val="00417B6A"/>
    <w:rsid w:val="00426F71"/>
    <w:rsid w:val="0043184C"/>
    <w:rsid w:val="00434B3B"/>
    <w:rsid w:val="00481570"/>
    <w:rsid w:val="00496E94"/>
    <w:rsid w:val="004A40F1"/>
    <w:rsid w:val="004C4C92"/>
    <w:rsid w:val="004D7698"/>
    <w:rsid w:val="004E07E9"/>
    <w:rsid w:val="004E3E0E"/>
    <w:rsid w:val="004F4773"/>
    <w:rsid w:val="00507514"/>
    <w:rsid w:val="005075AF"/>
    <w:rsid w:val="005464C4"/>
    <w:rsid w:val="005751EB"/>
    <w:rsid w:val="005B132A"/>
    <w:rsid w:val="005B5D71"/>
    <w:rsid w:val="005C39EA"/>
    <w:rsid w:val="00615B4D"/>
    <w:rsid w:val="00654EBB"/>
    <w:rsid w:val="00657761"/>
    <w:rsid w:val="00664341"/>
    <w:rsid w:val="00665650"/>
    <w:rsid w:val="00667281"/>
    <w:rsid w:val="0067771A"/>
    <w:rsid w:val="00684545"/>
    <w:rsid w:val="00687DC3"/>
    <w:rsid w:val="006A33B7"/>
    <w:rsid w:val="006A6141"/>
    <w:rsid w:val="006A740E"/>
    <w:rsid w:val="006B1F61"/>
    <w:rsid w:val="006D2A9C"/>
    <w:rsid w:val="006E69EE"/>
    <w:rsid w:val="006F53C2"/>
    <w:rsid w:val="00711FB7"/>
    <w:rsid w:val="007136B2"/>
    <w:rsid w:val="00743FE3"/>
    <w:rsid w:val="00751ECA"/>
    <w:rsid w:val="00764D7D"/>
    <w:rsid w:val="0077451D"/>
    <w:rsid w:val="00776F54"/>
    <w:rsid w:val="00796EE9"/>
    <w:rsid w:val="007B093E"/>
    <w:rsid w:val="007B4F86"/>
    <w:rsid w:val="007B76DF"/>
    <w:rsid w:val="007C0D99"/>
    <w:rsid w:val="007C6286"/>
    <w:rsid w:val="007D0A59"/>
    <w:rsid w:val="0082669C"/>
    <w:rsid w:val="00832060"/>
    <w:rsid w:val="00841B95"/>
    <w:rsid w:val="00846051"/>
    <w:rsid w:val="00862E89"/>
    <w:rsid w:val="00870E2C"/>
    <w:rsid w:val="00884FAE"/>
    <w:rsid w:val="0089081F"/>
    <w:rsid w:val="0089541A"/>
    <w:rsid w:val="008B6C51"/>
    <w:rsid w:val="008D458D"/>
    <w:rsid w:val="00910C4A"/>
    <w:rsid w:val="0094082B"/>
    <w:rsid w:val="00945B7F"/>
    <w:rsid w:val="00966878"/>
    <w:rsid w:val="00974113"/>
    <w:rsid w:val="00984B6D"/>
    <w:rsid w:val="00996E85"/>
    <w:rsid w:val="009A1C0D"/>
    <w:rsid w:val="009A5A64"/>
    <w:rsid w:val="009D411B"/>
    <w:rsid w:val="009E6511"/>
    <w:rsid w:val="00A02CEC"/>
    <w:rsid w:val="00A20C1D"/>
    <w:rsid w:val="00A31F7F"/>
    <w:rsid w:val="00A33E20"/>
    <w:rsid w:val="00A61877"/>
    <w:rsid w:val="00A802BC"/>
    <w:rsid w:val="00A83C0A"/>
    <w:rsid w:val="00A94AB0"/>
    <w:rsid w:val="00AB1577"/>
    <w:rsid w:val="00AB70C5"/>
    <w:rsid w:val="00AC043D"/>
    <w:rsid w:val="00AC0C05"/>
    <w:rsid w:val="00AC1990"/>
    <w:rsid w:val="00AC5D6B"/>
    <w:rsid w:val="00AE51DF"/>
    <w:rsid w:val="00B1015F"/>
    <w:rsid w:val="00B4047D"/>
    <w:rsid w:val="00B659D7"/>
    <w:rsid w:val="00B67727"/>
    <w:rsid w:val="00B74E58"/>
    <w:rsid w:val="00B76EB8"/>
    <w:rsid w:val="00B87287"/>
    <w:rsid w:val="00B9214F"/>
    <w:rsid w:val="00B92488"/>
    <w:rsid w:val="00BA5638"/>
    <w:rsid w:val="00BB3C3B"/>
    <w:rsid w:val="00BC5819"/>
    <w:rsid w:val="00BC6385"/>
    <w:rsid w:val="00BD2422"/>
    <w:rsid w:val="00BE6355"/>
    <w:rsid w:val="00BF3CD0"/>
    <w:rsid w:val="00C17C2A"/>
    <w:rsid w:val="00C20D63"/>
    <w:rsid w:val="00C3C574"/>
    <w:rsid w:val="00C5193A"/>
    <w:rsid w:val="00C56711"/>
    <w:rsid w:val="00CA029E"/>
    <w:rsid w:val="00CA6DA6"/>
    <w:rsid w:val="00CB707A"/>
    <w:rsid w:val="00CF2567"/>
    <w:rsid w:val="00CF3189"/>
    <w:rsid w:val="00D24305"/>
    <w:rsid w:val="00D43EC2"/>
    <w:rsid w:val="00D46026"/>
    <w:rsid w:val="00D556F2"/>
    <w:rsid w:val="00D55810"/>
    <w:rsid w:val="00D7025E"/>
    <w:rsid w:val="00D72AB6"/>
    <w:rsid w:val="00D753BD"/>
    <w:rsid w:val="00D81961"/>
    <w:rsid w:val="00DF32A5"/>
    <w:rsid w:val="00E00EE4"/>
    <w:rsid w:val="00E14485"/>
    <w:rsid w:val="00E159D5"/>
    <w:rsid w:val="00E20B06"/>
    <w:rsid w:val="00E26586"/>
    <w:rsid w:val="00E3290C"/>
    <w:rsid w:val="00E339FA"/>
    <w:rsid w:val="00E34CB7"/>
    <w:rsid w:val="00E436FE"/>
    <w:rsid w:val="00E44C04"/>
    <w:rsid w:val="00E61FC6"/>
    <w:rsid w:val="00E6600C"/>
    <w:rsid w:val="00E70F4E"/>
    <w:rsid w:val="00E939C2"/>
    <w:rsid w:val="00EA2234"/>
    <w:rsid w:val="00EB0C54"/>
    <w:rsid w:val="00EC6AA7"/>
    <w:rsid w:val="00ED257D"/>
    <w:rsid w:val="00ED635F"/>
    <w:rsid w:val="00EE6F13"/>
    <w:rsid w:val="00F62592"/>
    <w:rsid w:val="00F70082"/>
    <w:rsid w:val="00F75CFF"/>
    <w:rsid w:val="00F77635"/>
    <w:rsid w:val="00F77696"/>
    <w:rsid w:val="00F94859"/>
    <w:rsid w:val="00FB7878"/>
    <w:rsid w:val="00FC0C11"/>
    <w:rsid w:val="00FC1578"/>
    <w:rsid w:val="010BA426"/>
    <w:rsid w:val="01496509"/>
    <w:rsid w:val="0206EE5E"/>
    <w:rsid w:val="0336BEBA"/>
    <w:rsid w:val="0418764F"/>
    <w:rsid w:val="042BB3FC"/>
    <w:rsid w:val="0A3309F4"/>
    <w:rsid w:val="0A416173"/>
    <w:rsid w:val="0AA70352"/>
    <w:rsid w:val="0AE3DCDF"/>
    <w:rsid w:val="0B922E8B"/>
    <w:rsid w:val="0BA4222A"/>
    <w:rsid w:val="0C634AA9"/>
    <w:rsid w:val="0DFBDF7B"/>
    <w:rsid w:val="0F40BD31"/>
    <w:rsid w:val="10D990B8"/>
    <w:rsid w:val="118C6567"/>
    <w:rsid w:val="13EA5A7A"/>
    <w:rsid w:val="153207E6"/>
    <w:rsid w:val="15DCB6C1"/>
    <w:rsid w:val="15F6071D"/>
    <w:rsid w:val="185C654B"/>
    <w:rsid w:val="1C0E960E"/>
    <w:rsid w:val="1D7C90EB"/>
    <w:rsid w:val="1EE9D515"/>
    <w:rsid w:val="224D6B2E"/>
    <w:rsid w:val="231B11F1"/>
    <w:rsid w:val="24136A9A"/>
    <w:rsid w:val="24702DED"/>
    <w:rsid w:val="259DFFCD"/>
    <w:rsid w:val="25D6476E"/>
    <w:rsid w:val="25FDF2A5"/>
    <w:rsid w:val="263B98F6"/>
    <w:rsid w:val="2AAE3D03"/>
    <w:rsid w:val="2B422A02"/>
    <w:rsid w:val="2B5AE5A1"/>
    <w:rsid w:val="2BB27DCB"/>
    <w:rsid w:val="2C1915D9"/>
    <w:rsid w:val="2C53FFB7"/>
    <w:rsid w:val="2C8AB5DE"/>
    <w:rsid w:val="2CE3818C"/>
    <w:rsid w:val="2EE69AE3"/>
    <w:rsid w:val="302C3BEC"/>
    <w:rsid w:val="33037DFC"/>
    <w:rsid w:val="33407F48"/>
    <w:rsid w:val="33F2633A"/>
    <w:rsid w:val="35DAA6EF"/>
    <w:rsid w:val="36004D04"/>
    <w:rsid w:val="3732004C"/>
    <w:rsid w:val="38DB3FE5"/>
    <w:rsid w:val="38DBD430"/>
    <w:rsid w:val="3ADCA96C"/>
    <w:rsid w:val="3B16D531"/>
    <w:rsid w:val="3EE012B7"/>
    <w:rsid w:val="3F8BF5E8"/>
    <w:rsid w:val="41AA8304"/>
    <w:rsid w:val="429BB2AD"/>
    <w:rsid w:val="435CE0AF"/>
    <w:rsid w:val="444F50C4"/>
    <w:rsid w:val="4516FE36"/>
    <w:rsid w:val="45B65957"/>
    <w:rsid w:val="45D7192F"/>
    <w:rsid w:val="462281EE"/>
    <w:rsid w:val="479BFEEC"/>
    <w:rsid w:val="483AFD76"/>
    <w:rsid w:val="493C10A0"/>
    <w:rsid w:val="4A3A3D45"/>
    <w:rsid w:val="4A4CE6D6"/>
    <w:rsid w:val="4BC25F66"/>
    <w:rsid w:val="4BC31C76"/>
    <w:rsid w:val="4BC600DD"/>
    <w:rsid w:val="4EDBFDFF"/>
    <w:rsid w:val="5003437B"/>
    <w:rsid w:val="5111CFE1"/>
    <w:rsid w:val="517AF7AF"/>
    <w:rsid w:val="51A26704"/>
    <w:rsid w:val="552AE430"/>
    <w:rsid w:val="55396D4D"/>
    <w:rsid w:val="573DFC7A"/>
    <w:rsid w:val="5AD440DE"/>
    <w:rsid w:val="5CA55FBC"/>
    <w:rsid w:val="61069048"/>
    <w:rsid w:val="62A17A42"/>
    <w:rsid w:val="630FAA3F"/>
    <w:rsid w:val="63A07E21"/>
    <w:rsid w:val="63BAD662"/>
    <w:rsid w:val="64BD5B26"/>
    <w:rsid w:val="658C2D00"/>
    <w:rsid w:val="66F53E21"/>
    <w:rsid w:val="69D71E09"/>
    <w:rsid w:val="6A12C382"/>
    <w:rsid w:val="6A18881E"/>
    <w:rsid w:val="6A6040B9"/>
    <w:rsid w:val="6A857410"/>
    <w:rsid w:val="6AE36E9E"/>
    <w:rsid w:val="6E1C2927"/>
    <w:rsid w:val="6E3122E0"/>
    <w:rsid w:val="703D2785"/>
    <w:rsid w:val="7044303B"/>
    <w:rsid w:val="70C5F284"/>
    <w:rsid w:val="71CE0C45"/>
    <w:rsid w:val="71E354A6"/>
    <w:rsid w:val="72D55826"/>
    <w:rsid w:val="738D91C0"/>
    <w:rsid w:val="73C5069A"/>
    <w:rsid w:val="73F22201"/>
    <w:rsid w:val="741F34CB"/>
    <w:rsid w:val="743911F6"/>
    <w:rsid w:val="746292A8"/>
    <w:rsid w:val="74E3F267"/>
    <w:rsid w:val="76019AD3"/>
    <w:rsid w:val="77008A13"/>
    <w:rsid w:val="77778736"/>
    <w:rsid w:val="782905F3"/>
    <w:rsid w:val="7842EE8A"/>
    <w:rsid w:val="799CFD13"/>
    <w:rsid w:val="7C8CEBD8"/>
    <w:rsid w:val="7D415DC3"/>
    <w:rsid w:val="7DFC9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E22F"/>
  <w15:chartTrackingRefBased/>
  <w15:docId w15:val="{C0141782-9B44-447C-B189-ABC96457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E94"/>
    <w:pPr>
      <w:spacing w:after="0" w:line="240" w:lineRule="auto"/>
    </w:pPr>
  </w:style>
  <w:style w:type="paragraph" w:styleId="BalloonText">
    <w:name w:val="Balloon Text"/>
    <w:basedOn w:val="Normal"/>
    <w:link w:val="BalloonTextChar"/>
    <w:uiPriority w:val="99"/>
    <w:semiHidden/>
    <w:unhideWhenUsed/>
    <w:rsid w:val="00496E9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96E94"/>
    <w:rPr>
      <w:rFonts w:ascii="Segoe UI" w:hAnsi="Segoe UI"/>
      <w:sz w:val="18"/>
      <w:szCs w:val="18"/>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862E89"/>
    <w:pPr>
      <w:ind w:left="720"/>
      <w:contextualSpacing/>
    </w:pPr>
  </w:style>
  <w:style w:type="paragraph" w:customStyle="1" w:styleId="paragraph">
    <w:name w:val="paragraph"/>
    <w:basedOn w:val="Normal"/>
    <w:rsid w:val="002C7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A740E"/>
    <w:rPr>
      <w:color w:val="954F72" w:themeColor="followedHyperlink"/>
      <w:u w:val="single"/>
    </w:rPr>
  </w:style>
  <w:style w:type="character" w:customStyle="1" w:styleId="normaltextrun">
    <w:name w:val="normaltextrun"/>
    <w:basedOn w:val="DefaultParagraphFont"/>
    <w:rsid w:val="00114CE9"/>
  </w:style>
  <w:style w:type="character" w:customStyle="1" w:styleId="eop">
    <w:name w:val="eop"/>
    <w:basedOn w:val="DefaultParagraphFont"/>
    <w:rsid w:val="0011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601278">
      <w:bodyDiv w:val="1"/>
      <w:marLeft w:val="0"/>
      <w:marRight w:val="0"/>
      <w:marTop w:val="0"/>
      <w:marBottom w:val="0"/>
      <w:divBdr>
        <w:top w:val="none" w:sz="0" w:space="0" w:color="auto"/>
        <w:left w:val="none" w:sz="0" w:space="0" w:color="auto"/>
        <w:bottom w:val="none" w:sz="0" w:space="0" w:color="auto"/>
        <w:right w:val="none" w:sz="0" w:space="0" w:color="auto"/>
      </w:divBdr>
    </w:div>
    <w:div w:id="1646592147">
      <w:bodyDiv w:val="1"/>
      <w:marLeft w:val="0"/>
      <w:marRight w:val="0"/>
      <w:marTop w:val="0"/>
      <w:marBottom w:val="0"/>
      <w:divBdr>
        <w:top w:val="none" w:sz="0" w:space="0" w:color="auto"/>
        <w:left w:val="none" w:sz="0" w:space="0" w:color="auto"/>
        <w:bottom w:val="none" w:sz="0" w:space="0" w:color="auto"/>
        <w:right w:val="none" w:sz="0" w:space="0" w:color="auto"/>
      </w:divBdr>
      <w:divsChild>
        <w:div w:id="1417173295">
          <w:marLeft w:val="0"/>
          <w:marRight w:val="0"/>
          <w:marTop w:val="0"/>
          <w:marBottom w:val="0"/>
          <w:divBdr>
            <w:top w:val="none" w:sz="0" w:space="0" w:color="auto"/>
            <w:left w:val="none" w:sz="0" w:space="0" w:color="auto"/>
            <w:bottom w:val="none" w:sz="0" w:space="0" w:color="auto"/>
            <w:right w:val="none" w:sz="0" w:space="0" w:color="auto"/>
          </w:divBdr>
        </w:div>
        <w:div w:id="295915206">
          <w:marLeft w:val="0"/>
          <w:marRight w:val="0"/>
          <w:marTop w:val="0"/>
          <w:marBottom w:val="0"/>
          <w:divBdr>
            <w:top w:val="none" w:sz="0" w:space="0" w:color="auto"/>
            <w:left w:val="none" w:sz="0" w:space="0" w:color="auto"/>
            <w:bottom w:val="none" w:sz="0" w:space="0" w:color="auto"/>
            <w:right w:val="none" w:sz="0" w:space="0" w:color="auto"/>
          </w:divBdr>
        </w:div>
        <w:div w:id="762383916">
          <w:marLeft w:val="0"/>
          <w:marRight w:val="0"/>
          <w:marTop w:val="0"/>
          <w:marBottom w:val="0"/>
          <w:divBdr>
            <w:top w:val="none" w:sz="0" w:space="0" w:color="auto"/>
            <w:left w:val="none" w:sz="0" w:space="0" w:color="auto"/>
            <w:bottom w:val="none" w:sz="0" w:space="0" w:color="auto"/>
            <w:right w:val="none" w:sz="0" w:space="0" w:color="auto"/>
          </w:divBdr>
        </w:div>
        <w:div w:id="1196885821">
          <w:marLeft w:val="0"/>
          <w:marRight w:val="0"/>
          <w:marTop w:val="0"/>
          <w:marBottom w:val="0"/>
          <w:divBdr>
            <w:top w:val="none" w:sz="0" w:space="0" w:color="auto"/>
            <w:left w:val="none" w:sz="0" w:space="0" w:color="auto"/>
            <w:bottom w:val="none" w:sz="0" w:space="0" w:color="auto"/>
            <w:right w:val="none" w:sz="0" w:space="0" w:color="auto"/>
          </w:divBdr>
        </w:div>
        <w:div w:id="1250699365">
          <w:marLeft w:val="0"/>
          <w:marRight w:val="0"/>
          <w:marTop w:val="0"/>
          <w:marBottom w:val="0"/>
          <w:divBdr>
            <w:top w:val="none" w:sz="0" w:space="0" w:color="auto"/>
            <w:left w:val="none" w:sz="0" w:space="0" w:color="auto"/>
            <w:bottom w:val="none" w:sz="0" w:space="0" w:color="auto"/>
            <w:right w:val="none" w:sz="0" w:space="0" w:color="auto"/>
          </w:divBdr>
        </w:div>
        <w:div w:id="1247878482">
          <w:marLeft w:val="0"/>
          <w:marRight w:val="0"/>
          <w:marTop w:val="0"/>
          <w:marBottom w:val="0"/>
          <w:divBdr>
            <w:top w:val="none" w:sz="0" w:space="0" w:color="auto"/>
            <w:left w:val="none" w:sz="0" w:space="0" w:color="auto"/>
            <w:bottom w:val="none" w:sz="0" w:space="0" w:color="auto"/>
            <w:right w:val="none" w:sz="0" w:space="0" w:color="auto"/>
          </w:divBdr>
        </w:div>
      </w:divsChild>
    </w:div>
    <w:div w:id="2001107452">
      <w:bodyDiv w:val="1"/>
      <w:marLeft w:val="0"/>
      <w:marRight w:val="0"/>
      <w:marTop w:val="0"/>
      <w:marBottom w:val="0"/>
      <w:divBdr>
        <w:top w:val="none" w:sz="0" w:space="0" w:color="auto"/>
        <w:left w:val="none" w:sz="0" w:space="0" w:color="auto"/>
        <w:bottom w:val="none" w:sz="0" w:space="0" w:color="auto"/>
        <w:right w:val="none" w:sz="0" w:space="0" w:color="auto"/>
      </w:divBdr>
      <w:divsChild>
        <w:div w:id="1483741938">
          <w:marLeft w:val="0"/>
          <w:marRight w:val="0"/>
          <w:marTop w:val="0"/>
          <w:marBottom w:val="0"/>
          <w:divBdr>
            <w:top w:val="none" w:sz="0" w:space="0" w:color="auto"/>
            <w:left w:val="none" w:sz="0" w:space="0" w:color="auto"/>
            <w:bottom w:val="none" w:sz="0" w:space="0" w:color="auto"/>
            <w:right w:val="none" w:sz="0" w:space="0" w:color="auto"/>
          </w:divBdr>
        </w:div>
        <w:div w:id="1472138781">
          <w:marLeft w:val="0"/>
          <w:marRight w:val="0"/>
          <w:marTop w:val="0"/>
          <w:marBottom w:val="0"/>
          <w:divBdr>
            <w:top w:val="none" w:sz="0" w:space="0" w:color="auto"/>
            <w:left w:val="none" w:sz="0" w:space="0" w:color="auto"/>
            <w:bottom w:val="none" w:sz="0" w:space="0" w:color="auto"/>
            <w:right w:val="none" w:sz="0" w:space="0" w:color="auto"/>
          </w:divBdr>
        </w:div>
        <w:div w:id="70781921">
          <w:marLeft w:val="0"/>
          <w:marRight w:val="0"/>
          <w:marTop w:val="0"/>
          <w:marBottom w:val="0"/>
          <w:divBdr>
            <w:top w:val="none" w:sz="0" w:space="0" w:color="auto"/>
            <w:left w:val="none" w:sz="0" w:space="0" w:color="auto"/>
            <w:bottom w:val="none" w:sz="0" w:space="0" w:color="auto"/>
            <w:right w:val="none" w:sz="0" w:space="0" w:color="auto"/>
          </w:divBdr>
        </w:div>
        <w:div w:id="1310285749">
          <w:marLeft w:val="0"/>
          <w:marRight w:val="0"/>
          <w:marTop w:val="0"/>
          <w:marBottom w:val="0"/>
          <w:divBdr>
            <w:top w:val="none" w:sz="0" w:space="0" w:color="auto"/>
            <w:left w:val="none" w:sz="0" w:space="0" w:color="auto"/>
            <w:bottom w:val="none" w:sz="0" w:space="0" w:color="auto"/>
            <w:right w:val="none" w:sz="0" w:space="0" w:color="auto"/>
          </w:divBdr>
        </w:div>
        <w:div w:id="1141773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youtube.com/watch?v=F5ClYtKFq0c"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91216E3D6BD4584CC53E64B8BD4F7" ma:contentTypeVersion="12" ma:contentTypeDescription="Create a new document." ma:contentTypeScope="" ma:versionID="21762256ed6122016f72d09694ac7e31">
  <xsd:schema xmlns:xsd="http://www.w3.org/2001/XMLSchema" xmlns:xs="http://www.w3.org/2001/XMLSchema" xmlns:p="http://schemas.microsoft.com/office/2006/metadata/properties" xmlns:ns2="855e8b9d-0661-4eb1-a1a1-edf1bd2b7b93" xmlns:ns3="efee9c25-9de1-46ea-b320-0079e9e55c09" targetNamespace="http://schemas.microsoft.com/office/2006/metadata/properties" ma:root="true" ma:fieldsID="8a854096b0ee35e6a79e616a8f56446d" ns2:_="" ns3:_="">
    <xsd:import namespace="855e8b9d-0661-4eb1-a1a1-edf1bd2b7b93"/>
    <xsd:import namespace="efee9c25-9de1-46ea-b320-0079e9e55c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8b9d-0661-4eb1-a1a1-edf1bd2b7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e9c25-9de1-46ea-b320-0079e9e55c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085-518F-4C02-9C19-C05115FD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8b9d-0661-4eb1-a1a1-edf1bd2b7b93"/>
    <ds:schemaRef ds:uri="efee9c25-9de1-46ea-b320-0079e9e55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B6A26-008A-4123-B15E-3D0C7859683E}">
  <ds:schemaRefs>
    <ds:schemaRef ds:uri="http://schemas.microsoft.com/sharepoint/v3/contenttype/forms"/>
  </ds:schemaRefs>
</ds:datastoreItem>
</file>

<file path=customXml/itemProps3.xml><?xml version="1.0" encoding="utf-8"?>
<ds:datastoreItem xmlns:ds="http://schemas.openxmlformats.org/officeDocument/2006/customXml" ds:itemID="{0394519C-66EA-4A59-ACC7-2CB1083B44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ADEAC8-C427-4E15-962D-F868515A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 Glynn</dc:creator>
  <cp:keywords/>
  <dc:description/>
  <cp:lastModifiedBy>Zahrah Pervez</cp:lastModifiedBy>
  <cp:revision>9</cp:revision>
  <cp:lastPrinted>2020-11-02T20:49:00Z</cp:lastPrinted>
  <dcterms:created xsi:type="dcterms:W3CDTF">2021-01-29T10:04:00Z</dcterms:created>
  <dcterms:modified xsi:type="dcterms:W3CDTF">2021-02-07T18:18:00Z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0x01010038891216E3D6BD4584CC53E64B8BD4F7</vt:lpwstr>
  </property>
</Properties>
</file>