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45BD" w14:textId="3D0A944D" w:rsidR="0002640F" w:rsidRPr="00332A19" w:rsidRDefault="00332A19" w:rsidP="0002640F">
      <w:pPr>
        <w:widowControl w:val="0"/>
        <w:jc w:val="center"/>
        <w:rPr>
          <w:rFonts w:ascii="SassoonPrimaryType" w:hAnsi="SassoonPrimaryType"/>
          <w:b/>
          <w:bCs/>
          <w:color w:val="0070C0"/>
          <w:sz w:val="44"/>
          <w:szCs w:val="48"/>
        </w:rPr>
      </w:pPr>
      <w:r w:rsidRPr="00332A19">
        <w:rPr>
          <w:rFonts w:ascii="SassoonPrimaryType" w:hAnsi="SassoonPrimaryType"/>
          <w:noProof/>
          <w:sz w:val="24"/>
          <w:szCs w:val="24"/>
          <w:lang w:eastAsia="en-GB"/>
        </w:rPr>
        <mc:AlternateContent>
          <mc:Choice Requires="wps">
            <w:drawing>
              <wp:anchor distT="36576" distB="36576" distL="36576" distR="36576" simplePos="0" relativeHeight="251658240" behindDoc="0" locked="0" layoutInCell="1" allowOverlap="1" wp14:anchorId="56F4AD82" wp14:editId="12A42444">
                <wp:simplePos x="0" y="0"/>
                <wp:positionH relativeFrom="margin">
                  <wp:posOffset>-419100</wp:posOffset>
                </wp:positionH>
                <wp:positionV relativeFrom="paragraph">
                  <wp:posOffset>371475</wp:posOffset>
                </wp:positionV>
                <wp:extent cx="6543675" cy="15811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5811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1C275B6" w14:textId="77777777" w:rsidR="00332A19" w:rsidRPr="00DC47FB" w:rsidRDefault="0002640F" w:rsidP="0002640F">
                            <w:pPr>
                              <w:widowControl w:val="0"/>
                              <w:rPr>
                                <w:rFonts w:ascii="SassoonPrimaryType" w:hAnsi="SassoonPrimaryType"/>
                                <w:sz w:val="26"/>
                                <w:szCs w:val="26"/>
                                <w:u w:val="single"/>
                              </w:rPr>
                            </w:pPr>
                            <w:r w:rsidRPr="00DC47FB">
                              <w:rPr>
                                <w:rFonts w:ascii="SassoonPrimaryType" w:hAnsi="SassoonPrimaryType"/>
                                <w:sz w:val="26"/>
                                <w:szCs w:val="26"/>
                                <w:u w:val="single"/>
                              </w:rPr>
                              <w:t>Messages:</w:t>
                            </w:r>
                          </w:p>
                          <w:p w14:paraId="70C6237A" w14:textId="4CD70109" w:rsidR="0002640F" w:rsidRDefault="00DC47FB" w:rsidP="00DC47FB">
                            <w:pPr>
                              <w:widowControl w:val="0"/>
                              <w:jc w:val="center"/>
                              <w:rPr>
                                <w:sz w:val="26"/>
                                <w:szCs w:val="26"/>
                              </w:rPr>
                            </w:pPr>
                            <w:r>
                              <w:rPr>
                                <w:sz w:val="26"/>
                                <w:szCs w:val="26"/>
                              </w:rPr>
                              <w:t>A big thank you to all parents with their hard work of home schooling and for uploading daily work on seesaw. We have had an amazing response from all parents and children. Keep up the great work it is always highly appreciated.</w:t>
                            </w:r>
                          </w:p>
                          <w:p w14:paraId="6F4F97AC" w14:textId="409F3CAF" w:rsidR="00DC47FB" w:rsidRPr="00DC47FB" w:rsidRDefault="00DC47FB" w:rsidP="00DC47FB">
                            <w:pPr>
                              <w:widowControl w:val="0"/>
                              <w:jc w:val="center"/>
                              <w:rPr>
                                <w:rFonts w:ascii="Calibri" w:hAnsi="Calibri"/>
                                <w:sz w:val="26"/>
                                <w:szCs w:val="26"/>
                              </w:rPr>
                            </w:pPr>
                            <w:r>
                              <w:rPr>
                                <w:sz w:val="26"/>
                                <w:szCs w:val="26"/>
                              </w:rPr>
                              <w:t xml:space="preserve">Miss Pervez, Mrs Noor, Mrs Middleton &amp; Mrs Hartley. </w:t>
                            </w:r>
                            <w:bookmarkStart w:id="0" w:name="_GoBack"/>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AD82" id="_x0000_t202" coordsize="21600,21600" o:spt="202" path="m,l,21600r21600,l21600,xe">
                <v:stroke joinstyle="miter"/>
                <v:path gradientshapeok="t" o:connecttype="rect"/>
              </v:shapetype>
              <v:shape id="Text Box 2" o:spid="_x0000_s1026" type="#_x0000_t202" style="position:absolute;left:0;text-align:left;margin-left:-33pt;margin-top:29.25pt;width:515.25pt;height:124.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" filled="f" fillcolor="#5b9bd5" strokecolor="#0070c0" strokeweight="2pt">
                <v:shadow color="black [0]"/>
                <v:textbox inset="2.88pt,2.88pt,2.88pt,2.88pt">
                  <w:txbxContent>
                    <w:p w14:paraId="61C275B6" w14:textId="77777777" w:rsidR="00332A19" w:rsidRPr="00DC47FB" w:rsidRDefault="0002640F" w:rsidP="0002640F">
                      <w:pPr>
                        <w:widowControl w:val="0"/>
                        <w:rPr>
                          <w:rFonts w:ascii="SassoonPrimaryType" w:hAnsi="SassoonPrimaryType"/>
                          <w:sz w:val="26"/>
                          <w:szCs w:val="26"/>
                          <w:u w:val="single"/>
                        </w:rPr>
                      </w:pPr>
                      <w:r w:rsidRPr="00DC47FB">
                        <w:rPr>
                          <w:rFonts w:ascii="SassoonPrimaryType" w:hAnsi="SassoonPrimaryType"/>
                          <w:sz w:val="26"/>
                          <w:szCs w:val="26"/>
                          <w:u w:val="single"/>
                        </w:rPr>
                        <w:t>Messages:</w:t>
                      </w:r>
                    </w:p>
                    <w:p w14:paraId="70C6237A" w14:textId="4CD70109" w:rsidR="0002640F" w:rsidRDefault="00DC47FB" w:rsidP="00DC47FB">
                      <w:pPr>
                        <w:widowControl w:val="0"/>
                        <w:jc w:val="center"/>
                        <w:rPr>
                          <w:sz w:val="26"/>
                          <w:szCs w:val="26"/>
                        </w:rPr>
                      </w:pPr>
                      <w:r>
                        <w:rPr>
                          <w:sz w:val="26"/>
                          <w:szCs w:val="26"/>
                        </w:rPr>
                        <w:t>A big thank you to all parents with their hard work of home schooling and for uploading daily work on seesaw. We have had an amazing response from all parents and children. Keep up the great work it is always highly appreciated.</w:t>
                      </w:r>
                    </w:p>
                    <w:p w14:paraId="6F4F97AC" w14:textId="409F3CAF" w:rsidR="00DC47FB" w:rsidRPr="00DC47FB" w:rsidRDefault="00DC47FB" w:rsidP="00DC47FB">
                      <w:pPr>
                        <w:widowControl w:val="0"/>
                        <w:jc w:val="center"/>
                        <w:rPr>
                          <w:rFonts w:ascii="Calibri" w:hAnsi="Calibri"/>
                          <w:sz w:val="26"/>
                          <w:szCs w:val="26"/>
                        </w:rPr>
                      </w:pPr>
                      <w:r>
                        <w:rPr>
                          <w:sz w:val="26"/>
                          <w:szCs w:val="26"/>
                        </w:rPr>
                        <w:t xml:space="preserve">Miss Pervez, Mrs Noor, Mrs Middleton &amp; Mrs Hartley. </w:t>
                      </w:r>
                      <w:bookmarkStart w:id="1" w:name="_GoBack"/>
                      <w:bookmarkEnd w:id="1"/>
                    </w:p>
                  </w:txbxContent>
                </v:textbox>
                <w10:wrap anchorx="margin"/>
              </v:shape>
            </w:pict>
          </mc:Fallback>
        </mc:AlternateContent>
      </w:r>
      <w:r w:rsidR="009F3C3B">
        <w:rPr>
          <w:rFonts w:ascii="SassoonPrimaryType" w:hAnsi="SassoonPrimaryType"/>
          <w:b/>
          <w:bCs/>
          <w:color w:val="0070C0"/>
          <w:sz w:val="44"/>
          <w:szCs w:val="48"/>
        </w:rPr>
        <w:t>Nursery</w:t>
      </w:r>
      <w:r w:rsidR="0002640F" w:rsidRPr="00332A19">
        <w:rPr>
          <w:rFonts w:ascii="SassoonPrimaryType" w:hAnsi="SassoonPrimaryType"/>
          <w:b/>
          <w:bCs/>
          <w:color w:val="0070C0"/>
          <w:sz w:val="44"/>
          <w:szCs w:val="48"/>
        </w:rPr>
        <w:t xml:space="preserve"> Teaching and Learning Newsletter</w:t>
      </w:r>
    </w:p>
    <w:p w14:paraId="31046583" w14:textId="7D6BC5DE" w:rsidR="0002640F" w:rsidRPr="00332A19" w:rsidRDefault="0002640F" w:rsidP="0002640F">
      <w:pPr>
        <w:widowControl w:val="0"/>
        <w:jc w:val="center"/>
        <w:rPr>
          <w:rFonts w:ascii="SassoonPrimaryType" w:hAnsi="SassoonPrimaryType"/>
          <w:b/>
          <w:bCs/>
          <w:color w:val="0070C0"/>
          <w:sz w:val="48"/>
          <w:szCs w:val="48"/>
        </w:rPr>
      </w:pPr>
      <w:r w:rsidRPr="00332A19">
        <w:rPr>
          <w:rFonts w:ascii="SassoonPrimaryType" w:hAnsi="SassoonPrimaryType"/>
          <w:b/>
          <w:bCs/>
          <w:color w:val="0070C0"/>
          <w:sz w:val="48"/>
          <w:szCs w:val="48"/>
        </w:rPr>
        <w:t> </w:t>
      </w:r>
    </w:p>
    <w:p w14:paraId="10B72431" w14:textId="77777777" w:rsidR="0002640F" w:rsidRPr="00332A19" w:rsidRDefault="0002640F" w:rsidP="0002640F">
      <w:pPr>
        <w:widowControl w:val="0"/>
        <w:rPr>
          <w:rFonts w:ascii="SassoonPrimaryType" w:hAnsi="SassoonPrimaryType"/>
          <w:color w:val="000000"/>
          <w:sz w:val="20"/>
          <w:szCs w:val="20"/>
        </w:rPr>
      </w:pPr>
      <w:r w:rsidRPr="00332A19">
        <w:rPr>
          <w:rFonts w:ascii="SassoonPrimaryType" w:hAnsi="SassoonPrimaryType"/>
        </w:rPr>
        <w:t> </w:t>
      </w:r>
    </w:p>
    <w:p w14:paraId="6EE8E34D" w14:textId="76F9B712" w:rsidR="4A1C0E61" w:rsidRPr="00332A19" w:rsidRDefault="4A1C0E61" w:rsidP="4A1C0E61">
      <w:pPr>
        <w:jc w:val="center"/>
        <w:rPr>
          <w:rFonts w:ascii="SassoonPrimaryType" w:hAnsi="SassoonPrimaryType"/>
          <w:b/>
          <w:bCs/>
          <w:color w:val="0070C0"/>
          <w:sz w:val="40"/>
          <w:szCs w:val="40"/>
        </w:rPr>
      </w:pPr>
    </w:p>
    <w:p w14:paraId="1FFDD319" w14:textId="77777777" w:rsidR="00332A19" w:rsidRDefault="00332A19" w:rsidP="0002640F">
      <w:pPr>
        <w:widowControl w:val="0"/>
        <w:jc w:val="center"/>
        <w:rPr>
          <w:rFonts w:ascii="SassoonPrimaryType" w:hAnsi="SassoonPrimaryType"/>
          <w:b/>
          <w:bCs/>
          <w:color w:val="0070C0"/>
          <w:sz w:val="40"/>
          <w:szCs w:val="40"/>
        </w:rPr>
      </w:pPr>
    </w:p>
    <w:p w14:paraId="5CF417DB" w14:textId="234EC58F" w:rsidR="0002640F" w:rsidRPr="00332A19" w:rsidRDefault="0002640F" w:rsidP="0002640F">
      <w:pPr>
        <w:widowControl w:val="0"/>
        <w:jc w:val="center"/>
        <w:rPr>
          <w:rFonts w:ascii="SassoonPrimaryType" w:hAnsi="SassoonPrimaryType"/>
          <w:b/>
          <w:bCs/>
          <w:color w:val="0070C0"/>
          <w:sz w:val="40"/>
          <w:szCs w:val="40"/>
        </w:rPr>
      </w:pPr>
      <w:r w:rsidRPr="00332A19">
        <w:rPr>
          <w:rFonts w:ascii="SassoonPrimaryType" w:hAnsi="SassoonPrimaryType"/>
          <w:b/>
          <w:bCs/>
          <w:color w:val="0070C0"/>
          <w:sz w:val="40"/>
          <w:szCs w:val="40"/>
        </w:rPr>
        <w:t>Peek at our Half Term...</w:t>
      </w:r>
    </w:p>
    <w:tbl>
      <w:tblPr>
        <w:tblW w:w="10206" w:type="dxa"/>
        <w:tblInd w:w="-572" w:type="dxa"/>
        <w:tblCellMar>
          <w:left w:w="0" w:type="dxa"/>
          <w:right w:w="0" w:type="dxa"/>
        </w:tblCellMar>
        <w:tblLook w:val="04A0" w:firstRow="1" w:lastRow="0" w:firstColumn="1" w:lastColumn="0" w:noHBand="0" w:noVBand="1"/>
      </w:tblPr>
      <w:tblGrid>
        <w:gridCol w:w="2694"/>
        <w:gridCol w:w="4110"/>
        <w:gridCol w:w="3402"/>
      </w:tblGrid>
      <w:tr w:rsidR="0002640F" w:rsidRPr="00332A19" w14:paraId="20569372" w14:textId="77777777" w:rsidTr="0002640F">
        <w:trPr>
          <w:trHeight w:val="21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D9D9D9"/>
            <w:tcMar>
              <w:top w:w="58" w:type="dxa"/>
              <w:left w:w="58" w:type="dxa"/>
              <w:bottom w:w="58" w:type="dxa"/>
              <w:right w:w="58" w:type="dxa"/>
            </w:tcMar>
            <w:hideMark/>
          </w:tcPr>
          <w:p w14:paraId="1B442545" w14:textId="77777777" w:rsidR="0002640F" w:rsidRPr="00332A19" w:rsidRDefault="0002640F">
            <w:pPr>
              <w:widowControl w:val="0"/>
              <w:jc w:val="center"/>
              <w:rPr>
                <w:rFonts w:ascii="SassoonPrimaryType" w:hAnsi="SassoonPrimaryType"/>
                <w:color w:val="FFFFFF"/>
                <w:kern w:val="28"/>
                <w:sz w:val="24"/>
                <w:szCs w:val="24"/>
                <w14:cntxtAlts/>
              </w:rPr>
            </w:pPr>
            <w:r w:rsidRPr="00332A19">
              <w:rPr>
                <w:rFonts w:ascii="SassoonPrimaryType" w:hAnsi="SassoonPrimaryType"/>
              </w:rPr>
              <w:t> </w:t>
            </w:r>
            <w:r w:rsidRPr="00332A19">
              <w:rPr>
                <w:rFonts w:ascii="SassoonPrimaryType" w:hAnsi="SassoonPrimaryType"/>
                <w:noProof/>
                <w:sz w:val="24"/>
                <w:szCs w:val="24"/>
                <w:lang w:eastAsia="en-GB"/>
              </w:rPr>
              <mc:AlternateContent>
                <mc:Choice Requires="wps">
                  <w:drawing>
                    <wp:anchor distT="36576" distB="36576" distL="36576" distR="36576" simplePos="0" relativeHeight="251658241" behindDoc="0" locked="0" layoutInCell="1" allowOverlap="1" wp14:anchorId="710B0047" wp14:editId="4E169AB4">
                      <wp:simplePos x="0" y="0"/>
                      <wp:positionH relativeFrom="column">
                        <wp:posOffset>604520</wp:posOffset>
                      </wp:positionH>
                      <wp:positionV relativeFrom="paragraph">
                        <wp:posOffset>2894965</wp:posOffset>
                      </wp:positionV>
                      <wp:extent cx="6353810" cy="11167110"/>
                      <wp:effectExtent l="4445" t="0" r="4445"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3810" cy="111671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87AB" id="Rectangle 3" o:spid="_x0000_s1026" style="position:absolute;margin-left:47.6pt;margin-top:227.95pt;width:500.3pt;height:879.3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" filled="f" stroked="f" strokeweight="2pt">
                      <v:shadow color="black [0]"/>
                      <o:lock v:ext="edit" aspectratio="t" shapetype="t"/>
                      <v:textbox inset="0,0,0,0"/>
                    </v:rect>
                  </w:pict>
                </mc:Fallback>
              </mc:AlternateContent>
            </w:r>
            <w:r w:rsidRPr="00332A19">
              <w:rPr>
                <w:rFonts w:ascii="SassoonPrimaryType" w:hAnsi="SassoonPrimaryType"/>
                <w:color w:val="FFFFFF"/>
                <w:sz w:val="24"/>
                <w:szCs w:val="24"/>
              </w:rPr>
              <w:t>Maths</w:t>
            </w:r>
          </w:p>
        </w:tc>
      </w:tr>
      <w:tr w:rsidR="0002640F" w:rsidRPr="00B76349" w14:paraId="22CE5DDC" w14:textId="77777777" w:rsidTr="0002640F">
        <w:trPr>
          <w:trHeight w:val="4018"/>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4634BEA" w14:textId="77777777" w:rsidR="0002640F" w:rsidRPr="00B40E43" w:rsidRDefault="0002640F" w:rsidP="008205E4">
            <w:pPr>
              <w:widowControl w:val="0"/>
              <w:rPr>
                <w:rFonts w:asciiTheme="majorHAnsi" w:hAnsiTheme="majorHAnsi" w:cstheme="majorHAnsi"/>
                <w:b/>
                <w:bCs/>
                <w:color w:val="000000"/>
                <w:sz w:val="20"/>
                <w:szCs w:val="20"/>
                <w:u w:val="single"/>
              </w:rPr>
            </w:pPr>
            <w:r w:rsidRPr="00B40E43">
              <w:rPr>
                <w:rFonts w:asciiTheme="majorHAnsi" w:hAnsiTheme="majorHAnsi" w:cstheme="majorHAnsi"/>
                <w:b/>
                <w:bCs/>
                <w:sz w:val="20"/>
                <w:szCs w:val="20"/>
                <w:u w:val="single"/>
              </w:rPr>
              <w:t>What we already know</w:t>
            </w:r>
          </w:p>
          <w:p w14:paraId="03E7A3AD" w14:textId="2C3E592D" w:rsidR="009F3C3B" w:rsidRPr="00B40E43" w:rsidRDefault="003764F2" w:rsidP="008205E4">
            <w:pPr>
              <w:widowControl w:val="0"/>
              <w:spacing w:after="0" w:line="240" w:lineRule="auto"/>
              <w:rPr>
                <w:rFonts w:asciiTheme="majorHAnsi" w:hAnsiTheme="majorHAnsi" w:cstheme="majorHAnsi"/>
                <w:sz w:val="20"/>
                <w:szCs w:val="20"/>
              </w:rPr>
            </w:pPr>
            <w:r w:rsidRPr="00B40E43">
              <w:rPr>
                <w:rFonts w:asciiTheme="majorHAnsi" w:hAnsiTheme="majorHAnsi" w:cstheme="majorHAnsi"/>
                <w:sz w:val="20"/>
                <w:szCs w:val="20"/>
              </w:rPr>
              <w:t>•Selecting a small</w:t>
            </w:r>
            <w:r w:rsidR="009F3C3B" w:rsidRPr="00B40E43">
              <w:rPr>
                <w:rFonts w:asciiTheme="majorHAnsi" w:hAnsiTheme="majorHAnsi" w:cstheme="majorHAnsi"/>
                <w:sz w:val="20"/>
                <w:szCs w:val="20"/>
              </w:rPr>
              <w:t xml:space="preserve"> number of objects from a group when asked, for example, ‘please give me one’, ‘please give me two’.</w:t>
            </w:r>
          </w:p>
          <w:p w14:paraId="197E9E3F" w14:textId="77777777" w:rsidR="009F3C3B" w:rsidRPr="00B40E43" w:rsidRDefault="009F3C3B" w:rsidP="008205E4">
            <w:pPr>
              <w:widowControl w:val="0"/>
              <w:spacing w:after="0" w:line="240" w:lineRule="auto"/>
              <w:rPr>
                <w:rFonts w:asciiTheme="majorHAnsi" w:hAnsiTheme="majorHAnsi" w:cstheme="majorHAnsi"/>
                <w:sz w:val="20"/>
                <w:szCs w:val="20"/>
              </w:rPr>
            </w:pPr>
          </w:p>
          <w:p w14:paraId="66346B26" w14:textId="0D1C9B63" w:rsidR="00DB0AB0" w:rsidRPr="00B40E43" w:rsidRDefault="00DB0AB0" w:rsidP="008205E4">
            <w:pPr>
              <w:autoSpaceDE w:val="0"/>
              <w:autoSpaceDN w:val="0"/>
              <w:adjustRightInd w:val="0"/>
              <w:rPr>
                <w:rFonts w:asciiTheme="majorHAnsi" w:hAnsiTheme="majorHAnsi" w:cstheme="majorHAnsi"/>
                <w:sz w:val="20"/>
                <w:szCs w:val="20"/>
              </w:rPr>
            </w:pPr>
            <w:r w:rsidRPr="00B40E43">
              <w:rPr>
                <w:rFonts w:asciiTheme="majorHAnsi" w:hAnsiTheme="majorHAnsi" w:cstheme="majorHAnsi"/>
                <w:sz w:val="20"/>
                <w:szCs w:val="20"/>
              </w:rPr>
              <w:t>•Reciting numbers in order to 10.</w:t>
            </w:r>
          </w:p>
          <w:p w14:paraId="7F9A4712" w14:textId="7E3436F2" w:rsidR="003764F2" w:rsidRPr="00B40E43" w:rsidRDefault="005E7E61" w:rsidP="005E7E61">
            <w:pPr>
              <w:autoSpaceDE w:val="0"/>
              <w:autoSpaceDN w:val="0"/>
              <w:adjustRightInd w:val="0"/>
              <w:rPr>
                <w:rFonts w:asciiTheme="majorHAnsi" w:hAnsiTheme="majorHAnsi" w:cstheme="majorHAnsi"/>
                <w:sz w:val="20"/>
                <w:szCs w:val="20"/>
              </w:rPr>
            </w:pPr>
            <w:r w:rsidRPr="00B40E43">
              <w:rPr>
                <w:rFonts w:asciiTheme="majorHAnsi" w:hAnsiTheme="majorHAnsi" w:cstheme="majorHAnsi"/>
                <w:sz w:val="20"/>
                <w:szCs w:val="20"/>
              </w:rPr>
              <w:t>•</w:t>
            </w:r>
            <w:r w:rsidRPr="00B40E43">
              <w:rPr>
                <w:rFonts w:asciiTheme="majorHAnsi" w:hAnsiTheme="majorHAnsi" w:cstheme="majorHAnsi"/>
                <w:sz w:val="20"/>
                <w:szCs w:val="20"/>
              </w:rPr>
              <w:t>Beginning to s</w:t>
            </w:r>
            <w:r w:rsidR="003764F2" w:rsidRPr="00B40E43">
              <w:rPr>
                <w:rFonts w:asciiTheme="majorHAnsi" w:hAnsiTheme="majorHAnsi" w:cstheme="majorHAnsi"/>
                <w:sz w:val="20"/>
                <w:szCs w:val="20"/>
              </w:rPr>
              <w:t>howing an interest in representing numbers</w:t>
            </w:r>
            <w:r w:rsidRPr="00B40E43">
              <w:rPr>
                <w:rFonts w:asciiTheme="majorHAnsi" w:hAnsiTheme="majorHAnsi" w:cstheme="majorHAnsi"/>
                <w:sz w:val="20"/>
                <w:szCs w:val="20"/>
              </w:rPr>
              <w:t xml:space="preserve">. </w:t>
            </w:r>
          </w:p>
          <w:p w14:paraId="2336EC86" w14:textId="77777777" w:rsidR="003764F2" w:rsidRPr="00B40E43" w:rsidRDefault="003764F2" w:rsidP="00DB0AB0">
            <w:pPr>
              <w:autoSpaceDE w:val="0"/>
              <w:autoSpaceDN w:val="0"/>
              <w:adjustRightInd w:val="0"/>
              <w:rPr>
                <w:rFonts w:asciiTheme="majorHAnsi" w:hAnsiTheme="majorHAnsi" w:cstheme="majorHAnsi"/>
                <w:sz w:val="20"/>
                <w:szCs w:val="20"/>
              </w:rPr>
            </w:pPr>
          </w:p>
          <w:p w14:paraId="6759B8C1" w14:textId="7D70B6A5" w:rsidR="0002640F" w:rsidRPr="00B40E43" w:rsidRDefault="0002640F" w:rsidP="009F3C3B">
            <w:pPr>
              <w:widowControl w:val="0"/>
              <w:spacing w:after="0" w:line="240" w:lineRule="auto"/>
              <w:rPr>
                <w:rFonts w:asciiTheme="majorHAnsi" w:hAnsiTheme="majorHAnsi" w:cstheme="majorHAnsi"/>
                <w:sz w:val="20"/>
                <w:szCs w:val="20"/>
              </w:rPr>
            </w:pP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F9EB76E" w14:textId="3F8E12F7" w:rsidR="008205E4" w:rsidRPr="00B40E43" w:rsidRDefault="0002640F" w:rsidP="0002640F">
            <w:pPr>
              <w:widowControl w:val="0"/>
              <w:spacing w:after="0"/>
              <w:rPr>
                <w:rFonts w:asciiTheme="majorHAnsi" w:hAnsiTheme="majorHAnsi" w:cstheme="majorHAnsi"/>
                <w:b/>
                <w:bCs/>
                <w:sz w:val="20"/>
                <w:szCs w:val="20"/>
                <w:u w:val="single"/>
              </w:rPr>
            </w:pPr>
            <w:r w:rsidRPr="00B40E43">
              <w:rPr>
                <w:rFonts w:asciiTheme="majorHAnsi" w:hAnsiTheme="majorHAnsi" w:cstheme="majorHAnsi"/>
                <w:b/>
                <w:bCs/>
                <w:sz w:val="20"/>
                <w:szCs w:val="20"/>
                <w:u w:val="single"/>
              </w:rPr>
              <w:t>What we are going to learn</w:t>
            </w:r>
          </w:p>
          <w:p w14:paraId="487A57D3" w14:textId="18881CDC" w:rsidR="005E7E61" w:rsidRPr="00B40E43" w:rsidRDefault="005E7E61" w:rsidP="0002640F">
            <w:pPr>
              <w:widowControl w:val="0"/>
              <w:spacing w:after="0"/>
              <w:rPr>
                <w:rFonts w:asciiTheme="majorHAnsi" w:hAnsiTheme="majorHAnsi" w:cstheme="majorHAnsi"/>
                <w:b/>
                <w:bCs/>
                <w:sz w:val="20"/>
                <w:szCs w:val="20"/>
                <w:u w:val="single"/>
              </w:rPr>
            </w:pPr>
          </w:p>
          <w:p w14:paraId="38C7EA48" w14:textId="5EEFF2C9" w:rsidR="005E7E61" w:rsidRPr="00B40E43" w:rsidRDefault="005E7E61" w:rsidP="0002640F">
            <w:pPr>
              <w:widowControl w:val="0"/>
              <w:spacing w:after="0"/>
              <w:rPr>
                <w:rFonts w:asciiTheme="majorHAnsi" w:hAnsiTheme="majorHAnsi" w:cstheme="majorHAnsi"/>
                <w:b/>
                <w:bCs/>
                <w:sz w:val="20"/>
                <w:szCs w:val="20"/>
                <w:u w:val="single"/>
              </w:rPr>
            </w:pPr>
            <w:r w:rsidRPr="00B40E43">
              <w:rPr>
                <w:rFonts w:asciiTheme="majorHAnsi" w:hAnsiTheme="majorHAnsi" w:cstheme="majorHAnsi"/>
                <w:sz w:val="20"/>
                <w:szCs w:val="20"/>
              </w:rPr>
              <w:t>•</w:t>
            </w:r>
            <w:r w:rsidRPr="00B40E43">
              <w:rPr>
                <w:sz w:val="20"/>
                <w:szCs w:val="20"/>
              </w:rPr>
              <w:t>Uses some number names and number language spontaneously.</w:t>
            </w:r>
          </w:p>
          <w:p w14:paraId="78AE29D0" w14:textId="77777777" w:rsidR="008205E4" w:rsidRPr="00B40E43" w:rsidRDefault="008205E4" w:rsidP="0002640F">
            <w:pPr>
              <w:widowControl w:val="0"/>
              <w:spacing w:after="0"/>
              <w:rPr>
                <w:rFonts w:asciiTheme="majorHAnsi" w:hAnsiTheme="majorHAnsi" w:cstheme="majorHAnsi"/>
                <w:b/>
                <w:bCs/>
                <w:sz w:val="20"/>
                <w:szCs w:val="20"/>
                <w:u w:val="single"/>
              </w:rPr>
            </w:pPr>
          </w:p>
          <w:p w14:paraId="6D02419B" w14:textId="18BDDA46" w:rsidR="008205E4" w:rsidRPr="00B40E43" w:rsidRDefault="005E7E61" w:rsidP="008205E4">
            <w:pPr>
              <w:autoSpaceDE w:val="0"/>
              <w:autoSpaceDN w:val="0"/>
              <w:adjustRightInd w:val="0"/>
              <w:rPr>
                <w:rFonts w:asciiTheme="majorHAnsi" w:hAnsiTheme="majorHAnsi" w:cstheme="majorHAnsi"/>
                <w:sz w:val="20"/>
                <w:szCs w:val="20"/>
              </w:rPr>
            </w:pPr>
            <w:r w:rsidRPr="00B40E43">
              <w:rPr>
                <w:sz w:val="20"/>
                <w:szCs w:val="20"/>
              </w:rPr>
              <w:t>• To m</w:t>
            </w:r>
            <w:r w:rsidR="008205E4" w:rsidRPr="00B40E43">
              <w:rPr>
                <w:sz w:val="20"/>
                <w:szCs w:val="20"/>
              </w:rPr>
              <w:t>atches</w:t>
            </w:r>
            <w:r w:rsidR="008205E4" w:rsidRPr="00B40E43">
              <w:rPr>
                <w:sz w:val="20"/>
                <w:szCs w:val="20"/>
              </w:rPr>
              <w:t xml:space="preserve"> numeral and quantity correctly.</w:t>
            </w:r>
          </w:p>
          <w:p w14:paraId="19AB97F5" w14:textId="5FDFA63E" w:rsidR="008205E4" w:rsidRPr="00B40E43" w:rsidRDefault="005E7E61" w:rsidP="005E7E61">
            <w:pPr>
              <w:autoSpaceDE w:val="0"/>
              <w:autoSpaceDN w:val="0"/>
              <w:adjustRightInd w:val="0"/>
              <w:rPr>
                <w:rFonts w:asciiTheme="majorHAnsi" w:hAnsiTheme="majorHAnsi" w:cstheme="majorHAnsi"/>
                <w:sz w:val="20"/>
                <w:szCs w:val="20"/>
              </w:rPr>
            </w:pPr>
            <w:r w:rsidRPr="00B40E43">
              <w:rPr>
                <w:rFonts w:asciiTheme="majorHAnsi" w:hAnsiTheme="majorHAnsi" w:cstheme="majorHAnsi"/>
                <w:sz w:val="20"/>
                <w:szCs w:val="20"/>
              </w:rPr>
              <w:t>•</w:t>
            </w:r>
            <w:r w:rsidRPr="00B40E43">
              <w:rPr>
                <w:rFonts w:asciiTheme="majorHAnsi" w:hAnsiTheme="majorHAnsi" w:cstheme="majorHAnsi"/>
                <w:sz w:val="20"/>
                <w:szCs w:val="20"/>
              </w:rPr>
              <w:t xml:space="preserve"> To recognising numbers in our environment.</w:t>
            </w:r>
          </w:p>
          <w:p w14:paraId="3A7D1C7E" w14:textId="16BD1C4E" w:rsidR="005E7E61" w:rsidRPr="00B40E43" w:rsidRDefault="005E7E61" w:rsidP="005E7E61">
            <w:pPr>
              <w:autoSpaceDE w:val="0"/>
              <w:autoSpaceDN w:val="0"/>
              <w:adjustRightInd w:val="0"/>
              <w:rPr>
                <w:rFonts w:asciiTheme="majorHAnsi" w:hAnsiTheme="majorHAnsi" w:cstheme="majorHAnsi"/>
                <w:sz w:val="20"/>
                <w:szCs w:val="20"/>
              </w:rPr>
            </w:pPr>
            <w:r w:rsidRPr="00B40E43">
              <w:rPr>
                <w:sz w:val="20"/>
                <w:szCs w:val="20"/>
              </w:rPr>
              <w:t>•Show</w:t>
            </w:r>
            <w:r w:rsidRPr="00B40E43">
              <w:rPr>
                <w:sz w:val="20"/>
                <w:szCs w:val="20"/>
              </w:rPr>
              <w:t xml:space="preserve"> an</w:t>
            </w:r>
            <w:r w:rsidRPr="00B40E43">
              <w:rPr>
                <w:sz w:val="20"/>
                <w:szCs w:val="20"/>
              </w:rPr>
              <w:t xml:space="preserve"> increasing</w:t>
            </w:r>
            <w:r w:rsidRPr="00B40E43">
              <w:rPr>
                <w:sz w:val="20"/>
                <w:szCs w:val="20"/>
              </w:rPr>
              <w:t xml:space="preserve"> interest in representing numbers</w:t>
            </w:r>
            <w:r w:rsidRPr="00B40E43">
              <w:rPr>
                <w:sz w:val="20"/>
                <w:szCs w:val="20"/>
              </w:rPr>
              <w:t>.</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CBAEF54" w14:textId="77777777" w:rsidR="0002640F" w:rsidRPr="00B40E43" w:rsidRDefault="0002640F">
            <w:pPr>
              <w:widowControl w:val="0"/>
              <w:rPr>
                <w:rFonts w:asciiTheme="majorHAnsi" w:hAnsiTheme="majorHAnsi" w:cstheme="majorHAnsi"/>
                <w:b/>
                <w:bCs/>
                <w:sz w:val="20"/>
                <w:szCs w:val="20"/>
                <w:u w:val="single"/>
              </w:rPr>
            </w:pPr>
            <w:r w:rsidRPr="00B40E43">
              <w:rPr>
                <w:rFonts w:asciiTheme="majorHAnsi" w:hAnsiTheme="majorHAnsi" w:cstheme="majorHAnsi"/>
                <w:b/>
                <w:bCs/>
                <w:sz w:val="20"/>
                <w:szCs w:val="20"/>
                <w:u w:val="single"/>
              </w:rPr>
              <w:t>Activities you can do at home</w:t>
            </w:r>
          </w:p>
          <w:p w14:paraId="44496A1E" w14:textId="13F8D16E" w:rsidR="005E7E61" w:rsidRPr="00B40E43" w:rsidRDefault="005E7E61" w:rsidP="005E7E61">
            <w:pPr>
              <w:widowControl w:val="0"/>
              <w:rPr>
                <w:rFonts w:asciiTheme="majorHAnsi" w:hAnsiTheme="majorHAnsi" w:cstheme="majorHAnsi"/>
                <w:sz w:val="20"/>
                <w:szCs w:val="20"/>
              </w:rPr>
            </w:pPr>
            <w:r w:rsidRPr="00B40E43">
              <w:rPr>
                <w:sz w:val="20"/>
                <w:szCs w:val="20"/>
              </w:rPr>
              <w:t>•Use number language, e.g. ‘one’, ‘two’, ‘three’, ‘lots’, ‘fewer’, ‘hundreds’, ‘how many?’ and ‘count’ in a variety of situations.</w:t>
            </w:r>
          </w:p>
          <w:p w14:paraId="4B872DE5" w14:textId="05DFC8A6" w:rsidR="005E7E61" w:rsidRPr="00B40E43" w:rsidRDefault="005E7E61" w:rsidP="005E7E61">
            <w:pPr>
              <w:widowControl w:val="0"/>
              <w:rPr>
                <w:rFonts w:asciiTheme="majorHAnsi" w:hAnsiTheme="majorHAnsi" w:cstheme="majorHAnsi"/>
                <w:sz w:val="20"/>
                <w:szCs w:val="20"/>
              </w:rPr>
            </w:pPr>
            <w:r w:rsidRPr="00B40E43">
              <w:rPr>
                <w:sz w:val="20"/>
                <w:szCs w:val="20"/>
              </w:rPr>
              <w:t>•Provide number labels for children to use, e.g. by putting a number label on each bike</w:t>
            </w:r>
            <w:r w:rsidRPr="00B40E43">
              <w:rPr>
                <w:sz w:val="20"/>
                <w:szCs w:val="20"/>
              </w:rPr>
              <w:t xml:space="preserve"> to recognise.</w:t>
            </w:r>
          </w:p>
          <w:p w14:paraId="4024BFDF" w14:textId="75213A0E" w:rsidR="005E7E61" w:rsidRPr="00B40E43" w:rsidRDefault="005E7E61" w:rsidP="005E7E61">
            <w:pPr>
              <w:rPr>
                <w:rFonts w:asciiTheme="majorHAnsi" w:hAnsiTheme="majorHAnsi" w:cstheme="majorHAnsi"/>
                <w:sz w:val="20"/>
                <w:szCs w:val="20"/>
              </w:rPr>
            </w:pPr>
            <w:r w:rsidRPr="00B40E43">
              <w:rPr>
                <w:sz w:val="20"/>
                <w:szCs w:val="20"/>
              </w:rPr>
              <w:t>• Include counting money and change in role-play games</w:t>
            </w:r>
            <w:r w:rsidRPr="00B40E43">
              <w:rPr>
                <w:sz w:val="20"/>
                <w:szCs w:val="20"/>
              </w:rPr>
              <w:t>.</w:t>
            </w:r>
          </w:p>
          <w:p w14:paraId="0B759361" w14:textId="4EDBB93D" w:rsidR="0002640F" w:rsidRPr="00B40E43" w:rsidRDefault="005E7E61" w:rsidP="005E7E61">
            <w:pPr>
              <w:rPr>
                <w:rFonts w:asciiTheme="majorHAnsi" w:hAnsiTheme="majorHAnsi" w:cstheme="majorHAnsi"/>
                <w:sz w:val="20"/>
                <w:szCs w:val="20"/>
              </w:rPr>
            </w:pPr>
            <w:r w:rsidRPr="00B40E43">
              <w:rPr>
                <w:sz w:val="20"/>
                <w:szCs w:val="20"/>
              </w:rPr>
              <w:t xml:space="preserve">•Encourage children to use </w:t>
            </w:r>
            <w:r w:rsidR="00DC47FB">
              <w:rPr>
                <w:sz w:val="20"/>
                <w:szCs w:val="20"/>
              </w:rPr>
              <w:t xml:space="preserve">of </w:t>
            </w:r>
            <w:r w:rsidR="00DC47FB" w:rsidRPr="00B40E43">
              <w:rPr>
                <w:sz w:val="20"/>
                <w:szCs w:val="20"/>
              </w:rPr>
              <w:t>mark making</w:t>
            </w:r>
            <w:r w:rsidRPr="00B40E43">
              <w:rPr>
                <w:sz w:val="20"/>
                <w:szCs w:val="20"/>
              </w:rPr>
              <w:t xml:space="preserve"> to support their thinking about numbers and simple problems.</w:t>
            </w:r>
          </w:p>
        </w:tc>
      </w:tr>
      <w:tr w:rsidR="0002640F" w:rsidRPr="00B76349" w14:paraId="540D1B7E" w14:textId="77777777" w:rsidTr="0002640F">
        <w:trPr>
          <w:trHeight w:val="38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C0C0C0"/>
            <w:tcMar>
              <w:top w:w="58" w:type="dxa"/>
              <w:left w:w="58" w:type="dxa"/>
              <w:bottom w:w="58" w:type="dxa"/>
              <w:right w:w="58" w:type="dxa"/>
            </w:tcMar>
            <w:hideMark/>
          </w:tcPr>
          <w:p w14:paraId="61F37645" w14:textId="77777777" w:rsidR="0002640F" w:rsidRPr="00B76349" w:rsidRDefault="0002640F" w:rsidP="0002640F">
            <w:pPr>
              <w:widowControl w:val="0"/>
              <w:spacing w:after="0"/>
              <w:jc w:val="center"/>
              <w:rPr>
                <w:rFonts w:asciiTheme="majorHAnsi" w:hAnsiTheme="majorHAnsi" w:cstheme="majorHAnsi"/>
                <w:color w:val="FFFFFF"/>
                <w:sz w:val="20"/>
                <w:szCs w:val="20"/>
              </w:rPr>
            </w:pPr>
            <w:r w:rsidRPr="00B76349">
              <w:rPr>
                <w:rFonts w:asciiTheme="majorHAnsi" w:hAnsiTheme="majorHAnsi" w:cstheme="majorHAnsi"/>
                <w:color w:val="FFFFFF"/>
                <w:sz w:val="20"/>
                <w:szCs w:val="20"/>
              </w:rPr>
              <w:t>Reading</w:t>
            </w:r>
          </w:p>
        </w:tc>
      </w:tr>
      <w:tr w:rsidR="0002640F" w:rsidRPr="00B76349" w14:paraId="1563F3A6" w14:textId="77777777" w:rsidTr="0002640F">
        <w:trPr>
          <w:trHeight w:val="1704"/>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5E4963B" w14:textId="67997FA8" w:rsidR="0002640F" w:rsidRPr="00B40E43" w:rsidRDefault="0002640F" w:rsidP="0002640F">
            <w:pPr>
              <w:widowControl w:val="0"/>
              <w:spacing w:after="0" w:line="240" w:lineRule="auto"/>
              <w:rPr>
                <w:rFonts w:asciiTheme="majorHAnsi" w:hAnsiTheme="majorHAnsi" w:cstheme="majorHAnsi"/>
                <w:b/>
                <w:bCs/>
                <w:sz w:val="20"/>
                <w:szCs w:val="20"/>
                <w:u w:val="single"/>
              </w:rPr>
            </w:pPr>
            <w:r w:rsidRPr="00B40E43">
              <w:rPr>
                <w:rFonts w:asciiTheme="majorHAnsi" w:hAnsiTheme="majorHAnsi" w:cstheme="majorHAnsi"/>
                <w:b/>
                <w:bCs/>
                <w:sz w:val="20"/>
                <w:szCs w:val="20"/>
                <w:u w:val="single"/>
              </w:rPr>
              <w:t>What we already know</w:t>
            </w:r>
          </w:p>
          <w:p w14:paraId="06C34659" w14:textId="77777777" w:rsidR="00B40E43" w:rsidRPr="00B40E43" w:rsidRDefault="00B40E43" w:rsidP="0002640F">
            <w:pPr>
              <w:widowControl w:val="0"/>
              <w:spacing w:after="0" w:line="240" w:lineRule="auto"/>
              <w:rPr>
                <w:rFonts w:asciiTheme="majorHAnsi" w:hAnsiTheme="majorHAnsi" w:cstheme="majorHAnsi"/>
                <w:b/>
                <w:bCs/>
                <w:color w:val="000000"/>
                <w:sz w:val="20"/>
                <w:szCs w:val="20"/>
                <w:u w:val="single"/>
              </w:rPr>
            </w:pPr>
          </w:p>
          <w:p w14:paraId="03E03E6B" w14:textId="77777777" w:rsidR="0002640F" w:rsidRPr="00B40E43" w:rsidRDefault="005E7E61" w:rsidP="0002640F">
            <w:pPr>
              <w:widowControl w:val="0"/>
              <w:spacing w:after="0" w:line="240" w:lineRule="auto"/>
              <w:rPr>
                <w:rFonts w:asciiTheme="majorHAnsi" w:hAnsiTheme="majorHAnsi" w:cstheme="majorHAnsi"/>
                <w:sz w:val="20"/>
                <w:szCs w:val="20"/>
              </w:rPr>
            </w:pPr>
            <w:r w:rsidRPr="00B40E43">
              <w:rPr>
                <w:rFonts w:asciiTheme="majorHAnsi" w:hAnsiTheme="majorHAnsi" w:cstheme="majorHAnsi"/>
                <w:sz w:val="20"/>
                <w:szCs w:val="20"/>
              </w:rPr>
              <w:t>•Repeating</w:t>
            </w:r>
            <w:r w:rsidR="00DE5995" w:rsidRPr="00B40E43">
              <w:rPr>
                <w:rFonts w:asciiTheme="majorHAnsi" w:hAnsiTheme="majorHAnsi" w:cstheme="majorHAnsi"/>
                <w:sz w:val="20"/>
                <w:szCs w:val="20"/>
              </w:rPr>
              <w:t xml:space="preserve"> words or phrases from familiar stories.</w:t>
            </w:r>
          </w:p>
          <w:p w14:paraId="15A1E6FA" w14:textId="77777777" w:rsidR="00B40E43" w:rsidRPr="00B40E43" w:rsidRDefault="00B40E43" w:rsidP="0002640F">
            <w:pPr>
              <w:widowControl w:val="0"/>
              <w:spacing w:after="0" w:line="240" w:lineRule="auto"/>
              <w:rPr>
                <w:rFonts w:asciiTheme="majorHAnsi" w:hAnsiTheme="majorHAnsi" w:cstheme="majorHAnsi"/>
                <w:sz w:val="20"/>
                <w:szCs w:val="20"/>
              </w:rPr>
            </w:pPr>
          </w:p>
          <w:p w14:paraId="3A1D6871" w14:textId="5D9B39B9" w:rsidR="00B40E43" w:rsidRDefault="00B40E43" w:rsidP="0002640F">
            <w:pPr>
              <w:widowControl w:val="0"/>
              <w:spacing w:after="0" w:line="240" w:lineRule="auto"/>
              <w:rPr>
                <w:sz w:val="20"/>
                <w:szCs w:val="20"/>
              </w:rPr>
            </w:pPr>
            <w:r>
              <w:rPr>
                <w:sz w:val="20"/>
                <w:szCs w:val="20"/>
              </w:rPr>
              <w:t>• To look</w:t>
            </w:r>
            <w:r w:rsidRPr="00B40E43">
              <w:rPr>
                <w:sz w:val="20"/>
                <w:szCs w:val="20"/>
              </w:rPr>
              <w:t xml:space="preserve"> at books independently</w:t>
            </w:r>
          </w:p>
          <w:p w14:paraId="4EA676FA" w14:textId="77777777" w:rsidR="00B40E43" w:rsidRDefault="00B40E43" w:rsidP="0002640F">
            <w:pPr>
              <w:widowControl w:val="0"/>
              <w:spacing w:after="0" w:line="240" w:lineRule="auto"/>
              <w:rPr>
                <w:sz w:val="20"/>
                <w:szCs w:val="20"/>
              </w:rPr>
            </w:pPr>
          </w:p>
          <w:p w14:paraId="6A8A2818" w14:textId="652D60BB" w:rsidR="00B40E43" w:rsidRPr="00B40E43" w:rsidRDefault="00B40E43" w:rsidP="0002640F">
            <w:pPr>
              <w:widowControl w:val="0"/>
              <w:spacing w:after="0" w:line="240" w:lineRule="auto"/>
              <w:rPr>
                <w:rFonts w:asciiTheme="majorHAnsi" w:hAnsiTheme="majorHAnsi" w:cstheme="majorHAnsi"/>
                <w:sz w:val="20"/>
                <w:szCs w:val="20"/>
              </w:rPr>
            </w:pPr>
            <w:r w:rsidRPr="00B40E43">
              <w:rPr>
                <w:rFonts w:asciiTheme="majorHAnsi" w:hAnsiTheme="majorHAnsi" w:cstheme="majorHAnsi"/>
                <w:sz w:val="20"/>
                <w:szCs w:val="20"/>
              </w:rPr>
              <w:t>•</w:t>
            </w:r>
            <w:r>
              <w:rPr>
                <w:sz w:val="20"/>
                <w:szCs w:val="20"/>
              </w:rPr>
              <w:t xml:space="preserve">Describing the main </w:t>
            </w:r>
            <w:r w:rsidR="00A06E9B">
              <w:rPr>
                <w:sz w:val="20"/>
                <w:szCs w:val="20"/>
              </w:rPr>
              <w:t xml:space="preserve">story </w:t>
            </w:r>
            <w:r w:rsidR="00A06E9B" w:rsidRPr="00B40E43">
              <w:rPr>
                <w:sz w:val="20"/>
                <w:szCs w:val="20"/>
              </w:rPr>
              <w:t>events</w:t>
            </w:r>
            <w:r w:rsidRPr="00B40E43">
              <w:rPr>
                <w:sz w:val="20"/>
                <w:szCs w:val="20"/>
              </w:rPr>
              <w:t xml:space="preserve"> and principal characters.</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1310A12" w14:textId="5369EED2" w:rsidR="0002640F" w:rsidRDefault="0002640F" w:rsidP="0002640F">
            <w:pPr>
              <w:widowControl w:val="0"/>
              <w:spacing w:after="0" w:line="240" w:lineRule="auto"/>
              <w:rPr>
                <w:rFonts w:asciiTheme="majorHAnsi" w:hAnsiTheme="majorHAnsi" w:cstheme="majorHAnsi"/>
                <w:b/>
                <w:bCs/>
                <w:sz w:val="20"/>
                <w:szCs w:val="20"/>
                <w:u w:val="single"/>
              </w:rPr>
            </w:pPr>
            <w:r w:rsidRPr="00B40E43">
              <w:rPr>
                <w:rFonts w:asciiTheme="majorHAnsi" w:hAnsiTheme="majorHAnsi" w:cstheme="majorHAnsi"/>
                <w:b/>
                <w:bCs/>
                <w:sz w:val="20"/>
                <w:szCs w:val="20"/>
                <w:u w:val="single"/>
              </w:rPr>
              <w:t>What we are going to learn</w:t>
            </w:r>
          </w:p>
          <w:p w14:paraId="21FBC31C" w14:textId="77777777" w:rsidR="00B40E43" w:rsidRPr="00B40E43" w:rsidRDefault="00B40E43" w:rsidP="0002640F">
            <w:pPr>
              <w:widowControl w:val="0"/>
              <w:spacing w:after="0" w:line="240" w:lineRule="auto"/>
              <w:rPr>
                <w:rFonts w:asciiTheme="majorHAnsi" w:hAnsiTheme="majorHAnsi" w:cstheme="majorHAnsi"/>
                <w:b/>
                <w:bCs/>
                <w:sz w:val="20"/>
                <w:szCs w:val="20"/>
                <w:u w:val="single"/>
              </w:rPr>
            </w:pPr>
          </w:p>
          <w:p w14:paraId="04B30408" w14:textId="57A15E74" w:rsidR="00B40E43" w:rsidRPr="00A06E9B" w:rsidRDefault="00B40E43" w:rsidP="00B40E43">
            <w:pPr>
              <w:autoSpaceDE w:val="0"/>
              <w:autoSpaceDN w:val="0"/>
              <w:adjustRightInd w:val="0"/>
              <w:rPr>
                <w:sz w:val="20"/>
                <w:szCs w:val="20"/>
              </w:rPr>
            </w:pPr>
            <w:r w:rsidRPr="00A06E9B">
              <w:rPr>
                <w:sz w:val="20"/>
                <w:szCs w:val="20"/>
              </w:rPr>
              <w:t xml:space="preserve">• To enjoy </w:t>
            </w:r>
            <w:r w:rsidRPr="00A06E9B">
              <w:rPr>
                <w:sz w:val="20"/>
                <w:szCs w:val="20"/>
              </w:rPr>
              <w:t>rhyming and rhythmic activities.</w:t>
            </w:r>
          </w:p>
          <w:p w14:paraId="64B1632D" w14:textId="35AE78CA" w:rsidR="00A06E9B" w:rsidRPr="00A06E9B" w:rsidRDefault="00A06E9B" w:rsidP="00B40E43">
            <w:pPr>
              <w:autoSpaceDE w:val="0"/>
              <w:autoSpaceDN w:val="0"/>
              <w:adjustRightInd w:val="0"/>
              <w:rPr>
                <w:sz w:val="20"/>
                <w:szCs w:val="20"/>
              </w:rPr>
            </w:pPr>
            <w:r w:rsidRPr="00A06E9B">
              <w:rPr>
                <w:sz w:val="20"/>
                <w:szCs w:val="20"/>
              </w:rPr>
              <w:t>•Show an</w:t>
            </w:r>
            <w:r w:rsidRPr="00A06E9B">
              <w:rPr>
                <w:sz w:val="20"/>
                <w:szCs w:val="20"/>
              </w:rPr>
              <w:t xml:space="preserve"> awareness of rhyme and alliteration.</w:t>
            </w:r>
          </w:p>
          <w:p w14:paraId="353F89FA" w14:textId="0DD2AD36" w:rsidR="00A06E9B" w:rsidRPr="00A06E9B" w:rsidRDefault="00A06E9B" w:rsidP="00B40E43">
            <w:pPr>
              <w:autoSpaceDE w:val="0"/>
              <w:autoSpaceDN w:val="0"/>
              <w:adjustRightInd w:val="0"/>
              <w:rPr>
                <w:sz w:val="20"/>
                <w:szCs w:val="20"/>
              </w:rPr>
            </w:pPr>
            <w:r w:rsidRPr="00A06E9B">
              <w:rPr>
                <w:sz w:val="20"/>
                <w:szCs w:val="20"/>
              </w:rPr>
              <w:t>•Suggesting how the stories may</w:t>
            </w:r>
            <w:r w:rsidR="00B40E43" w:rsidRPr="00A06E9B">
              <w:rPr>
                <w:sz w:val="20"/>
                <w:szCs w:val="20"/>
              </w:rPr>
              <w:t xml:space="preserve"> end.</w:t>
            </w:r>
          </w:p>
          <w:p w14:paraId="60C8236A" w14:textId="511617F1" w:rsidR="00A06E9B" w:rsidRPr="00A06E9B" w:rsidRDefault="00A06E9B" w:rsidP="00B40E43">
            <w:pPr>
              <w:autoSpaceDE w:val="0"/>
              <w:autoSpaceDN w:val="0"/>
              <w:adjustRightInd w:val="0"/>
              <w:rPr>
                <w:sz w:val="20"/>
                <w:szCs w:val="20"/>
              </w:rPr>
            </w:pPr>
            <w:r w:rsidRPr="00A06E9B">
              <w:rPr>
                <w:sz w:val="20"/>
                <w:szCs w:val="20"/>
              </w:rPr>
              <w:t>• To join</w:t>
            </w:r>
            <w:r w:rsidRPr="00A06E9B">
              <w:rPr>
                <w:sz w:val="20"/>
                <w:szCs w:val="20"/>
              </w:rPr>
              <w:t xml:space="preserve"> in with re</w:t>
            </w:r>
            <w:r w:rsidRPr="00A06E9B">
              <w:rPr>
                <w:sz w:val="20"/>
                <w:szCs w:val="20"/>
              </w:rPr>
              <w:t xml:space="preserve">peated refrains and anticipate </w:t>
            </w:r>
            <w:r w:rsidRPr="00A06E9B">
              <w:rPr>
                <w:sz w:val="20"/>
                <w:szCs w:val="20"/>
              </w:rPr>
              <w:t>key events and phrases in rhymes and stories.</w:t>
            </w:r>
          </w:p>
          <w:p w14:paraId="5ED945D9" w14:textId="77777777" w:rsidR="00B40E43" w:rsidRDefault="00B40E43" w:rsidP="00B40E43">
            <w:pPr>
              <w:autoSpaceDE w:val="0"/>
              <w:autoSpaceDN w:val="0"/>
              <w:adjustRightInd w:val="0"/>
              <w:rPr>
                <w:sz w:val="20"/>
                <w:szCs w:val="20"/>
              </w:rPr>
            </w:pPr>
          </w:p>
          <w:p w14:paraId="7C00FEF0" w14:textId="6997EEDA" w:rsidR="00B40E43" w:rsidRPr="00B40E43" w:rsidRDefault="00B40E43" w:rsidP="00B40E43">
            <w:pPr>
              <w:autoSpaceDE w:val="0"/>
              <w:autoSpaceDN w:val="0"/>
              <w:adjustRightInd w:val="0"/>
              <w:rPr>
                <w:rFonts w:asciiTheme="majorHAnsi" w:eastAsia="Times New Roman" w:hAnsiTheme="majorHAnsi" w:cstheme="majorHAnsi"/>
                <w:sz w:val="20"/>
                <w:szCs w:val="20"/>
                <w:lang w:eastAsia="en-GB"/>
              </w:rPr>
            </w:pP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EBBE0EC" w14:textId="640CB5CC" w:rsidR="00A06E9B" w:rsidRDefault="0002640F" w:rsidP="00A06E9B">
            <w:pPr>
              <w:widowControl w:val="0"/>
              <w:spacing w:after="0" w:line="240" w:lineRule="auto"/>
              <w:rPr>
                <w:rFonts w:asciiTheme="majorHAnsi" w:hAnsiTheme="majorHAnsi" w:cstheme="majorHAnsi"/>
                <w:b/>
                <w:bCs/>
                <w:sz w:val="20"/>
                <w:szCs w:val="20"/>
                <w:u w:val="single"/>
              </w:rPr>
            </w:pPr>
            <w:r w:rsidRPr="00B40E43">
              <w:rPr>
                <w:rFonts w:asciiTheme="majorHAnsi" w:hAnsiTheme="majorHAnsi" w:cstheme="majorHAnsi"/>
                <w:b/>
                <w:bCs/>
                <w:sz w:val="20"/>
                <w:szCs w:val="20"/>
                <w:u w:val="single"/>
              </w:rPr>
              <w:t>Activities you can do at home</w:t>
            </w:r>
          </w:p>
          <w:p w14:paraId="56A747D9" w14:textId="281A239E" w:rsidR="00D64288" w:rsidRPr="00D64288" w:rsidRDefault="00D64288" w:rsidP="00A06E9B">
            <w:pPr>
              <w:widowControl w:val="0"/>
              <w:spacing w:after="0" w:line="240" w:lineRule="auto"/>
              <w:rPr>
                <w:sz w:val="20"/>
                <w:szCs w:val="20"/>
              </w:rPr>
            </w:pPr>
            <w:r w:rsidRPr="00D64288">
              <w:rPr>
                <w:sz w:val="20"/>
                <w:szCs w:val="20"/>
              </w:rPr>
              <w:t>•Provide some simple poetry</w:t>
            </w:r>
            <w:r w:rsidRPr="00D64288">
              <w:rPr>
                <w:sz w:val="20"/>
                <w:szCs w:val="20"/>
              </w:rPr>
              <w:t xml:space="preserve"> songs</w:t>
            </w:r>
            <w:r w:rsidRPr="00D64288">
              <w:rPr>
                <w:sz w:val="20"/>
                <w:szCs w:val="20"/>
              </w:rPr>
              <w:t xml:space="preserve">, </w:t>
            </w:r>
            <w:r w:rsidRPr="00D64288">
              <w:rPr>
                <w:sz w:val="20"/>
                <w:szCs w:val="20"/>
              </w:rPr>
              <w:t>nursery rhymes, and fiction</w:t>
            </w:r>
            <w:r w:rsidRPr="00D64288">
              <w:rPr>
                <w:sz w:val="20"/>
                <w:szCs w:val="20"/>
              </w:rPr>
              <w:t xml:space="preserve"> and non-fiction books.</w:t>
            </w:r>
            <w:r w:rsidRPr="00D64288">
              <w:rPr>
                <w:sz w:val="20"/>
                <w:szCs w:val="20"/>
              </w:rPr>
              <w:t xml:space="preserve"> </w:t>
            </w:r>
          </w:p>
          <w:p w14:paraId="752934B5" w14:textId="77777777" w:rsidR="00D64288" w:rsidRPr="00D64288" w:rsidRDefault="00D64288" w:rsidP="00A06E9B">
            <w:pPr>
              <w:widowControl w:val="0"/>
              <w:spacing w:after="0" w:line="240" w:lineRule="auto"/>
              <w:rPr>
                <w:rFonts w:asciiTheme="majorHAnsi" w:hAnsiTheme="majorHAnsi" w:cstheme="majorHAnsi"/>
                <w:b/>
                <w:bCs/>
                <w:sz w:val="20"/>
                <w:szCs w:val="20"/>
                <w:u w:val="single"/>
              </w:rPr>
            </w:pPr>
          </w:p>
          <w:p w14:paraId="14CE6C77" w14:textId="66A21E07" w:rsidR="00A06E9B" w:rsidRPr="00A06E9B" w:rsidRDefault="00A06E9B" w:rsidP="00A06E9B">
            <w:pPr>
              <w:widowControl w:val="0"/>
              <w:spacing w:after="0" w:line="240" w:lineRule="auto"/>
              <w:rPr>
                <w:sz w:val="20"/>
                <w:szCs w:val="20"/>
              </w:rPr>
            </w:pPr>
            <w:r w:rsidRPr="00A06E9B">
              <w:rPr>
                <w:sz w:val="20"/>
                <w:szCs w:val="20"/>
              </w:rPr>
              <w:t>•</w:t>
            </w:r>
            <w:r w:rsidRPr="00A06E9B">
              <w:rPr>
                <w:sz w:val="20"/>
                <w:szCs w:val="20"/>
              </w:rPr>
              <w:t xml:space="preserve">Read daily with your child, encouraging them to look at the pictures and what think is happening. </w:t>
            </w:r>
          </w:p>
          <w:p w14:paraId="7466EC73" w14:textId="77777777" w:rsidR="00A06E9B" w:rsidRPr="00A06E9B" w:rsidRDefault="00A06E9B" w:rsidP="00A06E9B">
            <w:pPr>
              <w:widowControl w:val="0"/>
              <w:spacing w:after="0" w:line="240" w:lineRule="auto"/>
              <w:rPr>
                <w:rFonts w:asciiTheme="majorHAnsi" w:hAnsiTheme="majorHAnsi" w:cstheme="majorHAnsi"/>
                <w:sz w:val="20"/>
                <w:szCs w:val="20"/>
              </w:rPr>
            </w:pPr>
          </w:p>
          <w:p w14:paraId="109E2D13" w14:textId="47C1775B" w:rsidR="00A06E9B" w:rsidRPr="00A06E9B" w:rsidRDefault="00A06E9B" w:rsidP="00A06E9B">
            <w:pPr>
              <w:widowControl w:val="0"/>
              <w:spacing w:after="0" w:line="240" w:lineRule="auto"/>
              <w:rPr>
                <w:rFonts w:asciiTheme="majorHAnsi" w:hAnsiTheme="majorHAnsi" w:cstheme="majorHAnsi"/>
                <w:sz w:val="20"/>
                <w:szCs w:val="20"/>
              </w:rPr>
            </w:pPr>
            <w:r w:rsidRPr="00A06E9B">
              <w:rPr>
                <w:sz w:val="20"/>
                <w:szCs w:val="20"/>
              </w:rPr>
              <w:t>•</w:t>
            </w:r>
            <w:r w:rsidRPr="00A06E9B">
              <w:rPr>
                <w:rFonts w:asciiTheme="majorHAnsi" w:hAnsiTheme="majorHAnsi" w:cstheme="majorHAnsi"/>
                <w:sz w:val="20"/>
                <w:szCs w:val="20"/>
              </w:rPr>
              <w:t>When reading</w:t>
            </w:r>
            <w:r w:rsidR="00D64288">
              <w:rPr>
                <w:rFonts w:asciiTheme="majorHAnsi" w:hAnsiTheme="majorHAnsi" w:cstheme="majorHAnsi"/>
                <w:sz w:val="20"/>
                <w:szCs w:val="20"/>
              </w:rPr>
              <w:t>,</w:t>
            </w:r>
            <w:r w:rsidRPr="00A06E9B">
              <w:rPr>
                <w:rFonts w:asciiTheme="majorHAnsi" w:hAnsiTheme="majorHAnsi" w:cstheme="majorHAnsi"/>
                <w:sz w:val="20"/>
                <w:szCs w:val="20"/>
              </w:rPr>
              <w:t xml:space="preserve"> discuss</w:t>
            </w:r>
            <w:r w:rsidRPr="00A06E9B">
              <w:rPr>
                <w:sz w:val="20"/>
                <w:szCs w:val="20"/>
              </w:rPr>
              <w:t xml:space="preserve"> with children the characters </w:t>
            </w:r>
            <w:r w:rsidRPr="00A06E9B">
              <w:rPr>
                <w:sz w:val="20"/>
                <w:szCs w:val="20"/>
              </w:rPr>
              <w:t xml:space="preserve">and main events in the story. </w:t>
            </w:r>
          </w:p>
          <w:p w14:paraId="7C3DA009" w14:textId="77777777" w:rsidR="00DE5995" w:rsidRPr="00A06E9B" w:rsidRDefault="00DE5995" w:rsidP="00A06E9B">
            <w:pPr>
              <w:pStyle w:val="ListParagraph"/>
              <w:widowControl w:val="0"/>
              <w:spacing w:after="0" w:line="240" w:lineRule="auto"/>
              <w:rPr>
                <w:rFonts w:asciiTheme="majorHAnsi" w:hAnsiTheme="majorHAnsi" w:cstheme="majorHAnsi"/>
                <w:sz w:val="20"/>
                <w:szCs w:val="20"/>
              </w:rPr>
            </w:pPr>
          </w:p>
          <w:p w14:paraId="065F69A1" w14:textId="019A5D5F" w:rsidR="00A06E9B" w:rsidRPr="00A06E9B" w:rsidRDefault="00A06E9B" w:rsidP="00A06E9B">
            <w:pPr>
              <w:widowControl w:val="0"/>
              <w:spacing w:after="0" w:line="240" w:lineRule="auto"/>
              <w:rPr>
                <w:rFonts w:asciiTheme="majorHAnsi" w:hAnsiTheme="majorHAnsi" w:cstheme="majorHAnsi"/>
                <w:sz w:val="20"/>
                <w:szCs w:val="20"/>
              </w:rPr>
            </w:pPr>
            <w:r w:rsidRPr="00A06E9B">
              <w:rPr>
                <w:sz w:val="20"/>
                <w:szCs w:val="20"/>
              </w:rPr>
              <w:t>• Encourage them to predict outcomes, to think of alternative endings and to compare plots and the feelings of characters with their own experiences.</w:t>
            </w:r>
          </w:p>
        </w:tc>
      </w:tr>
      <w:tr w:rsidR="0002640F" w:rsidRPr="00B76349" w14:paraId="6DE30391" w14:textId="77777777" w:rsidTr="0002640F">
        <w:trPr>
          <w:trHeight w:val="38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A6A6A6"/>
            <w:tcMar>
              <w:top w:w="58" w:type="dxa"/>
              <w:left w:w="58" w:type="dxa"/>
              <w:bottom w:w="58" w:type="dxa"/>
              <w:right w:w="58" w:type="dxa"/>
            </w:tcMar>
            <w:hideMark/>
          </w:tcPr>
          <w:p w14:paraId="3686D696" w14:textId="77777777" w:rsidR="0002640F" w:rsidRPr="00B76349" w:rsidRDefault="0002640F">
            <w:pPr>
              <w:widowControl w:val="0"/>
              <w:jc w:val="center"/>
              <w:rPr>
                <w:rFonts w:asciiTheme="majorHAnsi" w:hAnsiTheme="majorHAnsi" w:cstheme="majorHAnsi"/>
                <w:color w:val="FFFFFF"/>
                <w:sz w:val="20"/>
                <w:szCs w:val="20"/>
              </w:rPr>
            </w:pPr>
            <w:r w:rsidRPr="00B76349">
              <w:rPr>
                <w:rFonts w:asciiTheme="majorHAnsi" w:hAnsiTheme="majorHAnsi" w:cstheme="majorHAnsi"/>
                <w:color w:val="FFFFFF"/>
                <w:sz w:val="20"/>
                <w:szCs w:val="20"/>
              </w:rPr>
              <w:t>Writing</w:t>
            </w:r>
          </w:p>
        </w:tc>
      </w:tr>
      <w:tr w:rsidR="0002640F" w:rsidRPr="00B76349" w14:paraId="6FD7FE4C" w14:textId="77777777" w:rsidTr="0002640F">
        <w:trPr>
          <w:trHeight w:val="2768"/>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0CD207" w14:textId="77777777" w:rsidR="0002640F" w:rsidRPr="00B76349" w:rsidRDefault="0002640F" w:rsidP="0002640F">
            <w:pPr>
              <w:widowControl w:val="0"/>
              <w:spacing w:after="0" w:line="240" w:lineRule="auto"/>
              <w:rPr>
                <w:rFonts w:asciiTheme="majorHAnsi" w:hAnsiTheme="majorHAnsi" w:cstheme="majorHAnsi"/>
                <w:b/>
                <w:bCs/>
                <w:color w:val="000000"/>
                <w:sz w:val="20"/>
                <w:szCs w:val="20"/>
                <w:u w:val="single"/>
              </w:rPr>
            </w:pPr>
            <w:r w:rsidRPr="00B76349">
              <w:rPr>
                <w:rFonts w:asciiTheme="majorHAnsi" w:hAnsiTheme="majorHAnsi" w:cstheme="majorHAnsi"/>
                <w:b/>
                <w:bCs/>
                <w:sz w:val="20"/>
                <w:szCs w:val="20"/>
                <w:u w:val="single"/>
              </w:rPr>
              <w:lastRenderedPageBreak/>
              <w:t>What we already know</w:t>
            </w:r>
          </w:p>
          <w:p w14:paraId="0DC4F4A5" w14:textId="4FD5358F" w:rsidR="00D64288" w:rsidRPr="00B76349" w:rsidRDefault="00D64288" w:rsidP="00D64288">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Pr>
                <w:rFonts w:asciiTheme="majorHAnsi" w:hAnsiTheme="majorHAnsi" w:cstheme="majorHAnsi"/>
                <w:sz w:val="20"/>
                <w:szCs w:val="20"/>
              </w:rPr>
              <w:t>To g</w:t>
            </w:r>
            <w:r w:rsidRPr="00B76349">
              <w:rPr>
                <w:rFonts w:asciiTheme="majorHAnsi" w:hAnsiTheme="majorHAnsi" w:cstheme="majorHAnsi"/>
                <w:sz w:val="20"/>
                <w:szCs w:val="20"/>
              </w:rPr>
              <w:t>ives meaning</w:t>
            </w:r>
            <w:r>
              <w:rPr>
                <w:rFonts w:asciiTheme="majorHAnsi" w:hAnsiTheme="majorHAnsi" w:cstheme="majorHAnsi"/>
                <w:sz w:val="20"/>
                <w:szCs w:val="20"/>
              </w:rPr>
              <w:t>s</w:t>
            </w:r>
            <w:r w:rsidRPr="00B76349">
              <w:rPr>
                <w:rFonts w:asciiTheme="majorHAnsi" w:hAnsiTheme="majorHAnsi" w:cstheme="majorHAnsi"/>
                <w:sz w:val="20"/>
                <w:szCs w:val="20"/>
              </w:rPr>
              <w:t xml:space="preserve"> to marks</w:t>
            </w:r>
            <w:r>
              <w:rPr>
                <w:rFonts w:asciiTheme="majorHAnsi" w:hAnsiTheme="majorHAnsi" w:cstheme="majorHAnsi"/>
                <w:sz w:val="20"/>
                <w:szCs w:val="20"/>
              </w:rPr>
              <w:t xml:space="preserve"> when</w:t>
            </w:r>
            <w:r w:rsidRPr="00B76349">
              <w:rPr>
                <w:rFonts w:asciiTheme="majorHAnsi" w:hAnsiTheme="majorHAnsi" w:cstheme="majorHAnsi"/>
                <w:sz w:val="20"/>
                <w:szCs w:val="20"/>
              </w:rPr>
              <w:t xml:space="preserve"> they</w:t>
            </w:r>
            <w:r>
              <w:rPr>
                <w:rFonts w:asciiTheme="majorHAnsi" w:hAnsiTheme="majorHAnsi" w:cstheme="majorHAnsi"/>
                <w:sz w:val="20"/>
                <w:szCs w:val="20"/>
              </w:rPr>
              <w:t xml:space="preserve"> </w:t>
            </w:r>
            <w:r w:rsidRPr="00B76349">
              <w:rPr>
                <w:rFonts w:asciiTheme="majorHAnsi" w:hAnsiTheme="majorHAnsi" w:cstheme="majorHAnsi"/>
                <w:sz w:val="20"/>
                <w:szCs w:val="20"/>
              </w:rPr>
              <w:t>write and paint.</w:t>
            </w:r>
          </w:p>
          <w:p w14:paraId="54CE95F3" w14:textId="77777777" w:rsidR="00D64288" w:rsidRPr="00B76349" w:rsidRDefault="00D64288" w:rsidP="00D64288">
            <w:pPr>
              <w:widowControl w:val="0"/>
              <w:spacing w:after="0" w:line="240" w:lineRule="auto"/>
              <w:rPr>
                <w:rFonts w:asciiTheme="majorHAnsi" w:hAnsiTheme="majorHAnsi" w:cstheme="majorHAnsi"/>
                <w:sz w:val="20"/>
                <w:szCs w:val="20"/>
              </w:rPr>
            </w:pPr>
          </w:p>
          <w:p w14:paraId="316B2D68" w14:textId="4CF3389F" w:rsidR="0002640F" w:rsidRPr="00B76349" w:rsidRDefault="00D64288" w:rsidP="00D64288">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w:t>
            </w:r>
            <w:r w:rsidR="0052723C">
              <w:rPr>
                <w:rFonts w:asciiTheme="majorHAnsi" w:hAnsiTheme="majorHAnsi" w:cstheme="majorHAnsi"/>
                <w:sz w:val="20"/>
                <w:szCs w:val="20"/>
              </w:rPr>
              <w:t xml:space="preserve">Beginning to name write. </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7B9BB6E"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are going to learn</w:t>
            </w:r>
          </w:p>
          <w:p w14:paraId="3C19CFDA" w14:textId="77777777" w:rsidR="006D1ABD" w:rsidRPr="00B76349" w:rsidRDefault="006D1ABD" w:rsidP="003D7F73">
            <w:pPr>
              <w:widowControl w:val="0"/>
              <w:spacing w:after="0" w:line="240" w:lineRule="auto"/>
              <w:rPr>
                <w:rFonts w:asciiTheme="majorHAnsi" w:hAnsiTheme="majorHAnsi" w:cstheme="majorHAnsi"/>
                <w:sz w:val="20"/>
                <w:szCs w:val="20"/>
              </w:rPr>
            </w:pPr>
          </w:p>
          <w:p w14:paraId="33973A02" w14:textId="77777777" w:rsidR="006D1ABD" w:rsidRPr="00B76349" w:rsidRDefault="006D1ABD" w:rsidP="003D7F73">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•Ascribes meanings to marks that they see in different places.</w:t>
            </w:r>
          </w:p>
          <w:p w14:paraId="4FD127B6" w14:textId="77777777" w:rsidR="001D206E" w:rsidRPr="00B76349" w:rsidRDefault="001D206E" w:rsidP="003D7F73">
            <w:pPr>
              <w:widowControl w:val="0"/>
              <w:spacing w:after="0" w:line="240" w:lineRule="auto"/>
              <w:rPr>
                <w:rFonts w:asciiTheme="majorHAnsi" w:hAnsiTheme="majorHAnsi" w:cstheme="majorHAnsi"/>
                <w:sz w:val="20"/>
                <w:szCs w:val="20"/>
              </w:rPr>
            </w:pPr>
          </w:p>
          <w:p w14:paraId="1F11D4D2" w14:textId="2CCE5F03" w:rsidR="00D64288" w:rsidRPr="00B76349" w:rsidRDefault="001D206E" w:rsidP="0052723C">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sidR="0052723C">
              <w:rPr>
                <w:rFonts w:asciiTheme="majorHAnsi" w:hAnsiTheme="majorHAnsi" w:cstheme="majorHAnsi"/>
                <w:sz w:val="20"/>
                <w:szCs w:val="20"/>
              </w:rPr>
              <w:t xml:space="preserve">Daily name writing. </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A1E371D"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Activities you can do at home</w:t>
            </w:r>
          </w:p>
          <w:p w14:paraId="1A1264CF" w14:textId="5DFB7C34" w:rsidR="006D1ABD" w:rsidRPr="00B76349" w:rsidRDefault="006D1ABD" w:rsidP="003D7F73">
            <w:pPr>
              <w:widowControl w:val="0"/>
              <w:spacing w:after="0" w:line="240" w:lineRule="auto"/>
              <w:rPr>
                <w:rFonts w:asciiTheme="majorHAnsi" w:hAnsiTheme="majorHAnsi" w:cstheme="majorHAnsi"/>
                <w:sz w:val="20"/>
                <w:szCs w:val="20"/>
              </w:rPr>
            </w:pPr>
          </w:p>
          <w:p w14:paraId="13D8BF0B" w14:textId="36E8F412" w:rsidR="001D206E" w:rsidRDefault="001D206E" w:rsidP="003D7F73">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•Draw daily. Encourage the correct finger position whilst holding a pencil</w:t>
            </w:r>
          </w:p>
          <w:p w14:paraId="21E83699" w14:textId="6483602D" w:rsidR="00B10819" w:rsidRDefault="00B10819" w:rsidP="003D7F73">
            <w:pPr>
              <w:widowControl w:val="0"/>
              <w:spacing w:after="0" w:line="240" w:lineRule="auto"/>
              <w:rPr>
                <w:rFonts w:asciiTheme="majorHAnsi" w:hAnsiTheme="majorHAnsi" w:cstheme="majorHAnsi"/>
                <w:sz w:val="20"/>
                <w:szCs w:val="20"/>
              </w:rPr>
            </w:pPr>
          </w:p>
          <w:p w14:paraId="1F0D7AF6" w14:textId="05B8097C" w:rsidR="00B10819" w:rsidRPr="00B76349" w:rsidRDefault="00B10819" w:rsidP="003D7F73">
            <w:pPr>
              <w:widowControl w:val="0"/>
              <w:spacing w:after="0" w:line="240" w:lineRule="auto"/>
              <w:rPr>
                <w:rFonts w:asciiTheme="majorHAnsi" w:hAnsiTheme="majorHAnsi" w:cstheme="majorHAnsi"/>
                <w:sz w:val="20"/>
                <w:szCs w:val="20"/>
              </w:rPr>
            </w:pPr>
            <w:r w:rsidRPr="00B10819">
              <w:rPr>
                <w:sz w:val="20"/>
                <w:szCs w:val="20"/>
              </w:rPr>
              <w:t>• When your child is drawing, encourage conversations of what they are drawing</w:t>
            </w:r>
            <w:r>
              <w:t xml:space="preserve">. </w:t>
            </w:r>
          </w:p>
          <w:p w14:paraId="7762343B" w14:textId="0D7ABF63" w:rsidR="001D206E" w:rsidRPr="00B76349" w:rsidRDefault="001D206E" w:rsidP="003D7F73">
            <w:pPr>
              <w:widowControl w:val="0"/>
              <w:spacing w:after="0" w:line="240" w:lineRule="auto"/>
              <w:rPr>
                <w:rFonts w:asciiTheme="majorHAnsi" w:hAnsiTheme="majorHAnsi" w:cstheme="majorHAnsi"/>
                <w:sz w:val="20"/>
                <w:szCs w:val="20"/>
              </w:rPr>
            </w:pPr>
          </w:p>
          <w:p w14:paraId="390CE77F" w14:textId="11C98290" w:rsidR="001D206E" w:rsidRDefault="001D206E" w:rsidP="003D7F73">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•Support children in recognising and writing their own names.</w:t>
            </w:r>
          </w:p>
          <w:p w14:paraId="7AA27B31" w14:textId="465CFF6F" w:rsidR="00B10819" w:rsidRDefault="00B10819" w:rsidP="003D7F73">
            <w:pPr>
              <w:widowControl w:val="0"/>
              <w:spacing w:after="0" w:line="240" w:lineRule="auto"/>
              <w:rPr>
                <w:rFonts w:asciiTheme="majorHAnsi" w:hAnsiTheme="majorHAnsi" w:cstheme="majorHAnsi"/>
                <w:sz w:val="20"/>
                <w:szCs w:val="20"/>
              </w:rPr>
            </w:pPr>
          </w:p>
          <w:p w14:paraId="78C0303E" w14:textId="3A99BCB3" w:rsidR="00B10819" w:rsidRPr="00B10819" w:rsidRDefault="00B10819" w:rsidP="003D7F73">
            <w:pPr>
              <w:widowControl w:val="0"/>
              <w:spacing w:after="0" w:line="240" w:lineRule="auto"/>
              <w:rPr>
                <w:rFonts w:asciiTheme="majorHAnsi" w:hAnsiTheme="majorHAnsi" w:cstheme="majorHAnsi"/>
                <w:sz w:val="20"/>
                <w:szCs w:val="20"/>
              </w:rPr>
            </w:pPr>
            <w:r w:rsidRPr="00B10819">
              <w:rPr>
                <w:sz w:val="20"/>
                <w:szCs w:val="20"/>
              </w:rPr>
              <w:t>• Include opportunities for writing during role-play and other activities.</w:t>
            </w:r>
            <w:r w:rsidRPr="00B10819">
              <w:rPr>
                <w:sz w:val="20"/>
                <w:szCs w:val="20"/>
              </w:rPr>
              <w:t xml:space="preserve"> </w:t>
            </w:r>
            <w:proofErr w:type="spellStart"/>
            <w:r w:rsidRPr="00B10819">
              <w:rPr>
                <w:sz w:val="20"/>
                <w:szCs w:val="20"/>
              </w:rPr>
              <w:t>E.g</w:t>
            </w:r>
            <w:proofErr w:type="spellEnd"/>
            <w:r w:rsidRPr="00B10819">
              <w:rPr>
                <w:sz w:val="20"/>
                <w:szCs w:val="20"/>
              </w:rPr>
              <w:t xml:space="preserve">: Lets writing shopping list. </w:t>
            </w:r>
          </w:p>
          <w:p w14:paraId="2437A57F" w14:textId="77777777" w:rsidR="006D1ABD" w:rsidRPr="00B76349" w:rsidRDefault="006D1ABD" w:rsidP="003D7F73">
            <w:pPr>
              <w:widowControl w:val="0"/>
              <w:spacing w:after="0" w:line="240" w:lineRule="auto"/>
              <w:rPr>
                <w:rFonts w:asciiTheme="majorHAnsi" w:hAnsiTheme="majorHAnsi" w:cstheme="majorHAnsi"/>
                <w:sz w:val="20"/>
                <w:szCs w:val="20"/>
              </w:rPr>
            </w:pPr>
          </w:p>
          <w:p w14:paraId="3EFC4B0D" w14:textId="7F58AE8F" w:rsidR="006D1ABD" w:rsidRPr="00B76349" w:rsidRDefault="006D1ABD" w:rsidP="003D7F73">
            <w:pPr>
              <w:widowControl w:val="0"/>
              <w:spacing w:after="0" w:line="240" w:lineRule="auto"/>
              <w:rPr>
                <w:rFonts w:asciiTheme="majorHAnsi" w:hAnsiTheme="majorHAnsi" w:cstheme="majorHAnsi"/>
                <w:sz w:val="20"/>
                <w:szCs w:val="20"/>
              </w:rPr>
            </w:pPr>
          </w:p>
        </w:tc>
      </w:tr>
      <w:tr w:rsidR="0002640F" w:rsidRPr="00B76349" w14:paraId="58BFBA5D" w14:textId="77777777" w:rsidTr="0002640F">
        <w:trPr>
          <w:trHeight w:val="299"/>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808080"/>
            <w:tcMar>
              <w:top w:w="58" w:type="dxa"/>
              <w:left w:w="58" w:type="dxa"/>
              <w:bottom w:w="58" w:type="dxa"/>
              <w:right w:w="58" w:type="dxa"/>
            </w:tcMar>
            <w:hideMark/>
          </w:tcPr>
          <w:p w14:paraId="4C439BE0" w14:textId="021D25C1" w:rsidR="0002640F" w:rsidRPr="00B76349" w:rsidRDefault="003D7F73">
            <w:pPr>
              <w:widowControl w:val="0"/>
              <w:jc w:val="center"/>
              <w:rPr>
                <w:rFonts w:asciiTheme="majorHAnsi" w:hAnsiTheme="majorHAnsi" w:cstheme="majorHAnsi"/>
                <w:color w:val="FFFFFF"/>
                <w:sz w:val="20"/>
                <w:szCs w:val="20"/>
              </w:rPr>
            </w:pPr>
            <w:r w:rsidRPr="00B76349">
              <w:rPr>
                <w:rFonts w:asciiTheme="majorHAnsi" w:hAnsiTheme="majorHAnsi" w:cstheme="majorHAnsi"/>
                <w:color w:val="FFFFFF"/>
                <w:sz w:val="20"/>
                <w:szCs w:val="20"/>
              </w:rPr>
              <w:t>Understanding the World</w:t>
            </w:r>
          </w:p>
        </w:tc>
      </w:tr>
      <w:tr w:rsidR="0002640F" w:rsidRPr="00B76349" w14:paraId="38A6926F" w14:textId="77777777" w:rsidTr="0002640F">
        <w:trPr>
          <w:trHeight w:val="1810"/>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E5D6165" w14:textId="77777777" w:rsidR="0002640F" w:rsidRPr="00B76349" w:rsidRDefault="0002640F" w:rsidP="0002640F">
            <w:pPr>
              <w:widowControl w:val="0"/>
              <w:spacing w:after="0" w:line="240" w:lineRule="auto"/>
              <w:rPr>
                <w:rFonts w:asciiTheme="majorHAnsi" w:hAnsiTheme="majorHAnsi" w:cstheme="majorHAnsi"/>
                <w:b/>
                <w:bCs/>
                <w:color w:val="000000"/>
                <w:sz w:val="20"/>
                <w:szCs w:val="20"/>
                <w:u w:val="single"/>
              </w:rPr>
            </w:pPr>
            <w:r w:rsidRPr="00B76349">
              <w:rPr>
                <w:rFonts w:asciiTheme="majorHAnsi" w:hAnsiTheme="majorHAnsi" w:cstheme="majorHAnsi"/>
                <w:b/>
                <w:bCs/>
                <w:sz w:val="20"/>
                <w:szCs w:val="20"/>
                <w:u w:val="single"/>
              </w:rPr>
              <w:t>What we already know</w:t>
            </w:r>
          </w:p>
          <w:p w14:paraId="6302249C" w14:textId="77777777" w:rsidR="00E15D97" w:rsidRPr="00B10819" w:rsidRDefault="00B10819" w:rsidP="0002640F">
            <w:pPr>
              <w:widowControl w:val="0"/>
              <w:spacing w:after="0" w:line="240" w:lineRule="auto"/>
              <w:rPr>
                <w:rFonts w:asciiTheme="majorHAnsi" w:hAnsiTheme="majorHAnsi" w:cstheme="majorHAnsi"/>
                <w:sz w:val="20"/>
                <w:szCs w:val="20"/>
              </w:rPr>
            </w:pPr>
            <w:r w:rsidRPr="00B10819">
              <w:rPr>
                <w:rFonts w:asciiTheme="majorHAnsi" w:hAnsiTheme="majorHAnsi" w:cstheme="majorHAnsi"/>
                <w:sz w:val="20"/>
                <w:szCs w:val="20"/>
              </w:rPr>
              <w:t>•To talk about some of the things they have observed such as plants, animals, natural and found objects</w:t>
            </w:r>
          </w:p>
          <w:p w14:paraId="1D61745C" w14:textId="77777777" w:rsidR="00B10819" w:rsidRPr="00B10819" w:rsidRDefault="00B10819" w:rsidP="0002640F">
            <w:pPr>
              <w:widowControl w:val="0"/>
              <w:spacing w:after="0" w:line="240" w:lineRule="auto"/>
              <w:rPr>
                <w:rFonts w:asciiTheme="majorHAnsi" w:hAnsiTheme="majorHAnsi" w:cstheme="majorHAnsi"/>
                <w:sz w:val="20"/>
                <w:szCs w:val="20"/>
              </w:rPr>
            </w:pPr>
          </w:p>
          <w:p w14:paraId="5069257D" w14:textId="276B0610" w:rsidR="00B10819" w:rsidRPr="00B76349" w:rsidRDefault="00B10819" w:rsidP="0002640F">
            <w:pPr>
              <w:widowControl w:val="0"/>
              <w:spacing w:after="0" w:line="240" w:lineRule="auto"/>
              <w:rPr>
                <w:rFonts w:asciiTheme="majorHAnsi" w:hAnsiTheme="majorHAnsi" w:cstheme="majorHAnsi"/>
                <w:sz w:val="20"/>
                <w:szCs w:val="20"/>
              </w:rPr>
            </w:pPr>
            <w:r w:rsidRPr="00B10819">
              <w:rPr>
                <w:sz w:val="20"/>
                <w:szCs w:val="20"/>
              </w:rPr>
              <w:t>•Can talk about some of the things they have observed such as plants</w:t>
            </w:r>
            <w:r w:rsidRPr="00B10819">
              <w:rPr>
                <w:sz w:val="20"/>
                <w:szCs w:val="20"/>
              </w:rPr>
              <w:t>.</w:t>
            </w:r>
          </w:p>
        </w:tc>
        <w:tc>
          <w:tcPr>
            <w:tcW w:w="411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D4A5E2B" w14:textId="77777777" w:rsidR="001D206E" w:rsidRPr="00B76349" w:rsidRDefault="001D206E" w:rsidP="001D206E">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are going to learn</w:t>
            </w:r>
          </w:p>
          <w:p w14:paraId="5E1F3445" w14:textId="4299FE50" w:rsidR="00B10819" w:rsidRDefault="00B10819" w:rsidP="009B0767">
            <w:pPr>
              <w:rPr>
                <w:sz w:val="20"/>
                <w:szCs w:val="20"/>
              </w:rPr>
            </w:pPr>
            <w:r w:rsidRPr="00B10819">
              <w:rPr>
                <w:sz w:val="20"/>
                <w:szCs w:val="20"/>
              </w:rPr>
              <w:t>•Talks about why things happen and how things work.</w:t>
            </w:r>
          </w:p>
          <w:p w14:paraId="7E9BCA72" w14:textId="0A042455" w:rsidR="00B10819" w:rsidRPr="00B10819" w:rsidRDefault="00B10819" w:rsidP="009B0767">
            <w:pPr>
              <w:rPr>
                <w:rFonts w:asciiTheme="majorHAnsi" w:hAnsiTheme="majorHAnsi" w:cstheme="majorHAnsi"/>
                <w:sz w:val="20"/>
                <w:szCs w:val="20"/>
              </w:rPr>
            </w:pPr>
            <w:r w:rsidRPr="00B10819">
              <w:rPr>
                <w:sz w:val="20"/>
                <w:szCs w:val="20"/>
              </w:rPr>
              <w:t>•Developing an understanding of growth, decay and changes over time.</w:t>
            </w:r>
          </w:p>
        </w:tc>
        <w:tc>
          <w:tcPr>
            <w:tcW w:w="3402"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B26E53"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Activities you can do at home</w:t>
            </w:r>
          </w:p>
          <w:p w14:paraId="2F72893B" w14:textId="77777777" w:rsidR="001D206E" w:rsidRPr="00CF0B66" w:rsidRDefault="00B10819" w:rsidP="00B10819">
            <w:pPr>
              <w:widowControl w:val="0"/>
              <w:spacing w:after="0" w:line="240" w:lineRule="auto"/>
              <w:rPr>
                <w:sz w:val="20"/>
                <w:szCs w:val="20"/>
              </w:rPr>
            </w:pPr>
            <w:r w:rsidRPr="00CF0B66">
              <w:rPr>
                <w:sz w:val="20"/>
                <w:szCs w:val="20"/>
              </w:rPr>
              <w:t>•Teach skills and knowledge in the context of practical activities, e.g. learning about the characteristics of liquids and solids by involving children in melting chocolate or cooking eggs.</w:t>
            </w:r>
          </w:p>
          <w:p w14:paraId="500DB35B" w14:textId="5EA7C713" w:rsidR="00CF0B66" w:rsidRDefault="00CF0B66" w:rsidP="00CF0B66">
            <w:pPr>
              <w:widowControl w:val="0"/>
              <w:spacing w:after="0" w:line="240" w:lineRule="auto"/>
              <w:rPr>
                <w:rFonts w:asciiTheme="majorHAnsi" w:hAnsiTheme="majorHAnsi" w:cstheme="majorHAnsi"/>
                <w:sz w:val="20"/>
                <w:szCs w:val="20"/>
              </w:rPr>
            </w:pPr>
          </w:p>
          <w:p w14:paraId="71FF995E" w14:textId="244D1F5A" w:rsidR="00CF0B66" w:rsidRPr="00B76349" w:rsidRDefault="00CF0B66" w:rsidP="00CF0B66">
            <w:pPr>
              <w:widowControl w:val="0"/>
              <w:spacing w:after="0" w:line="240" w:lineRule="auto"/>
              <w:rPr>
                <w:rFonts w:asciiTheme="majorHAnsi" w:hAnsiTheme="majorHAnsi" w:cstheme="majorHAnsi"/>
                <w:sz w:val="20"/>
                <w:szCs w:val="20"/>
              </w:rPr>
            </w:pPr>
            <w:r w:rsidRPr="00B10819">
              <w:rPr>
                <w:rFonts w:asciiTheme="majorHAnsi" w:hAnsiTheme="majorHAnsi" w:cstheme="majorHAnsi"/>
                <w:sz w:val="20"/>
                <w:szCs w:val="20"/>
              </w:rPr>
              <w:t>•</w:t>
            </w:r>
            <w:r w:rsidRPr="00B76349">
              <w:rPr>
                <w:rFonts w:asciiTheme="majorHAnsi" w:hAnsiTheme="majorHAnsi" w:cstheme="majorHAnsi"/>
                <w:sz w:val="20"/>
                <w:szCs w:val="20"/>
              </w:rPr>
              <w:t>Talk to your child about the features in the environment. Simple conversations when walking/driving from home.</w:t>
            </w:r>
          </w:p>
          <w:p w14:paraId="658D1F88" w14:textId="56A2544E" w:rsidR="00CF0B66" w:rsidRPr="00CF0B66" w:rsidRDefault="00CF0B66" w:rsidP="00CF0B66">
            <w:pPr>
              <w:widowControl w:val="0"/>
              <w:spacing w:after="0" w:line="240" w:lineRule="auto"/>
              <w:rPr>
                <w:rFonts w:asciiTheme="majorHAnsi" w:hAnsiTheme="majorHAnsi" w:cstheme="majorHAnsi"/>
                <w:sz w:val="20"/>
                <w:szCs w:val="20"/>
              </w:rPr>
            </w:pPr>
          </w:p>
        </w:tc>
      </w:tr>
    </w:tbl>
    <w:p w14:paraId="694C8723" w14:textId="77777777" w:rsidR="0002640F" w:rsidRPr="00B76349" w:rsidRDefault="0002640F" w:rsidP="0002640F">
      <w:pPr>
        <w:spacing w:after="0" w:line="240" w:lineRule="auto"/>
        <w:rPr>
          <w:rFonts w:asciiTheme="majorHAnsi" w:hAnsiTheme="majorHAnsi" w:cstheme="majorHAnsi"/>
          <w:sz w:val="20"/>
          <w:szCs w:val="20"/>
        </w:rPr>
      </w:pPr>
    </w:p>
    <w:tbl>
      <w:tblPr>
        <w:tblW w:w="10206" w:type="dxa"/>
        <w:tblInd w:w="-572" w:type="dxa"/>
        <w:tblCellMar>
          <w:left w:w="0" w:type="dxa"/>
          <w:right w:w="0" w:type="dxa"/>
        </w:tblCellMar>
        <w:tblLook w:val="04A0" w:firstRow="1" w:lastRow="0" w:firstColumn="1" w:lastColumn="0" w:noHBand="0" w:noVBand="1"/>
      </w:tblPr>
      <w:tblGrid>
        <w:gridCol w:w="2694"/>
        <w:gridCol w:w="4591"/>
        <w:gridCol w:w="2921"/>
      </w:tblGrid>
      <w:tr w:rsidR="0002640F" w:rsidRPr="00B76349" w14:paraId="06E0466F" w14:textId="77777777" w:rsidTr="0002640F">
        <w:trPr>
          <w:trHeight w:val="402"/>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D9D9D9"/>
            <w:tcMar>
              <w:top w:w="58" w:type="dxa"/>
              <w:left w:w="58" w:type="dxa"/>
              <w:bottom w:w="58" w:type="dxa"/>
              <w:right w:w="58" w:type="dxa"/>
            </w:tcMar>
            <w:hideMark/>
          </w:tcPr>
          <w:p w14:paraId="37E92940" w14:textId="5AF85619" w:rsidR="0002640F" w:rsidRPr="00B76349" w:rsidRDefault="001468BC">
            <w:pPr>
              <w:widowControl w:val="0"/>
              <w:jc w:val="center"/>
              <w:rPr>
                <w:rFonts w:asciiTheme="majorHAnsi" w:hAnsiTheme="majorHAnsi" w:cstheme="majorHAnsi"/>
                <w:color w:val="FFFFFF"/>
                <w:kern w:val="28"/>
                <w:sz w:val="20"/>
                <w:szCs w:val="20"/>
                <w14:cntxtAlts/>
              </w:rPr>
            </w:pPr>
            <w:r w:rsidRPr="00B76349">
              <w:rPr>
                <w:rFonts w:asciiTheme="majorHAnsi" w:hAnsiTheme="majorHAnsi" w:cstheme="majorHAnsi"/>
                <w:color w:val="FFFFFF"/>
                <w:sz w:val="20"/>
                <w:szCs w:val="20"/>
              </w:rPr>
              <w:t>Expressive Arts and Design</w:t>
            </w:r>
          </w:p>
        </w:tc>
      </w:tr>
      <w:tr w:rsidR="0002640F" w:rsidRPr="00B76349" w14:paraId="6DE655C8" w14:textId="77777777" w:rsidTr="0002640F">
        <w:trPr>
          <w:trHeight w:val="1542"/>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4FABD0E" w14:textId="4E67F4CF" w:rsidR="0002640F"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already know</w:t>
            </w:r>
          </w:p>
          <w:p w14:paraId="05278FEE" w14:textId="77777777" w:rsidR="00D26F70" w:rsidRPr="00B76349" w:rsidRDefault="00D26F70" w:rsidP="0002640F">
            <w:pPr>
              <w:widowControl w:val="0"/>
              <w:spacing w:after="0" w:line="240" w:lineRule="auto"/>
              <w:rPr>
                <w:rFonts w:asciiTheme="majorHAnsi" w:hAnsiTheme="majorHAnsi" w:cstheme="majorHAnsi"/>
                <w:b/>
                <w:bCs/>
                <w:color w:val="000000"/>
                <w:sz w:val="20"/>
                <w:szCs w:val="20"/>
                <w:u w:val="single"/>
              </w:rPr>
            </w:pPr>
          </w:p>
          <w:p w14:paraId="7E3BF259" w14:textId="77777777" w:rsidR="00A159A4" w:rsidRDefault="00321D76" w:rsidP="00E15D97">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sidR="00D26F70">
              <w:rPr>
                <w:rFonts w:asciiTheme="majorHAnsi" w:hAnsiTheme="majorHAnsi" w:cstheme="majorHAnsi"/>
                <w:sz w:val="20"/>
                <w:szCs w:val="20"/>
              </w:rPr>
              <w:t>To u</w:t>
            </w:r>
            <w:r w:rsidRPr="00B76349">
              <w:rPr>
                <w:rFonts w:asciiTheme="majorHAnsi" w:hAnsiTheme="majorHAnsi" w:cstheme="majorHAnsi"/>
                <w:sz w:val="20"/>
                <w:szCs w:val="20"/>
              </w:rPr>
              <w:t>ses available resources to create props to support role-play</w:t>
            </w:r>
          </w:p>
          <w:p w14:paraId="4A680B8C" w14:textId="77777777" w:rsidR="00D26F70" w:rsidRDefault="00D26F70" w:rsidP="00E15D97">
            <w:pPr>
              <w:widowControl w:val="0"/>
              <w:spacing w:after="0" w:line="240" w:lineRule="auto"/>
              <w:rPr>
                <w:rFonts w:asciiTheme="majorHAnsi" w:hAnsiTheme="majorHAnsi" w:cstheme="majorHAnsi"/>
                <w:sz w:val="20"/>
                <w:szCs w:val="20"/>
              </w:rPr>
            </w:pPr>
          </w:p>
          <w:p w14:paraId="148FE981" w14:textId="31A1BC0B" w:rsidR="00D26F70" w:rsidRPr="00B76349" w:rsidRDefault="00D26F70" w:rsidP="00D26F70">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sidR="00DC47FB">
              <w:rPr>
                <w:rFonts w:asciiTheme="majorHAnsi" w:hAnsiTheme="majorHAnsi" w:cstheme="majorHAnsi"/>
                <w:sz w:val="20"/>
                <w:szCs w:val="20"/>
              </w:rPr>
              <w:t>The realisation of how</w:t>
            </w:r>
            <w:r w:rsidRPr="00B76349">
              <w:rPr>
                <w:rFonts w:asciiTheme="majorHAnsi" w:hAnsiTheme="majorHAnsi" w:cstheme="majorHAnsi"/>
                <w:sz w:val="20"/>
                <w:szCs w:val="20"/>
              </w:rPr>
              <w:t xml:space="preserve"> tools can be used for a purpose</w:t>
            </w:r>
            <w:r>
              <w:rPr>
                <w:rFonts w:asciiTheme="majorHAnsi" w:hAnsiTheme="majorHAnsi" w:cstheme="majorHAnsi"/>
                <w:sz w:val="20"/>
                <w:szCs w:val="20"/>
              </w:rPr>
              <w:t xml:space="preserve"> in the classroom. </w:t>
            </w:r>
          </w:p>
          <w:p w14:paraId="5818C2DE" w14:textId="77777777" w:rsidR="00D26F70" w:rsidRDefault="00D26F70" w:rsidP="00E15D97">
            <w:pPr>
              <w:widowControl w:val="0"/>
              <w:spacing w:after="0" w:line="240" w:lineRule="auto"/>
              <w:rPr>
                <w:rFonts w:asciiTheme="majorHAnsi" w:hAnsiTheme="majorHAnsi" w:cstheme="majorHAnsi"/>
                <w:sz w:val="20"/>
                <w:szCs w:val="20"/>
              </w:rPr>
            </w:pPr>
          </w:p>
          <w:p w14:paraId="48F8A094" w14:textId="09B18D23" w:rsidR="00D26F70" w:rsidRPr="00B76349" w:rsidRDefault="00D26F70" w:rsidP="00D26F70">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Pr>
                <w:rFonts w:asciiTheme="majorHAnsi" w:hAnsiTheme="majorHAnsi" w:cstheme="majorHAnsi"/>
                <w:sz w:val="20"/>
                <w:szCs w:val="20"/>
              </w:rPr>
              <w:t>To b</w:t>
            </w:r>
            <w:r w:rsidRPr="00B76349">
              <w:rPr>
                <w:rFonts w:asciiTheme="majorHAnsi" w:hAnsiTheme="majorHAnsi" w:cstheme="majorHAnsi"/>
                <w:sz w:val="20"/>
                <w:szCs w:val="20"/>
              </w:rPr>
              <w:t>uilds stories around toys, e.g. farm animals needing rescue from an armchair ‘cliff’.</w:t>
            </w:r>
          </w:p>
          <w:p w14:paraId="137867AD" w14:textId="741B5856" w:rsidR="00D26F70" w:rsidRPr="00B76349" w:rsidRDefault="00D26F70" w:rsidP="00E15D97">
            <w:pPr>
              <w:widowControl w:val="0"/>
              <w:spacing w:after="0" w:line="240" w:lineRule="auto"/>
              <w:rPr>
                <w:rFonts w:asciiTheme="majorHAnsi" w:hAnsiTheme="majorHAnsi" w:cstheme="majorHAnsi"/>
                <w:sz w:val="20"/>
                <w:szCs w:val="20"/>
              </w:rPr>
            </w:pP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D2E045C"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are going to learn</w:t>
            </w:r>
          </w:p>
          <w:p w14:paraId="25482C6E" w14:textId="5CDD3F5E" w:rsidR="00D8540C" w:rsidRPr="00B76349" w:rsidRDefault="00D8540C" w:rsidP="0002640F">
            <w:pPr>
              <w:widowControl w:val="0"/>
              <w:spacing w:after="0" w:line="240" w:lineRule="auto"/>
              <w:rPr>
                <w:rFonts w:asciiTheme="majorHAnsi" w:hAnsiTheme="majorHAnsi" w:cstheme="majorHAnsi"/>
                <w:sz w:val="20"/>
                <w:szCs w:val="20"/>
              </w:rPr>
            </w:pPr>
          </w:p>
          <w:p w14:paraId="0D0FCE76" w14:textId="77777777" w:rsidR="00D8540C" w:rsidRPr="00B76349" w:rsidRDefault="00D8540C" w:rsidP="0002640F">
            <w:pPr>
              <w:widowControl w:val="0"/>
              <w:spacing w:after="0" w:line="240" w:lineRule="auto"/>
              <w:rPr>
                <w:rFonts w:asciiTheme="majorHAnsi" w:hAnsiTheme="majorHAnsi" w:cstheme="majorHAnsi"/>
                <w:sz w:val="20"/>
                <w:szCs w:val="20"/>
              </w:rPr>
            </w:pPr>
          </w:p>
          <w:p w14:paraId="2ED4D6F6" w14:textId="1F294383" w:rsidR="00D8540C" w:rsidRPr="00D26F70" w:rsidRDefault="00D8540C" w:rsidP="0002640F">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 xml:space="preserve"> </w:t>
            </w:r>
            <w:r w:rsidRPr="00D26F70">
              <w:rPr>
                <w:rFonts w:asciiTheme="majorHAnsi" w:hAnsiTheme="majorHAnsi" w:cstheme="majorHAnsi"/>
                <w:sz w:val="20"/>
                <w:szCs w:val="20"/>
              </w:rPr>
              <w:t>•Uses available resources to create props to support role-play</w:t>
            </w:r>
          </w:p>
          <w:p w14:paraId="35D95D8D" w14:textId="431DE9BF" w:rsidR="00A159A4" w:rsidRPr="00D26F70" w:rsidRDefault="00A159A4" w:rsidP="0002640F">
            <w:pPr>
              <w:widowControl w:val="0"/>
              <w:spacing w:after="0" w:line="240" w:lineRule="auto"/>
              <w:rPr>
                <w:rFonts w:asciiTheme="majorHAnsi" w:hAnsiTheme="majorHAnsi" w:cstheme="majorHAnsi"/>
                <w:sz w:val="20"/>
                <w:szCs w:val="20"/>
              </w:rPr>
            </w:pPr>
          </w:p>
          <w:p w14:paraId="254753A2" w14:textId="50677DCD" w:rsidR="00A159A4" w:rsidRPr="00D26F70" w:rsidRDefault="00D26F70" w:rsidP="0002640F">
            <w:pPr>
              <w:widowControl w:val="0"/>
              <w:spacing w:after="0" w:line="240" w:lineRule="auto"/>
              <w:rPr>
                <w:rFonts w:asciiTheme="majorHAnsi" w:hAnsiTheme="majorHAnsi" w:cstheme="majorHAnsi"/>
                <w:sz w:val="20"/>
                <w:szCs w:val="20"/>
              </w:rPr>
            </w:pPr>
            <w:r w:rsidRPr="00D26F70">
              <w:rPr>
                <w:rFonts w:asciiTheme="majorHAnsi" w:hAnsiTheme="majorHAnsi" w:cstheme="majorHAnsi"/>
                <w:sz w:val="20"/>
                <w:szCs w:val="20"/>
              </w:rPr>
              <w:t>•</w:t>
            </w:r>
            <w:r w:rsidRPr="00D26F70">
              <w:rPr>
                <w:sz w:val="20"/>
                <w:szCs w:val="20"/>
              </w:rPr>
              <w:t>Beginning to be interested in and describe the texture of things.</w:t>
            </w:r>
          </w:p>
          <w:p w14:paraId="5346B302" w14:textId="32703E7D" w:rsidR="00A159A4" w:rsidRPr="00D26F70" w:rsidRDefault="00A159A4" w:rsidP="0002640F">
            <w:pPr>
              <w:widowControl w:val="0"/>
              <w:spacing w:after="0" w:line="240" w:lineRule="auto"/>
              <w:rPr>
                <w:rFonts w:asciiTheme="majorHAnsi" w:hAnsiTheme="majorHAnsi" w:cstheme="majorHAnsi"/>
                <w:sz w:val="20"/>
                <w:szCs w:val="20"/>
              </w:rPr>
            </w:pPr>
          </w:p>
          <w:p w14:paraId="171A0F0A" w14:textId="336BE2D4" w:rsidR="00D8540C" w:rsidRPr="00D26F70" w:rsidRDefault="00DC47FB" w:rsidP="0002640F">
            <w:pPr>
              <w:widowControl w:val="0"/>
              <w:spacing w:after="0" w:line="240" w:lineRule="auto"/>
              <w:rPr>
                <w:rFonts w:asciiTheme="majorHAnsi" w:hAnsiTheme="majorHAnsi" w:cstheme="majorHAnsi"/>
                <w:sz w:val="20"/>
                <w:szCs w:val="20"/>
              </w:rPr>
            </w:pPr>
            <w:r>
              <w:rPr>
                <w:sz w:val="20"/>
                <w:szCs w:val="20"/>
              </w:rPr>
              <w:t>•Exploring how</w:t>
            </w:r>
            <w:r w:rsidR="00D26F70" w:rsidRPr="00D26F70">
              <w:rPr>
                <w:sz w:val="20"/>
                <w:szCs w:val="20"/>
              </w:rPr>
              <w:t xml:space="preserve"> colour and how colours can be changed.</w:t>
            </w:r>
          </w:p>
          <w:p w14:paraId="1D5CC5F3" w14:textId="6D9D11EF" w:rsidR="00D8540C" w:rsidRPr="00D26F70" w:rsidRDefault="00D8540C" w:rsidP="0002640F">
            <w:pPr>
              <w:widowControl w:val="0"/>
              <w:spacing w:after="0" w:line="240" w:lineRule="auto"/>
              <w:rPr>
                <w:rFonts w:asciiTheme="majorHAnsi" w:hAnsiTheme="majorHAnsi" w:cstheme="majorHAnsi"/>
                <w:sz w:val="20"/>
                <w:szCs w:val="20"/>
              </w:rPr>
            </w:pPr>
          </w:p>
          <w:p w14:paraId="3DC5FDF4" w14:textId="5F6DAF1A" w:rsidR="00D26F70" w:rsidRPr="00D26F70" w:rsidRDefault="00D26F70" w:rsidP="0002640F">
            <w:pPr>
              <w:widowControl w:val="0"/>
              <w:spacing w:after="0" w:line="240" w:lineRule="auto"/>
              <w:rPr>
                <w:rFonts w:asciiTheme="majorHAnsi" w:hAnsiTheme="majorHAnsi" w:cstheme="majorHAnsi"/>
                <w:sz w:val="20"/>
                <w:szCs w:val="20"/>
              </w:rPr>
            </w:pPr>
            <w:r w:rsidRPr="00D26F70">
              <w:rPr>
                <w:sz w:val="20"/>
                <w:szCs w:val="20"/>
              </w:rPr>
              <w:t>•Notices what adults do, imitating what is observed and then doing it spontaneously when the adult is not there.</w:t>
            </w:r>
          </w:p>
          <w:p w14:paraId="4D322CCD" w14:textId="18ED9582" w:rsidR="00D8540C" w:rsidRPr="00B76349" w:rsidRDefault="00D8540C" w:rsidP="0002640F">
            <w:pPr>
              <w:widowControl w:val="0"/>
              <w:spacing w:after="0" w:line="240" w:lineRule="auto"/>
              <w:rPr>
                <w:rFonts w:asciiTheme="majorHAnsi" w:hAnsiTheme="majorHAnsi" w:cstheme="majorHAnsi"/>
                <w:sz w:val="20"/>
                <w:szCs w:val="20"/>
              </w:rPr>
            </w:pPr>
          </w:p>
          <w:p w14:paraId="6D8D5851" w14:textId="68340585" w:rsidR="00D8540C" w:rsidRDefault="00D8540C" w:rsidP="0002640F">
            <w:pPr>
              <w:widowControl w:val="0"/>
              <w:spacing w:after="0" w:line="240" w:lineRule="auto"/>
              <w:rPr>
                <w:rFonts w:asciiTheme="majorHAnsi" w:hAnsiTheme="majorHAnsi" w:cstheme="majorHAnsi"/>
                <w:sz w:val="20"/>
                <w:szCs w:val="20"/>
              </w:rPr>
            </w:pPr>
          </w:p>
          <w:p w14:paraId="2EC4BA80" w14:textId="77777777" w:rsidR="00D26F70" w:rsidRPr="00B76349" w:rsidRDefault="00D26F70" w:rsidP="0002640F">
            <w:pPr>
              <w:widowControl w:val="0"/>
              <w:spacing w:after="0" w:line="240" w:lineRule="auto"/>
              <w:rPr>
                <w:rFonts w:asciiTheme="majorHAnsi" w:hAnsiTheme="majorHAnsi" w:cstheme="majorHAnsi"/>
                <w:sz w:val="20"/>
                <w:szCs w:val="20"/>
              </w:rPr>
            </w:pPr>
          </w:p>
          <w:p w14:paraId="516FE364" w14:textId="3C603E66" w:rsidR="00A159A4" w:rsidRPr="00B76349" w:rsidRDefault="00A159A4" w:rsidP="0002640F">
            <w:pPr>
              <w:widowControl w:val="0"/>
              <w:spacing w:after="0" w:line="240" w:lineRule="auto"/>
              <w:rPr>
                <w:rFonts w:asciiTheme="majorHAnsi" w:hAnsiTheme="majorHAnsi" w:cstheme="majorHAnsi"/>
                <w:sz w:val="20"/>
                <w:szCs w:val="20"/>
              </w:rPr>
            </w:pP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C735CD4" w14:textId="77777777" w:rsidR="0002640F" w:rsidRPr="00D26F70" w:rsidRDefault="0002640F" w:rsidP="0002640F">
            <w:pPr>
              <w:widowControl w:val="0"/>
              <w:spacing w:after="0" w:line="240" w:lineRule="auto"/>
              <w:rPr>
                <w:rFonts w:asciiTheme="majorHAnsi" w:hAnsiTheme="majorHAnsi" w:cstheme="majorHAnsi"/>
                <w:b/>
                <w:bCs/>
                <w:sz w:val="18"/>
                <w:szCs w:val="18"/>
                <w:u w:val="single"/>
              </w:rPr>
            </w:pPr>
            <w:r w:rsidRPr="00D26F70">
              <w:rPr>
                <w:rFonts w:asciiTheme="majorHAnsi" w:hAnsiTheme="majorHAnsi" w:cstheme="majorHAnsi"/>
                <w:b/>
                <w:bCs/>
                <w:sz w:val="18"/>
                <w:szCs w:val="18"/>
                <w:u w:val="single"/>
              </w:rPr>
              <w:t>Activities you can do at home</w:t>
            </w:r>
          </w:p>
          <w:p w14:paraId="373D8FAC" w14:textId="30BA254D" w:rsidR="00D26F70" w:rsidRPr="00D26F70" w:rsidRDefault="00D26F70" w:rsidP="000B3B2D">
            <w:pPr>
              <w:widowControl w:val="0"/>
              <w:spacing w:after="0" w:line="240" w:lineRule="auto"/>
              <w:rPr>
                <w:sz w:val="18"/>
                <w:szCs w:val="18"/>
              </w:rPr>
            </w:pPr>
            <w:r w:rsidRPr="00D26F70">
              <w:rPr>
                <w:sz w:val="18"/>
                <w:szCs w:val="18"/>
              </w:rPr>
              <w:t xml:space="preserve">•Introduce vocabulary to enable children to talk about their observations and experiences, e.g. ’smooth’ ‘shiny’ ‘rough’ ‘prickly’ ‘flat’ </w:t>
            </w:r>
            <w:r w:rsidRPr="00D26F70">
              <w:rPr>
                <w:sz w:val="18"/>
                <w:szCs w:val="18"/>
              </w:rPr>
              <w:t>‘bumpy’ ‘soft’.</w:t>
            </w:r>
          </w:p>
          <w:p w14:paraId="35B5B53E" w14:textId="77777777" w:rsidR="00D26F70" w:rsidRPr="00D26F70" w:rsidRDefault="00D26F70" w:rsidP="000B3B2D">
            <w:pPr>
              <w:widowControl w:val="0"/>
              <w:spacing w:after="0" w:line="240" w:lineRule="auto"/>
              <w:rPr>
                <w:sz w:val="18"/>
                <w:szCs w:val="18"/>
              </w:rPr>
            </w:pPr>
          </w:p>
          <w:p w14:paraId="00BD0145" w14:textId="6709CA62" w:rsidR="00D26F70" w:rsidRPr="00D26F70" w:rsidRDefault="00D26F70" w:rsidP="000B3B2D">
            <w:pPr>
              <w:widowControl w:val="0"/>
              <w:spacing w:after="0" w:line="240" w:lineRule="auto"/>
              <w:rPr>
                <w:sz w:val="18"/>
                <w:szCs w:val="18"/>
              </w:rPr>
            </w:pPr>
            <w:r w:rsidRPr="00D26F70">
              <w:rPr>
                <w:sz w:val="18"/>
                <w:szCs w:val="18"/>
              </w:rPr>
              <w:t>•Talk about children’s growing interest in and use of colour as they begin to find differences between colours</w:t>
            </w:r>
          </w:p>
          <w:p w14:paraId="7DA60044" w14:textId="77777777" w:rsidR="00D26F70" w:rsidRPr="00D26F70" w:rsidRDefault="00D26F70" w:rsidP="000B3B2D">
            <w:pPr>
              <w:widowControl w:val="0"/>
              <w:spacing w:after="0" w:line="240" w:lineRule="auto"/>
              <w:rPr>
                <w:rFonts w:asciiTheme="majorHAnsi" w:hAnsiTheme="majorHAnsi" w:cstheme="majorHAnsi"/>
                <w:b/>
                <w:bCs/>
                <w:sz w:val="18"/>
                <w:szCs w:val="18"/>
                <w:u w:val="single"/>
              </w:rPr>
            </w:pPr>
          </w:p>
          <w:p w14:paraId="339307AC" w14:textId="7035BA49" w:rsidR="000B3B2D" w:rsidRPr="00D26F70" w:rsidRDefault="00D26F70" w:rsidP="00D26F70">
            <w:pPr>
              <w:rPr>
                <w:rFonts w:asciiTheme="majorHAnsi" w:hAnsiTheme="majorHAnsi" w:cstheme="majorHAnsi"/>
                <w:sz w:val="18"/>
                <w:szCs w:val="18"/>
              </w:rPr>
            </w:pPr>
            <w:r w:rsidRPr="00D26F70">
              <w:rPr>
                <w:sz w:val="18"/>
                <w:szCs w:val="18"/>
              </w:rPr>
              <w:t>•Offer a story stimulus by suggesting an imaginary event or set of circumstances, e.g., “This bear has arrived in the post. He has a letter. It says ‘Please look after this bear.’ We should look after him in our room. How can we do that</w:t>
            </w:r>
            <w:proofErr w:type="gramStart"/>
            <w:r w:rsidRPr="00D26F70">
              <w:rPr>
                <w:sz w:val="18"/>
                <w:szCs w:val="18"/>
              </w:rPr>
              <w:t>?.</w:t>
            </w:r>
            <w:proofErr w:type="gramEnd"/>
            <w:r w:rsidRPr="00D26F70">
              <w:rPr>
                <w:sz w:val="18"/>
                <w:szCs w:val="18"/>
              </w:rPr>
              <w:t>”</w:t>
            </w:r>
          </w:p>
        </w:tc>
      </w:tr>
      <w:tr w:rsidR="0002640F" w:rsidRPr="00B76349" w14:paraId="1AB27B8A" w14:textId="77777777" w:rsidTr="0002640F">
        <w:trPr>
          <w:trHeight w:val="42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C0C0C0"/>
            <w:tcMar>
              <w:top w:w="58" w:type="dxa"/>
              <w:left w:w="58" w:type="dxa"/>
              <w:bottom w:w="58" w:type="dxa"/>
              <w:right w:w="58" w:type="dxa"/>
            </w:tcMar>
            <w:hideMark/>
          </w:tcPr>
          <w:p w14:paraId="3875CFD2" w14:textId="183058CE" w:rsidR="0002640F" w:rsidRPr="00B76349" w:rsidRDefault="001468BC">
            <w:pPr>
              <w:widowControl w:val="0"/>
              <w:jc w:val="center"/>
              <w:rPr>
                <w:rFonts w:asciiTheme="majorHAnsi" w:hAnsiTheme="majorHAnsi" w:cstheme="majorHAnsi"/>
                <w:color w:val="FFFFFF"/>
                <w:sz w:val="20"/>
                <w:szCs w:val="20"/>
              </w:rPr>
            </w:pPr>
            <w:r w:rsidRPr="00B76349">
              <w:rPr>
                <w:rFonts w:asciiTheme="majorHAnsi" w:hAnsiTheme="majorHAnsi" w:cstheme="majorHAnsi"/>
                <w:b/>
                <w:sz w:val="20"/>
                <w:szCs w:val="20"/>
              </w:rPr>
              <w:t>Personal Social and Emotional Development</w:t>
            </w:r>
          </w:p>
        </w:tc>
      </w:tr>
      <w:tr w:rsidR="0002640F" w:rsidRPr="00B76349" w14:paraId="36186B89" w14:textId="77777777" w:rsidTr="0002640F">
        <w:trPr>
          <w:trHeight w:val="1229"/>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C3A2537" w14:textId="77777777" w:rsidR="0002640F" w:rsidRPr="00B76349" w:rsidRDefault="0002640F" w:rsidP="0002640F">
            <w:pPr>
              <w:widowControl w:val="0"/>
              <w:spacing w:after="0" w:line="240" w:lineRule="auto"/>
              <w:rPr>
                <w:rFonts w:asciiTheme="majorHAnsi" w:hAnsiTheme="majorHAnsi" w:cstheme="majorHAnsi"/>
                <w:b/>
                <w:bCs/>
                <w:color w:val="000000"/>
                <w:sz w:val="20"/>
                <w:szCs w:val="20"/>
                <w:u w:val="single"/>
              </w:rPr>
            </w:pPr>
            <w:r w:rsidRPr="00B76349">
              <w:rPr>
                <w:rFonts w:asciiTheme="majorHAnsi" w:hAnsiTheme="majorHAnsi" w:cstheme="majorHAnsi"/>
                <w:b/>
                <w:bCs/>
                <w:sz w:val="20"/>
                <w:szCs w:val="20"/>
                <w:u w:val="single"/>
              </w:rPr>
              <w:lastRenderedPageBreak/>
              <w:t>What we already know</w:t>
            </w:r>
          </w:p>
          <w:p w14:paraId="3F7575D3" w14:textId="77777777" w:rsidR="00962970" w:rsidRDefault="00962970" w:rsidP="00067B47">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w:t>
            </w:r>
            <w:r>
              <w:rPr>
                <w:rFonts w:asciiTheme="majorHAnsi" w:hAnsiTheme="majorHAnsi" w:cstheme="majorHAnsi"/>
                <w:sz w:val="20"/>
                <w:szCs w:val="20"/>
              </w:rPr>
              <w:t xml:space="preserve"> Being a</w:t>
            </w:r>
            <w:r w:rsidRPr="00B76349">
              <w:rPr>
                <w:rFonts w:asciiTheme="majorHAnsi" w:hAnsiTheme="majorHAnsi" w:cstheme="majorHAnsi"/>
                <w:sz w:val="20"/>
                <w:szCs w:val="20"/>
              </w:rPr>
              <w:t>ware that some actions can hurt or harm others.</w:t>
            </w:r>
          </w:p>
          <w:p w14:paraId="6B3816DB" w14:textId="77777777" w:rsidR="00962970" w:rsidRDefault="00962970" w:rsidP="00067B47">
            <w:pPr>
              <w:widowControl w:val="0"/>
              <w:spacing w:after="0" w:line="240" w:lineRule="auto"/>
              <w:rPr>
                <w:rFonts w:asciiTheme="majorHAnsi" w:hAnsiTheme="majorHAnsi" w:cstheme="majorHAnsi"/>
                <w:sz w:val="20"/>
                <w:szCs w:val="20"/>
              </w:rPr>
            </w:pPr>
          </w:p>
          <w:p w14:paraId="3589302E" w14:textId="77777777" w:rsidR="00962970" w:rsidRDefault="00962970" w:rsidP="00962970">
            <w:pPr>
              <w:autoSpaceDE w:val="0"/>
              <w:autoSpaceDN w:val="0"/>
              <w:adjustRightInd w:val="0"/>
              <w:rPr>
                <w:rFonts w:asciiTheme="majorHAnsi" w:hAnsiTheme="majorHAnsi" w:cstheme="majorHAnsi"/>
                <w:sz w:val="20"/>
                <w:szCs w:val="20"/>
              </w:rPr>
            </w:pPr>
            <w:r w:rsidRPr="00B76349">
              <w:rPr>
                <w:rFonts w:asciiTheme="majorHAnsi" w:hAnsiTheme="majorHAnsi" w:cstheme="majorHAnsi"/>
                <w:sz w:val="20"/>
                <w:szCs w:val="20"/>
              </w:rPr>
              <w:t xml:space="preserve"> </w:t>
            </w:r>
            <w:r w:rsidRPr="00B76349">
              <w:rPr>
                <w:rFonts w:asciiTheme="majorHAnsi" w:hAnsiTheme="majorHAnsi" w:cstheme="majorHAnsi"/>
                <w:sz w:val="20"/>
                <w:szCs w:val="20"/>
              </w:rPr>
              <w:t>•</w:t>
            </w:r>
            <w:r>
              <w:rPr>
                <w:rFonts w:asciiTheme="majorHAnsi" w:hAnsiTheme="majorHAnsi" w:cstheme="majorHAnsi"/>
                <w:sz w:val="20"/>
                <w:szCs w:val="20"/>
              </w:rPr>
              <w:t xml:space="preserve">To confident </w:t>
            </w:r>
            <w:r w:rsidRPr="00B76349">
              <w:rPr>
                <w:rFonts w:asciiTheme="majorHAnsi" w:hAnsiTheme="majorHAnsi" w:cstheme="majorHAnsi"/>
                <w:sz w:val="20"/>
                <w:szCs w:val="20"/>
              </w:rPr>
              <w:t>talk to other</w:t>
            </w:r>
            <w:r>
              <w:rPr>
                <w:rFonts w:asciiTheme="majorHAnsi" w:hAnsiTheme="majorHAnsi" w:cstheme="majorHAnsi"/>
                <w:sz w:val="20"/>
                <w:szCs w:val="20"/>
              </w:rPr>
              <w:t xml:space="preserve"> children when playing, and</w:t>
            </w:r>
            <w:r w:rsidRPr="00B76349">
              <w:rPr>
                <w:rFonts w:asciiTheme="majorHAnsi" w:hAnsiTheme="majorHAnsi" w:cstheme="majorHAnsi"/>
                <w:sz w:val="20"/>
                <w:szCs w:val="20"/>
              </w:rPr>
              <w:t xml:space="preserve"> communicate freely about own home and community</w:t>
            </w:r>
          </w:p>
          <w:p w14:paraId="003CE9C4" w14:textId="21791EE4" w:rsidR="00962970" w:rsidRPr="00B76349" w:rsidRDefault="00962970" w:rsidP="0096297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•An understanding and cooperation</w:t>
            </w:r>
            <w:r w:rsidRPr="00B76349">
              <w:rPr>
                <w:rFonts w:asciiTheme="majorHAnsi" w:hAnsiTheme="majorHAnsi" w:cstheme="majorHAnsi"/>
                <w:sz w:val="20"/>
                <w:szCs w:val="20"/>
              </w:rPr>
              <w:t xml:space="preserve"> </w:t>
            </w:r>
            <w:r>
              <w:rPr>
                <w:rFonts w:asciiTheme="majorHAnsi" w:hAnsiTheme="majorHAnsi" w:cstheme="majorHAnsi"/>
                <w:sz w:val="20"/>
                <w:szCs w:val="20"/>
              </w:rPr>
              <w:t>with</w:t>
            </w:r>
            <w:r w:rsidRPr="00B76349">
              <w:rPr>
                <w:rFonts w:asciiTheme="majorHAnsi" w:hAnsiTheme="majorHAnsi" w:cstheme="majorHAnsi"/>
                <w:sz w:val="20"/>
                <w:szCs w:val="20"/>
              </w:rPr>
              <w:t xml:space="preserve"> boundaries and routines</w:t>
            </w:r>
          </w:p>
          <w:p w14:paraId="73B6834A" w14:textId="2A6D7D3C" w:rsidR="00992A9B" w:rsidRPr="00B76349" w:rsidRDefault="00992A9B" w:rsidP="00067B47">
            <w:pPr>
              <w:widowControl w:val="0"/>
              <w:spacing w:after="0" w:line="240" w:lineRule="auto"/>
              <w:rPr>
                <w:rFonts w:asciiTheme="majorHAnsi" w:hAnsiTheme="majorHAnsi" w:cstheme="majorHAnsi"/>
                <w:sz w:val="20"/>
                <w:szCs w:val="20"/>
              </w:rPr>
            </w:pP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BD79669" w14:textId="5B7F4EB0" w:rsidR="0002640F"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are going to learn</w:t>
            </w:r>
          </w:p>
          <w:p w14:paraId="3DFAA309" w14:textId="77777777" w:rsidR="002247E9" w:rsidRDefault="002247E9" w:rsidP="0002640F">
            <w:pPr>
              <w:widowControl w:val="0"/>
              <w:spacing w:after="0" w:line="240" w:lineRule="auto"/>
              <w:rPr>
                <w:rFonts w:asciiTheme="majorHAnsi" w:hAnsiTheme="majorHAnsi" w:cstheme="majorHAnsi"/>
                <w:b/>
                <w:bCs/>
                <w:sz w:val="20"/>
                <w:szCs w:val="20"/>
                <w:u w:val="single"/>
              </w:rPr>
            </w:pPr>
          </w:p>
          <w:p w14:paraId="7B512995" w14:textId="4F17A8C9" w:rsidR="002247E9" w:rsidRDefault="002247E9" w:rsidP="0002640F">
            <w:pPr>
              <w:widowControl w:val="0"/>
              <w:spacing w:after="0" w:line="240" w:lineRule="auto"/>
            </w:pPr>
            <w:r>
              <w:t xml:space="preserve">To develop the confidence in </w:t>
            </w:r>
            <w:r>
              <w:t>select</w:t>
            </w:r>
            <w:r>
              <w:t>ing and using</w:t>
            </w:r>
            <w:r>
              <w:t xml:space="preserve"> activities resources with help.</w:t>
            </w:r>
          </w:p>
          <w:p w14:paraId="50189E57" w14:textId="77777777" w:rsidR="002247E9" w:rsidRPr="00B76349" w:rsidRDefault="002247E9" w:rsidP="0002640F">
            <w:pPr>
              <w:widowControl w:val="0"/>
              <w:spacing w:after="0" w:line="240" w:lineRule="auto"/>
              <w:rPr>
                <w:rFonts w:asciiTheme="majorHAnsi" w:hAnsiTheme="majorHAnsi" w:cstheme="majorHAnsi"/>
                <w:b/>
                <w:bCs/>
                <w:sz w:val="20"/>
                <w:szCs w:val="20"/>
                <w:u w:val="single"/>
              </w:rPr>
            </w:pPr>
          </w:p>
          <w:p w14:paraId="15F4E047" w14:textId="60675042" w:rsidR="002247E9" w:rsidRPr="002247E9" w:rsidRDefault="00962970" w:rsidP="00962970">
            <w:pPr>
              <w:autoSpaceDE w:val="0"/>
              <w:autoSpaceDN w:val="0"/>
              <w:adjustRightInd w:val="0"/>
              <w:rPr>
                <w:sz w:val="20"/>
                <w:szCs w:val="20"/>
              </w:rPr>
            </w:pPr>
            <w:r w:rsidRPr="002247E9">
              <w:rPr>
                <w:rFonts w:asciiTheme="majorHAnsi" w:hAnsiTheme="majorHAnsi" w:cstheme="majorHAnsi"/>
                <w:sz w:val="20"/>
                <w:szCs w:val="20"/>
              </w:rPr>
              <w:t>•</w:t>
            </w:r>
            <w:r w:rsidRPr="002247E9">
              <w:rPr>
                <w:rFonts w:asciiTheme="majorHAnsi" w:hAnsiTheme="majorHAnsi" w:cstheme="majorHAnsi"/>
                <w:sz w:val="20"/>
                <w:szCs w:val="20"/>
              </w:rPr>
              <w:t xml:space="preserve">To </w:t>
            </w:r>
            <w:r w:rsidRPr="002247E9">
              <w:rPr>
                <w:sz w:val="20"/>
                <w:szCs w:val="20"/>
              </w:rPr>
              <w:t>develop</w:t>
            </w:r>
            <w:r w:rsidR="002247E9" w:rsidRPr="002247E9">
              <w:rPr>
                <w:sz w:val="20"/>
                <w:szCs w:val="20"/>
              </w:rPr>
              <w:t xml:space="preserve"> and</w:t>
            </w:r>
            <w:r w:rsidRPr="002247E9">
              <w:rPr>
                <w:sz w:val="20"/>
                <w:szCs w:val="20"/>
              </w:rPr>
              <w:t xml:space="preserve"> accept the needs of others and can take turns and share resources, sometimes with support from others.</w:t>
            </w:r>
          </w:p>
          <w:p w14:paraId="1B03C2BB" w14:textId="16E192CE" w:rsidR="00962970" w:rsidRPr="002247E9" w:rsidRDefault="00962970" w:rsidP="00962970">
            <w:pPr>
              <w:autoSpaceDE w:val="0"/>
              <w:autoSpaceDN w:val="0"/>
              <w:adjustRightInd w:val="0"/>
              <w:rPr>
                <w:rFonts w:asciiTheme="majorHAnsi" w:hAnsiTheme="majorHAnsi" w:cstheme="majorHAnsi"/>
                <w:sz w:val="20"/>
                <w:szCs w:val="20"/>
              </w:rPr>
            </w:pPr>
            <w:r w:rsidRPr="002247E9">
              <w:rPr>
                <w:sz w:val="20"/>
                <w:szCs w:val="20"/>
              </w:rPr>
              <w:t>•</w:t>
            </w:r>
            <w:r w:rsidRPr="002247E9">
              <w:rPr>
                <w:sz w:val="20"/>
                <w:szCs w:val="20"/>
              </w:rPr>
              <w:t>To develop</w:t>
            </w:r>
            <w:r w:rsidRPr="002247E9">
              <w:rPr>
                <w:sz w:val="20"/>
                <w:szCs w:val="20"/>
              </w:rPr>
              <w:t xml:space="preserve"> confi</w:t>
            </w:r>
            <w:r w:rsidR="002247E9">
              <w:rPr>
                <w:sz w:val="20"/>
                <w:szCs w:val="20"/>
              </w:rPr>
              <w:t>dence in asking adults for help.</w:t>
            </w:r>
          </w:p>
          <w:p w14:paraId="3E897657" w14:textId="33F9A962" w:rsidR="00992A9B" w:rsidRPr="002247E9" w:rsidRDefault="002247E9" w:rsidP="00992A9B">
            <w:pPr>
              <w:autoSpaceDE w:val="0"/>
              <w:autoSpaceDN w:val="0"/>
              <w:adjustRightInd w:val="0"/>
              <w:rPr>
                <w:rFonts w:asciiTheme="majorHAnsi" w:hAnsiTheme="majorHAnsi" w:cstheme="majorHAnsi"/>
                <w:sz w:val="20"/>
                <w:szCs w:val="20"/>
              </w:rPr>
            </w:pPr>
            <w:r w:rsidRPr="002247E9">
              <w:rPr>
                <w:sz w:val="20"/>
                <w:szCs w:val="20"/>
              </w:rPr>
              <w:t>To enjoy</w:t>
            </w:r>
            <w:r w:rsidRPr="002247E9">
              <w:rPr>
                <w:sz w:val="20"/>
                <w:szCs w:val="20"/>
              </w:rPr>
              <w:t xml:space="preserve"> responsibility of carrying out small tasks.</w:t>
            </w:r>
          </w:p>
          <w:p w14:paraId="74F6C042" w14:textId="7A8281C8" w:rsidR="0002640F" w:rsidRPr="00B76349" w:rsidRDefault="0002640F" w:rsidP="0012786B">
            <w:pPr>
              <w:autoSpaceDE w:val="0"/>
              <w:autoSpaceDN w:val="0"/>
              <w:adjustRightInd w:val="0"/>
              <w:rPr>
                <w:rFonts w:asciiTheme="majorHAnsi" w:hAnsiTheme="majorHAnsi" w:cstheme="majorHAnsi"/>
                <w:sz w:val="20"/>
                <w:szCs w:val="20"/>
              </w:rPr>
            </w:pP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3A884E"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Activities you can do at home</w:t>
            </w:r>
          </w:p>
          <w:p w14:paraId="14DF6793" w14:textId="0F2F4CAA" w:rsidR="0002640F" w:rsidRPr="00B76349" w:rsidRDefault="00656C87" w:rsidP="0012786B">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Provide activities that require give and take o</w:t>
            </w:r>
            <w:r w:rsidR="00962970">
              <w:rPr>
                <w:rFonts w:asciiTheme="majorHAnsi" w:hAnsiTheme="majorHAnsi" w:cstheme="majorHAnsi"/>
                <w:sz w:val="20"/>
                <w:szCs w:val="20"/>
              </w:rPr>
              <w:t>r sharing for things to be fair (Board games, pass the parcel)</w:t>
            </w:r>
          </w:p>
          <w:p w14:paraId="4AB290B6" w14:textId="59B2FB16" w:rsidR="00656C87" w:rsidRDefault="00656C87" w:rsidP="0012786B">
            <w:pPr>
              <w:widowControl w:val="0"/>
              <w:spacing w:after="0" w:line="240" w:lineRule="auto"/>
              <w:rPr>
                <w:rFonts w:asciiTheme="majorHAnsi" w:hAnsiTheme="majorHAnsi" w:cstheme="majorHAnsi"/>
                <w:sz w:val="20"/>
                <w:szCs w:val="20"/>
              </w:rPr>
            </w:pPr>
          </w:p>
          <w:p w14:paraId="4257738D" w14:textId="037B70C3" w:rsidR="002247E9" w:rsidRPr="002247E9" w:rsidRDefault="002247E9" w:rsidP="0012786B">
            <w:pPr>
              <w:widowControl w:val="0"/>
              <w:spacing w:after="0" w:line="240" w:lineRule="auto"/>
              <w:rPr>
                <w:rFonts w:asciiTheme="majorHAnsi" w:hAnsiTheme="majorHAnsi" w:cstheme="majorHAnsi"/>
                <w:sz w:val="20"/>
                <w:szCs w:val="20"/>
              </w:rPr>
            </w:pPr>
            <w:r w:rsidRPr="002247E9">
              <w:rPr>
                <w:sz w:val="20"/>
                <w:szCs w:val="20"/>
              </w:rPr>
              <w:t>•Teach children to use and care for materials, and then trust them to do so independently.</w:t>
            </w:r>
          </w:p>
          <w:p w14:paraId="158BFA92" w14:textId="249CD11A" w:rsidR="00656C87" w:rsidRPr="00B76349" w:rsidRDefault="00656C87" w:rsidP="0012786B">
            <w:pPr>
              <w:widowControl w:val="0"/>
              <w:spacing w:after="0" w:line="240" w:lineRule="auto"/>
              <w:rPr>
                <w:rFonts w:asciiTheme="majorHAnsi" w:hAnsiTheme="majorHAnsi" w:cstheme="majorHAnsi"/>
                <w:sz w:val="20"/>
                <w:szCs w:val="20"/>
              </w:rPr>
            </w:pPr>
          </w:p>
        </w:tc>
      </w:tr>
      <w:tr w:rsidR="0002640F" w:rsidRPr="00B76349" w14:paraId="3F963530" w14:textId="77777777" w:rsidTr="0002640F">
        <w:trPr>
          <w:trHeight w:val="611"/>
        </w:trPr>
        <w:tc>
          <w:tcPr>
            <w:tcW w:w="10206" w:type="dxa"/>
            <w:gridSpan w:val="3"/>
            <w:tcBorders>
              <w:top w:val="single" w:sz="4" w:space="0" w:color="5B9BD5"/>
              <w:left w:val="single" w:sz="4" w:space="0" w:color="5B9BD5"/>
              <w:bottom w:val="single" w:sz="4" w:space="0" w:color="5B9BD5"/>
              <w:right w:val="single" w:sz="4" w:space="0" w:color="5B9BD5"/>
            </w:tcBorders>
            <w:shd w:val="clear" w:color="auto" w:fill="A6A6A6"/>
            <w:tcMar>
              <w:top w:w="58" w:type="dxa"/>
              <w:left w:w="58" w:type="dxa"/>
              <w:bottom w:w="58" w:type="dxa"/>
              <w:right w:w="58" w:type="dxa"/>
            </w:tcMar>
            <w:hideMark/>
          </w:tcPr>
          <w:p w14:paraId="61E23EF5" w14:textId="43D7D5DD" w:rsidR="0002640F" w:rsidRPr="00B76349" w:rsidRDefault="001468BC">
            <w:pPr>
              <w:widowControl w:val="0"/>
              <w:jc w:val="center"/>
              <w:rPr>
                <w:rFonts w:asciiTheme="majorHAnsi" w:hAnsiTheme="majorHAnsi" w:cstheme="majorHAnsi"/>
                <w:color w:val="FFFFFF"/>
                <w:sz w:val="20"/>
                <w:szCs w:val="20"/>
              </w:rPr>
            </w:pPr>
            <w:r w:rsidRPr="00B76349">
              <w:rPr>
                <w:rFonts w:asciiTheme="majorHAnsi" w:hAnsiTheme="majorHAnsi" w:cstheme="majorHAnsi"/>
                <w:color w:val="FFFFFF"/>
                <w:sz w:val="20"/>
                <w:szCs w:val="20"/>
              </w:rPr>
              <w:t>Language and Communication</w:t>
            </w:r>
            <w:r w:rsidR="0002640F" w:rsidRPr="00B76349">
              <w:rPr>
                <w:rFonts w:asciiTheme="majorHAnsi" w:hAnsiTheme="majorHAnsi" w:cstheme="majorHAnsi"/>
                <w:color w:val="FFFFFF"/>
                <w:sz w:val="20"/>
                <w:szCs w:val="20"/>
              </w:rPr>
              <w:t xml:space="preserve"> </w:t>
            </w:r>
          </w:p>
        </w:tc>
      </w:tr>
      <w:tr w:rsidR="0002640F" w:rsidRPr="00B76349" w14:paraId="6D401119" w14:textId="77777777" w:rsidTr="0002640F">
        <w:trPr>
          <w:trHeight w:val="1706"/>
        </w:trPr>
        <w:tc>
          <w:tcPr>
            <w:tcW w:w="2694"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08359C5" w14:textId="77777777" w:rsidR="0002640F" w:rsidRPr="00B76349" w:rsidRDefault="0002640F" w:rsidP="0002640F">
            <w:pPr>
              <w:widowControl w:val="0"/>
              <w:spacing w:after="0" w:line="240" w:lineRule="auto"/>
              <w:rPr>
                <w:rFonts w:asciiTheme="majorHAnsi" w:hAnsiTheme="majorHAnsi" w:cstheme="majorHAnsi"/>
                <w:b/>
                <w:bCs/>
                <w:color w:val="000000"/>
                <w:sz w:val="20"/>
                <w:szCs w:val="20"/>
                <w:u w:val="single"/>
              </w:rPr>
            </w:pPr>
            <w:r w:rsidRPr="00B76349">
              <w:rPr>
                <w:rFonts w:asciiTheme="majorHAnsi" w:hAnsiTheme="majorHAnsi" w:cstheme="majorHAnsi"/>
                <w:b/>
                <w:bCs/>
                <w:sz w:val="20"/>
                <w:szCs w:val="20"/>
                <w:u w:val="single"/>
              </w:rPr>
              <w:t>What we already know</w:t>
            </w:r>
          </w:p>
          <w:p w14:paraId="1963F565" w14:textId="77777777" w:rsidR="00AF5445" w:rsidRPr="00B76349" w:rsidRDefault="00AF5445" w:rsidP="00AF5445">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 xml:space="preserve">•Listens to others one to one or in small groups, when conversation interests them. </w:t>
            </w:r>
          </w:p>
          <w:p w14:paraId="2AC9E75A" w14:textId="77777777" w:rsidR="00AF5445" w:rsidRPr="00B76349" w:rsidRDefault="00AF5445" w:rsidP="00AF5445">
            <w:pPr>
              <w:widowControl w:val="0"/>
              <w:spacing w:after="0" w:line="240" w:lineRule="auto"/>
              <w:rPr>
                <w:rFonts w:asciiTheme="majorHAnsi" w:hAnsiTheme="majorHAnsi" w:cstheme="majorHAnsi"/>
                <w:sz w:val="20"/>
                <w:szCs w:val="20"/>
              </w:rPr>
            </w:pPr>
          </w:p>
          <w:p w14:paraId="1EBD425C" w14:textId="77777777" w:rsidR="00AF5445" w:rsidRPr="00B76349" w:rsidRDefault="00AF5445" w:rsidP="00AF5445">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•Listens to stories with increasing attention and recall.</w:t>
            </w:r>
          </w:p>
          <w:p w14:paraId="5DA79504" w14:textId="77777777" w:rsidR="00AF5445" w:rsidRPr="00B76349" w:rsidRDefault="00AF5445" w:rsidP="00AF5445">
            <w:pPr>
              <w:widowControl w:val="0"/>
              <w:spacing w:after="0" w:line="240" w:lineRule="auto"/>
              <w:rPr>
                <w:rFonts w:asciiTheme="majorHAnsi" w:hAnsiTheme="majorHAnsi" w:cstheme="majorHAnsi"/>
                <w:sz w:val="20"/>
                <w:szCs w:val="20"/>
              </w:rPr>
            </w:pPr>
          </w:p>
          <w:p w14:paraId="010CB33E" w14:textId="77777777" w:rsidR="00AF5445" w:rsidRPr="00B76349" w:rsidRDefault="00AF5445" w:rsidP="00AF5445">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 xml:space="preserve">•Holds a conversation, jumping from topic to topic. </w:t>
            </w:r>
          </w:p>
          <w:p w14:paraId="5F44FD81" w14:textId="77777777" w:rsidR="00AF5445" w:rsidRPr="00B76349" w:rsidRDefault="00AF5445" w:rsidP="00AF5445">
            <w:pPr>
              <w:widowControl w:val="0"/>
              <w:spacing w:after="0" w:line="240" w:lineRule="auto"/>
              <w:rPr>
                <w:rFonts w:asciiTheme="majorHAnsi" w:hAnsiTheme="majorHAnsi" w:cstheme="majorHAnsi"/>
                <w:sz w:val="20"/>
                <w:szCs w:val="20"/>
              </w:rPr>
            </w:pPr>
          </w:p>
          <w:p w14:paraId="5E65604C" w14:textId="742D237D" w:rsidR="004C67AE" w:rsidRPr="00B76349" w:rsidRDefault="00AF5445" w:rsidP="00AF5445">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•Learning</w:t>
            </w:r>
            <w:r w:rsidRPr="00B76349">
              <w:rPr>
                <w:rFonts w:asciiTheme="majorHAnsi" w:hAnsiTheme="majorHAnsi" w:cstheme="majorHAnsi"/>
                <w:sz w:val="20"/>
                <w:szCs w:val="20"/>
              </w:rPr>
              <w:t xml:space="preserve"> new words very rapidly and is able to use them in communicating.</w:t>
            </w:r>
          </w:p>
        </w:tc>
        <w:tc>
          <w:tcPr>
            <w:tcW w:w="459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22C223E"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What we are going to learn</w:t>
            </w:r>
          </w:p>
          <w:p w14:paraId="0ACE1570" w14:textId="34D04823" w:rsidR="004C67AE" w:rsidRPr="00DC47FB" w:rsidRDefault="00656C87" w:rsidP="0002640F">
            <w:pPr>
              <w:widowControl w:val="0"/>
              <w:spacing w:after="0" w:line="240" w:lineRule="auto"/>
              <w:rPr>
                <w:rFonts w:asciiTheme="majorHAnsi" w:hAnsiTheme="majorHAnsi" w:cstheme="majorHAnsi"/>
                <w:sz w:val="20"/>
                <w:szCs w:val="20"/>
              </w:rPr>
            </w:pPr>
            <w:r w:rsidRPr="00DC47FB">
              <w:rPr>
                <w:rFonts w:asciiTheme="majorHAnsi" w:hAnsiTheme="majorHAnsi" w:cstheme="majorHAnsi"/>
                <w:sz w:val="20"/>
                <w:szCs w:val="20"/>
              </w:rPr>
              <w:t>•</w:t>
            </w:r>
            <w:r w:rsidR="00AF5445" w:rsidRPr="00DC47FB">
              <w:rPr>
                <w:rFonts w:asciiTheme="majorHAnsi" w:hAnsiTheme="majorHAnsi" w:cstheme="majorHAnsi"/>
                <w:sz w:val="20"/>
                <w:szCs w:val="20"/>
              </w:rPr>
              <w:t xml:space="preserve">To develop </w:t>
            </w:r>
            <w:r w:rsidR="0073113A" w:rsidRPr="00DC47FB">
              <w:rPr>
                <w:rFonts w:asciiTheme="majorHAnsi" w:hAnsiTheme="majorHAnsi" w:cstheme="majorHAnsi"/>
                <w:sz w:val="20"/>
                <w:szCs w:val="20"/>
              </w:rPr>
              <w:t>listening to</w:t>
            </w:r>
            <w:r w:rsidRPr="00DC47FB">
              <w:rPr>
                <w:rFonts w:asciiTheme="majorHAnsi" w:hAnsiTheme="majorHAnsi" w:cstheme="majorHAnsi"/>
                <w:sz w:val="20"/>
                <w:szCs w:val="20"/>
              </w:rPr>
              <w:t xml:space="preserve"> others one to one or in small groups, when conversation interests them. </w:t>
            </w:r>
          </w:p>
          <w:p w14:paraId="3D968174" w14:textId="61D928D3" w:rsidR="004C67AE" w:rsidRPr="00DC47FB" w:rsidRDefault="004C67AE" w:rsidP="0002640F">
            <w:pPr>
              <w:widowControl w:val="0"/>
              <w:spacing w:after="0" w:line="240" w:lineRule="auto"/>
              <w:rPr>
                <w:rFonts w:asciiTheme="majorHAnsi" w:hAnsiTheme="majorHAnsi" w:cstheme="majorHAnsi"/>
                <w:sz w:val="20"/>
                <w:szCs w:val="20"/>
              </w:rPr>
            </w:pPr>
          </w:p>
          <w:p w14:paraId="2F3F6673" w14:textId="77777777" w:rsidR="004C67AE" w:rsidRPr="00DC47FB" w:rsidRDefault="004C67AE" w:rsidP="00AF5445">
            <w:pPr>
              <w:widowControl w:val="0"/>
              <w:spacing w:after="0" w:line="240" w:lineRule="auto"/>
              <w:rPr>
                <w:sz w:val="20"/>
                <w:szCs w:val="20"/>
              </w:rPr>
            </w:pPr>
            <w:r w:rsidRPr="00DC47FB">
              <w:rPr>
                <w:rFonts w:asciiTheme="majorHAnsi" w:hAnsiTheme="majorHAnsi" w:cstheme="majorHAnsi"/>
                <w:sz w:val="20"/>
                <w:szCs w:val="20"/>
              </w:rPr>
              <w:t>•</w:t>
            </w:r>
            <w:r w:rsidR="00AF5445" w:rsidRPr="00DC47FB">
              <w:rPr>
                <w:sz w:val="20"/>
                <w:szCs w:val="20"/>
              </w:rPr>
              <w:t>To</w:t>
            </w:r>
            <w:r w:rsidR="00AF5445" w:rsidRPr="00DC47FB">
              <w:rPr>
                <w:sz w:val="20"/>
                <w:szCs w:val="20"/>
              </w:rPr>
              <w:t xml:space="preserve"> understand ‘why’ and ‘how’ questions.</w:t>
            </w:r>
          </w:p>
          <w:p w14:paraId="6A769666" w14:textId="77777777" w:rsidR="0073113A" w:rsidRPr="00DC47FB" w:rsidRDefault="0073113A" w:rsidP="00AF5445">
            <w:pPr>
              <w:widowControl w:val="0"/>
              <w:spacing w:after="0" w:line="240" w:lineRule="auto"/>
              <w:rPr>
                <w:sz w:val="20"/>
                <w:szCs w:val="20"/>
              </w:rPr>
            </w:pPr>
          </w:p>
          <w:p w14:paraId="05C519A4" w14:textId="4F8F66D4" w:rsidR="00DC47FB" w:rsidRPr="00DC47FB" w:rsidRDefault="0073113A" w:rsidP="00AF5445">
            <w:pPr>
              <w:widowControl w:val="0"/>
              <w:spacing w:after="0" w:line="240" w:lineRule="auto"/>
              <w:rPr>
                <w:sz w:val="20"/>
                <w:szCs w:val="20"/>
              </w:rPr>
            </w:pPr>
            <w:r w:rsidRPr="00DC47FB">
              <w:rPr>
                <w:sz w:val="20"/>
                <w:szCs w:val="20"/>
              </w:rPr>
              <w:t>•</w:t>
            </w:r>
            <w:r w:rsidR="00DC47FB">
              <w:rPr>
                <w:sz w:val="20"/>
                <w:szCs w:val="20"/>
              </w:rPr>
              <w:t>To</w:t>
            </w:r>
            <w:r w:rsidRPr="00DC47FB">
              <w:rPr>
                <w:sz w:val="20"/>
                <w:szCs w:val="20"/>
              </w:rPr>
              <w:t xml:space="preserve"> use more complex sentences to link thoughts (e.g. using and, because).</w:t>
            </w:r>
          </w:p>
          <w:p w14:paraId="6099BDFC" w14:textId="2444FDB0" w:rsidR="00DC47FB" w:rsidRPr="00DC47FB" w:rsidRDefault="0073113A" w:rsidP="00AF5445">
            <w:pPr>
              <w:widowControl w:val="0"/>
              <w:spacing w:after="0" w:line="240" w:lineRule="auto"/>
              <w:rPr>
                <w:sz w:val="20"/>
                <w:szCs w:val="20"/>
              </w:rPr>
            </w:pPr>
            <w:r w:rsidRPr="00DC47FB">
              <w:rPr>
                <w:sz w:val="20"/>
                <w:szCs w:val="20"/>
              </w:rPr>
              <w:t xml:space="preserve"> </w:t>
            </w:r>
          </w:p>
          <w:p w14:paraId="30344F76" w14:textId="4CBCBA30" w:rsidR="00DC47FB" w:rsidRPr="00DC47FB" w:rsidRDefault="00DC47FB" w:rsidP="00AF5445">
            <w:pPr>
              <w:widowControl w:val="0"/>
              <w:spacing w:after="0" w:line="240" w:lineRule="auto"/>
              <w:rPr>
                <w:sz w:val="20"/>
                <w:szCs w:val="20"/>
              </w:rPr>
            </w:pPr>
            <w:r>
              <w:rPr>
                <w:sz w:val="20"/>
                <w:szCs w:val="20"/>
              </w:rPr>
              <w:t>•To develop</w:t>
            </w:r>
            <w:r w:rsidR="0073113A" w:rsidRPr="00DC47FB">
              <w:rPr>
                <w:sz w:val="20"/>
                <w:szCs w:val="20"/>
              </w:rPr>
              <w:t xml:space="preserve"> retell</w:t>
            </w:r>
            <w:r>
              <w:rPr>
                <w:sz w:val="20"/>
                <w:szCs w:val="20"/>
              </w:rPr>
              <w:t>ing</w:t>
            </w:r>
            <w:r w:rsidR="0073113A" w:rsidRPr="00DC47FB">
              <w:rPr>
                <w:sz w:val="20"/>
                <w:szCs w:val="20"/>
              </w:rPr>
              <w:t xml:space="preserve"> a simple past event in correct order (e.g. went down slide, hurt finger).</w:t>
            </w:r>
          </w:p>
          <w:p w14:paraId="5D44678A" w14:textId="75754DBD" w:rsidR="00DC47FB" w:rsidRPr="00DC47FB" w:rsidRDefault="0073113A" w:rsidP="00AF5445">
            <w:pPr>
              <w:widowControl w:val="0"/>
              <w:spacing w:after="0" w:line="240" w:lineRule="auto"/>
              <w:rPr>
                <w:sz w:val="20"/>
                <w:szCs w:val="20"/>
              </w:rPr>
            </w:pPr>
            <w:r w:rsidRPr="00DC47FB">
              <w:rPr>
                <w:sz w:val="20"/>
                <w:szCs w:val="20"/>
              </w:rPr>
              <w:t xml:space="preserve"> </w:t>
            </w:r>
          </w:p>
          <w:p w14:paraId="04EE7392" w14:textId="051A4E8F" w:rsidR="0073113A" w:rsidRPr="00B76349" w:rsidRDefault="0073113A" w:rsidP="00AF5445">
            <w:pPr>
              <w:widowControl w:val="0"/>
              <w:spacing w:after="0" w:line="240" w:lineRule="auto"/>
              <w:rPr>
                <w:rFonts w:asciiTheme="majorHAnsi" w:hAnsiTheme="majorHAnsi" w:cstheme="majorHAnsi"/>
                <w:sz w:val="20"/>
                <w:szCs w:val="20"/>
              </w:rPr>
            </w:pPr>
            <w:r w:rsidRPr="00DC47FB">
              <w:rPr>
                <w:sz w:val="20"/>
                <w:szCs w:val="20"/>
              </w:rPr>
              <w:t>•Uses talk to connect ideas, explain what is happening and anticipate what might happen next, recall and relive past experiences.</w:t>
            </w:r>
          </w:p>
        </w:tc>
        <w:tc>
          <w:tcPr>
            <w:tcW w:w="292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AD449FB" w14:textId="77777777" w:rsidR="0002640F" w:rsidRPr="00B76349" w:rsidRDefault="0002640F" w:rsidP="0002640F">
            <w:pPr>
              <w:widowControl w:val="0"/>
              <w:spacing w:after="0" w:line="240" w:lineRule="auto"/>
              <w:rPr>
                <w:rFonts w:asciiTheme="majorHAnsi" w:hAnsiTheme="majorHAnsi" w:cstheme="majorHAnsi"/>
                <w:b/>
                <w:bCs/>
                <w:sz w:val="20"/>
                <w:szCs w:val="20"/>
                <w:u w:val="single"/>
              </w:rPr>
            </w:pPr>
            <w:r w:rsidRPr="00B76349">
              <w:rPr>
                <w:rFonts w:asciiTheme="majorHAnsi" w:hAnsiTheme="majorHAnsi" w:cstheme="majorHAnsi"/>
                <w:b/>
                <w:bCs/>
                <w:sz w:val="20"/>
                <w:szCs w:val="20"/>
                <w:u w:val="single"/>
              </w:rPr>
              <w:t>Activities you can do at home</w:t>
            </w:r>
          </w:p>
          <w:p w14:paraId="5AF8E215" w14:textId="6D04BFF1" w:rsidR="0002640F" w:rsidRDefault="00E15D97" w:rsidP="0002640F">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Talk with your child while they are doing an activity</w:t>
            </w:r>
            <w:r w:rsidR="0073113A">
              <w:rPr>
                <w:rFonts w:asciiTheme="majorHAnsi" w:hAnsiTheme="majorHAnsi" w:cstheme="majorHAnsi"/>
                <w:sz w:val="20"/>
                <w:szCs w:val="20"/>
              </w:rPr>
              <w:t xml:space="preserve">. </w:t>
            </w:r>
          </w:p>
          <w:p w14:paraId="6A447237" w14:textId="5EDE96F3" w:rsidR="0073113A" w:rsidRDefault="0073113A" w:rsidP="0002640F">
            <w:pPr>
              <w:widowControl w:val="0"/>
              <w:spacing w:after="0" w:line="240" w:lineRule="auto"/>
              <w:rPr>
                <w:rFonts w:asciiTheme="majorHAnsi" w:hAnsiTheme="majorHAnsi" w:cstheme="majorHAnsi"/>
                <w:sz w:val="20"/>
                <w:szCs w:val="20"/>
              </w:rPr>
            </w:pPr>
          </w:p>
          <w:p w14:paraId="4457992B" w14:textId="1510DB9B" w:rsidR="0073113A" w:rsidRPr="00B76349" w:rsidRDefault="0073113A" w:rsidP="0002640F">
            <w:pPr>
              <w:widowControl w:val="0"/>
              <w:spacing w:after="0" w:line="240" w:lineRule="auto"/>
              <w:rPr>
                <w:rFonts w:asciiTheme="majorHAnsi" w:hAnsiTheme="majorHAnsi" w:cstheme="majorHAnsi"/>
                <w:sz w:val="20"/>
                <w:szCs w:val="20"/>
              </w:rPr>
            </w:pPr>
            <w:r>
              <w:rPr>
                <w:rFonts w:asciiTheme="majorHAnsi" w:hAnsiTheme="majorHAnsi" w:cstheme="majorHAnsi"/>
                <w:sz w:val="20"/>
                <w:szCs w:val="20"/>
              </w:rPr>
              <w:t xml:space="preserve">Show curiosity in children’s work, question them on their ideas f play, and story suggestions. </w:t>
            </w:r>
          </w:p>
          <w:p w14:paraId="2A9CF83E" w14:textId="62EC3697" w:rsidR="004C67AE" w:rsidRPr="00B76349" w:rsidRDefault="004C67AE" w:rsidP="0002640F">
            <w:pPr>
              <w:widowControl w:val="0"/>
              <w:spacing w:after="0" w:line="240" w:lineRule="auto"/>
              <w:rPr>
                <w:rFonts w:asciiTheme="majorHAnsi" w:hAnsiTheme="majorHAnsi" w:cstheme="majorHAnsi"/>
                <w:sz w:val="20"/>
                <w:szCs w:val="20"/>
              </w:rPr>
            </w:pPr>
          </w:p>
          <w:p w14:paraId="1E836EAC" w14:textId="77777777" w:rsidR="004C67AE" w:rsidRPr="00B76349" w:rsidRDefault="004C67AE" w:rsidP="0002640F">
            <w:pPr>
              <w:widowControl w:val="0"/>
              <w:spacing w:after="0" w:line="240" w:lineRule="auto"/>
              <w:rPr>
                <w:rFonts w:asciiTheme="majorHAnsi" w:hAnsiTheme="majorHAnsi" w:cstheme="majorHAnsi"/>
                <w:sz w:val="20"/>
                <w:szCs w:val="20"/>
              </w:rPr>
            </w:pPr>
            <w:r w:rsidRPr="00B76349">
              <w:rPr>
                <w:rFonts w:asciiTheme="majorHAnsi" w:hAnsiTheme="majorHAnsi" w:cstheme="majorHAnsi"/>
                <w:sz w:val="20"/>
                <w:szCs w:val="20"/>
              </w:rPr>
              <w:t xml:space="preserve">•Wait and allow the child time to start the conversation. </w:t>
            </w:r>
          </w:p>
          <w:p w14:paraId="427CA902" w14:textId="77777777" w:rsidR="004C67AE" w:rsidRPr="00B76349" w:rsidRDefault="004C67AE" w:rsidP="0002640F">
            <w:pPr>
              <w:widowControl w:val="0"/>
              <w:spacing w:after="0" w:line="240" w:lineRule="auto"/>
              <w:rPr>
                <w:rFonts w:asciiTheme="majorHAnsi" w:hAnsiTheme="majorHAnsi" w:cstheme="majorHAnsi"/>
                <w:sz w:val="20"/>
                <w:szCs w:val="20"/>
              </w:rPr>
            </w:pPr>
          </w:p>
          <w:p w14:paraId="1AF7376B" w14:textId="4B68B313" w:rsidR="004C67AE" w:rsidRPr="00DC47FB" w:rsidRDefault="004C67AE" w:rsidP="0002640F">
            <w:pPr>
              <w:widowControl w:val="0"/>
              <w:spacing w:after="0" w:line="240" w:lineRule="auto"/>
              <w:rPr>
                <w:rFonts w:asciiTheme="majorHAnsi" w:hAnsiTheme="majorHAnsi" w:cstheme="majorHAnsi"/>
                <w:sz w:val="20"/>
                <w:szCs w:val="20"/>
              </w:rPr>
            </w:pPr>
            <w:r w:rsidRPr="00DC47FB">
              <w:rPr>
                <w:rFonts w:asciiTheme="majorHAnsi" w:hAnsiTheme="majorHAnsi" w:cstheme="majorHAnsi"/>
                <w:sz w:val="20"/>
                <w:szCs w:val="20"/>
              </w:rPr>
              <w:t xml:space="preserve">•Follow the child’s lead to talk about what they are interested </w:t>
            </w:r>
            <w:proofErr w:type="gramStart"/>
            <w:r w:rsidRPr="00DC47FB">
              <w:rPr>
                <w:rFonts w:asciiTheme="majorHAnsi" w:hAnsiTheme="majorHAnsi" w:cstheme="majorHAnsi"/>
                <w:sz w:val="20"/>
                <w:szCs w:val="20"/>
              </w:rPr>
              <w:t>in</w:t>
            </w:r>
            <w:proofErr w:type="gramEnd"/>
            <w:r w:rsidRPr="00DC47FB">
              <w:rPr>
                <w:rFonts w:asciiTheme="majorHAnsi" w:hAnsiTheme="majorHAnsi" w:cstheme="majorHAnsi"/>
                <w:sz w:val="20"/>
                <w:szCs w:val="20"/>
              </w:rPr>
              <w:t xml:space="preserve">. </w:t>
            </w:r>
          </w:p>
          <w:p w14:paraId="0B53ED2D" w14:textId="77777777" w:rsidR="00DC47FB" w:rsidRPr="00DC47FB" w:rsidRDefault="00DC47FB" w:rsidP="0002640F">
            <w:pPr>
              <w:widowControl w:val="0"/>
              <w:spacing w:after="0" w:line="240" w:lineRule="auto"/>
              <w:rPr>
                <w:sz w:val="20"/>
                <w:szCs w:val="20"/>
              </w:rPr>
            </w:pPr>
            <w:r w:rsidRPr="00DC47FB">
              <w:rPr>
                <w:sz w:val="20"/>
                <w:szCs w:val="20"/>
              </w:rPr>
              <w:t>•Show interest in the words children use to communicate and describe their experiences.</w:t>
            </w:r>
          </w:p>
          <w:p w14:paraId="7FDB2999" w14:textId="77777777" w:rsidR="00DC47FB" w:rsidRPr="00DC47FB" w:rsidRDefault="00DC47FB" w:rsidP="0002640F">
            <w:pPr>
              <w:widowControl w:val="0"/>
              <w:spacing w:after="0" w:line="240" w:lineRule="auto"/>
              <w:rPr>
                <w:sz w:val="20"/>
                <w:szCs w:val="20"/>
              </w:rPr>
            </w:pPr>
          </w:p>
          <w:p w14:paraId="0AAAB480" w14:textId="2DBE7D56" w:rsidR="00DC47FB" w:rsidRPr="00DC47FB" w:rsidRDefault="00DC47FB" w:rsidP="0002640F">
            <w:pPr>
              <w:widowControl w:val="0"/>
              <w:spacing w:after="0" w:line="240" w:lineRule="auto"/>
              <w:rPr>
                <w:rFonts w:asciiTheme="majorHAnsi" w:hAnsiTheme="majorHAnsi" w:cstheme="majorHAnsi"/>
                <w:sz w:val="20"/>
                <w:szCs w:val="20"/>
              </w:rPr>
            </w:pPr>
            <w:r w:rsidRPr="00DC47FB">
              <w:rPr>
                <w:sz w:val="20"/>
                <w:szCs w:val="20"/>
              </w:rPr>
              <w:t xml:space="preserve"> •Help children expand on what they say, introducing and reinforcing the use of more complex sentences</w:t>
            </w:r>
          </w:p>
          <w:p w14:paraId="4D2706E3" w14:textId="69F0EE75" w:rsidR="00E15D97" w:rsidRPr="00B76349" w:rsidRDefault="00E15D97" w:rsidP="0002640F">
            <w:pPr>
              <w:widowControl w:val="0"/>
              <w:spacing w:after="0" w:line="240" w:lineRule="auto"/>
              <w:rPr>
                <w:rFonts w:asciiTheme="majorHAnsi" w:hAnsiTheme="majorHAnsi" w:cstheme="majorHAnsi"/>
                <w:sz w:val="20"/>
                <w:szCs w:val="20"/>
              </w:rPr>
            </w:pPr>
          </w:p>
        </w:tc>
      </w:tr>
    </w:tbl>
    <w:p w14:paraId="4DDCD5BB" w14:textId="77777777" w:rsidR="0002640F" w:rsidRPr="00B76349" w:rsidRDefault="0002640F" w:rsidP="0002640F">
      <w:pPr>
        <w:widowControl w:val="0"/>
        <w:jc w:val="center"/>
        <w:rPr>
          <w:rFonts w:asciiTheme="majorHAnsi" w:hAnsiTheme="majorHAnsi" w:cstheme="majorHAnsi"/>
          <w:sz w:val="20"/>
          <w:szCs w:val="20"/>
        </w:rPr>
      </w:pPr>
      <w:r w:rsidRPr="00B76349">
        <w:rPr>
          <w:rFonts w:asciiTheme="majorHAnsi" w:hAnsiTheme="majorHAnsi" w:cstheme="majorHAnsi"/>
          <w:noProof/>
          <w:sz w:val="20"/>
          <w:szCs w:val="20"/>
          <w:lang w:eastAsia="en-GB"/>
        </w:rPr>
        <mc:AlternateContent>
          <mc:Choice Requires="wps">
            <w:drawing>
              <wp:anchor distT="36576" distB="36576" distL="36576" distR="36576" simplePos="0" relativeHeight="251658242" behindDoc="0" locked="0" layoutInCell="1" allowOverlap="1" wp14:anchorId="431C7767" wp14:editId="361D8C33">
                <wp:simplePos x="0" y="0"/>
                <wp:positionH relativeFrom="margin">
                  <wp:posOffset>-438150</wp:posOffset>
                </wp:positionH>
                <wp:positionV relativeFrom="paragraph">
                  <wp:posOffset>83185</wp:posOffset>
                </wp:positionV>
                <wp:extent cx="6591300" cy="1123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239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2321EAC" w14:textId="54C58AD6" w:rsidR="0002640F" w:rsidRPr="00067B47" w:rsidRDefault="0002640F" w:rsidP="00DC47FB">
                            <w:pPr>
                              <w:widowControl w:val="0"/>
                              <w:jc w:val="center"/>
                              <w:rPr>
                                <w:rFonts w:ascii="SassoonPrimaryType" w:hAnsi="SassoonPrimaryType"/>
                              </w:rPr>
                            </w:pPr>
                            <w:r w:rsidRPr="00067B47">
                              <w:rPr>
                                <w:rFonts w:ascii="SassoonPrimaryType" w:hAnsi="SassoonPrimaryType"/>
                                <w:sz w:val="24"/>
                                <w:szCs w:val="24"/>
                                <w:u w:val="single"/>
                              </w:rPr>
                              <w:t>Reminders:</w:t>
                            </w:r>
                          </w:p>
                          <w:p w14:paraId="67CF8772" w14:textId="396C0E1B" w:rsidR="0002640F" w:rsidRDefault="00DC47FB" w:rsidP="00DC47FB">
                            <w:pPr>
                              <w:widowControl w:val="0"/>
                              <w:jc w:val="center"/>
                            </w:pPr>
                            <w:r>
                              <w:t>Parents to carry on completing seesaw activities during Lockdown. Any extra work can also be uploaded also. Teachers love seeing children learn!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7767" id="Text Box 5" o:spid="_x0000_s1027" type="#_x0000_t202" style="position:absolute;left:0;text-align:left;margin-left:-34.5pt;margin-top:6.55pt;width:519pt;height:88.5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" filled="f" fillcolor="#5b9bd5" strokecolor="#0070c0" strokeweight="2pt">
                <v:shadow color="black [0]"/>
                <v:textbox inset="2.88pt,2.88pt,2.88pt,2.88pt">
                  <w:txbxContent>
                    <w:p w14:paraId="52321EAC" w14:textId="54C58AD6" w:rsidR="0002640F" w:rsidRPr="00067B47" w:rsidRDefault="0002640F" w:rsidP="00DC47FB">
                      <w:pPr>
                        <w:widowControl w:val="0"/>
                        <w:jc w:val="center"/>
                        <w:rPr>
                          <w:rFonts w:ascii="SassoonPrimaryType" w:hAnsi="SassoonPrimaryType"/>
                        </w:rPr>
                      </w:pPr>
                      <w:r w:rsidRPr="00067B47">
                        <w:rPr>
                          <w:rFonts w:ascii="SassoonPrimaryType" w:hAnsi="SassoonPrimaryType"/>
                          <w:sz w:val="24"/>
                          <w:szCs w:val="24"/>
                          <w:u w:val="single"/>
                        </w:rPr>
                        <w:t>Reminders:</w:t>
                      </w:r>
                    </w:p>
                    <w:p w14:paraId="67CF8772" w14:textId="396C0E1B" w:rsidR="0002640F" w:rsidRDefault="00DC47FB" w:rsidP="00DC47FB">
                      <w:pPr>
                        <w:widowControl w:val="0"/>
                        <w:jc w:val="center"/>
                      </w:pPr>
                      <w:r>
                        <w:t>Parents to carry on completing seesaw activities during Lockdown. Any extra work can also be uploaded also. Teachers love seeing children learn!</w:t>
                      </w:r>
                    </w:p>
                  </w:txbxContent>
                </v:textbox>
                <w10:wrap anchorx="margin"/>
              </v:shape>
            </w:pict>
          </mc:Fallback>
        </mc:AlternateContent>
      </w:r>
    </w:p>
    <w:p w14:paraId="2C004545" w14:textId="77777777" w:rsidR="0002640F" w:rsidRPr="00B76349" w:rsidRDefault="0002640F" w:rsidP="0002640F">
      <w:pPr>
        <w:widowControl w:val="0"/>
        <w:jc w:val="center"/>
        <w:rPr>
          <w:rFonts w:asciiTheme="majorHAnsi" w:hAnsiTheme="majorHAnsi" w:cstheme="majorHAnsi"/>
          <w:sz w:val="20"/>
          <w:szCs w:val="20"/>
        </w:rPr>
      </w:pPr>
    </w:p>
    <w:p w14:paraId="216E35D8" w14:textId="77777777" w:rsidR="0002640F" w:rsidRPr="00B76349" w:rsidRDefault="0002640F" w:rsidP="0002640F">
      <w:pPr>
        <w:widowControl w:val="0"/>
        <w:jc w:val="center"/>
        <w:rPr>
          <w:rFonts w:asciiTheme="majorHAnsi" w:hAnsiTheme="majorHAnsi" w:cstheme="majorHAnsi"/>
          <w:sz w:val="20"/>
          <w:szCs w:val="20"/>
        </w:rPr>
      </w:pPr>
    </w:p>
    <w:p w14:paraId="1C1467C7" w14:textId="77777777" w:rsidR="0002640F" w:rsidRPr="00B76349" w:rsidRDefault="0002640F" w:rsidP="0002640F">
      <w:pPr>
        <w:widowControl w:val="0"/>
        <w:jc w:val="center"/>
        <w:rPr>
          <w:rFonts w:asciiTheme="majorHAnsi" w:hAnsiTheme="majorHAnsi" w:cstheme="majorHAnsi"/>
          <w:sz w:val="20"/>
          <w:szCs w:val="20"/>
        </w:rPr>
      </w:pPr>
    </w:p>
    <w:p w14:paraId="55DDFBA2" w14:textId="29095952" w:rsidR="0002640F" w:rsidRPr="00DC47FB" w:rsidRDefault="0002640F" w:rsidP="00DC47FB">
      <w:pPr>
        <w:widowControl w:val="0"/>
        <w:jc w:val="center"/>
        <w:rPr>
          <w:rFonts w:asciiTheme="majorHAnsi" w:hAnsiTheme="majorHAnsi" w:cstheme="majorHAnsi"/>
          <w:sz w:val="20"/>
          <w:szCs w:val="20"/>
        </w:rPr>
      </w:pPr>
    </w:p>
    <w:p w14:paraId="5AADB354" w14:textId="77777777" w:rsidR="00DC47FB" w:rsidRDefault="0002640F" w:rsidP="00DC47FB">
      <w:pPr>
        <w:widowControl w:val="0"/>
        <w:jc w:val="center"/>
        <w:rPr>
          <w:rFonts w:ascii="SassoonPrimaryType" w:hAnsi="SassoonPrimaryType"/>
        </w:rPr>
      </w:pPr>
      <w:r w:rsidRPr="00DC47FB">
        <w:rPr>
          <w:rFonts w:ascii="SassoonPrimaryType" w:hAnsi="SassoonPrimaryType"/>
        </w:rPr>
        <w:t xml:space="preserve">We are looking forward to this term. Remember, if you wish to speak to your child’s class teacher, please ring the </w:t>
      </w:r>
      <w:r w:rsidR="009F3C3B" w:rsidRPr="00DC47FB">
        <w:rPr>
          <w:rFonts w:ascii="SassoonPrimaryType" w:hAnsi="SassoonPrimaryType"/>
        </w:rPr>
        <w:t xml:space="preserve">office to book an appointment. </w:t>
      </w:r>
    </w:p>
    <w:p w14:paraId="3A9F1F09" w14:textId="1E025619" w:rsidR="00B254AD" w:rsidRPr="00DC47FB" w:rsidRDefault="009F3C3B" w:rsidP="00DC47FB">
      <w:pPr>
        <w:widowControl w:val="0"/>
        <w:jc w:val="center"/>
        <w:rPr>
          <w:rFonts w:ascii="SassoonPrimaryType" w:hAnsi="SassoonPrimaryType"/>
        </w:rPr>
      </w:pPr>
      <w:r w:rsidRPr="00DC47FB">
        <w:rPr>
          <w:rFonts w:ascii="SassoonPrimaryType" w:hAnsi="SassoonPrimaryType"/>
          <w:iCs/>
        </w:rPr>
        <w:t>Miss Pervez</w:t>
      </w:r>
    </w:p>
    <w:sectPr w:rsidR="00B254AD" w:rsidRPr="00DC47FB" w:rsidSect="0002640F">
      <w:headerReference w:type="default" r:id="rId10"/>
      <w:pgSz w:w="11906" w:h="16838"/>
      <w:pgMar w:top="1440" w:right="1440" w:bottom="1440" w:left="1440" w:header="708" w:footer="708" w:gutter="0"/>
      <w:pgBorders w:offsetFrom="page">
        <w:top w:val="single" w:sz="36" w:space="24" w:color="4472C4" w:themeColor="accent5"/>
        <w:left w:val="single" w:sz="36" w:space="24" w:color="4472C4" w:themeColor="accent5"/>
        <w:bottom w:val="single" w:sz="36" w:space="24" w:color="4472C4" w:themeColor="accent5"/>
        <w:right w:val="single" w:sz="36"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2D0DC" w14:textId="77777777" w:rsidR="00AB64DC" w:rsidRDefault="00AB64DC" w:rsidP="0002640F">
      <w:pPr>
        <w:spacing w:after="0" w:line="240" w:lineRule="auto"/>
      </w:pPr>
      <w:r>
        <w:separator/>
      </w:r>
    </w:p>
  </w:endnote>
  <w:endnote w:type="continuationSeparator" w:id="0">
    <w:p w14:paraId="54F1CD42" w14:textId="77777777" w:rsidR="00AB64DC" w:rsidRDefault="00AB64DC" w:rsidP="0002640F">
      <w:pPr>
        <w:spacing w:after="0" w:line="240" w:lineRule="auto"/>
      </w:pPr>
      <w:r>
        <w:continuationSeparator/>
      </w:r>
    </w:p>
  </w:endnote>
  <w:endnote w:type="continuationNotice" w:id="1">
    <w:p w14:paraId="7CBDF570" w14:textId="77777777" w:rsidR="00AB64DC" w:rsidRDefault="00AB6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7727" w14:textId="77777777" w:rsidR="00AB64DC" w:rsidRDefault="00AB64DC" w:rsidP="0002640F">
      <w:pPr>
        <w:spacing w:after="0" w:line="240" w:lineRule="auto"/>
      </w:pPr>
      <w:r>
        <w:separator/>
      </w:r>
    </w:p>
  </w:footnote>
  <w:footnote w:type="continuationSeparator" w:id="0">
    <w:p w14:paraId="7D89249A" w14:textId="77777777" w:rsidR="00AB64DC" w:rsidRDefault="00AB64DC" w:rsidP="0002640F">
      <w:pPr>
        <w:spacing w:after="0" w:line="240" w:lineRule="auto"/>
      </w:pPr>
      <w:r>
        <w:continuationSeparator/>
      </w:r>
    </w:p>
  </w:footnote>
  <w:footnote w:type="continuationNotice" w:id="1">
    <w:p w14:paraId="7F166396" w14:textId="77777777" w:rsidR="00AB64DC" w:rsidRDefault="00AB6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BE1B" w14:textId="5AD3A866" w:rsidR="0002640F" w:rsidRPr="00332A19" w:rsidRDefault="0002640F" w:rsidP="0002640F">
    <w:pPr>
      <w:widowControl w:val="0"/>
      <w:jc w:val="right"/>
      <w:rPr>
        <w:rFonts w:ascii="SassoonPrimaryType" w:hAnsi="SassoonPrimaryType"/>
      </w:rPr>
    </w:pPr>
    <w:r w:rsidRPr="00332A19">
      <w:rPr>
        <w:rFonts w:ascii="SassoonPrimaryType" w:hAnsi="SassoonPrimaryType"/>
        <w:noProof/>
        <w:sz w:val="24"/>
        <w:szCs w:val="24"/>
        <w:lang w:eastAsia="en-GB"/>
      </w:rPr>
      <w:drawing>
        <wp:anchor distT="36576" distB="36576" distL="36576" distR="36576" simplePos="0" relativeHeight="251658240" behindDoc="0" locked="0" layoutInCell="1" allowOverlap="1" wp14:anchorId="4A6CC676" wp14:editId="4A066B64">
          <wp:simplePos x="0" y="0"/>
          <wp:positionH relativeFrom="column">
            <wp:posOffset>-561975</wp:posOffset>
          </wp:positionH>
          <wp:positionV relativeFrom="paragraph">
            <wp:posOffset>-85090</wp:posOffset>
          </wp:positionV>
          <wp:extent cx="202819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F20D5">
      <w:rPr>
        <w:rFonts w:ascii="SassoonPrimaryType" w:hAnsi="SassoonPrimaryType"/>
        <w:color w:val="0070C0"/>
        <w:sz w:val="40"/>
        <w:szCs w:val="40"/>
      </w:rPr>
      <w:t>Spring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EF3"/>
    <w:multiLevelType w:val="hybridMultilevel"/>
    <w:tmpl w:val="2A36A4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530D82"/>
    <w:multiLevelType w:val="hybridMultilevel"/>
    <w:tmpl w:val="E6D4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52A5B"/>
    <w:multiLevelType w:val="hybridMultilevel"/>
    <w:tmpl w:val="5B1831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8D82007"/>
    <w:multiLevelType w:val="hybridMultilevel"/>
    <w:tmpl w:val="FE58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B4964"/>
    <w:multiLevelType w:val="hybridMultilevel"/>
    <w:tmpl w:val="9FBC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80D40"/>
    <w:multiLevelType w:val="hybridMultilevel"/>
    <w:tmpl w:val="6AE442A0"/>
    <w:lvl w:ilvl="0" w:tplc="F8A0C3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45270"/>
    <w:multiLevelType w:val="hybridMultilevel"/>
    <w:tmpl w:val="BC84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72F8C"/>
    <w:multiLevelType w:val="hybridMultilevel"/>
    <w:tmpl w:val="EEF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F"/>
    <w:rsid w:val="0001557A"/>
    <w:rsid w:val="0002640F"/>
    <w:rsid w:val="00067B47"/>
    <w:rsid w:val="000B3B2D"/>
    <w:rsid w:val="0012786B"/>
    <w:rsid w:val="001468BC"/>
    <w:rsid w:val="001D206E"/>
    <w:rsid w:val="001D794A"/>
    <w:rsid w:val="002247E9"/>
    <w:rsid w:val="002458AF"/>
    <w:rsid w:val="002B2C2C"/>
    <w:rsid w:val="002C13D8"/>
    <w:rsid w:val="00321D76"/>
    <w:rsid w:val="00332A19"/>
    <w:rsid w:val="003764F2"/>
    <w:rsid w:val="003D0D1A"/>
    <w:rsid w:val="003D7F73"/>
    <w:rsid w:val="00405EAD"/>
    <w:rsid w:val="004C67AE"/>
    <w:rsid w:val="0052723C"/>
    <w:rsid w:val="005E0949"/>
    <w:rsid w:val="005E7E61"/>
    <w:rsid w:val="005F017C"/>
    <w:rsid w:val="005F20D5"/>
    <w:rsid w:val="00656C87"/>
    <w:rsid w:val="006D1ABD"/>
    <w:rsid w:val="006E0383"/>
    <w:rsid w:val="0073113A"/>
    <w:rsid w:val="007C26FD"/>
    <w:rsid w:val="008205E4"/>
    <w:rsid w:val="008314C5"/>
    <w:rsid w:val="0093649E"/>
    <w:rsid w:val="00962970"/>
    <w:rsid w:val="0098454F"/>
    <w:rsid w:val="00992A9B"/>
    <w:rsid w:val="009B0767"/>
    <w:rsid w:val="009F3C3B"/>
    <w:rsid w:val="00A06E9B"/>
    <w:rsid w:val="00A159A4"/>
    <w:rsid w:val="00AB64DC"/>
    <w:rsid w:val="00AF5445"/>
    <w:rsid w:val="00B10819"/>
    <w:rsid w:val="00B254AD"/>
    <w:rsid w:val="00B40E43"/>
    <w:rsid w:val="00B76349"/>
    <w:rsid w:val="00C87CA4"/>
    <w:rsid w:val="00CF0B66"/>
    <w:rsid w:val="00D26F70"/>
    <w:rsid w:val="00D64288"/>
    <w:rsid w:val="00D8540C"/>
    <w:rsid w:val="00DB0AB0"/>
    <w:rsid w:val="00DC47FB"/>
    <w:rsid w:val="00DE5995"/>
    <w:rsid w:val="00E15D97"/>
    <w:rsid w:val="00E31759"/>
    <w:rsid w:val="00F026F6"/>
    <w:rsid w:val="00F94859"/>
    <w:rsid w:val="4A1C0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97615"/>
  <w15:chartTrackingRefBased/>
  <w15:docId w15:val="{D736CE2B-1751-4CCC-99E6-8123796F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40F"/>
  </w:style>
  <w:style w:type="paragraph" w:styleId="Footer">
    <w:name w:val="footer"/>
    <w:basedOn w:val="Normal"/>
    <w:link w:val="FooterChar"/>
    <w:uiPriority w:val="99"/>
    <w:unhideWhenUsed/>
    <w:rsid w:val="0002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40F"/>
  </w:style>
  <w:style w:type="paragraph" w:customStyle="1" w:styleId="paragraph">
    <w:name w:val="paragraph"/>
    <w:basedOn w:val="Normal"/>
    <w:rsid w:val="00E15D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5D97"/>
  </w:style>
  <w:style w:type="character" w:customStyle="1" w:styleId="eop">
    <w:name w:val="eop"/>
    <w:basedOn w:val="DefaultParagraphFont"/>
    <w:rsid w:val="00E15D97"/>
  </w:style>
  <w:style w:type="paragraph" w:styleId="ListParagraph">
    <w:name w:val="List Paragraph"/>
    <w:basedOn w:val="Normal"/>
    <w:uiPriority w:val="34"/>
    <w:qFormat/>
    <w:rsid w:val="00DE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53142">
      <w:bodyDiv w:val="1"/>
      <w:marLeft w:val="0"/>
      <w:marRight w:val="0"/>
      <w:marTop w:val="0"/>
      <w:marBottom w:val="0"/>
      <w:divBdr>
        <w:top w:val="none" w:sz="0" w:space="0" w:color="auto"/>
        <w:left w:val="none" w:sz="0" w:space="0" w:color="auto"/>
        <w:bottom w:val="none" w:sz="0" w:space="0" w:color="auto"/>
        <w:right w:val="none" w:sz="0" w:space="0" w:color="auto"/>
      </w:divBdr>
      <w:divsChild>
        <w:div w:id="291251899">
          <w:marLeft w:val="0"/>
          <w:marRight w:val="0"/>
          <w:marTop w:val="0"/>
          <w:marBottom w:val="0"/>
          <w:divBdr>
            <w:top w:val="none" w:sz="0" w:space="0" w:color="auto"/>
            <w:left w:val="none" w:sz="0" w:space="0" w:color="auto"/>
            <w:bottom w:val="none" w:sz="0" w:space="0" w:color="auto"/>
            <w:right w:val="none" w:sz="0" w:space="0" w:color="auto"/>
          </w:divBdr>
        </w:div>
        <w:div w:id="1586646185">
          <w:marLeft w:val="0"/>
          <w:marRight w:val="0"/>
          <w:marTop w:val="0"/>
          <w:marBottom w:val="0"/>
          <w:divBdr>
            <w:top w:val="none" w:sz="0" w:space="0" w:color="auto"/>
            <w:left w:val="none" w:sz="0" w:space="0" w:color="auto"/>
            <w:bottom w:val="none" w:sz="0" w:space="0" w:color="auto"/>
            <w:right w:val="none" w:sz="0" w:space="0" w:color="auto"/>
          </w:divBdr>
        </w:div>
      </w:divsChild>
    </w:div>
    <w:div w:id="389113574">
      <w:bodyDiv w:val="1"/>
      <w:marLeft w:val="0"/>
      <w:marRight w:val="0"/>
      <w:marTop w:val="0"/>
      <w:marBottom w:val="0"/>
      <w:divBdr>
        <w:top w:val="none" w:sz="0" w:space="0" w:color="auto"/>
        <w:left w:val="none" w:sz="0" w:space="0" w:color="auto"/>
        <w:bottom w:val="none" w:sz="0" w:space="0" w:color="auto"/>
        <w:right w:val="none" w:sz="0" w:space="0" w:color="auto"/>
      </w:divBdr>
    </w:div>
    <w:div w:id="465701261">
      <w:bodyDiv w:val="1"/>
      <w:marLeft w:val="0"/>
      <w:marRight w:val="0"/>
      <w:marTop w:val="0"/>
      <w:marBottom w:val="0"/>
      <w:divBdr>
        <w:top w:val="none" w:sz="0" w:space="0" w:color="auto"/>
        <w:left w:val="none" w:sz="0" w:space="0" w:color="auto"/>
        <w:bottom w:val="none" w:sz="0" w:space="0" w:color="auto"/>
        <w:right w:val="none" w:sz="0" w:space="0" w:color="auto"/>
      </w:divBdr>
      <w:divsChild>
        <w:div w:id="700932192">
          <w:marLeft w:val="0"/>
          <w:marRight w:val="0"/>
          <w:marTop w:val="0"/>
          <w:marBottom w:val="0"/>
          <w:divBdr>
            <w:top w:val="none" w:sz="0" w:space="0" w:color="auto"/>
            <w:left w:val="none" w:sz="0" w:space="0" w:color="auto"/>
            <w:bottom w:val="none" w:sz="0" w:space="0" w:color="auto"/>
            <w:right w:val="none" w:sz="0" w:space="0" w:color="auto"/>
          </w:divBdr>
        </w:div>
        <w:div w:id="1420978329">
          <w:marLeft w:val="0"/>
          <w:marRight w:val="0"/>
          <w:marTop w:val="0"/>
          <w:marBottom w:val="0"/>
          <w:divBdr>
            <w:top w:val="none" w:sz="0" w:space="0" w:color="auto"/>
            <w:left w:val="none" w:sz="0" w:space="0" w:color="auto"/>
            <w:bottom w:val="none" w:sz="0" w:space="0" w:color="auto"/>
            <w:right w:val="none" w:sz="0" w:space="0" w:color="auto"/>
          </w:divBdr>
        </w:div>
        <w:div w:id="1330477839">
          <w:marLeft w:val="0"/>
          <w:marRight w:val="0"/>
          <w:marTop w:val="0"/>
          <w:marBottom w:val="0"/>
          <w:divBdr>
            <w:top w:val="none" w:sz="0" w:space="0" w:color="auto"/>
            <w:left w:val="none" w:sz="0" w:space="0" w:color="auto"/>
            <w:bottom w:val="none" w:sz="0" w:space="0" w:color="auto"/>
            <w:right w:val="none" w:sz="0" w:space="0" w:color="auto"/>
          </w:divBdr>
        </w:div>
      </w:divsChild>
    </w:div>
    <w:div w:id="466554302">
      <w:bodyDiv w:val="1"/>
      <w:marLeft w:val="0"/>
      <w:marRight w:val="0"/>
      <w:marTop w:val="0"/>
      <w:marBottom w:val="0"/>
      <w:divBdr>
        <w:top w:val="none" w:sz="0" w:space="0" w:color="auto"/>
        <w:left w:val="none" w:sz="0" w:space="0" w:color="auto"/>
        <w:bottom w:val="none" w:sz="0" w:space="0" w:color="auto"/>
        <w:right w:val="none" w:sz="0" w:space="0" w:color="auto"/>
      </w:divBdr>
      <w:divsChild>
        <w:div w:id="111435939">
          <w:marLeft w:val="0"/>
          <w:marRight w:val="0"/>
          <w:marTop w:val="0"/>
          <w:marBottom w:val="0"/>
          <w:divBdr>
            <w:top w:val="none" w:sz="0" w:space="0" w:color="auto"/>
            <w:left w:val="none" w:sz="0" w:space="0" w:color="auto"/>
            <w:bottom w:val="none" w:sz="0" w:space="0" w:color="auto"/>
            <w:right w:val="none" w:sz="0" w:space="0" w:color="auto"/>
          </w:divBdr>
        </w:div>
        <w:div w:id="1719010782">
          <w:marLeft w:val="0"/>
          <w:marRight w:val="0"/>
          <w:marTop w:val="0"/>
          <w:marBottom w:val="0"/>
          <w:divBdr>
            <w:top w:val="none" w:sz="0" w:space="0" w:color="auto"/>
            <w:left w:val="none" w:sz="0" w:space="0" w:color="auto"/>
            <w:bottom w:val="none" w:sz="0" w:space="0" w:color="auto"/>
            <w:right w:val="none" w:sz="0" w:space="0" w:color="auto"/>
          </w:divBdr>
        </w:div>
      </w:divsChild>
    </w:div>
    <w:div w:id="573512864">
      <w:bodyDiv w:val="1"/>
      <w:marLeft w:val="0"/>
      <w:marRight w:val="0"/>
      <w:marTop w:val="0"/>
      <w:marBottom w:val="0"/>
      <w:divBdr>
        <w:top w:val="none" w:sz="0" w:space="0" w:color="auto"/>
        <w:left w:val="none" w:sz="0" w:space="0" w:color="auto"/>
        <w:bottom w:val="none" w:sz="0" w:space="0" w:color="auto"/>
        <w:right w:val="none" w:sz="0" w:space="0" w:color="auto"/>
      </w:divBdr>
    </w:div>
    <w:div w:id="789007794">
      <w:bodyDiv w:val="1"/>
      <w:marLeft w:val="0"/>
      <w:marRight w:val="0"/>
      <w:marTop w:val="0"/>
      <w:marBottom w:val="0"/>
      <w:divBdr>
        <w:top w:val="none" w:sz="0" w:space="0" w:color="auto"/>
        <w:left w:val="none" w:sz="0" w:space="0" w:color="auto"/>
        <w:bottom w:val="none" w:sz="0" w:space="0" w:color="auto"/>
        <w:right w:val="none" w:sz="0" w:space="0" w:color="auto"/>
      </w:divBdr>
    </w:div>
    <w:div w:id="1240679506">
      <w:bodyDiv w:val="1"/>
      <w:marLeft w:val="0"/>
      <w:marRight w:val="0"/>
      <w:marTop w:val="0"/>
      <w:marBottom w:val="0"/>
      <w:divBdr>
        <w:top w:val="none" w:sz="0" w:space="0" w:color="auto"/>
        <w:left w:val="none" w:sz="0" w:space="0" w:color="auto"/>
        <w:bottom w:val="none" w:sz="0" w:space="0" w:color="auto"/>
        <w:right w:val="none" w:sz="0" w:space="0" w:color="auto"/>
      </w:divBdr>
    </w:div>
    <w:div w:id="1774593066">
      <w:bodyDiv w:val="1"/>
      <w:marLeft w:val="0"/>
      <w:marRight w:val="0"/>
      <w:marTop w:val="0"/>
      <w:marBottom w:val="0"/>
      <w:divBdr>
        <w:top w:val="none" w:sz="0" w:space="0" w:color="auto"/>
        <w:left w:val="none" w:sz="0" w:space="0" w:color="auto"/>
        <w:bottom w:val="none" w:sz="0" w:space="0" w:color="auto"/>
        <w:right w:val="none" w:sz="0" w:space="0" w:color="auto"/>
      </w:divBdr>
    </w:div>
    <w:div w:id="1886677772">
      <w:bodyDiv w:val="1"/>
      <w:marLeft w:val="0"/>
      <w:marRight w:val="0"/>
      <w:marTop w:val="0"/>
      <w:marBottom w:val="0"/>
      <w:divBdr>
        <w:top w:val="none" w:sz="0" w:space="0" w:color="auto"/>
        <w:left w:val="none" w:sz="0" w:space="0" w:color="auto"/>
        <w:bottom w:val="none" w:sz="0" w:space="0" w:color="auto"/>
        <w:right w:val="none" w:sz="0" w:space="0" w:color="auto"/>
      </w:divBdr>
    </w:div>
    <w:div w:id="1993439403">
      <w:bodyDiv w:val="1"/>
      <w:marLeft w:val="0"/>
      <w:marRight w:val="0"/>
      <w:marTop w:val="0"/>
      <w:marBottom w:val="0"/>
      <w:divBdr>
        <w:top w:val="none" w:sz="0" w:space="0" w:color="auto"/>
        <w:left w:val="none" w:sz="0" w:space="0" w:color="auto"/>
        <w:bottom w:val="none" w:sz="0" w:space="0" w:color="auto"/>
        <w:right w:val="none" w:sz="0" w:space="0" w:color="auto"/>
      </w:divBdr>
    </w:div>
    <w:div w:id="2006855303">
      <w:bodyDiv w:val="1"/>
      <w:marLeft w:val="0"/>
      <w:marRight w:val="0"/>
      <w:marTop w:val="0"/>
      <w:marBottom w:val="0"/>
      <w:divBdr>
        <w:top w:val="none" w:sz="0" w:space="0" w:color="auto"/>
        <w:left w:val="none" w:sz="0" w:space="0" w:color="auto"/>
        <w:bottom w:val="none" w:sz="0" w:space="0" w:color="auto"/>
        <w:right w:val="none" w:sz="0" w:space="0" w:color="auto"/>
      </w:divBdr>
      <w:divsChild>
        <w:div w:id="1361470852">
          <w:marLeft w:val="0"/>
          <w:marRight w:val="0"/>
          <w:marTop w:val="0"/>
          <w:marBottom w:val="0"/>
          <w:divBdr>
            <w:top w:val="none" w:sz="0" w:space="0" w:color="auto"/>
            <w:left w:val="none" w:sz="0" w:space="0" w:color="auto"/>
            <w:bottom w:val="none" w:sz="0" w:space="0" w:color="auto"/>
            <w:right w:val="none" w:sz="0" w:space="0" w:color="auto"/>
          </w:divBdr>
        </w:div>
        <w:div w:id="273170917">
          <w:marLeft w:val="0"/>
          <w:marRight w:val="0"/>
          <w:marTop w:val="0"/>
          <w:marBottom w:val="0"/>
          <w:divBdr>
            <w:top w:val="none" w:sz="0" w:space="0" w:color="auto"/>
            <w:left w:val="none" w:sz="0" w:space="0" w:color="auto"/>
            <w:bottom w:val="none" w:sz="0" w:space="0" w:color="auto"/>
            <w:right w:val="none" w:sz="0" w:space="0" w:color="auto"/>
          </w:divBdr>
        </w:div>
      </w:divsChild>
    </w:div>
    <w:div w:id="2017537173">
      <w:bodyDiv w:val="1"/>
      <w:marLeft w:val="0"/>
      <w:marRight w:val="0"/>
      <w:marTop w:val="0"/>
      <w:marBottom w:val="0"/>
      <w:divBdr>
        <w:top w:val="none" w:sz="0" w:space="0" w:color="auto"/>
        <w:left w:val="none" w:sz="0" w:space="0" w:color="auto"/>
        <w:bottom w:val="none" w:sz="0" w:space="0" w:color="auto"/>
        <w:right w:val="none" w:sz="0" w:space="0" w:color="auto"/>
      </w:divBdr>
      <w:divsChild>
        <w:div w:id="1513648380">
          <w:marLeft w:val="0"/>
          <w:marRight w:val="0"/>
          <w:marTop w:val="0"/>
          <w:marBottom w:val="0"/>
          <w:divBdr>
            <w:top w:val="none" w:sz="0" w:space="0" w:color="auto"/>
            <w:left w:val="none" w:sz="0" w:space="0" w:color="auto"/>
            <w:bottom w:val="none" w:sz="0" w:space="0" w:color="auto"/>
            <w:right w:val="none" w:sz="0" w:space="0" w:color="auto"/>
          </w:divBdr>
        </w:div>
        <w:div w:id="613830835">
          <w:marLeft w:val="0"/>
          <w:marRight w:val="0"/>
          <w:marTop w:val="0"/>
          <w:marBottom w:val="0"/>
          <w:divBdr>
            <w:top w:val="none" w:sz="0" w:space="0" w:color="auto"/>
            <w:left w:val="none" w:sz="0" w:space="0" w:color="auto"/>
            <w:bottom w:val="none" w:sz="0" w:space="0" w:color="auto"/>
            <w:right w:val="none" w:sz="0" w:space="0" w:color="auto"/>
          </w:divBdr>
        </w:div>
        <w:div w:id="11182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81150FDCF9D4EA9AABFF9B82D46A3" ma:contentTypeVersion="13" ma:contentTypeDescription="Create a new document." ma:contentTypeScope="" ma:versionID="3f07d1ce11997465edd630f7e3ed306f">
  <xsd:schema xmlns:xsd="http://www.w3.org/2001/XMLSchema" xmlns:xs="http://www.w3.org/2001/XMLSchema" xmlns:p="http://schemas.microsoft.com/office/2006/metadata/properties" xmlns:ns3="e904c804-1000-414c-a791-78e9c5a0a934" xmlns:ns4="e39526f2-1072-44d0-a80e-d4e46385cd77" targetNamespace="http://schemas.microsoft.com/office/2006/metadata/properties" ma:root="true" ma:fieldsID="dff852368a1a8c78632a43c247dc7708" ns3:_="" ns4:_="">
    <xsd:import namespace="e904c804-1000-414c-a791-78e9c5a0a934"/>
    <xsd:import namespace="e39526f2-1072-44d0-a80e-d4e46385cd7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4c804-1000-414c-a791-78e9c5a0a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526f2-1072-44d0-a80e-d4e46385cd7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86E17-3C98-4FA5-8A57-661A3E9275A7}">
  <ds:schemaRefs>
    <ds:schemaRef ds:uri="http://schemas.microsoft.com/sharepoint/v3/contenttype/forms"/>
  </ds:schemaRefs>
</ds:datastoreItem>
</file>

<file path=customXml/itemProps2.xml><?xml version="1.0" encoding="utf-8"?>
<ds:datastoreItem xmlns:ds="http://schemas.openxmlformats.org/officeDocument/2006/customXml" ds:itemID="{909CCFB3-264A-45CE-9FEA-4B4B85F2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4c804-1000-414c-a791-78e9c5a0a934"/>
    <ds:schemaRef ds:uri="e39526f2-1072-44d0-a80e-d4e46385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E40DC-01BF-487F-A637-EAEC602EEDB8}">
  <ds:schemaRef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e39526f2-1072-44d0-a80e-d4e46385cd77"/>
    <ds:schemaRef ds:uri="http://purl.org/dc/dcmitype/"/>
    <ds:schemaRef ds:uri="http://schemas.microsoft.com/office/infopath/2007/PartnerControls"/>
    <ds:schemaRef ds:uri="e904c804-1000-414c-a791-78e9c5a0a9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Zahrah Pervez</cp:lastModifiedBy>
  <cp:revision>2</cp:revision>
  <dcterms:created xsi:type="dcterms:W3CDTF">2021-02-04T16:28:00Z</dcterms:created>
  <dcterms:modified xsi:type="dcterms:W3CDTF">2021-02-04T16:28:00Z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0x01010057281150FDCF9D4EA9AABFF9B82D46A3</vt:lpwstr>
  </property>
</Properties>
</file>