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E70CE" w:rsidRPr="007B34A4" w:rsidRDefault="00EE70CE" w:rsidP="00612888">
      <w:pPr>
        <w:rPr>
          <w:rFonts w:ascii="NTPreCursive" w:hAnsi="NTPreCursive"/>
          <w:b/>
          <w:sz w:val="14"/>
        </w:rPr>
      </w:pPr>
    </w:p>
    <w:p w14:paraId="5C61961C" w14:textId="4B002BD5" w:rsidR="00612888" w:rsidRPr="00B71FE3" w:rsidRDefault="00700CDF" w:rsidP="00C26B4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Phonics- </w:t>
      </w:r>
      <w:proofErr w:type="gramStart"/>
      <w:r w:rsidR="00C02FD8">
        <w:rPr>
          <w:rFonts w:ascii="Calibri" w:hAnsi="Calibri"/>
          <w:b/>
          <w:sz w:val="28"/>
        </w:rPr>
        <w:t>Summer</w:t>
      </w:r>
      <w:proofErr w:type="gramEnd"/>
      <w:r w:rsidR="00C02FD8">
        <w:rPr>
          <w:rFonts w:ascii="Calibri" w:hAnsi="Calibri"/>
          <w:b/>
          <w:sz w:val="28"/>
        </w:rPr>
        <w:t xml:space="preserve"> 2 Week 7</w:t>
      </w: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278"/>
        <w:gridCol w:w="3544"/>
        <w:gridCol w:w="6861"/>
      </w:tblGrid>
      <w:tr w:rsidR="00613C49" w:rsidRPr="00B71FE3" w14:paraId="346E56B0" w14:textId="77777777" w:rsidTr="00364849">
        <w:trPr>
          <w:trHeight w:val="275"/>
        </w:trPr>
        <w:tc>
          <w:tcPr>
            <w:tcW w:w="2537" w:type="dxa"/>
          </w:tcPr>
          <w:p w14:paraId="5DAB6C7B" w14:textId="77777777" w:rsidR="00613C49" w:rsidRPr="00B71FE3" w:rsidRDefault="00613C49" w:rsidP="00612888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2278" w:type="dxa"/>
          </w:tcPr>
          <w:p w14:paraId="26BC120A" w14:textId="77777777" w:rsidR="00613C49" w:rsidRPr="00B71FE3" w:rsidRDefault="00613C49" w:rsidP="00612888">
            <w:pPr>
              <w:rPr>
                <w:rFonts w:ascii="Calibri" w:hAnsi="Calibri"/>
                <w:b/>
                <w:sz w:val="18"/>
                <w:szCs w:val="18"/>
              </w:rPr>
            </w:pPr>
            <w:r w:rsidRPr="00B71FE3">
              <w:rPr>
                <w:rFonts w:ascii="Calibri" w:hAnsi="Calibri"/>
                <w:b/>
                <w:sz w:val="18"/>
                <w:szCs w:val="18"/>
              </w:rPr>
              <w:t>Revisit and Review</w:t>
            </w:r>
          </w:p>
          <w:p w14:paraId="02EB378F" w14:textId="77777777" w:rsidR="00613C49" w:rsidRPr="00B71FE3" w:rsidRDefault="00613C49" w:rsidP="006B6FA8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544" w:type="dxa"/>
          </w:tcPr>
          <w:p w14:paraId="59DE60DC" w14:textId="1EAB46C8" w:rsidR="00613C49" w:rsidRPr="006B6FA8" w:rsidRDefault="00613C49" w:rsidP="005F5C15">
            <w:pPr>
              <w:rPr>
                <w:rFonts w:ascii="Calibri" w:hAnsi="Calibri"/>
                <w:b/>
              </w:rPr>
            </w:pPr>
            <w:r w:rsidRPr="00B71FE3"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  <w:b/>
              </w:rPr>
              <w:t xml:space="preserve">Phase </w:t>
            </w:r>
            <w:r w:rsidR="005F5C15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861" w:type="dxa"/>
          </w:tcPr>
          <w:p w14:paraId="6BDFBBE9" w14:textId="7914F786" w:rsidR="00613C49" w:rsidRPr="006B6FA8" w:rsidRDefault="00613C49" w:rsidP="00612888">
            <w:pPr>
              <w:rPr>
                <w:rFonts w:ascii="Calibri" w:hAnsi="Calibri"/>
                <w:b/>
              </w:rPr>
            </w:pPr>
            <w:r w:rsidRPr="00B71FE3">
              <w:rPr>
                <w:rFonts w:ascii="Calibri" w:hAnsi="Calibri"/>
                <w:b/>
              </w:rPr>
              <w:t xml:space="preserve">        Practic</w:t>
            </w:r>
            <w:r>
              <w:rPr>
                <w:rFonts w:ascii="Calibri" w:hAnsi="Calibri"/>
                <w:b/>
              </w:rPr>
              <w:t xml:space="preserve">e Activity </w:t>
            </w:r>
          </w:p>
        </w:tc>
      </w:tr>
      <w:tr w:rsidR="00613C49" w:rsidRPr="00B71FE3" w14:paraId="768A8563" w14:textId="77777777" w:rsidTr="00364849">
        <w:trPr>
          <w:trHeight w:val="535"/>
        </w:trPr>
        <w:tc>
          <w:tcPr>
            <w:tcW w:w="2537" w:type="dxa"/>
            <w:vAlign w:val="center"/>
          </w:tcPr>
          <w:p w14:paraId="4B1993E1" w14:textId="0D205BEA" w:rsidR="00613C49" w:rsidRPr="00B71FE3" w:rsidRDefault="00E414FE" w:rsidP="00270C9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Monday</w:t>
            </w:r>
          </w:p>
        </w:tc>
        <w:tc>
          <w:tcPr>
            <w:tcW w:w="2278" w:type="dxa"/>
          </w:tcPr>
          <w:p w14:paraId="45122F61" w14:textId="7318E03E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Tricky and high frequency words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64" w:rsidRPr="002D5E6D">
              <w:rPr>
                <w:rFonts w:ascii="Arial" w:hAnsi="Arial" w:cs="Arial"/>
                <w:sz w:val="18"/>
                <w:szCs w:val="18"/>
              </w:rPr>
              <w:t>(see document below)</w:t>
            </w:r>
          </w:p>
          <w:p w14:paraId="1182ECD1" w14:textId="66C3BA5B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06598" w14:textId="5197CDCD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sz w:val="18"/>
                <w:szCs w:val="18"/>
              </w:rPr>
              <w:t>Have 9 words on the board- chil</w:t>
            </w:r>
            <w:r w:rsidR="005F5C15">
              <w:rPr>
                <w:rFonts w:ascii="Arial" w:hAnsi="Arial" w:cs="Arial"/>
                <w:sz w:val="18"/>
                <w:szCs w:val="18"/>
              </w:rPr>
              <w:t xml:space="preserve">dren to attempt to read them all. Can you think of a sentence that includes each word? </w:t>
            </w:r>
          </w:p>
        </w:tc>
        <w:tc>
          <w:tcPr>
            <w:tcW w:w="3544" w:type="dxa"/>
          </w:tcPr>
          <w:p w14:paraId="1094EE03" w14:textId="31224E89" w:rsidR="007D04BF" w:rsidRPr="007D04BF" w:rsidRDefault="007D04BF" w:rsidP="007D04BF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Look at the consonant clusters on the Teach Document. Read each one and practice saying them quickly together. Can you think of any words that have these consonant clusters in?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Practise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spelling them, including sound buttons. </w:t>
            </w:r>
          </w:p>
          <w:p w14:paraId="0D6277E9" w14:textId="45F2E7E4" w:rsidR="00613C49" w:rsidRPr="002D5E6D" w:rsidRDefault="00613C49" w:rsidP="00364849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1" w:type="dxa"/>
          </w:tcPr>
          <w:p w14:paraId="4352707A" w14:textId="3569BFB3" w:rsidR="00613C49" w:rsidRPr="002D5E6D" w:rsidRDefault="006915CE" w:rsidP="00270C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Please see Phonics. Monday</w:t>
            </w:r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>Practise</w:t>
            </w:r>
            <w:proofErr w:type="spellEnd"/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 xml:space="preserve"> Activities for all the below activities </w:t>
            </w:r>
          </w:p>
          <w:p w14:paraId="661BC659" w14:textId="59C3D900" w:rsidR="00853787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Green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3787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853787" w:rsidRPr="00853787">
              <w:rPr>
                <w:rFonts w:ascii="Arial" w:hAnsi="Arial" w:cs="Arial"/>
                <w:sz w:val="18"/>
                <w:szCs w:val="18"/>
              </w:rPr>
              <w:t xml:space="preserve">write down the correct spelling for the each picture on the sheet. </w:t>
            </w:r>
            <w:r w:rsidR="00853787">
              <w:rPr>
                <w:rFonts w:ascii="Arial" w:hAnsi="Arial" w:cs="Arial"/>
                <w:sz w:val="18"/>
                <w:szCs w:val="18"/>
              </w:rPr>
              <w:t>Can you say that word in a sentence?</w:t>
            </w:r>
          </w:p>
          <w:p w14:paraId="1E8A1390" w14:textId="62A692D0" w:rsidR="006209B8" w:rsidRPr="006209B8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Amber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0359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6209B8">
              <w:rPr>
                <w:rFonts w:ascii="Arial" w:hAnsi="Arial" w:cs="Arial"/>
                <w:sz w:val="18"/>
                <w:szCs w:val="18"/>
              </w:rPr>
              <w:t>Sort the eggs into those that have a real word on them and those that have a fake word</w:t>
            </w:r>
          </w:p>
          <w:p w14:paraId="1CA7EA0C" w14:textId="1C4F51E1" w:rsidR="00613C49" w:rsidRPr="002D5E6D" w:rsidRDefault="00613C49" w:rsidP="00F033F4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red"/>
              </w:rPr>
              <w:t>Red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0774">
              <w:rPr>
                <w:rFonts w:ascii="Arial" w:hAnsi="Arial" w:cs="Arial"/>
                <w:sz w:val="18"/>
                <w:szCs w:val="18"/>
              </w:rPr>
              <w:t>–</w:t>
            </w:r>
            <w:r w:rsidR="003603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774">
              <w:rPr>
                <w:rFonts w:ascii="Arial" w:hAnsi="Arial" w:cs="Arial"/>
                <w:sz w:val="18"/>
                <w:szCs w:val="18"/>
              </w:rPr>
              <w:t>write word for each of th</w:t>
            </w:r>
            <w:r w:rsidR="002E6495">
              <w:rPr>
                <w:rFonts w:ascii="Arial" w:hAnsi="Arial" w:cs="Arial"/>
                <w:sz w:val="18"/>
                <w:szCs w:val="18"/>
              </w:rPr>
              <w:t>e labels identified on the camping</w:t>
            </w:r>
            <w:r w:rsidR="00790774">
              <w:rPr>
                <w:rFonts w:ascii="Arial" w:hAnsi="Arial" w:cs="Arial"/>
                <w:sz w:val="18"/>
                <w:szCs w:val="18"/>
              </w:rPr>
              <w:t xml:space="preserve"> picture. Make sure you check that the consonant cluster is written correctly. </w:t>
            </w:r>
          </w:p>
          <w:p w14:paraId="7465B147" w14:textId="13061D69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C49" w:rsidRPr="00B71FE3" w14:paraId="490A1373" w14:textId="77777777" w:rsidTr="00364849">
        <w:trPr>
          <w:trHeight w:val="961"/>
        </w:trPr>
        <w:tc>
          <w:tcPr>
            <w:tcW w:w="2537" w:type="dxa"/>
            <w:vAlign w:val="center"/>
          </w:tcPr>
          <w:p w14:paraId="41E0D945" w14:textId="7226ADA7" w:rsidR="00613C49" w:rsidRPr="00B71FE3" w:rsidRDefault="00E414FE" w:rsidP="00270C9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Tuesday</w:t>
            </w:r>
          </w:p>
        </w:tc>
        <w:tc>
          <w:tcPr>
            <w:tcW w:w="2278" w:type="dxa"/>
          </w:tcPr>
          <w:p w14:paraId="51340E5D" w14:textId="77777777" w:rsidR="00633664" w:rsidRPr="002D5E6D" w:rsidRDefault="00633664" w:rsidP="00633664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Tricky and high frequency words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 (see document below)</w:t>
            </w:r>
          </w:p>
          <w:p w14:paraId="0C93D3E1" w14:textId="77777777" w:rsidR="00613C49" w:rsidRPr="002D5E6D" w:rsidRDefault="00613C49" w:rsidP="00710B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EEC669" w14:textId="077529FD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sz w:val="18"/>
                <w:szCs w:val="18"/>
              </w:rPr>
              <w:t>Have 9 words on the board- children to attempt to read them all in 10 seconds. (see new words)</w:t>
            </w:r>
          </w:p>
        </w:tc>
        <w:tc>
          <w:tcPr>
            <w:tcW w:w="3544" w:type="dxa"/>
          </w:tcPr>
          <w:p w14:paraId="63FA5A97" w14:textId="37402248" w:rsidR="007D04BF" w:rsidRPr="007D04BF" w:rsidRDefault="007D04BF" w:rsidP="007D04BF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Look at the consonant clusters on the Teach Document. Read each one and practice saying them quickly together. Can you think of any words that have these consonant clusters in?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Practise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spelling them, including sound buttons. </w:t>
            </w:r>
          </w:p>
          <w:p w14:paraId="03201972" w14:textId="31D0A0C4" w:rsidR="00790774" w:rsidRPr="002D5E6D" w:rsidRDefault="00790774" w:rsidP="00270C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1" w:type="dxa"/>
          </w:tcPr>
          <w:p w14:paraId="77EF12ED" w14:textId="087824ED" w:rsidR="00613C49" w:rsidRPr="002D5E6D" w:rsidRDefault="006915CE" w:rsidP="006A70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Please see Phonics. Tuesday</w:t>
            </w:r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>Practise</w:t>
            </w:r>
            <w:proofErr w:type="spellEnd"/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 xml:space="preserve"> Activities for all the below activities </w:t>
            </w:r>
          </w:p>
          <w:p w14:paraId="7F9FA821" w14:textId="0C78A452" w:rsidR="003A2AC7" w:rsidRPr="002D5E6D" w:rsidRDefault="00613C49" w:rsidP="006A70E2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Green </w:t>
            </w:r>
            <w:proofErr w:type="gramStart"/>
            <w:r w:rsidRPr="002D5E6D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E6495">
              <w:rPr>
                <w:rFonts w:ascii="Arial" w:hAnsi="Arial" w:cs="Arial"/>
                <w:sz w:val="18"/>
                <w:szCs w:val="18"/>
              </w:rPr>
              <w:t>read</w:t>
            </w:r>
            <w:proofErr w:type="gramEnd"/>
            <w:r w:rsidR="002E6495">
              <w:rPr>
                <w:rFonts w:ascii="Arial" w:hAnsi="Arial" w:cs="Arial"/>
                <w:sz w:val="18"/>
                <w:szCs w:val="18"/>
              </w:rPr>
              <w:t xml:space="preserve"> the words and</w:t>
            </w:r>
            <w:r w:rsidR="00EB70B9">
              <w:rPr>
                <w:rFonts w:ascii="Arial" w:hAnsi="Arial" w:cs="Arial"/>
                <w:sz w:val="18"/>
                <w:szCs w:val="18"/>
              </w:rPr>
              <w:t xml:space="preserve"> point to the correct picture (on the following page) spot the picture which doesn’t have a word, write it down. </w:t>
            </w:r>
            <w:r w:rsidR="00CD13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86B229" w14:textId="46BD71ED" w:rsidR="00EB70B9" w:rsidRPr="00CD132E" w:rsidRDefault="00613C49" w:rsidP="006915C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Amber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B70B9">
              <w:rPr>
                <w:rFonts w:ascii="Arial" w:hAnsi="Arial" w:cs="Arial"/>
                <w:sz w:val="18"/>
                <w:szCs w:val="18"/>
              </w:rPr>
              <w:t xml:space="preserve">Complete the activity mat </w:t>
            </w:r>
          </w:p>
          <w:p w14:paraId="049F31CB" w14:textId="3CE6B4D8" w:rsidR="00613C49" w:rsidRPr="00EB70B9" w:rsidRDefault="00613C49" w:rsidP="00EB70B9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red"/>
              </w:rPr>
              <w:t>Red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70B9">
              <w:rPr>
                <w:rFonts w:ascii="Arial" w:hAnsi="Arial" w:cs="Arial"/>
                <w:sz w:val="18"/>
                <w:szCs w:val="18"/>
              </w:rPr>
              <w:t xml:space="preserve">picture caption match- read the captions and match them to the correct pictures </w:t>
            </w:r>
          </w:p>
        </w:tc>
      </w:tr>
      <w:tr w:rsidR="00613C49" w:rsidRPr="00B71FE3" w14:paraId="376C055A" w14:textId="77777777" w:rsidTr="00A652A0">
        <w:trPr>
          <w:trHeight w:val="1540"/>
        </w:trPr>
        <w:tc>
          <w:tcPr>
            <w:tcW w:w="2537" w:type="dxa"/>
            <w:vAlign w:val="center"/>
          </w:tcPr>
          <w:p w14:paraId="2AC6E667" w14:textId="13A29C30" w:rsidR="00613C49" w:rsidRPr="00B71FE3" w:rsidRDefault="00E414FE" w:rsidP="00270C9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Wednesday</w:t>
            </w:r>
          </w:p>
        </w:tc>
        <w:tc>
          <w:tcPr>
            <w:tcW w:w="2278" w:type="dxa"/>
          </w:tcPr>
          <w:p w14:paraId="5517E1B9" w14:textId="77777777" w:rsidR="00633664" w:rsidRPr="002D5E6D" w:rsidRDefault="00633664" w:rsidP="00633664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Tricky and high frequency words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 (see document below)</w:t>
            </w:r>
          </w:p>
          <w:p w14:paraId="6A70A236" w14:textId="77777777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01652C" w14:textId="631220B6" w:rsidR="00613C49" w:rsidRPr="002D5E6D" w:rsidRDefault="00613C49" w:rsidP="00270C9E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sz w:val="18"/>
                <w:szCs w:val="18"/>
              </w:rPr>
              <w:t xml:space="preserve">Read all words. Hide them- how many </w:t>
            </w:r>
            <w:r w:rsidR="006209B8">
              <w:rPr>
                <w:rFonts w:ascii="Arial" w:hAnsi="Arial" w:cs="Arial"/>
                <w:sz w:val="18"/>
                <w:szCs w:val="18"/>
              </w:rPr>
              <w:t>can you remember? Write or say t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hem aloud. </w:t>
            </w:r>
          </w:p>
        </w:tc>
        <w:tc>
          <w:tcPr>
            <w:tcW w:w="3544" w:type="dxa"/>
          </w:tcPr>
          <w:p w14:paraId="39CCA258" w14:textId="77777777" w:rsidR="00790774" w:rsidRDefault="007D04BF" w:rsidP="00A44D24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 the consonant clusters to each word. </w:t>
            </w:r>
          </w:p>
          <w:p w14:paraId="28109C05" w14:textId="5B06ED61" w:rsidR="007D04BF" w:rsidRPr="002D5E6D" w:rsidRDefault="007D04BF" w:rsidP="00A44D24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teach document </w:t>
            </w:r>
          </w:p>
        </w:tc>
        <w:tc>
          <w:tcPr>
            <w:tcW w:w="6861" w:type="dxa"/>
          </w:tcPr>
          <w:p w14:paraId="7E806C36" w14:textId="469CCF55" w:rsidR="00613C49" w:rsidRPr="002D5E6D" w:rsidRDefault="00FC6BD4" w:rsidP="006A70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6915CE" w:rsidRPr="002D5E6D">
              <w:rPr>
                <w:rFonts w:ascii="Arial" w:hAnsi="Arial" w:cs="Arial"/>
                <w:b/>
                <w:sz w:val="18"/>
                <w:szCs w:val="18"/>
              </w:rPr>
              <w:t>lease see Phonics. Wednesday</w:t>
            </w:r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>Practise</w:t>
            </w:r>
            <w:proofErr w:type="spellEnd"/>
            <w:r w:rsidR="00613C49" w:rsidRPr="002D5E6D">
              <w:rPr>
                <w:rFonts w:ascii="Arial" w:hAnsi="Arial" w:cs="Arial"/>
                <w:b/>
                <w:sz w:val="18"/>
                <w:szCs w:val="18"/>
              </w:rPr>
              <w:t xml:space="preserve"> Activities for all the below activities </w:t>
            </w:r>
          </w:p>
          <w:p w14:paraId="4B30EA94" w14:textId="180BD57B" w:rsidR="00F76C2B" w:rsidRPr="002D5E6D" w:rsidRDefault="00613C49" w:rsidP="006A70E2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Green </w:t>
            </w:r>
            <w:r w:rsidRPr="00F76C2B">
              <w:rPr>
                <w:rFonts w:ascii="Arial" w:hAnsi="Arial" w:cs="Arial"/>
                <w:sz w:val="18"/>
                <w:szCs w:val="18"/>
                <w:highlight w:val="green"/>
              </w:rPr>
              <w:t>activity</w:t>
            </w:r>
            <w:r w:rsidRPr="00F76C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055">
              <w:rPr>
                <w:rFonts w:ascii="Arial" w:hAnsi="Arial" w:cs="Arial"/>
                <w:sz w:val="18"/>
                <w:szCs w:val="18"/>
              </w:rPr>
              <w:t xml:space="preserve">I spy- read the words and find them </w:t>
            </w:r>
            <w:r w:rsidR="00F76C2B" w:rsidRPr="00F76C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458FBA" w14:textId="2AF0B1D7" w:rsidR="00297E0A" w:rsidRPr="002D5E6D" w:rsidRDefault="00613C49" w:rsidP="006A70E2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Amber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74055">
              <w:rPr>
                <w:rFonts w:ascii="Arial" w:hAnsi="Arial" w:cs="Arial"/>
                <w:sz w:val="18"/>
                <w:szCs w:val="18"/>
              </w:rPr>
              <w:t>read and race game- for the words you land on- can say that word in a sentence?</w:t>
            </w:r>
            <w:r w:rsidR="00F76C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EB8EA0" w14:textId="280AE418" w:rsidR="00613C49" w:rsidRPr="002D5E6D" w:rsidRDefault="00613C49" w:rsidP="00274055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red"/>
              </w:rPr>
              <w:t>Red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055">
              <w:rPr>
                <w:rFonts w:ascii="Arial" w:hAnsi="Arial" w:cs="Arial"/>
                <w:sz w:val="18"/>
                <w:szCs w:val="18"/>
              </w:rPr>
              <w:t xml:space="preserve">Match the rhyming words and then write rhyming sentences for them </w:t>
            </w:r>
          </w:p>
        </w:tc>
      </w:tr>
      <w:tr w:rsidR="00613C49" w:rsidRPr="00B71FE3" w14:paraId="1A4238C5" w14:textId="77777777" w:rsidTr="00364849">
        <w:trPr>
          <w:trHeight w:val="961"/>
        </w:trPr>
        <w:tc>
          <w:tcPr>
            <w:tcW w:w="2537" w:type="dxa"/>
            <w:vAlign w:val="center"/>
          </w:tcPr>
          <w:p w14:paraId="1DB0E1E2" w14:textId="441E64A0" w:rsidR="00613C49" w:rsidRDefault="00E414FE" w:rsidP="00270C9E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Thursday</w:t>
            </w:r>
            <w:r w:rsidR="00FD1CB8">
              <w:rPr>
                <w:rFonts w:ascii="Calibri" w:hAnsi="Calibri"/>
                <w:b/>
                <w:sz w:val="28"/>
              </w:rPr>
              <w:t xml:space="preserve"> </w:t>
            </w:r>
          </w:p>
        </w:tc>
        <w:tc>
          <w:tcPr>
            <w:tcW w:w="2278" w:type="dxa"/>
          </w:tcPr>
          <w:p w14:paraId="103B4B2E" w14:textId="77777777" w:rsidR="00633664" w:rsidRPr="002D5E6D" w:rsidRDefault="00633664" w:rsidP="00633664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>Tricky and high frequency words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 (see document below)</w:t>
            </w:r>
          </w:p>
          <w:p w14:paraId="3EAD63ED" w14:textId="77777777" w:rsidR="00613C49" w:rsidRPr="002D5E6D" w:rsidRDefault="00613C49" w:rsidP="00710B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1D779" w14:textId="1CDF47E7" w:rsidR="00613C49" w:rsidRPr="002D5E6D" w:rsidRDefault="00613C49" w:rsidP="00710BE9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sz w:val="18"/>
                <w:szCs w:val="18"/>
              </w:rPr>
              <w:t>Read all words. Hide them- how many can you remember? Write or say them aloud.</w:t>
            </w:r>
          </w:p>
        </w:tc>
        <w:tc>
          <w:tcPr>
            <w:tcW w:w="3544" w:type="dxa"/>
          </w:tcPr>
          <w:p w14:paraId="4C4C5111" w14:textId="413313EC" w:rsidR="00790774" w:rsidRDefault="00790774" w:rsidP="001D2B8C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5511">
              <w:rPr>
                <w:rFonts w:ascii="Arial" w:hAnsi="Arial" w:cs="Arial"/>
                <w:sz w:val="18"/>
                <w:szCs w:val="18"/>
              </w:rPr>
              <w:t xml:space="preserve">Real and nonsense </w:t>
            </w:r>
            <w:r w:rsidR="00E15D18">
              <w:rPr>
                <w:rFonts w:ascii="Arial" w:hAnsi="Arial" w:cs="Arial"/>
                <w:sz w:val="18"/>
                <w:szCs w:val="18"/>
              </w:rPr>
              <w:t xml:space="preserve">word sort </w:t>
            </w:r>
            <w:r w:rsidR="007D04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E47DE2" w14:textId="0D80A356" w:rsidR="007D04BF" w:rsidRPr="002D5E6D" w:rsidRDefault="007D04BF" w:rsidP="001D2B8C">
            <w:pPr>
              <w:tabs>
                <w:tab w:val="right" w:pos="21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1" w:type="dxa"/>
          </w:tcPr>
          <w:p w14:paraId="03FD193F" w14:textId="016E918B" w:rsidR="00613C49" w:rsidRPr="002D5E6D" w:rsidRDefault="00847108" w:rsidP="006A70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Please access </w:t>
            </w:r>
            <w:r w:rsidR="006915CE" w:rsidRPr="002D5E6D">
              <w:rPr>
                <w:rFonts w:ascii="Arial" w:hAnsi="Arial" w:cs="Arial"/>
                <w:b/>
                <w:sz w:val="18"/>
                <w:szCs w:val="18"/>
              </w:rPr>
              <w:t xml:space="preserve">Thursday. </w:t>
            </w:r>
            <w:proofErr w:type="spellStart"/>
            <w:r w:rsidR="006915CE" w:rsidRPr="002D5E6D">
              <w:rPr>
                <w:rFonts w:ascii="Arial" w:hAnsi="Arial" w:cs="Arial"/>
                <w:b/>
                <w:sz w:val="18"/>
                <w:szCs w:val="18"/>
              </w:rPr>
              <w:t>Practise</w:t>
            </w:r>
            <w:proofErr w:type="spellEnd"/>
            <w:r w:rsidR="006915CE" w:rsidRPr="002D5E6D">
              <w:rPr>
                <w:rFonts w:ascii="Arial" w:hAnsi="Arial" w:cs="Arial"/>
                <w:b/>
                <w:sz w:val="18"/>
                <w:szCs w:val="18"/>
              </w:rPr>
              <w:t xml:space="preserve"> Activities for all the below activities</w:t>
            </w:r>
          </w:p>
          <w:p w14:paraId="5C248DEC" w14:textId="26D20756" w:rsidR="00297E0A" w:rsidRDefault="00613C49" w:rsidP="000314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Green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4C21"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5D18">
              <w:rPr>
                <w:rFonts w:ascii="Arial" w:hAnsi="Arial" w:cs="Arial"/>
                <w:sz w:val="18"/>
                <w:szCs w:val="18"/>
              </w:rPr>
              <w:t xml:space="preserve">fill in the phoneme frames </w:t>
            </w:r>
          </w:p>
          <w:p w14:paraId="43AC573D" w14:textId="61C76EC7" w:rsidR="00E15D18" w:rsidRDefault="00613C49" w:rsidP="00E15D18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Amber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5D18" w:rsidRPr="00E15D18">
              <w:rPr>
                <w:rFonts w:ascii="Arial" w:hAnsi="Arial" w:cs="Arial"/>
                <w:sz w:val="18"/>
                <w:szCs w:val="18"/>
              </w:rPr>
              <w:t>how many words can you write down that include the consonant clusters shown</w:t>
            </w:r>
            <w:r w:rsidR="00E15D18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FC39945" w14:textId="6D2C4EFA" w:rsidR="000E4C21" w:rsidRPr="002D5E6D" w:rsidRDefault="00613C49" w:rsidP="00E15D18">
            <w:pPr>
              <w:rPr>
                <w:rFonts w:ascii="Arial" w:hAnsi="Arial" w:cs="Arial"/>
                <w:sz w:val="18"/>
                <w:szCs w:val="18"/>
              </w:rPr>
            </w:pPr>
            <w:r w:rsidRPr="002D5E6D">
              <w:rPr>
                <w:rFonts w:ascii="Arial" w:hAnsi="Arial" w:cs="Arial"/>
                <w:b/>
                <w:sz w:val="18"/>
                <w:szCs w:val="18"/>
                <w:highlight w:val="red"/>
              </w:rPr>
              <w:t>Red activity</w:t>
            </w:r>
            <w:r w:rsidRPr="002D5E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5E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D18">
              <w:rPr>
                <w:rFonts w:ascii="Arial" w:hAnsi="Arial" w:cs="Arial"/>
                <w:sz w:val="18"/>
                <w:szCs w:val="18"/>
              </w:rPr>
              <w:t xml:space="preserve">word search finding phase 4 words </w:t>
            </w:r>
            <w:bookmarkStart w:id="0" w:name="_GoBack"/>
            <w:bookmarkEnd w:id="0"/>
            <w:r w:rsidR="00213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946DB82" w14:textId="77777777" w:rsidR="00612888" w:rsidRPr="00B12F98" w:rsidRDefault="00612888" w:rsidP="00612888">
      <w:pPr>
        <w:rPr>
          <w:rFonts w:ascii="NTPreCursive" w:hAnsi="NTPreCursive"/>
        </w:rPr>
      </w:pPr>
    </w:p>
    <w:p w14:paraId="5997CC1D" w14:textId="77777777" w:rsidR="00612888" w:rsidRDefault="00612888" w:rsidP="00612888">
      <w:pPr>
        <w:rPr>
          <w:rFonts w:ascii="NTPreCursive" w:hAnsi="NTPreCursive"/>
        </w:rPr>
      </w:pPr>
    </w:p>
    <w:p w14:paraId="110FFD37" w14:textId="77777777" w:rsidR="00A2501A" w:rsidRDefault="00A2501A" w:rsidP="00612888">
      <w:pPr>
        <w:rPr>
          <w:rFonts w:ascii="NTPreCursive" w:hAnsi="NTPreCursive"/>
        </w:rPr>
      </w:pPr>
    </w:p>
    <w:p w14:paraId="6B699379" w14:textId="77777777" w:rsidR="00013F47" w:rsidRDefault="00013F47" w:rsidP="00612888">
      <w:pPr>
        <w:rPr>
          <w:rFonts w:ascii="Arial" w:hAnsi="Arial" w:cs="Arial"/>
          <w:b/>
        </w:rPr>
      </w:pPr>
    </w:p>
    <w:p w14:paraId="3FE9F23F" w14:textId="77777777" w:rsidR="00013F47" w:rsidRDefault="00013F47" w:rsidP="00612888">
      <w:pPr>
        <w:rPr>
          <w:rFonts w:ascii="Arial" w:hAnsi="Arial" w:cs="Arial"/>
          <w:b/>
        </w:rPr>
      </w:pPr>
    </w:p>
    <w:p w14:paraId="1F72F646" w14:textId="77777777" w:rsidR="00013F47" w:rsidRDefault="00013F47" w:rsidP="00612888">
      <w:pPr>
        <w:rPr>
          <w:rFonts w:ascii="Arial" w:hAnsi="Arial" w:cs="Arial"/>
          <w:b/>
        </w:rPr>
      </w:pPr>
    </w:p>
    <w:p w14:paraId="08CE6F91" w14:textId="77777777" w:rsidR="00013F47" w:rsidRDefault="00013F47" w:rsidP="00612888">
      <w:pPr>
        <w:rPr>
          <w:rFonts w:ascii="Arial" w:hAnsi="Arial" w:cs="Arial"/>
          <w:b/>
        </w:rPr>
      </w:pPr>
    </w:p>
    <w:p w14:paraId="61CDCEAD" w14:textId="77777777" w:rsidR="00013F47" w:rsidRDefault="00013F47" w:rsidP="00612888">
      <w:pPr>
        <w:rPr>
          <w:rFonts w:ascii="Arial" w:hAnsi="Arial" w:cs="Arial"/>
          <w:b/>
        </w:rPr>
      </w:pPr>
    </w:p>
    <w:p w14:paraId="6BB9E253" w14:textId="77777777" w:rsidR="00013F47" w:rsidRDefault="00013F47" w:rsidP="00612888">
      <w:pPr>
        <w:rPr>
          <w:rFonts w:ascii="Arial" w:hAnsi="Arial" w:cs="Arial"/>
          <w:b/>
        </w:rPr>
      </w:pPr>
    </w:p>
    <w:p w14:paraId="23DE523C" w14:textId="77777777" w:rsidR="00013F47" w:rsidRDefault="00013F47" w:rsidP="00612888">
      <w:pPr>
        <w:rPr>
          <w:rFonts w:ascii="Arial" w:hAnsi="Arial" w:cs="Arial"/>
          <w:b/>
        </w:rPr>
      </w:pPr>
    </w:p>
    <w:p w14:paraId="52E56223" w14:textId="77777777" w:rsidR="00013F47" w:rsidRDefault="00013F47" w:rsidP="00612888">
      <w:pPr>
        <w:rPr>
          <w:rFonts w:ascii="Arial" w:hAnsi="Arial" w:cs="Arial"/>
          <w:b/>
        </w:rPr>
      </w:pPr>
    </w:p>
    <w:p w14:paraId="07547A01" w14:textId="77777777" w:rsidR="00815691" w:rsidRDefault="00815691" w:rsidP="00612888">
      <w:pPr>
        <w:rPr>
          <w:rFonts w:ascii="Arial" w:hAnsi="Arial" w:cs="Arial"/>
          <w:b/>
        </w:rPr>
      </w:pPr>
    </w:p>
    <w:p w14:paraId="332A0EE5" w14:textId="77777777" w:rsidR="00264D94" w:rsidRDefault="00264D94" w:rsidP="00612888">
      <w:pPr>
        <w:rPr>
          <w:rFonts w:ascii="Arial" w:hAnsi="Arial" w:cs="Arial"/>
          <w:b/>
        </w:rPr>
      </w:pPr>
    </w:p>
    <w:p w14:paraId="21BA91F3" w14:textId="77777777" w:rsidR="00264D94" w:rsidRDefault="00264D94" w:rsidP="00612888">
      <w:pPr>
        <w:rPr>
          <w:rFonts w:ascii="Arial" w:hAnsi="Arial" w:cs="Arial"/>
          <w:b/>
        </w:rPr>
      </w:pPr>
    </w:p>
    <w:p w14:paraId="2EC994EC" w14:textId="77777777" w:rsidR="00264D94" w:rsidRDefault="00264D94" w:rsidP="00612888">
      <w:pPr>
        <w:rPr>
          <w:rFonts w:ascii="Arial" w:hAnsi="Arial" w:cs="Arial"/>
          <w:b/>
        </w:rPr>
      </w:pPr>
    </w:p>
    <w:p w14:paraId="1E264A68" w14:textId="77777777" w:rsidR="00264D94" w:rsidRDefault="00264D94" w:rsidP="00612888">
      <w:pPr>
        <w:rPr>
          <w:rFonts w:ascii="Arial" w:hAnsi="Arial" w:cs="Arial"/>
          <w:b/>
        </w:rPr>
      </w:pPr>
    </w:p>
    <w:p w14:paraId="4D7259D2" w14:textId="77777777" w:rsidR="00264D94" w:rsidRDefault="00264D94" w:rsidP="00612888">
      <w:pPr>
        <w:rPr>
          <w:rFonts w:ascii="Arial" w:hAnsi="Arial" w:cs="Arial"/>
          <w:b/>
        </w:rPr>
      </w:pPr>
    </w:p>
    <w:p w14:paraId="1B4F675B" w14:textId="242B416B" w:rsidR="00944528" w:rsidRPr="000F5932" w:rsidRDefault="00944528" w:rsidP="00710BE9">
      <w:pPr>
        <w:ind w:left="360"/>
        <w:rPr>
          <w:rFonts w:ascii="Comic Sans MS" w:hAnsi="Comic Sans MS"/>
        </w:rPr>
      </w:pPr>
      <w:r>
        <w:rPr>
          <w:rFonts w:ascii="Arial" w:hAnsi="Arial" w:cs="Arial"/>
        </w:rPr>
        <w:t xml:space="preserve"> </w:t>
      </w:r>
    </w:p>
    <w:sectPr w:rsidR="00944528" w:rsidRPr="000F5932" w:rsidSect="004A3995">
      <w:pgSz w:w="16839" w:h="11907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366"/>
    <w:multiLevelType w:val="hybridMultilevel"/>
    <w:tmpl w:val="21A2B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47BC4"/>
    <w:multiLevelType w:val="hybridMultilevel"/>
    <w:tmpl w:val="D39C8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8710B"/>
    <w:multiLevelType w:val="hybridMultilevel"/>
    <w:tmpl w:val="F4843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159CB"/>
    <w:multiLevelType w:val="hybridMultilevel"/>
    <w:tmpl w:val="31C023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C4F07"/>
    <w:multiLevelType w:val="hybridMultilevel"/>
    <w:tmpl w:val="E6E8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4621F"/>
    <w:multiLevelType w:val="hybridMultilevel"/>
    <w:tmpl w:val="B5AA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9A07B9"/>
    <w:multiLevelType w:val="hybridMultilevel"/>
    <w:tmpl w:val="FD16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356DD6"/>
    <w:multiLevelType w:val="hybridMultilevel"/>
    <w:tmpl w:val="D8468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9D20CF"/>
    <w:multiLevelType w:val="hybridMultilevel"/>
    <w:tmpl w:val="C5726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11"/>
    <w:rsid w:val="00006AC5"/>
    <w:rsid w:val="00013F47"/>
    <w:rsid w:val="0002039A"/>
    <w:rsid w:val="0003147C"/>
    <w:rsid w:val="00032142"/>
    <w:rsid w:val="000329F2"/>
    <w:rsid w:val="00034BB7"/>
    <w:rsid w:val="000430EC"/>
    <w:rsid w:val="00044230"/>
    <w:rsid w:val="00044BC7"/>
    <w:rsid w:val="00050E97"/>
    <w:rsid w:val="00055EFC"/>
    <w:rsid w:val="000578AA"/>
    <w:rsid w:val="000647E5"/>
    <w:rsid w:val="00072251"/>
    <w:rsid w:val="0008041C"/>
    <w:rsid w:val="00081388"/>
    <w:rsid w:val="00082327"/>
    <w:rsid w:val="000916A9"/>
    <w:rsid w:val="000A3DE7"/>
    <w:rsid w:val="000B6F81"/>
    <w:rsid w:val="000E1171"/>
    <w:rsid w:val="000E4C21"/>
    <w:rsid w:val="000E6454"/>
    <w:rsid w:val="000F1997"/>
    <w:rsid w:val="000F5932"/>
    <w:rsid w:val="001018D0"/>
    <w:rsid w:val="00103F81"/>
    <w:rsid w:val="001150A3"/>
    <w:rsid w:val="0011579A"/>
    <w:rsid w:val="00180B4D"/>
    <w:rsid w:val="00181AE3"/>
    <w:rsid w:val="00191AC1"/>
    <w:rsid w:val="001A0D18"/>
    <w:rsid w:val="001A69B7"/>
    <w:rsid w:val="001B7359"/>
    <w:rsid w:val="001D0C1B"/>
    <w:rsid w:val="001D2B8C"/>
    <w:rsid w:val="001D4D80"/>
    <w:rsid w:val="001D73BA"/>
    <w:rsid w:val="001E4CAE"/>
    <w:rsid w:val="00205B72"/>
    <w:rsid w:val="002124B5"/>
    <w:rsid w:val="00213116"/>
    <w:rsid w:val="002249CC"/>
    <w:rsid w:val="0024367E"/>
    <w:rsid w:val="00264D94"/>
    <w:rsid w:val="002654AB"/>
    <w:rsid w:val="00270C9E"/>
    <w:rsid w:val="0027180A"/>
    <w:rsid w:val="00274055"/>
    <w:rsid w:val="00291638"/>
    <w:rsid w:val="00294917"/>
    <w:rsid w:val="00297E0A"/>
    <w:rsid w:val="002A042E"/>
    <w:rsid w:val="002A0EFB"/>
    <w:rsid w:val="002C5495"/>
    <w:rsid w:val="002D1DB2"/>
    <w:rsid w:val="002D4653"/>
    <w:rsid w:val="002D5E6D"/>
    <w:rsid w:val="002E6495"/>
    <w:rsid w:val="002F4B36"/>
    <w:rsid w:val="00326DAE"/>
    <w:rsid w:val="00341100"/>
    <w:rsid w:val="0034290D"/>
    <w:rsid w:val="00360359"/>
    <w:rsid w:val="00364849"/>
    <w:rsid w:val="00380EC5"/>
    <w:rsid w:val="0038280D"/>
    <w:rsid w:val="00383E22"/>
    <w:rsid w:val="00395D47"/>
    <w:rsid w:val="003A2AC7"/>
    <w:rsid w:val="003A3DF8"/>
    <w:rsid w:val="003B201A"/>
    <w:rsid w:val="003B406E"/>
    <w:rsid w:val="003B731B"/>
    <w:rsid w:val="003C41BB"/>
    <w:rsid w:val="003C5A76"/>
    <w:rsid w:val="003F0ED2"/>
    <w:rsid w:val="0040049E"/>
    <w:rsid w:val="00400B19"/>
    <w:rsid w:val="00401FD3"/>
    <w:rsid w:val="004038D1"/>
    <w:rsid w:val="00424407"/>
    <w:rsid w:val="0043534E"/>
    <w:rsid w:val="00435EE6"/>
    <w:rsid w:val="00454417"/>
    <w:rsid w:val="0046026F"/>
    <w:rsid w:val="004650D9"/>
    <w:rsid w:val="00476FB3"/>
    <w:rsid w:val="00480618"/>
    <w:rsid w:val="00497CE5"/>
    <w:rsid w:val="004A18DA"/>
    <w:rsid w:val="004A282F"/>
    <w:rsid w:val="004A3995"/>
    <w:rsid w:val="004A5863"/>
    <w:rsid w:val="004C2D96"/>
    <w:rsid w:val="004C6B11"/>
    <w:rsid w:val="004D42B3"/>
    <w:rsid w:val="00525569"/>
    <w:rsid w:val="00527394"/>
    <w:rsid w:val="00531236"/>
    <w:rsid w:val="00533D71"/>
    <w:rsid w:val="00540EC3"/>
    <w:rsid w:val="005B6FA3"/>
    <w:rsid w:val="005D23E9"/>
    <w:rsid w:val="005D3CD3"/>
    <w:rsid w:val="005E1573"/>
    <w:rsid w:val="005F5C15"/>
    <w:rsid w:val="00612194"/>
    <w:rsid w:val="00612888"/>
    <w:rsid w:val="00613C49"/>
    <w:rsid w:val="006209B8"/>
    <w:rsid w:val="00633664"/>
    <w:rsid w:val="00656ABC"/>
    <w:rsid w:val="00672141"/>
    <w:rsid w:val="006915CE"/>
    <w:rsid w:val="006A70E2"/>
    <w:rsid w:val="006B6FA8"/>
    <w:rsid w:val="006C4CFC"/>
    <w:rsid w:val="006E7B99"/>
    <w:rsid w:val="006E7FE6"/>
    <w:rsid w:val="00700548"/>
    <w:rsid w:val="00700CDF"/>
    <w:rsid w:val="00710BE9"/>
    <w:rsid w:val="007249FC"/>
    <w:rsid w:val="007618AB"/>
    <w:rsid w:val="00765BA2"/>
    <w:rsid w:val="00766A3B"/>
    <w:rsid w:val="00770532"/>
    <w:rsid w:val="007864B9"/>
    <w:rsid w:val="00790774"/>
    <w:rsid w:val="00794E7A"/>
    <w:rsid w:val="007A7C6A"/>
    <w:rsid w:val="007C1E28"/>
    <w:rsid w:val="007C2059"/>
    <w:rsid w:val="007C2F65"/>
    <w:rsid w:val="007C4106"/>
    <w:rsid w:val="007D04BF"/>
    <w:rsid w:val="007D4401"/>
    <w:rsid w:val="007E68EC"/>
    <w:rsid w:val="008117BF"/>
    <w:rsid w:val="00815691"/>
    <w:rsid w:val="00831F11"/>
    <w:rsid w:val="00844F13"/>
    <w:rsid w:val="00846919"/>
    <w:rsid w:val="00847108"/>
    <w:rsid w:val="00853787"/>
    <w:rsid w:val="00871900"/>
    <w:rsid w:val="0089188D"/>
    <w:rsid w:val="008963DF"/>
    <w:rsid w:val="008A1946"/>
    <w:rsid w:val="008C1630"/>
    <w:rsid w:val="008D78E0"/>
    <w:rsid w:val="008E524E"/>
    <w:rsid w:val="008F76EE"/>
    <w:rsid w:val="0090046A"/>
    <w:rsid w:val="00901247"/>
    <w:rsid w:val="009166D1"/>
    <w:rsid w:val="009234BB"/>
    <w:rsid w:val="00932090"/>
    <w:rsid w:val="009434C0"/>
    <w:rsid w:val="00944528"/>
    <w:rsid w:val="009635A8"/>
    <w:rsid w:val="00974800"/>
    <w:rsid w:val="009A0097"/>
    <w:rsid w:val="009B3C0C"/>
    <w:rsid w:val="009C2876"/>
    <w:rsid w:val="00A006A9"/>
    <w:rsid w:val="00A1736A"/>
    <w:rsid w:val="00A22338"/>
    <w:rsid w:val="00A2501A"/>
    <w:rsid w:val="00A335E2"/>
    <w:rsid w:val="00A43772"/>
    <w:rsid w:val="00A44D24"/>
    <w:rsid w:val="00A47433"/>
    <w:rsid w:val="00A53370"/>
    <w:rsid w:val="00A652A0"/>
    <w:rsid w:val="00A70C94"/>
    <w:rsid w:val="00A86052"/>
    <w:rsid w:val="00A9076B"/>
    <w:rsid w:val="00A96B77"/>
    <w:rsid w:val="00AB65A2"/>
    <w:rsid w:val="00AD0EDE"/>
    <w:rsid w:val="00AE4E1A"/>
    <w:rsid w:val="00AF5804"/>
    <w:rsid w:val="00B00D73"/>
    <w:rsid w:val="00B02439"/>
    <w:rsid w:val="00B032F7"/>
    <w:rsid w:val="00B11EDB"/>
    <w:rsid w:val="00B12F98"/>
    <w:rsid w:val="00B25737"/>
    <w:rsid w:val="00B31904"/>
    <w:rsid w:val="00B47B1C"/>
    <w:rsid w:val="00B52648"/>
    <w:rsid w:val="00B56203"/>
    <w:rsid w:val="00B71FE3"/>
    <w:rsid w:val="00B95E32"/>
    <w:rsid w:val="00B96532"/>
    <w:rsid w:val="00BC0CA1"/>
    <w:rsid w:val="00BE35F2"/>
    <w:rsid w:val="00C02FD8"/>
    <w:rsid w:val="00C24AEE"/>
    <w:rsid w:val="00C265BF"/>
    <w:rsid w:val="00C26B47"/>
    <w:rsid w:val="00C50F43"/>
    <w:rsid w:val="00C56AA2"/>
    <w:rsid w:val="00C62395"/>
    <w:rsid w:val="00CA507B"/>
    <w:rsid w:val="00CC0813"/>
    <w:rsid w:val="00CD132E"/>
    <w:rsid w:val="00CD761F"/>
    <w:rsid w:val="00CE0E7A"/>
    <w:rsid w:val="00CE2AD3"/>
    <w:rsid w:val="00CF5B56"/>
    <w:rsid w:val="00D15BB5"/>
    <w:rsid w:val="00D16EF3"/>
    <w:rsid w:val="00D25D17"/>
    <w:rsid w:val="00D35CAA"/>
    <w:rsid w:val="00D3627C"/>
    <w:rsid w:val="00D53413"/>
    <w:rsid w:val="00D54F24"/>
    <w:rsid w:val="00D55A12"/>
    <w:rsid w:val="00D56AA4"/>
    <w:rsid w:val="00D57AEA"/>
    <w:rsid w:val="00D6086D"/>
    <w:rsid w:val="00D82447"/>
    <w:rsid w:val="00D83913"/>
    <w:rsid w:val="00DA5459"/>
    <w:rsid w:val="00DB14A1"/>
    <w:rsid w:val="00DB5857"/>
    <w:rsid w:val="00DB59CC"/>
    <w:rsid w:val="00DB5E8F"/>
    <w:rsid w:val="00E00882"/>
    <w:rsid w:val="00E1208C"/>
    <w:rsid w:val="00E15D18"/>
    <w:rsid w:val="00E2286D"/>
    <w:rsid w:val="00E26641"/>
    <w:rsid w:val="00E33977"/>
    <w:rsid w:val="00E414FE"/>
    <w:rsid w:val="00E43F54"/>
    <w:rsid w:val="00E5798F"/>
    <w:rsid w:val="00E66911"/>
    <w:rsid w:val="00E954EE"/>
    <w:rsid w:val="00EA0640"/>
    <w:rsid w:val="00EA2DAF"/>
    <w:rsid w:val="00EA38BF"/>
    <w:rsid w:val="00EA46FB"/>
    <w:rsid w:val="00EB24DF"/>
    <w:rsid w:val="00EB53D2"/>
    <w:rsid w:val="00EB70B9"/>
    <w:rsid w:val="00EC45D5"/>
    <w:rsid w:val="00ED2134"/>
    <w:rsid w:val="00ED5921"/>
    <w:rsid w:val="00ED76EE"/>
    <w:rsid w:val="00EE70CE"/>
    <w:rsid w:val="00EE7987"/>
    <w:rsid w:val="00EF0195"/>
    <w:rsid w:val="00F033F4"/>
    <w:rsid w:val="00F06E5C"/>
    <w:rsid w:val="00F10D7E"/>
    <w:rsid w:val="00F1698D"/>
    <w:rsid w:val="00F34FBD"/>
    <w:rsid w:val="00F44208"/>
    <w:rsid w:val="00F62B2E"/>
    <w:rsid w:val="00F76C2B"/>
    <w:rsid w:val="00F8168B"/>
    <w:rsid w:val="00F85511"/>
    <w:rsid w:val="00F9553E"/>
    <w:rsid w:val="00FB1561"/>
    <w:rsid w:val="00FB21C6"/>
    <w:rsid w:val="00FB344B"/>
    <w:rsid w:val="00FC6BD4"/>
    <w:rsid w:val="00FD020A"/>
    <w:rsid w:val="00FD1CB8"/>
    <w:rsid w:val="00FD3614"/>
    <w:rsid w:val="00FD6540"/>
    <w:rsid w:val="00FE5352"/>
    <w:rsid w:val="58DD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0897A"/>
  <w15:chartTrackingRefBased/>
  <w15:docId w15:val="{D6EED5A4-2A1D-497C-98CA-9E5741C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11"/>
    <w:rPr>
      <w:rFonts w:eastAsia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91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038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038DF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191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W/C</vt:lpstr>
    </vt:vector>
  </TitlesOfParts>
  <Company>St Chads CE Primary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W/C</dc:title>
  <dc:subject/>
  <dc:creator>jbuttanshaw</dc:creator>
  <cp:keywords/>
  <cp:lastModifiedBy>Laura O'Brien</cp:lastModifiedBy>
  <cp:revision>3</cp:revision>
  <cp:lastPrinted>2020-01-11T01:21:00Z</cp:lastPrinted>
  <dcterms:created xsi:type="dcterms:W3CDTF">2020-07-09T11:18:00Z</dcterms:created>
  <dcterms:modified xsi:type="dcterms:W3CDTF">2020-07-09T13:04:00Z</dcterms:modified>
</cp:coreProperties>
</file>