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982D3" w14:textId="1347675A" w:rsidR="00165D0A" w:rsidRDefault="00165D0A" w:rsidP="00C5690C">
      <w:pPr>
        <w:jc w:val="center"/>
        <w:rPr>
          <w:rFonts w:ascii="Arial" w:hAnsi="Arial" w:cs="Arial"/>
          <w:b/>
          <w:sz w:val="28"/>
          <w:u w:val="single"/>
        </w:rPr>
      </w:pPr>
      <w:r>
        <w:rPr>
          <w:noProof/>
          <w:lang w:eastAsia="en-GB"/>
        </w:rPr>
        <w:drawing>
          <wp:anchor distT="0" distB="0" distL="114300" distR="114300" simplePos="0" relativeHeight="251658240" behindDoc="0" locked="0" layoutInCell="1" allowOverlap="1" wp14:anchorId="4AD10E8B" wp14:editId="21217E32">
            <wp:simplePos x="0" y="0"/>
            <wp:positionH relativeFrom="column">
              <wp:posOffset>4369141</wp:posOffset>
            </wp:positionH>
            <wp:positionV relativeFrom="paragraph">
              <wp:posOffset>-87337</wp:posOffset>
            </wp:positionV>
            <wp:extent cx="5556739" cy="101574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56739" cy="1015748"/>
                    </a:xfrm>
                    <a:prstGeom prst="rect">
                      <a:avLst/>
                    </a:prstGeom>
                  </pic:spPr>
                </pic:pic>
              </a:graphicData>
            </a:graphic>
            <wp14:sizeRelH relativeFrom="page">
              <wp14:pctWidth>0</wp14:pctWidth>
            </wp14:sizeRelH>
            <wp14:sizeRelV relativeFrom="page">
              <wp14:pctHeight>0</wp14:pctHeight>
            </wp14:sizeRelV>
          </wp:anchor>
        </w:drawing>
      </w:r>
    </w:p>
    <w:p w14:paraId="04CB2EDB" w14:textId="3F0CA6C3" w:rsidR="00D5062D" w:rsidRDefault="00165D0A" w:rsidP="00165D0A">
      <w:pPr>
        <w:ind w:left="1440" w:firstLine="720"/>
        <w:rPr>
          <w:rFonts w:ascii="Arial" w:hAnsi="Arial" w:cs="Arial"/>
          <w:b/>
          <w:sz w:val="28"/>
          <w:u w:val="single"/>
        </w:rPr>
      </w:pPr>
      <w:r>
        <w:rPr>
          <w:rFonts w:ascii="Arial" w:hAnsi="Arial" w:cs="Arial"/>
          <w:b/>
          <w:sz w:val="28"/>
          <w:u w:val="single"/>
        </w:rPr>
        <w:t>PSHCE</w:t>
      </w:r>
      <w:r w:rsidR="00C5690C" w:rsidRPr="00C5690C">
        <w:rPr>
          <w:rFonts w:ascii="Arial" w:hAnsi="Arial" w:cs="Arial"/>
          <w:b/>
          <w:sz w:val="28"/>
          <w:u w:val="single"/>
        </w:rPr>
        <w:t xml:space="preserve"> Coverage</w:t>
      </w:r>
    </w:p>
    <w:p w14:paraId="01D13A70" w14:textId="77777777" w:rsidR="00C5690C" w:rsidRDefault="00C5690C" w:rsidP="00C5690C">
      <w:pPr>
        <w:jc w:val="center"/>
        <w:rPr>
          <w:rFonts w:ascii="Arial" w:hAnsi="Arial" w:cs="Arial"/>
          <w:b/>
          <w:sz w:val="28"/>
          <w:u w:val="single"/>
        </w:rPr>
      </w:pPr>
    </w:p>
    <w:p w14:paraId="52BB9AFA" w14:textId="77777777" w:rsidR="00C5690C" w:rsidRPr="00290569" w:rsidRDefault="00C5690C" w:rsidP="00C5690C">
      <w:pPr>
        <w:rPr>
          <w:rFonts w:ascii="Arial" w:hAnsi="Arial" w:cs="Arial"/>
          <w:b/>
          <w:sz w:val="24"/>
          <w:u w:val="single"/>
        </w:rPr>
      </w:pPr>
      <w:r w:rsidRPr="00290569">
        <w:rPr>
          <w:rFonts w:ascii="Arial" w:hAnsi="Arial" w:cs="Arial"/>
          <w:b/>
          <w:sz w:val="24"/>
          <w:u w:val="single"/>
        </w:rPr>
        <w:t>Relationships Education</w:t>
      </w:r>
    </w:p>
    <w:tbl>
      <w:tblPr>
        <w:tblStyle w:val="TableGrid"/>
        <w:tblW w:w="15646" w:type="dxa"/>
        <w:tblLook w:val="04A0" w:firstRow="1" w:lastRow="0" w:firstColumn="1" w:lastColumn="0" w:noHBand="0" w:noVBand="1"/>
      </w:tblPr>
      <w:tblGrid>
        <w:gridCol w:w="1659"/>
        <w:gridCol w:w="6122"/>
        <w:gridCol w:w="564"/>
        <w:gridCol w:w="564"/>
        <w:gridCol w:w="564"/>
        <w:gridCol w:w="564"/>
        <w:gridCol w:w="564"/>
        <w:gridCol w:w="564"/>
        <w:gridCol w:w="4481"/>
      </w:tblGrid>
      <w:tr w:rsidR="00290569" w:rsidRPr="0089441E" w14:paraId="5036C16F" w14:textId="77777777" w:rsidTr="006E71A3">
        <w:trPr>
          <w:trHeight w:val="285"/>
        </w:trPr>
        <w:tc>
          <w:tcPr>
            <w:tcW w:w="1659" w:type="dxa"/>
            <w:vMerge w:val="restart"/>
            <w:vAlign w:val="center"/>
          </w:tcPr>
          <w:p w14:paraId="02353CD2" w14:textId="77777777" w:rsidR="00290569" w:rsidRDefault="00290569" w:rsidP="00A2554F">
            <w:pPr>
              <w:jc w:val="center"/>
              <w:rPr>
                <w:rFonts w:ascii="Arial" w:hAnsi="Arial" w:cs="Arial"/>
              </w:rPr>
            </w:pPr>
          </w:p>
        </w:tc>
        <w:tc>
          <w:tcPr>
            <w:tcW w:w="6122" w:type="dxa"/>
            <w:vMerge w:val="restart"/>
            <w:vAlign w:val="center"/>
          </w:tcPr>
          <w:p w14:paraId="4F6B0028" w14:textId="0C2C30AA" w:rsidR="00290569" w:rsidRPr="00290569" w:rsidRDefault="00290569" w:rsidP="00A2554F">
            <w:pPr>
              <w:jc w:val="center"/>
              <w:rPr>
                <w:rFonts w:ascii="Arial" w:hAnsi="Arial" w:cs="Arial"/>
                <w:b/>
              </w:rPr>
            </w:pPr>
            <w:r w:rsidRPr="00290569">
              <w:rPr>
                <w:rFonts w:ascii="Arial" w:hAnsi="Arial" w:cs="Arial"/>
                <w:b/>
              </w:rPr>
              <w:t>What Pupils Need to Know</w:t>
            </w:r>
          </w:p>
        </w:tc>
        <w:tc>
          <w:tcPr>
            <w:tcW w:w="3384" w:type="dxa"/>
            <w:gridSpan w:val="6"/>
            <w:vAlign w:val="center"/>
          </w:tcPr>
          <w:p w14:paraId="56F1DD64" w14:textId="283EC79D" w:rsidR="00290569" w:rsidRPr="00290569" w:rsidRDefault="00290569" w:rsidP="00A2554F">
            <w:pPr>
              <w:jc w:val="center"/>
              <w:rPr>
                <w:rFonts w:ascii="Arial" w:hAnsi="Arial" w:cs="Arial"/>
                <w:b/>
              </w:rPr>
            </w:pPr>
            <w:r w:rsidRPr="00290569">
              <w:rPr>
                <w:rFonts w:ascii="Arial" w:hAnsi="Arial" w:cs="Arial"/>
                <w:b/>
              </w:rPr>
              <w:t>Year Groups</w:t>
            </w:r>
          </w:p>
        </w:tc>
        <w:tc>
          <w:tcPr>
            <w:tcW w:w="4481" w:type="dxa"/>
            <w:vMerge w:val="restart"/>
            <w:vAlign w:val="center"/>
          </w:tcPr>
          <w:p w14:paraId="17C73486" w14:textId="77777777" w:rsidR="00290569" w:rsidRPr="006E71A3" w:rsidRDefault="00290569" w:rsidP="00A2554F">
            <w:pPr>
              <w:jc w:val="center"/>
              <w:rPr>
                <w:rFonts w:ascii="Arial" w:hAnsi="Arial" w:cs="Arial"/>
                <w:b/>
              </w:rPr>
            </w:pPr>
            <w:r w:rsidRPr="006E71A3">
              <w:rPr>
                <w:rFonts w:ascii="Arial" w:hAnsi="Arial" w:cs="Arial"/>
                <w:b/>
              </w:rPr>
              <w:t>How</w:t>
            </w:r>
          </w:p>
        </w:tc>
      </w:tr>
      <w:tr w:rsidR="00290569" w:rsidRPr="0089441E" w14:paraId="75309CFC" w14:textId="77777777" w:rsidTr="006E71A3">
        <w:trPr>
          <w:trHeight w:val="285"/>
        </w:trPr>
        <w:tc>
          <w:tcPr>
            <w:tcW w:w="1659" w:type="dxa"/>
            <w:vMerge/>
            <w:vAlign w:val="center"/>
          </w:tcPr>
          <w:p w14:paraId="5FA7A779" w14:textId="77777777" w:rsidR="00290569" w:rsidRDefault="00290569" w:rsidP="00A2554F">
            <w:pPr>
              <w:jc w:val="center"/>
              <w:rPr>
                <w:rFonts w:ascii="Arial" w:hAnsi="Arial" w:cs="Arial"/>
              </w:rPr>
            </w:pPr>
          </w:p>
        </w:tc>
        <w:tc>
          <w:tcPr>
            <w:tcW w:w="6122" w:type="dxa"/>
            <w:vMerge/>
            <w:vAlign w:val="center"/>
          </w:tcPr>
          <w:p w14:paraId="3DD0B93B" w14:textId="77777777" w:rsidR="00290569" w:rsidRDefault="00290569" w:rsidP="00A2554F">
            <w:pPr>
              <w:jc w:val="center"/>
              <w:rPr>
                <w:rFonts w:ascii="Arial" w:hAnsi="Arial" w:cs="Arial"/>
              </w:rPr>
            </w:pPr>
          </w:p>
        </w:tc>
        <w:tc>
          <w:tcPr>
            <w:tcW w:w="564" w:type="dxa"/>
            <w:vAlign w:val="center"/>
          </w:tcPr>
          <w:p w14:paraId="0B5ED1F8" w14:textId="77777777" w:rsidR="00290569" w:rsidRPr="006E71A3" w:rsidRDefault="00290569" w:rsidP="00A2554F">
            <w:pPr>
              <w:jc w:val="center"/>
              <w:rPr>
                <w:rFonts w:ascii="Arial" w:hAnsi="Arial" w:cs="Arial"/>
                <w:b/>
              </w:rPr>
            </w:pPr>
            <w:r w:rsidRPr="006E71A3">
              <w:rPr>
                <w:rFonts w:ascii="Arial" w:hAnsi="Arial" w:cs="Arial"/>
                <w:b/>
              </w:rPr>
              <w:t>1</w:t>
            </w:r>
          </w:p>
        </w:tc>
        <w:tc>
          <w:tcPr>
            <w:tcW w:w="564" w:type="dxa"/>
            <w:vAlign w:val="center"/>
          </w:tcPr>
          <w:p w14:paraId="4FA9E026" w14:textId="77777777" w:rsidR="00290569" w:rsidRPr="006E71A3" w:rsidRDefault="00290569" w:rsidP="00A2554F">
            <w:pPr>
              <w:jc w:val="center"/>
              <w:rPr>
                <w:rFonts w:ascii="Arial" w:hAnsi="Arial" w:cs="Arial"/>
                <w:b/>
              </w:rPr>
            </w:pPr>
            <w:r w:rsidRPr="006E71A3">
              <w:rPr>
                <w:rFonts w:ascii="Arial" w:hAnsi="Arial" w:cs="Arial"/>
                <w:b/>
              </w:rPr>
              <w:t>2</w:t>
            </w:r>
          </w:p>
        </w:tc>
        <w:tc>
          <w:tcPr>
            <w:tcW w:w="564" w:type="dxa"/>
            <w:vAlign w:val="center"/>
          </w:tcPr>
          <w:p w14:paraId="4308EF77" w14:textId="77777777" w:rsidR="00290569" w:rsidRPr="006E71A3" w:rsidRDefault="00290569" w:rsidP="00A2554F">
            <w:pPr>
              <w:jc w:val="center"/>
              <w:rPr>
                <w:rFonts w:ascii="Arial" w:hAnsi="Arial" w:cs="Arial"/>
                <w:b/>
              </w:rPr>
            </w:pPr>
            <w:r w:rsidRPr="006E71A3">
              <w:rPr>
                <w:rFonts w:ascii="Arial" w:hAnsi="Arial" w:cs="Arial"/>
                <w:b/>
              </w:rPr>
              <w:t>3</w:t>
            </w:r>
          </w:p>
        </w:tc>
        <w:tc>
          <w:tcPr>
            <w:tcW w:w="564" w:type="dxa"/>
            <w:vAlign w:val="center"/>
          </w:tcPr>
          <w:p w14:paraId="48D78404" w14:textId="77777777" w:rsidR="00290569" w:rsidRPr="006E71A3" w:rsidRDefault="00290569" w:rsidP="00A2554F">
            <w:pPr>
              <w:jc w:val="center"/>
              <w:rPr>
                <w:rFonts w:ascii="Arial" w:hAnsi="Arial" w:cs="Arial"/>
                <w:b/>
              </w:rPr>
            </w:pPr>
            <w:r w:rsidRPr="006E71A3">
              <w:rPr>
                <w:rFonts w:ascii="Arial" w:hAnsi="Arial" w:cs="Arial"/>
                <w:b/>
              </w:rPr>
              <w:t>4</w:t>
            </w:r>
          </w:p>
        </w:tc>
        <w:tc>
          <w:tcPr>
            <w:tcW w:w="564" w:type="dxa"/>
            <w:vAlign w:val="center"/>
          </w:tcPr>
          <w:p w14:paraId="0EF07ADA" w14:textId="77777777" w:rsidR="00290569" w:rsidRPr="006E71A3" w:rsidRDefault="00290569" w:rsidP="00A2554F">
            <w:pPr>
              <w:jc w:val="center"/>
              <w:rPr>
                <w:rFonts w:ascii="Arial" w:hAnsi="Arial" w:cs="Arial"/>
                <w:b/>
              </w:rPr>
            </w:pPr>
            <w:r w:rsidRPr="006E71A3">
              <w:rPr>
                <w:rFonts w:ascii="Arial" w:hAnsi="Arial" w:cs="Arial"/>
                <w:b/>
              </w:rPr>
              <w:t>5</w:t>
            </w:r>
          </w:p>
        </w:tc>
        <w:tc>
          <w:tcPr>
            <w:tcW w:w="564" w:type="dxa"/>
            <w:vAlign w:val="center"/>
          </w:tcPr>
          <w:p w14:paraId="3AA5B82A" w14:textId="77777777" w:rsidR="00290569" w:rsidRPr="006E71A3" w:rsidRDefault="00290569" w:rsidP="00A2554F">
            <w:pPr>
              <w:jc w:val="center"/>
              <w:rPr>
                <w:rFonts w:ascii="Arial" w:hAnsi="Arial" w:cs="Arial"/>
                <w:b/>
              </w:rPr>
            </w:pPr>
            <w:r w:rsidRPr="006E71A3">
              <w:rPr>
                <w:rFonts w:ascii="Arial" w:hAnsi="Arial" w:cs="Arial"/>
                <w:b/>
              </w:rPr>
              <w:t>6</w:t>
            </w:r>
          </w:p>
        </w:tc>
        <w:tc>
          <w:tcPr>
            <w:tcW w:w="4481" w:type="dxa"/>
            <w:vMerge/>
            <w:vAlign w:val="center"/>
          </w:tcPr>
          <w:p w14:paraId="0296FB3A" w14:textId="77777777" w:rsidR="00290569" w:rsidRDefault="00290569" w:rsidP="00A2554F">
            <w:pPr>
              <w:jc w:val="center"/>
              <w:rPr>
                <w:rFonts w:ascii="Arial" w:hAnsi="Arial" w:cs="Arial"/>
              </w:rPr>
            </w:pPr>
          </w:p>
        </w:tc>
      </w:tr>
      <w:tr w:rsidR="00290569" w:rsidRPr="0089441E" w14:paraId="2513C309" w14:textId="77777777" w:rsidTr="00CB7F87">
        <w:trPr>
          <w:trHeight w:val="45"/>
        </w:trPr>
        <w:tc>
          <w:tcPr>
            <w:tcW w:w="1659" w:type="dxa"/>
            <w:vMerge w:val="restart"/>
            <w:vAlign w:val="center"/>
          </w:tcPr>
          <w:p w14:paraId="6503633D" w14:textId="77777777" w:rsidR="00290569" w:rsidRPr="00290569" w:rsidRDefault="00290569" w:rsidP="0089441E">
            <w:pPr>
              <w:jc w:val="center"/>
              <w:rPr>
                <w:rFonts w:ascii="Arial" w:hAnsi="Arial" w:cs="Arial"/>
                <w:b/>
              </w:rPr>
            </w:pPr>
            <w:r w:rsidRPr="00290569">
              <w:rPr>
                <w:rFonts w:ascii="Arial" w:hAnsi="Arial" w:cs="Arial"/>
                <w:b/>
              </w:rPr>
              <w:t>Families and People Who Care for Me</w:t>
            </w:r>
          </w:p>
        </w:tc>
        <w:tc>
          <w:tcPr>
            <w:tcW w:w="6122" w:type="dxa"/>
          </w:tcPr>
          <w:p w14:paraId="4E02F719" w14:textId="797C1248" w:rsidR="00290569" w:rsidRPr="00290569" w:rsidRDefault="00290569" w:rsidP="00290569">
            <w:pPr>
              <w:pStyle w:val="ListParagraph"/>
              <w:numPr>
                <w:ilvl w:val="0"/>
                <w:numId w:val="5"/>
              </w:numPr>
              <w:spacing w:after="120"/>
              <w:rPr>
                <w:rFonts w:ascii="Arial" w:hAnsi="Arial" w:cs="Arial"/>
              </w:rPr>
            </w:pPr>
            <w:r w:rsidRPr="00A02235">
              <w:rPr>
                <w:rFonts w:ascii="Arial" w:hAnsi="Arial" w:cs="Arial"/>
              </w:rPr>
              <w:t xml:space="preserve">That families are important for children growing up because they can give love, security and stability. </w:t>
            </w:r>
          </w:p>
        </w:tc>
        <w:tc>
          <w:tcPr>
            <w:tcW w:w="564" w:type="dxa"/>
            <w:shd w:val="clear" w:color="auto" w:fill="FFFF00"/>
          </w:tcPr>
          <w:p w14:paraId="62CE4F0D" w14:textId="77777777" w:rsidR="00290569" w:rsidRPr="0089441E" w:rsidRDefault="00290569" w:rsidP="0027472B">
            <w:pPr>
              <w:jc w:val="center"/>
              <w:rPr>
                <w:rFonts w:ascii="Arial" w:hAnsi="Arial" w:cs="Arial"/>
              </w:rPr>
            </w:pPr>
          </w:p>
        </w:tc>
        <w:tc>
          <w:tcPr>
            <w:tcW w:w="564" w:type="dxa"/>
            <w:shd w:val="clear" w:color="auto" w:fill="7030A0"/>
          </w:tcPr>
          <w:p w14:paraId="1FBB7ED1" w14:textId="77777777" w:rsidR="00290569" w:rsidRPr="0089441E" w:rsidRDefault="00290569" w:rsidP="00C5690C">
            <w:pPr>
              <w:jc w:val="center"/>
              <w:rPr>
                <w:rFonts w:ascii="Arial" w:hAnsi="Arial" w:cs="Arial"/>
              </w:rPr>
            </w:pPr>
          </w:p>
        </w:tc>
        <w:tc>
          <w:tcPr>
            <w:tcW w:w="564" w:type="dxa"/>
            <w:shd w:val="clear" w:color="auto" w:fill="00B050"/>
          </w:tcPr>
          <w:p w14:paraId="76FCCA46" w14:textId="77777777" w:rsidR="00290569" w:rsidRPr="0089441E" w:rsidRDefault="00290569" w:rsidP="00C5690C">
            <w:pPr>
              <w:jc w:val="center"/>
              <w:rPr>
                <w:rFonts w:ascii="Arial" w:hAnsi="Arial" w:cs="Arial"/>
              </w:rPr>
            </w:pPr>
          </w:p>
        </w:tc>
        <w:tc>
          <w:tcPr>
            <w:tcW w:w="564" w:type="dxa"/>
            <w:shd w:val="clear" w:color="auto" w:fill="00B0F0"/>
          </w:tcPr>
          <w:p w14:paraId="5AE8E207" w14:textId="77777777" w:rsidR="00290569" w:rsidRPr="00BF24AE" w:rsidRDefault="00290569" w:rsidP="00C5690C">
            <w:pPr>
              <w:jc w:val="center"/>
              <w:rPr>
                <w:rFonts w:ascii="Arial" w:hAnsi="Arial" w:cs="Arial"/>
                <w:highlight w:val="cyan"/>
              </w:rPr>
            </w:pPr>
          </w:p>
        </w:tc>
        <w:tc>
          <w:tcPr>
            <w:tcW w:w="564" w:type="dxa"/>
            <w:shd w:val="clear" w:color="auto" w:fill="FFC000"/>
          </w:tcPr>
          <w:p w14:paraId="33341776" w14:textId="215D4C5E" w:rsidR="00290569" w:rsidRPr="0089441E" w:rsidRDefault="00290569" w:rsidP="00C5690C">
            <w:pPr>
              <w:jc w:val="center"/>
              <w:rPr>
                <w:rFonts w:ascii="Arial" w:hAnsi="Arial" w:cs="Arial"/>
              </w:rPr>
            </w:pPr>
          </w:p>
        </w:tc>
        <w:tc>
          <w:tcPr>
            <w:tcW w:w="564" w:type="dxa"/>
            <w:shd w:val="clear" w:color="auto" w:fill="FF3399"/>
          </w:tcPr>
          <w:p w14:paraId="7074D970" w14:textId="77777777" w:rsidR="00290569" w:rsidRPr="0089441E" w:rsidRDefault="00290569" w:rsidP="00C5690C">
            <w:pPr>
              <w:jc w:val="center"/>
              <w:rPr>
                <w:rFonts w:ascii="Arial" w:hAnsi="Arial" w:cs="Arial"/>
              </w:rPr>
            </w:pPr>
          </w:p>
        </w:tc>
        <w:tc>
          <w:tcPr>
            <w:tcW w:w="4481" w:type="dxa"/>
            <w:vMerge w:val="restart"/>
          </w:tcPr>
          <w:p w14:paraId="4DC69A25" w14:textId="77777777" w:rsidR="00290569" w:rsidRDefault="00290569" w:rsidP="00290569">
            <w:pPr>
              <w:pStyle w:val="ListParagraph"/>
              <w:numPr>
                <w:ilvl w:val="0"/>
                <w:numId w:val="8"/>
              </w:numPr>
              <w:rPr>
                <w:rFonts w:ascii="Arial" w:hAnsi="Arial" w:cs="Arial"/>
              </w:rPr>
            </w:pPr>
            <w:r>
              <w:rPr>
                <w:rFonts w:ascii="Arial" w:hAnsi="Arial" w:cs="Arial"/>
              </w:rPr>
              <w:t>Circle time</w:t>
            </w:r>
          </w:p>
          <w:p w14:paraId="57144C0A" w14:textId="55241CD9" w:rsidR="00BF24AE" w:rsidRDefault="00BF24AE" w:rsidP="00290569">
            <w:pPr>
              <w:pStyle w:val="ListParagraph"/>
              <w:numPr>
                <w:ilvl w:val="0"/>
                <w:numId w:val="8"/>
              </w:numPr>
              <w:rPr>
                <w:rFonts w:ascii="Arial" w:hAnsi="Arial" w:cs="Arial"/>
              </w:rPr>
            </w:pPr>
            <w:r>
              <w:rPr>
                <w:rFonts w:ascii="Arial" w:hAnsi="Arial" w:cs="Arial"/>
              </w:rPr>
              <w:t>PSH</w:t>
            </w:r>
            <w:r w:rsidR="00165D0A">
              <w:rPr>
                <w:rFonts w:ascii="Arial" w:hAnsi="Arial" w:cs="Arial"/>
              </w:rPr>
              <w:t>C</w:t>
            </w:r>
            <w:r>
              <w:rPr>
                <w:rFonts w:ascii="Arial" w:hAnsi="Arial" w:cs="Arial"/>
              </w:rPr>
              <w:t>E lessons</w:t>
            </w:r>
          </w:p>
          <w:p w14:paraId="40B60A3A" w14:textId="77777777" w:rsidR="00BF24AE" w:rsidRPr="00BF24AE" w:rsidRDefault="00BF24AE" w:rsidP="00BF24AE">
            <w:pPr>
              <w:pStyle w:val="ListParagraph"/>
              <w:numPr>
                <w:ilvl w:val="0"/>
                <w:numId w:val="8"/>
              </w:numPr>
              <w:rPr>
                <w:rFonts w:ascii="Arial" w:hAnsi="Arial" w:cs="Arial"/>
              </w:rPr>
            </w:pPr>
            <w:r>
              <w:rPr>
                <w:rFonts w:ascii="Arial" w:hAnsi="Arial" w:cs="Arial"/>
              </w:rPr>
              <w:t>RE lessons</w:t>
            </w:r>
          </w:p>
          <w:p w14:paraId="22B330CF" w14:textId="77777777" w:rsidR="00290569" w:rsidRDefault="00290569" w:rsidP="00290569">
            <w:pPr>
              <w:pStyle w:val="ListParagraph"/>
              <w:numPr>
                <w:ilvl w:val="0"/>
                <w:numId w:val="8"/>
              </w:numPr>
              <w:rPr>
                <w:rFonts w:ascii="Arial" w:hAnsi="Arial" w:cs="Arial"/>
              </w:rPr>
            </w:pPr>
            <w:r>
              <w:rPr>
                <w:rFonts w:ascii="Arial" w:hAnsi="Arial" w:cs="Arial"/>
              </w:rPr>
              <w:t>Assemblie</w:t>
            </w:r>
            <w:r w:rsidRPr="0079404E">
              <w:rPr>
                <w:rFonts w:ascii="Arial" w:hAnsi="Arial" w:cs="Arial"/>
              </w:rPr>
              <w:t>s</w:t>
            </w:r>
          </w:p>
          <w:p w14:paraId="4F643197" w14:textId="77777777" w:rsidR="001171E1" w:rsidRDefault="001171E1" w:rsidP="00290569">
            <w:pPr>
              <w:pStyle w:val="ListParagraph"/>
              <w:numPr>
                <w:ilvl w:val="0"/>
                <w:numId w:val="8"/>
              </w:numPr>
              <w:rPr>
                <w:rFonts w:ascii="Arial" w:hAnsi="Arial" w:cs="Arial"/>
              </w:rPr>
            </w:pPr>
            <w:r>
              <w:rPr>
                <w:rFonts w:ascii="Arial" w:hAnsi="Arial" w:cs="Arial"/>
              </w:rPr>
              <w:t>Social stories</w:t>
            </w:r>
          </w:p>
          <w:p w14:paraId="51CF5721" w14:textId="77777777" w:rsidR="00E71CFB" w:rsidRDefault="00E71CFB" w:rsidP="00290569">
            <w:pPr>
              <w:pStyle w:val="ListParagraph"/>
              <w:numPr>
                <w:ilvl w:val="0"/>
                <w:numId w:val="8"/>
              </w:numPr>
              <w:rPr>
                <w:rFonts w:ascii="Arial" w:hAnsi="Arial" w:cs="Arial"/>
              </w:rPr>
            </w:pPr>
            <w:r>
              <w:rPr>
                <w:rFonts w:ascii="Arial" w:hAnsi="Arial" w:cs="Arial"/>
              </w:rPr>
              <w:t>Shared texts</w:t>
            </w:r>
          </w:p>
          <w:p w14:paraId="1A4E6EB3" w14:textId="548D04EE" w:rsidR="00245B33" w:rsidRDefault="00290569" w:rsidP="00245B33">
            <w:pPr>
              <w:pStyle w:val="ListParagraph"/>
              <w:numPr>
                <w:ilvl w:val="0"/>
                <w:numId w:val="8"/>
              </w:numPr>
              <w:rPr>
                <w:rFonts w:ascii="Arial" w:hAnsi="Arial" w:cs="Arial"/>
              </w:rPr>
            </w:pPr>
            <w:r>
              <w:rPr>
                <w:rFonts w:ascii="Arial" w:hAnsi="Arial" w:cs="Arial"/>
              </w:rPr>
              <w:t>Incidental discussions that run throughout the curriculum</w:t>
            </w:r>
            <w:r w:rsidRPr="00290569">
              <w:rPr>
                <w:rFonts w:ascii="Arial" w:hAnsi="Arial" w:cs="Arial"/>
              </w:rPr>
              <w:t xml:space="preserve"> (i</w:t>
            </w:r>
            <w:r w:rsidR="00165D0A">
              <w:rPr>
                <w:rFonts w:ascii="Arial" w:hAnsi="Arial" w:cs="Arial"/>
              </w:rPr>
              <w:t>.</w:t>
            </w:r>
            <w:r w:rsidRPr="00290569">
              <w:rPr>
                <w:rFonts w:ascii="Arial" w:hAnsi="Arial" w:cs="Arial"/>
              </w:rPr>
              <w:t>e</w:t>
            </w:r>
            <w:r w:rsidR="00165D0A">
              <w:rPr>
                <w:rFonts w:ascii="Arial" w:hAnsi="Arial" w:cs="Arial"/>
              </w:rPr>
              <w:t>.</w:t>
            </w:r>
            <w:r w:rsidRPr="00290569">
              <w:rPr>
                <w:rFonts w:ascii="Arial" w:hAnsi="Arial" w:cs="Arial"/>
              </w:rPr>
              <w:t xml:space="preserve"> when issues occur)</w:t>
            </w:r>
          </w:p>
          <w:p w14:paraId="6FBD1DEE" w14:textId="77777777" w:rsidR="00245B33" w:rsidRDefault="00245B33" w:rsidP="00165D0A">
            <w:pPr>
              <w:pStyle w:val="ListParagraph"/>
              <w:numPr>
                <w:ilvl w:val="0"/>
                <w:numId w:val="8"/>
              </w:numPr>
              <w:rPr>
                <w:rFonts w:ascii="Arial" w:hAnsi="Arial" w:cs="Arial"/>
              </w:rPr>
            </w:pPr>
            <w:r w:rsidRPr="00245B33">
              <w:rPr>
                <w:rFonts w:ascii="Arial" w:hAnsi="Arial" w:cs="Arial"/>
              </w:rPr>
              <w:t>Exploring empathy and different families through class texts</w:t>
            </w:r>
          </w:p>
          <w:p w14:paraId="765B3BD8" w14:textId="6A36D8B2" w:rsidR="00165D0A" w:rsidRPr="00165D0A" w:rsidRDefault="00165D0A" w:rsidP="00165D0A">
            <w:pPr>
              <w:pStyle w:val="ListParagraph"/>
              <w:numPr>
                <w:ilvl w:val="0"/>
                <w:numId w:val="8"/>
              </w:numPr>
              <w:rPr>
                <w:rFonts w:ascii="Arial" w:hAnsi="Arial" w:cs="Arial"/>
              </w:rPr>
            </w:pPr>
            <w:r>
              <w:rPr>
                <w:rFonts w:ascii="Arial" w:hAnsi="Arial" w:cs="Arial"/>
              </w:rPr>
              <w:t>Yasmin and Tom resources</w:t>
            </w:r>
          </w:p>
        </w:tc>
      </w:tr>
      <w:tr w:rsidR="00290569" w:rsidRPr="0089441E" w14:paraId="6F5FC767" w14:textId="77777777" w:rsidTr="00CB7F87">
        <w:trPr>
          <w:trHeight w:val="42"/>
        </w:trPr>
        <w:tc>
          <w:tcPr>
            <w:tcW w:w="1659" w:type="dxa"/>
            <w:vMerge/>
            <w:vAlign w:val="center"/>
          </w:tcPr>
          <w:p w14:paraId="022DE399" w14:textId="77777777" w:rsidR="00290569" w:rsidRPr="0089441E" w:rsidRDefault="00290569" w:rsidP="0089441E">
            <w:pPr>
              <w:jc w:val="center"/>
              <w:rPr>
                <w:rFonts w:ascii="Arial" w:hAnsi="Arial" w:cs="Arial"/>
              </w:rPr>
            </w:pPr>
          </w:p>
        </w:tc>
        <w:tc>
          <w:tcPr>
            <w:tcW w:w="6122" w:type="dxa"/>
          </w:tcPr>
          <w:p w14:paraId="35812851" w14:textId="77777777" w:rsidR="00290569" w:rsidRPr="00290569" w:rsidRDefault="00290569" w:rsidP="00290569">
            <w:pPr>
              <w:pStyle w:val="ListParagraph"/>
              <w:numPr>
                <w:ilvl w:val="0"/>
                <w:numId w:val="5"/>
              </w:numPr>
              <w:spacing w:after="120"/>
              <w:rPr>
                <w:rFonts w:ascii="Arial" w:hAnsi="Arial" w:cs="Arial"/>
              </w:rPr>
            </w:pPr>
            <w:r w:rsidRPr="00A02235">
              <w:rPr>
                <w:rFonts w:ascii="Arial" w:hAnsi="Arial" w:cs="Arial"/>
              </w:rPr>
              <w:t xml:space="preserve">The characteristics of healthy family life, commitment to each other, including in times of difficulty, protection and care for children and other family members, the importance of spending time together and sharing each other’s lives. </w:t>
            </w:r>
          </w:p>
        </w:tc>
        <w:tc>
          <w:tcPr>
            <w:tcW w:w="564" w:type="dxa"/>
            <w:shd w:val="clear" w:color="auto" w:fill="FFFF00"/>
          </w:tcPr>
          <w:p w14:paraId="36F48D10" w14:textId="77777777" w:rsidR="00290569" w:rsidRPr="0089441E" w:rsidRDefault="00290569" w:rsidP="00C5690C">
            <w:pPr>
              <w:jc w:val="center"/>
              <w:rPr>
                <w:rFonts w:ascii="Arial" w:hAnsi="Arial" w:cs="Arial"/>
              </w:rPr>
            </w:pPr>
          </w:p>
        </w:tc>
        <w:tc>
          <w:tcPr>
            <w:tcW w:w="564" w:type="dxa"/>
            <w:shd w:val="clear" w:color="auto" w:fill="7030A0"/>
          </w:tcPr>
          <w:p w14:paraId="5ED45CED" w14:textId="77777777" w:rsidR="00290569" w:rsidRPr="0089441E" w:rsidRDefault="00290569" w:rsidP="00C5690C">
            <w:pPr>
              <w:jc w:val="center"/>
              <w:rPr>
                <w:rFonts w:ascii="Arial" w:hAnsi="Arial" w:cs="Arial"/>
              </w:rPr>
            </w:pPr>
          </w:p>
        </w:tc>
        <w:tc>
          <w:tcPr>
            <w:tcW w:w="564" w:type="dxa"/>
            <w:shd w:val="clear" w:color="auto" w:fill="00B050"/>
          </w:tcPr>
          <w:p w14:paraId="13FDE032" w14:textId="77777777" w:rsidR="00290569" w:rsidRPr="0089441E" w:rsidRDefault="00290569" w:rsidP="00C5690C">
            <w:pPr>
              <w:jc w:val="center"/>
              <w:rPr>
                <w:rFonts w:ascii="Arial" w:hAnsi="Arial" w:cs="Arial"/>
              </w:rPr>
            </w:pPr>
          </w:p>
        </w:tc>
        <w:tc>
          <w:tcPr>
            <w:tcW w:w="564" w:type="dxa"/>
            <w:shd w:val="clear" w:color="auto" w:fill="00B0F0"/>
          </w:tcPr>
          <w:p w14:paraId="0D8E8774" w14:textId="77777777" w:rsidR="00290569" w:rsidRPr="00BF24AE" w:rsidRDefault="00290569" w:rsidP="00C5690C">
            <w:pPr>
              <w:jc w:val="center"/>
              <w:rPr>
                <w:rFonts w:ascii="Arial" w:hAnsi="Arial" w:cs="Arial"/>
                <w:highlight w:val="cyan"/>
              </w:rPr>
            </w:pPr>
          </w:p>
        </w:tc>
        <w:tc>
          <w:tcPr>
            <w:tcW w:w="564" w:type="dxa"/>
            <w:shd w:val="clear" w:color="auto" w:fill="FFC000"/>
          </w:tcPr>
          <w:p w14:paraId="2FEF23D7" w14:textId="77777777" w:rsidR="00290569" w:rsidRPr="0089441E" w:rsidRDefault="00290569" w:rsidP="00C5690C">
            <w:pPr>
              <w:jc w:val="center"/>
              <w:rPr>
                <w:rFonts w:ascii="Arial" w:hAnsi="Arial" w:cs="Arial"/>
              </w:rPr>
            </w:pPr>
          </w:p>
        </w:tc>
        <w:tc>
          <w:tcPr>
            <w:tcW w:w="564" w:type="dxa"/>
            <w:shd w:val="clear" w:color="auto" w:fill="FF3399"/>
          </w:tcPr>
          <w:p w14:paraId="043EB983" w14:textId="77777777" w:rsidR="00290569" w:rsidRPr="0089441E" w:rsidRDefault="00290569" w:rsidP="00C5690C">
            <w:pPr>
              <w:jc w:val="center"/>
              <w:rPr>
                <w:rFonts w:ascii="Arial" w:hAnsi="Arial" w:cs="Arial"/>
              </w:rPr>
            </w:pPr>
          </w:p>
        </w:tc>
        <w:tc>
          <w:tcPr>
            <w:tcW w:w="4481" w:type="dxa"/>
            <w:vMerge/>
          </w:tcPr>
          <w:p w14:paraId="755F9839" w14:textId="77777777" w:rsidR="00290569" w:rsidRPr="0079404E" w:rsidRDefault="00290569" w:rsidP="0079404E">
            <w:pPr>
              <w:pStyle w:val="ListParagraph"/>
              <w:rPr>
                <w:rFonts w:ascii="Arial" w:hAnsi="Arial" w:cs="Arial"/>
              </w:rPr>
            </w:pPr>
          </w:p>
        </w:tc>
      </w:tr>
      <w:tr w:rsidR="00290569" w:rsidRPr="0089441E" w14:paraId="1819B024" w14:textId="77777777" w:rsidTr="00CB7F87">
        <w:trPr>
          <w:trHeight w:val="42"/>
        </w:trPr>
        <w:tc>
          <w:tcPr>
            <w:tcW w:w="1659" w:type="dxa"/>
            <w:vMerge/>
            <w:vAlign w:val="center"/>
          </w:tcPr>
          <w:p w14:paraId="4871AEA2" w14:textId="77777777" w:rsidR="00290569" w:rsidRPr="0089441E" w:rsidRDefault="00290569" w:rsidP="0089441E">
            <w:pPr>
              <w:jc w:val="center"/>
              <w:rPr>
                <w:rFonts w:ascii="Arial" w:hAnsi="Arial" w:cs="Arial"/>
              </w:rPr>
            </w:pPr>
          </w:p>
        </w:tc>
        <w:tc>
          <w:tcPr>
            <w:tcW w:w="6122" w:type="dxa"/>
          </w:tcPr>
          <w:p w14:paraId="4C454C33" w14:textId="77777777" w:rsidR="00290569" w:rsidRPr="00290569" w:rsidRDefault="00290569" w:rsidP="00290569">
            <w:pPr>
              <w:pStyle w:val="ListParagraph"/>
              <w:numPr>
                <w:ilvl w:val="0"/>
                <w:numId w:val="5"/>
              </w:numPr>
              <w:spacing w:after="120"/>
              <w:rPr>
                <w:rFonts w:ascii="Arial" w:hAnsi="Arial" w:cs="Arial"/>
              </w:rPr>
            </w:pPr>
            <w:r w:rsidRPr="00A02235">
              <w:rPr>
                <w:rFonts w:ascii="Arial" w:hAnsi="Arial" w:cs="Arial"/>
              </w:rPr>
              <w:t>That others’ families, either in school or in the wider world, sometimes look different from their family, but that they should respect those differences and know that other children’s families are also characterised by love and care</w:t>
            </w:r>
          </w:p>
        </w:tc>
        <w:tc>
          <w:tcPr>
            <w:tcW w:w="564" w:type="dxa"/>
            <w:shd w:val="clear" w:color="auto" w:fill="FFFF00"/>
          </w:tcPr>
          <w:p w14:paraId="19892815" w14:textId="77777777" w:rsidR="00290569" w:rsidRPr="0089441E" w:rsidRDefault="00290569" w:rsidP="00C5690C">
            <w:pPr>
              <w:jc w:val="center"/>
              <w:rPr>
                <w:rFonts w:ascii="Arial" w:hAnsi="Arial" w:cs="Arial"/>
              </w:rPr>
            </w:pPr>
          </w:p>
        </w:tc>
        <w:tc>
          <w:tcPr>
            <w:tcW w:w="564" w:type="dxa"/>
            <w:shd w:val="clear" w:color="auto" w:fill="7030A0"/>
          </w:tcPr>
          <w:p w14:paraId="3DD36227" w14:textId="77777777" w:rsidR="00290569" w:rsidRPr="0089441E" w:rsidRDefault="00290569" w:rsidP="00C5690C">
            <w:pPr>
              <w:jc w:val="center"/>
              <w:rPr>
                <w:rFonts w:ascii="Arial" w:hAnsi="Arial" w:cs="Arial"/>
              </w:rPr>
            </w:pPr>
          </w:p>
        </w:tc>
        <w:tc>
          <w:tcPr>
            <w:tcW w:w="564" w:type="dxa"/>
            <w:shd w:val="clear" w:color="auto" w:fill="00B050"/>
          </w:tcPr>
          <w:p w14:paraId="716958AB" w14:textId="77777777" w:rsidR="00290569" w:rsidRPr="0089441E" w:rsidRDefault="00290569" w:rsidP="00C5690C">
            <w:pPr>
              <w:jc w:val="center"/>
              <w:rPr>
                <w:rFonts w:ascii="Arial" w:hAnsi="Arial" w:cs="Arial"/>
              </w:rPr>
            </w:pPr>
          </w:p>
        </w:tc>
        <w:tc>
          <w:tcPr>
            <w:tcW w:w="564" w:type="dxa"/>
            <w:shd w:val="clear" w:color="auto" w:fill="00B0F0"/>
          </w:tcPr>
          <w:p w14:paraId="717B848A" w14:textId="77777777" w:rsidR="00290569" w:rsidRPr="00BF24AE" w:rsidRDefault="00290569" w:rsidP="00C5690C">
            <w:pPr>
              <w:jc w:val="center"/>
              <w:rPr>
                <w:rFonts w:ascii="Arial" w:hAnsi="Arial" w:cs="Arial"/>
                <w:highlight w:val="cyan"/>
              </w:rPr>
            </w:pPr>
          </w:p>
        </w:tc>
        <w:tc>
          <w:tcPr>
            <w:tcW w:w="564" w:type="dxa"/>
            <w:shd w:val="clear" w:color="auto" w:fill="FFC000"/>
          </w:tcPr>
          <w:p w14:paraId="2A989C0B" w14:textId="77777777" w:rsidR="00290569" w:rsidRPr="0089441E" w:rsidRDefault="00290569" w:rsidP="00C5690C">
            <w:pPr>
              <w:jc w:val="center"/>
              <w:rPr>
                <w:rFonts w:ascii="Arial" w:hAnsi="Arial" w:cs="Arial"/>
              </w:rPr>
            </w:pPr>
          </w:p>
        </w:tc>
        <w:tc>
          <w:tcPr>
            <w:tcW w:w="564" w:type="dxa"/>
            <w:shd w:val="clear" w:color="auto" w:fill="FF3399"/>
          </w:tcPr>
          <w:p w14:paraId="3BA719DA" w14:textId="77777777" w:rsidR="00290569" w:rsidRPr="0089441E" w:rsidRDefault="00290569" w:rsidP="00C5690C">
            <w:pPr>
              <w:jc w:val="center"/>
              <w:rPr>
                <w:rFonts w:ascii="Arial" w:hAnsi="Arial" w:cs="Arial"/>
              </w:rPr>
            </w:pPr>
          </w:p>
        </w:tc>
        <w:tc>
          <w:tcPr>
            <w:tcW w:w="4481" w:type="dxa"/>
            <w:vMerge/>
          </w:tcPr>
          <w:p w14:paraId="1497A175" w14:textId="77777777" w:rsidR="00290569" w:rsidRPr="0079404E" w:rsidRDefault="00290569" w:rsidP="0079404E">
            <w:pPr>
              <w:pStyle w:val="ListParagraph"/>
              <w:rPr>
                <w:rFonts w:ascii="Arial" w:hAnsi="Arial" w:cs="Arial"/>
              </w:rPr>
            </w:pPr>
          </w:p>
        </w:tc>
      </w:tr>
      <w:tr w:rsidR="00290569" w:rsidRPr="0089441E" w14:paraId="5A23640F" w14:textId="77777777" w:rsidTr="00CB7F87">
        <w:trPr>
          <w:trHeight w:val="42"/>
        </w:trPr>
        <w:tc>
          <w:tcPr>
            <w:tcW w:w="1659" w:type="dxa"/>
            <w:vMerge/>
            <w:vAlign w:val="center"/>
          </w:tcPr>
          <w:p w14:paraId="2C87161E" w14:textId="77777777" w:rsidR="00290569" w:rsidRPr="0089441E" w:rsidRDefault="00290569" w:rsidP="0089441E">
            <w:pPr>
              <w:jc w:val="center"/>
              <w:rPr>
                <w:rFonts w:ascii="Arial" w:hAnsi="Arial" w:cs="Arial"/>
              </w:rPr>
            </w:pPr>
          </w:p>
        </w:tc>
        <w:tc>
          <w:tcPr>
            <w:tcW w:w="6122" w:type="dxa"/>
          </w:tcPr>
          <w:p w14:paraId="556849D9" w14:textId="77777777" w:rsidR="00290569" w:rsidRPr="00290569" w:rsidRDefault="00290569" w:rsidP="00290569">
            <w:pPr>
              <w:pStyle w:val="ListParagraph"/>
              <w:numPr>
                <w:ilvl w:val="0"/>
                <w:numId w:val="5"/>
              </w:numPr>
              <w:spacing w:after="120"/>
              <w:rPr>
                <w:rFonts w:ascii="Arial" w:hAnsi="Arial" w:cs="Arial"/>
              </w:rPr>
            </w:pPr>
            <w:r w:rsidRPr="00A02235">
              <w:rPr>
                <w:rFonts w:ascii="Arial" w:hAnsi="Arial" w:cs="Arial"/>
              </w:rPr>
              <w:t>T</w:t>
            </w:r>
            <w:r w:rsidR="005A4488">
              <w:rPr>
                <w:rFonts w:ascii="Arial" w:hAnsi="Arial" w:cs="Arial"/>
              </w:rPr>
              <w:t xml:space="preserve">hat stable </w:t>
            </w:r>
            <w:r w:rsidRPr="00A02235">
              <w:rPr>
                <w:rFonts w:ascii="Arial" w:hAnsi="Arial" w:cs="Arial"/>
              </w:rPr>
              <w:t>caring relationships, which may be of different types, are at the heart of happy families, and are important for children’s security as they grow up.</w:t>
            </w:r>
          </w:p>
        </w:tc>
        <w:tc>
          <w:tcPr>
            <w:tcW w:w="564" w:type="dxa"/>
            <w:shd w:val="clear" w:color="auto" w:fill="FFFF00"/>
          </w:tcPr>
          <w:p w14:paraId="1CE5F894" w14:textId="77777777" w:rsidR="00290569" w:rsidRPr="0089441E" w:rsidRDefault="00290569" w:rsidP="00C5690C">
            <w:pPr>
              <w:jc w:val="center"/>
              <w:rPr>
                <w:rFonts w:ascii="Arial" w:hAnsi="Arial" w:cs="Arial"/>
              </w:rPr>
            </w:pPr>
          </w:p>
        </w:tc>
        <w:tc>
          <w:tcPr>
            <w:tcW w:w="564" w:type="dxa"/>
            <w:shd w:val="clear" w:color="auto" w:fill="7030A0"/>
          </w:tcPr>
          <w:p w14:paraId="3D7E0B13" w14:textId="77777777" w:rsidR="00290569" w:rsidRPr="0089441E" w:rsidRDefault="00290569" w:rsidP="00C5690C">
            <w:pPr>
              <w:jc w:val="center"/>
              <w:rPr>
                <w:rFonts w:ascii="Arial" w:hAnsi="Arial" w:cs="Arial"/>
              </w:rPr>
            </w:pPr>
          </w:p>
        </w:tc>
        <w:tc>
          <w:tcPr>
            <w:tcW w:w="564" w:type="dxa"/>
            <w:shd w:val="clear" w:color="auto" w:fill="00B050"/>
          </w:tcPr>
          <w:p w14:paraId="277BB26B" w14:textId="77777777" w:rsidR="00290569" w:rsidRPr="0089441E" w:rsidRDefault="00290569" w:rsidP="00C5690C">
            <w:pPr>
              <w:jc w:val="center"/>
              <w:rPr>
                <w:rFonts w:ascii="Arial" w:hAnsi="Arial" w:cs="Arial"/>
              </w:rPr>
            </w:pPr>
          </w:p>
        </w:tc>
        <w:tc>
          <w:tcPr>
            <w:tcW w:w="564" w:type="dxa"/>
            <w:shd w:val="clear" w:color="auto" w:fill="00B0F0"/>
          </w:tcPr>
          <w:p w14:paraId="4F787688" w14:textId="77777777" w:rsidR="00290569" w:rsidRPr="00BF24AE" w:rsidRDefault="00290569" w:rsidP="00C5690C">
            <w:pPr>
              <w:jc w:val="center"/>
              <w:rPr>
                <w:rFonts w:ascii="Arial" w:hAnsi="Arial" w:cs="Arial"/>
                <w:highlight w:val="cyan"/>
              </w:rPr>
            </w:pPr>
          </w:p>
        </w:tc>
        <w:tc>
          <w:tcPr>
            <w:tcW w:w="564" w:type="dxa"/>
            <w:shd w:val="clear" w:color="auto" w:fill="FFC000"/>
          </w:tcPr>
          <w:p w14:paraId="5B681A11" w14:textId="77777777" w:rsidR="00290569" w:rsidRPr="0089441E" w:rsidRDefault="00290569" w:rsidP="00C5690C">
            <w:pPr>
              <w:jc w:val="center"/>
              <w:rPr>
                <w:rFonts w:ascii="Arial" w:hAnsi="Arial" w:cs="Arial"/>
              </w:rPr>
            </w:pPr>
          </w:p>
        </w:tc>
        <w:tc>
          <w:tcPr>
            <w:tcW w:w="564" w:type="dxa"/>
            <w:shd w:val="clear" w:color="auto" w:fill="FF3399"/>
          </w:tcPr>
          <w:p w14:paraId="43BCF623" w14:textId="77777777" w:rsidR="00290569" w:rsidRPr="0089441E" w:rsidRDefault="00290569" w:rsidP="00C5690C">
            <w:pPr>
              <w:jc w:val="center"/>
              <w:rPr>
                <w:rFonts w:ascii="Arial" w:hAnsi="Arial" w:cs="Arial"/>
              </w:rPr>
            </w:pPr>
          </w:p>
        </w:tc>
        <w:tc>
          <w:tcPr>
            <w:tcW w:w="4481" w:type="dxa"/>
            <w:vMerge/>
          </w:tcPr>
          <w:p w14:paraId="433B6F23" w14:textId="77777777" w:rsidR="00290569" w:rsidRPr="0079404E" w:rsidRDefault="00290569" w:rsidP="0079404E">
            <w:pPr>
              <w:pStyle w:val="ListParagraph"/>
              <w:rPr>
                <w:rFonts w:ascii="Arial" w:hAnsi="Arial" w:cs="Arial"/>
              </w:rPr>
            </w:pPr>
          </w:p>
        </w:tc>
      </w:tr>
      <w:tr w:rsidR="00290569" w:rsidRPr="0089441E" w14:paraId="070B4527" w14:textId="77777777" w:rsidTr="00CB7F87">
        <w:trPr>
          <w:trHeight w:val="42"/>
        </w:trPr>
        <w:tc>
          <w:tcPr>
            <w:tcW w:w="1659" w:type="dxa"/>
            <w:vMerge/>
            <w:vAlign w:val="center"/>
          </w:tcPr>
          <w:p w14:paraId="1AC28531" w14:textId="77777777" w:rsidR="00290569" w:rsidRPr="0089441E" w:rsidRDefault="00290569" w:rsidP="0089441E">
            <w:pPr>
              <w:jc w:val="center"/>
              <w:rPr>
                <w:rFonts w:ascii="Arial" w:hAnsi="Arial" w:cs="Arial"/>
              </w:rPr>
            </w:pPr>
          </w:p>
        </w:tc>
        <w:tc>
          <w:tcPr>
            <w:tcW w:w="6122" w:type="dxa"/>
          </w:tcPr>
          <w:p w14:paraId="337C784D" w14:textId="77777777" w:rsidR="00290569" w:rsidRDefault="00290569" w:rsidP="00290569">
            <w:pPr>
              <w:pStyle w:val="ListParagraph"/>
              <w:numPr>
                <w:ilvl w:val="0"/>
                <w:numId w:val="5"/>
              </w:numPr>
              <w:spacing w:after="120"/>
              <w:rPr>
                <w:rFonts w:ascii="Arial" w:hAnsi="Arial" w:cs="Arial"/>
              </w:rPr>
            </w:pPr>
            <w:r w:rsidRPr="00A02235">
              <w:rPr>
                <w:rFonts w:ascii="Arial" w:hAnsi="Arial" w:cs="Arial"/>
              </w:rPr>
              <w:t xml:space="preserve">That marriage represents a formal and legally recognised commitment of two people to each other which is intended to be life-long. </w:t>
            </w:r>
          </w:p>
          <w:p w14:paraId="491FF119" w14:textId="77777777" w:rsidR="00290569" w:rsidRPr="0089441E" w:rsidRDefault="00290569" w:rsidP="00290569">
            <w:pPr>
              <w:jc w:val="center"/>
              <w:rPr>
                <w:rFonts w:ascii="Arial" w:hAnsi="Arial" w:cs="Arial"/>
              </w:rPr>
            </w:pPr>
          </w:p>
        </w:tc>
        <w:tc>
          <w:tcPr>
            <w:tcW w:w="564" w:type="dxa"/>
            <w:shd w:val="clear" w:color="auto" w:fill="FFFFFF" w:themeFill="background1"/>
          </w:tcPr>
          <w:p w14:paraId="69711EBA" w14:textId="77777777" w:rsidR="00290569" w:rsidRPr="0089441E" w:rsidRDefault="00290569" w:rsidP="00C5690C">
            <w:pPr>
              <w:jc w:val="center"/>
              <w:rPr>
                <w:rFonts w:ascii="Arial" w:hAnsi="Arial" w:cs="Arial"/>
              </w:rPr>
            </w:pPr>
          </w:p>
        </w:tc>
        <w:tc>
          <w:tcPr>
            <w:tcW w:w="564" w:type="dxa"/>
            <w:shd w:val="clear" w:color="auto" w:fill="7030A0"/>
          </w:tcPr>
          <w:p w14:paraId="33B4ACD3" w14:textId="77777777" w:rsidR="00290569" w:rsidRPr="0089441E" w:rsidRDefault="00290569" w:rsidP="00C5690C">
            <w:pPr>
              <w:jc w:val="center"/>
              <w:rPr>
                <w:rFonts w:ascii="Arial" w:hAnsi="Arial" w:cs="Arial"/>
              </w:rPr>
            </w:pPr>
          </w:p>
        </w:tc>
        <w:tc>
          <w:tcPr>
            <w:tcW w:w="564" w:type="dxa"/>
          </w:tcPr>
          <w:p w14:paraId="3556D9AB" w14:textId="77777777" w:rsidR="00290569" w:rsidRPr="0089441E" w:rsidRDefault="00290569" w:rsidP="00C5690C">
            <w:pPr>
              <w:jc w:val="center"/>
              <w:rPr>
                <w:rFonts w:ascii="Arial" w:hAnsi="Arial" w:cs="Arial"/>
              </w:rPr>
            </w:pPr>
          </w:p>
        </w:tc>
        <w:tc>
          <w:tcPr>
            <w:tcW w:w="564" w:type="dxa"/>
          </w:tcPr>
          <w:p w14:paraId="5FE945BE" w14:textId="77777777" w:rsidR="00290569" w:rsidRPr="0089441E" w:rsidRDefault="00290569" w:rsidP="00C5690C">
            <w:pPr>
              <w:jc w:val="center"/>
              <w:rPr>
                <w:rFonts w:ascii="Arial" w:hAnsi="Arial" w:cs="Arial"/>
              </w:rPr>
            </w:pPr>
          </w:p>
        </w:tc>
        <w:tc>
          <w:tcPr>
            <w:tcW w:w="564" w:type="dxa"/>
            <w:shd w:val="clear" w:color="auto" w:fill="auto"/>
          </w:tcPr>
          <w:p w14:paraId="132574F3" w14:textId="77777777" w:rsidR="00290569" w:rsidRPr="0089441E" w:rsidRDefault="00290569" w:rsidP="00C5690C">
            <w:pPr>
              <w:jc w:val="center"/>
              <w:rPr>
                <w:rFonts w:ascii="Arial" w:hAnsi="Arial" w:cs="Arial"/>
              </w:rPr>
            </w:pPr>
          </w:p>
        </w:tc>
        <w:tc>
          <w:tcPr>
            <w:tcW w:w="564" w:type="dxa"/>
            <w:shd w:val="clear" w:color="auto" w:fill="FF3399"/>
          </w:tcPr>
          <w:p w14:paraId="1F044979" w14:textId="77777777" w:rsidR="00290569" w:rsidRPr="0089441E" w:rsidRDefault="00290569" w:rsidP="00C5690C">
            <w:pPr>
              <w:jc w:val="center"/>
              <w:rPr>
                <w:rFonts w:ascii="Arial" w:hAnsi="Arial" w:cs="Arial"/>
              </w:rPr>
            </w:pPr>
          </w:p>
        </w:tc>
        <w:tc>
          <w:tcPr>
            <w:tcW w:w="4481" w:type="dxa"/>
            <w:vMerge/>
          </w:tcPr>
          <w:p w14:paraId="02836D78" w14:textId="77777777" w:rsidR="00290569" w:rsidRPr="0079404E" w:rsidRDefault="00290569" w:rsidP="0079404E">
            <w:pPr>
              <w:pStyle w:val="ListParagraph"/>
              <w:rPr>
                <w:rFonts w:ascii="Arial" w:hAnsi="Arial" w:cs="Arial"/>
              </w:rPr>
            </w:pPr>
          </w:p>
        </w:tc>
      </w:tr>
      <w:tr w:rsidR="00290569" w:rsidRPr="0089441E" w14:paraId="4DC35736" w14:textId="77777777" w:rsidTr="00CB7F87">
        <w:trPr>
          <w:trHeight w:val="42"/>
        </w:trPr>
        <w:tc>
          <w:tcPr>
            <w:tcW w:w="1659" w:type="dxa"/>
            <w:vMerge/>
            <w:vAlign w:val="center"/>
          </w:tcPr>
          <w:p w14:paraId="56689142" w14:textId="77777777" w:rsidR="00290569" w:rsidRPr="0089441E" w:rsidRDefault="00290569" w:rsidP="0089441E">
            <w:pPr>
              <w:jc w:val="center"/>
              <w:rPr>
                <w:rFonts w:ascii="Arial" w:hAnsi="Arial" w:cs="Arial"/>
              </w:rPr>
            </w:pPr>
          </w:p>
        </w:tc>
        <w:tc>
          <w:tcPr>
            <w:tcW w:w="6122" w:type="dxa"/>
          </w:tcPr>
          <w:p w14:paraId="04996245" w14:textId="77777777" w:rsidR="00290569" w:rsidRPr="00290569" w:rsidRDefault="00290569" w:rsidP="00290569">
            <w:pPr>
              <w:pStyle w:val="ListParagraph"/>
              <w:numPr>
                <w:ilvl w:val="0"/>
                <w:numId w:val="11"/>
              </w:numPr>
              <w:rPr>
                <w:rFonts w:ascii="Arial" w:hAnsi="Arial" w:cs="Arial"/>
              </w:rPr>
            </w:pPr>
            <w:r w:rsidRPr="00290569">
              <w:rPr>
                <w:rFonts w:ascii="Arial" w:hAnsi="Arial" w:cs="Arial"/>
              </w:rPr>
              <w:t>How to recognise if family relationships are making them feel unhappy or unsafe, and how to seek help or advice from others if needed.</w:t>
            </w:r>
          </w:p>
        </w:tc>
        <w:tc>
          <w:tcPr>
            <w:tcW w:w="564" w:type="dxa"/>
            <w:shd w:val="clear" w:color="auto" w:fill="FFFF00"/>
          </w:tcPr>
          <w:p w14:paraId="0B5B9855" w14:textId="77777777" w:rsidR="00290569" w:rsidRPr="0089441E" w:rsidRDefault="00290569" w:rsidP="00C5690C">
            <w:pPr>
              <w:jc w:val="center"/>
              <w:rPr>
                <w:rFonts w:ascii="Arial" w:hAnsi="Arial" w:cs="Arial"/>
              </w:rPr>
            </w:pPr>
          </w:p>
        </w:tc>
        <w:tc>
          <w:tcPr>
            <w:tcW w:w="564" w:type="dxa"/>
            <w:shd w:val="clear" w:color="auto" w:fill="7030A0"/>
          </w:tcPr>
          <w:p w14:paraId="53EFAF3F" w14:textId="77777777" w:rsidR="00290569" w:rsidRPr="0089441E" w:rsidRDefault="00290569" w:rsidP="00C5690C">
            <w:pPr>
              <w:jc w:val="center"/>
              <w:rPr>
                <w:rFonts w:ascii="Arial" w:hAnsi="Arial" w:cs="Arial"/>
              </w:rPr>
            </w:pPr>
          </w:p>
        </w:tc>
        <w:tc>
          <w:tcPr>
            <w:tcW w:w="564" w:type="dxa"/>
            <w:shd w:val="clear" w:color="auto" w:fill="00B050"/>
          </w:tcPr>
          <w:p w14:paraId="2D22F0D5" w14:textId="77777777" w:rsidR="00290569" w:rsidRPr="0089441E" w:rsidRDefault="00290569" w:rsidP="00C5690C">
            <w:pPr>
              <w:jc w:val="center"/>
              <w:rPr>
                <w:rFonts w:ascii="Arial" w:hAnsi="Arial" w:cs="Arial"/>
              </w:rPr>
            </w:pPr>
          </w:p>
        </w:tc>
        <w:tc>
          <w:tcPr>
            <w:tcW w:w="564" w:type="dxa"/>
            <w:shd w:val="clear" w:color="auto" w:fill="00B0F0"/>
          </w:tcPr>
          <w:p w14:paraId="307DF944" w14:textId="77777777" w:rsidR="00290569" w:rsidRPr="0089441E" w:rsidRDefault="00290569" w:rsidP="00C5690C">
            <w:pPr>
              <w:jc w:val="center"/>
              <w:rPr>
                <w:rFonts w:ascii="Arial" w:hAnsi="Arial" w:cs="Arial"/>
              </w:rPr>
            </w:pPr>
          </w:p>
        </w:tc>
        <w:tc>
          <w:tcPr>
            <w:tcW w:w="564" w:type="dxa"/>
            <w:shd w:val="clear" w:color="auto" w:fill="FFC000"/>
          </w:tcPr>
          <w:p w14:paraId="6BD07008" w14:textId="77777777" w:rsidR="00290569" w:rsidRPr="0089441E" w:rsidRDefault="00290569" w:rsidP="00C5690C">
            <w:pPr>
              <w:jc w:val="center"/>
              <w:rPr>
                <w:rFonts w:ascii="Arial" w:hAnsi="Arial" w:cs="Arial"/>
              </w:rPr>
            </w:pPr>
          </w:p>
        </w:tc>
        <w:tc>
          <w:tcPr>
            <w:tcW w:w="564" w:type="dxa"/>
            <w:shd w:val="clear" w:color="auto" w:fill="FF3399"/>
          </w:tcPr>
          <w:p w14:paraId="3666C3F0" w14:textId="77777777" w:rsidR="00290569" w:rsidRPr="0089441E" w:rsidRDefault="00290569" w:rsidP="00C5690C">
            <w:pPr>
              <w:jc w:val="center"/>
              <w:rPr>
                <w:rFonts w:ascii="Arial" w:hAnsi="Arial" w:cs="Arial"/>
              </w:rPr>
            </w:pPr>
          </w:p>
        </w:tc>
        <w:tc>
          <w:tcPr>
            <w:tcW w:w="4481" w:type="dxa"/>
            <w:vMerge/>
          </w:tcPr>
          <w:p w14:paraId="1F77B0B8" w14:textId="77777777" w:rsidR="00290569" w:rsidRPr="0079404E" w:rsidRDefault="00290569" w:rsidP="0079404E">
            <w:pPr>
              <w:pStyle w:val="ListParagraph"/>
              <w:rPr>
                <w:rFonts w:ascii="Arial" w:hAnsi="Arial" w:cs="Arial"/>
              </w:rPr>
            </w:pPr>
          </w:p>
        </w:tc>
      </w:tr>
      <w:tr w:rsidR="00290569" w:rsidRPr="0089441E" w14:paraId="78C82A05" w14:textId="77777777" w:rsidTr="00CB7F87">
        <w:trPr>
          <w:trHeight w:val="45"/>
        </w:trPr>
        <w:tc>
          <w:tcPr>
            <w:tcW w:w="1659" w:type="dxa"/>
            <w:vMerge w:val="restart"/>
            <w:vAlign w:val="center"/>
          </w:tcPr>
          <w:p w14:paraId="59F5A0B0" w14:textId="77777777" w:rsidR="00290569" w:rsidRPr="00290569" w:rsidRDefault="00290569" w:rsidP="0027472B">
            <w:pPr>
              <w:jc w:val="center"/>
              <w:rPr>
                <w:rFonts w:ascii="Arial" w:hAnsi="Arial" w:cs="Arial"/>
                <w:b/>
              </w:rPr>
            </w:pPr>
            <w:r w:rsidRPr="00290569">
              <w:rPr>
                <w:rFonts w:ascii="Arial" w:hAnsi="Arial" w:cs="Arial"/>
                <w:b/>
              </w:rPr>
              <w:t>Caring Friendships</w:t>
            </w:r>
          </w:p>
        </w:tc>
        <w:tc>
          <w:tcPr>
            <w:tcW w:w="6122" w:type="dxa"/>
          </w:tcPr>
          <w:p w14:paraId="3F225342" w14:textId="77777777" w:rsidR="00290569" w:rsidRPr="00A02235" w:rsidRDefault="00290569" w:rsidP="00290569">
            <w:pPr>
              <w:pStyle w:val="ListParagraph"/>
              <w:numPr>
                <w:ilvl w:val="0"/>
                <w:numId w:val="5"/>
              </w:numPr>
              <w:spacing w:after="120"/>
              <w:rPr>
                <w:rFonts w:ascii="Arial" w:hAnsi="Arial" w:cs="Arial"/>
              </w:rPr>
            </w:pPr>
            <w:r w:rsidRPr="00A02235">
              <w:rPr>
                <w:rFonts w:ascii="Arial" w:hAnsi="Arial" w:cs="Arial"/>
              </w:rPr>
              <w:t xml:space="preserve">How important friendships are in making us feel happy and secure, and how people choose and make friends. </w:t>
            </w:r>
          </w:p>
          <w:p w14:paraId="22E0E438" w14:textId="77777777" w:rsidR="00290569" w:rsidRPr="0089441E" w:rsidRDefault="00290569" w:rsidP="00C5690C">
            <w:pPr>
              <w:jc w:val="center"/>
              <w:rPr>
                <w:rFonts w:ascii="Arial" w:hAnsi="Arial" w:cs="Arial"/>
              </w:rPr>
            </w:pPr>
          </w:p>
        </w:tc>
        <w:tc>
          <w:tcPr>
            <w:tcW w:w="564" w:type="dxa"/>
            <w:shd w:val="clear" w:color="auto" w:fill="FFFF00"/>
          </w:tcPr>
          <w:p w14:paraId="289FF8A2" w14:textId="77777777" w:rsidR="00290569" w:rsidRPr="0089441E" w:rsidRDefault="00290569" w:rsidP="00C5690C">
            <w:pPr>
              <w:jc w:val="center"/>
              <w:rPr>
                <w:rFonts w:ascii="Arial" w:hAnsi="Arial" w:cs="Arial"/>
              </w:rPr>
            </w:pPr>
          </w:p>
        </w:tc>
        <w:tc>
          <w:tcPr>
            <w:tcW w:w="564" w:type="dxa"/>
            <w:shd w:val="clear" w:color="auto" w:fill="7030A0"/>
          </w:tcPr>
          <w:p w14:paraId="1C1232D9" w14:textId="77777777" w:rsidR="00290569" w:rsidRPr="0089441E" w:rsidRDefault="00290569" w:rsidP="00C5690C">
            <w:pPr>
              <w:jc w:val="center"/>
              <w:rPr>
                <w:rFonts w:ascii="Arial" w:hAnsi="Arial" w:cs="Arial"/>
              </w:rPr>
            </w:pPr>
          </w:p>
        </w:tc>
        <w:tc>
          <w:tcPr>
            <w:tcW w:w="564" w:type="dxa"/>
            <w:shd w:val="clear" w:color="auto" w:fill="00B050"/>
          </w:tcPr>
          <w:p w14:paraId="01357A10" w14:textId="77777777" w:rsidR="00290569" w:rsidRPr="0089441E" w:rsidRDefault="00290569" w:rsidP="00C5690C">
            <w:pPr>
              <w:jc w:val="center"/>
              <w:rPr>
                <w:rFonts w:ascii="Arial" w:hAnsi="Arial" w:cs="Arial"/>
              </w:rPr>
            </w:pPr>
          </w:p>
        </w:tc>
        <w:tc>
          <w:tcPr>
            <w:tcW w:w="564" w:type="dxa"/>
            <w:shd w:val="clear" w:color="auto" w:fill="00B0F0"/>
          </w:tcPr>
          <w:p w14:paraId="7B98795F" w14:textId="77777777" w:rsidR="00290569" w:rsidRPr="0089441E" w:rsidRDefault="00290569" w:rsidP="00C5690C">
            <w:pPr>
              <w:jc w:val="center"/>
              <w:rPr>
                <w:rFonts w:ascii="Arial" w:hAnsi="Arial" w:cs="Arial"/>
              </w:rPr>
            </w:pPr>
          </w:p>
        </w:tc>
        <w:tc>
          <w:tcPr>
            <w:tcW w:w="564" w:type="dxa"/>
            <w:shd w:val="clear" w:color="auto" w:fill="FFC000"/>
          </w:tcPr>
          <w:p w14:paraId="23752F3F" w14:textId="77777777" w:rsidR="00290569" w:rsidRPr="0089441E" w:rsidRDefault="00290569" w:rsidP="00C5690C">
            <w:pPr>
              <w:jc w:val="center"/>
              <w:rPr>
                <w:rFonts w:ascii="Arial" w:hAnsi="Arial" w:cs="Arial"/>
              </w:rPr>
            </w:pPr>
          </w:p>
        </w:tc>
        <w:tc>
          <w:tcPr>
            <w:tcW w:w="564" w:type="dxa"/>
            <w:shd w:val="clear" w:color="auto" w:fill="FF3399"/>
          </w:tcPr>
          <w:p w14:paraId="61A23AF5" w14:textId="77777777" w:rsidR="00290569" w:rsidRPr="0089441E" w:rsidRDefault="00290569" w:rsidP="00C5690C">
            <w:pPr>
              <w:jc w:val="center"/>
              <w:rPr>
                <w:rFonts w:ascii="Arial" w:hAnsi="Arial" w:cs="Arial"/>
              </w:rPr>
            </w:pPr>
          </w:p>
        </w:tc>
        <w:tc>
          <w:tcPr>
            <w:tcW w:w="4481" w:type="dxa"/>
            <w:vMerge w:val="restart"/>
          </w:tcPr>
          <w:p w14:paraId="27BCB640" w14:textId="77777777" w:rsidR="00290569" w:rsidRDefault="00290569" w:rsidP="00290569">
            <w:pPr>
              <w:pStyle w:val="ListParagraph"/>
              <w:numPr>
                <w:ilvl w:val="0"/>
                <w:numId w:val="8"/>
              </w:numPr>
              <w:rPr>
                <w:rFonts w:ascii="Arial" w:hAnsi="Arial" w:cs="Arial"/>
              </w:rPr>
            </w:pPr>
            <w:r>
              <w:rPr>
                <w:rFonts w:ascii="Arial" w:hAnsi="Arial" w:cs="Arial"/>
              </w:rPr>
              <w:t>Circle time</w:t>
            </w:r>
          </w:p>
          <w:p w14:paraId="0DA888A6" w14:textId="10E40170" w:rsidR="00BF24AE" w:rsidRDefault="00BF24AE" w:rsidP="00290569">
            <w:pPr>
              <w:pStyle w:val="ListParagraph"/>
              <w:numPr>
                <w:ilvl w:val="0"/>
                <w:numId w:val="8"/>
              </w:numPr>
              <w:rPr>
                <w:rFonts w:ascii="Arial" w:hAnsi="Arial" w:cs="Arial"/>
              </w:rPr>
            </w:pPr>
            <w:r>
              <w:rPr>
                <w:rFonts w:ascii="Arial" w:hAnsi="Arial" w:cs="Arial"/>
              </w:rPr>
              <w:t>PSH</w:t>
            </w:r>
            <w:r w:rsidR="00165D0A">
              <w:rPr>
                <w:rFonts w:ascii="Arial" w:hAnsi="Arial" w:cs="Arial"/>
              </w:rPr>
              <w:t>C</w:t>
            </w:r>
            <w:r>
              <w:rPr>
                <w:rFonts w:ascii="Arial" w:hAnsi="Arial" w:cs="Arial"/>
              </w:rPr>
              <w:t>E lessons</w:t>
            </w:r>
          </w:p>
          <w:p w14:paraId="158F0227" w14:textId="77777777" w:rsidR="00587FF4" w:rsidRPr="0079404E" w:rsidRDefault="00587FF4" w:rsidP="00290569">
            <w:pPr>
              <w:pStyle w:val="ListParagraph"/>
              <w:numPr>
                <w:ilvl w:val="0"/>
                <w:numId w:val="8"/>
              </w:numPr>
              <w:rPr>
                <w:rFonts w:ascii="Arial" w:hAnsi="Arial" w:cs="Arial"/>
              </w:rPr>
            </w:pPr>
            <w:r>
              <w:rPr>
                <w:rFonts w:ascii="Arial" w:hAnsi="Arial" w:cs="Arial"/>
              </w:rPr>
              <w:t>Class discussions</w:t>
            </w:r>
          </w:p>
          <w:p w14:paraId="2A524E56" w14:textId="77777777" w:rsidR="00290569" w:rsidRDefault="00290569" w:rsidP="00290569">
            <w:pPr>
              <w:pStyle w:val="ListParagraph"/>
              <w:numPr>
                <w:ilvl w:val="0"/>
                <w:numId w:val="8"/>
              </w:numPr>
              <w:rPr>
                <w:rFonts w:ascii="Arial" w:hAnsi="Arial" w:cs="Arial"/>
              </w:rPr>
            </w:pPr>
            <w:r>
              <w:rPr>
                <w:rFonts w:ascii="Arial" w:hAnsi="Arial" w:cs="Arial"/>
              </w:rPr>
              <w:t>Assemblie</w:t>
            </w:r>
            <w:r w:rsidRPr="0079404E">
              <w:rPr>
                <w:rFonts w:ascii="Arial" w:hAnsi="Arial" w:cs="Arial"/>
              </w:rPr>
              <w:t>s</w:t>
            </w:r>
          </w:p>
          <w:p w14:paraId="32940D9D" w14:textId="26C3DE3E" w:rsidR="00290569" w:rsidRDefault="00290569" w:rsidP="00290569">
            <w:pPr>
              <w:pStyle w:val="ListParagraph"/>
              <w:numPr>
                <w:ilvl w:val="0"/>
                <w:numId w:val="8"/>
              </w:numPr>
              <w:rPr>
                <w:rFonts w:ascii="Arial" w:hAnsi="Arial" w:cs="Arial"/>
              </w:rPr>
            </w:pPr>
            <w:r>
              <w:rPr>
                <w:rFonts w:ascii="Arial" w:hAnsi="Arial" w:cs="Arial"/>
              </w:rPr>
              <w:lastRenderedPageBreak/>
              <w:t>Incidental discussions as and when (i</w:t>
            </w:r>
            <w:r w:rsidR="00165D0A">
              <w:rPr>
                <w:rFonts w:ascii="Arial" w:hAnsi="Arial" w:cs="Arial"/>
              </w:rPr>
              <w:t>.</w:t>
            </w:r>
            <w:r>
              <w:rPr>
                <w:rFonts w:ascii="Arial" w:hAnsi="Arial" w:cs="Arial"/>
              </w:rPr>
              <w:t>e</w:t>
            </w:r>
            <w:r w:rsidR="00165D0A">
              <w:rPr>
                <w:rFonts w:ascii="Arial" w:hAnsi="Arial" w:cs="Arial"/>
              </w:rPr>
              <w:t>.</w:t>
            </w:r>
            <w:r>
              <w:rPr>
                <w:rFonts w:ascii="Arial" w:hAnsi="Arial" w:cs="Arial"/>
              </w:rPr>
              <w:t xml:space="preserve"> when issues occur)</w:t>
            </w:r>
          </w:p>
          <w:p w14:paraId="74DB07BD" w14:textId="3FEA0C3B" w:rsidR="001171E1" w:rsidRPr="001171E1" w:rsidRDefault="00165D0A" w:rsidP="001171E1">
            <w:pPr>
              <w:pStyle w:val="ListParagraph"/>
              <w:numPr>
                <w:ilvl w:val="0"/>
                <w:numId w:val="8"/>
              </w:numPr>
              <w:rPr>
                <w:rFonts w:ascii="Arial" w:hAnsi="Arial" w:cs="Arial"/>
              </w:rPr>
            </w:pPr>
            <w:r>
              <w:rPr>
                <w:rFonts w:ascii="Arial" w:hAnsi="Arial" w:cs="Arial"/>
              </w:rPr>
              <w:t>Yasmin and Tom resources</w:t>
            </w:r>
          </w:p>
          <w:p w14:paraId="11C4D759" w14:textId="77777777" w:rsidR="001171E1" w:rsidRPr="001171E1" w:rsidRDefault="001171E1" w:rsidP="001171E1">
            <w:pPr>
              <w:pStyle w:val="ListParagraph"/>
              <w:numPr>
                <w:ilvl w:val="0"/>
                <w:numId w:val="8"/>
              </w:numPr>
              <w:rPr>
                <w:rFonts w:ascii="Arial" w:hAnsi="Arial" w:cs="Arial"/>
              </w:rPr>
            </w:pPr>
            <w:r w:rsidRPr="001171E1">
              <w:rPr>
                <w:rFonts w:ascii="Arial" w:hAnsi="Arial" w:cs="Arial"/>
              </w:rPr>
              <w:t>Through shared reading –discussing relationships between characters.</w:t>
            </w:r>
          </w:p>
          <w:p w14:paraId="47862435" w14:textId="77777777" w:rsidR="001171E1" w:rsidRDefault="001171E1" w:rsidP="001171E1">
            <w:pPr>
              <w:pStyle w:val="ListParagraph"/>
              <w:numPr>
                <w:ilvl w:val="0"/>
                <w:numId w:val="8"/>
              </w:numPr>
              <w:rPr>
                <w:rFonts w:ascii="Arial" w:hAnsi="Arial" w:cs="Arial"/>
              </w:rPr>
            </w:pPr>
            <w:r w:rsidRPr="001171E1">
              <w:rPr>
                <w:rFonts w:ascii="Arial" w:hAnsi="Arial" w:cs="Arial"/>
              </w:rPr>
              <w:t>Transition Days – moving to different year groups and making new friends</w:t>
            </w:r>
          </w:p>
          <w:p w14:paraId="0027EBE9" w14:textId="77777777" w:rsidR="00587FF4" w:rsidRDefault="00587FF4" w:rsidP="00587FF4">
            <w:pPr>
              <w:pStyle w:val="ListParagraph"/>
              <w:numPr>
                <w:ilvl w:val="0"/>
                <w:numId w:val="8"/>
              </w:numPr>
              <w:rPr>
                <w:rFonts w:ascii="Arial" w:hAnsi="Arial" w:cs="Arial"/>
              </w:rPr>
            </w:pPr>
            <w:r>
              <w:rPr>
                <w:rFonts w:ascii="Arial" w:hAnsi="Arial" w:cs="Arial"/>
              </w:rPr>
              <w:t>Discussions linked to class texts – how to make others feel welcome, loved, included etc</w:t>
            </w:r>
          </w:p>
          <w:p w14:paraId="1691F747" w14:textId="77777777" w:rsidR="00587FF4" w:rsidRPr="00587FF4" w:rsidRDefault="00587FF4" w:rsidP="00587FF4">
            <w:pPr>
              <w:pStyle w:val="ListParagraph"/>
              <w:numPr>
                <w:ilvl w:val="0"/>
                <w:numId w:val="8"/>
              </w:numPr>
              <w:rPr>
                <w:rFonts w:ascii="Arial" w:hAnsi="Arial" w:cs="Arial"/>
              </w:rPr>
            </w:pPr>
            <w:r w:rsidRPr="00587FF4">
              <w:rPr>
                <w:rFonts w:ascii="Arial" w:hAnsi="Arial" w:cs="Arial"/>
              </w:rPr>
              <w:t>T</w:t>
            </w:r>
            <w:r>
              <w:rPr>
                <w:rFonts w:ascii="Arial" w:hAnsi="Arial" w:cs="Arial"/>
              </w:rPr>
              <w:t xml:space="preserve">eamwork in </w:t>
            </w:r>
            <w:r w:rsidRPr="00587FF4">
              <w:rPr>
                <w:rFonts w:ascii="Arial" w:hAnsi="Arial" w:cs="Arial"/>
              </w:rPr>
              <w:t>lessons</w:t>
            </w:r>
          </w:p>
        </w:tc>
      </w:tr>
      <w:tr w:rsidR="00290569" w:rsidRPr="0089441E" w14:paraId="10F7639A" w14:textId="77777777" w:rsidTr="00CB7F87">
        <w:trPr>
          <w:trHeight w:val="42"/>
        </w:trPr>
        <w:tc>
          <w:tcPr>
            <w:tcW w:w="1659" w:type="dxa"/>
            <w:vMerge/>
            <w:vAlign w:val="center"/>
          </w:tcPr>
          <w:p w14:paraId="3200F81C" w14:textId="77777777" w:rsidR="00290569" w:rsidRPr="0089441E" w:rsidRDefault="00290569" w:rsidP="0027472B">
            <w:pPr>
              <w:jc w:val="center"/>
              <w:rPr>
                <w:rFonts w:ascii="Arial" w:hAnsi="Arial" w:cs="Arial"/>
              </w:rPr>
            </w:pPr>
          </w:p>
        </w:tc>
        <w:tc>
          <w:tcPr>
            <w:tcW w:w="6122" w:type="dxa"/>
          </w:tcPr>
          <w:p w14:paraId="6A3B249C" w14:textId="77777777" w:rsidR="00290569" w:rsidRPr="005A4488" w:rsidRDefault="00290569" w:rsidP="005A4488">
            <w:pPr>
              <w:pStyle w:val="ListParagraph"/>
              <w:numPr>
                <w:ilvl w:val="0"/>
                <w:numId w:val="5"/>
              </w:numPr>
              <w:spacing w:after="120"/>
              <w:rPr>
                <w:rFonts w:ascii="Arial" w:hAnsi="Arial" w:cs="Arial"/>
              </w:rPr>
            </w:pPr>
            <w:r w:rsidRPr="00A02235">
              <w:rPr>
                <w:rFonts w:ascii="Arial" w:hAnsi="Arial" w:cs="Arial"/>
              </w:rPr>
              <w:t xml:space="preserve">The characteristics of friendships, including mutual respect, truthfulness, trustworthiness, loyalty, kindness, generosity, trust, sharing interests and experiences and support with problems and difficulties. </w:t>
            </w:r>
          </w:p>
        </w:tc>
        <w:tc>
          <w:tcPr>
            <w:tcW w:w="564" w:type="dxa"/>
            <w:shd w:val="clear" w:color="auto" w:fill="FFFF00"/>
          </w:tcPr>
          <w:p w14:paraId="79F857B9" w14:textId="77777777" w:rsidR="00290569" w:rsidRPr="0089441E" w:rsidRDefault="00290569" w:rsidP="00C5690C">
            <w:pPr>
              <w:jc w:val="center"/>
              <w:rPr>
                <w:rFonts w:ascii="Arial" w:hAnsi="Arial" w:cs="Arial"/>
              </w:rPr>
            </w:pPr>
          </w:p>
        </w:tc>
        <w:tc>
          <w:tcPr>
            <w:tcW w:w="564" w:type="dxa"/>
            <w:shd w:val="clear" w:color="auto" w:fill="7030A0"/>
          </w:tcPr>
          <w:p w14:paraId="474A595B" w14:textId="77777777" w:rsidR="00290569" w:rsidRPr="0089441E" w:rsidRDefault="00290569" w:rsidP="00C5690C">
            <w:pPr>
              <w:jc w:val="center"/>
              <w:rPr>
                <w:rFonts w:ascii="Arial" w:hAnsi="Arial" w:cs="Arial"/>
              </w:rPr>
            </w:pPr>
          </w:p>
        </w:tc>
        <w:tc>
          <w:tcPr>
            <w:tcW w:w="564" w:type="dxa"/>
            <w:shd w:val="clear" w:color="auto" w:fill="00B050"/>
          </w:tcPr>
          <w:p w14:paraId="0A52C95C" w14:textId="77777777" w:rsidR="00290569" w:rsidRPr="0089441E" w:rsidRDefault="00290569" w:rsidP="00C5690C">
            <w:pPr>
              <w:jc w:val="center"/>
              <w:rPr>
                <w:rFonts w:ascii="Arial" w:hAnsi="Arial" w:cs="Arial"/>
              </w:rPr>
            </w:pPr>
          </w:p>
        </w:tc>
        <w:tc>
          <w:tcPr>
            <w:tcW w:w="564" w:type="dxa"/>
            <w:shd w:val="clear" w:color="auto" w:fill="00B0F0"/>
          </w:tcPr>
          <w:p w14:paraId="250384F9" w14:textId="77777777" w:rsidR="00290569" w:rsidRPr="0089441E" w:rsidRDefault="00290569" w:rsidP="00C5690C">
            <w:pPr>
              <w:jc w:val="center"/>
              <w:rPr>
                <w:rFonts w:ascii="Arial" w:hAnsi="Arial" w:cs="Arial"/>
              </w:rPr>
            </w:pPr>
          </w:p>
        </w:tc>
        <w:tc>
          <w:tcPr>
            <w:tcW w:w="564" w:type="dxa"/>
            <w:shd w:val="clear" w:color="auto" w:fill="FFC000"/>
          </w:tcPr>
          <w:p w14:paraId="131100ED" w14:textId="77777777" w:rsidR="00290569" w:rsidRPr="0089441E" w:rsidRDefault="00290569" w:rsidP="00C5690C">
            <w:pPr>
              <w:jc w:val="center"/>
              <w:rPr>
                <w:rFonts w:ascii="Arial" w:hAnsi="Arial" w:cs="Arial"/>
              </w:rPr>
            </w:pPr>
          </w:p>
        </w:tc>
        <w:tc>
          <w:tcPr>
            <w:tcW w:w="564" w:type="dxa"/>
            <w:shd w:val="clear" w:color="auto" w:fill="FF3399"/>
          </w:tcPr>
          <w:p w14:paraId="0E5D4DFB" w14:textId="77777777" w:rsidR="00290569" w:rsidRPr="0089441E" w:rsidRDefault="00290569" w:rsidP="00C5690C">
            <w:pPr>
              <w:jc w:val="center"/>
              <w:rPr>
                <w:rFonts w:ascii="Arial" w:hAnsi="Arial" w:cs="Arial"/>
              </w:rPr>
            </w:pPr>
          </w:p>
        </w:tc>
        <w:tc>
          <w:tcPr>
            <w:tcW w:w="4481" w:type="dxa"/>
            <w:vMerge/>
          </w:tcPr>
          <w:p w14:paraId="2C854D68" w14:textId="77777777" w:rsidR="00290569" w:rsidRPr="00290569" w:rsidRDefault="00290569" w:rsidP="00290569">
            <w:pPr>
              <w:rPr>
                <w:rFonts w:ascii="Arial" w:hAnsi="Arial" w:cs="Arial"/>
              </w:rPr>
            </w:pPr>
          </w:p>
        </w:tc>
      </w:tr>
      <w:tr w:rsidR="00290569" w:rsidRPr="0089441E" w14:paraId="45832F7C" w14:textId="77777777" w:rsidTr="00CB7F87">
        <w:trPr>
          <w:trHeight w:val="42"/>
        </w:trPr>
        <w:tc>
          <w:tcPr>
            <w:tcW w:w="1659" w:type="dxa"/>
            <w:vMerge/>
            <w:vAlign w:val="center"/>
          </w:tcPr>
          <w:p w14:paraId="7DB4D618" w14:textId="77777777" w:rsidR="00290569" w:rsidRPr="0089441E" w:rsidRDefault="00290569" w:rsidP="0027472B">
            <w:pPr>
              <w:jc w:val="center"/>
              <w:rPr>
                <w:rFonts w:ascii="Arial" w:hAnsi="Arial" w:cs="Arial"/>
              </w:rPr>
            </w:pPr>
          </w:p>
        </w:tc>
        <w:tc>
          <w:tcPr>
            <w:tcW w:w="6122" w:type="dxa"/>
          </w:tcPr>
          <w:p w14:paraId="1D865E0B" w14:textId="77777777" w:rsidR="00290569" w:rsidRPr="005A4488" w:rsidRDefault="00290569" w:rsidP="005A4488">
            <w:pPr>
              <w:pStyle w:val="ListParagraph"/>
              <w:numPr>
                <w:ilvl w:val="0"/>
                <w:numId w:val="5"/>
              </w:numPr>
              <w:spacing w:after="120"/>
              <w:rPr>
                <w:rFonts w:ascii="Arial" w:hAnsi="Arial" w:cs="Arial"/>
              </w:rPr>
            </w:pPr>
            <w:r w:rsidRPr="00A02235">
              <w:rPr>
                <w:rFonts w:ascii="Arial" w:hAnsi="Arial" w:cs="Arial"/>
              </w:rPr>
              <w:t xml:space="preserve">That healthy friendships are positive and welcoming towards others, and do not make others feel lonely or excluded. </w:t>
            </w:r>
          </w:p>
        </w:tc>
        <w:tc>
          <w:tcPr>
            <w:tcW w:w="564" w:type="dxa"/>
            <w:shd w:val="clear" w:color="auto" w:fill="FFFF00"/>
          </w:tcPr>
          <w:p w14:paraId="46D28145" w14:textId="77777777" w:rsidR="00290569" w:rsidRPr="0089441E" w:rsidRDefault="00290569" w:rsidP="00C5690C">
            <w:pPr>
              <w:jc w:val="center"/>
              <w:rPr>
                <w:rFonts w:ascii="Arial" w:hAnsi="Arial" w:cs="Arial"/>
              </w:rPr>
            </w:pPr>
          </w:p>
        </w:tc>
        <w:tc>
          <w:tcPr>
            <w:tcW w:w="564" w:type="dxa"/>
            <w:shd w:val="clear" w:color="auto" w:fill="7030A0"/>
          </w:tcPr>
          <w:p w14:paraId="14B61387" w14:textId="77777777" w:rsidR="00290569" w:rsidRPr="0089441E" w:rsidRDefault="00290569" w:rsidP="00C5690C">
            <w:pPr>
              <w:jc w:val="center"/>
              <w:rPr>
                <w:rFonts w:ascii="Arial" w:hAnsi="Arial" w:cs="Arial"/>
              </w:rPr>
            </w:pPr>
          </w:p>
        </w:tc>
        <w:tc>
          <w:tcPr>
            <w:tcW w:w="564" w:type="dxa"/>
            <w:shd w:val="clear" w:color="auto" w:fill="00B050"/>
          </w:tcPr>
          <w:p w14:paraId="2817E541" w14:textId="77777777" w:rsidR="00290569" w:rsidRPr="0089441E" w:rsidRDefault="00290569" w:rsidP="00C5690C">
            <w:pPr>
              <w:jc w:val="center"/>
              <w:rPr>
                <w:rFonts w:ascii="Arial" w:hAnsi="Arial" w:cs="Arial"/>
              </w:rPr>
            </w:pPr>
          </w:p>
        </w:tc>
        <w:tc>
          <w:tcPr>
            <w:tcW w:w="564" w:type="dxa"/>
            <w:shd w:val="clear" w:color="auto" w:fill="00B0F0"/>
          </w:tcPr>
          <w:p w14:paraId="37C2C5D5" w14:textId="77777777" w:rsidR="00290569" w:rsidRPr="0089441E" w:rsidRDefault="00290569" w:rsidP="00C5690C">
            <w:pPr>
              <w:jc w:val="center"/>
              <w:rPr>
                <w:rFonts w:ascii="Arial" w:hAnsi="Arial" w:cs="Arial"/>
              </w:rPr>
            </w:pPr>
          </w:p>
        </w:tc>
        <w:tc>
          <w:tcPr>
            <w:tcW w:w="564" w:type="dxa"/>
            <w:shd w:val="clear" w:color="auto" w:fill="FFC000"/>
          </w:tcPr>
          <w:p w14:paraId="462C4057" w14:textId="77777777" w:rsidR="00290569" w:rsidRPr="0089441E" w:rsidRDefault="00290569" w:rsidP="00C5690C">
            <w:pPr>
              <w:jc w:val="center"/>
              <w:rPr>
                <w:rFonts w:ascii="Arial" w:hAnsi="Arial" w:cs="Arial"/>
              </w:rPr>
            </w:pPr>
          </w:p>
        </w:tc>
        <w:tc>
          <w:tcPr>
            <w:tcW w:w="564" w:type="dxa"/>
            <w:shd w:val="clear" w:color="auto" w:fill="FF3399"/>
          </w:tcPr>
          <w:p w14:paraId="2AAD19C8" w14:textId="77777777" w:rsidR="00290569" w:rsidRPr="0089441E" w:rsidRDefault="00290569" w:rsidP="00C5690C">
            <w:pPr>
              <w:jc w:val="center"/>
              <w:rPr>
                <w:rFonts w:ascii="Arial" w:hAnsi="Arial" w:cs="Arial"/>
              </w:rPr>
            </w:pPr>
          </w:p>
        </w:tc>
        <w:tc>
          <w:tcPr>
            <w:tcW w:w="4481" w:type="dxa"/>
            <w:vMerge/>
          </w:tcPr>
          <w:p w14:paraId="4DC2CEC5" w14:textId="77777777" w:rsidR="00290569" w:rsidRPr="00290569" w:rsidRDefault="00290569" w:rsidP="00290569">
            <w:pPr>
              <w:rPr>
                <w:rFonts w:ascii="Arial" w:hAnsi="Arial" w:cs="Arial"/>
              </w:rPr>
            </w:pPr>
          </w:p>
        </w:tc>
      </w:tr>
      <w:tr w:rsidR="00290569" w:rsidRPr="0089441E" w14:paraId="66A6137C" w14:textId="77777777" w:rsidTr="00CB7F87">
        <w:trPr>
          <w:trHeight w:val="42"/>
        </w:trPr>
        <w:tc>
          <w:tcPr>
            <w:tcW w:w="1659" w:type="dxa"/>
            <w:vMerge/>
            <w:vAlign w:val="center"/>
          </w:tcPr>
          <w:p w14:paraId="54C192AB" w14:textId="77777777" w:rsidR="00290569" w:rsidRPr="0089441E" w:rsidRDefault="00290569" w:rsidP="0027472B">
            <w:pPr>
              <w:jc w:val="center"/>
              <w:rPr>
                <w:rFonts w:ascii="Arial" w:hAnsi="Arial" w:cs="Arial"/>
              </w:rPr>
            </w:pPr>
          </w:p>
        </w:tc>
        <w:tc>
          <w:tcPr>
            <w:tcW w:w="6122" w:type="dxa"/>
          </w:tcPr>
          <w:p w14:paraId="2124962B" w14:textId="77777777" w:rsidR="00290569" w:rsidRPr="005A4488" w:rsidRDefault="00290569" w:rsidP="005A4488">
            <w:pPr>
              <w:pStyle w:val="ListParagraph"/>
              <w:numPr>
                <w:ilvl w:val="0"/>
                <w:numId w:val="5"/>
              </w:numPr>
              <w:spacing w:after="120"/>
              <w:rPr>
                <w:rFonts w:ascii="Arial" w:hAnsi="Arial" w:cs="Arial"/>
              </w:rPr>
            </w:pPr>
            <w:r w:rsidRPr="00A02235">
              <w:rPr>
                <w:rFonts w:ascii="Arial" w:hAnsi="Arial" w:cs="Arial"/>
              </w:rPr>
              <w:t xml:space="preserve">That most friendships have ups and downs, and that these can often be worked through so that the friendship is repaired or even strengthened, and that resorting to violence is never right. </w:t>
            </w:r>
          </w:p>
        </w:tc>
        <w:tc>
          <w:tcPr>
            <w:tcW w:w="564" w:type="dxa"/>
            <w:shd w:val="clear" w:color="auto" w:fill="FFFF00"/>
          </w:tcPr>
          <w:p w14:paraId="13A1C69E" w14:textId="77777777" w:rsidR="00290569" w:rsidRPr="0089441E" w:rsidRDefault="00290569" w:rsidP="00C5690C">
            <w:pPr>
              <w:jc w:val="center"/>
              <w:rPr>
                <w:rFonts w:ascii="Arial" w:hAnsi="Arial" w:cs="Arial"/>
              </w:rPr>
            </w:pPr>
          </w:p>
        </w:tc>
        <w:tc>
          <w:tcPr>
            <w:tcW w:w="564" w:type="dxa"/>
            <w:shd w:val="clear" w:color="auto" w:fill="7030A0"/>
          </w:tcPr>
          <w:p w14:paraId="404D4A74" w14:textId="77777777" w:rsidR="00290569" w:rsidRPr="0089441E" w:rsidRDefault="00290569" w:rsidP="00C5690C">
            <w:pPr>
              <w:jc w:val="center"/>
              <w:rPr>
                <w:rFonts w:ascii="Arial" w:hAnsi="Arial" w:cs="Arial"/>
              </w:rPr>
            </w:pPr>
          </w:p>
        </w:tc>
        <w:tc>
          <w:tcPr>
            <w:tcW w:w="564" w:type="dxa"/>
            <w:shd w:val="clear" w:color="auto" w:fill="00B050"/>
          </w:tcPr>
          <w:p w14:paraId="702E20AD" w14:textId="77777777" w:rsidR="00290569" w:rsidRPr="0089441E" w:rsidRDefault="00290569" w:rsidP="00C5690C">
            <w:pPr>
              <w:jc w:val="center"/>
              <w:rPr>
                <w:rFonts w:ascii="Arial" w:hAnsi="Arial" w:cs="Arial"/>
              </w:rPr>
            </w:pPr>
          </w:p>
        </w:tc>
        <w:tc>
          <w:tcPr>
            <w:tcW w:w="564" w:type="dxa"/>
            <w:shd w:val="clear" w:color="auto" w:fill="00B0F0"/>
          </w:tcPr>
          <w:p w14:paraId="34A87333" w14:textId="77777777" w:rsidR="00290569" w:rsidRPr="0089441E" w:rsidRDefault="00290569" w:rsidP="00C5690C">
            <w:pPr>
              <w:jc w:val="center"/>
              <w:rPr>
                <w:rFonts w:ascii="Arial" w:hAnsi="Arial" w:cs="Arial"/>
              </w:rPr>
            </w:pPr>
          </w:p>
        </w:tc>
        <w:tc>
          <w:tcPr>
            <w:tcW w:w="564" w:type="dxa"/>
            <w:shd w:val="clear" w:color="auto" w:fill="FFC000"/>
          </w:tcPr>
          <w:p w14:paraId="3D584A2A" w14:textId="77777777" w:rsidR="00290569" w:rsidRPr="0089441E" w:rsidRDefault="00290569" w:rsidP="00C5690C">
            <w:pPr>
              <w:jc w:val="center"/>
              <w:rPr>
                <w:rFonts w:ascii="Arial" w:hAnsi="Arial" w:cs="Arial"/>
              </w:rPr>
            </w:pPr>
          </w:p>
        </w:tc>
        <w:tc>
          <w:tcPr>
            <w:tcW w:w="564" w:type="dxa"/>
            <w:shd w:val="clear" w:color="auto" w:fill="FF3399"/>
          </w:tcPr>
          <w:p w14:paraId="7F21F08A" w14:textId="77777777" w:rsidR="00290569" w:rsidRPr="0089441E" w:rsidRDefault="00290569" w:rsidP="00C5690C">
            <w:pPr>
              <w:jc w:val="center"/>
              <w:rPr>
                <w:rFonts w:ascii="Arial" w:hAnsi="Arial" w:cs="Arial"/>
              </w:rPr>
            </w:pPr>
          </w:p>
        </w:tc>
        <w:tc>
          <w:tcPr>
            <w:tcW w:w="4481" w:type="dxa"/>
            <w:vMerge/>
          </w:tcPr>
          <w:p w14:paraId="5415E2AE" w14:textId="77777777" w:rsidR="00290569" w:rsidRPr="00290569" w:rsidRDefault="00290569" w:rsidP="00290569">
            <w:pPr>
              <w:rPr>
                <w:rFonts w:ascii="Arial" w:hAnsi="Arial" w:cs="Arial"/>
              </w:rPr>
            </w:pPr>
          </w:p>
        </w:tc>
      </w:tr>
      <w:tr w:rsidR="00290569" w:rsidRPr="0089441E" w14:paraId="51FE10F8" w14:textId="77777777" w:rsidTr="00CB7F87">
        <w:trPr>
          <w:trHeight w:val="42"/>
        </w:trPr>
        <w:tc>
          <w:tcPr>
            <w:tcW w:w="1659" w:type="dxa"/>
            <w:vMerge/>
            <w:vAlign w:val="center"/>
          </w:tcPr>
          <w:p w14:paraId="0C4679EE" w14:textId="77777777" w:rsidR="00290569" w:rsidRPr="0089441E" w:rsidRDefault="00290569" w:rsidP="0027472B">
            <w:pPr>
              <w:jc w:val="center"/>
              <w:rPr>
                <w:rFonts w:ascii="Arial" w:hAnsi="Arial" w:cs="Arial"/>
              </w:rPr>
            </w:pPr>
          </w:p>
        </w:tc>
        <w:tc>
          <w:tcPr>
            <w:tcW w:w="6122" w:type="dxa"/>
          </w:tcPr>
          <w:p w14:paraId="06C058EF" w14:textId="77777777" w:rsidR="00290569" w:rsidRPr="00290569" w:rsidRDefault="00290569" w:rsidP="00290569">
            <w:pPr>
              <w:pStyle w:val="ListParagraph"/>
              <w:numPr>
                <w:ilvl w:val="0"/>
                <w:numId w:val="11"/>
              </w:numPr>
              <w:rPr>
                <w:rFonts w:ascii="Arial" w:hAnsi="Arial" w:cs="Arial"/>
              </w:rPr>
            </w:pPr>
            <w:r w:rsidRPr="00290569">
              <w:rPr>
                <w:rFonts w:ascii="Arial" w:hAnsi="Arial" w:cs="Arial"/>
              </w:rPr>
              <w:t>How to recognise who to trust and who not to trust, how to judge when a friendship is making them feel unhappy or uncomfortable, managing conflict, how to manage these situations and how to seek help or advice from others, if needed.</w:t>
            </w:r>
          </w:p>
        </w:tc>
        <w:tc>
          <w:tcPr>
            <w:tcW w:w="564" w:type="dxa"/>
            <w:shd w:val="clear" w:color="auto" w:fill="FFFF00"/>
          </w:tcPr>
          <w:p w14:paraId="1C208884" w14:textId="77777777" w:rsidR="00290569" w:rsidRPr="0089441E" w:rsidRDefault="00290569" w:rsidP="00C5690C">
            <w:pPr>
              <w:jc w:val="center"/>
              <w:rPr>
                <w:rFonts w:ascii="Arial" w:hAnsi="Arial" w:cs="Arial"/>
              </w:rPr>
            </w:pPr>
          </w:p>
        </w:tc>
        <w:tc>
          <w:tcPr>
            <w:tcW w:w="564" w:type="dxa"/>
            <w:shd w:val="clear" w:color="auto" w:fill="7030A0"/>
          </w:tcPr>
          <w:p w14:paraId="2721F291" w14:textId="77777777" w:rsidR="00290569" w:rsidRPr="0089441E" w:rsidRDefault="00290569" w:rsidP="00C5690C">
            <w:pPr>
              <w:jc w:val="center"/>
              <w:rPr>
                <w:rFonts w:ascii="Arial" w:hAnsi="Arial" w:cs="Arial"/>
              </w:rPr>
            </w:pPr>
          </w:p>
        </w:tc>
        <w:tc>
          <w:tcPr>
            <w:tcW w:w="564" w:type="dxa"/>
            <w:shd w:val="clear" w:color="auto" w:fill="00B050"/>
          </w:tcPr>
          <w:p w14:paraId="5C636A82" w14:textId="77777777" w:rsidR="00290569" w:rsidRPr="0089441E" w:rsidRDefault="00290569" w:rsidP="00C5690C">
            <w:pPr>
              <w:jc w:val="center"/>
              <w:rPr>
                <w:rFonts w:ascii="Arial" w:hAnsi="Arial" w:cs="Arial"/>
              </w:rPr>
            </w:pPr>
          </w:p>
        </w:tc>
        <w:tc>
          <w:tcPr>
            <w:tcW w:w="564" w:type="dxa"/>
            <w:shd w:val="clear" w:color="auto" w:fill="00B0F0"/>
          </w:tcPr>
          <w:p w14:paraId="6CF9E227" w14:textId="77777777" w:rsidR="00290569" w:rsidRPr="0089441E" w:rsidRDefault="00290569" w:rsidP="00C5690C">
            <w:pPr>
              <w:jc w:val="center"/>
              <w:rPr>
                <w:rFonts w:ascii="Arial" w:hAnsi="Arial" w:cs="Arial"/>
              </w:rPr>
            </w:pPr>
          </w:p>
        </w:tc>
        <w:tc>
          <w:tcPr>
            <w:tcW w:w="564" w:type="dxa"/>
            <w:shd w:val="clear" w:color="auto" w:fill="FFC000"/>
          </w:tcPr>
          <w:p w14:paraId="4965E5B5" w14:textId="77777777" w:rsidR="00290569" w:rsidRPr="0089441E" w:rsidRDefault="00290569" w:rsidP="00C5690C">
            <w:pPr>
              <w:jc w:val="center"/>
              <w:rPr>
                <w:rFonts w:ascii="Arial" w:hAnsi="Arial" w:cs="Arial"/>
              </w:rPr>
            </w:pPr>
          </w:p>
        </w:tc>
        <w:tc>
          <w:tcPr>
            <w:tcW w:w="564" w:type="dxa"/>
            <w:shd w:val="clear" w:color="auto" w:fill="FF3399"/>
          </w:tcPr>
          <w:p w14:paraId="652A2E30" w14:textId="77777777" w:rsidR="00290569" w:rsidRPr="0089441E" w:rsidRDefault="00290569" w:rsidP="00C5690C">
            <w:pPr>
              <w:jc w:val="center"/>
              <w:rPr>
                <w:rFonts w:ascii="Arial" w:hAnsi="Arial" w:cs="Arial"/>
              </w:rPr>
            </w:pPr>
          </w:p>
        </w:tc>
        <w:tc>
          <w:tcPr>
            <w:tcW w:w="4481" w:type="dxa"/>
            <w:vMerge/>
          </w:tcPr>
          <w:p w14:paraId="1E3AD4AF" w14:textId="77777777" w:rsidR="00290569" w:rsidRPr="00290569" w:rsidRDefault="00290569" w:rsidP="00290569">
            <w:pPr>
              <w:rPr>
                <w:rFonts w:ascii="Arial" w:hAnsi="Arial" w:cs="Arial"/>
              </w:rPr>
            </w:pPr>
          </w:p>
        </w:tc>
      </w:tr>
      <w:tr w:rsidR="005A4488" w:rsidRPr="0089441E" w14:paraId="0D3C1BA1" w14:textId="77777777" w:rsidTr="00CB7F87">
        <w:tc>
          <w:tcPr>
            <w:tcW w:w="1659" w:type="dxa"/>
            <w:vMerge w:val="restart"/>
            <w:vAlign w:val="center"/>
          </w:tcPr>
          <w:p w14:paraId="1ADDDA4E" w14:textId="77777777" w:rsidR="005A4488" w:rsidRPr="00683749" w:rsidRDefault="005A4488" w:rsidP="0089441E">
            <w:pPr>
              <w:jc w:val="center"/>
              <w:rPr>
                <w:rFonts w:ascii="Arial" w:hAnsi="Arial" w:cs="Arial"/>
                <w:b/>
              </w:rPr>
            </w:pPr>
            <w:r w:rsidRPr="00683749">
              <w:rPr>
                <w:rFonts w:ascii="Arial" w:hAnsi="Arial" w:cs="Arial"/>
                <w:b/>
              </w:rPr>
              <w:t>Respectful Relationships</w:t>
            </w:r>
          </w:p>
        </w:tc>
        <w:tc>
          <w:tcPr>
            <w:tcW w:w="6122" w:type="dxa"/>
          </w:tcPr>
          <w:p w14:paraId="4C0C9E81" w14:textId="77777777" w:rsidR="005A4488" w:rsidRPr="006E71A3" w:rsidRDefault="005A4488" w:rsidP="006E71A3">
            <w:pPr>
              <w:pStyle w:val="ListParagraph"/>
              <w:numPr>
                <w:ilvl w:val="0"/>
                <w:numId w:val="4"/>
              </w:numPr>
              <w:spacing w:after="120"/>
              <w:rPr>
                <w:rFonts w:ascii="Arial" w:hAnsi="Arial" w:cs="Arial"/>
              </w:rPr>
            </w:pPr>
            <w:r w:rsidRPr="00A02235">
              <w:rPr>
                <w:rFonts w:ascii="Arial" w:hAnsi="Arial" w:cs="Arial"/>
              </w:rPr>
              <w:t xml:space="preserve">The importance of respecting others, even when they are very different from them (for example, physically, in character, personality or backgrounds), or make different choices or have different preferences or beliefs. </w:t>
            </w:r>
          </w:p>
        </w:tc>
        <w:tc>
          <w:tcPr>
            <w:tcW w:w="564" w:type="dxa"/>
            <w:shd w:val="clear" w:color="auto" w:fill="FFFF00"/>
          </w:tcPr>
          <w:p w14:paraId="1B298F3C" w14:textId="77777777" w:rsidR="005A4488" w:rsidRPr="0089441E" w:rsidRDefault="005A4488" w:rsidP="00C5690C">
            <w:pPr>
              <w:jc w:val="center"/>
              <w:rPr>
                <w:rFonts w:ascii="Arial" w:hAnsi="Arial" w:cs="Arial"/>
              </w:rPr>
            </w:pPr>
          </w:p>
        </w:tc>
        <w:tc>
          <w:tcPr>
            <w:tcW w:w="564" w:type="dxa"/>
            <w:shd w:val="clear" w:color="auto" w:fill="7030A0"/>
          </w:tcPr>
          <w:p w14:paraId="2468B881" w14:textId="77777777" w:rsidR="005A4488" w:rsidRPr="0089441E" w:rsidRDefault="005A4488" w:rsidP="00C5690C">
            <w:pPr>
              <w:jc w:val="center"/>
              <w:rPr>
                <w:rFonts w:ascii="Arial" w:hAnsi="Arial" w:cs="Arial"/>
              </w:rPr>
            </w:pPr>
          </w:p>
        </w:tc>
        <w:tc>
          <w:tcPr>
            <w:tcW w:w="564" w:type="dxa"/>
            <w:shd w:val="clear" w:color="auto" w:fill="00B050"/>
          </w:tcPr>
          <w:p w14:paraId="607B002F" w14:textId="77777777" w:rsidR="005A4488" w:rsidRPr="0089441E" w:rsidRDefault="005A4488" w:rsidP="00C5690C">
            <w:pPr>
              <w:jc w:val="center"/>
              <w:rPr>
                <w:rFonts w:ascii="Arial" w:hAnsi="Arial" w:cs="Arial"/>
              </w:rPr>
            </w:pPr>
          </w:p>
        </w:tc>
        <w:tc>
          <w:tcPr>
            <w:tcW w:w="564" w:type="dxa"/>
            <w:shd w:val="clear" w:color="auto" w:fill="00B0F0"/>
          </w:tcPr>
          <w:p w14:paraId="69C2E450" w14:textId="77777777" w:rsidR="005A4488" w:rsidRPr="0089441E" w:rsidRDefault="005A4488" w:rsidP="00C5690C">
            <w:pPr>
              <w:jc w:val="center"/>
              <w:rPr>
                <w:rFonts w:ascii="Arial" w:hAnsi="Arial" w:cs="Arial"/>
              </w:rPr>
            </w:pPr>
          </w:p>
        </w:tc>
        <w:tc>
          <w:tcPr>
            <w:tcW w:w="564" w:type="dxa"/>
            <w:shd w:val="clear" w:color="auto" w:fill="FFC000"/>
          </w:tcPr>
          <w:p w14:paraId="74BDB7B6" w14:textId="77777777" w:rsidR="005A4488" w:rsidRPr="0089441E" w:rsidRDefault="005A4488" w:rsidP="00C5690C">
            <w:pPr>
              <w:jc w:val="center"/>
              <w:rPr>
                <w:rFonts w:ascii="Arial" w:hAnsi="Arial" w:cs="Arial"/>
              </w:rPr>
            </w:pPr>
          </w:p>
        </w:tc>
        <w:tc>
          <w:tcPr>
            <w:tcW w:w="564" w:type="dxa"/>
            <w:shd w:val="clear" w:color="auto" w:fill="FF3399"/>
          </w:tcPr>
          <w:p w14:paraId="2D3DBB7A" w14:textId="77777777" w:rsidR="005A4488" w:rsidRPr="0089441E" w:rsidRDefault="005A4488" w:rsidP="00C5690C">
            <w:pPr>
              <w:jc w:val="center"/>
              <w:rPr>
                <w:rFonts w:ascii="Arial" w:hAnsi="Arial" w:cs="Arial"/>
              </w:rPr>
            </w:pPr>
          </w:p>
        </w:tc>
        <w:tc>
          <w:tcPr>
            <w:tcW w:w="4481" w:type="dxa"/>
            <w:vMerge w:val="restart"/>
            <w:shd w:val="clear" w:color="auto" w:fill="FFFFFF" w:themeFill="background1"/>
          </w:tcPr>
          <w:p w14:paraId="344E02A0" w14:textId="77777777" w:rsidR="005A4488" w:rsidRDefault="005A4488" w:rsidP="002434C3">
            <w:pPr>
              <w:pStyle w:val="ListParagraph"/>
              <w:numPr>
                <w:ilvl w:val="0"/>
                <w:numId w:val="8"/>
              </w:numPr>
              <w:rPr>
                <w:rFonts w:ascii="Arial" w:hAnsi="Arial" w:cs="Arial"/>
              </w:rPr>
            </w:pPr>
            <w:r>
              <w:rPr>
                <w:rFonts w:ascii="Arial" w:hAnsi="Arial" w:cs="Arial"/>
              </w:rPr>
              <w:t>PSHE lessons</w:t>
            </w:r>
          </w:p>
          <w:p w14:paraId="2FC77CA8"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Circle time</w:t>
            </w:r>
          </w:p>
          <w:p w14:paraId="13060C48"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RE lessons</w:t>
            </w:r>
          </w:p>
          <w:p w14:paraId="6A11D210"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Assemblies</w:t>
            </w:r>
          </w:p>
          <w:p w14:paraId="48B49A96" w14:textId="77777777" w:rsidR="005A4488" w:rsidRDefault="005A4488" w:rsidP="002434C3">
            <w:pPr>
              <w:pStyle w:val="ListParagraph"/>
              <w:numPr>
                <w:ilvl w:val="0"/>
                <w:numId w:val="8"/>
              </w:numPr>
              <w:rPr>
                <w:rFonts w:ascii="Arial" w:hAnsi="Arial" w:cs="Arial"/>
              </w:rPr>
            </w:pPr>
            <w:r w:rsidRPr="00BF24AE">
              <w:rPr>
                <w:rFonts w:ascii="Arial" w:hAnsi="Arial" w:cs="Arial"/>
              </w:rPr>
              <w:t xml:space="preserve">Incidental discussions as </w:t>
            </w:r>
            <w:r>
              <w:rPr>
                <w:rFonts w:ascii="Arial" w:hAnsi="Arial" w:cs="Arial"/>
              </w:rPr>
              <w:t>and when issues occur</w:t>
            </w:r>
          </w:p>
          <w:p w14:paraId="539B401C" w14:textId="77777777" w:rsidR="005A4488" w:rsidRPr="002434C3" w:rsidRDefault="005A4488" w:rsidP="002434C3">
            <w:pPr>
              <w:pStyle w:val="ListParagraph"/>
              <w:numPr>
                <w:ilvl w:val="0"/>
                <w:numId w:val="8"/>
              </w:numPr>
              <w:rPr>
                <w:rFonts w:ascii="Arial" w:hAnsi="Arial" w:cs="Arial"/>
              </w:rPr>
            </w:pPr>
            <w:r>
              <w:rPr>
                <w:rFonts w:ascii="Arial" w:hAnsi="Arial" w:cs="Arial"/>
              </w:rPr>
              <w:t>Class discussions surrounding conflict resolution from playground conflict, or examples of conflict to help the children understand how to approach this respectfully and sensibly</w:t>
            </w:r>
          </w:p>
          <w:p w14:paraId="7F4231AF"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School trips/visitors/representing the school in sports – discussions beforehand about respect and manners and representing our school positively</w:t>
            </w:r>
          </w:p>
          <w:p w14:paraId="2979026F" w14:textId="0498ADEF" w:rsidR="005A4488" w:rsidRPr="00BF24AE" w:rsidRDefault="005A4488" w:rsidP="002434C3">
            <w:pPr>
              <w:pStyle w:val="ListParagraph"/>
              <w:numPr>
                <w:ilvl w:val="0"/>
                <w:numId w:val="8"/>
              </w:numPr>
              <w:rPr>
                <w:rFonts w:ascii="Arial" w:hAnsi="Arial" w:cs="Arial"/>
              </w:rPr>
            </w:pPr>
            <w:r w:rsidRPr="00BF24AE">
              <w:rPr>
                <w:rFonts w:ascii="Arial" w:hAnsi="Arial" w:cs="Arial"/>
              </w:rPr>
              <w:t>Class texts challenge stereotypes.</w:t>
            </w:r>
          </w:p>
          <w:p w14:paraId="225F198B"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Anti-bullying week discussions, work and assembly</w:t>
            </w:r>
          </w:p>
          <w:p w14:paraId="3563AC55" w14:textId="77777777" w:rsidR="005A4488" w:rsidRPr="00BF24AE" w:rsidRDefault="005A4488" w:rsidP="002434C3">
            <w:pPr>
              <w:pStyle w:val="ListParagraph"/>
              <w:numPr>
                <w:ilvl w:val="0"/>
                <w:numId w:val="8"/>
              </w:numPr>
              <w:rPr>
                <w:rFonts w:ascii="Arial" w:hAnsi="Arial" w:cs="Arial"/>
              </w:rPr>
            </w:pPr>
            <w:r w:rsidRPr="00BF24AE">
              <w:rPr>
                <w:rFonts w:ascii="Arial" w:hAnsi="Arial" w:cs="Arial"/>
              </w:rPr>
              <w:t xml:space="preserve">Using manners throughout the day and how to use these correctly in </w:t>
            </w:r>
            <w:r w:rsidRPr="00BF24AE">
              <w:rPr>
                <w:rFonts w:ascii="Arial" w:hAnsi="Arial" w:cs="Arial"/>
              </w:rPr>
              <w:lastRenderedPageBreak/>
              <w:t xml:space="preserve">the classroom and around school. </w:t>
            </w:r>
          </w:p>
          <w:p w14:paraId="4BD7139E" w14:textId="77777777" w:rsidR="005A4488" w:rsidRDefault="005A4488" w:rsidP="002434C3">
            <w:pPr>
              <w:pStyle w:val="ListParagraph"/>
              <w:numPr>
                <w:ilvl w:val="0"/>
                <w:numId w:val="8"/>
              </w:numPr>
              <w:rPr>
                <w:rFonts w:ascii="Arial" w:hAnsi="Arial" w:cs="Arial"/>
              </w:rPr>
            </w:pPr>
            <w:r w:rsidRPr="00BF24AE">
              <w:rPr>
                <w:rFonts w:ascii="Arial" w:hAnsi="Arial" w:cs="Arial"/>
              </w:rPr>
              <w:t>Internet safety units</w:t>
            </w:r>
          </w:p>
          <w:p w14:paraId="65190E07" w14:textId="184C2511" w:rsidR="005A4488" w:rsidRPr="00165D0A" w:rsidRDefault="005A4488" w:rsidP="00165D0A">
            <w:pPr>
              <w:pStyle w:val="ListParagraph"/>
              <w:numPr>
                <w:ilvl w:val="0"/>
                <w:numId w:val="8"/>
              </w:numPr>
              <w:rPr>
                <w:rFonts w:ascii="Arial" w:hAnsi="Arial" w:cs="Arial"/>
              </w:rPr>
            </w:pPr>
            <w:r w:rsidRPr="002434C3">
              <w:rPr>
                <w:rFonts w:ascii="Arial" w:hAnsi="Arial" w:cs="Arial"/>
              </w:rPr>
              <w:t>Discussions surrounding inequality of minority groups</w:t>
            </w:r>
            <w:r>
              <w:rPr>
                <w:rFonts w:ascii="Arial" w:hAnsi="Arial" w:cs="Arial"/>
              </w:rPr>
              <w:t xml:space="preserve"> and hiera</w:t>
            </w:r>
            <w:r w:rsidR="00792E98">
              <w:rPr>
                <w:rFonts w:ascii="Arial" w:hAnsi="Arial" w:cs="Arial"/>
              </w:rPr>
              <w:t>r</w:t>
            </w:r>
            <w:r>
              <w:rPr>
                <w:rFonts w:ascii="Arial" w:hAnsi="Arial" w:cs="Arial"/>
              </w:rPr>
              <w:t>chy -especially in history lessons</w:t>
            </w:r>
          </w:p>
        </w:tc>
      </w:tr>
      <w:tr w:rsidR="005A4488" w:rsidRPr="0089441E" w14:paraId="7DA2D097" w14:textId="77777777" w:rsidTr="00CB7F87">
        <w:tc>
          <w:tcPr>
            <w:tcW w:w="1659" w:type="dxa"/>
            <w:vMerge/>
            <w:vAlign w:val="center"/>
          </w:tcPr>
          <w:p w14:paraId="55FCB758" w14:textId="77777777" w:rsidR="005A4488" w:rsidRPr="0089441E" w:rsidRDefault="005A4488" w:rsidP="0089441E">
            <w:pPr>
              <w:jc w:val="center"/>
              <w:rPr>
                <w:rFonts w:ascii="Arial" w:hAnsi="Arial" w:cs="Arial"/>
              </w:rPr>
            </w:pPr>
          </w:p>
        </w:tc>
        <w:tc>
          <w:tcPr>
            <w:tcW w:w="6122" w:type="dxa"/>
          </w:tcPr>
          <w:p w14:paraId="5B128C39" w14:textId="77777777" w:rsidR="005A4488" w:rsidRPr="006E71A3" w:rsidRDefault="005A4488" w:rsidP="006E71A3">
            <w:pPr>
              <w:pStyle w:val="ListParagraph"/>
              <w:numPr>
                <w:ilvl w:val="0"/>
                <w:numId w:val="4"/>
              </w:numPr>
              <w:spacing w:after="120"/>
              <w:rPr>
                <w:rFonts w:ascii="Arial" w:hAnsi="Arial" w:cs="Arial"/>
              </w:rPr>
            </w:pPr>
            <w:r w:rsidRPr="00A02235">
              <w:rPr>
                <w:rFonts w:ascii="Arial" w:hAnsi="Arial" w:cs="Arial"/>
              </w:rPr>
              <w:t xml:space="preserve">Practical steps they can take in a range of different contexts to improve or support respectful relationships. </w:t>
            </w:r>
          </w:p>
        </w:tc>
        <w:tc>
          <w:tcPr>
            <w:tcW w:w="564" w:type="dxa"/>
            <w:shd w:val="clear" w:color="auto" w:fill="FFFF00"/>
          </w:tcPr>
          <w:p w14:paraId="719A5E11" w14:textId="77777777" w:rsidR="005A4488" w:rsidRPr="0089441E" w:rsidRDefault="005A4488" w:rsidP="00C5690C">
            <w:pPr>
              <w:jc w:val="center"/>
              <w:rPr>
                <w:rFonts w:ascii="Arial" w:hAnsi="Arial" w:cs="Arial"/>
              </w:rPr>
            </w:pPr>
          </w:p>
        </w:tc>
        <w:tc>
          <w:tcPr>
            <w:tcW w:w="564" w:type="dxa"/>
            <w:shd w:val="clear" w:color="auto" w:fill="7030A0"/>
          </w:tcPr>
          <w:p w14:paraId="4A179994" w14:textId="77777777" w:rsidR="005A4488" w:rsidRPr="0089441E" w:rsidRDefault="005A4488" w:rsidP="00C5690C">
            <w:pPr>
              <w:jc w:val="center"/>
              <w:rPr>
                <w:rFonts w:ascii="Arial" w:hAnsi="Arial" w:cs="Arial"/>
              </w:rPr>
            </w:pPr>
          </w:p>
        </w:tc>
        <w:tc>
          <w:tcPr>
            <w:tcW w:w="564" w:type="dxa"/>
            <w:shd w:val="clear" w:color="auto" w:fill="00B050"/>
          </w:tcPr>
          <w:p w14:paraId="066B8FB9" w14:textId="77777777" w:rsidR="005A4488" w:rsidRPr="0089441E" w:rsidRDefault="005A4488" w:rsidP="00C5690C">
            <w:pPr>
              <w:jc w:val="center"/>
              <w:rPr>
                <w:rFonts w:ascii="Arial" w:hAnsi="Arial" w:cs="Arial"/>
              </w:rPr>
            </w:pPr>
          </w:p>
        </w:tc>
        <w:tc>
          <w:tcPr>
            <w:tcW w:w="564" w:type="dxa"/>
            <w:shd w:val="clear" w:color="auto" w:fill="00B0F0"/>
          </w:tcPr>
          <w:p w14:paraId="67754E39" w14:textId="77777777" w:rsidR="005A4488" w:rsidRPr="0089441E" w:rsidRDefault="005A4488" w:rsidP="00C5690C">
            <w:pPr>
              <w:jc w:val="center"/>
              <w:rPr>
                <w:rFonts w:ascii="Arial" w:hAnsi="Arial" w:cs="Arial"/>
              </w:rPr>
            </w:pPr>
          </w:p>
        </w:tc>
        <w:tc>
          <w:tcPr>
            <w:tcW w:w="564" w:type="dxa"/>
            <w:shd w:val="clear" w:color="auto" w:fill="FFC000"/>
          </w:tcPr>
          <w:p w14:paraId="1A46CC62" w14:textId="77777777" w:rsidR="005A4488" w:rsidRPr="0089441E" w:rsidRDefault="005A4488" w:rsidP="00C5690C">
            <w:pPr>
              <w:jc w:val="center"/>
              <w:rPr>
                <w:rFonts w:ascii="Arial" w:hAnsi="Arial" w:cs="Arial"/>
              </w:rPr>
            </w:pPr>
          </w:p>
        </w:tc>
        <w:tc>
          <w:tcPr>
            <w:tcW w:w="564" w:type="dxa"/>
            <w:shd w:val="clear" w:color="auto" w:fill="FF3399"/>
          </w:tcPr>
          <w:p w14:paraId="291B7FC1"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1F00D2C7" w14:textId="77777777" w:rsidR="005A4488" w:rsidRPr="0079404E" w:rsidRDefault="005A4488" w:rsidP="00290569">
            <w:pPr>
              <w:pStyle w:val="ListParagraph"/>
              <w:numPr>
                <w:ilvl w:val="0"/>
                <w:numId w:val="8"/>
              </w:numPr>
              <w:rPr>
                <w:rFonts w:ascii="Arial" w:hAnsi="Arial" w:cs="Arial"/>
              </w:rPr>
            </w:pPr>
          </w:p>
        </w:tc>
      </w:tr>
      <w:tr w:rsidR="005A4488" w:rsidRPr="0089441E" w14:paraId="672C3AA7" w14:textId="77777777" w:rsidTr="00CB7F87">
        <w:tc>
          <w:tcPr>
            <w:tcW w:w="1659" w:type="dxa"/>
            <w:vMerge/>
            <w:vAlign w:val="center"/>
          </w:tcPr>
          <w:p w14:paraId="6A2928D0" w14:textId="77777777" w:rsidR="005A4488" w:rsidRPr="0089441E" w:rsidRDefault="005A4488" w:rsidP="0089441E">
            <w:pPr>
              <w:jc w:val="center"/>
              <w:rPr>
                <w:rFonts w:ascii="Arial" w:hAnsi="Arial" w:cs="Arial"/>
              </w:rPr>
            </w:pPr>
          </w:p>
        </w:tc>
        <w:tc>
          <w:tcPr>
            <w:tcW w:w="6122" w:type="dxa"/>
          </w:tcPr>
          <w:p w14:paraId="480FAC6C" w14:textId="77777777" w:rsidR="005A4488" w:rsidRPr="006E71A3" w:rsidRDefault="005A4488" w:rsidP="006E71A3">
            <w:pPr>
              <w:pStyle w:val="ListParagraph"/>
              <w:numPr>
                <w:ilvl w:val="0"/>
                <w:numId w:val="4"/>
              </w:numPr>
              <w:spacing w:after="120"/>
              <w:rPr>
                <w:rFonts w:ascii="Arial" w:hAnsi="Arial" w:cs="Arial"/>
              </w:rPr>
            </w:pPr>
            <w:r w:rsidRPr="00A02235">
              <w:rPr>
                <w:rFonts w:ascii="Arial" w:hAnsi="Arial" w:cs="Arial"/>
              </w:rPr>
              <w:t xml:space="preserve">The conventions of courtesy and manners. </w:t>
            </w:r>
          </w:p>
        </w:tc>
        <w:tc>
          <w:tcPr>
            <w:tcW w:w="564" w:type="dxa"/>
            <w:shd w:val="clear" w:color="auto" w:fill="FFFF00"/>
          </w:tcPr>
          <w:p w14:paraId="1C56848D" w14:textId="77777777" w:rsidR="005A4488" w:rsidRPr="0089441E" w:rsidRDefault="005A4488" w:rsidP="00C5690C">
            <w:pPr>
              <w:jc w:val="center"/>
              <w:rPr>
                <w:rFonts w:ascii="Arial" w:hAnsi="Arial" w:cs="Arial"/>
              </w:rPr>
            </w:pPr>
          </w:p>
        </w:tc>
        <w:tc>
          <w:tcPr>
            <w:tcW w:w="564" w:type="dxa"/>
            <w:shd w:val="clear" w:color="auto" w:fill="7030A0"/>
          </w:tcPr>
          <w:p w14:paraId="3E27DC7B" w14:textId="77777777" w:rsidR="005A4488" w:rsidRPr="0089441E" w:rsidRDefault="005A4488" w:rsidP="00C5690C">
            <w:pPr>
              <w:jc w:val="center"/>
              <w:rPr>
                <w:rFonts w:ascii="Arial" w:hAnsi="Arial" w:cs="Arial"/>
              </w:rPr>
            </w:pPr>
          </w:p>
        </w:tc>
        <w:tc>
          <w:tcPr>
            <w:tcW w:w="564" w:type="dxa"/>
            <w:shd w:val="clear" w:color="auto" w:fill="00B050"/>
          </w:tcPr>
          <w:p w14:paraId="1A422A8F" w14:textId="77777777" w:rsidR="005A4488" w:rsidRPr="0089441E" w:rsidRDefault="005A4488" w:rsidP="00C5690C">
            <w:pPr>
              <w:jc w:val="center"/>
              <w:rPr>
                <w:rFonts w:ascii="Arial" w:hAnsi="Arial" w:cs="Arial"/>
              </w:rPr>
            </w:pPr>
          </w:p>
        </w:tc>
        <w:tc>
          <w:tcPr>
            <w:tcW w:w="564" w:type="dxa"/>
            <w:shd w:val="clear" w:color="auto" w:fill="00B0F0"/>
          </w:tcPr>
          <w:p w14:paraId="77677B8C" w14:textId="77777777" w:rsidR="005A4488" w:rsidRPr="0089441E" w:rsidRDefault="005A4488" w:rsidP="00C5690C">
            <w:pPr>
              <w:jc w:val="center"/>
              <w:rPr>
                <w:rFonts w:ascii="Arial" w:hAnsi="Arial" w:cs="Arial"/>
              </w:rPr>
            </w:pPr>
          </w:p>
        </w:tc>
        <w:tc>
          <w:tcPr>
            <w:tcW w:w="564" w:type="dxa"/>
            <w:shd w:val="clear" w:color="auto" w:fill="FFC000"/>
          </w:tcPr>
          <w:p w14:paraId="57FBB4A0" w14:textId="77777777" w:rsidR="005A4488" w:rsidRPr="0089441E" w:rsidRDefault="005A4488" w:rsidP="00C5690C">
            <w:pPr>
              <w:jc w:val="center"/>
              <w:rPr>
                <w:rFonts w:ascii="Arial" w:hAnsi="Arial" w:cs="Arial"/>
              </w:rPr>
            </w:pPr>
          </w:p>
        </w:tc>
        <w:tc>
          <w:tcPr>
            <w:tcW w:w="564" w:type="dxa"/>
            <w:shd w:val="clear" w:color="auto" w:fill="FF3399"/>
          </w:tcPr>
          <w:p w14:paraId="6E4D473F"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25B33606" w14:textId="77777777" w:rsidR="005A4488" w:rsidRPr="0079404E" w:rsidRDefault="005A4488" w:rsidP="00290569">
            <w:pPr>
              <w:pStyle w:val="ListParagraph"/>
              <w:numPr>
                <w:ilvl w:val="0"/>
                <w:numId w:val="8"/>
              </w:numPr>
              <w:rPr>
                <w:rFonts w:ascii="Arial" w:hAnsi="Arial" w:cs="Arial"/>
              </w:rPr>
            </w:pPr>
          </w:p>
        </w:tc>
      </w:tr>
      <w:tr w:rsidR="005A4488" w:rsidRPr="0089441E" w14:paraId="6A635EDB" w14:textId="77777777" w:rsidTr="00CB7F87">
        <w:tc>
          <w:tcPr>
            <w:tcW w:w="1659" w:type="dxa"/>
            <w:vMerge/>
            <w:vAlign w:val="center"/>
          </w:tcPr>
          <w:p w14:paraId="26D2F488" w14:textId="77777777" w:rsidR="005A4488" w:rsidRPr="0089441E" w:rsidRDefault="005A4488" w:rsidP="0089441E">
            <w:pPr>
              <w:jc w:val="center"/>
              <w:rPr>
                <w:rFonts w:ascii="Arial" w:hAnsi="Arial" w:cs="Arial"/>
              </w:rPr>
            </w:pPr>
          </w:p>
        </w:tc>
        <w:tc>
          <w:tcPr>
            <w:tcW w:w="6122" w:type="dxa"/>
          </w:tcPr>
          <w:p w14:paraId="05FBD369" w14:textId="77777777" w:rsidR="005A4488" w:rsidRPr="006E71A3" w:rsidRDefault="005A4488" w:rsidP="006E71A3">
            <w:pPr>
              <w:pStyle w:val="ListParagraph"/>
              <w:numPr>
                <w:ilvl w:val="0"/>
                <w:numId w:val="4"/>
              </w:numPr>
              <w:spacing w:after="120"/>
              <w:rPr>
                <w:rFonts w:ascii="Arial" w:hAnsi="Arial" w:cs="Arial"/>
              </w:rPr>
            </w:pPr>
            <w:r w:rsidRPr="00A02235">
              <w:rPr>
                <w:rFonts w:ascii="Arial" w:hAnsi="Arial" w:cs="Arial"/>
              </w:rPr>
              <w:t xml:space="preserve">The importance of self-respect and how this links to their own happiness. </w:t>
            </w:r>
          </w:p>
        </w:tc>
        <w:tc>
          <w:tcPr>
            <w:tcW w:w="564" w:type="dxa"/>
            <w:shd w:val="clear" w:color="auto" w:fill="FFFF00"/>
          </w:tcPr>
          <w:p w14:paraId="28EA19FE" w14:textId="77777777" w:rsidR="005A4488" w:rsidRPr="0089441E" w:rsidRDefault="005A4488" w:rsidP="00C5690C">
            <w:pPr>
              <w:jc w:val="center"/>
              <w:rPr>
                <w:rFonts w:ascii="Arial" w:hAnsi="Arial" w:cs="Arial"/>
              </w:rPr>
            </w:pPr>
          </w:p>
        </w:tc>
        <w:tc>
          <w:tcPr>
            <w:tcW w:w="564" w:type="dxa"/>
            <w:shd w:val="clear" w:color="auto" w:fill="7030A0"/>
          </w:tcPr>
          <w:p w14:paraId="37F3FD9D" w14:textId="77777777" w:rsidR="005A4488" w:rsidRPr="0089441E" w:rsidRDefault="005A4488" w:rsidP="00C5690C">
            <w:pPr>
              <w:jc w:val="center"/>
              <w:rPr>
                <w:rFonts w:ascii="Arial" w:hAnsi="Arial" w:cs="Arial"/>
              </w:rPr>
            </w:pPr>
          </w:p>
        </w:tc>
        <w:tc>
          <w:tcPr>
            <w:tcW w:w="564" w:type="dxa"/>
            <w:shd w:val="clear" w:color="auto" w:fill="00B050"/>
          </w:tcPr>
          <w:p w14:paraId="26554FCC" w14:textId="77777777" w:rsidR="005A4488" w:rsidRPr="0089441E" w:rsidRDefault="005A4488" w:rsidP="00C5690C">
            <w:pPr>
              <w:jc w:val="center"/>
              <w:rPr>
                <w:rFonts w:ascii="Arial" w:hAnsi="Arial" w:cs="Arial"/>
              </w:rPr>
            </w:pPr>
          </w:p>
        </w:tc>
        <w:tc>
          <w:tcPr>
            <w:tcW w:w="564" w:type="dxa"/>
            <w:shd w:val="clear" w:color="auto" w:fill="00B0F0"/>
          </w:tcPr>
          <w:p w14:paraId="31E2FDD5" w14:textId="77777777" w:rsidR="005A4488" w:rsidRPr="0089441E" w:rsidRDefault="005A4488" w:rsidP="00C5690C">
            <w:pPr>
              <w:jc w:val="center"/>
              <w:rPr>
                <w:rFonts w:ascii="Arial" w:hAnsi="Arial" w:cs="Arial"/>
              </w:rPr>
            </w:pPr>
          </w:p>
        </w:tc>
        <w:tc>
          <w:tcPr>
            <w:tcW w:w="564" w:type="dxa"/>
            <w:shd w:val="clear" w:color="auto" w:fill="FFC000"/>
          </w:tcPr>
          <w:p w14:paraId="6C309B1C" w14:textId="77777777" w:rsidR="005A4488" w:rsidRPr="0089441E" w:rsidRDefault="005A4488" w:rsidP="00C5690C">
            <w:pPr>
              <w:jc w:val="center"/>
              <w:rPr>
                <w:rFonts w:ascii="Arial" w:hAnsi="Arial" w:cs="Arial"/>
              </w:rPr>
            </w:pPr>
          </w:p>
        </w:tc>
        <w:tc>
          <w:tcPr>
            <w:tcW w:w="564" w:type="dxa"/>
            <w:shd w:val="clear" w:color="auto" w:fill="FF3399"/>
          </w:tcPr>
          <w:p w14:paraId="1FBB6CFF"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745134CC" w14:textId="77777777" w:rsidR="005A4488" w:rsidRPr="0079404E" w:rsidRDefault="005A4488" w:rsidP="00290569">
            <w:pPr>
              <w:pStyle w:val="ListParagraph"/>
              <w:numPr>
                <w:ilvl w:val="0"/>
                <w:numId w:val="8"/>
              </w:numPr>
              <w:rPr>
                <w:rFonts w:ascii="Arial" w:hAnsi="Arial" w:cs="Arial"/>
              </w:rPr>
            </w:pPr>
          </w:p>
        </w:tc>
      </w:tr>
      <w:tr w:rsidR="005A4488" w:rsidRPr="0089441E" w14:paraId="41935F4F" w14:textId="77777777" w:rsidTr="00CB7F87">
        <w:tc>
          <w:tcPr>
            <w:tcW w:w="1659" w:type="dxa"/>
            <w:vMerge/>
            <w:vAlign w:val="center"/>
          </w:tcPr>
          <w:p w14:paraId="013AF55E" w14:textId="77777777" w:rsidR="005A4488" w:rsidRPr="0089441E" w:rsidRDefault="005A4488" w:rsidP="0089441E">
            <w:pPr>
              <w:jc w:val="center"/>
              <w:rPr>
                <w:rFonts w:ascii="Arial" w:hAnsi="Arial" w:cs="Arial"/>
              </w:rPr>
            </w:pPr>
          </w:p>
        </w:tc>
        <w:tc>
          <w:tcPr>
            <w:tcW w:w="6122" w:type="dxa"/>
          </w:tcPr>
          <w:p w14:paraId="4DE3C9A6" w14:textId="77777777" w:rsidR="005A4488" w:rsidRPr="006E71A3" w:rsidRDefault="005A4488" w:rsidP="006E71A3">
            <w:pPr>
              <w:pStyle w:val="ListParagraph"/>
              <w:numPr>
                <w:ilvl w:val="0"/>
                <w:numId w:val="4"/>
              </w:numPr>
              <w:spacing w:after="120"/>
              <w:rPr>
                <w:rFonts w:ascii="Arial" w:hAnsi="Arial" w:cs="Arial"/>
              </w:rPr>
            </w:pPr>
            <w:r w:rsidRPr="00A02235">
              <w:rPr>
                <w:rFonts w:ascii="Arial" w:hAnsi="Arial" w:cs="Arial"/>
              </w:rPr>
              <w:t>That in school and in wider society they can expect to be treated with respect by others, and that in turn they should show due respect to others, including those in positions of authority.</w:t>
            </w:r>
          </w:p>
        </w:tc>
        <w:tc>
          <w:tcPr>
            <w:tcW w:w="564" w:type="dxa"/>
            <w:shd w:val="clear" w:color="auto" w:fill="FFFF00"/>
          </w:tcPr>
          <w:p w14:paraId="36BBCF7B" w14:textId="77777777" w:rsidR="005A4488" w:rsidRPr="0089441E" w:rsidRDefault="005A4488" w:rsidP="00C5690C">
            <w:pPr>
              <w:jc w:val="center"/>
              <w:rPr>
                <w:rFonts w:ascii="Arial" w:hAnsi="Arial" w:cs="Arial"/>
              </w:rPr>
            </w:pPr>
          </w:p>
        </w:tc>
        <w:tc>
          <w:tcPr>
            <w:tcW w:w="564" w:type="dxa"/>
            <w:shd w:val="clear" w:color="auto" w:fill="7030A0"/>
          </w:tcPr>
          <w:p w14:paraId="5E136F62" w14:textId="77777777" w:rsidR="005A4488" w:rsidRPr="0089441E" w:rsidRDefault="005A4488" w:rsidP="00C5690C">
            <w:pPr>
              <w:jc w:val="center"/>
              <w:rPr>
                <w:rFonts w:ascii="Arial" w:hAnsi="Arial" w:cs="Arial"/>
              </w:rPr>
            </w:pPr>
          </w:p>
        </w:tc>
        <w:tc>
          <w:tcPr>
            <w:tcW w:w="564" w:type="dxa"/>
            <w:shd w:val="clear" w:color="auto" w:fill="00B050"/>
          </w:tcPr>
          <w:p w14:paraId="2AA4EA4E" w14:textId="77777777" w:rsidR="005A4488" w:rsidRPr="0089441E" w:rsidRDefault="005A4488" w:rsidP="00C5690C">
            <w:pPr>
              <w:jc w:val="center"/>
              <w:rPr>
                <w:rFonts w:ascii="Arial" w:hAnsi="Arial" w:cs="Arial"/>
              </w:rPr>
            </w:pPr>
          </w:p>
        </w:tc>
        <w:tc>
          <w:tcPr>
            <w:tcW w:w="564" w:type="dxa"/>
            <w:shd w:val="clear" w:color="auto" w:fill="00B0F0"/>
          </w:tcPr>
          <w:p w14:paraId="13BD74CD" w14:textId="77777777" w:rsidR="005A4488" w:rsidRPr="0089441E" w:rsidRDefault="005A4488" w:rsidP="00C5690C">
            <w:pPr>
              <w:jc w:val="center"/>
              <w:rPr>
                <w:rFonts w:ascii="Arial" w:hAnsi="Arial" w:cs="Arial"/>
              </w:rPr>
            </w:pPr>
          </w:p>
        </w:tc>
        <w:tc>
          <w:tcPr>
            <w:tcW w:w="564" w:type="dxa"/>
            <w:shd w:val="clear" w:color="auto" w:fill="FFC000"/>
          </w:tcPr>
          <w:p w14:paraId="6636945E" w14:textId="77777777" w:rsidR="005A4488" w:rsidRPr="0089441E" w:rsidRDefault="005A4488" w:rsidP="00C5690C">
            <w:pPr>
              <w:jc w:val="center"/>
              <w:rPr>
                <w:rFonts w:ascii="Arial" w:hAnsi="Arial" w:cs="Arial"/>
              </w:rPr>
            </w:pPr>
          </w:p>
        </w:tc>
        <w:tc>
          <w:tcPr>
            <w:tcW w:w="564" w:type="dxa"/>
            <w:shd w:val="clear" w:color="auto" w:fill="FF3399"/>
          </w:tcPr>
          <w:p w14:paraId="56E6C751"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6E796137" w14:textId="77777777" w:rsidR="005A4488" w:rsidRPr="0079404E" w:rsidRDefault="005A4488" w:rsidP="00290569">
            <w:pPr>
              <w:pStyle w:val="ListParagraph"/>
              <w:numPr>
                <w:ilvl w:val="0"/>
                <w:numId w:val="8"/>
              </w:numPr>
              <w:rPr>
                <w:rFonts w:ascii="Arial" w:hAnsi="Arial" w:cs="Arial"/>
              </w:rPr>
            </w:pPr>
          </w:p>
        </w:tc>
      </w:tr>
      <w:tr w:rsidR="005A4488" w:rsidRPr="0089441E" w14:paraId="2A34E44E" w14:textId="77777777" w:rsidTr="00CB7F87">
        <w:tc>
          <w:tcPr>
            <w:tcW w:w="1659" w:type="dxa"/>
            <w:vMerge/>
            <w:vAlign w:val="center"/>
          </w:tcPr>
          <w:p w14:paraId="4DBC3BEE" w14:textId="77777777" w:rsidR="005A4488" w:rsidRPr="0089441E" w:rsidRDefault="005A4488" w:rsidP="0089441E">
            <w:pPr>
              <w:jc w:val="center"/>
              <w:rPr>
                <w:rFonts w:ascii="Arial" w:hAnsi="Arial" w:cs="Arial"/>
              </w:rPr>
            </w:pPr>
          </w:p>
        </w:tc>
        <w:tc>
          <w:tcPr>
            <w:tcW w:w="6122" w:type="dxa"/>
          </w:tcPr>
          <w:p w14:paraId="4953F852" w14:textId="77777777" w:rsidR="005A4488" w:rsidRPr="005A4488" w:rsidRDefault="005A4488" w:rsidP="005A4488">
            <w:pPr>
              <w:pStyle w:val="ListParagraph"/>
              <w:numPr>
                <w:ilvl w:val="0"/>
                <w:numId w:val="4"/>
              </w:numPr>
              <w:spacing w:after="120"/>
              <w:rPr>
                <w:rFonts w:ascii="Arial" w:hAnsi="Arial" w:cs="Arial"/>
              </w:rPr>
            </w:pPr>
            <w:r w:rsidRPr="00A02235">
              <w:rPr>
                <w:rFonts w:ascii="Arial" w:hAnsi="Arial" w:cs="Arial"/>
              </w:rPr>
              <w:t xml:space="preserve">About different types of bullying (including cyberbullying), the impact of bullying, responsibilities of bystanders (primarily reporting bullying to an adult) and how to get help. </w:t>
            </w:r>
          </w:p>
        </w:tc>
        <w:tc>
          <w:tcPr>
            <w:tcW w:w="564" w:type="dxa"/>
            <w:shd w:val="clear" w:color="auto" w:fill="FFFF00"/>
          </w:tcPr>
          <w:p w14:paraId="356A39FB" w14:textId="77777777" w:rsidR="005A4488" w:rsidRPr="0089441E" w:rsidRDefault="005A4488" w:rsidP="00C5690C">
            <w:pPr>
              <w:jc w:val="center"/>
              <w:rPr>
                <w:rFonts w:ascii="Arial" w:hAnsi="Arial" w:cs="Arial"/>
              </w:rPr>
            </w:pPr>
          </w:p>
        </w:tc>
        <w:tc>
          <w:tcPr>
            <w:tcW w:w="564" w:type="dxa"/>
            <w:shd w:val="clear" w:color="auto" w:fill="7030A0"/>
          </w:tcPr>
          <w:p w14:paraId="473F2401" w14:textId="77777777" w:rsidR="005A4488" w:rsidRPr="0089441E" w:rsidRDefault="005A4488" w:rsidP="00C5690C">
            <w:pPr>
              <w:jc w:val="center"/>
              <w:rPr>
                <w:rFonts w:ascii="Arial" w:hAnsi="Arial" w:cs="Arial"/>
              </w:rPr>
            </w:pPr>
          </w:p>
        </w:tc>
        <w:tc>
          <w:tcPr>
            <w:tcW w:w="564" w:type="dxa"/>
            <w:shd w:val="clear" w:color="auto" w:fill="00B050"/>
          </w:tcPr>
          <w:p w14:paraId="5C5521B0" w14:textId="77777777" w:rsidR="005A4488" w:rsidRPr="0089441E" w:rsidRDefault="005A4488" w:rsidP="00C5690C">
            <w:pPr>
              <w:jc w:val="center"/>
              <w:rPr>
                <w:rFonts w:ascii="Arial" w:hAnsi="Arial" w:cs="Arial"/>
              </w:rPr>
            </w:pPr>
          </w:p>
        </w:tc>
        <w:tc>
          <w:tcPr>
            <w:tcW w:w="564" w:type="dxa"/>
            <w:shd w:val="clear" w:color="auto" w:fill="00B0F0"/>
          </w:tcPr>
          <w:p w14:paraId="48FA4949" w14:textId="77777777" w:rsidR="005A4488" w:rsidRPr="0089441E" w:rsidRDefault="005A4488" w:rsidP="00C5690C">
            <w:pPr>
              <w:jc w:val="center"/>
              <w:rPr>
                <w:rFonts w:ascii="Arial" w:hAnsi="Arial" w:cs="Arial"/>
              </w:rPr>
            </w:pPr>
          </w:p>
        </w:tc>
        <w:tc>
          <w:tcPr>
            <w:tcW w:w="564" w:type="dxa"/>
            <w:shd w:val="clear" w:color="auto" w:fill="FFC000"/>
          </w:tcPr>
          <w:p w14:paraId="44DA4205" w14:textId="77777777" w:rsidR="005A4488" w:rsidRPr="0089441E" w:rsidRDefault="005A4488" w:rsidP="00C5690C">
            <w:pPr>
              <w:jc w:val="center"/>
              <w:rPr>
                <w:rFonts w:ascii="Arial" w:hAnsi="Arial" w:cs="Arial"/>
              </w:rPr>
            </w:pPr>
          </w:p>
        </w:tc>
        <w:tc>
          <w:tcPr>
            <w:tcW w:w="564" w:type="dxa"/>
            <w:shd w:val="clear" w:color="auto" w:fill="FF3399"/>
          </w:tcPr>
          <w:p w14:paraId="0423A51E"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66822791" w14:textId="77777777" w:rsidR="005A4488" w:rsidRPr="0079404E" w:rsidRDefault="005A4488" w:rsidP="00290569">
            <w:pPr>
              <w:pStyle w:val="ListParagraph"/>
              <w:numPr>
                <w:ilvl w:val="0"/>
                <w:numId w:val="8"/>
              </w:numPr>
              <w:rPr>
                <w:rFonts w:ascii="Arial" w:hAnsi="Arial" w:cs="Arial"/>
              </w:rPr>
            </w:pPr>
          </w:p>
        </w:tc>
      </w:tr>
      <w:tr w:rsidR="005A4488" w:rsidRPr="0089441E" w14:paraId="7FF199BB" w14:textId="77777777" w:rsidTr="00CB7F87">
        <w:tc>
          <w:tcPr>
            <w:tcW w:w="1659" w:type="dxa"/>
            <w:vMerge/>
            <w:vAlign w:val="center"/>
          </w:tcPr>
          <w:p w14:paraId="4A275D20" w14:textId="77777777" w:rsidR="005A4488" w:rsidRPr="0089441E" w:rsidRDefault="005A4488" w:rsidP="0089441E">
            <w:pPr>
              <w:jc w:val="center"/>
              <w:rPr>
                <w:rFonts w:ascii="Arial" w:hAnsi="Arial" w:cs="Arial"/>
              </w:rPr>
            </w:pPr>
          </w:p>
        </w:tc>
        <w:tc>
          <w:tcPr>
            <w:tcW w:w="6122" w:type="dxa"/>
          </w:tcPr>
          <w:p w14:paraId="632C77D4" w14:textId="77777777" w:rsidR="005A4488" w:rsidRPr="005A4488" w:rsidRDefault="005A4488" w:rsidP="005A4488">
            <w:pPr>
              <w:pStyle w:val="ListParagraph"/>
              <w:numPr>
                <w:ilvl w:val="0"/>
                <w:numId w:val="4"/>
              </w:numPr>
              <w:spacing w:after="120"/>
              <w:rPr>
                <w:rFonts w:ascii="Arial" w:hAnsi="Arial" w:cs="Arial"/>
              </w:rPr>
            </w:pPr>
            <w:r w:rsidRPr="00A02235">
              <w:rPr>
                <w:rFonts w:ascii="Arial" w:hAnsi="Arial" w:cs="Arial"/>
              </w:rPr>
              <w:t xml:space="preserve">What a stereotype is, and how stereotypes can be unfair, negative or destructive. </w:t>
            </w:r>
          </w:p>
        </w:tc>
        <w:tc>
          <w:tcPr>
            <w:tcW w:w="564" w:type="dxa"/>
            <w:shd w:val="clear" w:color="auto" w:fill="FFFF00"/>
          </w:tcPr>
          <w:p w14:paraId="3BFDECBD" w14:textId="77777777" w:rsidR="005A4488" w:rsidRPr="0089441E" w:rsidRDefault="005A4488" w:rsidP="00C5690C">
            <w:pPr>
              <w:jc w:val="center"/>
              <w:rPr>
                <w:rFonts w:ascii="Arial" w:hAnsi="Arial" w:cs="Arial"/>
              </w:rPr>
            </w:pPr>
          </w:p>
        </w:tc>
        <w:tc>
          <w:tcPr>
            <w:tcW w:w="564" w:type="dxa"/>
            <w:shd w:val="clear" w:color="auto" w:fill="7030A0"/>
          </w:tcPr>
          <w:p w14:paraId="176FD7A5" w14:textId="77777777" w:rsidR="005A4488" w:rsidRPr="0089441E" w:rsidRDefault="005A4488" w:rsidP="00C5690C">
            <w:pPr>
              <w:jc w:val="center"/>
              <w:rPr>
                <w:rFonts w:ascii="Arial" w:hAnsi="Arial" w:cs="Arial"/>
              </w:rPr>
            </w:pPr>
          </w:p>
        </w:tc>
        <w:tc>
          <w:tcPr>
            <w:tcW w:w="564" w:type="dxa"/>
            <w:shd w:val="clear" w:color="auto" w:fill="00B050"/>
          </w:tcPr>
          <w:p w14:paraId="38B08545" w14:textId="77777777" w:rsidR="005A4488" w:rsidRPr="0089441E" w:rsidRDefault="005A4488" w:rsidP="00C5690C">
            <w:pPr>
              <w:jc w:val="center"/>
              <w:rPr>
                <w:rFonts w:ascii="Arial" w:hAnsi="Arial" w:cs="Arial"/>
              </w:rPr>
            </w:pPr>
          </w:p>
        </w:tc>
        <w:tc>
          <w:tcPr>
            <w:tcW w:w="564" w:type="dxa"/>
            <w:shd w:val="clear" w:color="auto" w:fill="00B0F0"/>
          </w:tcPr>
          <w:p w14:paraId="66F587F9" w14:textId="77777777" w:rsidR="005A4488" w:rsidRPr="0089441E" w:rsidRDefault="005A4488" w:rsidP="00C5690C">
            <w:pPr>
              <w:jc w:val="center"/>
              <w:rPr>
                <w:rFonts w:ascii="Arial" w:hAnsi="Arial" w:cs="Arial"/>
              </w:rPr>
            </w:pPr>
          </w:p>
        </w:tc>
        <w:tc>
          <w:tcPr>
            <w:tcW w:w="564" w:type="dxa"/>
            <w:shd w:val="clear" w:color="auto" w:fill="FFC000"/>
          </w:tcPr>
          <w:p w14:paraId="746E487A" w14:textId="77777777" w:rsidR="005A4488" w:rsidRPr="0089441E" w:rsidRDefault="005A4488" w:rsidP="00C5690C">
            <w:pPr>
              <w:jc w:val="center"/>
              <w:rPr>
                <w:rFonts w:ascii="Arial" w:hAnsi="Arial" w:cs="Arial"/>
              </w:rPr>
            </w:pPr>
          </w:p>
        </w:tc>
        <w:tc>
          <w:tcPr>
            <w:tcW w:w="564" w:type="dxa"/>
            <w:shd w:val="clear" w:color="auto" w:fill="FF3399"/>
          </w:tcPr>
          <w:p w14:paraId="45DF552C"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23D365B5" w14:textId="77777777" w:rsidR="005A4488" w:rsidRPr="0079404E" w:rsidRDefault="005A4488" w:rsidP="00290569">
            <w:pPr>
              <w:pStyle w:val="ListParagraph"/>
              <w:numPr>
                <w:ilvl w:val="0"/>
                <w:numId w:val="8"/>
              </w:numPr>
              <w:rPr>
                <w:rFonts w:ascii="Arial" w:hAnsi="Arial" w:cs="Arial"/>
              </w:rPr>
            </w:pPr>
          </w:p>
        </w:tc>
      </w:tr>
      <w:tr w:rsidR="005A4488" w:rsidRPr="0089441E" w14:paraId="1D3BE386" w14:textId="77777777" w:rsidTr="00CB7F87">
        <w:tc>
          <w:tcPr>
            <w:tcW w:w="1659" w:type="dxa"/>
            <w:vMerge/>
            <w:vAlign w:val="center"/>
          </w:tcPr>
          <w:p w14:paraId="72A397FC" w14:textId="77777777" w:rsidR="005A4488" w:rsidRPr="0089441E" w:rsidRDefault="005A4488" w:rsidP="0089441E">
            <w:pPr>
              <w:jc w:val="center"/>
              <w:rPr>
                <w:rFonts w:ascii="Arial" w:hAnsi="Arial" w:cs="Arial"/>
              </w:rPr>
            </w:pPr>
          </w:p>
        </w:tc>
        <w:tc>
          <w:tcPr>
            <w:tcW w:w="6122" w:type="dxa"/>
          </w:tcPr>
          <w:p w14:paraId="090AA4E6" w14:textId="77777777" w:rsidR="005A4488" w:rsidRPr="00A02235" w:rsidRDefault="005A4488" w:rsidP="005A4488">
            <w:pPr>
              <w:pStyle w:val="ListParagraph"/>
              <w:numPr>
                <w:ilvl w:val="0"/>
                <w:numId w:val="4"/>
              </w:numPr>
              <w:spacing w:after="120"/>
              <w:rPr>
                <w:rFonts w:ascii="Arial" w:hAnsi="Arial" w:cs="Arial"/>
              </w:rPr>
            </w:pPr>
            <w:r w:rsidRPr="005A4488">
              <w:rPr>
                <w:rFonts w:ascii="Arial" w:hAnsi="Arial" w:cs="Arial"/>
              </w:rPr>
              <w:t>The importance of permission-seeking and giving in relationships with friends, peers and adults.</w:t>
            </w:r>
          </w:p>
        </w:tc>
        <w:tc>
          <w:tcPr>
            <w:tcW w:w="564" w:type="dxa"/>
            <w:shd w:val="clear" w:color="auto" w:fill="FFFF00"/>
          </w:tcPr>
          <w:p w14:paraId="7864B2E4" w14:textId="77777777" w:rsidR="005A4488" w:rsidRPr="0089441E" w:rsidRDefault="005A4488" w:rsidP="00C5690C">
            <w:pPr>
              <w:jc w:val="center"/>
              <w:rPr>
                <w:rFonts w:ascii="Arial" w:hAnsi="Arial" w:cs="Arial"/>
              </w:rPr>
            </w:pPr>
          </w:p>
        </w:tc>
        <w:tc>
          <w:tcPr>
            <w:tcW w:w="564" w:type="dxa"/>
            <w:shd w:val="clear" w:color="auto" w:fill="7030A0"/>
          </w:tcPr>
          <w:p w14:paraId="4A2FBC87" w14:textId="77777777" w:rsidR="005A4488" w:rsidRPr="0089441E" w:rsidRDefault="005A4488" w:rsidP="00C5690C">
            <w:pPr>
              <w:jc w:val="center"/>
              <w:rPr>
                <w:rFonts w:ascii="Arial" w:hAnsi="Arial" w:cs="Arial"/>
              </w:rPr>
            </w:pPr>
          </w:p>
        </w:tc>
        <w:tc>
          <w:tcPr>
            <w:tcW w:w="564" w:type="dxa"/>
            <w:shd w:val="clear" w:color="auto" w:fill="00B050"/>
          </w:tcPr>
          <w:p w14:paraId="24606FDF" w14:textId="77777777" w:rsidR="005A4488" w:rsidRPr="0089441E" w:rsidRDefault="005A4488" w:rsidP="00C5690C">
            <w:pPr>
              <w:jc w:val="center"/>
              <w:rPr>
                <w:rFonts w:ascii="Arial" w:hAnsi="Arial" w:cs="Arial"/>
              </w:rPr>
            </w:pPr>
          </w:p>
        </w:tc>
        <w:tc>
          <w:tcPr>
            <w:tcW w:w="564" w:type="dxa"/>
            <w:shd w:val="clear" w:color="auto" w:fill="00B0F0"/>
          </w:tcPr>
          <w:p w14:paraId="22B075E9" w14:textId="77777777" w:rsidR="005A4488" w:rsidRPr="0089441E" w:rsidRDefault="005A4488" w:rsidP="00C5690C">
            <w:pPr>
              <w:jc w:val="center"/>
              <w:rPr>
                <w:rFonts w:ascii="Arial" w:hAnsi="Arial" w:cs="Arial"/>
              </w:rPr>
            </w:pPr>
          </w:p>
        </w:tc>
        <w:tc>
          <w:tcPr>
            <w:tcW w:w="564" w:type="dxa"/>
            <w:shd w:val="clear" w:color="auto" w:fill="FFC000"/>
          </w:tcPr>
          <w:p w14:paraId="66A83273" w14:textId="77777777" w:rsidR="005A4488" w:rsidRPr="0089441E" w:rsidRDefault="005A4488" w:rsidP="00C5690C">
            <w:pPr>
              <w:jc w:val="center"/>
              <w:rPr>
                <w:rFonts w:ascii="Arial" w:hAnsi="Arial" w:cs="Arial"/>
              </w:rPr>
            </w:pPr>
          </w:p>
        </w:tc>
        <w:tc>
          <w:tcPr>
            <w:tcW w:w="564" w:type="dxa"/>
            <w:shd w:val="clear" w:color="auto" w:fill="FF3399"/>
          </w:tcPr>
          <w:p w14:paraId="5DA45891" w14:textId="77777777" w:rsidR="005A4488" w:rsidRPr="0089441E" w:rsidRDefault="005A4488" w:rsidP="00C5690C">
            <w:pPr>
              <w:jc w:val="center"/>
              <w:rPr>
                <w:rFonts w:ascii="Arial" w:hAnsi="Arial" w:cs="Arial"/>
              </w:rPr>
            </w:pPr>
          </w:p>
        </w:tc>
        <w:tc>
          <w:tcPr>
            <w:tcW w:w="4481" w:type="dxa"/>
            <w:vMerge/>
            <w:shd w:val="clear" w:color="auto" w:fill="FFFFFF" w:themeFill="background1"/>
          </w:tcPr>
          <w:p w14:paraId="04E69702" w14:textId="77777777" w:rsidR="005A4488" w:rsidRPr="0079404E" w:rsidRDefault="005A4488" w:rsidP="00290569">
            <w:pPr>
              <w:pStyle w:val="ListParagraph"/>
              <w:numPr>
                <w:ilvl w:val="0"/>
                <w:numId w:val="8"/>
              </w:numPr>
              <w:rPr>
                <w:rFonts w:ascii="Arial" w:hAnsi="Arial" w:cs="Arial"/>
              </w:rPr>
            </w:pPr>
          </w:p>
        </w:tc>
      </w:tr>
      <w:tr w:rsidR="006E71A3" w:rsidRPr="0089441E" w14:paraId="7633B512" w14:textId="77777777" w:rsidTr="00CB7F87">
        <w:tc>
          <w:tcPr>
            <w:tcW w:w="1659" w:type="dxa"/>
            <w:vMerge w:val="restart"/>
            <w:vAlign w:val="center"/>
          </w:tcPr>
          <w:p w14:paraId="1D943D36" w14:textId="77777777" w:rsidR="006E71A3" w:rsidRPr="006E71A3" w:rsidRDefault="006E71A3" w:rsidP="0089441E">
            <w:pPr>
              <w:jc w:val="center"/>
              <w:rPr>
                <w:rFonts w:ascii="Arial" w:hAnsi="Arial" w:cs="Arial"/>
                <w:b/>
              </w:rPr>
            </w:pPr>
            <w:r w:rsidRPr="006E71A3">
              <w:rPr>
                <w:rFonts w:ascii="Arial" w:hAnsi="Arial" w:cs="Arial"/>
                <w:b/>
              </w:rPr>
              <w:t>Online Relationships</w:t>
            </w:r>
          </w:p>
        </w:tc>
        <w:tc>
          <w:tcPr>
            <w:tcW w:w="6122" w:type="dxa"/>
          </w:tcPr>
          <w:p w14:paraId="5AFCF690"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That people sometimes behave differently online, including by pretending to be someone they are not. </w:t>
            </w:r>
          </w:p>
        </w:tc>
        <w:tc>
          <w:tcPr>
            <w:tcW w:w="564" w:type="dxa"/>
            <w:shd w:val="clear" w:color="auto" w:fill="FFFF00"/>
          </w:tcPr>
          <w:p w14:paraId="358BEA20" w14:textId="77777777" w:rsidR="006E71A3" w:rsidRPr="0089441E" w:rsidRDefault="006E71A3" w:rsidP="00C5690C">
            <w:pPr>
              <w:jc w:val="center"/>
              <w:rPr>
                <w:rFonts w:ascii="Arial" w:hAnsi="Arial" w:cs="Arial"/>
              </w:rPr>
            </w:pPr>
          </w:p>
        </w:tc>
        <w:tc>
          <w:tcPr>
            <w:tcW w:w="564" w:type="dxa"/>
            <w:shd w:val="clear" w:color="auto" w:fill="7030A0"/>
          </w:tcPr>
          <w:p w14:paraId="53A1921C" w14:textId="77777777" w:rsidR="006E71A3" w:rsidRPr="0089441E" w:rsidRDefault="006E71A3" w:rsidP="00C5690C">
            <w:pPr>
              <w:jc w:val="center"/>
              <w:rPr>
                <w:rFonts w:ascii="Arial" w:hAnsi="Arial" w:cs="Arial"/>
              </w:rPr>
            </w:pPr>
          </w:p>
        </w:tc>
        <w:tc>
          <w:tcPr>
            <w:tcW w:w="564" w:type="dxa"/>
            <w:shd w:val="clear" w:color="auto" w:fill="00B050"/>
          </w:tcPr>
          <w:p w14:paraId="786F16C2" w14:textId="77777777" w:rsidR="006E71A3" w:rsidRPr="0089441E" w:rsidRDefault="006E71A3" w:rsidP="00C5690C">
            <w:pPr>
              <w:jc w:val="center"/>
              <w:rPr>
                <w:rFonts w:ascii="Arial" w:hAnsi="Arial" w:cs="Arial"/>
              </w:rPr>
            </w:pPr>
          </w:p>
        </w:tc>
        <w:tc>
          <w:tcPr>
            <w:tcW w:w="564" w:type="dxa"/>
            <w:shd w:val="clear" w:color="auto" w:fill="00B0F0"/>
          </w:tcPr>
          <w:p w14:paraId="58C90178" w14:textId="77777777" w:rsidR="006E71A3" w:rsidRPr="0089441E" w:rsidRDefault="006E71A3" w:rsidP="00C5690C">
            <w:pPr>
              <w:jc w:val="center"/>
              <w:rPr>
                <w:rFonts w:ascii="Arial" w:hAnsi="Arial" w:cs="Arial"/>
              </w:rPr>
            </w:pPr>
          </w:p>
        </w:tc>
        <w:tc>
          <w:tcPr>
            <w:tcW w:w="564" w:type="dxa"/>
            <w:shd w:val="clear" w:color="auto" w:fill="FFC000"/>
          </w:tcPr>
          <w:p w14:paraId="324A2F23" w14:textId="77777777" w:rsidR="006E71A3" w:rsidRPr="0089441E" w:rsidRDefault="006E71A3" w:rsidP="00C5690C">
            <w:pPr>
              <w:jc w:val="center"/>
              <w:rPr>
                <w:rFonts w:ascii="Arial" w:hAnsi="Arial" w:cs="Arial"/>
              </w:rPr>
            </w:pPr>
          </w:p>
        </w:tc>
        <w:tc>
          <w:tcPr>
            <w:tcW w:w="564" w:type="dxa"/>
            <w:shd w:val="clear" w:color="auto" w:fill="FF3399"/>
          </w:tcPr>
          <w:p w14:paraId="62FF23AF" w14:textId="77777777" w:rsidR="006E71A3" w:rsidRPr="0089441E" w:rsidRDefault="006E71A3" w:rsidP="00C5690C">
            <w:pPr>
              <w:jc w:val="center"/>
              <w:rPr>
                <w:rFonts w:ascii="Arial" w:hAnsi="Arial" w:cs="Arial"/>
              </w:rPr>
            </w:pPr>
          </w:p>
        </w:tc>
        <w:tc>
          <w:tcPr>
            <w:tcW w:w="4481" w:type="dxa"/>
            <w:vMerge w:val="restart"/>
          </w:tcPr>
          <w:p w14:paraId="7108E5D6" w14:textId="77777777" w:rsidR="006E71A3" w:rsidRDefault="006E71A3" w:rsidP="006E71A3">
            <w:pPr>
              <w:pStyle w:val="ListParagraph"/>
              <w:numPr>
                <w:ilvl w:val="0"/>
                <w:numId w:val="9"/>
              </w:numPr>
              <w:rPr>
                <w:rFonts w:ascii="Arial" w:hAnsi="Arial" w:cs="Arial"/>
              </w:rPr>
            </w:pPr>
            <w:r>
              <w:rPr>
                <w:rFonts w:ascii="Arial" w:hAnsi="Arial" w:cs="Arial"/>
              </w:rPr>
              <w:t>Computing lessons – online safety</w:t>
            </w:r>
            <w:r w:rsidR="00F06C7A">
              <w:rPr>
                <w:rFonts w:ascii="Arial" w:hAnsi="Arial" w:cs="Arial"/>
              </w:rPr>
              <w:t xml:space="preserve"> discussed continually</w:t>
            </w:r>
          </w:p>
          <w:p w14:paraId="7D6626D8" w14:textId="77777777" w:rsidR="00F06C7A" w:rsidRDefault="00F06C7A" w:rsidP="006E71A3">
            <w:pPr>
              <w:pStyle w:val="ListParagraph"/>
              <w:numPr>
                <w:ilvl w:val="0"/>
                <w:numId w:val="9"/>
              </w:numPr>
              <w:rPr>
                <w:rFonts w:ascii="Arial" w:hAnsi="Arial" w:cs="Arial"/>
              </w:rPr>
            </w:pPr>
            <w:r>
              <w:rPr>
                <w:rFonts w:ascii="Arial" w:hAnsi="Arial" w:cs="Arial"/>
              </w:rPr>
              <w:t>Purple Mash online safety units</w:t>
            </w:r>
          </w:p>
          <w:p w14:paraId="52ED2015" w14:textId="77777777" w:rsidR="006E71A3" w:rsidRDefault="006E71A3" w:rsidP="006E71A3">
            <w:pPr>
              <w:pStyle w:val="ListParagraph"/>
              <w:numPr>
                <w:ilvl w:val="0"/>
                <w:numId w:val="9"/>
              </w:numPr>
              <w:rPr>
                <w:rFonts w:ascii="Arial" w:hAnsi="Arial" w:cs="Arial"/>
              </w:rPr>
            </w:pPr>
            <w:r>
              <w:rPr>
                <w:rFonts w:ascii="Arial" w:hAnsi="Arial" w:cs="Arial"/>
              </w:rPr>
              <w:t>Safer internet day</w:t>
            </w:r>
          </w:p>
          <w:p w14:paraId="6DF4A9F5" w14:textId="285348D3" w:rsidR="006E71A3" w:rsidRDefault="006E71A3" w:rsidP="006E71A3">
            <w:pPr>
              <w:pStyle w:val="ListParagraph"/>
              <w:numPr>
                <w:ilvl w:val="0"/>
                <w:numId w:val="9"/>
              </w:numPr>
              <w:rPr>
                <w:rFonts w:ascii="Arial" w:hAnsi="Arial" w:cs="Arial"/>
              </w:rPr>
            </w:pPr>
            <w:r>
              <w:rPr>
                <w:rFonts w:ascii="Arial" w:hAnsi="Arial" w:cs="Arial"/>
              </w:rPr>
              <w:t>Incidental discussions as and when (i</w:t>
            </w:r>
            <w:r w:rsidR="00165D0A">
              <w:rPr>
                <w:rFonts w:ascii="Arial" w:hAnsi="Arial" w:cs="Arial"/>
              </w:rPr>
              <w:t>.</w:t>
            </w:r>
            <w:r>
              <w:rPr>
                <w:rFonts w:ascii="Arial" w:hAnsi="Arial" w:cs="Arial"/>
              </w:rPr>
              <w:t>e</w:t>
            </w:r>
            <w:r w:rsidR="00165D0A">
              <w:rPr>
                <w:rFonts w:ascii="Arial" w:hAnsi="Arial" w:cs="Arial"/>
              </w:rPr>
              <w:t>.</w:t>
            </w:r>
            <w:r>
              <w:rPr>
                <w:rFonts w:ascii="Arial" w:hAnsi="Arial" w:cs="Arial"/>
              </w:rPr>
              <w:t xml:space="preserve"> when issues occur)</w:t>
            </w:r>
          </w:p>
          <w:p w14:paraId="5E28FE29" w14:textId="77777777" w:rsidR="006E71A3" w:rsidRDefault="006E71A3" w:rsidP="006E71A3">
            <w:pPr>
              <w:pStyle w:val="ListParagraph"/>
              <w:numPr>
                <w:ilvl w:val="0"/>
                <w:numId w:val="9"/>
              </w:numPr>
              <w:rPr>
                <w:rFonts w:ascii="Arial" w:hAnsi="Arial" w:cs="Arial"/>
              </w:rPr>
            </w:pPr>
            <w:r>
              <w:rPr>
                <w:rFonts w:ascii="Arial" w:hAnsi="Arial" w:cs="Arial"/>
              </w:rPr>
              <w:t>When national issues related to specific websites arise, these are discussed with the children and displayed on the website</w:t>
            </w:r>
            <w:r w:rsidR="00BF24AE">
              <w:rPr>
                <w:rFonts w:ascii="Arial" w:hAnsi="Arial" w:cs="Arial"/>
              </w:rPr>
              <w:t>/information sent to parents</w:t>
            </w:r>
          </w:p>
          <w:p w14:paraId="65AB42EF" w14:textId="77777777" w:rsidR="006E71A3" w:rsidRPr="006E71A3" w:rsidRDefault="006E71A3" w:rsidP="006E71A3">
            <w:pPr>
              <w:rPr>
                <w:rFonts w:ascii="Arial" w:hAnsi="Arial" w:cs="Arial"/>
              </w:rPr>
            </w:pPr>
          </w:p>
        </w:tc>
      </w:tr>
      <w:tr w:rsidR="006E71A3" w:rsidRPr="0089441E" w14:paraId="456CDFE0" w14:textId="77777777" w:rsidTr="00CB7F87">
        <w:tc>
          <w:tcPr>
            <w:tcW w:w="1659" w:type="dxa"/>
            <w:vMerge/>
            <w:vAlign w:val="center"/>
          </w:tcPr>
          <w:p w14:paraId="38B6631C" w14:textId="77777777" w:rsidR="006E71A3" w:rsidRPr="0089441E" w:rsidRDefault="006E71A3" w:rsidP="0089441E">
            <w:pPr>
              <w:jc w:val="center"/>
              <w:rPr>
                <w:rFonts w:ascii="Arial" w:hAnsi="Arial" w:cs="Arial"/>
              </w:rPr>
            </w:pPr>
          </w:p>
        </w:tc>
        <w:tc>
          <w:tcPr>
            <w:tcW w:w="6122" w:type="dxa"/>
          </w:tcPr>
          <w:p w14:paraId="4804EE7B"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That the same principles apply to online relationships as to face-to face relationships, including the importance of respect for others online including when we are anonymous. </w:t>
            </w:r>
          </w:p>
        </w:tc>
        <w:tc>
          <w:tcPr>
            <w:tcW w:w="564" w:type="dxa"/>
            <w:shd w:val="clear" w:color="auto" w:fill="FFFF00"/>
          </w:tcPr>
          <w:p w14:paraId="003DBF34" w14:textId="77777777" w:rsidR="006E71A3" w:rsidRPr="0089441E" w:rsidRDefault="006E71A3" w:rsidP="00C5690C">
            <w:pPr>
              <w:jc w:val="center"/>
              <w:rPr>
                <w:rFonts w:ascii="Arial" w:hAnsi="Arial" w:cs="Arial"/>
              </w:rPr>
            </w:pPr>
          </w:p>
        </w:tc>
        <w:tc>
          <w:tcPr>
            <w:tcW w:w="564" w:type="dxa"/>
            <w:shd w:val="clear" w:color="auto" w:fill="7030A0"/>
          </w:tcPr>
          <w:p w14:paraId="5BDCCB30" w14:textId="77777777" w:rsidR="006E71A3" w:rsidRPr="0089441E" w:rsidRDefault="006E71A3" w:rsidP="00C5690C">
            <w:pPr>
              <w:jc w:val="center"/>
              <w:rPr>
                <w:rFonts w:ascii="Arial" w:hAnsi="Arial" w:cs="Arial"/>
              </w:rPr>
            </w:pPr>
          </w:p>
        </w:tc>
        <w:tc>
          <w:tcPr>
            <w:tcW w:w="564" w:type="dxa"/>
            <w:shd w:val="clear" w:color="auto" w:fill="00B050"/>
          </w:tcPr>
          <w:p w14:paraId="406BCB1A" w14:textId="77777777" w:rsidR="006E71A3" w:rsidRPr="0089441E" w:rsidRDefault="006E71A3" w:rsidP="00C5690C">
            <w:pPr>
              <w:jc w:val="center"/>
              <w:rPr>
                <w:rFonts w:ascii="Arial" w:hAnsi="Arial" w:cs="Arial"/>
              </w:rPr>
            </w:pPr>
          </w:p>
        </w:tc>
        <w:tc>
          <w:tcPr>
            <w:tcW w:w="564" w:type="dxa"/>
            <w:shd w:val="clear" w:color="auto" w:fill="00B0F0"/>
          </w:tcPr>
          <w:p w14:paraId="025B846F" w14:textId="77777777" w:rsidR="006E71A3" w:rsidRPr="0089441E" w:rsidRDefault="006E71A3" w:rsidP="00C5690C">
            <w:pPr>
              <w:jc w:val="center"/>
              <w:rPr>
                <w:rFonts w:ascii="Arial" w:hAnsi="Arial" w:cs="Arial"/>
              </w:rPr>
            </w:pPr>
          </w:p>
        </w:tc>
        <w:tc>
          <w:tcPr>
            <w:tcW w:w="564" w:type="dxa"/>
            <w:shd w:val="clear" w:color="auto" w:fill="FFC000"/>
          </w:tcPr>
          <w:p w14:paraId="0BF43D97" w14:textId="77777777" w:rsidR="006E71A3" w:rsidRPr="0089441E" w:rsidRDefault="006E71A3" w:rsidP="00C5690C">
            <w:pPr>
              <w:jc w:val="center"/>
              <w:rPr>
                <w:rFonts w:ascii="Arial" w:hAnsi="Arial" w:cs="Arial"/>
              </w:rPr>
            </w:pPr>
          </w:p>
        </w:tc>
        <w:tc>
          <w:tcPr>
            <w:tcW w:w="564" w:type="dxa"/>
            <w:shd w:val="clear" w:color="auto" w:fill="FF3399"/>
          </w:tcPr>
          <w:p w14:paraId="33EB843A" w14:textId="77777777" w:rsidR="006E71A3" w:rsidRPr="0089441E" w:rsidRDefault="006E71A3" w:rsidP="00C5690C">
            <w:pPr>
              <w:jc w:val="center"/>
              <w:rPr>
                <w:rFonts w:ascii="Arial" w:hAnsi="Arial" w:cs="Arial"/>
              </w:rPr>
            </w:pPr>
          </w:p>
        </w:tc>
        <w:tc>
          <w:tcPr>
            <w:tcW w:w="4481" w:type="dxa"/>
            <w:vMerge/>
          </w:tcPr>
          <w:p w14:paraId="6D3C82A5" w14:textId="77777777" w:rsidR="006E71A3" w:rsidRPr="006E71A3" w:rsidRDefault="006E71A3" w:rsidP="006E71A3">
            <w:pPr>
              <w:rPr>
                <w:rFonts w:ascii="Arial" w:hAnsi="Arial" w:cs="Arial"/>
              </w:rPr>
            </w:pPr>
          </w:p>
        </w:tc>
      </w:tr>
      <w:tr w:rsidR="006E71A3" w:rsidRPr="0089441E" w14:paraId="51D2E4C7" w14:textId="77777777" w:rsidTr="00CB7F87">
        <w:tc>
          <w:tcPr>
            <w:tcW w:w="1659" w:type="dxa"/>
            <w:vMerge/>
            <w:vAlign w:val="center"/>
          </w:tcPr>
          <w:p w14:paraId="7CD57434" w14:textId="77777777" w:rsidR="006E71A3" w:rsidRPr="0089441E" w:rsidRDefault="006E71A3" w:rsidP="0089441E">
            <w:pPr>
              <w:jc w:val="center"/>
              <w:rPr>
                <w:rFonts w:ascii="Arial" w:hAnsi="Arial" w:cs="Arial"/>
              </w:rPr>
            </w:pPr>
          </w:p>
        </w:tc>
        <w:tc>
          <w:tcPr>
            <w:tcW w:w="6122" w:type="dxa"/>
          </w:tcPr>
          <w:p w14:paraId="23D7FB4F"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The rules and principles for keeping safe online, how to recognise risks, harmful content and contact, and how to report them. </w:t>
            </w:r>
          </w:p>
        </w:tc>
        <w:tc>
          <w:tcPr>
            <w:tcW w:w="564" w:type="dxa"/>
            <w:shd w:val="clear" w:color="auto" w:fill="FFFF00"/>
          </w:tcPr>
          <w:p w14:paraId="2FD0C876" w14:textId="77777777" w:rsidR="006E71A3" w:rsidRPr="0089441E" w:rsidRDefault="006E71A3" w:rsidP="00C5690C">
            <w:pPr>
              <w:jc w:val="center"/>
              <w:rPr>
                <w:rFonts w:ascii="Arial" w:hAnsi="Arial" w:cs="Arial"/>
              </w:rPr>
            </w:pPr>
          </w:p>
        </w:tc>
        <w:tc>
          <w:tcPr>
            <w:tcW w:w="564" w:type="dxa"/>
            <w:shd w:val="clear" w:color="auto" w:fill="7030A0"/>
          </w:tcPr>
          <w:p w14:paraId="77A72AA2" w14:textId="77777777" w:rsidR="006E71A3" w:rsidRPr="0089441E" w:rsidRDefault="006E71A3" w:rsidP="00C5690C">
            <w:pPr>
              <w:jc w:val="center"/>
              <w:rPr>
                <w:rFonts w:ascii="Arial" w:hAnsi="Arial" w:cs="Arial"/>
              </w:rPr>
            </w:pPr>
          </w:p>
        </w:tc>
        <w:tc>
          <w:tcPr>
            <w:tcW w:w="564" w:type="dxa"/>
            <w:shd w:val="clear" w:color="auto" w:fill="00B050"/>
          </w:tcPr>
          <w:p w14:paraId="631B8BE6" w14:textId="77777777" w:rsidR="006E71A3" w:rsidRPr="0089441E" w:rsidRDefault="006E71A3" w:rsidP="00C5690C">
            <w:pPr>
              <w:jc w:val="center"/>
              <w:rPr>
                <w:rFonts w:ascii="Arial" w:hAnsi="Arial" w:cs="Arial"/>
              </w:rPr>
            </w:pPr>
          </w:p>
        </w:tc>
        <w:tc>
          <w:tcPr>
            <w:tcW w:w="564" w:type="dxa"/>
            <w:shd w:val="clear" w:color="auto" w:fill="00B0F0"/>
          </w:tcPr>
          <w:p w14:paraId="32D2EAEB" w14:textId="77777777" w:rsidR="006E71A3" w:rsidRPr="0089441E" w:rsidRDefault="006E71A3" w:rsidP="00C5690C">
            <w:pPr>
              <w:jc w:val="center"/>
              <w:rPr>
                <w:rFonts w:ascii="Arial" w:hAnsi="Arial" w:cs="Arial"/>
              </w:rPr>
            </w:pPr>
          </w:p>
        </w:tc>
        <w:tc>
          <w:tcPr>
            <w:tcW w:w="564" w:type="dxa"/>
            <w:shd w:val="clear" w:color="auto" w:fill="FFC000"/>
          </w:tcPr>
          <w:p w14:paraId="608B1695" w14:textId="77777777" w:rsidR="006E71A3" w:rsidRPr="0089441E" w:rsidRDefault="006E71A3" w:rsidP="00C5690C">
            <w:pPr>
              <w:jc w:val="center"/>
              <w:rPr>
                <w:rFonts w:ascii="Arial" w:hAnsi="Arial" w:cs="Arial"/>
              </w:rPr>
            </w:pPr>
          </w:p>
        </w:tc>
        <w:tc>
          <w:tcPr>
            <w:tcW w:w="564" w:type="dxa"/>
            <w:shd w:val="clear" w:color="auto" w:fill="FF3399"/>
          </w:tcPr>
          <w:p w14:paraId="52EE2A78" w14:textId="77777777" w:rsidR="006E71A3" w:rsidRPr="0089441E" w:rsidRDefault="006E71A3" w:rsidP="00C5690C">
            <w:pPr>
              <w:jc w:val="center"/>
              <w:rPr>
                <w:rFonts w:ascii="Arial" w:hAnsi="Arial" w:cs="Arial"/>
              </w:rPr>
            </w:pPr>
          </w:p>
        </w:tc>
        <w:tc>
          <w:tcPr>
            <w:tcW w:w="4481" w:type="dxa"/>
            <w:vMerge/>
          </w:tcPr>
          <w:p w14:paraId="15E01D5B" w14:textId="77777777" w:rsidR="006E71A3" w:rsidRPr="006E71A3" w:rsidRDefault="006E71A3" w:rsidP="006E71A3">
            <w:pPr>
              <w:rPr>
                <w:rFonts w:ascii="Arial" w:hAnsi="Arial" w:cs="Arial"/>
              </w:rPr>
            </w:pPr>
          </w:p>
        </w:tc>
      </w:tr>
      <w:tr w:rsidR="006E71A3" w:rsidRPr="0089441E" w14:paraId="6845158D" w14:textId="77777777" w:rsidTr="00CB7F87">
        <w:tc>
          <w:tcPr>
            <w:tcW w:w="1659" w:type="dxa"/>
            <w:vMerge/>
            <w:vAlign w:val="center"/>
          </w:tcPr>
          <w:p w14:paraId="229F9364" w14:textId="77777777" w:rsidR="006E71A3" w:rsidRPr="0089441E" w:rsidRDefault="006E71A3" w:rsidP="0089441E">
            <w:pPr>
              <w:jc w:val="center"/>
              <w:rPr>
                <w:rFonts w:ascii="Arial" w:hAnsi="Arial" w:cs="Arial"/>
              </w:rPr>
            </w:pPr>
          </w:p>
        </w:tc>
        <w:tc>
          <w:tcPr>
            <w:tcW w:w="6122" w:type="dxa"/>
          </w:tcPr>
          <w:p w14:paraId="5EE628C9"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How to critically consider their online friendships and sources of information including awareness of the risks associated with people they have never met.</w:t>
            </w:r>
          </w:p>
        </w:tc>
        <w:tc>
          <w:tcPr>
            <w:tcW w:w="564" w:type="dxa"/>
            <w:shd w:val="clear" w:color="auto" w:fill="FFFF00"/>
          </w:tcPr>
          <w:p w14:paraId="3EB78F78" w14:textId="77777777" w:rsidR="006E71A3" w:rsidRPr="0089441E" w:rsidRDefault="006E71A3" w:rsidP="00C5690C">
            <w:pPr>
              <w:jc w:val="center"/>
              <w:rPr>
                <w:rFonts w:ascii="Arial" w:hAnsi="Arial" w:cs="Arial"/>
              </w:rPr>
            </w:pPr>
          </w:p>
        </w:tc>
        <w:tc>
          <w:tcPr>
            <w:tcW w:w="564" w:type="dxa"/>
            <w:shd w:val="clear" w:color="auto" w:fill="7030A0"/>
          </w:tcPr>
          <w:p w14:paraId="2307D061" w14:textId="77777777" w:rsidR="006E71A3" w:rsidRPr="0089441E" w:rsidRDefault="006E71A3" w:rsidP="00C5690C">
            <w:pPr>
              <w:jc w:val="center"/>
              <w:rPr>
                <w:rFonts w:ascii="Arial" w:hAnsi="Arial" w:cs="Arial"/>
              </w:rPr>
            </w:pPr>
          </w:p>
        </w:tc>
        <w:tc>
          <w:tcPr>
            <w:tcW w:w="564" w:type="dxa"/>
            <w:shd w:val="clear" w:color="auto" w:fill="00B050"/>
          </w:tcPr>
          <w:p w14:paraId="7DD1CE49" w14:textId="77777777" w:rsidR="006E71A3" w:rsidRPr="0089441E" w:rsidRDefault="006E71A3" w:rsidP="00C5690C">
            <w:pPr>
              <w:jc w:val="center"/>
              <w:rPr>
                <w:rFonts w:ascii="Arial" w:hAnsi="Arial" w:cs="Arial"/>
              </w:rPr>
            </w:pPr>
          </w:p>
        </w:tc>
        <w:tc>
          <w:tcPr>
            <w:tcW w:w="564" w:type="dxa"/>
            <w:shd w:val="clear" w:color="auto" w:fill="00B0F0"/>
          </w:tcPr>
          <w:p w14:paraId="74E3B76F" w14:textId="77777777" w:rsidR="006E71A3" w:rsidRPr="0089441E" w:rsidRDefault="006E71A3" w:rsidP="00C5690C">
            <w:pPr>
              <w:jc w:val="center"/>
              <w:rPr>
                <w:rFonts w:ascii="Arial" w:hAnsi="Arial" w:cs="Arial"/>
              </w:rPr>
            </w:pPr>
          </w:p>
        </w:tc>
        <w:tc>
          <w:tcPr>
            <w:tcW w:w="564" w:type="dxa"/>
            <w:shd w:val="clear" w:color="auto" w:fill="FFC000"/>
          </w:tcPr>
          <w:p w14:paraId="5F011356" w14:textId="77777777" w:rsidR="006E71A3" w:rsidRPr="0089441E" w:rsidRDefault="006E71A3" w:rsidP="00C5690C">
            <w:pPr>
              <w:jc w:val="center"/>
              <w:rPr>
                <w:rFonts w:ascii="Arial" w:hAnsi="Arial" w:cs="Arial"/>
              </w:rPr>
            </w:pPr>
          </w:p>
        </w:tc>
        <w:tc>
          <w:tcPr>
            <w:tcW w:w="564" w:type="dxa"/>
            <w:shd w:val="clear" w:color="auto" w:fill="FF3399"/>
          </w:tcPr>
          <w:p w14:paraId="474FA761" w14:textId="77777777" w:rsidR="006E71A3" w:rsidRPr="0089441E" w:rsidRDefault="006E71A3" w:rsidP="00C5690C">
            <w:pPr>
              <w:jc w:val="center"/>
              <w:rPr>
                <w:rFonts w:ascii="Arial" w:hAnsi="Arial" w:cs="Arial"/>
              </w:rPr>
            </w:pPr>
          </w:p>
        </w:tc>
        <w:tc>
          <w:tcPr>
            <w:tcW w:w="4481" w:type="dxa"/>
            <w:vMerge/>
          </w:tcPr>
          <w:p w14:paraId="55D5059C" w14:textId="77777777" w:rsidR="006E71A3" w:rsidRPr="006E71A3" w:rsidRDefault="006E71A3" w:rsidP="006E71A3">
            <w:pPr>
              <w:rPr>
                <w:rFonts w:ascii="Arial" w:hAnsi="Arial" w:cs="Arial"/>
              </w:rPr>
            </w:pPr>
          </w:p>
        </w:tc>
      </w:tr>
      <w:tr w:rsidR="006E71A3" w:rsidRPr="0089441E" w14:paraId="2A8AF364" w14:textId="77777777" w:rsidTr="00CB7F87">
        <w:tc>
          <w:tcPr>
            <w:tcW w:w="1659" w:type="dxa"/>
            <w:vMerge/>
            <w:vAlign w:val="center"/>
          </w:tcPr>
          <w:p w14:paraId="3D58A0EF" w14:textId="77777777" w:rsidR="006E71A3" w:rsidRPr="0089441E" w:rsidRDefault="006E71A3" w:rsidP="0089441E">
            <w:pPr>
              <w:jc w:val="center"/>
              <w:rPr>
                <w:rFonts w:ascii="Arial" w:hAnsi="Arial" w:cs="Arial"/>
              </w:rPr>
            </w:pPr>
          </w:p>
        </w:tc>
        <w:tc>
          <w:tcPr>
            <w:tcW w:w="6122" w:type="dxa"/>
          </w:tcPr>
          <w:p w14:paraId="0C22BB15" w14:textId="77777777" w:rsidR="006E71A3" w:rsidRPr="00A02235" w:rsidRDefault="006E71A3" w:rsidP="00A02235">
            <w:pPr>
              <w:pStyle w:val="ListParagraph"/>
              <w:numPr>
                <w:ilvl w:val="0"/>
                <w:numId w:val="6"/>
              </w:numPr>
              <w:spacing w:after="120"/>
              <w:rPr>
                <w:rFonts w:ascii="Arial" w:hAnsi="Arial" w:cs="Arial"/>
              </w:rPr>
            </w:pPr>
            <w:r w:rsidRPr="00A02235">
              <w:rPr>
                <w:rFonts w:ascii="Arial" w:hAnsi="Arial" w:cs="Arial"/>
              </w:rPr>
              <w:t>How information and data is shared and used online.</w:t>
            </w:r>
          </w:p>
        </w:tc>
        <w:tc>
          <w:tcPr>
            <w:tcW w:w="564" w:type="dxa"/>
            <w:shd w:val="clear" w:color="auto" w:fill="FFFF00"/>
          </w:tcPr>
          <w:p w14:paraId="2B6FC855" w14:textId="77777777" w:rsidR="006E71A3" w:rsidRPr="0089441E" w:rsidRDefault="006E71A3" w:rsidP="00C5690C">
            <w:pPr>
              <w:jc w:val="center"/>
              <w:rPr>
                <w:rFonts w:ascii="Arial" w:hAnsi="Arial" w:cs="Arial"/>
              </w:rPr>
            </w:pPr>
          </w:p>
        </w:tc>
        <w:tc>
          <w:tcPr>
            <w:tcW w:w="564" w:type="dxa"/>
            <w:shd w:val="clear" w:color="auto" w:fill="7030A0"/>
          </w:tcPr>
          <w:p w14:paraId="7A652517" w14:textId="77777777" w:rsidR="006E71A3" w:rsidRPr="0089441E" w:rsidRDefault="006E71A3" w:rsidP="00C5690C">
            <w:pPr>
              <w:jc w:val="center"/>
              <w:rPr>
                <w:rFonts w:ascii="Arial" w:hAnsi="Arial" w:cs="Arial"/>
              </w:rPr>
            </w:pPr>
          </w:p>
        </w:tc>
        <w:tc>
          <w:tcPr>
            <w:tcW w:w="564" w:type="dxa"/>
            <w:shd w:val="clear" w:color="auto" w:fill="00B050"/>
          </w:tcPr>
          <w:p w14:paraId="154CD6BF" w14:textId="77777777" w:rsidR="006E71A3" w:rsidRPr="0089441E" w:rsidRDefault="006E71A3" w:rsidP="00C5690C">
            <w:pPr>
              <w:jc w:val="center"/>
              <w:rPr>
                <w:rFonts w:ascii="Arial" w:hAnsi="Arial" w:cs="Arial"/>
              </w:rPr>
            </w:pPr>
          </w:p>
        </w:tc>
        <w:tc>
          <w:tcPr>
            <w:tcW w:w="564" w:type="dxa"/>
            <w:shd w:val="clear" w:color="auto" w:fill="00B0F0"/>
          </w:tcPr>
          <w:p w14:paraId="3FD72CBC" w14:textId="77777777" w:rsidR="006E71A3" w:rsidRPr="0089441E" w:rsidRDefault="006E71A3" w:rsidP="00C5690C">
            <w:pPr>
              <w:jc w:val="center"/>
              <w:rPr>
                <w:rFonts w:ascii="Arial" w:hAnsi="Arial" w:cs="Arial"/>
              </w:rPr>
            </w:pPr>
          </w:p>
        </w:tc>
        <w:tc>
          <w:tcPr>
            <w:tcW w:w="564" w:type="dxa"/>
            <w:shd w:val="clear" w:color="auto" w:fill="FFC000"/>
          </w:tcPr>
          <w:p w14:paraId="3CDC0FD9" w14:textId="77777777" w:rsidR="006E71A3" w:rsidRPr="0089441E" w:rsidRDefault="006E71A3" w:rsidP="00C5690C">
            <w:pPr>
              <w:jc w:val="center"/>
              <w:rPr>
                <w:rFonts w:ascii="Arial" w:hAnsi="Arial" w:cs="Arial"/>
              </w:rPr>
            </w:pPr>
          </w:p>
        </w:tc>
        <w:tc>
          <w:tcPr>
            <w:tcW w:w="564" w:type="dxa"/>
            <w:shd w:val="clear" w:color="auto" w:fill="FF3399"/>
          </w:tcPr>
          <w:p w14:paraId="6158D2B8" w14:textId="77777777" w:rsidR="006E71A3" w:rsidRPr="0089441E" w:rsidRDefault="006E71A3" w:rsidP="00C5690C">
            <w:pPr>
              <w:jc w:val="center"/>
              <w:rPr>
                <w:rFonts w:ascii="Arial" w:hAnsi="Arial" w:cs="Arial"/>
              </w:rPr>
            </w:pPr>
          </w:p>
        </w:tc>
        <w:tc>
          <w:tcPr>
            <w:tcW w:w="4481" w:type="dxa"/>
            <w:vMerge/>
          </w:tcPr>
          <w:p w14:paraId="2798C359" w14:textId="77777777" w:rsidR="006E71A3" w:rsidRPr="006E71A3" w:rsidRDefault="006E71A3" w:rsidP="006E71A3">
            <w:pPr>
              <w:rPr>
                <w:rFonts w:ascii="Arial" w:hAnsi="Arial" w:cs="Arial"/>
              </w:rPr>
            </w:pPr>
          </w:p>
        </w:tc>
      </w:tr>
      <w:tr w:rsidR="006E71A3" w:rsidRPr="0089441E" w14:paraId="390EEA1C" w14:textId="77777777" w:rsidTr="00CB7F87">
        <w:tc>
          <w:tcPr>
            <w:tcW w:w="1659" w:type="dxa"/>
            <w:vMerge w:val="restart"/>
            <w:vAlign w:val="center"/>
          </w:tcPr>
          <w:p w14:paraId="2FA816CD" w14:textId="77777777" w:rsidR="006E71A3" w:rsidRPr="006E71A3" w:rsidRDefault="006E71A3" w:rsidP="0089441E">
            <w:pPr>
              <w:jc w:val="center"/>
              <w:rPr>
                <w:rFonts w:ascii="Arial" w:hAnsi="Arial" w:cs="Arial"/>
                <w:b/>
              </w:rPr>
            </w:pPr>
            <w:r w:rsidRPr="006E71A3">
              <w:rPr>
                <w:rFonts w:ascii="Arial" w:hAnsi="Arial" w:cs="Arial"/>
                <w:b/>
              </w:rPr>
              <w:t>Being Safe</w:t>
            </w:r>
          </w:p>
        </w:tc>
        <w:tc>
          <w:tcPr>
            <w:tcW w:w="6122" w:type="dxa"/>
          </w:tcPr>
          <w:p w14:paraId="5E7F7749" w14:textId="77777777" w:rsidR="006E71A3" w:rsidRPr="00A02235" w:rsidRDefault="006E71A3" w:rsidP="00A02235">
            <w:pPr>
              <w:pStyle w:val="ListParagraph"/>
              <w:numPr>
                <w:ilvl w:val="0"/>
                <w:numId w:val="6"/>
              </w:numPr>
              <w:spacing w:after="120"/>
              <w:rPr>
                <w:rFonts w:ascii="Arial" w:hAnsi="Arial" w:cs="Arial"/>
              </w:rPr>
            </w:pPr>
            <w:r w:rsidRPr="00A02235">
              <w:rPr>
                <w:rFonts w:ascii="Arial" w:hAnsi="Arial" w:cs="Arial"/>
              </w:rPr>
              <w:t>What sorts of boundaries are appropriate in friendships with peers and others (including in a digital context).</w:t>
            </w:r>
          </w:p>
        </w:tc>
        <w:tc>
          <w:tcPr>
            <w:tcW w:w="564" w:type="dxa"/>
            <w:shd w:val="clear" w:color="auto" w:fill="FFFF00"/>
          </w:tcPr>
          <w:p w14:paraId="5B1009EE" w14:textId="77777777" w:rsidR="006E71A3" w:rsidRPr="0089441E" w:rsidRDefault="006E71A3" w:rsidP="00C5690C">
            <w:pPr>
              <w:jc w:val="center"/>
              <w:rPr>
                <w:rFonts w:ascii="Arial" w:hAnsi="Arial" w:cs="Arial"/>
              </w:rPr>
            </w:pPr>
          </w:p>
        </w:tc>
        <w:tc>
          <w:tcPr>
            <w:tcW w:w="564" w:type="dxa"/>
            <w:shd w:val="clear" w:color="auto" w:fill="7030A0"/>
          </w:tcPr>
          <w:p w14:paraId="1159C435" w14:textId="77777777" w:rsidR="006E71A3" w:rsidRPr="0089441E" w:rsidRDefault="006E71A3" w:rsidP="00C5690C">
            <w:pPr>
              <w:jc w:val="center"/>
              <w:rPr>
                <w:rFonts w:ascii="Arial" w:hAnsi="Arial" w:cs="Arial"/>
              </w:rPr>
            </w:pPr>
          </w:p>
        </w:tc>
        <w:tc>
          <w:tcPr>
            <w:tcW w:w="564" w:type="dxa"/>
            <w:shd w:val="clear" w:color="auto" w:fill="00B050"/>
          </w:tcPr>
          <w:p w14:paraId="3BC8E970" w14:textId="77777777" w:rsidR="006E71A3" w:rsidRPr="0089441E" w:rsidRDefault="006E71A3" w:rsidP="00C5690C">
            <w:pPr>
              <w:jc w:val="center"/>
              <w:rPr>
                <w:rFonts w:ascii="Arial" w:hAnsi="Arial" w:cs="Arial"/>
              </w:rPr>
            </w:pPr>
          </w:p>
        </w:tc>
        <w:tc>
          <w:tcPr>
            <w:tcW w:w="564" w:type="dxa"/>
            <w:shd w:val="clear" w:color="auto" w:fill="00B0F0"/>
          </w:tcPr>
          <w:p w14:paraId="25B052C5" w14:textId="77777777" w:rsidR="006E71A3" w:rsidRPr="0089441E" w:rsidRDefault="006E71A3" w:rsidP="00C5690C">
            <w:pPr>
              <w:jc w:val="center"/>
              <w:rPr>
                <w:rFonts w:ascii="Arial" w:hAnsi="Arial" w:cs="Arial"/>
              </w:rPr>
            </w:pPr>
          </w:p>
        </w:tc>
        <w:tc>
          <w:tcPr>
            <w:tcW w:w="564" w:type="dxa"/>
            <w:shd w:val="clear" w:color="auto" w:fill="FFC000"/>
          </w:tcPr>
          <w:p w14:paraId="78640450" w14:textId="77777777" w:rsidR="006E71A3" w:rsidRPr="0089441E" w:rsidRDefault="006E71A3" w:rsidP="00C5690C">
            <w:pPr>
              <w:jc w:val="center"/>
              <w:rPr>
                <w:rFonts w:ascii="Arial" w:hAnsi="Arial" w:cs="Arial"/>
              </w:rPr>
            </w:pPr>
          </w:p>
        </w:tc>
        <w:tc>
          <w:tcPr>
            <w:tcW w:w="564" w:type="dxa"/>
            <w:shd w:val="clear" w:color="auto" w:fill="FF3399"/>
          </w:tcPr>
          <w:p w14:paraId="30066C78" w14:textId="77777777" w:rsidR="006E71A3" w:rsidRPr="0089441E" w:rsidRDefault="006E71A3" w:rsidP="00C5690C">
            <w:pPr>
              <w:jc w:val="center"/>
              <w:rPr>
                <w:rFonts w:ascii="Arial" w:hAnsi="Arial" w:cs="Arial"/>
              </w:rPr>
            </w:pPr>
          </w:p>
        </w:tc>
        <w:tc>
          <w:tcPr>
            <w:tcW w:w="4481" w:type="dxa"/>
            <w:vMerge w:val="restart"/>
          </w:tcPr>
          <w:p w14:paraId="017C17BB" w14:textId="77777777" w:rsidR="006E71A3" w:rsidRDefault="006E71A3" w:rsidP="001171E1">
            <w:pPr>
              <w:pStyle w:val="ListParagraph"/>
              <w:numPr>
                <w:ilvl w:val="0"/>
                <w:numId w:val="13"/>
              </w:numPr>
              <w:rPr>
                <w:rFonts w:ascii="Arial" w:hAnsi="Arial" w:cs="Arial"/>
              </w:rPr>
            </w:pPr>
            <w:r>
              <w:rPr>
                <w:rFonts w:ascii="Arial" w:hAnsi="Arial" w:cs="Arial"/>
              </w:rPr>
              <w:t>NSPCC – Pants Campaign</w:t>
            </w:r>
          </w:p>
          <w:p w14:paraId="10A71623" w14:textId="77777777" w:rsidR="006E71A3" w:rsidRDefault="00251157" w:rsidP="006E71A3">
            <w:pPr>
              <w:pStyle w:val="ListParagraph"/>
              <w:rPr>
                <w:rStyle w:val="Hyperlink"/>
              </w:rPr>
            </w:pPr>
            <w:hyperlink r:id="rId7" w:history="1">
              <w:r w:rsidR="006E71A3">
                <w:rPr>
                  <w:rStyle w:val="Hyperlink"/>
                </w:rPr>
                <w:t>https://learning.nspcc.org.uk/research-resources/schools/pants-teaching/</w:t>
              </w:r>
            </w:hyperlink>
          </w:p>
          <w:p w14:paraId="7508EED7" w14:textId="77777777" w:rsidR="00F06C7A" w:rsidRDefault="001171E1" w:rsidP="001171E1">
            <w:pPr>
              <w:pStyle w:val="ListParagraph"/>
              <w:numPr>
                <w:ilvl w:val="0"/>
                <w:numId w:val="13"/>
              </w:numPr>
              <w:rPr>
                <w:rFonts w:ascii="Arial" w:hAnsi="Arial" w:cs="Arial"/>
              </w:rPr>
            </w:pPr>
            <w:r w:rsidRPr="00BF24AE">
              <w:rPr>
                <w:rFonts w:ascii="Arial" w:hAnsi="Arial" w:cs="Arial"/>
              </w:rPr>
              <w:t xml:space="preserve">Incidental </w:t>
            </w:r>
            <w:r w:rsidR="00BF24AE">
              <w:rPr>
                <w:rFonts w:ascii="Arial" w:hAnsi="Arial" w:cs="Arial"/>
              </w:rPr>
              <w:t xml:space="preserve">discussions </w:t>
            </w:r>
          </w:p>
          <w:p w14:paraId="72BFA74D" w14:textId="77777777" w:rsidR="001171E1" w:rsidRPr="00BF24AE" w:rsidRDefault="001171E1" w:rsidP="001171E1">
            <w:pPr>
              <w:pStyle w:val="ListParagraph"/>
              <w:numPr>
                <w:ilvl w:val="0"/>
                <w:numId w:val="13"/>
              </w:numPr>
              <w:rPr>
                <w:rFonts w:ascii="Arial" w:hAnsi="Arial" w:cs="Arial"/>
              </w:rPr>
            </w:pPr>
            <w:r w:rsidRPr="00BF24AE">
              <w:rPr>
                <w:rFonts w:ascii="Arial" w:hAnsi="Arial" w:cs="Arial"/>
              </w:rPr>
              <w:t>ICT lessons and online safety talks</w:t>
            </w:r>
          </w:p>
          <w:p w14:paraId="3D821A80" w14:textId="77777777" w:rsidR="001171E1" w:rsidRDefault="001171E1" w:rsidP="001171E1">
            <w:pPr>
              <w:pStyle w:val="ListParagraph"/>
              <w:numPr>
                <w:ilvl w:val="0"/>
                <w:numId w:val="13"/>
              </w:numPr>
              <w:rPr>
                <w:rFonts w:ascii="Arial" w:hAnsi="Arial" w:cs="Arial"/>
              </w:rPr>
            </w:pPr>
            <w:r w:rsidRPr="001171E1">
              <w:rPr>
                <w:rFonts w:ascii="Arial" w:hAnsi="Arial" w:cs="Arial"/>
              </w:rPr>
              <w:t>Circle times</w:t>
            </w:r>
          </w:p>
          <w:p w14:paraId="433F7F22" w14:textId="77777777" w:rsidR="001171E1" w:rsidRDefault="001171E1" w:rsidP="001171E1">
            <w:pPr>
              <w:pStyle w:val="ListParagraph"/>
              <w:numPr>
                <w:ilvl w:val="0"/>
                <w:numId w:val="13"/>
              </w:numPr>
              <w:rPr>
                <w:rFonts w:ascii="Arial" w:hAnsi="Arial" w:cs="Arial"/>
              </w:rPr>
            </w:pPr>
            <w:r w:rsidRPr="001171E1">
              <w:rPr>
                <w:rFonts w:ascii="Arial" w:hAnsi="Arial" w:cs="Arial"/>
              </w:rPr>
              <w:t>Preparation for visits and trips when discussing strangers and the general public</w:t>
            </w:r>
          </w:p>
          <w:p w14:paraId="75FD24FF" w14:textId="77777777" w:rsidR="001171E1" w:rsidRDefault="001171E1" w:rsidP="001171E1">
            <w:pPr>
              <w:pStyle w:val="ListParagraph"/>
              <w:numPr>
                <w:ilvl w:val="0"/>
                <w:numId w:val="13"/>
              </w:numPr>
              <w:rPr>
                <w:rFonts w:ascii="Arial" w:hAnsi="Arial" w:cs="Arial"/>
              </w:rPr>
            </w:pPr>
            <w:r>
              <w:rPr>
                <w:rFonts w:ascii="Arial" w:hAnsi="Arial" w:cs="Arial"/>
              </w:rPr>
              <w:t>Circle time</w:t>
            </w:r>
          </w:p>
          <w:p w14:paraId="0B814F30" w14:textId="77777777" w:rsidR="001171E1" w:rsidRDefault="001171E1" w:rsidP="001171E1">
            <w:pPr>
              <w:pStyle w:val="ListParagraph"/>
              <w:numPr>
                <w:ilvl w:val="0"/>
                <w:numId w:val="13"/>
              </w:numPr>
              <w:rPr>
                <w:rFonts w:ascii="Arial" w:hAnsi="Arial" w:cs="Arial"/>
              </w:rPr>
            </w:pPr>
            <w:r>
              <w:rPr>
                <w:rFonts w:ascii="Arial" w:hAnsi="Arial" w:cs="Arial"/>
              </w:rPr>
              <w:t>Assemblie</w:t>
            </w:r>
            <w:r w:rsidRPr="0079404E">
              <w:rPr>
                <w:rFonts w:ascii="Arial" w:hAnsi="Arial" w:cs="Arial"/>
              </w:rPr>
              <w:t>s</w:t>
            </w:r>
          </w:p>
          <w:p w14:paraId="7AC7A459" w14:textId="1E1D9C99" w:rsidR="00BF24AE" w:rsidRDefault="00BF24AE" w:rsidP="001171E1">
            <w:pPr>
              <w:pStyle w:val="ListParagraph"/>
              <w:numPr>
                <w:ilvl w:val="0"/>
                <w:numId w:val="13"/>
              </w:numPr>
              <w:rPr>
                <w:rFonts w:ascii="Arial" w:hAnsi="Arial" w:cs="Arial"/>
              </w:rPr>
            </w:pPr>
            <w:r>
              <w:rPr>
                <w:rFonts w:ascii="Arial" w:hAnsi="Arial" w:cs="Arial"/>
              </w:rPr>
              <w:t>PSH</w:t>
            </w:r>
            <w:r w:rsidR="00165D0A">
              <w:rPr>
                <w:rFonts w:ascii="Arial" w:hAnsi="Arial" w:cs="Arial"/>
              </w:rPr>
              <w:t>C</w:t>
            </w:r>
            <w:r>
              <w:rPr>
                <w:rFonts w:ascii="Arial" w:hAnsi="Arial" w:cs="Arial"/>
              </w:rPr>
              <w:t>E lessons</w:t>
            </w:r>
          </w:p>
          <w:p w14:paraId="57F8E836" w14:textId="4E79E76C" w:rsidR="00421DDE" w:rsidRDefault="00165D0A" w:rsidP="001171E1">
            <w:pPr>
              <w:pStyle w:val="ListParagraph"/>
              <w:numPr>
                <w:ilvl w:val="0"/>
                <w:numId w:val="13"/>
              </w:numPr>
              <w:rPr>
                <w:rFonts w:ascii="Arial" w:hAnsi="Arial" w:cs="Arial"/>
              </w:rPr>
            </w:pPr>
            <w:r>
              <w:rPr>
                <w:rFonts w:ascii="Arial" w:hAnsi="Arial" w:cs="Arial"/>
              </w:rPr>
              <w:t>Yasmin and Tom resources</w:t>
            </w:r>
          </w:p>
          <w:p w14:paraId="02F13F74" w14:textId="77777777" w:rsidR="00F06C7A" w:rsidRDefault="00F06C7A" w:rsidP="001171E1">
            <w:pPr>
              <w:pStyle w:val="ListParagraph"/>
              <w:numPr>
                <w:ilvl w:val="0"/>
                <w:numId w:val="13"/>
              </w:numPr>
              <w:rPr>
                <w:rFonts w:ascii="Arial" w:hAnsi="Arial" w:cs="Arial"/>
              </w:rPr>
            </w:pPr>
            <w:r>
              <w:rPr>
                <w:rFonts w:ascii="Arial" w:hAnsi="Arial" w:cs="Arial"/>
              </w:rPr>
              <w:t>Conflict resolution discussions</w:t>
            </w:r>
          </w:p>
          <w:p w14:paraId="59F221FE" w14:textId="77777777" w:rsidR="00F06C7A" w:rsidRPr="00F06C7A" w:rsidRDefault="00F06C7A" w:rsidP="00F06C7A">
            <w:pPr>
              <w:pStyle w:val="ListParagraph"/>
              <w:numPr>
                <w:ilvl w:val="0"/>
                <w:numId w:val="13"/>
              </w:numPr>
              <w:rPr>
                <w:rFonts w:ascii="Arial" w:hAnsi="Arial" w:cs="Arial"/>
              </w:rPr>
            </w:pPr>
            <w:r>
              <w:rPr>
                <w:rFonts w:ascii="Arial" w:hAnsi="Arial" w:cs="Arial"/>
              </w:rPr>
              <w:t xml:space="preserve">Safe classroom environments where children </w:t>
            </w:r>
            <w:r w:rsidRPr="00F06C7A">
              <w:rPr>
                <w:rFonts w:ascii="Arial" w:hAnsi="Arial" w:cs="Arial"/>
              </w:rPr>
              <w:t xml:space="preserve">where children have the relationship with staff members to share any worries, anxieties or concerns </w:t>
            </w:r>
          </w:p>
        </w:tc>
      </w:tr>
      <w:tr w:rsidR="006E71A3" w:rsidRPr="0089441E" w14:paraId="45C4C7E2" w14:textId="77777777" w:rsidTr="00CB7F87">
        <w:tc>
          <w:tcPr>
            <w:tcW w:w="1659" w:type="dxa"/>
            <w:vMerge/>
            <w:vAlign w:val="center"/>
          </w:tcPr>
          <w:p w14:paraId="0C38100A" w14:textId="77777777" w:rsidR="006E71A3" w:rsidRPr="006E71A3" w:rsidRDefault="006E71A3" w:rsidP="0089441E">
            <w:pPr>
              <w:jc w:val="center"/>
              <w:rPr>
                <w:rFonts w:ascii="Arial" w:hAnsi="Arial" w:cs="Arial"/>
                <w:b/>
              </w:rPr>
            </w:pPr>
          </w:p>
        </w:tc>
        <w:tc>
          <w:tcPr>
            <w:tcW w:w="6122" w:type="dxa"/>
          </w:tcPr>
          <w:p w14:paraId="5DCBF745"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About the concept of privacy and the implications of it for both children and adults; including that it is not always right to keep secrets if they relate to being safe. </w:t>
            </w:r>
          </w:p>
        </w:tc>
        <w:tc>
          <w:tcPr>
            <w:tcW w:w="564" w:type="dxa"/>
            <w:shd w:val="clear" w:color="auto" w:fill="FFFF00"/>
          </w:tcPr>
          <w:p w14:paraId="74D9EF46" w14:textId="77777777" w:rsidR="006E71A3" w:rsidRPr="0089441E" w:rsidRDefault="006E71A3" w:rsidP="00C5690C">
            <w:pPr>
              <w:jc w:val="center"/>
              <w:rPr>
                <w:rFonts w:ascii="Arial" w:hAnsi="Arial" w:cs="Arial"/>
              </w:rPr>
            </w:pPr>
          </w:p>
        </w:tc>
        <w:tc>
          <w:tcPr>
            <w:tcW w:w="564" w:type="dxa"/>
            <w:shd w:val="clear" w:color="auto" w:fill="7030A0"/>
          </w:tcPr>
          <w:p w14:paraId="67BD4F22" w14:textId="77777777" w:rsidR="006E71A3" w:rsidRPr="0089441E" w:rsidRDefault="006E71A3" w:rsidP="00C5690C">
            <w:pPr>
              <w:jc w:val="center"/>
              <w:rPr>
                <w:rFonts w:ascii="Arial" w:hAnsi="Arial" w:cs="Arial"/>
              </w:rPr>
            </w:pPr>
          </w:p>
        </w:tc>
        <w:tc>
          <w:tcPr>
            <w:tcW w:w="564" w:type="dxa"/>
            <w:shd w:val="clear" w:color="auto" w:fill="00B050"/>
          </w:tcPr>
          <w:p w14:paraId="6491AB2F" w14:textId="77777777" w:rsidR="006E71A3" w:rsidRPr="0089441E" w:rsidRDefault="006E71A3" w:rsidP="00C5690C">
            <w:pPr>
              <w:jc w:val="center"/>
              <w:rPr>
                <w:rFonts w:ascii="Arial" w:hAnsi="Arial" w:cs="Arial"/>
              </w:rPr>
            </w:pPr>
          </w:p>
        </w:tc>
        <w:tc>
          <w:tcPr>
            <w:tcW w:w="564" w:type="dxa"/>
            <w:shd w:val="clear" w:color="auto" w:fill="00B0F0"/>
          </w:tcPr>
          <w:p w14:paraId="43611020" w14:textId="77777777" w:rsidR="006E71A3" w:rsidRPr="0089441E" w:rsidRDefault="006E71A3" w:rsidP="00C5690C">
            <w:pPr>
              <w:jc w:val="center"/>
              <w:rPr>
                <w:rFonts w:ascii="Arial" w:hAnsi="Arial" w:cs="Arial"/>
              </w:rPr>
            </w:pPr>
          </w:p>
        </w:tc>
        <w:tc>
          <w:tcPr>
            <w:tcW w:w="564" w:type="dxa"/>
            <w:shd w:val="clear" w:color="auto" w:fill="FFC000"/>
          </w:tcPr>
          <w:p w14:paraId="7DB48499" w14:textId="77777777" w:rsidR="006E71A3" w:rsidRPr="0089441E" w:rsidRDefault="006E71A3" w:rsidP="00C5690C">
            <w:pPr>
              <w:jc w:val="center"/>
              <w:rPr>
                <w:rFonts w:ascii="Arial" w:hAnsi="Arial" w:cs="Arial"/>
              </w:rPr>
            </w:pPr>
          </w:p>
        </w:tc>
        <w:tc>
          <w:tcPr>
            <w:tcW w:w="564" w:type="dxa"/>
            <w:shd w:val="clear" w:color="auto" w:fill="FF3399"/>
          </w:tcPr>
          <w:p w14:paraId="114FCDC8" w14:textId="77777777" w:rsidR="006E71A3" w:rsidRPr="0089441E" w:rsidRDefault="006E71A3" w:rsidP="00C5690C">
            <w:pPr>
              <w:jc w:val="center"/>
              <w:rPr>
                <w:rFonts w:ascii="Arial" w:hAnsi="Arial" w:cs="Arial"/>
              </w:rPr>
            </w:pPr>
          </w:p>
        </w:tc>
        <w:tc>
          <w:tcPr>
            <w:tcW w:w="4481" w:type="dxa"/>
            <w:vMerge/>
          </w:tcPr>
          <w:p w14:paraId="3D963039" w14:textId="77777777" w:rsidR="006E71A3" w:rsidRDefault="006E71A3" w:rsidP="006E71A3">
            <w:pPr>
              <w:pStyle w:val="ListParagraph"/>
              <w:numPr>
                <w:ilvl w:val="0"/>
                <w:numId w:val="10"/>
              </w:numPr>
              <w:rPr>
                <w:rFonts w:ascii="Arial" w:hAnsi="Arial" w:cs="Arial"/>
              </w:rPr>
            </w:pPr>
          </w:p>
        </w:tc>
      </w:tr>
      <w:tr w:rsidR="006E71A3" w:rsidRPr="0089441E" w14:paraId="31713A3F" w14:textId="77777777" w:rsidTr="00CB7F87">
        <w:tc>
          <w:tcPr>
            <w:tcW w:w="1659" w:type="dxa"/>
            <w:vMerge/>
            <w:vAlign w:val="center"/>
          </w:tcPr>
          <w:p w14:paraId="29350664" w14:textId="77777777" w:rsidR="006E71A3" w:rsidRPr="006E71A3" w:rsidRDefault="006E71A3" w:rsidP="0089441E">
            <w:pPr>
              <w:jc w:val="center"/>
              <w:rPr>
                <w:rFonts w:ascii="Arial" w:hAnsi="Arial" w:cs="Arial"/>
                <w:b/>
              </w:rPr>
            </w:pPr>
          </w:p>
        </w:tc>
        <w:tc>
          <w:tcPr>
            <w:tcW w:w="6122" w:type="dxa"/>
          </w:tcPr>
          <w:p w14:paraId="7242E345" w14:textId="77777777" w:rsidR="006E71A3" w:rsidRPr="00A02235" w:rsidRDefault="006E71A3" w:rsidP="00A02235">
            <w:pPr>
              <w:pStyle w:val="ListParagraph"/>
              <w:numPr>
                <w:ilvl w:val="0"/>
                <w:numId w:val="6"/>
              </w:numPr>
              <w:spacing w:after="120"/>
              <w:rPr>
                <w:rFonts w:ascii="Arial" w:hAnsi="Arial" w:cs="Arial"/>
              </w:rPr>
            </w:pPr>
            <w:r w:rsidRPr="00A02235">
              <w:rPr>
                <w:rFonts w:ascii="Arial" w:hAnsi="Arial" w:cs="Arial"/>
              </w:rPr>
              <w:t>That each person’s body belongs to them, and the differences between appropriate and inappropriate or unsafe physical, and other, contact.</w:t>
            </w:r>
          </w:p>
        </w:tc>
        <w:tc>
          <w:tcPr>
            <w:tcW w:w="564" w:type="dxa"/>
            <w:shd w:val="clear" w:color="auto" w:fill="FFFF00"/>
          </w:tcPr>
          <w:p w14:paraId="0B15D012" w14:textId="77777777" w:rsidR="006E71A3" w:rsidRPr="0089441E" w:rsidRDefault="006E71A3" w:rsidP="00C5690C">
            <w:pPr>
              <w:jc w:val="center"/>
              <w:rPr>
                <w:rFonts w:ascii="Arial" w:hAnsi="Arial" w:cs="Arial"/>
              </w:rPr>
            </w:pPr>
          </w:p>
        </w:tc>
        <w:tc>
          <w:tcPr>
            <w:tcW w:w="564" w:type="dxa"/>
            <w:shd w:val="clear" w:color="auto" w:fill="7030A0"/>
          </w:tcPr>
          <w:p w14:paraId="5EDBFBB5" w14:textId="77777777" w:rsidR="006E71A3" w:rsidRPr="0089441E" w:rsidRDefault="006E71A3" w:rsidP="00C5690C">
            <w:pPr>
              <w:jc w:val="center"/>
              <w:rPr>
                <w:rFonts w:ascii="Arial" w:hAnsi="Arial" w:cs="Arial"/>
              </w:rPr>
            </w:pPr>
          </w:p>
        </w:tc>
        <w:tc>
          <w:tcPr>
            <w:tcW w:w="564" w:type="dxa"/>
            <w:shd w:val="clear" w:color="auto" w:fill="00B050"/>
          </w:tcPr>
          <w:p w14:paraId="38543F4C" w14:textId="77777777" w:rsidR="006E71A3" w:rsidRPr="0089441E" w:rsidRDefault="006E71A3" w:rsidP="00C5690C">
            <w:pPr>
              <w:jc w:val="center"/>
              <w:rPr>
                <w:rFonts w:ascii="Arial" w:hAnsi="Arial" w:cs="Arial"/>
              </w:rPr>
            </w:pPr>
          </w:p>
        </w:tc>
        <w:tc>
          <w:tcPr>
            <w:tcW w:w="564" w:type="dxa"/>
            <w:shd w:val="clear" w:color="auto" w:fill="00B0F0"/>
          </w:tcPr>
          <w:p w14:paraId="130D19B5" w14:textId="77777777" w:rsidR="006E71A3" w:rsidRPr="0089441E" w:rsidRDefault="006E71A3" w:rsidP="00C5690C">
            <w:pPr>
              <w:jc w:val="center"/>
              <w:rPr>
                <w:rFonts w:ascii="Arial" w:hAnsi="Arial" w:cs="Arial"/>
              </w:rPr>
            </w:pPr>
          </w:p>
        </w:tc>
        <w:tc>
          <w:tcPr>
            <w:tcW w:w="564" w:type="dxa"/>
            <w:shd w:val="clear" w:color="auto" w:fill="FFC000"/>
          </w:tcPr>
          <w:p w14:paraId="789FF916" w14:textId="77777777" w:rsidR="006E71A3" w:rsidRPr="0089441E" w:rsidRDefault="006E71A3" w:rsidP="00C5690C">
            <w:pPr>
              <w:jc w:val="center"/>
              <w:rPr>
                <w:rFonts w:ascii="Arial" w:hAnsi="Arial" w:cs="Arial"/>
              </w:rPr>
            </w:pPr>
          </w:p>
        </w:tc>
        <w:tc>
          <w:tcPr>
            <w:tcW w:w="564" w:type="dxa"/>
            <w:shd w:val="clear" w:color="auto" w:fill="FF3399"/>
          </w:tcPr>
          <w:p w14:paraId="2C23B402" w14:textId="77777777" w:rsidR="006E71A3" w:rsidRPr="0089441E" w:rsidRDefault="006E71A3" w:rsidP="00C5690C">
            <w:pPr>
              <w:jc w:val="center"/>
              <w:rPr>
                <w:rFonts w:ascii="Arial" w:hAnsi="Arial" w:cs="Arial"/>
              </w:rPr>
            </w:pPr>
          </w:p>
        </w:tc>
        <w:tc>
          <w:tcPr>
            <w:tcW w:w="4481" w:type="dxa"/>
            <w:vMerge/>
          </w:tcPr>
          <w:p w14:paraId="70BD83AB" w14:textId="77777777" w:rsidR="006E71A3" w:rsidRDefault="006E71A3" w:rsidP="006E71A3">
            <w:pPr>
              <w:pStyle w:val="ListParagraph"/>
              <w:numPr>
                <w:ilvl w:val="0"/>
                <w:numId w:val="10"/>
              </w:numPr>
              <w:rPr>
                <w:rFonts w:ascii="Arial" w:hAnsi="Arial" w:cs="Arial"/>
              </w:rPr>
            </w:pPr>
          </w:p>
        </w:tc>
      </w:tr>
      <w:tr w:rsidR="006E71A3" w:rsidRPr="0089441E" w14:paraId="057DAD3A" w14:textId="77777777" w:rsidTr="00CB7F87">
        <w:tc>
          <w:tcPr>
            <w:tcW w:w="1659" w:type="dxa"/>
            <w:vMerge/>
            <w:vAlign w:val="center"/>
          </w:tcPr>
          <w:p w14:paraId="5FD457EE" w14:textId="77777777" w:rsidR="006E71A3" w:rsidRPr="006E71A3" w:rsidRDefault="006E71A3" w:rsidP="0089441E">
            <w:pPr>
              <w:jc w:val="center"/>
              <w:rPr>
                <w:rFonts w:ascii="Arial" w:hAnsi="Arial" w:cs="Arial"/>
                <w:b/>
              </w:rPr>
            </w:pPr>
          </w:p>
        </w:tc>
        <w:tc>
          <w:tcPr>
            <w:tcW w:w="6122" w:type="dxa"/>
          </w:tcPr>
          <w:p w14:paraId="703E2584"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How to respond safely and appropriately to adults they may encounter (in all contexts, including online) whom they do not know. </w:t>
            </w:r>
          </w:p>
        </w:tc>
        <w:tc>
          <w:tcPr>
            <w:tcW w:w="564" w:type="dxa"/>
            <w:shd w:val="clear" w:color="auto" w:fill="FFFF00"/>
          </w:tcPr>
          <w:p w14:paraId="1B3233EA" w14:textId="77777777" w:rsidR="006E71A3" w:rsidRPr="0089441E" w:rsidRDefault="006E71A3" w:rsidP="00C5690C">
            <w:pPr>
              <w:jc w:val="center"/>
              <w:rPr>
                <w:rFonts w:ascii="Arial" w:hAnsi="Arial" w:cs="Arial"/>
              </w:rPr>
            </w:pPr>
          </w:p>
        </w:tc>
        <w:tc>
          <w:tcPr>
            <w:tcW w:w="564" w:type="dxa"/>
            <w:shd w:val="clear" w:color="auto" w:fill="7030A0"/>
          </w:tcPr>
          <w:p w14:paraId="6FFE4E54" w14:textId="77777777" w:rsidR="006E71A3" w:rsidRPr="0089441E" w:rsidRDefault="006E71A3" w:rsidP="00C5690C">
            <w:pPr>
              <w:jc w:val="center"/>
              <w:rPr>
                <w:rFonts w:ascii="Arial" w:hAnsi="Arial" w:cs="Arial"/>
              </w:rPr>
            </w:pPr>
          </w:p>
        </w:tc>
        <w:tc>
          <w:tcPr>
            <w:tcW w:w="564" w:type="dxa"/>
            <w:shd w:val="clear" w:color="auto" w:fill="00B050"/>
          </w:tcPr>
          <w:p w14:paraId="0A0FE0CF" w14:textId="77777777" w:rsidR="006E71A3" w:rsidRPr="0089441E" w:rsidRDefault="006E71A3" w:rsidP="00C5690C">
            <w:pPr>
              <w:jc w:val="center"/>
              <w:rPr>
                <w:rFonts w:ascii="Arial" w:hAnsi="Arial" w:cs="Arial"/>
              </w:rPr>
            </w:pPr>
          </w:p>
        </w:tc>
        <w:tc>
          <w:tcPr>
            <w:tcW w:w="564" w:type="dxa"/>
            <w:shd w:val="clear" w:color="auto" w:fill="00B0F0"/>
          </w:tcPr>
          <w:p w14:paraId="1E301515" w14:textId="77777777" w:rsidR="006E71A3" w:rsidRPr="0089441E" w:rsidRDefault="006E71A3" w:rsidP="00C5690C">
            <w:pPr>
              <w:jc w:val="center"/>
              <w:rPr>
                <w:rFonts w:ascii="Arial" w:hAnsi="Arial" w:cs="Arial"/>
              </w:rPr>
            </w:pPr>
          </w:p>
        </w:tc>
        <w:tc>
          <w:tcPr>
            <w:tcW w:w="564" w:type="dxa"/>
            <w:shd w:val="clear" w:color="auto" w:fill="FFC000"/>
          </w:tcPr>
          <w:p w14:paraId="35A57CBA" w14:textId="77777777" w:rsidR="006E71A3" w:rsidRPr="0089441E" w:rsidRDefault="006E71A3" w:rsidP="00C5690C">
            <w:pPr>
              <w:jc w:val="center"/>
              <w:rPr>
                <w:rFonts w:ascii="Arial" w:hAnsi="Arial" w:cs="Arial"/>
              </w:rPr>
            </w:pPr>
          </w:p>
        </w:tc>
        <w:tc>
          <w:tcPr>
            <w:tcW w:w="564" w:type="dxa"/>
            <w:shd w:val="clear" w:color="auto" w:fill="FF3399"/>
          </w:tcPr>
          <w:p w14:paraId="28AECAF5" w14:textId="77777777" w:rsidR="006E71A3" w:rsidRPr="0089441E" w:rsidRDefault="006E71A3" w:rsidP="00C5690C">
            <w:pPr>
              <w:jc w:val="center"/>
              <w:rPr>
                <w:rFonts w:ascii="Arial" w:hAnsi="Arial" w:cs="Arial"/>
              </w:rPr>
            </w:pPr>
          </w:p>
        </w:tc>
        <w:tc>
          <w:tcPr>
            <w:tcW w:w="4481" w:type="dxa"/>
            <w:vMerge/>
          </w:tcPr>
          <w:p w14:paraId="54ACD53F" w14:textId="77777777" w:rsidR="006E71A3" w:rsidRDefault="006E71A3" w:rsidP="006E71A3">
            <w:pPr>
              <w:pStyle w:val="ListParagraph"/>
              <w:numPr>
                <w:ilvl w:val="0"/>
                <w:numId w:val="10"/>
              </w:numPr>
              <w:rPr>
                <w:rFonts w:ascii="Arial" w:hAnsi="Arial" w:cs="Arial"/>
              </w:rPr>
            </w:pPr>
          </w:p>
        </w:tc>
      </w:tr>
      <w:tr w:rsidR="006E71A3" w:rsidRPr="0089441E" w14:paraId="70E4EAFC" w14:textId="77777777" w:rsidTr="00CB7F87">
        <w:tc>
          <w:tcPr>
            <w:tcW w:w="1659" w:type="dxa"/>
            <w:vMerge/>
            <w:vAlign w:val="center"/>
          </w:tcPr>
          <w:p w14:paraId="416B4DA8" w14:textId="77777777" w:rsidR="006E71A3" w:rsidRPr="006E71A3" w:rsidRDefault="006E71A3" w:rsidP="0089441E">
            <w:pPr>
              <w:jc w:val="center"/>
              <w:rPr>
                <w:rFonts w:ascii="Arial" w:hAnsi="Arial" w:cs="Arial"/>
                <w:b/>
              </w:rPr>
            </w:pPr>
          </w:p>
        </w:tc>
        <w:tc>
          <w:tcPr>
            <w:tcW w:w="6122" w:type="dxa"/>
          </w:tcPr>
          <w:p w14:paraId="4C8EF9BA"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How to recognise and report feelings of being unsafe or feeling bad about any adult. </w:t>
            </w:r>
          </w:p>
        </w:tc>
        <w:tc>
          <w:tcPr>
            <w:tcW w:w="564" w:type="dxa"/>
            <w:shd w:val="clear" w:color="auto" w:fill="FFFF00"/>
          </w:tcPr>
          <w:p w14:paraId="240F2A4A" w14:textId="77777777" w:rsidR="006E71A3" w:rsidRPr="0089441E" w:rsidRDefault="006E71A3" w:rsidP="00C5690C">
            <w:pPr>
              <w:jc w:val="center"/>
              <w:rPr>
                <w:rFonts w:ascii="Arial" w:hAnsi="Arial" w:cs="Arial"/>
              </w:rPr>
            </w:pPr>
          </w:p>
        </w:tc>
        <w:tc>
          <w:tcPr>
            <w:tcW w:w="564" w:type="dxa"/>
            <w:shd w:val="clear" w:color="auto" w:fill="7030A0"/>
          </w:tcPr>
          <w:p w14:paraId="74D62AED" w14:textId="77777777" w:rsidR="006E71A3" w:rsidRPr="0089441E" w:rsidRDefault="006E71A3" w:rsidP="00C5690C">
            <w:pPr>
              <w:jc w:val="center"/>
              <w:rPr>
                <w:rFonts w:ascii="Arial" w:hAnsi="Arial" w:cs="Arial"/>
              </w:rPr>
            </w:pPr>
          </w:p>
        </w:tc>
        <w:tc>
          <w:tcPr>
            <w:tcW w:w="564" w:type="dxa"/>
            <w:shd w:val="clear" w:color="auto" w:fill="00B050"/>
          </w:tcPr>
          <w:p w14:paraId="5739C254" w14:textId="77777777" w:rsidR="006E71A3" w:rsidRPr="0089441E" w:rsidRDefault="006E71A3" w:rsidP="00C5690C">
            <w:pPr>
              <w:jc w:val="center"/>
              <w:rPr>
                <w:rFonts w:ascii="Arial" w:hAnsi="Arial" w:cs="Arial"/>
              </w:rPr>
            </w:pPr>
          </w:p>
        </w:tc>
        <w:tc>
          <w:tcPr>
            <w:tcW w:w="564" w:type="dxa"/>
            <w:shd w:val="clear" w:color="auto" w:fill="00B0F0"/>
          </w:tcPr>
          <w:p w14:paraId="5DE0F0A6" w14:textId="77777777" w:rsidR="006E71A3" w:rsidRPr="0089441E" w:rsidRDefault="006E71A3" w:rsidP="00C5690C">
            <w:pPr>
              <w:jc w:val="center"/>
              <w:rPr>
                <w:rFonts w:ascii="Arial" w:hAnsi="Arial" w:cs="Arial"/>
              </w:rPr>
            </w:pPr>
          </w:p>
        </w:tc>
        <w:tc>
          <w:tcPr>
            <w:tcW w:w="564" w:type="dxa"/>
            <w:shd w:val="clear" w:color="auto" w:fill="FFC000"/>
          </w:tcPr>
          <w:p w14:paraId="197CEBDF" w14:textId="77777777" w:rsidR="006E71A3" w:rsidRPr="0089441E" w:rsidRDefault="006E71A3" w:rsidP="00C5690C">
            <w:pPr>
              <w:jc w:val="center"/>
              <w:rPr>
                <w:rFonts w:ascii="Arial" w:hAnsi="Arial" w:cs="Arial"/>
              </w:rPr>
            </w:pPr>
          </w:p>
        </w:tc>
        <w:tc>
          <w:tcPr>
            <w:tcW w:w="564" w:type="dxa"/>
            <w:shd w:val="clear" w:color="auto" w:fill="FF3399"/>
          </w:tcPr>
          <w:p w14:paraId="68717C23" w14:textId="77777777" w:rsidR="006E71A3" w:rsidRPr="0089441E" w:rsidRDefault="006E71A3" w:rsidP="00C5690C">
            <w:pPr>
              <w:jc w:val="center"/>
              <w:rPr>
                <w:rFonts w:ascii="Arial" w:hAnsi="Arial" w:cs="Arial"/>
              </w:rPr>
            </w:pPr>
          </w:p>
        </w:tc>
        <w:tc>
          <w:tcPr>
            <w:tcW w:w="4481" w:type="dxa"/>
            <w:vMerge/>
          </w:tcPr>
          <w:p w14:paraId="64B43868" w14:textId="77777777" w:rsidR="006E71A3" w:rsidRDefault="006E71A3" w:rsidP="006E71A3">
            <w:pPr>
              <w:pStyle w:val="ListParagraph"/>
              <w:numPr>
                <w:ilvl w:val="0"/>
                <w:numId w:val="10"/>
              </w:numPr>
              <w:rPr>
                <w:rFonts w:ascii="Arial" w:hAnsi="Arial" w:cs="Arial"/>
              </w:rPr>
            </w:pPr>
          </w:p>
        </w:tc>
      </w:tr>
      <w:tr w:rsidR="006E71A3" w:rsidRPr="0089441E" w14:paraId="6C589895" w14:textId="77777777" w:rsidTr="00CB7F87">
        <w:tc>
          <w:tcPr>
            <w:tcW w:w="1659" w:type="dxa"/>
            <w:vMerge/>
            <w:vAlign w:val="center"/>
          </w:tcPr>
          <w:p w14:paraId="1917B365" w14:textId="77777777" w:rsidR="006E71A3" w:rsidRPr="006E71A3" w:rsidRDefault="006E71A3" w:rsidP="0089441E">
            <w:pPr>
              <w:jc w:val="center"/>
              <w:rPr>
                <w:rFonts w:ascii="Arial" w:hAnsi="Arial" w:cs="Arial"/>
                <w:b/>
              </w:rPr>
            </w:pPr>
          </w:p>
        </w:tc>
        <w:tc>
          <w:tcPr>
            <w:tcW w:w="6122" w:type="dxa"/>
          </w:tcPr>
          <w:p w14:paraId="3D49E842"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How to ask for advice or help for themselves or others, and to keep trying until they are heard. </w:t>
            </w:r>
          </w:p>
        </w:tc>
        <w:tc>
          <w:tcPr>
            <w:tcW w:w="564" w:type="dxa"/>
            <w:shd w:val="clear" w:color="auto" w:fill="FFFF00"/>
          </w:tcPr>
          <w:p w14:paraId="575FF927" w14:textId="77777777" w:rsidR="006E71A3" w:rsidRPr="0089441E" w:rsidRDefault="006E71A3" w:rsidP="00C5690C">
            <w:pPr>
              <w:jc w:val="center"/>
              <w:rPr>
                <w:rFonts w:ascii="Arial" w:hAnsi="Arial" w:cs="Arial"/>
              </w:rPr>
            </w:pPr>
          </w:p>
        </w:tc>
        <w:tc>
          <w:tcPr>
            <w:tcW w:w="564" w:type="dxa"/>
            <w:shd w:val="clear" w:color="auto" w:fill="7030A0"/>
          </w:tcPr>
          <w:p w14:paraId="17E62A75" w14:textId="77777777" w:rsidR="006E71A3" w:rsidRPr="0089441E" w:rsidRDefault="006E71A3" w:rsidP="00C5690C">
            <w:pPr>
              <w:jc w:val="center"/>
              <w:rPr>
                <w:rFonts w:ascii="Arial" w:hAnsi="Arial" w:cs="Arial"/>
              </w:rPr>
            </w:pPr>
          </w:p>
        </w:tc>
        <w:tc>
          <w:tcPr>
            <w:tcW w:w="564" w:type="dxa"/>
            <w:shd w:val="clear" w:color="auto" w:fill="00B050"/>
          </w:tcPr>
          <w:p w14:paraId="73F78372" w14:textId="77777777" w:rsidR="006E71A3" w:rsidRPr="0089441E" w:rsidRDefault="006E71A3" w:rsidP="00C5690C">
            <w:pPr>
              <w:jc w:val="center"/>
              <w:rPr>
                <w:rFonts w:ascii="Arial" w:hAnsi="Arial" w:cs="Arial"/>
              </w:rPr>
            </w:pPr>
          </w:p>
        </w:tc>
        <w:tc>
          <w:tcPr>
            <w:tcW w:w="564" w:type="dxa"/>
            <w:shd w:val="clear" w:color="auto" w:fill="00B0F0"/>
          </w:tcPr>
          <w:p w14:paraId="797AAE69" w14:textId="77777777" w:rsidR="006E71A3" w:rsidRPr="0089441E" w:rsidRDefault="006E71A3" w:rsidP="00C5690C">
            <w:pPr>
              <w:jc w:val="center"/>
              <w:rPr>
                <w:rFonts w:ascii="Arial" w:hAnsi="Arial" w:cs="Arial"/>
              </w:rPr>
            </w:pPr>
          </w:p>
        </w:tc>
        <w:tc>
          <w:tcPr>
            <w:tcW w:w="564" w:type="dxa"/>
            <w:shd w:val="clear" w:color="auto" w:fill="FFC000"/>
          </w:tcPr>
          <w:p w14:paraId="7281F80A" w14:textId="77777777" w:rsidR="006E71A3" w:rsidRPr="0089441E" w:rsidRDefault="006E71A3" w:rsidP="00C5690C">
            <w:pPr>
              <w:jc w:val="center"/>
              <w:rPr>
                <w:rFonts w:ascii="Arial" w:hAnsi="Arial" w:cs="Arial"/>
              </w:rPr>
            </w:pPr>
          </w:p>
        </w:tc>
        <w:tc>
          <w:tcPr>
            <w:tcW w:w="564" w:type="dxa"/>
            <w:shd w:val="clear" w:color="auto" w:fill="FF3399"/>
          </w:tcPr>
          <w:p w14:paraId="7F15883F" w14:textId="77777777" w:rsidR="006E71A3" w:rsidRPr="0089441E" w:rsidRDefault="006E71A3" w:rsidP="00C5690C">
            <w:pPr>
              <w:jc w:val="center"/>
              <w:rPr>
                <w:rFonts w:ascii="Arial" w:hAnsi="Arial" w:cs="Arial"/>
              </w:rPr>
            </w:pPr>
          </w:p>
        </w:tc>
        <w:tc>
          <w:tcPr>
            <w:tcW w:w="4481" w:type="dxa"/>
            <w:vMerge/>
          </w:tcPr>
          <w:p w14:paraId="7818D963" w14:textId="77777777" w:rsidR="006E71A3" w:rsidRDefault="006E71A3" w:rsidP="006E71A3">
            <w:pPr>
              <w:pStyle w:val="ListParagraph"/>
              <w:numPr>
                <w:ilvl w:val="0"/>
                <w:numId w:val="10"/>
              </w:numPr>
              <w:rPr>
                <w:rFonts w:ascii="Arial" w:hAnsi="Arial" w:cs="Arial"/>
              </w:rPr>
            </w:pPr>
          </w:p>
        </w:tc>
      </w:tr>
      <w:tr w:rsidR="006E71A3" w:rsidRPr="0089441E" w14:paraId="1BCA196E" w14:textId="77777777" w:rsidTr="00CB7F87">
        <w:tc>
          <w:tcPr>
            <w:tcW w:w="1659" w:type="dxa"/>
            <w:vMerge/>
            <w:vAlign w:val="center"/>
          </w:tcPr>
          <w:p w14:paraId="1DE28271" w14:textId="77777777" w:rsidR="006E71A3" w:rsidRPr="006E71A3" w:rsidRDefault="006E71A3" w:rsidP="0089441E">
            <w:pPr>
              <w:jc w:val="center"/>
              <w:rPr>
                <w:rFonts w:ascii="Arial" w:hAnsi="Arial" w:cs="Arial"/>
                <w:b/>
              </w:rPr>
            </w:pPr>
          </w:p>
        </w:tc>
        <w:tc>
          <w:tcPr>
            <w:tcW w:w="6122" w:type="dxa"/>
          </w:tcPr>
          <w:p w14:paraId="15B2FBB3" w14:textId="77777777" w:rsidR="006E71A3" w:rsidRPr="006E71A3" w:rsidRDefault="006E71A3" w:rsidP="006E71A3">
            <w:pPr>
              <w:pStyle w:val="ListParagraph"/>
              <w:numPr>
                <w:ilvl w:val="0"/>
                <w:numId w:val="6"/>
              </w:numPr>
              <w:spacing w:after="120"/>
              <w:rPr>
                <w:rFonts w:ascii="Arial" w:hAnsi="Arial" w:cs="Arial"/>
              </w:rPr>
            </w:pPr>
            <w:r w:rsidRPr="00A02235">
              <w:rPr>
                <w:rFonts w:ascii="Arial" w:hAnsi="Arial" w:cs="Arial"/>
              </w:rPr>
              <w:t xml:space="preserve">How to report concerns or abuse, and the vocabulary and confidence needed to do so. </w:t>
            </w:r>
          </w:p>
        </w:tc>
        <w:tc>
          <w:tcPr>
            <w:tcW w:w="564" w:type="dxa"/>
            <w:shd w:val="clear" w:color="auto" w:fill="FFFF00"/>
          </w:tcPr>
          <w:p w14:paraId="0E6EC2EB" w14:textId="77777777" w:rsidR="006E71A3" w:rsidRPr="0089441E" w:rsidRDefault="006E71A3" w:rsidP="00C5690C">
            <w:pPr>
              <w:jc w:val="center"/>
              <w:rPr>
                <w:rFonts w:ascii="Arial" w:hAnsi="Arial" w:cs="Arial"/>
              </w:rPr>
            </w:pPr>
          </w:p>
        </w:tc>
        <w:tc>
          <w:tcPr>
            <w:tcW w:w="564" w:type="dxa"/>
            <w:shd w:val="clear" w:color="auto" w:fill="7030A0"/>
          </w:tcPr>
          <w:p w14:paraId="4A387063" w14:textId="77777777" w:rsidR="006E71A3" w:rsidRPr="0089441E" w:rsidRDefault="006E71A3" w:rsidP="00C5690C">
            <w:pPr>
              <w:jc w:val="center"/>
              <w:rPr>
                <w:rFonts w:ascii="Arial" w:hAnsi="Arial" w:cs="Arial"/>
              </w:rPr>
            </w:pPr>
          </w:p>
        </w:tc>
        <w:tc>
          <w:tcPr>
            <w:tcW w:w="564" w:type="dxa"/>
            <w:shd w:val="clear" w:color="auto" w:fill="00B050"/>
          </w:tcPr>
          <w:p w14:paraId="723C5696" w14:textId="77777777" w:rsidR="006E71A3" w:rsidRPr="0089441E" w:rsidRDefault="006E71A3" w:rsidP="00C5690C">
            <w:pPr>
              <w:jc w:val="center"/>
              <w:rPr>
                <w:rFonts w:ascii="Arial" w:hAnsi="Arial" w:cs="Arial"/>
              </w:rPr>
            </w:pPr>
          </w:p>
        </w:tc>
        <w:tc>
          <w:tcPr>
            <w:tcW w:w="564" w:type="dxa"/>
            <w:shd w:val="clear" w:color="auto" w:fill="00B0F0"/>
          </w:tcPr>
          <w:p w14:paraId="0FD2A36B" w14:textId="77777777" w:rsidR="006E71A3" w:rsidRPr="0089441E" w:rsidRDefault="006E71A3" w:rsidP="00C5690C">
            <w:pPr>
              <w:jc w:val="center"/>
              <w:rPr>
                <w:rFonts w:ascii="Arial" w:hAnsi="Arial" w:cs="Arial"/>
              </w:rPr>
            </w:pPr>
          </w:p>
        </w:tc>
        <w:tc>
          <w:tcPr>
            <w:tcW w:w="564" w:type="dxa"/>
            <w:shd w:val="clear" w:color="auto" w:fill="FFC000"/>
          </w:tcPr>
          <w:p w14:paraId="1ED3FB24" w14:textId="77777777" w:rsidR="006E71A3" w:rsidRPr="0089441E" w:rsidRDefault="006E71A3" w:rsidP="00C5690C">
            <w:pPr>
              <w:jc w:val="center"/>
              <w:rPr>
                <w:rFonts w:ascii="Arial" w:hAnsi="Arial" w:cs="Arial"/>
              </w:rPr>
            </w:pPr>
          </w:p>
        </w:tc>
        <w:tc>
          <w:tcPr>
            <w:tcW w:w="564" w:type="dxa"/>
            <w:shd w:val="clear" w:color="auto" w:fill="FF3399"/>
          </w:tcPr>
          <w:p w14:paraId="4556618E" w14:textId="77777777" w:rsidR="006E71A3" w:rsidRPr="0089441E" w:rsidRDefault="006E71A3" w:rsidP="00C5690C">
            <w:pPr>
              <w:jc w:val="center"/>
              <w:rPr>
                <w:rFonts w:ascii="Arial" w:hAnsi="Arial" w:cs="Arial"/>
              </w:rPr>
            </w:pPr>
          </w:p>
        </w:tc>
        <w:tc>
          <w:tcPr>
            <w:tcW w:w="4481" w:type="dxa"/>
            <w:vMerge/>
          </w:tcPr>
          <w:p w14:paraId="1DE95762" w14:textId="77777777" w:rsidR="006E71A3" w:rsidRDefault="006E71A3" w:rsidP="006E71A3">
            <w:pPr>
              <w:pStyle w:val="ListParagraph"/>
              <w:rPr>
                <w:rFonts w:ascii="Arial" w:hAnsi="Arial" w:cs="Arial"/>
              </w:rPr>
            </w:pPr>
          </w:p>
        </w:tc>
      </w:tr>
      <w:tr w:rsidR="006E71A3" w:rsidRPr="0089441E" w14:paraId="092074A4" w14:textId="77777777" w:rsidTr="00CB7F87">
        <w:tc>
          <w:tcPr>
            <w:tcW w:w="1659" w:type="dxa"/>
            <w:vMerge/>
            <w:vAlign w:val="center"/>
          </w:tcPr>
          <w:p w14:paraId="333E47BC" w14:textId="77777777" w:rsidR="006E71A3" w:rsidRPr="0089441E" w:rsidRDefault="006E71A3" w:rsidP="0089441E">
            <w:pPr>
              <w:jc w:val="center"/>
              <w:rPr>
                <w:rFonts w:ascii="Arial" w:hAnsi="Arial" w:cs="Arial"/>
              </w:rPr>
            </w:pPr>
          </w:p>
        </w:tc>
        <w:tc>
          <w:tcPr>
            <w:tcW w:w="6122" w:type="dxa"/>
          </w:tcPr>
          <w:p w14:paraId="7752C8AA" w14:textId="77777777" w:rsidR="006E71A3" w:rsidRPr="006E71A3" w:rsidRDefault="006E71A3" w:rsidP="006E71A3">
            <w:pPr>
              <w:pStyle w:val="ListParagraph"/>
              <w:numPr>
                <w:ilvl w:val="0"/>
                <w:numId w:val="12"/>
              </w:numPr>
              <w:spacing w:after="120"/>
              <w:rPr>
                <w:rFonts w:ascii="Arial" w:hAnsi="Arial" w:cs="Arial"/>
              </w:rPr>
            </w:pPr>
            <w:r w:rsidRPr="006E71A3">
              <w:rPr>
                <w:rFonts w:ascii="Arial" w:hAnsi="Arial" w:cs="Arial"/>
              </w:rPr>
              <w:t>Where to get advice e.g. family, school and/or other sources.</w:t>
            </w:r>
          </w:p>
        </w:tc>
        <w:tc>
          <w:tcPr>
            <w:tcW w:w="564" w:type="dxa"/>
            <w:shd w:val="clear" w:color="auto" w:fill="FFFF00"/>
          </w:tcPr>
          <w:p w14:paraId="3DE92C00" w14:textId="77777777" w:rsidR="006E71A3" w:rsidRPr="0089441E" w:rsidRDefault="006E71A3" w:rsidP="00C5690C">
            <w:pPr>
              <w:jc w:val="center"/>
              <w:rPr>
                <w:rFonts w:ascii="Arial" w:hAnsi="Arial" w:cs="Arial"/>
              </w:rPr>
            </w:pPr>
          </w:p>
        </w:tc>
        <w:tc>
          <w:tcPr>
            <w:tcW w:w="564" w:type="dxa"/>
            <w:shd w:val="clear" w:color="auto" w:fill="7030A0"/>
          </w:tcPr>
          <w:p w14:paraId="3549DAC9" w14:textId="77777777" w:rsidR="006E71A3" w:rsidRPr="0089441E" w:rsidRDefault="006E71A3" w:rsidP="00C5690C">
            <w:pPr>
              <w:jc w:val="center"/>
              <w:rPr>
                <w:rFonts w:ascii="Arial" w:hAnsi="Arial" w:cs="Arial"/>
              </w:rPr>
            </w:pPr>
          </w:p>
        </w:tc>
        <w:tc>
          <w:tcPr>
            <w:tcW w:w="564" w:type="dxa"/>
            <w:shd w:val="clear" w:color="auto" w:fill="00B050"/>
          </w:tcPr>
          <w:p w14:paraId="6D5B223D" w14:textId="77777777" w:rsidR="006E71A3" w:rsidRPr="0089441E" w:rsidRDefault="006E71A3" w:rsidP="00C5690C">
            <w:pPr>
              <w:jc w:val="center"/>
              <w:rPr>
                <w:rFonts w:ascii="Arial" w:hAnsi="Arial" w:cs="Arial"/>
              </w:rPr>
            </w:pPr>
          </w:p>
        </w:tc>
        <w:tc>
          <w:tcPr>
            <w:tcW w:w="564" w:type="dxa"/>
            <w:shd w:val="clear" w:color="auto" w:fill="00B0F0"/>
          </w:tcPr>
          <w:p w14:paraId="5C3D7A77" w14:textId="77777777" w:rsidR="006E71A3" w:rsidRPr="0089441E" w:rsidRDefault="006E71A3" w:rsidP="00C5690C">
            <w:pPr>
              <w:jc w:val="center"/>
              <w:rPr>
                <w:rFonts w:ascii="Arial" w:hAnsi="Arial" w:cs="Arial"/>
              </w:rPr>
            </w:pPr>
          </w:p>
        </w:tc>
        <w:tc>
          <w:tcPr>
            <w:tcW w:w="564" w:type="dxa"/>
            <w:shd w:val="clear" w:color="auto" w:fill="FFC000"/>
          </w:tcPr>
          <w:p w14:paraId="3D900E42" w14:textId="77777777" w:rsidR="006E71A3" w:rsidRPr="0089441E" w:rsidRDefault="006E71A3" w:rsidP="00C5690C">
            <w:pPr>
              <w:jc w:val="center"/>
              <w:rPr>
                <w:rFonts w:ascii="Arial" w:hAnsi="Arial" w:cs="Arial"/>
              </w:rPr>
            </w:pPr>
          </w:p>
        </w:tc>
        <w:tc>
          <w:tcPr>
            <w:tcW w:w="564" w:type="dxa"/>
            <w:shd w:val="clear" w:color="auto" w:fill="FF3399"/>
          </w:tcPr>
          <w:p w14:paraId="5A7FCA73" w14:textId="77777777" w:rsidR="006E71A3" w:rsidRPr="0089441E" w:rsidRDefault="006E71A3" w:rsidP="00C5690C">
            <w:pPr>
              <w:jc w:val="center"/>
              <w:rPr>
                <w:rFonts w:ascii="Arial" w:hAnsi="Arial" w:cs="Arial"/>
              </w:rPr>
            </w:pPr>
          </w:p>
        </w:tc>
        <w:tc>
          <w:tcPr>
            <w:tcW w:w="4481" w:type="dxa"/>
            <w:vMerge/>
          </w:tcPr>
          <w:p w14:paraId="73867AC3" w14:textId="77777777" w:rsidR="006E71A3" w:rsidRPr="00651CC8" w:rsidRDefault="006E71A3" w:rsidP="006E71A3">
            <w:pPr>
              <w:pStyle w:val="ListParagraph"/>
              <w:rPr>
                <w:rFonts w:ascii="Arial" w:hAnsi="Arial" w:cs="Arial"/>
              </w:rPr>
            </w:pPr>
          </w:p>
        </w:tc>
      </w:tr>
    </w:tbl>
    <w:p w14:paraId="3D277D56" w14:textId="77777777" w:rsidR="00A02235" w:rsidRPr="0089441E" w:rsidRDefault="00A02235" w:rsidP="00683749">
      <w:pPr>
        <w:rPr>
          <w:rFonts w:ascii="Arial" w:hAnsi="Arial" w:cs="Arial"/>
          <w:b/>
          <w:u w:val="single"/>
        </w:rPr>
      </w:pPr>
    </w:p>
    <w:p w14:paraId="2F002A34" w14:textId="77777777" w:rsidR="00C5690C" w:rsidRDefault="00C5690C" w:rsidP="00C5690C">
      <w:pPr>
        <w:rPr>
          <w:rFonts w:ascii="Arial" w:hAnsi="Arial" w:cs="Arial"/>
          <w:b/>
          <w:u w:val="single"/>
        </w:rPr>
      </w:pPr>
      <w:r w:rsidRPr="0089441E">
        <w:rPr>
          <w:rFonts w:ascii="Arial" w:hAnsi="Arial" w:cs="Arial"/>
          <w:b/>
          <w:u w:val="single"/>
        </w:rPr>
        <w:t>Physical Health and Mental Wellbeing</w:t>
      </w:r>
    </w:p>
    <w:tbl>
      <w:tblPr>
        <w:tblStyle w:val="TableGrid"/>
        <w:tblW w:w="15646" w:type="dxa"/>
        <w:tblLook w:val="04A0" w:firstRow="1" w:lastRow="0" w:firstColumn="1" w:lastColumn="0" w:noHBand="0" w:noVBand="1"/>
      </w:tblPr>
      <w:tblGrid>
        <w:gridCol w:w="1659"/>
        <w:gridCol w:w="6122"/>
        <w:gridCol w:w="564"/>
        <w:gridCol w:w="564"/>
        <w:gridCol w:w="564"/>
        <w:gridCol w:w="564"/>
        <w:gridCol w:w="561"/>
        <w:gridCol w:w="567"/>
        <w:gridCol w:w="4481"/>
      </w:tblGrid>
      <w:tr w:rsidR="006E71A3" w:rsidRPr="0089441E" w14:paraId="41B50273" w14:textId="77777777" w:rsidTr="0027472B">
        <w:trPr>
          <w:trHeight w:val="285"/>
        </w:trPr>
        <w:tc>
          <w:tcPr>
            <w:tcW w:w="1659" w:type="dxa"/>
            <w:vMerge w:val="restart"/>
            <w:vAlign w:val="center"/>
          </w:tcPr>
          <w:p w14:paraId="345FDE30" w14:textId="77777777" w:rsidR="006E71A3" w:rsidRDefault="006E71A3" w:rsidP="0027472B">
            <w:pPr>
              <w:jc w:val="center"/>
              <w:rPr>
                <w:rFonts w:ascii="Arial" w:hAnsi="Arial" w:cs="Arial"/>
              </w:rPr>
            </w:pPr>
          </w:p>
        </w:tc>
        <w:tc>
          <w:tcPr>
            <w:tcW w:w="6122" w:type="dxa"/>
            <w:vMerge w:val="restart"/>
            <w:vAlign w:val="center"/>
          </w:tcPr>
          <w:p w14:paraId="5CDBB459" w14:textId="77777777" w:rsidR="006E71A3" w:rsidRPr="00290569" w:rsidRDefault="006E71A3" w:rsidP="0027472B">
            <w:pPr>
              <w:jc w:val="center"/>
              <w:rPr>
                <w:rFonts w:ascii="Arial" w:hAnsi="Arial" w:cs="Arial"/>
                <w:b/>
              </w:rPr>
            </w:pPr>
            <w:r w:rsidRPr="00290569">
              <w:rPr>
                <w:rFonts w:ascii="Arial" w:hAnsi="Arial" w:cs="Arial"/>
                <w:b/>
              </w:rPr>
              <w:t>What Pupils Need to Know</w:t>
            </w:r>
          </w:p>
        </w:tc>
        <w:tc>
          <w:tcPr>
            <w:tcW w:w="3384" w:type="dxa"/>
            <w:gridSpan w:val="6"/>
            <w:vAlign w:val="center"/>
          </w:tcPr>
          <w:p w14:paraId="73A29D29" w14:textId="77777777" w:rsidR="006E71A3" w:rsidRPr="00290569" w:rsidRDefault="006E71A3" w:rsidP="0027472B">
            <w:pPr>
              <w:jc w:val="center"/>
              <w:rPr>
                <w:rFonts w:ascii="Arial" w:hAnsi="Arial" w:cs="Arial"/>
                <w:b/>
              </w:rPr>
            </w:pPr>
            <w:r w:rsidRPr="00290569">
              <w:rPr>
                <w:rFonts w:ascii="Arial" w:hAnsi="Arial" w:cs="Arial"/>
                <w:b/>
              </w:rPr>
              <w:t>Year Groups</w:t>
            </w:r>
          </w:p>
        </w:tc>
        <w:tc>
          <w:tcPr>
            <w:tcW w:w="4481" w:type="dxa"/>
            <w:vMerge w:val="restart"/>
            <w:vAlign w:val="center"/>
          </w:tcPr>
          <w:p w14:paraId="40741E23" w14:textId="77777777" w:rsidR="006E71A3" w:rsidRPr="006E71A3" w:rsidRDefault="006E71A3" w:rsidP="0027472B">
            <w:pPr>
              <w:jc w:val="center"/>
              <w:rPr>
                <w:rFonts w:ascii="Arial" w:hAnsi="Arial" w:cs="Arial"/>
                <w:b/>
              </w:rPr>
            </w:pPr>
            <w:r w:rsidRPr="006E71A3">
              <w:rPr>
                <w:rFonts w:ascii="Arial" w:hAnsi="Arial" w:cs="Arial"/>
                <w:b/>
              </w:rPr>
              <w:t>How</w:t>
            </w:r>
          </w:p>
        </w:tc>
      </w:tr>
      <w:tr w:rsidR="006E71A3" w:rsidRPr="0089441E" w14:paraId="3A3E9166" w14:textId="77777777" w:rsidTr="00CB7F87">
        <w:trPr>
          <w:trHeight w:val="285"/>
        </w:trPr>
        <w:tc>
          <w:tcPr>
            <w:tcW w:w="1659" w:type="dxa"/>
            <w:vMerge/>
            <w:vAlign w:val="center"/>
          </w:tcPr>
          <w:p w14:paraId="582BD888" w14:textId="77777777" w:rsidR="006E71A3" w:rsidRDefault="006E71A3" w:rsidP="0027472B">
            <w:pPr>
              <w:jc w:val="center"/>
              <w:rPr>
                <w:rFonts w:ascii="Arial" w:hAnsi="Arial" w:cs="Arial"/>
              </w:rPr>
            </w:pPr>
          </w:p>
        </w:tc>
        <w:tc>
          <w:tcPr>
            <w:tcW w:w="6122" w:type="dxa"/>
            <w:vMerge/>
            <w:vAlign w:val="center"/>
          </w:tcPr>
          <w:p w14:paraId="251EC2AF" w14:textId="77777777" w:rsidR="006E71A3" w:rsidRDefault="006E71A3" w:rsidP="0027472B">
            <w:pPr>
              <w:jc w:val="center"/>
              <w:rPr>
                <w:rFonts w:ascii="Arial" w:hAnsi="Arial" w:cs="Arial"/>
              </w:rPr>
            </w:pPr>
          </w:p>
        </w:tc>
        <w:tc>
          <w:tcPr>
            <w:tcW w:w="564" w:type="dxa"/>
            <w:vAlign w:val="center"/>
          </w:tcPr>
          <w:p w14:paraId="281F6EEB" w14:textId="77777777" w:rsidR="006E71A3" w:rsidRPr="006E71A3" w:rsidRDefault="006E71A3" w:rsidP="0027472B">
            <w:pPr>
              <w:jc w:val="center"/>
              <w:rPr>
                <w:rFonts w:ascii="Arial" w:hAnsi="Arial" w:cs="Arial"/>
                <w:b/>
              </w:rPr>
            </w:pPr>
            <w:r w:rsidRPr="006E71A3">
              <w:rPr>
                <w:rFonts w:ascii="Arial" w:hAnsi="Arial" w:cs="Arial"/>
                <w:b/>
              </w:rPr>
              <w:t>1</w:t>
            </w:r>
          </w:p>
        </w:tc>
        <w:tc>
          <w:tcPr>
            <w:tcW w:w="564" w:type="dxa"/>
            <w:vAlign w:val="center"/>
          </w:tcPr>
          <w:p w14:paraId="58EF01D0" w14:textId="77777777" w:rsidR="006E71A3" w:rsidRPr="006E71A3" w:rsidRDefault="006E71A3" w:rsidP="0027472B">
            <w:pPr>
              <w:jc w:val="center"/>
              <w:rPr>
                <w:rFonts w:ascii="Arial" w:hAnsi="Arial" w:cs="Arial"/>
                <w:b/>
              </w:rPr>
            </w:pPr>
            <w:r w:rsidRPr="006E71A3">
              <w:rPr>
                <w:rFonts w:ascii="Arial" w:hAnsi="Arial" w:cs="Arial"/>
                <w:b/>
              </w:rPr>
              <w:t>2</w:t>
            </w:r>
          </w:p>
        </w:tc>
        <w:tc>
          <w:tcPr>
            <w:tcW w:w="564" w:type="dxa"/>
            <w:vAlign w:val="center"/>
          </w:tcPr>
          <w:p w14:paraId="64257D99" w14:textId="77777777" w:rsidR="006E71A3" w:rsidRPr="006E71A3" w:rsidRDefault="006E71A3" w:rsidP="0027472B">
            <w:pPr>
              <w:jc w:val="center"/>
              <w:rPr>
                <w:rFonts w:ascii="Arial" w:hAnsi="Arial" w:cs="Arial"/>
                <w:b/>
              </w:rPr>
            </w:pPr>
            <w:r w:rsidRPr="006E71A3">
              <w:rPr>
                <w:rFonts w:ascii="Arial" w:hAnsi="Arial" w:cs="Arial"/>
                <w:b/>
              </w:rPr>
              <w:t>3</w:t>
            </w:r>
          </w:p>
        </w:tc>
        <w:tc>
          <w:tcPr>
            <w:tcW w:w="564" w:type="dxa"/>
            <w:vAlign w:val="center"/>
          </w:tcPr>
          <w:p w14:paraId="0D504C26" w14:textId="77777777" w:rsidR="006E71A3" w:rsidRPr="006E71A3" w:rsidRDefault="006E71A3" w:rsidP="0027472B">
            <w:pPr>
              <w:jc w:val="center"/>
              <w:rPr>
                <w:rFonts w:ascii="Arial" w:hAnsi="Arial" w:cs="Arial"/>
                <w:b/>
              </w:rPr>
            </w:pPr>
            <w:r w:rsidRPr="006E71A3">
              <w:rPr>
                <w:rFonts w:ascii="Arial" w:hAnsi="Arial" w:cs="Arial"/>
                <w:b/>
              </w:rPr>
              <w:t>4</w:t>
            </w:r>
          </w:p>
        </w:tc>
        <w:tc>
          <w:tcPr>
            <w:tcW w:w="561" w:type="dxa"/>
            <w:vAlign w:val="center"/>
          </w:tcPr>
          <w:p w14:paraId="5C86010E" w14:textId="77777777" w:rsidR="006E71A3" w:rsidRPr="006E71A3" w:rsidRDefault="006E71A3" w:rsidP="0027472B">
            <w:pPr>
              <w:jc w:val="center"/>
              <w:rPr>
                <w:rFonts w:ascii="Arial" w:hAnsi="Arial" w:cs="Arial"/>
                <w:b/>
              </w:rPr>
            </w:pPr>
            <w:r w:rsidRPr="006E71A3">
              <w:rPr>
                <w:rFonts w:ascii="Arial" w:hAnsi="Arial" w:cs="Arial"/>
                <w:b/>
              </w:rPr>
              <w:t>5</w:t>
            </w:r>
          </w:p>
        </w:tc>
        <w:tc>
          <w:tcPr>
            <w:tcW w:w="567" w:type="dxa"/>
            <w:vAlign w:val="center"/>
          </w:tcPr>
          <w:p w14:paraId="1BE35938" w14:textId="77777777" w:rsidR="006E71A3" w:rsidRPr="006E71A3" w:rsidRDefault="006E71A3" w:rsidP="0027472B">
            <w:pPr>
              <w:jc w:val="center"/>
              <w:rPr>
                <w:rFonts w:ascii="Arial" w:hAnsi="Arial" w:cs="Arial"/>
                <w:b/>
              </w:rPr>
            </w:pPr>
            <w:r w:rsidRPr="006E71A3">
              <w:rPr>
                <w:rFonts w:ascii="Arial" w:hAnsi="Arial" w:cs="Arial"/>
                <w:b/>
              </w:rPr>
              <w:t>6</w:t>
            </w:r>
          </w:p>
        </w:tc>
        <w:tc>
          <w:tcPr>
            <w:tcW w:w="4481" w:type="dxa"/>
            <w:vMerge/>
            <w:vAlign w:val="center"/>
          </w:tcPr>
          <w:p w14:paraId="7BE278BB" w14:textId="77777777" w:rsidR="006E71A3" w:rsidRDefault="006E71A3" w:rsidP="0027472B">
            <w:pPr>
              <w:jc w:val="center"/>
              <w:rPr>
                <w:rFonts w:ascii="Arial" w:hAnsi="Arial" w:cs="Arial"/>
              </w:rPr>
            </w:pPr>
          </w:p>
        </w:tc>
      </w:tr>
      <w:tr w:rsidR="001171E1" w:rsidRPr="0089441E" w14:paraId="24D4A4B6" w14:textId="77777777" w:rsidTr="00CB7F87">
        <w:trPr>
          <w:trHeight w:val="45"/>
        </w:trPr>
        <w:tc>
          <w:tcPr>
            <w:tcW w:w="1659" w:type="dxa"/>
            <w:vMerge w:val="restart"/>
            <w:vAlign w:val="center"/>
          </w:tcPr>
          <w:p w14:paraId="0D5CCC73" w14:textId="77777777" w:rsidR="001171E1" w:rsidRPr="00683749" w:rsidRDefault="001171E1" w:rsidP="0027472B">
            <w:pPr>
              <w:jc w:val="center"/>
              <w:rPr>
                <w:rFonts w:ascii="Arial" w:hAnsi="Arial" w:cs="Arial"/>
                <w:b/>
              </w:rPr>
            </w:pPr>
            <w:r w:rsidRPr="00683749">
              <w:rPr>
                <w:rFonts w:ascii="Arial" w:hAnsi="Arial" w:cs="Arial"/>
                <w:b/>
              </w:rPr>
              <w:t>Mental Wellbeing</w:t>
            </w:r>
          </w:p>
        </w:tc>
        <w:tc>
          <w:tcPr>
            <w:tcW w:w="6122" w:type="dxa"/>
          </w:tcPr>
          <w:p w14:paraId="3C1C1BD0" w14:textId="77777777" w:rsidR="001171E1" w:rsidRPr="00683749" w:rsidRDefault="001171E1" w:rsidP="006E71A3">
            <w:pPr>
              <w:pStyle w:val="ListParagraph"/>
              <w:numPr>
                <w:ilvl w:val="0"/>
                <w:numId w:val="6"/>
              </w:numPr>
              <w:spacing w:after="120"/>
              <w:rPr>
                <w:rFonts w:ascii="Arial" w:hAnsi="Arial" w:cs="Arial"/>
              </w:rPr>
            </w:pPr>
            <w:r w:rsidRPr="00A02235">
              <w:rPr>
                <w:rFonts w:ascii="Arial" w:hAnsi="Arial" w:cs="Arial"/>
              </w:rPr>
              <w:t>That mental wellbeing is a normal part of daily life, in t</w:t>
            </w:r>
            <w:r>
              <w:rPr>
                <w:rFonts w:ascii="Arial" w:hAnsi="Arial" w:cs="Arial"/>
              </w:rPr>
              <w:t>he same way as physical health.</w:t>
            </w:r>
          </w:p>
        </w:tc>
        <w:tc>
          <w:tcPr>
            <w:tcW w:w="564" w:type="dxa"/>
            <w:shd w:val="clear" w:color="auto" w:fill="FFFF00"/>
          </w:tcPr>
          <w:p w14:paraId="1D63D1B5" w14:textId="77777777" w:rsidR="001171E1" w:rsidRPr="0089441E" w:rsidRDefault="001171E1" w:rsidP="0027472B">
            <w:pPr>
              <w:jc w:val="center"/>
              <w:rPr>
                <w:rFonts w:ascii="Arial" w:hAnsi="Arial" w:cs="Arial"/>
              </w:rPr>
            </w:pPr>
          </w:p>
        </w:tc>
        <w:tc>
          <w:tcPr>
            <w:tcW w:w="564" w:type="dxa"/>
            <w:shd w:val="clear" w:color="auto" w:fill="7030A0"/>
          </w:tcPr>
          <w:p w14:paraId="1970C9C0" w14:textId="77777777" w:rsidR="001171E1" w:rsidRPr="0089441E" w:rsidRDefault="001171E1" w:rsidP="0027472B">
            <w:pPr>
              <w:jc w:val="center"/>
              <w:rPr>
                <w:rFonts w:ascii="Arial" w:hAnsi="Arial" w:cs="Arial"/>
              </w:rPr>
            </w:pPr>
          </w:p>
        </w:tc>
        <w:tc>
          <w:tcPr>
            <w:tcW w:w="564" w:type="dxa"/>
            <w:shd w:val="clear" w:color="auto" w:fill="00B050"/>
          </w:tcPr>
          <w:p w14:paraId="16F878AF" w14:textId="77777777" w:rsidR="001171E1" w:rsidRPr="0089441E" w:rsidRDefault="001171E1" w:rsidP="0027472B">
            <w:pPr>
              <w:jc w:val="center"/>
              <w:rPr>
                <w:rFonts w:ascii="Arial" w:hAnsi="Arial" w:cs="Arial"/>
              </w:rPr>
            </w:pPr>
          </w:p>
        </w:tc>
        <w:tc>
          <w:tcPr>
            <w:tcW w:w="564" w:type="dxa"/>
            <w:shd w:val="clear" w:color="auto" w:fill="00B0F0"/>
          </w:tcPr>
          <w:p w14:paraId="553A9250" w14:textId="77777777" w:rsidR="001171E1" w:rsidRPr="0089441E" w:rsidRDefault="001171E1" w:rsidP="0027472B">
            <w:pPr>
              <w:jc w:val="center"/>
              <w:rPr>
                <w:rFonts w:ascii="Arial" w:hAnsi="Arial" w:cs="Arial"/>
              </w:rPr>
            </w:pPr>
          </w:p>
        </w:tc>
        <w:tc>
          <w:tcPr>
            <w:tcW w:w="561" w:type="dxa"/>
            <w:shd w:val="clear" w:color="auto" w:fill="FFC000"/>
          </w:tcPr>
          <w:p w14:paraId="430BDE81" w14:textId="77777777" w:rsidR="001171E1" w:rsidRPr="0089441E" w:rsidRDefault="001171E1" w:rsidP="0027472B">
            <w:pPr>
              <w:jc w:val="center"/>
              <w:rPr>
                <w:rFonts w:ascii="Arial" w:hAnsi="Arial" w:cs="Arial"/>
              </w:rPr>
            </w:pPr>
          </w:p>
        </w:tc>
        <w:tc>
          <w:tcPr>
            <w:tcW w:w="567" w:type="dxa"/>
            <w:shd w:val="clear" w:color="auto" w:fill="FF3399"/>
          </w:tcPr>
          <w:p w14:paraId="3963D3BB" w14:textId="77777777" w:rsidR="001171E1" w:rsidRPr="0089441E" w:rsidRDefault="001171E1" w:rsidP="0027472B">
            <w:pPr>
              <w:jc w:val="center"/>
              <w:rPr>
                <w:rFonts w:ascii="Arial" w:hAnsi="Arial" w:cs="Arial"/>
              </w:rPr>
            </w:pPr>
          </w:p>
        </w:tc>
        <w:tc>
          <w:tcPr>
            <w:tcW w:w="4481" w:type="dxa"/>
            <w:vMerge w:val="restart"/>
            <w:shd w:val="clear" w:color="auto" w:fill="FFFFFF" w:themeFill="background1"/>
          </w:tcPr>
          <w:p w14:paraId="35F811A0" w14:textId="7DBDB28B" w:rsidR="002F1656" w:rsidRPr="002F1656" w:rsidRDefault="001171E1" w:rsidP="002F1656">
            <w:pPr>
              <w:pStyle w:val="ListParagraph"/>
              <w:numPr>
                <w:ilvl w:val="0"/>
                <w:numId w:val="12"/>
              </w:numPr>
              <w:rPr>
                <w:rFonts w:ascii="Arial" w:hAnsi="Arial" w:cs="Arial"/>
              </w:rPr>
            </w:pPr>
            <w:r w:rsidRPr="001171E1">
              <w:rPr>
                <w:rFonts w:ascii="Arial" w:hAnsi="Arial" w:cs="Arial"/>
              </w:rPr>
              <w:t xml:space="preserve">PE, use of </w:t>
            </w:r>
            <w:r w:rsidR="00165D0A">
              <w:rPr>
                <w:rFonts w:ascii="Arial" w:hAnsi="Arial" w:cs="Arial"/>
              </w:rPr>
              <w:t>Go Noodle</w:t>
            </w:r>
            <w:r w:rsidR="002F1656">
              <w:rPr>
                <w:rFonts w:ascii="Arial" w:hAnsi="Arial" w:cs="Arial"/>
              </w:rPr>
              <w:t xml:space="preserve"> for exercise blasts and understanding </w:t>
            </w:r>
            <w:r w:rsidR="002F1656" w:rsidRPr="002F1656">
              <w:rPr>
                <w:rFonts w:ascii="Arial" w:hAnsi="Arial" w:cs="Arial"/>
              </w:rPr>
              <w:t>the impact o</w:t>
            </w:r>
            <w:r w:rsidR="002F1656">
              <w:rPr>
                <w:rFonts w:ascii="Arial" w:hAnsi="Arial" w:cs="Arial"/>
              </w:rPr>
              <w:t>f fitness on mental health (</w:t>
            </w:r>
            <w:proofErr w:type="spellStart"/>
            <w:r w:rsidR="002F1656">
              <w:rPr>
                <w:rFonts w:ascii="Arial" w:hAnsi="Arial" w:cs="Arial"/>
              </w:rPr>
              <w:t>i.e</w:t>
            </w:r>
            <w:proofErr w:type="spellEnd"/>
            <w:r w:rsidR="002F1656">
              <w:rPr>
                <w:rFonts w:ascii="Arial" w:hAnsi="Arial" w:cs="Arial"/>
              </w:rPr>
              <w:t xml:space="preserve"> </w:t>
            </w:r>
            <w:r w:rsidR="002F1656" w:rsidRPr="002F1656">
              <w:rPr>
                <w:rFonts w:ascii="Arial" w:hAnsi="Arial" w:cs="Arial"/>
              </w:rPr>
              <w:t xml:space="preserve">using </w:t>
            </w:r>
            <w:r w:rsidR="00165D0A">
              <w:rPr>
                <w:rFonts w:ascii="Arial" w:hAnsi="Arial" w:cs="Arial"/>
              </w:rPr>
              <w:t>dance</w:t>
            </w:r>
            <w:r w:rsidR="002F1656" w:rsidRPr="002F1656">
              <w:rPr>
                <w:rFonts w:ascii="Arial" w:hAnsi="Arial" w:cs="Arial"/>
              </w:rPr>
              <w:t xml:space="preserve"> to help us </w:t>
            </w:r>
            <w:r w:rsidR="00165D0A">
              <w:rPr>
                <w:rFonts w:ascii="Arial" w:hAnsi="Arial" w:cs="Arial"/>
              </w:rPr>
              <w:t>feel good</w:t>
            </w:r>
            <w:r w:rsidR="002F1656">
              <w:rPr>
                <w:rFonts w:ascii="Arial" w:hAnsi="Arial" w:cs="Arial"/>
              </w:rPr>
              <w:t>)</w:t>
            </w:r>
          </w:p>
          <w:p w14:paraId="08C8F07C" w14:textId="77777777" w:rsidR="001171E1" w:rsidRDefault="001171E1" w:rsidP="002F1656">
            <w:pPr>
              <w:pStyle w:val="ListParagraph"/>
              <w:numPr>
                <w:ilvl w:val="0"/>
                <w:numId w:val="12"/>
              </w:numPr>
              <w:rPr>
                <w:rFonts w:ascii="Arial" w:hAnsi="Arial" w:cs="Arial"/>
              </w:rPr>
            </w:pPr>
            <w:r w:rsidRPr="001171E1">
              <w:rPr>
                <w:rFonts w:ascii="Arial" w:hAnsi="Arial" w:cs="Arial"/>
              </w:rPr>
              <w:t>Mindfulness</w:t>
            </w:r>
            <w:r w:rsidR="002F1656">
              <w:rPr>
                <w:rFonts w:ascii="Arial" w:hAnsi="Arial" w:cs="Arial"/>
              </w:rPr>
              <w:t xml:space="preserve"> activities</w:t>
            </w:r>
          </w:p>
          <w:p w14:paraId="1FBE71DB" w14:textId="1D70B6CF" w:rsidR="001171E1" w:rsidRDefault="001171E1" w:rsidP="002F1656">
            <w:pPr>
              <w:pStyle w:val="ListParagraph"/>
              <w:numPr>
                <w:ilvl w:val="0"/>
                <w:numId w:val="12"/>
              </w:numPr>
              <w:rPr>
                <w:rFonts w:ascii="Arial" w:hAnsi="Arial" w:cs="Arial"/>
              </w:rPr>
            </w:pPr>
            <w:r>
              <w:rPr>
                <w:rFonts w:ascii="Arial" w:hAnsi="Arial" w:cs="Arial"/>
              </w:rPr>
              <w:t>Circle time</w:t>
            </w:r>
            <w:r w:rsidR="00792E98">
              <w:rPr>
                <w:rFonts w:ascii="Arial" w:hAnsi="Arial" w:cs="Arial"/>
              </w:rPr>
              <w:t>/class discu</w:t>
            </w:r>
            <w:bookmarkStart w:id="0" w:name="_GoBack"/>
            <w:bookmarkEnd w:id="0"/>
            <w:r w:rsidR="002F1656">
              <w:rPr>
                <w:rFonts w:ascii="Arial" w:hAnsi="Arial" w:cs="Arial"/>
              </w:rPr>
              <w:t>ssions</w:t>
            </w:r>
          </w:p>
          <w:p w14:paraId="6822A9DC" w14:textId="77777777" w:rsidR="001171E1" w:rsidRDefault="001171E1" w:rsidP="002F1656">
            <w:pPr>
              <w:pStyle w:val="ListParagraph"/>
              <w:numPr>
                <w:ilvl w:val="0"/>
                <w:numId w:val="12"/>
              </w:numPr>
              <w:rPr>
                <w:rFonts w:ascii="Arial" w:hAnsi="Arial" w:cs="Arial"/>
              </w:rPr>
            </w:pPr>
            <w:r>
              <w:rPr>
                <w:rFonts w:ascii="Arial" w:hAnsi="Arial" w:cs="Arial"/>
              </w:rPr>
              <w:t>Assemblie</w:t>
            </w:r>
            <w:r w:rsidRPr="0079404E">
              <w:rPr>
                <w:rFonts w:ascii="Arial" w:hAnsi="Arial" w:cs="Arial"/>
              </w:rPr>
              <w:t>s</w:t>
            </w:r>
          </w:p>
          <w:p w14:paraId="14DB4BD2" w14:textId="77777777" w:rsidR="001171E1" w:rsidRDefault="001171E1" w:rsidP="002F1656">
            <w:pPr>
              <w:pStyle w:val="ListParagraph"/>
              <w:numPr>
                <w:ilvl w:val="0"/>
                <w:numId w:val="12"/>
              </w:numPr>
              <w:rPr>
                <w:rFonts w:ascii="Arial" w:hAnsi="Arial" w:cs="Arial"/>
              </w:rPr>
            </w:pPr>
            <w:r>
              <w:rPr>
                <w:rFonts w:ascii="Arial" w:hAnsi="Arial" w:cs="Arial"/>
              </w:rPr>
              <w:t>Social stories</w:t>
            </w:r>
            <w:r w:rsidR="002F1656">
              <w:rPr>
                <w:rFonts w:ascii="Arial" w:hAnsi="Arial" w:cs="Arial"/>
              </w:rPr>
              <w:t xml:space="preserve"> about dealing with emotions and</w:t>
            </w:r>
          </w:p>
          <w:p w14:paraId="3BF8642C" w14:textId="77777777" w:rsidR="00BF24AE" w:rsidRPr="001171E1" w:rsidRDefault="00BF24AE" w:rsidP="002F1656">
            <w:pPr>
              <w:pStyle w:val="ListParagraph"/>
              <w:numPr>
                <w:ilvl w:val="0"/>
                <w:numId w:val="12"/>
              </w:numPr>
              <w:rPr>
                <w:rFonts w:ascii="Arial" w:hAnsi="Arial" w:cs="Arial"/>
              </w:rPr>
            </w:pPr>
            <w:r w:rsidRPr="001171E1">
              <w:rPr>
                <w:rFonts w:ascii="Arial" w:hAnsi="Arial" w:cs="Arial"/>
              </w:rPr>
              <w:t>English Lessons/Word Mats/Displays to develop vocabulary around discussing feelings and emotions</w:t>
            </w:r>
            <w:r w:rsidRPr="001171E1">
              <w:rPr>
                <w:rFonts w:ascii="Arial" w:hAnsi="Arial" w:cs="Arial"/>
              </w:rPr>
              <w:br/>
            </w:r>
            <w:proofErr w:type="spellStart"/>
            <w:r w:rsidRPr="001171E1">
              <w:rPr>
                <w:rFonts w:ascii="Arial" w:hAnsi="Arial" w:cs="Arial"/>
              </w:rPr>
              <w:t>eg</w:t>
            </w:r>
            <w:proofErr w:type="spellEnd"/>
            <w:r w:rsidRPr="001171E1">
              <w:rPr>
                <w:rFonts w:ascii="Arial" w:hAnsi="Arial" w:cs="Arial"/>
              </w:rPr>
              <w:t>. synonyms for sad – miserable, heartbroken, upset</w:t>
            </w:r>
          </w:p>
          <w:p w14:paraId="4327BE41" w14:textId="77777777" w:rsidR="00BF24AE" w:rsidRPr="00BF24AE" w:rsidRDefault="00BF24AE" w:rsidP="002F1656">
            <w:pPr>
              <w:pStyle w:val="ListParagraph"/>
              <w:numPr>
                <w:ilvl w:val="0"/>
                <w:numId w:val="12"/>
              </w:numPr>
              <w:rPr>
                <w:rFonts w:ascii="Arial" w:hAnsi="Arial" w:cs="Arial"/>
              </w:rPr>
            </w:pPr>
            <w:r w:rsidRPr="001171E1">
              <w:rPr>
                <w:rFonts w:ascii="Arial" w:hAnsi="Arial" w:cs="Arial"/>
              </w:rPr>
              <w:t>Structured Conversations – understanding that it’s okay to be cross and they can channel that negative feeling</w:t>
            </w:r>
          </w:p>
          <w:p w14:paraId="66BAAE62" w14:textId="228DAF48" w:rsidR="001171E1" w:rsidRPr="001171E1" w:rsidRDefault="001171E1" w:rsidP="002F1656">
            <w:pPr>
              <w:pStyle w:val="ListParagraph"/>
              <w:numPr>
                <w:ilvl w:val="0"/>
                <w:numId w:val="12"/>
              </w:numPr>
              <w:rPr>
                <w:rFonts w:ascii="Arial" w:hAnsi="Arial" w:cs="Arial"/>
              </w:rPr>
            </w:pPr>
            <w:r w:rsidRPr="001171E1">
              <w:rPr>
                <w:rFonts w:ascii="Arial" w:hAnsi="Arial" w:cs="Arial"/>
              </w:rPr>
              <w:t>Incidental discussions that run throughout the curriculum (i.</w:t>
            </w:r>
            <w:r w:rsidR="00165D0A">
              <w:rPr>
                <w:rFonts w:ascii="Arial" w:hAnsi="Arial" w:cs="Arial"/>
              </w:rPr>
              <w:t>e.</w:t>
            </w:r>
            <w:r w:rsidRPr="001171E1">
              <w:rPr>
                <w:rFonts w:ascii="Arial" w:hAnsi="Arial" w:cs="Arial"/>
              </w:rPr>
              <w:t xml:space="preserve"> when issues occur)</w:t>
            </w:r>
          </w:p>
          <w:p w14:paraId="22C0DF96" w14:textId="77777777" w:rsidR="001171E1" w:rsidRPr="001171E1" w:rsidRDefault="001171E1" w:rsidP="002F1656">
            <w:pPr>
              <w:pStyle w:val="ListParagraph"/>
              <w:numPr>
                <w:ilvl w:val="0"/>
                <w:numId w:val="12"/>
              </w:numPr>
              <w:rPr>
                <w:rFonts w:ascii="Arial" w:hAnsi="Arial" w:cs="Arial"/>
              </w:rPr>
            </w:pPr>
            <w:r w:rsidRPr="001171E1">
              <w:rPr>
                <w:rFonts w:ascii="Arial" w:hAnsi="Arial" w:cs="Arial"/>
              </w:rPr>
              <w:t>We discuss loneliness in terms of falling out and leaving people out of games/friendship groups</w:t>
            </w:r>
          </w:p>
          <w:p w14:paraId="5C4E4C3E" w14:textId="77777777" w:rsidR="001171E1" w:rsidRPr="001171E1" w:rsidRDefault="001171E1" w:rsidP="002F1656">
            <w:pPr>
              <w:pStyle w:val="ListParagraph"/>
              <w:numPr>
                <w:ilvl w:val="0"/>
                <w:numId w:val="12"/>
              </w:numPr>
              <w:rPr>
                <w:rFonts w:ascii="Arial" w:hAnsi="Arial" w:cs="Arial"/>
              </w:rPr>
            </w:pPr>
            <w:r w:rsidRPr="001171E1">
              <w:rPr>
                <w:rFonts w:ascii="Arial" w:hAnsi="Arial" w:cs="Arial"/>
              </w:rPr>
              <w:t>ICT lessons</w:t>
            </w:r>
          </w:p>
          <w:p w14:paraId="66DFFA40" w14:textId="77777777" w:rsidR="001171E1" w:rsidRPr="00BF24AE" w:rsidRDefault="001171E1" w:rsidP="002F1656">
            <w:pPr>
              <w:pStyle w:val="ListParagraph"/>
              <w:numPr>
                <w:ilvl w:val="0"/>
                <w:numId w:val="12"/>
              </w:numPr>
              <w:rPr>
                <w:rFonts w:ascii="Arial" w:hAnsi="Arial" w:cs="Arial"/>
              </w:rPr>
            </w:pPr>
            <w:r w:rsidRPr="00BF24AE">
              <w:rPr>
                <w:rFonts w:ascii="Arial" w:hAnsi="Arial" w:cs="Arial"/>
              </w:rPr>
              <w:t>Parenting groups</w:t>
            </w:r>
          </w:p>
          <w:p w14:paraId="6FAC8C8A" w14:textId="77777777" w:rsidR="002F1656" w:rsidRDefault="00BF24AE" w:rsidP="002F1656">
            <w:pPr>
              <w:pStyle w:val="ListParagraph"/>
              <w:numPr>
                <w:ilvl w:val="0"/>
                <w:numId w:val="12"/>
              </w:numPr>
              <w:rPr>
                <w:rFonts w:ascii="Arial" w:hAnsi="Arial" w:cs="Arial"/>
              </w:rPr>
            </w:pPr>
            <w:r w:rsidRPr="00BF24AE">
              <w:rPr>
                <w:rFonts w:ascii="Arial" w:hAnsi="Arial" w:cs="Arial"/>
              </w:rPr>
              <w:t xml:space="preserve">Watching news round daily which </w:t>
            </w:r>
            <w:r w:rsidRPr="00BF24AE">
              <w:rPr>
                <w:rFonts w:ascii="Arial" w:hAnsi="Arial" w:cs="Arial"/>
              </w:rPr>
              <w:lastRenderedPageBreak/>
              <w:t>has a big focus on mental health</w:t>
            </w:r>
          </w:p>
          <w:p w14:paraId="499888B0" w14:textId="77777777" w:rsidR="002F1656" w:rsidRDefault="002F1656" w:rsidP="002F1656">
            <w:pPr>
              <w:pStyle w:val="ListParagraph"/>
              <w:numPr>
                <w:ilvl w:val="0"/>
                <w:numId w:val="12"/>
              </w:numPr>
              <w:rPr>
                <w:rFonts w:ascii="Arial" w:hAnsi="Arial" w:cs="Arial"/>
              </w:rPr>
            </w:pPr>
            <w:r w:rsidRPr="002F1656">
              <w:rPr>
                <w:rFonts w:ascii="Arial" w:hAnsi="Arial" w:cs="Arial"/>
              </w:rPr>
              <w:t>Reading lessons – discussing how characters may be feeling and why they are feeling this way, and comparing this to how we have felt in the past</w:t>
            </w:r>
          </w:p>
          <w:p w14:paraId="7BC099D5" w14:textId="77777777" w:rsidR="002F1656" w:rsidRPr="002F1656" w:rsidRDefault="002F1656" w:rsidP="002F1656">
            <w:pPr>
              <w:pStyle w:val="ListParagraph"/>
              <w:numPr>
                <w:ilvl w:val="0"/>
                <w:numId w:val="12"/>
              </w:numPr>
              <w:rPr>
                <w:rFonts w:ascii="Arial" w:hAnsi="Arial" w:cs="Arial"/>
              </w:rPr>
            </w:pPr>
            <w:r w:rsidRPr="002F1656">
              <w:rPr>
                <w:rFonts w:ascii="Arial" w:hAnsi="Arial" w:cs="Arial"/>
              </w:rPr>
              <w:t xml:space="preserve">Conflict resolve following any conflicts the children may be experiencing </w:t>
            </w:r>
          </w:p>
          <w:p w14:paraId="26DA6EAD" w14:textId="77777777" w:rsidR="002F1656" w:rsidRPr="0079404E" w:rsidRDefault="002F1656" w:rsidP="00165D0A">
            <w:pPr>
              <w:pStyle w:val="ListParagraph"/>
              <w:rPr>
                <w:rFonts w:ascii="Arial" w:hAnsi="Arial" w:cs="Arial"/>
              </w:rPr>
            </w:pPr>
          </w:p>
        </w:tc>
      </w:tr>
      <w:tr w:rsidR="001171E1" w:rsidRPr="0089441E" w14:paraId="4C922BCC" w14:textId="77777777" w:rsidTr="00CB7F87">
        <w:trPr>
          <w:trHeight w:val="42"/>
        </w:trPr>
        <w:tc>
          <w:tcPr>
            <w:tcW w:w="1659" w:type="dxa"/>
            <w:vMerge/>
            <w:vAlign w:val="center"/>
          </w:tcPr>
          <w:p w14:paraId="0CBFA6FF" w14:textId="77777777" w:rsidR="001171E1" w:rsidRPr="0089441E" w:rsidRDefault="001171E1" w:rsidP="0027472B">
            <w:pPr>
              <w:jc w:val="center"/>
              <w:rPr>
                <w:rFonts w:ascii="Arial" w:hAnsi="Arial" w:cs="Arial"/>
              </w:rPr>
            </w:pPr>
          </w:p>
        </w:tc>
        <w:tc>
          <w:tcPr>
            <w:tcW w:w="6122" w:type="dxa"/>
          </w:tcPr>
          <w:p w14:paraId="2F76460D" w14:textId="77777777" w:rsidR="001171E1" w:rsidRPr="00683749" w:rsidRDefault="001171E1" w:rsidP="006E71A3">
            <w:pPr>
              <w:pStyle w:val="ListParagraph"/>
              <w:numPr>
                <w:ilvl w:val="0"/>
                <w:numId w:val="6"/>
              </w:numPr>
              <w:spacing w:after="120"/>
              <w:rPr>
                <w:rFonts w:ascii="Arial" w:hAnsi="Arial" w:cs="Arial"/>
              </w:rPr>
            </w:pPr>
            <w:r w:rsidRPr="00A02235">
              <w:rPr>
                <w:rFonts w:ascii="Arial" w:hAnsi="Arial" w:cs="Arial"/>
              </w:rPr>
              <w:t>That there is a normal range of emotions (e.g. happiness, sadness, anger, fear, surprise, nervousness) and scale of emotions that all humans experience in relation to different</w:t>
            </w:r>
            <w:r>
              <w:rPr>
                <w:rFonts w:ascii="Arial" w:hAnsi="Arial" w:cs="Arial"/>
              </w:rPr>
              <w:t xml:space="preserve"> experiences and situations.</w:t>
            </w:r>
          </w:p>
        </w:tc>
        <w:tc>
          <w:tcPr>
            <w:tcW w:w="564" w:type="dxa"/>
            <w:shd w:val="clear" w:color="auto" w:fill="FFFF00"/>
          </w:tcPr>
          <w:p w14:paraId="676A2A26" w14:textId="77777777" w:rsidR="001171E1" w:rsidRPr="0089441E" w:rsidRDefault="001171E1" w:rsidP="0027472B">
            <w:pPr>
              <w:jc w:val="center"/>
              <w:rPr>
                <w:rFonts w:ascii="Arial" w:hAnsi="Arial" w:cs="Arial"/>
              </w:rPr>
            </w:pPr>
          </w:p>
        </w:tc>
        <w:tc>
          <w:tcPr>
            <w:tcW w:w="564" w:type="dxa"/>
            <w:shd w:val="clear" w:color="auto" w:fill="7030A0"/>
          </w:tcPr>
          <w:p w14:paraId="6EDFF44E" w14:textId="77777777" w:rsidR="001171E1" w:rsidRPr="0089441E" w:rsidRDefault="001171E1" w:rsidP="0027472B">
            <w:pPr>
              <w:jc w:val="center"/>
              <w:rPr>
                <w:rFonts w:ascii="Arial" w:hAnsi="Arial" w:cs="Arial"/>
              </w:rPr>
            </w:pPr>
          </w:p>
        </w:tc>
        <w:tc>
          <w:tcPr>
            <w:tcW w:w="564" w:type="dxa"/>
            <w:shd w:val="clear" w:color="auto" w:fill="00B050"/>
          </w:tcPr>
          <w:p w14:paraId="20AC41E2" w14:textId="77777777" w:rsidR="001171E1" w:rsidRPr="0089441E" w:rsidRDefault="001171E1" w:rsidP="0027472B">
            <w:pPr>
              <w:jc w:val="center"/>
              <w:rPr>
                <w:rFonts w:ascii="Arial" w:hAnsi="Arial" w:cs="Arial"/>
              </w:rPr>
            </w:pPr>
          </w:p>
        </w:tc>
        <w:tc>
          <w:tcPr>
            <w:tcW w:w="564" w:type="dxa"/>
            <w:shd w:val="clear" w:color="auto" w:fill="00B0F0"/>
          </w:tcPr>
          <w:p w14:paraId="0B684429" w14:textId="77777777" w:rsidR="001171E1" w:rsidRPr="0089441E" w:rsidRDefault="001171E1" w:rsidP="0027472B">
            <w:pPr>
              <w:jc w:val="center"/>
              <w:rPr>
                <w:rFonts w:ascii="Arial" w:hAnsi="Arial" w:cs="Arial"/>
              </w:rPr>
            </w:pPr>
          </w:p>
        </w:tc>
        <w:tc>
          <w:tcPr>
            <w:tcW w:w="561" w:type="dxa"/>
            <w:shd w:val="clear" w:color="auto" w:fill="FFC000"/>
          </w:tcPr>
          <w:p w14:paraId="3A0B9031" w14:textId="77777777" w:rsidR="001171E1" w:rsidRPr="0089441E" w:rsidRDefault="001171E1" w:rsidP="0027472B">
            <w:pPr>
              <w:jc w:val="center"/>
              <w:rPr>
                <w:rFonts w:ascii="Arial" w:hAnsi="Arial" w:cs="Arial"/>
              </w:rPr>
            </w:pPr>
          </w:p>
        </w:tc>
        <w:tc>
          <w:tcPr>
            <w:tcW w:w="567" w:type="dxa"/>
            <w:shd w:val="clear" w:color="auto" w:fill="FF3399"/>
          </w:tcPr>
          <w:p w14:paraId="68A78396"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7D6FFEE2" w14:textId="77777777" w:rsidR="001171E1" w:rsidRPr="0079404E" w:rsidRDefault="001171E1" w:rsidP="0027472B">
            <w:pPr>
              <w:pStyle w:val="ListParagraph"/>
              <w:rPr>
                <w:rFonts w:ascii="Arial" w:hAnsi="Arial" w:cs="Arial"/>
              </w:rPr>
            </w:pPr>
          </w:p>
        </w:tc>
      </w:tr>
      <w:tr w:rsidR="001171E1" w:rsidRPr="0089441E" w14:paraId="4144C9EB" w14:textId="77777777" w:rsidTr="00CB7F87">
        <w:trPr>
          <w:trHeight w:val="42"/>
        </w:trPr>
        <w:tc>
          <w:tcPr>
            <w:tcW w:w="1659" w:type="dxa"/>
            <w:vMerge/>
            <w:vAlign w:val="center"/>
          </w:tcPr>
          <w:p w14:paraId="1EA70927" w14:textId="77777777" w:rsidR="001171E1" w:rsidRPr="0089441E" w:rsidRDefault="001171E1" w:rsidP="0027472B">
            <w:pPr>
              <w:jc w:val="center"/>
              <w:rPr>
                <w:rFonts w:ascii="Arial" w:hAnsi="Arial" w:cs="Arial"/>
              </w:rPr>
            </w:pPr>
          </w:p>
        </w:tc>
        <w:tc>
          <w:tcPr>
            <w:tcW w:w="6122" w:type="dxa"/>
          </w:tcPr>
          <w:p w14:paraId="0916E10F" w14:textId="77777777" w:rsidR="001171E1" w:rsidRPr="00683749" w:rsidRDefault="001171E1" w:rsidP="006E71A3">
            <w:pPr>
              <w:pStyle w:val="ListParagraph"/>
              <w:numPr>
                <w:ilvl w:val="0"/>
                <w:numId w:val="6"/>
              </w:numPr>
              <w:spacing w:after="120"/>
              <w:rPr>
                <w:rFonts w:ascii="Arial" w:hAnsi="Arial" w:cs="Arial"/>
              </w:rPr>
            </w:pPr>
            <w:r w:rsidRPr="00A02235">
              <w:rPr>
                <w:rFonts w:ascii="Arial" w:hAnsi="Arial" w:cs="Arial"/>
              </w:rPr>
              <w:t xml:space="preserve">How to recognise and talk about their emotions, including having a varied vocabulary of words to use when talking about their own and others’ feelings. </w:t>
            </w:r>
          </w:p>
        </w:tc>
        <w:tc>
          <w:tcPr>
            <w:tcW w:w="564" w:type="dxa"/>
            <w:shd w:val="clear" w:color="auto" w:fill="FFFF00"/>
          </w:tcPr>
          <w:p w14:paraId="4DC49F4A" w14:textId="77777777" w:rsidR="001171E1" w:rsidRPr="0089441E" w:rsidRDefault="001171E1" w:rsidP="0027472B">
            <w:pPr>
              <w:jc w:val="center"/>
              <w:rPr>
                <w:rFonts w:ascii="Arial" w:hAnsi="Arial" w:cs="Arial"/>
              </w:rPr>
            </w:pPr>
          </w:p>
        </w:tc>
        <w:tc>
          <w:tcPr>
            <w:tcW w:w="564" w:type="dxa"/>
            <w:shd w:val="clear" w:color="auto" w:fill="7030A0"/>
          </w:tcPr>
          <w:p w14:paraId="0B1FC57C" w14:textId="77777777" w:rsidR="001171E1" w:rsidRPr="0089441E" w:rsidRDefault="001171E1" w:rsidP="0027472B">
            <w:pPr>
              <w:jc w:val="center"/>
              <w:rPr>
                <w:rFonts w:ascii="Arial" w:hAnsi="Arial" w:cs="Arial"/>
              </w:rPr>
            </w:pPr>
          </w:p>
        </w:tc>
        <w:tc>
          <w:tcPr>
            <w:tcW w:w="564" w:type="dxa"/>
            <w:shd w:val="clear" w:color="auto" w:fill="00B050"/>
          </w:tcPr>
          <w:p w14:paraId="5CE7D33A" w14:textId="77777777" w:rsidR="001171E1" w:rsidRPr="0089441E" w:rsidRDefault="001171E1" w:rsidP="0027472B">
            <w:pPr>
              <w:jc w:val="center"/>
              <w:rPr>
                <w:rFonts w:ascii="Arial" w:hAnsi="Arial" w:cs="Arial"/>
              </w:rPr>
            </w:pPr>
          </w:p>
        </w:tc>
        <w:tc>
          <w:tcPr>
            <w:tcW w:w="564" w:type="dxa"/>
            <w:shd w:val="clear" w:color="auto" w:fill="00B0F0"/>
          </w:tcPr>
          <w:p w14:paraId="449F4637" w14:textId="77777777" w:rsidR="001171E1" w:rsidRPr="0089441E" w:rsidRDefault="001171E1" w:rsidP="0027472B">
            <w:pPr>
              <w:jc w:val="center"/>
              <w:rPr>
                <w:rFonts w:ascii="Arial" w:hAnsi="Arial" w:cs="Arial"/>
              </w:rPr>
            </w:pPr>
          </w:p>
        </w:tc>
        <w:tc>
          <w:tcPr>
            <w:tcW w:w="561" w:type="dxa"/>
            <w:shd w:val="clear" w:color="auto" w:fill="FFC000"/>
          </w:tcPr>
          <w:p w14:paraId="2D558645" w14:textId="77777777" w:rsidR="001171E1" w:rsidRPr="0089441E" w:rsidRDefault="001171E1" w:rsidP="0027472B">
            <w:pPr>
              <w:jc w:val="center"/>
              <w:rPr>
                <w:rFonts w:ascii="Arial" w:hAnsi="Arial" w:cs="Arial"/>
              </w:rPr>
            </w:pPr>
          </w:p>
        </w:tc>
        <w:tc>
          <w:tcPr>
            <w:tcW w:w="567" w:type="dxa"/>
            <w:shd w:val="clear" w:color="auto" w:fill="FF3399"/>
          </w:tcPr>
          <w:p w14:paraId="450CDA2F"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191B241A" w14:textId="77777777" w:rsidR="001171E1" w:rsidRPr="0079404E" w:rsidRDefault="001171E1" w:rsidP="0027472B">
            <w:pPr>
              <w:pStyle w:val="ListParagraph"/>
              <w:rPr>
                <w:rFonts w:ascii="Arial" w:hAnsi="Arial" w:cs="Arial"/>
              </w:rPr>
            </w:pPr>
          </w:p>
        </w:tc>
      </w:tr>
      <w:tr w:rsidR="001171E1" w:rsidRPr="0089441E" w14:paraId="74B1C915" w14:textId="77777777" w:rsidTr="00CB7F87">
        <w:trPr>
          <w:trHeight w:val="42"/>
        </w:trPr>
        <w:tc>
          <w:tcPr>
            <w:tcW w:w="1659" w:type="dxa"/>
            <w:vMerge/>
            <w:vAlign w:val="center"/>
          </w:tcPr>
          <w:p w14:paraId="0703195C" w14:textId="77777777" w:rsidR="001171E1" w:rsidRPr="0089441E" w:rsidRDefault="001171E1" w:rsidP="0027472B">
            <w:pPr>
              <w:jc w:val="center"/>
              <w:rPr>
                <w:rFonts w:ascii="Arial" w:hAnsi="Arial" w:cs="Arial"/>
              </w:rPr>
            </w:pPr>
          </w:p>
        </w:tc>
        <w:tc>
          <w:tcPr>
            <w:tcW w:w="6122" w:type="dxa"/>
          </w:tcPr>
          <w:p w14:paraId="1CF0A1DC" w14:textId="77777777" w:rsidR="001171E1" w:rsidRPr="00683749" w:rsidRDefault="001171E1" w:rsidP="006E71A3">
            <w:pPr>
              <w:pStyle w:val="ListParagraph"/>
              <w:numPr>
                <w:ilvl w:val="0"/>
                <w:numId w:val="6"/>
              </w:numPr>
              <w:spacing w:after="120"/>
              <w:rPr>
                <w:rFonts w:ascii="Arial" w:hAnsi="Arial" w:cs="Arial"/>
              </w:rPr>
            </w:pPr>
            <w:r w:rsidRPr="00A02235">
              <w:rPr>
                <w:rFonts w:ascii="Arial" w:hAnsi="Arial" w:cs="Arial"/>
              </w:rPr>
              <w:t xml:space="preserve">How to judge whether what they are feeling and how they are behaving is appropriate and proportionate. </w:t>
            </w:r>
          </w:p>
        </w:tc>
        <w:tc>
          <w:tcPr>
            <w:tcW w:w="564" w:type="dxa"/>
            <w:shd w:val="clear" w:color="auto" w:fill="FFFF00"/>
          </w:tcPr>
          <w:p w14:paraId="567E3AAE" w14:textId="77777777" w:rsidR="001171E1" w:rsidRPr="0089441E" w:rsidRDefault="001171E1" w:rsidP="0027472B">
            <w:pPr>
              <w:jc w:val="center"/>
              <w:rPr>
                <w:rFonts w:ascii="Arial" w:hAnsi="Arial" w:cs="Arial"/>
              </w:rPr>
            </w:pPr>
          </w:p>
        </w:tc>
        <w:tc>
          <w:tcPr>
            <w:tcW w:w="564" w:type="dxa"/>
            <w:shd w:val="clear" w:color="auto" w:fill="7030A0"/>
          </w:tcPr>
          <w:p w14:paraId="439E032C" w14:textId="77777777" w:rsidR="001171E1" w:rsidRPr="0089441E" w:rsidRDefault="001171E1" w:rsidP="0027472B">
            <w:pPr>
              <w:jc w:val="center"/>
              <w:rPr>
                <w:rFonts w:ascii="Arial" w:hAnsi="Arial" w:cs="Arial"/>
              </w:rPr>
            </w:pPr>
          </w:p>
        </w:tc>
        <w:tc>
          <w:tcPr>
            <w:tcW w:w="564" w:type="dxa"/>
            <w:shd w:val="clear" w:color="auto" w:fill="00B050"/>
          </w:tcPr>
          <w:p w14:paraId="1FEC8049" w14:textId="77777777" w:rsidR="001171E1" w:rsidRPr="0089441E" w:rsidRDefault="001171E1" w:rsidP="0027472B">
            <w:pPr>
              <w:jc w:val="center"/>
              <w:rPr>
                <w:rFonts w:ascii="Arial" w:hAnsi="Arial" w:cs="Arial"/>
              </w:rPr>
            </w:pPr>
          </w:p>
        </w:tc>
        <w:tc>
          <w:tcPr>
            <w:tcW w:w="564" w:type="dxa"/>
            <w:shd w:val="clear" w:color="auto" w:fill="00B0F0"/>
          </w:tcPr>
          <w:p w14:paraId="4F022711" w14:textId="77777777" w:rsidR="001171E1" w:rsidRPr="0089441E" w:rsidRDefault="001171E1" w:rsidP="0027472B">
            <w:pPr>
              <w:jc w:val="center"/>
              <w:rPr>
                <w:rFonts w:ascii="Arial" w:hAnsi="Arial" w:cs="Arial"/>
              </w:rPr>
            </w:pPr>
          </w:p>
        </w:tc>
        <w:tc>
          <w:tcPr>
            <w:tcW w:w="561" w:type="dxa"/>
            <w:shd w:val="clear" w:color="auto" w:fill="FFC000"/>
          </w:tcPr>
          <w:p w14:paraId="20A19A02" w14:textId="77777777" w:rsidR="001171E1" w:rsidRPr="0089441E" w:rsidRDefault="001171E1" w:rsidP="0027472B">
            <w:pPr>
              <w:jc w:val="center"/>
              <w:rPr>
                <w:rFonts w:ascii="Arial" w:hAnsi="Arial" w:cs="Arial"/>
              </w:rPr>
            </w:pPr>
          </w:p>
        </w:tc>
        <w:tc>
          <w:tcPr>
            <w:tcW w:w="567" w:type="dxa"/>
            <w:shd w:val="clear" w:color="auto" w:fill="FF3399"/>
          </w:tcPr>
          <w:p w14:paraId="729E089A"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33BCFFE5" w14:textId="77777777" w:rsidR="001171E1" w:rsidRPr="0079404E" w:rsidRDefault="001171E1" w:rsidP="0027472B">
            <w:pPr>
              <w:pStyle w:val="ListParagraph"/>
              <w:rPr>
                <w:rFonts w:ascii="Arial" w:hAnsi="Arial" w:cs="Arial"/>
              </w:rPr>
            </w:pPr>
          </w:p>
        </w:tc>
      </w:tr>
      <w:tr w:rsidR="001171E1" w:rsidRPr="0089441E" w14:paraId="71A571B6" w14:textId="77777777" w:rsidTr="00CB7F87">
        <w:trPr>
          <w:trHeight w:val="42"/>
        </w:trPr>
        <w:tc>
          <w:tcPr>
            <w:tcW w:w="1659" w:type="dxa"/>
            <w:vMerge/>
            <w:vAlign w:val="center"/>
          </w:tcPr>
          <w:p w14:paraId="637C231D" w14:textId="77777777" w:rsidR="001171E1" w:rsidRPr="0089441E" w:rsidRDefault="001171E1" w:rsidP="0027472B">
            <w:pPr>
              <w:jc w:val="center"/>
              <w:rPr>
                <w:rFonts w:ascii="Arial" w:hAnsi="Arial" w:cs="Arial"/>
              </w:rPr>
            </w:pPr>
          </w:p>
        </w:tc>
        <w:tc>
          <w:tcPr>
            <w:tcW w:w="6122" w:type="dxa"/>
          </w:tcPr>
          <w:p w14:paraId="2C5BEC5F" w14:textId="77777777" w:rsidR="001171E1" w:rsidRPr="00683749" w:rsidRDefault="001171E1" w:rsidP="00683749">
            <w:pPr>
              <w:pStyle w:val="ListParagraph"/>
              <w:numPr>
                <w:ilvl w:val="0"/>
                <w:numId w:val="6"/>
              </w:numPr>
              <w:spacing w:after="120"/>
              <w:rPr>
                <w:rFonts w:ascii="Arial" w:hAnsi="Arial" w:cs="Arial"/>
              </w:rPr>
            </w:pPr>
            <w:r w:rsidRPr="00A02235">
              <w:rPr>
                <w:rFonts w:ascii="Arial" w:hAnsi="Arial" w:cs="Arial"/>
              </w:rPr>
              <w:t xml:space="preserve">The benefits of physical exercise, time outdoors, community participation, voluntary and service-based activity on mental wellbeing and happiness. </w:t>
            </w:r>
          </w:p>
        </w:tc>
        <w:tc>
          <w:tcPr>
            <w:tcW w:w="564" w:type="dxa"/>
            <w:shd w:val="clear" w:color="auto" w:fill="FFFF00"/>
          </w:tcPr>
          <w:p w14:paraId="5D87D45F" w14:textId="77777777" w:rsidR="001171E1" w:rsidRPr="0089441E" w:rsidRDefault="001171E1" w:rsidP="0027472B">
            <w:pPr>
              <w:jc w:val="center"/>
              <w:rPr>
                <w:rFonts w:ascii="Arial" w:hAnsi="Arial" w:cs="Arial"/>
              </w:rPr>
            </w:pPr>
          </w:p>
        </w:tc>
        <w:tc>
          <w:tcPr>
            <w:tcW w:w="564" w:type="dxa"/>
            <w:shd w:val="clear" w:color="auto" w:fill="7030A0"/>
          </w:tcPr>
          <w:p w14:paraId="3EEB34E0" w14:textId="77777777" w:rsidR="001171E1" w:rsidRPr="0089441E" w:rsidRDefault="001171E1" w:rsidP="0027472B">
            <w:pPr>
              <w:jc w:val="center"/>
              <w:rPr>
                <w:rFonts w:ascii="Arial" w:hAnsi="Arial" w:cs="Arial"/>
              </w:rPr>
            </w:pPr>
          </w:p>
        </w:tc>
        <w:tc>
          <w:tcPr>
            <w:tcW w:w="564" w:type="dxa"/>
            <w:shd w:val="clear" w:color="auto" w:fill="00B050"/>
          </w:tcPr>
          <w:p w14:paraId="60585296" w14:textId="77777777" w:rsidR="001171E1" w:rsidRPr="0089441E" w:rsidRDefault="001171E1" w:rsidP="0027472B">
            <w:pPr>
              <w:jc w:val="center"/>
              <w:rPr>
                <w:rFonts w:ascii="Arial" w:hAnsi="Arial" w:cs="Arial"/>
              </w:rPr>
            </w:pPr>
          </w:p>
        </w:tc>
        <w:tc>
          <w:tcPr>
            <w:tcW w:w="564" w:type="dxa"/>
            <w:shd w:val="clear" w:color="auto" w:fill="00B0F0"/>
          </w:tcPr>
          <w:p w14:paraId="37651CD5" w14:textId="77777777" w:rsidR="001171E1" w:rsidRPr="0089441E" w:rsidRDefault="001171E1" w:rsidP="0027472B">
            <w:pPr>
              <w:jc w:val="center"/>
              <w:rPr>
                <w:rFonts w:ascii="Arial" w:hAnsi="Arial" w:cs="Arial"/>
              </w:rPr>
            </w:pPr>
          </w:p>
        </w:tc>
        <w:tc>
          <w:tcPr>
            <w:tcW w:w="561" w:type="dxa"/>
            <w:shd w:val="clear" w:color="auto" w:fill="FFC000"/>
          </w:tcPr>
          <w:p w14:paraId="3D0FF723" w14:textId="77777777" w:rsidR="001171E1" w:rsidRPr="0089441E" w:rsidRDefault="001171E1" w:rsidP="0027472B">
            <w:pPr>
              <w:jc w:val="center"/>
              <w:rPr>
                <w:rFonts w:ascii="Arial" w:hAnsi="Arial" w:cs="Arial"/>
              </w:rPr>
            </w:pPr>
          </w:p>
        </w:tc>
        <w:tc>
          <w:tcPr>
            <w:tcW w:w="567" w:type="dxa"/>
            <w:shd w:val="clear" w:color="auto" w:fill="FF3399"/>
          </w:tcPr>
          <w:p w14:paraId="2888D8CD"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24F1F735" w14:textId="77777777" w:rsidR="001171E1" w:rsidRPr="0079404E" w:rsidRDefault="001171E1" w:rsidP="0027472B">
            <w:pPr>
              <w:pStyle w:val="ListParagraph"/>
              <w:rPr>
                <w:rFonts w:ascii="Arial" w:hAnsi="Arial" w:cs="Arial"/>
              </w:rPr>
            </w:pPr>
          </w:p>
        </w:tc>
      </w:tr>
      <w:tr w:rsidR="001171E1" w:rsidRPr="0089441E" w14:paraId="3350B959" w14:textId="77777777" w:rsidTr="00CB7F87">
        <w:trPr>
          <w:trHeight w:val="42"/>
        </w:trPr>
        <w:tc>
          <w:tcPr>
            <w:tcW w:w="1659" w:type="dxa"/>
            <w:vMerge/>
            <w:vAlign w:val="center"/>
          </w:tcPr>
          <w:p w14:paraId="73083B90" w14:textId="77777777" w:rsidR="001171E1" w:rsidRPr="0089441E" w:rsidRDefault="001171E1" w:rsidP="0027472B">
            <w:pPr>
              <w:jc w:val="center"/>
              <w:rPr>
                <w:rFonts w:ascii="Arial" w:hAnsi="Arial" w:cs="Arial"/>
              </w:rPr>
            </w:pPr>
          </w:p>
        </w:tc>
        <w:tc>
          <w:tcPr>
            <w:tcW w:w="6122" w:type="dxa"/>
          </w:tcPr>
          <w:p w14:paraId="1DE20B9C" w14:textId="77777777" w:rsidR="001171E1" w:rsidRPr="00683749" w:rsidRDefault="001171E1" w:rsidP="00683749">
            <w:pPr>
              <w:pStyle w:val="ListParagraph"/>
              <w:numPr>
                <w:ilvl w:val="0"/>
                <w:numId w:val="6"/>
              </w:numPr>
              <w:spacing w:after="120"/>
              <w:rPr>
                <w:rFonts w:ascii="Arial" w:hAnsi="Arial" w:cs="Arial"/>
              </w:rPr>
            </w:pPr>
            <w:r w:rsidRPr="00A02235">
              <w:rPr>
                <w:rFonts w:ascii="Arial" w:hAnsi="Arial" w:cs="Arial"/>
              </w:rPr>
              <w:t xml:space="preserve">Simple self-care techniques, including the importance of rest, time spent with friends and family and the benefits of hobbies and interests. </w:t>
            </w:r>
          </w:p>
        </w:tc>
        <w:tc>
          <w:tcPr>
            <w:tcW w:w="564" w:type="dxa"/>
            <w:shd w:val="clear" w:color="auto" w:fill="FFFF00"/>
          </w:tcPr>
          <w:p w14:paraId="03E422BD" w14:textId="77777777" w:rsidR="001171E1" w:rsidRPr="0089441E" w:rsidRDefault="001171E1" w:rsidP="0027472B">
            <w:pPr>
              <w:jc w:val="center"/>
              <w:rPr>
                <w:rFonts w:ascii="Arial" w:hAnsi="Arial" w:cs="Arial"/>
              </w:rPr>
            </w:pPr>
          </w:p>
        </w:tc>
        <w:tc>
          <w:tcPr>
            <w:tcW w:w="564" w:type="dxa"/>
            <w:shd w:val="clear" w:color="auto" w:fill="7030A0"/>
          </w:tcPr>
          <w:p w14:paraId="62154F93" w14:textId="77777777" w:rsidR="001171E1" w:rsidRPr="0089441E" w:rsidRDefault="001171E1" w:rsidP="0027472B">
            <w:pPr>
              <w:jc w:val="center"/>
              <w:rPr>
                <w:rFonts w:ascii="Arial" w:hAnsi="Arial" w:cs="Arial"/>
              </w:rPr>
            </w:pPr>
          </w:p>
        </w:tc>
        <w:tc>
          <w:tcPr>
            <w:tcW w:w="564" w:type="dxa"/>
            <w:shd w:val="clear" w:color="auto" w:fill="00B050"/>
          </w:tcPr>
          <w:p w14:paraId="669AACF7" w14:textId="77777777" w:rsidR="001171E1" w:rsidRPr="0089441E" w:rsidRDefault="001171E1" w:rsidP="0027472B">
            <w:pPr>
              <w:jc w:val="center"/>
              <w:rPr>
                <w:rFonts w:ascii="Arial" w:hAnsi="Arial" w:cs="Arial"/>
              </w:rPr>
            </w:pPr>
          </w:p>
        </w:tc>
        <w:tc>
          <w:tcPr>
            <w:tcW w:w="564" w:type="dxa"/>
            <w:shd w:val="clear" w:color="auto" w:fill="00B0F0"/>
          </w:tcPr>
          <w:p w14:paraId="56EA7584" w14:textId="77777777" w:rsidR="001171E1" w:rsidRPr="0089441E" w:rsidRDefault="001171E1" w:rsidP="0027472B">
            <w:pPr>
              <w:jc w:val="center"/>
              <w:rPr>
                <w:rFonts w:ascii="Arial" w:hAnsi="Arial" w:cs="Arial"/>
              </w:rPr>
            </w:pPr>
          </w:p>
        </w:tc>
        <w:tc>
          <w:tcPr>
            <w:tcW w:w="561" w:type="dxa"/>
            <w:shd w:val="clear" w:color="auto" w:fill="FFC000"/>
          </w:tcPr>
          <w:p w14:paraId="7BAB3778" w14:textId="77777777" w:rsidR="001171E1" w:rsidRPr="0089441E" w:rsidRDefault="001171E1" w:rsidP="0027472B">
            <w:pPr>
              <w:jc w:val="center"/>
              <w:rPr>
                <w:rFonts w:ascii="Arial" w:hAnsi="Arial" w:cs="Arial"/>
              </w:rPr>
            </w:pPr>
          </w:p>
        </w:tc>
        <w:tc>
          <w:tcPr>
            <w:tcW w:w="567" w:type="dxa"/>
            <w:shd w:val="clear" w:color="auto" w:fill="FF3399"/>
          </w:tcPr>
          <w:p w14:paraId="727BF3B9"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1841E73C" w14:textId="77777777" w:rsidR="001171E1" w:rsidRPr="0079404E" w:rsidRDefault="001171E1" w:rsidP="0027472B">
            <w:pPr>
              <w:pStyle w:val="ListParagraph"/>
              <w:rPr>
                <w:rFonts w:ascii="Arial" w:hAnsi="Arial" w:cs="Arial"/>
              </w:rPr>
            </w:pPr>
          </w:p>
        </w:tc>
      </w:tr>
      <w:tr w:rsidR="001171E1" w:rsidRPr="0089441E" w14:paraId="2A6CBC15" w14:textId="77777777" w:rsidTr="00CB7F87">
        <w:trPr>
          <w:trHeight w:val="42"/>
        </w:trPr>
        <w:tc>
          <w:tcPr>
            <w:tcW w:w="1659" w:type="dxa"/>
            <w:vMerge/>
            <w:vAlign w:val="center"/>
          </w:tcPr>
          <w:p w14:paraId="3AE348EC" w14:textId="77777777" w:rsidR="001171E1" w:rsidRPr="0089441E" w:rsidRDefault="001171E1" w:rsidP="0027472B">
            <w:pPr>
              <w:jc w:val="center"/>
              <w:rPr>
                <w:rFonts w:ascii="Arial" w:hAnsi="Arial" w:cs="Arial"/>
              </w:rPr>
            </w:pPr>
          </w:p>
        </w:tc>
        <w:tc>
          <w:tcPr>
            <w:tcW w:w="6122" w:type="dxa"/>
          </w:tcPr>
          <w:p w14:paraId="3C716B6A" w14:textId="77777777" w:rsidR="001171E1" w:rsidRPr="00683749" w:rsidRDefault="001171E1" w:rsidP="00683749">
            <w:pPr>
              <w:pStyle w:val="ListParagraph"/>
              <w:numPr>
                <w:ilvl w:val="0"/>
                <w:numId w:val="6"/>
              </w:numPr>
              <w:spacing w:after="120"/>
              <w:rPr>
                <w:rFonts w:ascii="Arial" w:hAnsi="Arial" w:cs="Arial"/>
              </w:rPr>
            </w:pPr>
            <w:r w:rsidRPr="00A02235">
              <w:rPr>
                <w:rFonts w:ascii="Arial" w:hAnsi="Arial" w:cs="Arial"/>
              </w:rPr>
              <w:t xml:space="preserve">Isolation and loneliness can affect children and that it is very important for children to discuss their feelings with an adult and seek support. </w:t>
            </w:r>
          </w:p>
        </w:tc>
        <w:tc>
          <w:tcPr>
            <w:tcW w:w="564" w:type="dxa"/>
            <w:shd w:val="clear" w:color="auto" w:fill="FFFF00"/>
          </w:tcPr>
          <w:p w14:paraId="663287A4" w14:textId="77777777" w:rsidR="001171E1" w:rsidRPr="0089441E" w:rsidRDefault="001171E1" w:rsidP="0027472B">
            <w:pPr>
              <w:jc w:val="center"/>
              <w:rPr>
                <w:rFonts w:ascii="Arial" w:hAnsi="Arial" w:cs="Arial"/>
              </w:rPr>
            </w:pPr>
          </w:p>
        </w:tc>
        <w:tc>
          <w:tcPr>
            <w:tcW w:w="564" w:type="dxa"/>
            <w:shd w:val="clear" w:color="auto" w:fill="7030A0"/>
          </w:tcPr>
          <w:p w14:paraId="3B8A7904" w14:textId="77777777" w:rsidR="001171E1" w:rsidRPr="0089441E" w:rsidRDefault="001171E1" w:rsidP="0027472B">
            <w:pPr>
              <w:jc w:val="center"/>
              <w:rPr>
                <w:rFonts w:ascii="Arial" w:hAnsi="Arial" w:cs="Arial"/>
              </w:rPr>
            </w:pPr>
          </w:p>
        </w:tc>
        <w:tc>
          <w:tcPr>
            <w:tcW w:w="564" w:type="dxa"/>
            <w:shd w:val="clear" w:color="auto" w:fill="00B050"/>
          </w:tcPr>
          <w:p w14:paraId="4A517182" w14:textId="77777777" w:rsidR="001171E1" w:rsidRPr="0089441E" w:rsidRDefault="001171E1" w:rsidP="0027472B">
            <w:pPr>
              <w:jc w:val="center"/>
              <w:rPr>
                <w:rFonts w:ascii="Arial" w:hAnsi="Arial" w:cs="Arial"/>
              </w:rPr>
            </w:pPr>
          </w:p>
        </w:tc>
        <w:tc>
          <w:tcPr>
            <w:tcW w:w="564" w:type="dxa"/>
          </w:tcPr>
          <w:p w14:paraId="317C6703" w14:textId="77777777" w:rsidR="001171E1" w:rsidRPr="0089441E" w:rsidRDefault="001171E1" w:rsidP="0027472B">
            <w:pPr>
              <w:jc w:val="center"/>
              <w:rPr>
                <w:rFonts w:ascii="Arial" w:hAnsi="Arial" w:cs="Arial"/>
              </w:rPr>
            </w:pPr>
          </w:p>
        </w:tc>
        <w:tc>
          <w:tcPr>
            <w:tcW w:w="561" w:type="dxa"/>
            <w:shd w:val="clear" w:color="auto" w:fill="FFC000"/>
          </w:tcPr>
          <w:p w14:paraId="0C88AF51" w14:textId="77777777" w:rsidR="001171E1" w:rsidRPr="0089441E" w:rsidRDefault="001171E1" w:rsidP="0027472B">
            <w:pPr>
              <w:jc w:val="center"/>
              <w:rPr>
                <w:rFonts w:ascii="Arial" w:hAnsi="Arial" w:cs="Arial"/>
              </w:rPr>
            </w:pPr>
          </w:p>
        </w:tc>
        <w:tc>
          <w:tcPr>
            <w:tcW w:w="567" w:type="dxa"/>
            <w:shd w:val="clear" w:color="auto" w:fill="FF3399"/>
          </w:tcPr>
          <w:p w14:paraId="72BA6601"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73E81B50" w14:textId="77777777" w:rsidR="001171E1" w:rsidRPr="0079404E" w:rsidRDefault="001171E1" w:rsidP="0027472B">
            <w:pPr>
              <w:pStyle w:val="ListParagraph"/>
              <w:rPr>
                <w:rFonts w:ascii="Arial" w:hAnsi="Arial" w:cs="Arial"/>
              </w:rPr>
            </w:pPr>
          </w:p>
        </w:tc>
      </w:tr>
      <w:tr w:rsidR="001171E1" w:rsidRPr="0089441E" w14:paraId="613DFD06" w14:textId="77777777" w:rsidTr="00CB7F87">
        <w:trPr>
          <w:trHeight w:val="42"/>
        </w:trPr>
        <w:tc>
          <w:tcPr>
            <w:tcW w:w="1659" w:type="dxa"/>
            <w:vMerge/>
            <w:vAlign w:val="center"/>
          </w:tcPr>
          <w:p w14:paraId="28783A63" w14:textId="77777777" w:rsidR="001171E1" w:rsidRPr="0089441E" w:rsidRDefault="001171E1" w:rsidP="0027472B">
            <w:pPr>
              <w:jc w:val="center"/>
              <w:rPr>
                <w:rFonts w:ascii="Arial" w:hAnsi="Arial" w:cs="Arial"/>
              </w:rPr>
            </w:pPr>
          </w:p>
        </w:tc>
        <w:tc>
          <w:tcPr>
            <w:tcW w:w="6122" w:type="dxa"/>
          </w:tcPr>
          <w:p w14:paraId="2764A9C1" w14:textId="77777777" w:rsidR="001171E1" w:rsidRPr="00683749" w:rsidRDefault="001171E1" w:rsidP="00683749">
            <w:pPr>
              <w:pStyle w:val="ListParagraph"/>
              <w:numPr>
                <w:ilvl w:val="0"/>
                <w:numId w:val="6"/>
              </w:numPr>
              <w:spacing w:after="120"/>
              <w:rPr>
                <w:rFonts w:ascii="Arial" w:hAnsi="Arial" w:cs="Arial"/>
              </w:rPr>
            </w:pPr>
            <w:r w:rsidRPr="00A02235">
              <w:rPr>
                <w:rFonts w:ascii="Arial" w:hAnsi="Arial" w:cs="Arial"/>
              </w:rPr>
              <w:t xml:space="preserve">That bullying (including cyberbullying) has a negative and often lasting impact on mental wellbeing. </w:t>
            </w:r>
          </w:p>
        </w:tc>
        <w:tc>
          <w:tcPr>
            <w:tcW w:w="564" w:type="dxa"/>
            <w:shd w:val="clear" w:color="auto" w:fill="FFFF00"/>
          </w:tcPr>
          <w:p w14:paraId="5BD11705" w14:textId="77777777" w:rsidR="001171E1" w:rsidRPr="0089441E" w:rsidRDefault="001171E1" w:rsidP="0027472B">
            <w:pPr>
              <w:jc w:val="center"/>
              <w:rPr>
                <w:rFonts w:ascii="Arial" w:hAnsi="Arial" w:cs="Arial"/>
              </w:rPr>
            </w:pPr>
          </w:p>
        </w:tc>
        <w:tc>
          <w:tcPr>
            <w:tcW w:w="564" w:type="dxa"/>
            <w:shd w:val="clear" w:color="auto" w:fill="7030A0"/>
          </w:tcPr>
          <w:p w14:paraId="7F6D06B6" w14:textId="77777777" w:rsidR="001171E1" w:rsidRPr="0089441E" w:rsidRDefault="001171E1" w:rsidP="0027472B">
            <w:pPr>
              <w:jc w:val="center"/>
              <w:rPr>
                <w:rFonts w:ascii="Arial" w:hAnsi="Arial" w:cs="Arial"/>
              </w:rPr>
            </w:pPr>
          </w:p>
        </w:tc>
        <w:tc>
          <w:tcPr>
            <w:tcW w:w="564" w:type="dxa"/>
            <w:shd w:val="clear" w:color="auto" w:fill="00B050"/>
          </w:tcPr>
          <w:p w14:paraId="14A7638A" w14:textId="77777777" w:rsidR="001171E1" w:rsidRPr="0089441E" w:rsidRDefault="001171E1" w:rsidP="0027472B">
            <w:pPr>
              <w:jc w:val="center"/>
              <w:rPr>
                <w:rFonts w:ascii="Arial" w:hAnsi="Arial" w:cs="Arial"/>
              </w:rPr>
            </w:pPr>
          </w:p>
        </w:tc>
        <w:tc>
          <w:tcPr>
            <w:tcW w:w="564" w:type="dxa"/>
            <w:shd w:val="clear" w:color="auto" w:fill="00B0F0"/>
          </w:tcPr>
          <w:p w14:paraId="74A25C80" w14:textId="77777777" w:rsidR="001171E1" w:rsidRPr="0089441E" w:rsidRDefault="001171E1" w:rsidP="0027472B">
            <w:pPr>
              <w:jc w:val="center"/>
              <w:rPr>
                <w:rFonts w:ascii="Arial" w:hAnsi="Arial" w:cs="Arial"/>
              </w:rPr>
            </w:pPr>
          </w:p>
        </w:tc>
        <w:tc>
          <w:tcPr>
            <w:tcW w:w="561" w:type="dxa"/>
            <w:shd w:val="clear" w:color="auto" w:fill="FFC000"/>
          </w:tcPr>
          <w:p w14:paraId="13C3A39F" w14:textId="77777777" w:rsidR="001171E1" w:rsidRPr="0089441E" w:rsidRDefault="001171E1" w:rsidP="0027472B">
            <w:pPr>
              <w:jc w:val="center"/>
              <w:rPr>
                <w:rFonts w:ascii="Arial" w:hAnsi="Arial" w:cs="Arial"/>
              </w:rPr>
            </w:pPr>
          </w:p>
        </w:tc>
        <w:tc>
          <w:tcPr>
            <w:tcW w:w="567" w:type="dxa"/>
            <w:shd w:val="clear" w:color="auto" w:fill="FF3399"/>
          </w:tcPr>
          <w:p w14:paraId="5368CDD2"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76ACE0EE" w14:textId="77777777" w:rsidR="001171E1" w:rsidRPr="0079404E" w:rsidRDefault="001171E1" w:rsidP="0027472B">
            <w:pPr>
              <w:pStyle w:val="ListParagraph"/>
              <w:rPr>
                <w:rFonts w:ascii="Arial" w:hAnsi="Arial" w:cs="Arial"/>
              </w:rPr>
            </w:pPr>
          </w:p>
        </w:tc>
      </w:tr>
      <w:tr w:rsidR="001171E1" w:rsidRPr="0089441E" w14:paraId="437F8DEC" w14:textId="77777777" w:rsidTr="00CB7F87">
        <w:trPr>
          <w:trHeight w:val="42"/>
        </w:trPr>
        <w:tc>
          <w:tcPr>
            <w:tcW w:w="1659" w:type="dxa"/>
            <w:vMerge/>
            <w:vAlign w:val="center"/>
          </w:tcPr>
          <w:p w14:paraId="2220C50B" w14:textId="77777777" w:rsidR="001171E1" w:rsidRPr="0089441E" w:rsidRDefault="001171E1" w:rsidP="0027472B">
            <w:pPr>
              <w:jc w:val="center"/>
              <w:rPr>
                <w:rFonts w:ascii="Arial" w:hAnsi="Arial" w:cs="Arial"/>
              </w:rPr>
            </w:pPr>
          </w:p>
        </w:tc>
        <w:tc>
          <w:tcPr>
            <w:tcW w:w="6122" w:type="dxa"/>
          </w:tcPr>
          <w:p w14:paraId="5E34061E" w14:textId="77777777" w:rsidR="001171E1" w:rsidRPr="00A02235" w:rsidRDefault="001171E1" w:rsidP="00683749">
            <w:pPr>
              <w:pStyle w:val="ListParagraph"/>
              <w:numPr>
                <w:ilvl w:val="0"/>
                <w:numId w:val="6"/>
              </w:numPr>
              <w:spacing w:after="120"/>
              <w:rPr>
                <w:rFonts w:ascii="Arial" w:hAnsi="Arial" w:cs="Arial"/>
              </w:rPr>
            </w:pPr>
            <w:r w:rsidRPr="00A02235">
              <w:rPr>
                <w:rFonts w:ascii="Arial" w:hAnsi="Arial" w:cs="Arial"/>
              </w:rPr>
              <w:t xml:space="preserve">Where and how to seek support (including recognising the triggers for seeking support), </w:t>
            </w:r>
            <w:r w:rsidRPr="00A02235">
              <w:rPr>
                <w:rFonts w:ascii="Arial" w:hAnsi="Arial" w:cs="Arial"/>
              </w:rPr>
              <w:lastRenderedPageBreak/>
              <w:t>including whom in school they should speak to if they are worried about their own or someone else’s mental wellbeing or ability to control their emotions (including issues arising online).</w:t>
            </w:r>
          </w:p>
        </w:tc>
        <w:tc>
          <w:tcPr>
            <w:tcW w:w="564" w:type="dxa"/>
            <w:shd w:val="clear" w:color="auto" w:fill="FFFF00"/>
          </w:tcPr>
          <w:p w14:paraId="0CDBA5E9" w14:textId="77777777" w:rsidR="001171E1" w:rsidRPr="0089441E" w:rsidRDefault="001171E1" w:rsidP="0027472B">
            <w:pPr>
              <w:jc w:val="center"/>
              <w:rPr>
                <w:rFonts w:ascii="Arial" w:hAnsi="Arial" w:cs="Arial"/>
              </w:rPr>
            </w:pPr>
          </w:p>
        </w:tc>
        <w:tc>
          <w:tcPr>
            <w:tcW w:w="564" w:type="dxa"/>
            <w:shd w:val="clear" w:color="auto" w:fill="7030A0"/>
          </w:tcPr>
          <w:p w14:paraId="61789C88" w14:textId="77777777" w:rsidR="001171E1" w:rsidRPr="0089441E" w:rsidRDefault="001171E1" w:rsidP="0027472B">
            <w:pPr>
              <w:jc w:val="center"/>
              <w:rPr>
                <w:rFonts w:ascii="Arial" w:hAnsi="Arial" w:cs="Arial"/>
              </w:rPr>
            </w:pPr>
          </w:p>
        </w:tc>
        <w:tc>
          <w:tcPr>
            <w:tcW w:w="564" w:type="dxa"/>
            <w:shd w:val="clear" w:color="auto" w:fill="00B050"/>
          </w:tcPr>
          <w:p w14:paraId="6B19F2C8" w14:textId="77777777" w:rsidR="001171E1" w:rsidRPr="0089441E" w:rsidRDefault="001171E1" w:rsidP="0027472B">
            <w:pPr>
              <w:jc w:val="center"/>
              <w:rPr>
                <w:rFonts w:ascii="Arial" w:hAnsi="Arial" w:cs="Arial"/>
              </w:rPr>
            </w:pPr>
          </w:p>
        </w:tc>
        <w:tc>
          <w:tcPr>
            <w:tcW w:w="564" w:type="dxa"/>
            <w:shd w:val="clear" w:color="auto" w:fill="00B0F0"/>
          </w:tcPr>
          <w:p w14:paraId="5D83D9A4" w14:textId="77777777" w:rsidR="001171E1" w:rsidRPr="0089441E" w:rsidRDefault="001171E1" w:rsidP="0027472B">
            <w:pPr>
              <w:jc w:val="center"/>
              <w:rPr>
                <w:rFonts w:ascii="Arial" w:hAnsi="Arial" w:cs="Arial"/>
              </w:rPr>
            </w:pPr>
          </w:p>
        </w:tc>
        <w:tc>
          <w:tcPr>
            <w:tcW w:w="561" w:type="dxa"/>
            <w:shd w:val="clear" w:color="auto" w:fill="FFC000"/>
          </w:tcPr>
          <w:p w14:paraId="26415381" w14:textId="77777777" w:rsidR="001171E1" w:rsidRPr="0089441E" w:rsidRDefault="001171E1" w:rsidP="0027472B">
            <w:pPr>
              <w:jc w:val="center"/>
              <w:rPr>
                <w:rFonts w:ascii="Arial" w:hAnsi="Arial" w:cs="Arial"/>
              </w:rPr>
            </w:pPr>
          </w:p>
        </w:tc>
        <w:tc>
          <w:tcPr>
            <w:tcW w:w="567" w:type="dxa"/>
            <w:shd w:val="clear" w:color="auto" w:fill="FF3399"/>
          </w:tcPr>
          <w:p w14:paraId="332D370F"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68A600F4" w14:textId="77777777" w:rsidR="001171E1" w:rsidRPr="0079404E" w:rsidRDefault="001171E1" w:rsidP="0027472B">
            <w:pPr>
              <w:pStyle w:val="ListParagraph"/>
              <w:rPr>
                <w:rFonts w:ascii="Arial" w:hAnsi="Arial" w:cs="Arial"/>
              </w:rPr>
            </w:pPr>
          </w:p>
        </w:tc>
      </w:tr>
      <w:tr w:rsidR="001171E1" w:rsidRPr="0089441E" w14:paraId="6981C020" w14:textId="77777777" w:rsidTr="00CB7F87">
        <w:trPr>
          <w:trHeight w:val="42"/>
        </w:trPr>
        <w:tc>
          <w:tcPr>
            <w:tcW w:w="1659" w:type="dxa"/>
            <w:vMerge/>
            <w:vAlign w:val="center"/>
          </w:tcPr>
          <w:p w14:paraId="0F746530" w14:textId="77777777" w:rsidR="001171E1" w:rsidRPr="0089441E" w:rsidRDefault="001171E1" w:rsidP="0027472B">
            <w:pPr>
              <w:jc w:val="center"/>
              <w:rPr>
                <w:rFonts w:ascii="Arial" w:hAnsi="Arial" w:cs="Arial"/>
              </w:rPr>
            </w:pPr>
          </w:p>
        </w:tc>
        <w:tc>
          <w:tcPr>
            <w:tcW w:w="6122" w:type="dxa"/>
          </w:tcPr>
          <w:p w14:paraId="7F5A9CBA" w14:textId="77777777" w:rsidR="001171E1" w:rsidRPr="00A02235" w:rsidRDefault="001171E1" w:rsidP="00683749">
            <w:pPr>
              <w:pStyle w:val="ListParagraph"/>
              <w:numPr>
                <w:ilvl w:val="0"/>
                <w:numId w:val="6"/>
              </w:numPr>
              <w:spacing w:after="120"/>
              <w:rPr>
                <w:rFonts w:ascii="Arial" w:hAnsi="Arial" w:cs="Arial"/>
              </w:rPr>
            </w:pPr>
            <w:r w:rsidRPr="00A02235">
              <w:rPr>
                <w:rFonts w:ascii="Arial" w:hAnsi="Arial" w:cs="Arial"/>
              </w:rPr>
              <w:t>It is common for people to experience mental ill health. For many people who do, the problems can be resolved if the right support is made available, especially if accessed early enough.</w:t>
            </w:r>
          </w:p>
        </w:tc>
        <w:tc>
          <w:tcPr>
            <w:tcW w:w="564" w:type="dxa"/>
          </w:tcPr>
          <w:p w14:paraId="523B97E9" w14:textId="77777777" w:rsidR="001171E1" w:rsidRPr="0089441E" w:rsidRDefault="001171E1" w:rsidP="0027472B">
            <w:pPr>
              <w:jc w:val="center"/>
              <w:rPr>
                <w:rFonts w:ascii="Arial" w:hAnsi="Arial" w:cs="Arial"/>
              </w:rPr>
            </w:pPr>
          </w:p>
        </w:tc>
        <w:tc>
          <w:tcPr>
            <w:tcW w:w="564" w:type="dxa"/>
            <w:shd w:val="clear" w:color="auto" w:fill="7030A0"/>
          </w:tcPr>
          <w:p w14:paraId="533FA7BA" w14:textId="77777777" w:rsidR="001171E1" w:rsidRPr="0089441E" w:rsidRDefault="001171E1" w:rsidP="0027472B">
            <w:pPr>
              <w:jc w:val="center"/>
              <w:rPr>
                <w:rFonts w:ascii="Arial" w:hAnsi="Arial" w:cs="Arial"/>
              </w:rPr>
            </w:pPr>
          </w:p>
        </w:tc>
        <w:tc>
          <w:tcPr>
            <w:tcW w:w="564" w:type="dxa"/>
            <w:shd w:val="clear" w:color="auto" w:fill="FFFFFF" w:themeFill="background1"/>
          </w:tcPr>
          <w:p w14:paraId="4C125B7E" w14:textId="77777777" w:rsidR="001171E1" w:rsidRPr="0089441E" w:rsidRDefault="001171E1" w:rsidP="0027472B">
            <w:pPr>
              <w:jc w:val="center"/>
              <w:rPr>
                <w:rFonts w:ascii="Arial" w:hAnsi="Arial" w:cs="Arial"/>
              </w:rPr>
            </w:pPr>
          </w:p>
        </w:tc>
        <w:tc>
          <w:tcPr>
            <w:tcW w:w="564" w:type="dxa"/>
            <w:shd w:val="clear" w:color="auto" w:fill="00B0F0"/>
          </w:tcPr>
          <w:p w14:paraId="774CD134" w14:textId="77777777" w:rsidR="001171E1" w:rsidRPr="0089441E" w:rsidRDefault="001171E1" w:rsidP="0027472B">
            <w:pPr>
              <w:jc w:val="center"/>
              <w:rPr>
                <w:rFonts w:ascii="Arial" w:hAnsi="Arial" w:cs="Arial"/>
              </w:rPr>
            </w:pPr>
          </w:p>
        </w:tc>
        <w:tc>
          <w:tcPr>
            <w:tcW w:w="561" w:type="dxa"/>
            <w:shd w:val="clear" w:color="auto" w:fill="FFC000"/>
          </w:tcPr>
          <w:p w14:paraId="5902AF53" w14:textId="77777777" w:rsidR="001171E1" w:rsidRPr="0089441E" w:rsidRDefault="001171E1" w:rsidP="0027472B">
            <w:pPr>
              <w:jc w:val="center"/>
              <w:rPr>
                <w:rFonts w:ascii="Arial" w:hAnsi="Arial" w:cs="Arial"/>
              </w:rPr>
            </w:pPr>
          </w:p>
        </w:tc>
        <w:tc>
          <w:tcPr>
            <w:tcW w:w="567" w:type="dxa"/>
            <w:shd w:val="clear" w:color="auto" w:fill="FF3399"/>
          </w:tcPr>
          <w:p w14:paraId="570CF1AC" w14:textId="77777777" w:rsidR="001171E1" w:rsidRPr="0089441E" w:rsidRDefault="001171E1" w:rsidP="0027472B">
            <w:pPr>
              <w:jc w:val="center"/>
              <w:rPr>
                <w:rFonts w:ascii="Arial" w:hAnsi="Arial" w:cs="Arial"/>
              </w:rPr>
            </w:pPr>
          </w:p>
        </w:tc>
        <w:tc>
          <w:tcPr>
            <w:tcW w:w="4481" w:type="dxa"/>
            <w:vMerge/>
            <w:shd w:val="clear" w:color="auto" w:fill="FFFFFF" w:themeFill="background1"/>
          </w:tcPr>
          <w:p w14:paraId="26A02A41" w14:textId="77777777" w:rsidR="001171E1" w:rsidRPr="0079404E" w:rsidRDefault="001171E1" w:rsidP="0027472B">
            <w:pPr>
              <w:pStyle w:val="ListParagraph"/>
              <w:rPr>
                <w:rFonts w:ascii="Arial" w:hAnsi="Arial" w:cs="Arial"/>
              </w:rPr>
            </w:pPr>
          </w:p>
        </w:tc>
      </w:tr>
      <w:tr w:rsidR="00683749" w:rsidRPr="0089441E" w14:paraId="0C3BC541" w14:textId="77777777" w:rsidTr="00CB7F87">
        <w:trPr>
          <w:trHeight w:val="45"/>
        </w:trPr>
        <w:tc>
          <w:tcPr>
            <w:tcW w:w="1659" w:type="dxa"/>
            <w:vMerge w:val="restart"/>
            <w:vAlign w:val="center"/>
          </w:tcPr>
          <w:p w14:paraId="31B47487" w14:textId="77777777" w:rsidR="00683749" w:rsidRPr="0089441E" w:rsidRDefault="00683749" w:rsidP="0027472B">
            <w:pPr>
              <w:jc w:val="center"/>
              <w:rPr>
                <w:rFonts w:ascii="Arial" w:hAnsi="Arial" w:cs="Arial"/>
                <w:b/>
                <w:u w:val="single"/>
              </w:rPr>
            </w:pPr>
            <w:r>
              <w:rPr>
                <w:rFonts w:ascii="Arial" w:hAnsi="Arial" w:cs="Arial"/>
              </w:rPr>
              <w:t>Internet Safety</w:t>
            </w:r>
          </w:p>
        </w:tc>
        <w:tc>
          <w:tcPr>
            <w:tcW w:w="6122" w:type="dxa"/>
          </w:tcPr>
          <w:p w14:paraId="72E71DE8"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That for most people the internet is an integral part of life and has many benefits. </w:t>
            </w:r>
          </w:p>
        </w:tc>
        <w:tc>
          <w:tcPr>
            <w:tcW w:w="564" w:type="dxa"/>
            <w:shd w:val="clear" w:color="auto" w:fill="FFFF00"/>
          </w:tcPr>
          <w:p w14:paraId="27733655" w14:textId="77777777" w:rsidR="00683749" w:rsidRPr="0089441E" w:rsidRDefault="00683749" w:rsidP="0027472B">
            <w:pPr>
              <w:jc w:val="center"/>
              <w:rPr>
                <w:rFonts w:ascii="Arial" w:hAnsi="Arial" w:cs="Arial"/>
              </w:rPr>
            </w:pPr>
          </w:p>
        </w:tc>
        <w:tc>
          <w:tcPr>
            <w:tcW w:w="564" w:type="dxa"/>
            <w:shd w:val="clear" w:color="auto" w:fill="7030A0"/>
          </w:tcPr>
          <w:p w14:paraId="09F827D5" w14:textId="77777777" w:rsidR="00683749" w:rsidRPr="0089441E" w:rsidRDefault="00683749" w:rsidP="0027472B">
            <w:pPr>
              <w:jc w:val="center"/>
              <w:rPr>
                <w:rFonts w:ascii="Arial" w:hAnsi="Arial" w:cs="Arial"/>
              </w:rPr>
            </w:pPr>
          </w:p>
        </w:tc>
        <w:tc>
          <w:tcPr>
            <w:tcW w:w="564" w:type="dxa"/>
            <w:shd w:val="clear" w:color="auto" w:fill="00B050"/>
          </w:tcPr>
          <w:p w14:paraId="101CDEC3" w14:textId="77777777" w:rsidR="00683749" w:rsidRPr="0089441E" w:rsidRDefault="00683749" w:rsidP="0027472B">
            <w:pPr>
              <w:jc w:val="center"/>
              <w:rPr>
                <w:rFonts w:ascii="Arial" w:hAnsi="Arial" w:cs="Arial"/>
              </w:rPr>
            </w:pPr>
          </w:p>
        </w:tc>
        <w:tc>
          <w:tcPr>
            <w:tcW w:w="564" w:type="dxa"/>
            <w:shd w:val="clear" w:color="auto" w:fill="00B0F0"/>
          </w:tcPr>
          <w:p w14:paraId="3E9AA426" w14:textId="77777777" w:rsidR="00683749" w:rsidRPr="0089441E" w:rsidRDefault="00683749" w:rsidP="0027472B">
            <w:pPr>
              <w:jc w:val="center"/>
              <w:rPr>
                <w:rFonts w:ascii="Arial" w:hAnsi="Arial" w:cs="Arial"/>
              </w:rPr>
            </w:pPr>
          </w:p>
        </w:tc>
        <w:tc>
          <w:tcPr>
            <w:tcW w:w="561" w:type="dxa"/>
            <w:shd w:val="clear" w:color="auto" w:fill="FFC000"/>
          </w:tcPr>
          <w:p w14:paraId="4D982051" w14:textId="77777777" w:rsidR="00683749" w:rsidRPr="0089441E" w:rsidRDefault="00683749" w:rsidP="0027472B">
            <w:pPr>
              <w:jc w:val="center"/>
              <w:rPr>
                <w:rFonts w:ascii="Arial" w:hAnsi="Arial" w:cs="Arial"/>
              </w:rPr>
            </w:pPr>
          </w:p>
        </w:tc>
        <w:tc>
          <w:tcPr>
            <w:tcW w:w="567" w:type="dxa"/>
            <w:shd w:val="clear" w:color="auto" w:fill="FF3399"/>
          </w:tcPr>
          <w:p w14:paraId="601CAD73" w14:textId="77777777" w:rsidR="00683749" w:rsidRPr="0089441E" w:rsidRDefault="00683749" w:rsidP="0027472B">
            <w:pPr>
              <w:jc w:val="center"/>
              <w:rPr>
                <w:rFonts w:ascii="Arial" w:hAnsi="Arial" w:cs="Arial"/>
              </w:rPr>
            </w:pPr>
          </w:p>
        </w:tc>
        <w:tc>
          <w:tcPr>
            <w:tcW w:w="4481" w:type="dxa"/>
            <w:vMerge w:val="restart"/>
            <w:shd w:val="clear" w:color="auto" w:fill="FFFFFF" w:themeFill="background1"/>
          </w:tcPr>
          <w:p w14:paraId="4736EF71" w14:textId="77777777" w:rsidR="005E415F" w:rsidRDefault="005E415F" w:rsidP="005E415F">
            <w:pPr>
              <w:pStyle w:val="ListParagraph"/>
              <w:numPr>
                <w:ilvl w:val="0"/>
                <w:numId w:val="9"/>
              </w:numPr>
              <w:rPr>
                <w:rFonts w:ascii="Arial" w:hAnsi="Arial" w:cs="Arial"/>
              </w:rPr>
            </w:pPr>
            <w:r>
              <w:rPr>
                <w:rFonts w:ascii="Arial" w:hAnsi="Arial" w:cs="Arial"/>
              </w:rPr>
              <w:t>Computing lessons – online safety</w:t>
            </w:r>
          </w:p>
          <w:p w14:paraId="218C93A6" w14:textId="77777777" w:rsidR="005E415F" w:rsidRDefault="005E415F" w:rsidP="005E415F">
            <w:pPr>
              <w:pStyle w:val="ListParagraph"/>
              <w:numPr>
                <w:ilvl w:val="0"/>
                <w:numId w:val="9"/>
              </w:numPr>
              <w:rPr>
                <w:rFonts w:ascii="Arial" w:hAnsi="Arial" w:cs="Arial"/>
              </w:rPr>
            </w:pPr>
            <w:r>
              <w:rPr>
                <w:rFonts w:ascii="Arial" w:hAnsi="Arial" w:cs="Arial"/>
              </w:rPr>
              <w:t>Safer internet day</w:t>
            </w:r>
          </w:p>
          <w:p w14:paraId="290919BA" w14:textId="77777777" w:rsidR="005E415F" w:rsidRDefault="005E415F" w:rsidP="005E415F">
            <w:pPr>
              <w:pStyle w:val="ListParagraph"/>
              <w:numPr>
                <w:ilvl w:val="0"/>
                <w:numId w:val="9"/>
              </w:numPr>
              <w:rPr>
                <w:rFonts w:ascii="Arial" w:hAnsi="Arial" w:cs="Arial"/>
              </w:rPr>
            </w:pPr>
            <w:r>
              <w:rPr>
                <w:rFonts w:ascii="Arial" w:hAnsi="Arial" w:cs="Arial"/>
              </w:rPr>
              <w:t>Incidental discussions as and when (</w:t>
            </w:r>
            <w:proofErr w:type="spellStart"/>
            <w:r>
              <w:rPr>
                <w:rFonts w:ascii="Arial" w:hAnsi="Arial" w:cs="Arial"/>
              </w:rPr>
              <w:t>i.e</w:t>
            </w:r>
            <w:proofErr w:type="spellEnd"/>
            <w:r>
              <w:rPr>
                <w:rFonts w:ascii="Arial" w:hAnsi="Arial" w:cs="Arial"/>
              </w:rPr>
              <w:t xml:space="preserve"> when issues occur)</w:t>
            </w:r>
          </w:p>
          <w:p w14:paraId="5D2CC6EA" w14:textId="77777777" w:rsidR="005E415F" w:rsidRDefault="005E415F" w:rsidP="005E415F">
            <w:pPr>
              <w:pStyle w:val="ListParagraph"/>
              <w:numPr>
                <w:ilvl w:val="0"/>
                <w:numId w:val="9"/>
              </w:numPr>
              <w:rPr>
                <w:rFonts w:ascii="Arial" w:hAnsi="Arial" w:cs="Arial"/>
              </w:rPr>
            </w:pPr>
            <w:r>
              <w:rPr>
                <w:rFonts w:ascii="Arial" w:hAnsi="Arial" w:cs="Arial"/>
              </w:rPr>
              <w:t>When national issues related to specific websites arise, these are discussed with the children and displayed on the website</w:t>
            </w:r>
          </w:p>
          <w:p w14:paraId="19D7F0C0" w14:textId="77777777" w:rsidR="00683749" w:rsidRPr="00683749" w:rsidRDefault="00683749" w:rsidP="00683749">
            <w:pPr>
              <w:rPr>
                <w:rFonts w:ascii="Arial" w:hAnsi="Arial" w:cs="Arial"/>
              </w:rPr>
            </w:pPr>
          </w:p>
        </w:tc>
      </w:tr>
      <w:tr w:rsidR="00683749" w:rsidRPr="0089441E" w14:paraId="7D8AC66D" w14:textId="77777777" w:rsidTr="00CB7F87">
        <w:trPr>
          <w:trHeight w:val="42"/>
        </w:trPr>
        <w:tc>
          <w:tcPr>
            <w:tcW w:w="1659" w:type="dxa"/>
            <w:vMerge/>
            <w:vAlign w:val="center"/>
          </w:tcPr>
          <w:p w14:paraId="6C0AF75F" w14:textId="77777777" w:rsidR="00683749" w:rsidRPr="0089441E" w:rsidRDefault="00683749" w:rsidP="0027472B">
            <w:pPr>
              <w:jc w:val="center"/>
              <w:rPr>
                <w:rFonts w:ascii="Arial" w:hAnsi="Arial" w:cs="Arial"/>
              </w:rPr>
            </w:pPr>
          </w:p>
        </w:tc>
        <w:tc>
          <w:tcPr>
            <w:tcW w:w="6122" w:type="dxa"/>
          </w:tcPr>
          <w:p w14:paraId="7BC0F085"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About the benefits of rationing time spent online, the risks of excessive time spent on electronic devices and the impact of positive and negative content online on their own and others’ mental and physical wellbeing. </w:t>
            </w:r>
          </w:p>
        </w:tc>
        <w:tc>
          <w:tcPr>
            <w:tcW w:w="564" w:type="dxa"/>
            <w:shd w:val="clear" w:color="auto" w:fill="FFFF00"/>
          </w:tcPr>
          <w:p w14:paraId="33D805A5" w14:textId="77777777" w:rsidR="00683749" w:rsidRPr="0089441E" w:rsidRDefault="00683749" w:rsidP="0027472B">
            <w:pPr>
              <w:jc w:val="center"/>
              <w:rPr>
                <w:rFonts w:ascii="Arial" w:hAnsi="Arial" w:cs="Arial"/>
              </w:rPr>
            </w:pPr>
          </w:p>
        </w:tc>
        <w:tc>
          <w:tcPr>
            <w:tcW w:w="564" w:type="dxa"/>
            <w:shd w:val="clear" w:color="auto" w:fill="7030A0"/>
          </w:tcPr>
          <w:p w14:paraId="015D5101" w14:textId="77777777" w:rsidR="00683749" w:rsidRPr="0089441E" w:rsidRDefault="00683749" w:rsidP="0027472B">
            <w:pPr>
              <w:jc w:val="center"/>
              <w:rPr>
                <w:rFonts w:ascii="Arial" w:hAnsi="Arial" w:cs="Arial"/>
              </w:rPr>
            </w:pPr>
          </w:p>
        </w:tc>
        <w:tc>
          <w:tcPr>
            <w:tcW w:w="564" w:type="dxa"/>
            <w:shd w:val="clear" w:color="auto" w:fill="00B050"/>
          </w:tcPr>
          <w:p w14:paraId="73F94078" w14:textId="77777777" w:rsidR="00683749" w:rsidRPr="0089441E" w:rsidRDefault="00683749" w:rsidP="0027472B">
            <w:pPr>
              <w:jc w:val="center"/>
              <w:rPr>
                <w:rFonts w:ascii="Arial" w:hAnsi="Arial" w:cs="Arial"/>
              </w:rPr>
            </w:pPr>
          </w:p>
        </w:tc>
        <w:tc>
          <w:tcPr>
            <w:tcW w:w="564" w:type="dxa"/>
            <w:shd w:val="clear" w:color="auto" w:fill="00B0F0"/>
          </w:tcPr>
          <w:p w14:paraId="3C2B22C6" w14:textId="77777777" w:rsidR="00683749" w:rsidRPr="0089441E" w:rsidRDefault="00683749" w:rsidP="0027472B">
            <w:pPr>
              <w:jc w:val="center"/>
              <w:rPr>
                <w:rFonts w:ascii="Arial" w:hAnsi="Arial" w:cs="Arial"/>
              </w:rPr>
            </w:pPr>
          </w:p>
        </w:tc>
        <w:tc>
          <w:tcPr>
            <w:tcW w:w="561" w:type="dxa"/>
            <w:shd w:val="clear" w:color="auto" w:fill="FFC000"/>
          </w:tcPr>
          <w:p w14:paraId="5DE1C997" w14:textId="77777777" w:rsidR="00683749" w:rsidRPr="0089441E" w:rsidRDefault="00683749" w:rsidP="0027472B">
            <w:pPr>
              <w:jc w:val="center"/>
              <w:rPr>
                <w:rFonts w:ascii="Arial" w:hAnsi="Arial" w:cs="Arial"/>
              </w:rPr>
            </w:pPr>
          </w:p>
        </w:tc>
        <w:tc>
          <w:tcPr>
            <w:tcW w:w="567" w:type="dxa"/>
            <w:shd w:val="clear" w:color="auto" w:fill="FF3399"/>
          </w:tcPr>
          <w:p w14:paraId="39FF8085"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19F23FEA" w14:textId="77777777" w:rsidR="00683749" w:rsidRPr="00290569" w:rsidRDefault="00683749" w:rsidP="0027472B">
            <w:pPr>
              <w:rPr>
                <w:rFonts w:ascii="Arial" w:hAnsi="Arial" w:cs="Arial"/>
              </w:rPr>
            </w:pPr>
          </w:p>
        </w:tc>
      </w:tr>
      <w:tr w:rsidR="00683749" w:rsidRPr="0089441E" w14:paraId="6507FA3E" w14:textId="77777777" w:rsidTr="00CB7F87">
        <w:trPr>
          <w:trHeight w:val="42"/>
        </w:trPr>
        <w:tc>
          <w:tcPr>
            <w:tcW w:w="1659" w:type="dxa"/>
            <w:vMerge/>
            <w:vAlign w:val="center"/>
          </w:tcPr>
          <w:p w14:paraId="4FEB3C4E" w14:textId="77777777" w:rsidR="00683749" w:rsidRPr="0089441E" w:rsidRDefault="00683749" w:rsidP="0027472B">
            <w:pPr>
              <w:jc w:val="center"/>
              <w:rPr>
                <w:rFonts w:ascii="Arial" w:hAnsi="Arial" w:cs="Arial"/>
              </w:rPr>
            </w:pPr>
          </w:p>
        </w:tc>
        <w:tc>
          <w:tcPr>
            <w:tcW w:w="6122" w:type="dxa"/>
          </w:tcPr>
          <w:p w14:paraId="0E756E28"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How to consider the effect of their online actions on others and know how to recognise and display respectful behaviour online and the importance of keeping personal information private. </w:t>
            </w:r>
          </w:p>
        </w:tc>
        <w:tc>
          <w:tcPr>
            <w:tcW w:w="564" w:type="dxa"/>
            <w:shd w:val="clear" w:color="auto" w:fill="FFFF00"/>
          </w:tcPr>
          <w:p w14:paraId="4A0FA4A3" w14:textId="77777777" w:rsidR="00683749" w:rsidRPr="0089441E" w:rsidRDefault="00683749" w:rsidP="0027472B">
            <w:pPr>
              <w:jc w:val="center"/>
              <w:rPr>
                <w:rFonts w:ascii="Arial" w:hAnsi="Arial" w:cs="Arial"/>
              </w:rPr>
            </w:pPr>
          </w:p>
        </w:tc>
        <w:tc>
          <w:tcPr>
            <w:tcW w:w="564" w:type="dxa"/>
            <w:shd w:val="clear" w:color="auto" w:fill="7030A0"/>
          </w:tcPr>
          <w:p w14:paraId="552BCC38" w14:textId="77777777" w:rsidR="00683749" w:rsidRPr="0089441E" w:rsidRDefault="00683749" w:rsidP="0027472B">
            <w:pPr>
              <w:jc w:val="center"/>
              <w:rPr>
                <w:rFonts w:ascii="Arial" w:hAnsi="Arial" w:cs="Arial"/>
              </w:rPr>
            </w:pPr>
          </w:p>
        </w:tc>
        <w:tc>
          <w:tcPr>
            <w:tcW w:w="564" w:type="dxa"/>
            <w:shd w:val="clear" w:color="auto" w:fill="00B050"/>
          </w:tcPr>
          <w:p w14:paraId="0C46535E" w14:textId="77777777" w:rsidR="00683749" w:rsidRPr="0089441E" w:rsidRDefault="00683749" w:rsidP="0027472B">
            <w:pPr>
              <w:jc w:val="center"/>
              <w:rPr>
                <w:rFonts w:ascii="Arial" w:hAnsi="Arial" w:cs="Arial"/>
              </w:rPr>
            </w:pPr>
          </w:p>
        </w:tc>
        <w:tc>
          <w:tcPr>
            <w:tcW w:w="564" w:type="dxa"/>
            <w:shd w:val="clear" w:color="auto" w:fill="00B0F0"/>
          </w:tcPr>
          <w:p w14:paraId="00F8FA85" w14:textId="77777777" w:rsidR="00683749" w:rsidRPr="0089441E" w:rsidRDefault="00683749" w:rsidP="0027472B">
            <w:pPr>
              <w:jc w:val="center"/>
              <w:rPr>
                <w:rFonts w:ascii="Arial" w:hAnsi="Arial" w:cs="Arial"/>
              </w:rPr>
            </w:pPr>
          </w:p>
        </w:tc>
        <w:tc>
          <w:tcPr>
            <w:tcW w:w="561" w:type="dxa"/>
            <w:shd w:val="clear" w:color="auto" w:fill="FFC000"/>
          </w:tcPr>
          <w:p w14:paraId="6AAF6AB9" w14:textId="77777777" w:rsidR="00683749" w:rsidRPr="0089441E" w:rsidRDefault="00683749" w:rsidP="0027472B">
            <w:pPr>
              <w:jc w:val="center"/>
              <w:rPr>
                <w:rFonts w:ascii="Arial" w:hAnsi="Arial" w:cs="Arial"/>
              </w:rPr>
            </w:pPr>
          </w:p>
        </w:tc>
        <w:tc>
          <w:tcPr>
            <w:tcW w:w="567" w:type="dxa"/>
            <w:shd w:val="clear" w:color="auto" w:fill="FF3399"/>
          </w:tcPr>
          <w:p w14:paraId="669E3411"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5E4054F4" w14:textId="77777777" w:rsidR="00683749" w:rsidRPr="00290569" w:rsidRDefault="00683749" w:rsidP="0027472B">
            <w:pPr>
              <w:rPr>
                <w:rFonts w:ascii="Arial" w:hAnsi="Arial" w:cs="Arial"/>
              </w:rPr>
            </w:pPr>
          </w:p>
        </w:tc>
      </w:tr>
      <w:tr w:rsidR="00683749" w:rsidRPr="0089441E" w14:paraId="033E3AFE" w14:textId="77777777" w:rsidTr="00CB7F87">
        <w:trPr>
          <w:trHeight w:val="42"/>
        </w:trPr>
        <w:tc>
          <w:tcPr>
            <w:tcW w:w="1659" w:type="dxa"/>
            <w:vMerge/>
            <w:vAlign w:val="center"/>
          </w:tcPr>
          <w:p w14:paraId="7E18020C" w14:textId="77777777" w:rsidR="00683749" w:rsidRPr="0089441E" w:rsidRDefault="00683749" w:rsidP="0027472B">
            <w:pPr>
              <w:jc w:val="center"/>
              <w:rPr>
                <w:rFonts w:ascii="Arial" w:hAnsi="Arial" w:cs="Arial"/>
              </w:rPr>
            </w:pPr>
          </w:p>
        </w:tc>
        <w:tc>
          <w:tcPr>
            <w:tcW w:w="6122" w:type="dxa"/>
          </w:tcPr>
          <w:p w14:paraId="7A138B47" w14:textId="77777777" w:rsidR="00683749" w:rsidRPr="00683749" w:rsidRDefault="00683749" w:rsidP="00683749">
            <w:pPr>
              <w:pStyle w:val="ListParagraph"/>
              <w:numPr>
                <w:ilvl w:val="0"/>
                <w:numId w:val="12"/>
              </w:numPr>
              <w:rPr>
                <w:rFonts w:ascii="Arial" w:hAnsi="Arial" w:cs="Arial"/>
              </w:rPr>
            </w:pPr>
            <w:r w:rsidRPr="00683749">
              <w:rPr>
                <w:rFonts w:ascii="Arial" w:hAnsi="Arial" w:cs="Arial"/>
              </w:rPr>
              <w:t>Why social media, some computer games and online gaming, for example, are age restricted</w:t>
            </w:r>
          </w:p>
        </w:tc>
        <w:tc>
          <w:tcPr>
            <w:tcW w:w="564" w:type="dxa"/>
            <w:shd w:val="clear" w:color="auto" w:fill="FFFF00"/>
          </w:tcPr>
          <w:p w14:paraId="5AD32BFC" w14:textId="77777777" w:rsidR="00683749" w:rsidRPr="0089441E" w:rsidRDefault="00683749" w:rsidP="0027472B">
            <w:pPr>
              <w:jc w:val="center"/>
              <w:rPr>
                <w:rFonts w:ascii="Arial" w:hAnsi="Arial" w:cs="Arial"/>
              </w:rPr>
            </w:pPr>
          </w:p>
        </w:tc>
        <w:tc>
          <w:tcPr>
            <w:tcW w:w="564" w:type="dxa"/>
            <w:shd w:val="clear" w:color="auto" w:fill="7030A0"/>
          </w:tcPr>
          <w:p w14:paraId="724B52DD" w14:textId="77777777" w:rsidR="00683749" w:rsidRPr="0089441E" w:rsidRDefault="00683749" w:rsidP="0027472B">
            <w:pPr>
              <w:jc w:val="center"/>
              <w:rPr>
                <w:rFonts w:ascii="Arial" w:hAnsi="Arial" w:cs="Arial"/>
              </w:rPr>
            </w:pPr>
          </w:p>
        </w:tc>
        <w:tc>
          <w:tcPr>
            <w:tcW w:w="564" w:type="dxa"/>
            <w:shd w:val="clear" w:color="auto" w:fill="00B050"/>
          </w:tcPr>
          <w:p w14:paraId="4EB6CCD7" w14:textId="77777777" w:rsidR="00683749" w:rsidRPr="0089441E" w:rsidRDefault="00683749" w:rsidP="0027472B">
            <w:pPr>
              <w:jc w:val="center"/>
              <w:rPr>
                <w:rFonts w:ascii="Arial" w:hAnsi="Arial" w:cs="Arial"/>
              </w:rPr>
            </w:pPr>
          </w:p>
        </w:tc>
        <w:tc>
          <w:tcPr>
            <w:tcW w:w="564" w:type="dxa"/>
            <w:shd w:val="clear" w:color="auto" w:fill="00B0F0"/>
          </w:tcPr>
          <w:p w14:paraId="55DD24F4" w14:textId="77777777" w:rsidR="00683749" w:rsidRPr="0089441E" w:rsidRDefault="00683749" w:rsidP="0027472B">
            <w:pPr>
              <w:jc w:val="center"/>
              <w:rPr>
                <w:rFonts w:ascii="Arial" w:hAnsi="Arial" w:cs="Arial"/>
              </w:rPr>
            </w:pPr>
          </w:p>
        </w:tc>
        <w:tc>
          <w:tcPr>
            <w:tcW w:w="561" w:type="dxa"/>
            <w:shd w:val="clear" w:color="auto" w:fill="FFC000"/>
          </w:tcPr>
          <w:p w14:paraId="1FDF7E1B" w14:textId="77777777" w:rsidR="00683749" w:rsidRPr="0089441E" w:rsidRDefault="00683749" w:rsidP="0027472B">
            <w:pPr>
              <w:jc w:val="center"/>
              <w:rPr>
                <w:rFonts w:ascii="Arial" w:hAnsi="Arial" w:cs="Arial"/>
              </w:rPr>
            </w:pPr>
          </w:p>
        </w:tc>
        <w:tc>
          <w:tcPr>
            <w:tcW w:w="567" w:type="dxa"/>
            <w:shd w:val="clear" w:color="auto" w:fill="FF3399"/>
          </w:tcPr>
          <w:p w14:paraId="5BF5A700"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7A1498FE" w14:textId="77777777" w:rsidR="00683749" w:rsidRPr="00290569" w:rsidRDefault="00683749" w:rsidP="0027472B">
            <w:pPr>
              <w:rPr>
                <w:rFonts w:ascii="Arial" w:hAnsi="Arial" w:cs="Arial"/>
              </w:rPr>
            </w:pPr>
          </w:p>
        </w:tc>
      </w:tr>
      <w:tr w:rsidR="00683749" w:rsidRPr="0089441E" w14:paraId="4BB33A93" w14:textId="77777777" w:rsidTr="00CB7F87">
        <w:trPr>
          <w:trHeight w:val="42"/>
        </w:trPr>
        <w:tc>
          <w:tcPr>
            <w:tcW w:w="1659" w:type="dxa"/>
            <w:vMerge/>
            <w:vAlign w:val="center"/>
          </w:tcPr>
          <w:p w14:paraId="0569D95A" w14:textId="77777777" w:rsidR="00683749" w:rsidRPr="0089441E" w:rsidRDefault="00683749" w:rsidP="0027472B">
            <w:pPr>
              <w:jc w:val="center"/>
              <w:rPr>
                <w:rFonts w:ascii="Arial" w:hAnsi="Arial" w:cs="Arial"/>
              </w:rPr>
            </w:pPr>
          </w:p>
        </w:tc>
        <w:tc>
          <w:tcPr>
            <w:tcW w:w="6122" w:type="dxa"/>
          </w:tcPr>
          <w:p w14:paraId="48C3F237"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That the internet can also be a negative place where online abuse, trolling, bullying and harassment can take place, which can have a negative impact on mental health. </w:t>
            </w:r>
          </w:p>
        </w:tc>
        <w:tc>
          <w:tcPr>
            <w:tcW w:w="564" w:type="dxa"/>
            <w:shd w:val="clear" w:color="auto" w:fill="FFFF00"/>
          </w:tcPr>
          <w:p w14:paraId="2030125F" w14:textId="77777777" w:rsidR="00683749" w:rsidRPr="0089441E" w:rsidRDefault="00683749" w:rsidP="0027472B">
            <w:pPr>
              <w:jc w:val="center"/>
              <w:rPr>
                <w:rFonts w:ascii="Arial" w:hAnsi="Arial" w:cs="Arial"/>
              </w:rPr>
            </w:pPr>
          </w:p>
        </w:tc>
        <w:tc>
          <w:tcPr>
            <w:tcW w:w="564" w:type="dxa"/>
            <w:shd w:val="clear" w:color="auto" w:fill="7030A0"/>
          </w:tcPr>
          <w:p w14:paraId="6F3D8E5E" w14:textId="77777777" w:rsidR="00683749" w:rsidRPr="0089441E" w:rsidRDefault="00683749" w:rsidP="0027472B">
            <w:pPr>
              <w:jc w:val="center"/>
              <w:rPr>
                <w:rFonts w:ascii="Arial" w:hAnsi="Arial" w:cs="Arial"/>
              </w:rPr>
            </w:pPr>
          </w:p>
        </w:tc>
        <w:tc>
          <w:tcPr>
            <w:tcW w:w="564" w:type="dxa"/>
            <w:shd w:val="clear" w:color="auto" w:fill="00B050"/>
          </w:tcPr>
          <w:p w14:paraId="278B8D68" w14:textId="77777777" w:rsidR="00683749" w:rsidRPr="0089441E" w:rsidRDefault="00683749" w:rsidP="0027472B">
            <w:pPr>
              <w:jc w:val="center"/>
              <w:rPr>
                <w:rFonts w:ascii="Arial" w:hAnsi="Arial" w:cs="Arial"/>
              </w:rPr>
            </w:pPr>
          </w:p>
        </w:tc>
        <w:tc>
          <w:tcPr>
            <w:tcW w:w="564" w:type="dxa"/>
            <w:shd w:val="clear" w:color="auto" w:fill="00B0F0"/>
          </w:tcPr>
          <w:p w14:paraId="2FBC9FEE" w14:textId="77777777" w:rsidR="00683749" w:rsidRPr="0089441E" w:rsidRDefault="00683749" w:rsidP="0027472B">
            <w:pPr>
              <w:jc w:val="center"/>
              <w:rPr>
                <w:rFonts w:ascii="Arial" w:hAnsi="Arial" w:cs="Arial"/>
              </w:rPr>
            </w:pPr>
          </w:p>
        </w:tc>
        <w:tc>
          <w:tcPr>
            <w:tcW w:w="561" w:type="dxa"/>
            <w:shd w:val="clear" w:color="auto" w:fill="FFC000"/>
          </w:tcPr>
          <w:p w14:paraId="72503C6F" w14:textId="77777777" w:rsidR="00683749" w:rsidRPr="0089441E" w:rsidRDefault="00683749" w:rsidP="0027472B">
            <w:pPr>
              <w:jc w:val="center"/>
              <w:rPr>
                <w:rFonts w:ascii="Arial" w:hAnsi="Arial" w:cs="Arial"/>
              </w:rPr>
            </w:pPr>
          </w:p>
        </w:tc>
        <w:tc>
          <w:tcPr>
            <w:tcW w:w="567" w:type="dxa"/>
            <w:shd w:val="clear" w:color="auto" w:fill="FF3399"/>
          </w:tcPr>
          <w:p w14:paraId="0B2B5966"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19116743" w14:textId="77777777" w:rsidR="00683749" w:rsidRPr="00290569" w:rsidRDefault="00683749" w:rsidP="0027472B">
            <w:pPr>
              <w:rPr>
                <w:rFonts w:ascii="Arial" w:hAnsi="Arial" w:cs="Arial"/>
              </w:rPr>
            </w:pPr>
          </w:p>
        </w:tc>
      </w:tr>
      <w:tr w:rsidR="00683749" w:rsidRPr="0089441E" w14:paraId="667ED203" w14:textId="77777777" w:rsidTr="00CB7F87">
        <w:trPr>
          <w:trHeight w:val="42"/>
        </w:trPr>
        <w:tc>
          <w:tcPr>
            <w:tcW w:w="1659" w:type="dxa"/>
            <w:vMerge/>
            <w:vAlign w:val="center"/>
          </w:tcPr>
          <w:p w14:paraId="35DAECF3" w14:textId="77777777" w:rsidR="00683749" w:rsidRPr="0089441E" w:rsidRDefault="00683749" w:rsidP="0027472B">
            <w:pPr>
              <w:jc w:val="center"/>
              <w:rPr>
                <w:rFonts w:ascii="Arial" w:hAnsi="Arial" w:cs="Arial"/>
              </w:rPr>
            </w:pPr>
          </w:p>
        </w:tc>
        <w:tc>
          <w:tcPr>
            <w:tcW w:w="6122" w:type="dxa"/>
          </w:tcPr>
          <w:p w14:paraId="2AC0EE0F"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How to be a discerning consumer of information online including understanding that information, including that from search engines, is ranked, selected and targeted. </w:t>
            </w:r>
          </w:p>
        </w:tc>
        <w:tc>
          <w:tcPr>
            <w:tcW w:w="564" w:type="dxa"/>
          </w:tcPr>
          <w:p w14:paraId="46798FBD" w14:textId="77777777" w:rsidR="00683749" w:rsidRPr="0089441E" w:rsidRDefault="00683749" w:rsidP="0027472B">
            <w:pPr>
              <w:jc w:val="center"/>
              <w:rPr>
                <w:rFonts w:ascii="Arial" w:hAnsi="Arial" w:cs="Arial"/>
              </w:rPr>
            </w:pPr>
          </w:p>
        </w:tc>
        <w:tc>
          <w:tcPr>
            <w:tcW w:w="564" w:type="dxa"/>
          </w:tcPr>
          <w:p w14:paraId="408C1AC7" w14:textId="77777777" w:rsidR="00683749" w:rsidRPr="0089441E" w:rsidRDefault="00683749" w:rsidP="0027472B">
            <w:pPr>
              <w:jc w:val="center"/>
              <w:rPr>
                <w:rFonts w:ascii="Arial" w:hAnsi="Arial" w:cs="Arial"/>
              </w:rPr>
            </w:pPr>
          </w:p>
        </w:tc>
        <w:tc>
          <w:tcPr>
            <w:tcW w:w="564" w:type="dxa"/>
            <w:shd w:val="clear" w:color="auto" w:fill="00B050"/>
          </w:tcPr>
          <w:p w14:paraId="59EC2B51" w14:textId="77777777" w:rsidR="00683749" w:rsidRPr="0089441E" w:rsidRDefault="00683749" w:rsidP="0027472B">
            <w:pPr>
              <w:jc w:val="center"/>
              <w:rPr>
                <w:rFonts w:ascii="Arial" w:hAnsi="Arial" w:cs="Arial"/>
              </w:rPr>
            </w:pPr>
          </w:p>
        </w:tc>
        <w:tc>
          <w:tcPr>
            <w:tcW w:w="564" w:type="dxa"/>
          </w:tcPr>
          <w:p w14:paraId="5446B943" w14:textId="77777777" w:rsidR="00683749" w:rsidRPr="0089441E" w:rsidRDefault="00683749" w:rsidP="0027472B">
            <w:pPr>
              <w:jc w:val="center"/>
              <w:rPr>
                <w:rFonts w:ascii="Arial" w:hAnsi="Arial" w:cs="Arial"/>
              </w:rPr>
            </w:pPr>
          </w:p>
        </w:tc>
        <w:tc>
          <w:tcPr>
            <w:tcW w:w="561" w:type="dxa"/>
            <w:shd w:val="clear" w:color="auto" w:fill="FFC000"/>
          </w:tcPr>
          <w:p w14:paraId="383E1C54" w14:textId="77777777" w:rsidR="00683749" w:rsidRPr="0089441E" w:rsidRDefault="00683749" w:rsidP="0027472B">
            <w:pPr>
              <w:jc w:val="center"/>
              <w:rPr>
                <w:rFonts w:ascii="Arial" w:hAnsi="Arial" w:cs="Arial"/>
              </w:rPr>
            </w:pPr>
          </w:p>
        </w:tc>
        <w:tc>
          <w:tcPr>
            <w:tcW w:w="567" w:type="dxa"/>
            <w:shd w:val="clear" w:color="auto" w:fill="FF3399"/>
          </w:tcPr>
          <w:p w14:paraId="41D185F4"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1E0CA767" w14:textId="77777777" w:rsidR="00683749" w:rsidRPr="00290569" w:rsidRDefault="00683749" w:rsidP="0027472B">
            <w:pPr>
              <w:rPr>
                <w:rFonts w:ascii="Arial" w:hAnsi="Arial" w:cs="Arial"/>
              </w:rPr>
            </w:pPr>
          </w:p>
        </w:tc>
      </w:tr>
      <w:tr w:rsidR="00683749" w:rsidRPr="0089441E" w14:paraId="23163C2D" w14:textId="77777777" w:rsidTr="00CB7F87">
        <w:trPr>
          <w:trHeight w:val="42"/>
        </w:trPr>
        <w:tc>
          <w:tcPr>
            <w:tcW w:w="1659" w:type="dxa"/>
            <w:vMerge/>
            <w:vAlign w:val="center"/>
          </w:tcPr>
          <w:p w14:paraId="2A4BB4C1" w14:textId="77777777" w:rsidR="00683749" w:rsidRPr="0089441E" w:rsidRDefault="00683749" w:rsidP="0027472B">
            <w:pPr>
              <w:jc w:val="center"/>
              <w:rPr>
                <w:rFonts w:ascii="Arial" w:hAnsi="Arial" w:cs="Arial"/>
              </w:rPr>
            </w:pPr>
          </w:p>
        </w:tc>
        <w:tc>
          <w:tcPr>
            <w:tcW w:w="6122" w:type="dxa"/>
          </w:tcPr>
          <w:p w14:paraId="356206A9" w14:textId="77777777" w:rsidR="00683749" w:rsidRPr="00A02235" w:rsidRDefault="00683749" w:rsidP="00683749">
            <w:pPr>
              <w:pStyle w:val="ListParagraph"/>
              <w:numPr>
                <w:ilvl w:val="0"/>
                <w:numId w:val="7"/>
              </w:numPr>
              <w:spacing w:after="120"/>
              <w:rPr>
                <w:rFonts w:ascii="Arial" w:hAnsi="Arial" w:cs="Arial"/>
              </w:rPr>
            </w:pPr>
            <w:r w:rsidRPr="00A02235">
              <w:rPr>
                <w:rFonts w:ascii="Arial" w:hAnsi="Arial" w:cs="Arial"/>
              </w:rPr>
              <w:t>Where and how to report concerns and get support with issues online.</w:t>
            </w:r>
          </w:p>
        </w:tc>
        <w:tc>
          <w:tcPr>
            <w:tcW w:w="564" w:type="dxa"/>
            <w:shd w:val="clear" w:color="auto" w:fill="FFFF00"/>
          </w:tcPr>
          <w:p w14:paraId="0CA6643A" w14:textId="77777777" w:rsidR="00683749" w:rsidRPr="0089441E" w:rsidRDefault="00683749" w:rsidP="0027472B">
            <w:pPr>
              <w:jc w:val="center"/>
              <w:rPr>
                <w:rFonts w:ascii="Arial" w:hAnsi="Arial" w:cs="Arial"/>
              </w:rPr>
            </w:pPr>
          </w:p>
        </w:tc>
        <w:tc>
          <w:tcPr>
            <w:tcW w:w="564" w:type="dxa"/>
            <w:shd w:val="clear" w:color="auto" w:fill="7030A0"/>
          </w:tcPr>
          <w:p w14:paraId="665FCEF3" w14:textId="77777777" w:rsidR="00683749" w:rsidRPr="0089441E" w:rsidRDefault="00683749" w:rsidP="0027472B">
            <w:pPr>
              <w:jc w:val="center"/>
              <w:rPr>
                <w:rFonts w:ascii="Arial" w:hAnsi="Arial" w:cs="Arial"/>
              </w:rPr>
            </w:pPr>
          </w:p>
        </w:tc>
        <w:tc>
          <w:tcPr>
            <w:tcW w:w="564" w:type="dxa"/>
            <w:shd w:val="clear" w:color="auto" w:fill="00B050"/>
          </w:tcPr>
          <w:p w14:paraId="04931DDE" w14:textId="77777777" w:rsidR="00683749" w:rsidRPr="0089441E" w:rsidRDefault="00683749" w:rsidP="0027472B">
            <w:pPr>
              <w:jc w:val="center"/>
              <w:rPr>
                <w:rFonts w:ascii="Arial" w:hAnsi="Arial" w:cs="Arial"/>
              </w:rPr>
            </w:pPr>
          </w:p>
        </w:tc>
        <w:tc>
          <w:tcPr>
            <w:tcW w:w="564" w:type="dxa"/>
          </w:tcPr>
          <w:p w14:paraId="1AED7C1B" w14:textId="77777777" w:rsidR="00683749" w:rsidRPr="0089441E" w:rsidRDefault="00683749" w:rsidP="0027472B">
            <w:pPr>
              <w:jc w:val="center"/>
              <w:rPr>
                <w:rFonts w:ascii="Arial" w:hAnsi="Arial" w:cs="Arial"/>
              </w:rPr>
            </w:pPr>
          </w:p>
        </w:tc>
        <w:tc>
          <w:tcPr>
            <w:tcW w:w="561" w:type="dxa"/>
            <w:shd w:val="clear" w:color="auto" w:fill="FFC000"/>
          </w:tcPr>
          <w:p w14:paraId="23BEE2F7" w14:textId="77777777" w:rsidR="00683749" w:rsidRPr="0089441E" w:rsidRDefault="00683749" w:rsidP="0027472B">
            <w:pPr>
              <w:jc w:val="center"/>
              <w:rPr>
                <w:rFonts w:ascii="Arial" w:hAnsi="Arial" w:cs="Arial"/>
              </w:rPr>
            </w:pPr>
          </w:p>
        </w:tc>
        <w:tc>
          <w:tcPr>
            <w:tcW w:w="567" w:type="dxa"/>
            <w:shd w:val="clear" w:color="auto" w:fill="FF3399"/>
          </w:tcPr>
          <w:p w14:paraId="6D15D852"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7A18C3A3" w14:textId="77777777" w:rsidR="00683749" w:rsidRPr="00290569" w:rsidRDefault="00683749" w:rsidP="0027472B">
            <w:pPr>
              <w:rPr>
                <w:rFonts w:ascii="Arial" w:hAnsi="Arial" w:cs="Arial"/>
              </w:rPr>
            </w:pPr>
          </w:p>
        </w:tc>
      </w:tr>
      <w:tr w:rsidR="00683749" w:rsidRPr="0089441E" w14:paraId="27B42F92" w14:textId="77777777" w:rsidTr="00CB7F87">
        <w:tc>
          <w:tcPr>
            <w:tcW w:w="1659" w:type="dxa"/>
            <w:vMerge w:val="restart"/>
            <w:vAlign w:val="center"/>
          </w:tcPr>
          <w:p w14:paraId="270F5CD8" w14:textId="77777777" w:rsidR="00683749" w:rsidRPr="0089441E" w:rsidRDefault="00683749" w:rsidP="0027472B">
            <w:pPr>
              <w:jc w:val="center"/>
              <w:rPr>
                <w:rFonts w:ascii="Arial" w:hAnsi="Arial" w:cs="Arial"/>
              </w:rPr>
            </w:pPr>
            <w:r>
              <w:rPr>
                <w:rFonts w:ascii="Arial" w:hAnsi="Arial" w:cs="Arial"/>
              </w:rPr>
              <w:t>Physical Health and F</w:t>
            </w:r>
            <w:r w:rsidRPr="0089441E">
              <w:rPr>
                <w:rFonts w:ascii="Arial" w:hAnsi="Arial" w:cs="Arial"/>
              </w:rPr>
              <w:t>itness</w:t>
            </w:r>
          </w:p>
        </w:tc>
        <w:tc>
          <w:tcPr>
            <w:tcW w:w="6122" w:type="dxa"/>
          </w:tcPr>
          <w:p w14:paraId="1369A3C9"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The characteristics and mental and physical benefits of an active lifestyle. </w:t>
            </w:r>
          </w:p>
        </w:tc>
        <w:tc>
          <w:tcPr>
            <w:tcW w:w="564" w:type="dxa"/>
            <w:shd w:val="clear" w:color="auto" w:fill="FFFF00"/>
          </w:tcPr>
          <w:p w14:paraId="56BD1D46" w14:textId="77777777" w:rsidR="00683749" w:rsidRPr="0089441E" w:rsidRDefault="00683749" w:rsidP="0027472B">
            <w:pPr>
              <w:jc w:val="center"/>
              <w:rPr>
                <w:rFonts w:ascii="Arial" w:hAnsi="Arial" w:cs="Arial"/>
              </w:rPr>
            </w:pPr>
          </w:p>
        </w:tc>
        <w:tc>
          <w:tcPr>
            <w:tcW w:w="564" w:type="dxa"/>
            <w:shd w:val="clear" w:color="auto" w:fill="7030A0"/>
          </w:tcPr>
          <w:p w14:paraId="3018FCAB" w14:textId="77777777" w:rsidR="00683749" w:rsidRPr="0089441E" w:rsidRDefault="00683749" w:rsidP="0027472B">
            <w:pPr>
              <w:jc w:val="center"/>
              <w:rPr>
                <w:rFonts w:ascii="Arial" w:hAnsi="Arial" w:cs="Arial"/>
              </w:rPr>
            </w:pPr>
          </w:p>
        </w:tc>
        <w:tc>
          <w:tcPr>
            <w:tcW w:w="564" w:type="dxa"/>
            <w:shd w:val="clear" w:color="auto" w:fill="00B050"/>
          </w:tcPr>
          <w:p w14:paraId="49A1F7B9" w14:textId="77777777" w:rsidR="00683749" w:rsidRPr="0089441E" w:rsidRDefault="00683749" w:rsidP="0027472B">
            <w:pPr>
              <w:jc w:val="center"/>
              <w:rPr>
                <w:rFonts w:ascii="Arial" w:hAnsi="Arial" w:cs="Arial"/>
              </w:rPr>
            </w:pPr>
          </w:p>
        </w:tc>
        <w:tc>
          <w:tcPr>
            <w:tcW w:w="564" w:type="dxa"/>
            <w:shd w:val="clear" w:color="auto" w:fill="00B0F0"/>
          </w:tcPr>
          <w:p w14:paraId="65A9589C" w14:textId="77777777" w:rsidR="00683749" w:rsidRPr="0089441E" w:rsidRDefault="00683749" w:rsidP="0027472B">
            <w:pPr>
              <w:jc w:val="center"/>
              <w:rPr>
                <w:rFonts w:ascii="Arial" w:hAnsi="Arial" w:cs="Arial"/>
              </w:rPr>
            </w:pPr>
          </w:p>
        </w:tc>
        <w:tc>
          <w:tcPr>
            <w:tcW w:w="561" w:type="dxa"/>
            <w:shd w:val="clear" w:color="auto" w:fill="FFC000"/>
          </w:tcPr>
          <w:p w14:paraId="2CB941CC" w14:textId="77777777" w:rsidR="00683749" w:rsidRPr="0089441E" w:rsidRDefault="00683749" w:rsidP="0027472B">
            <w:pPr>
              <w:jc w:val="center"/>
              <w:rPr>
                <w:rFonts w:ascii="Arial" w:hAnsi="Arial" w:cs="Arial"/>
              </w:rPr>
            </w:pPr>
          </w:p>
        </w:tc>
        <w:tc>
          <w:tcPr>
            <w:tcW w:w="567" w:type="dxa"/>
            <w:shd w:val="clear" w:color="auto" w:fill="FF3399"/>
          </w:tcPr>
          <w:p w14:paraId="5A1E02E1" w14:textId="77777777" w:rsidR="00683749" w:rsidRPr="0089441E" w:rsidRDefault="00683749" w:rsidP="0027472B">
            <w:pPr>
              <w:jc w:val="center"/>
              <w:rPr>
                <w:rFonts w:ascii="Arial" w:hAnsi="Arial" w:cs="Arial"/>
              </w:rPr>
            </w:pPr>
          </w:p>
        </w:tc>
        <w:tc>
          <w:tcPr>
            <w:tcW w:w="4481" w:type="dxa"/>
            <w:vMerge w:val="restart"/>
            <w:shd w:val="clear" w:color="auto" w:fill="FFFFFF" w:themeFill="background1"/>
          </w:tcPr>
          <w:p w14:paraId="4C614E6D" w14:textId="77777777" w:rsidR="002F644D" w:rsidRPr="00BF24AE" w:rsidRDefault="002F644D" w:rsidP="00BF24AE">
            <w:pPr>
              <w:pStyle w:val="ListParagraph"/>
              <w:numPr>
                <w:ilvl w:val="0"/>
                <w:numId w:val="12"/>
              </w:numPr>
              <w:rPr>
                <w:rFonts w:ascii="Arial" w:hAnsi="Arial" w:cs="Arial"/>
              </w:rPr>
            </w:pPr>
            <w:r w:rsidRPr="00BF24AE">
              <w:rPr>
                <w:rFonts w:ascii="Arial" w:hAnsi="Arial" w:cs="Arial"/>
              </w:rPr>
              <w:t>PE Lessons</w:t>
            </w:r>
          </w:p>
          <w:p w14:paraId="48E4DFEC" w14:textId="77777777" w:rsidR="00BF24AE" w:rsidRPr="00BF24AE" w:rsidRDefault="00BF24AE" w:rsidP="00BF24AE">
            <w:pPr>
              <w:pStyle w:val="ListParagraph"/>
              <w:numPr>
                <w:ilvl w:val="0"/>
                <w:numId w:val="12"/>
              </w:numPr>
              <w:rPr>
                <w:rFonts w:ascii="Arial" w:hAnsi="Arial" w:cs="Arial"/>
              </w:rPr>
            </w:pPr>
            <w:r w:rsidRPr="00BF24AE">
              <w:rPr>
                <w:rFonts w:ascii="Arial" w:hAnsi="Arial" w:cs="Arial"/>
              </w:rPr>
              <w:t>Science lessons</w:t>
            </w:r>
          </w:p>
          <w:p w14:paraId="0F6F3D33" w14:textId="77777777" w:rsidR="00BF24AE" w:rsidRPr="00BF24AE" w:rsidRDefault="00BF24AE" w:rsidP="00BF24AE">
            <w:pPr>
              <w:pStyle w:val="ListParagraph"/>
              <w:numPr>
                <w:ilvl w:val="0"/>
                <w:numId w:val="12"/>
              </w:numPr>
              <w:rPr>
                <w:rFonts w:ascii="Arial" w:hAnsi="Arial" w:cs="Arial"/>
              </w:rPr>
            </w:pPr>
            <w:r w:rsidRPr="00BF24AE">
              <w:rPr>
                <w:rFonts w:ascii="Arial" w:hAnsi="Arial" w:cs="Arial"/>
              </w:rPr>
              <w:t xml:space="preserve">After school clubs </w:t>
            </w:r>
          </w:p>
          <w:p w14:paraId="398B868C" w14:textId="77777777" w:rsidR="00BF24AE" w:rsidRDefault="00BF24AE" w:rsidP="00BF24AE">
            <w:pPr>
              <w:pStyle w:val="ListParagraph"/>
              <w:numPr>
                <w:ilvl w:val="0"/>
                <w:numId w:val="12"/>
              </w:numPr>
              <w:rPr>
                <w:rFonts w:ascii="Arial" w:hAnsi="Arial" w:cs="Arial"/>
              </w:rPr>
            </w:pPr>
            <w:r w:rsidRPr="00BF24AE">
              <w:rPr>
                <w:rFonts w:ascii="Arial" w:hAnsi="Arial" w:cs="Arial"/>
              </w:rPr>
              <w:t>Assemblies</w:t>
            </w:r>
          </w:p>
          <w:p w14:paraId="38B58B77" w14:textId="77777777" w:rsidR="00BF24AE" w:rsidRPr="002F644D" w:rsidRDefault="00BF24AE" w:rsidP="00BF24AE">
            <w:pPr>
              <w:pStyle w:val="ListParagraph"/>
              <w:numPr>
                <w:ilvl w:val="0"/>
                <w:numId w:val="12"/>
              </w:numPr>
              <w:rPr>
                <w:rFonts w:ascii="Arial" w:hAnsi="Arial" w:cs="Arial"/>
              </w:rPr>
            </w:pPr>
            <w:r>
              <w:rPr>
                <w:rFonts w:ascii="Arial" w:hAnsi="Arial" w:cs="Arial"/>
              </w:rPr>
              <w:lastRenderedPageBreak/>
              <w:t>Guest speakers</w:t>
            </w:r>
          </w:p>
        </w:tc>
      </w:tr>
      <w:tr w:rsidR="00683749" w:rsidRPr="0089441E" w14:paraId="44FCDD65" w14:textId="77777777" w:rsidTr="00CB7F87">
        <w:tc>
          <w:tcPr>
            <w:tcW w:w="1659" w:type="dxa"/>
            <w:vMerge/>
            <w:vAlign w:val="center"/>
          </w:tcPr>
          <w:p w14:paraId="4691B7A0" w14:textId="77777777" w:rsidR="00683749" w:rsidRPr="0089441E" w:rsidRDefault="00683749" w:rsidP="0027472B">
            <w:pPr>
              <w:jc w:val="center"/>
              <w:rPr>
                <w:rFonts w:ascii="Arial" w:hAnsi="Arial" w:cs="Arial"/>
              </w:rPr>
            </w:pPr>
          </w:p>
        </w:tc>
        <w:tc>
          <w:tcPr>
            <w:tcW w:w="6122" w:type="dxa"/>
          </w:tcPr>
          <w:p w14:paraId="5F3E48D1"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 xml:space="preserve">The importance of building regular exercise into daily and weekly routines and how to achieve this; for </w:t>
            </w:r>
            <w:r w:rsidRPr="00A02235">
              <w:rPr>
                <w:rFonts w:ascii="Arial" w:hAnsi="Arial" w:cs="Arial"/>
              </w:rPr>
              <w:lastRenderedPageBreak/>
              <w:t xml:space="preserve">example walking or cycling to school, a daily active mile or other forms of regular, vigorous exercise. </w:t>
            </w:r>
          </w:p>
        </w:tc>
        <w:tc>
          <w:tcPr>
            <w:tcW w:w="564" w:type="dxa"/>
            <w:shd w:val="clear" w:color="auto" w:fill="FFFF00"/>
          </w:tcPr>
          <w:p w14:paraId="737C7601" w14:textId="77777777" w:rsidR="00683749" w:rsidRPr="0089441E" w:rsidRDefault="00683749" w:rsidP="0027472B">
            <w:pPr>
              <w:jc w:val="center"/>
              <w:rPr>
                <w:rFonts w:ascii="Arial" w:hAnsi="Arial" w:cs="Arial"/>
              </w:rPr>
            </w:pPr>
          </w:p>
        </w:tc>
        <w:tc>
          <w:tcPr>
            <w:tcW w:w="564" w:type="dxa"/>
            <w:shd w:val="clear" w:color="auto" w:fill="7030A0"/>
          </w:tcPr>
          <w:p w14:paraId="08C7FCC7" w14:textId="77777777" w:rsidR="00683749" w:rsidRPr="0089441E" w:rsidRDefault="00683749" w:rsidP="0027472B">
            <w:pPr>
              <w:jc w:val="center"/>
              <w:rPr>
                <w:rFonts w:ascii="Arial" w:hAnsi="Arial" w:cs="Arial"/>
              </w:rPr>
            </w:pPr>
          </w:p>
        </w:tc>
        <w:tc>
          <w:tcPr>
            <w:tcW w:w="564" w:type="dxa"/>
            <w:shd w:val="clear" w:color="auto" w:fill="00B050"/>
          </w:tcPr>
          <w:p w14:paraId="7B390DDF" w14:textId="77777777" w:rsidR="00683749" w:rsidRPr="0089441E" w:rsidRDefault="00683749" w:rsidP="0027472B">
            <w:pPr>
              <w:jc w:val="center"/>
              <w:rPr>
                <w:rFonts w:ascii="Arial" w:hAnsi="Arial" w:cs="Arial"/>
              </w:rPr>
            </w:pPr>
          </w:p>
        </w:tc>
        <w:tc>
          <w:tcPr>
            <w:tcW w:w="564" w:type="dxa"/>
            <w:shd w:val="clear" w:color="auto" w:fill="00B0F0"/>
          </w:tcPr>
          <w:p w14:paraId="56D60AF6" w14:textId="77777777" w:rsidR="00683749" w:rsidRPr="0089441E" w:rsidRDefault="00683749" w:rsidP="0027472B">
            <w:pPr>
              <w:jc w:val="center"/>
              <w:rPr>
                <w:rFonts w:ascii="Arial" w:hAnsi="Arial" w:cs="Arial"/>
              </w:rPr>
            </w:pPr>
          </w:p>
        </w:tc>
        <w:tc>
          <w:tcPr>
            <w:tcW w:w="561" w:type="dxa"/>
            <w:shd w:val="clear" w:color="auto" w:fill="FFC000"/>
          </w:tcPr>
          <w:p w14:paraId="6C6F6F62" w14:textId="77777777" w:rsidR="00683749" w:rsidRPr="0089441E" w:rsidRDefault="00683749" w:rsidP="0027472B">
            <w:pPr>
              <w:jc w:val="center"/>
              <w:rPr>
                <w:rFonts w:ascii="Arial" w:hAnsi="Arial" w:cs="Arial"/>
              </w:rPr>
            </w:pPr>
          </w:p>
        </w:tc>
        <w:tc>
          <w:tcPr>
            <w:tcW w:w="567" w:type="dxa"/>
            <w:shd w:val="clear" w:color="auto" w:fill="FF3399"/>
          </w:tcPr>
          <w:p w14:paraId="0A10F1A6"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47132846" w14:textId="77777777" w:rsidR="00683749" w:rsidRPr="0079404E" w:rsidRDefault="00683749" w:rsidP="0027472B">
            <w:pPr>
              <w:pStyle w:val="ListParagraph"/>
              <w:numPr>
                <w:ilvl w:val="0"/>
                <w:numId w:val="8"/>
              </w:numPr>
              <w:rPr>
                <w:rFonts w:ascii="Arial" w:hAnsi="Arial" w:cs="Arial"/>
              </w:rPr>
            </w:pPr>
          </w:p>
        </w:tc>
      </w:tr>
      <w:tr w:rsidR="00683749" w:rsidRPr="0089441E" w14:paraId="403DABFC" w14:textId="77777777" w:rsidTr="00CB7F87">
        <w:tc>
          <w:tcPr>
            <w:tcW w:w="1659" w:type="dxa"/>
            <w:vMerge/>
            <w:vAlign w:val="center"/>
          </w:tcPr>
          <w:p w14:paraId="33C64EF9" w14:textId="77777777" w:rsidR="00683749" w:rsidRPr="0089441E" w:rsidRDefault="00683749" w:rsidP="0027472B">
            <w:pPr>
              <w:jc w:val="center"/>
              <w:rPr>
                <w:rFonts w:ascii="Arial" w:hAnsi="Arial" w:cs="Arial"/>
              </w:rPr>
            </w:pPr>
          </w:p>
        </w:tc>
        <w:tc>
          <w:tcPr>
            <w:tcW w:w="6122" w:type="dxa"/>
          </w:tcPr>
          <w:p w14:paraId="59D073C8" w14:textId="77777777" w:rsidR="00683749" w:rsidRPr="00683749" w:rsidRDefault="00683749" w:rsidP="00683749">
            <w:pPr>
              <w:pStyle w:val="ListParagraph"/>
              <w:numPr>
                <w:ilvl w:val="0"/>
                <w:numId w:val="7"/>
              </w:numPr>
              <w:spacing w:after="120"/>
              <w:rPr>
                <w:rFonts w:ascii="Arial" w:hAnsi="Arial" w:cs="Arial"/>
              </w:rPr>
            </w:pPr>
            <w:r w:rsidRPr="00A02235">
              <w:rPr>
                <w:rFonts w:ascii="Arial" w:hAnsi="Arial" w:cs="Arial"/>
              </w:rPr>
              <w:t>The risks associated with an inactive lifestyle (including obesity).</w:t>
            </w:r>
          </w:p>
        </w:tc>
        <w:tc>
          <w:tcPr>
            <w:tcW w:w="564" w:type="dxa"/>
            <w:shd w:val="clear" w:color="auto" w:fill="FFFF00"/>
          </w:tcPr>
          <w:p w14:paraId="2CF6AAE1" w14:textId="77777777" w:rsidR="00683749" w:rsidRPr="0089441E" w:rsidRDefault="00683749" w:rsidP="0027472B">
            <w:pPr>
              <w:jc w:val="center"/>
              <w:rPr>
                <w:rFonts w:ascii="Arial" w:hAnsi="Arial" w:cs="Arial"/>
              </w:rPr>
            </w:pPr>
          </w:p>
        </w:tc>
        <w:tc>
          <w:tcPr>
            <w:tcW w:w="564" w:type="dxa"/>
            <w:shd w:val="clear" w:color="auto" w:fill="7030A0"/>
          </w:tcPr>
          <w:p w14:paraId="0E0650CF" w14:textId="77777777" w:rsidR="00683749" w:rsidRPr="0089441E" w:rsidRDefault="00683749" w:rsidP="0027472B">
            <w:pPr>
              <w:jc w:val="center"/>
              <w:rPr>
                <w:rFonts w:ascii="Arial" w:hAnsi="Arial" w:cs="Arial"/>
              </w:rPr>
            </w:pPr>
          </w:p>
        </w:tc>
        <w:tc>
          <w:tcPr>
            <w:tcW w:w="564" w:type="dxa"/>
            <w:shd w:val="clear" w:color="auto" w:fill="00B050"/>
          </w:tcPr>
          <w:p w14:paraId="2356CB39" w14:textId="77777777" w:rsidR="00683749" w:rsidRPr="0089441E" w:rsidRDefault="00683749" w:rsidP="0027472B">
            <w:pPr>
              <w:jc w:val="center"/>
              <w:rPr>
                <w:rFonts w:ascii="Arial" w:hAnsi="Arial" w:cs="Arial"/>
              </w:rPr>
            </w:pPr>
          </w:p>
        </w:tc>
        <w:tc>
          <w:tcPr>
            <w:tcW w:w="564" w:type="dxa"/>
            <w:shd w:val="clear" w:color="auto" w:fill="00B0F0"/>
          </w:tcPr>
          <w:p w14:paraId="53BF221F" w14:textId="77777777" w:rsidR="00683749" w:rsidRPr="0089441E" w:rsidRDefault="00683749" w:rsidP="0027472B">
            <w:pPr>
              <w:jc w:val="center"/>
              <w:rPr>
                <w:rFonts w:ascii="Arial" w:hAnsi="Arial" w:cs="Arial"/>
              </w:rPr>
            </w:pPr>
          </w:p>
        </w:tc>
        <w:tc>
          <w:tcPr>
            <w:tcW w:w="561" w:type="dxa"/>
            <w:shd w:val="clear" w:color="auto" w:fill="FFC000"/>
          </w:tcPr>
          <w:p w14:paraId="668CE5FD" w14:textId="77777777" w:rsidR="00683749" w:rsidRPr="0089441E" w:rsidRDefault="00683749" w:rsidP="0027472B">
            <w:pPr>
              <w:jc w:val="center"/>
              <w:rPr>
                <w:rFonts w:ascii="Arial" w:hAnsi="Arial" w:cs="Arial"/>
              </w:rPr>
            </w:pPr>
          </w:p>
        </w:tc>
        <w:tc>
          <w:tcPr>
            <w:tcW w:w="567" w:type="dxa"/>
            <w:shd w:val="clear" w:color="auto" w:fill="FF3399"/>
          </w:tcPr>
          <w:p w14:paraId="465FF5DF"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6A68597B" w14:textId="77777777" w:rsidR="00683749" w:rsidRPr="0079404E" w:rsidRDefault="00683749" w:rsidP="0027472B">
            <w:pPr>
              <w:pStyle w:val="ListParagraph"/>
              <w:numPr>
                <w:ilvl w:val="0"/>
                <w:numId w:val="8"/>
              </w:numPr>
              <w:rPr>
                <w:rFonts w:ascii="Arial" w:hAnsi="Arial" w:cs="Arial"/>
              </w:rPr>
            </w:pPr>
          </w:p>
        </w:tc>
      </w:tr>
      <w:tr w:rsidR="00683749" w:rsidRPr="0089441E" w14:paraId="7FFE7CBE" w14:textId="77777777" w:rsidTr="00CB7F87">
        <w:tc>
          <w:tcPr>
            <w:tcW w:w="1659" w:type="dxa"/>
            <w:vMerge/>
            <w:vAlign w:val="center"/>
          </w:tcPr>
          <w:p w14:paraId="18FBB665" w14:textId="77777777" w:rsidR="00683749" w:rsidRPr="0089441E" w:rsidRDefault="00683749" w:rsidP="0027472B">
            <w:pPr>
              <w:jc w:val="center"/>
              <w:rPr>
                <w:rFonts w:ascii="Arial" w:hAnsi="Arial" w:cs="Arial"/>
              </w:rPr>
            </w:pPr>
          </w:p>
        </w:tc>
        <w:tc>
          <w:tcPr>
            <w:tcW w:w="6122" w:type="dxa"/>
          </w:tcPr>
          <w:p w14:paraId="0B90FDFC" w14:textId="77777777" w:rsidR="00683749" w:rsidRPr="00683749" w:rsidRDefault="00683749" w:rsidP="00683749">
            <w:pPr>
              <w:pStyle w:val="ListParagraph"/>
              <w:numPr>
                <w:ilvl w:val="0"/>
                <w:numId w:val="12"/>
              </w:numPr>
              <w:spacing w:after="120"/>
              <w:rPr>
                <w:rFonts w:ascii="Arial" w:hAnsi="Arial" w:cs="Arial"/>
              </w:rPr>
            </w:pPr>
            <w:r w:rsidRPr="00683749">
              <w:rPr>
                <w:rFonts w:ascii="Arial" w:hAnsi="Arial" w:cs="Arial"/>
              </w:rPr>
              <w:t>How and when to seek support including which adults to speak to in school if they are worried about their health.</w:t>
            </w:r>
          </w:p>
        </w:tc>
        <w:tc>
          <w:tcPr>
            <w:tcW w:w="564" w:type="dxa"/>
            <w:shd w:val="clear" w:color="auto" w:fill="FFFF00"/>
          </w:tcPr>
          <w:p w14:paraId="546C765A" w14:textId="77777777" w:rsidR="00683749" w:rsidRPr="0089441E" w:rsidRDefault="00683749" w:rsidP="0027472B">
            <w:pPr>
              <w:jc w:val="center"/>
              <w:rPr>
                <w:rFonts w:ascii="Arial" w:hAnsi="Arial" w:cs="Arial"/>
              </w:rPr>
            </w:pPr>
          </w:p>
        </w:tc>
        <w:tc>
          <w:tcPr>
            <w:tcW w:w="564" w:type="dxa"/>
            <w:shd w:val="clear" w:color="auto" w:fill="7030A0"/>
          </w:tcPr>
          <w:p w14:paraId="60053150" w14:textId="77777777" w:rsidR="00683749" w:rsidRPr="0089441E" w:rsidRDefault="00683749" w:rsidP="0027472B">
            <w:pPr>
              <w:jc w:val="center"/>
              <w:rPr>
                <w:rFonts w:ascii="Arial" w:hAnsi="Arial" w:cs="Arial"/>
              </w:rPr>
            </w:pPr>
          </w:p>
        </w:tc>
        <w:tc>
          <w:tcPr>
            <w:tcW w:w="564" w:type="dxa"/>
            <w:shd w:val="clear" w:color="auto" w:fill="00B050"/>
          </w:tcPr>
          <w:p w14:paraId="4241A301" w14:textId="77777777" w:rsidR="00683749" w:rsidRPr="0089441E" w:rsidRDefault="00683749" w:rsidP="0027472B">
            <w:pPr>
              <w:jc w:val="center"/>
              <w:rPr>
                <w:rFonts w:ascii="Arial" w:hAnsi="Arial" w:cs="Arial"/>
              </w:rPr>
            </w:pPr>
          </w:p>
        </w:tc>
        <w:tc>
          <w:tcPr>
            <w:tcW w:w="564" w:type="dxa"/>
            <w:shd w:val="clear" w:color="auto" w:fill="00B0F0"/>
          </w:tcPr>
          <w:p w14:paraId="6B172824" w14:textId="77777777" w:rsidR="00683749" w:rsidRPr="0089441E" w:rsidRDefault="00683749" w:rsidP="0027472B">
            <w:pPr>
              <w:jc w:val="center"/>
              <w:rPr>
                <w:rFonts w:ascii="Arial" w:hAnsi="Arial" w:cs="Arial"/>
              </w:rPr>
            </w:pPr>
          </w:p>
        </w:tc>
        <w:tc>
          <w:tcPr>
            <w:tcW w:w="561" w:type="dxa"/>
            <w:shd w:val="clear" w:color="auto" w:fill="FFC000"/>
          </w:tcPr>
          <w:p w14:paraId="726BD18E" w14:textId="77777777" w:rsidR="00683749" w:rsidRPr="0089441E" w:rsidRDefault="00683749" w:rsidP="0027472B">
            <w:pPr>
              <w:jc w:val="center"/>
              <w:rPr>
                <w:rFonts w:ascii="Arial" w:hAnsi="Arial" w:cs="Arial"/>
              </w:rPr>
            </w:pPr>
          </w:p>
        </w:tc>
        <w:tc>
          <w:tcPr>
            <w:tcW w:w="567" w:type="dxa"/>
            <w:shd w:val="clear" w:color="auto" w:fill="FF3399"/>
          </w:tcPr>
          <w:p w14:paraId="2D5324C1" w14:textId="77777777" w:rsidR="00683749" w:rsidRPr="0089441E" w:rsidRDefault="00683749" w:rsidP="0027472B">
            <w:pPr>
              <w:jc w:val="center"/>
              <w:rPr>
                <w:rFonts w:ascii="Arial" w:hAnsi="Arial" w:cs="Arial"/>
              </w:rPr>
            </w:pPr>
          </w:p>
        </w:tc>
        <w:tc>
          <w:tcPr>
            <w:tcW w:w="4481" w:type="dxa"/>
            <w:vMerge/>
            <w:shd w:val="clear" w:color="auto" w:fill="FFFFFF" w:themeFill="background1"/>
          </w:tcPr>
          <w:p w14:paraId="69B5D6CE" w14:textId="77777777" w:rsidR="00683749" w:rsidRPr="0079404E" w:rsidRDefault="00683749" w:rsidP="0027472B">
            <w:pPr>
              <w:pStyle w:val="ListParagraph"/>
              <w:numPr>
                <w:ilvl w:val="0"/>
                <w:numId w:val="8"/>
              </w:numPr>
              <w:rPr>
                <w:rFonts w:ascii="Arial" w:hAnsi="Arial" w:cs="Arial"/>
              </w:rPr>
            </w:pPr>
          </w:p>
        </w:tc>
      </w:tr>
      <w:tr w:rsidR="00354356" w:rsidRPr="0089441E" w14:paraId="26CD78AD" w14:textId="77777777" w:rsidTr="00CB7F87">
        <w:tc>
          <w:tcPr>
            <w:tcW w:w="1659" w:type="dxa"/>
            <w:vMerge w:val="restart"/>
            <w:vAlign w:val="center"/>
          </w:tcPr>
          <w:p w14:paraId="6104720B" w14:textId="77777777" w:rsidR="00354356" w:rsidRPr="006E71A3" w:rsidRDefault="00354356" w:rsidP="0027472B">
            <w:pPr>
              <w:jc w:val="center"/>
              <w:rPr>
                <w:rFonts w:ascii="Arial" w:hAnsi="Arial" w:cs="Arial"/>
                <w:b/>
              </w:rPr>
            </w:pPr>
            <w:r>
              <w:rPr>
                <w:rFonts w:ascii="Arial" w:hAnsi="Arial" w:cs="Arial"/>
              </w:rPr>
              <w:t>Healthy E</w:t>
            </w:r>
            <w:r w:rsidRPr="0089441E">
              <w:rPr>
                <w:rFonts w:ascii="Arial" w:hAnsi="Arial" w:cs="Arial"/>
              </w:rPr>
              <w:t>ating</w:t>
            </w:r>
          </w:p>
        </w:tc>
        <w:tc>
          <w:tcPr>
            <w:tcW w:w="6122" w:type="dxa"/>
          </w:tcPr>
          <w:p w14:paraId="0297F4EE" w14:textId="77777777" w:rsidR="00354356" w:rsidRPr="00354356" w:rsidRDefault="00354356" w:rsidP="00683749">
            <w:pPr>
              <w:pStyle w:val="ListParagraph"/>
              <w:numPr>
                <w:ilvl w:val="0"/>
                <w:numId w:val="7"/>
              </w:numPr>
              <w:spacing w:after="120"/>
              <w:rPr>
                <w:rFonts w:ascii="Arial" w:hAnsi="Arial" w:cs="Arial"/>
              </w:rPr>
            </w:pPr>
            <w:r w:rsidRPr="00A02235">
              <w:rPr>
                <w:rFonts w:ascii="Arial" w:hAnsi="Arial" w:cs="Arial"/>
              </w:rPr>
              <w:t xml:space="preserve">What constitutes a healthy diet (including understanding calories and other nutritional content). </w:t>
            </w:r>
          </w:p>
        </w:tc>
        <w:tc>
          <w:tcPr>
            <w:tcW w:w="564" w:type="dxa"/>
          </w:tcPr>
          <w:p w14:paraId="1A9BF547" w14:textId="77777777" w:rsidR="00354356" w:rsidRPr="0089441E" w:rsidRDefault="00354356" w:rsidP="0027472B">
            <w:pPr>
              <w:jc w:val="center"/>
              <w:rPr>
                <w:rFonts w:ascii="Arial" w:hAnsi="Arial" w:cs="Arial"/>
              </w:rPr>
            </w:pPr>
          </w:p>
        </w:tc>
        <w:tc>
          <w:tcPr>
            <w:tcW w:w="564" w:type="dxa"/>
            <w:shd w:val="clear" w:color="auto" w:fill="7030A0"/>
          </w:tcPr>
          <w:p w14:paraId="6C1D5BB7" w14:textId="77777777" w:rsidR="00354356" w:rsidRPr="0089441E" w:rsidRDefault="00354356" w:rsidP="0027472B">
            <w:pPr>
              <w:jc w:val="center"/>
              <w:rPr>
                <w:rFonts w:ascii="Arial" w:hAnsi="Arial" w:cs="Arial"/>
              </w:rPr>
            </w:pPr>
          </w:p>
        </w:tc>
        <w:tc>
          <w:tcPr>
            <w:tcW w:w="564" w:type="dxa"/>
            <w:shd w:val="clear" w:color="auto" w:fill="00B050"/>
          </w:tcPr>
          <w:p w14:paraId="3D5471CB" w14:textId="77777777" w:rsidR="00354356" w:rsidRPr="0089441E" w:rsidRDefault="00354356" w:rsidP="0027472B">
            <w:pPr>
              <w:jc w:val="center"/>
              <w:rPr>
                <w:rFonts w:ascii="Arial" w:hAnsi="Arial" w:cs="Arial"/>
              </w:rPr>
            </w:pPr>
          </w:p>
        </w:tc>
        <w:tc>
          <w:tcPr>
            <w:tcW w:w="564" w:type="dxa"/>
            <w:shd w:val="clear" w:color="auto" w:fill="00B0F0"/>
          </w:tcPr>
          <w:p w14:paraId="6B9E4B64" w14:textId="77777777" w:rsidR="00354356" w:rsidRPr="0089441E" w:rsidRDefault="00354356" w:rsidP="0027472B">
            <w:pPr>
              <w:jc w:val="center"/>
              <w:rPr>
                <w:rFonts w:ascii="Arial" w:hAnsi="Arial" w:cs="Arial"/>
              </w:rPr>
            </w:pPr>
          </w:p>
        </w:tc>
        <w:tc>
          <w:tcPr>
            <w:tcW w:w="561" w:type="dxa"/>
            <w:shd w:val="clear" w:color="auto" w:fill="FFC000"/>
          </w:tcPr>
          <w:p w14:paraId="32BF2295" w14:textId="77777777" w:rsidR="00354356" w:rsidRPr="0089441E" w:rsidRDefault="00354356" w:rsidP="0027472B">
            <w:pPr>
              <w:jc w:val="center"/>
              <w:rPr>
                <w:rFonts w:ascii="Arial" w:hAnsi="Arial" w:cs="Arial"/>
              </w:rPr>
            </w:pPr>
          </w:p>
        </w:tc>
        <w:tc>
          <w:tcPr>
            <w:tcW w:w="567" w:type="dxa"/>
            <w:shd w:val="clear" w:color="auto" w:fill="FF3399"/>
          </w:tcPr>
          <w:p w14:paraId="699E6D4B" w14:textId="77777777" w:rsidR="00354356" w:rsidRPr="0089441E" w:rsidRDefault="00354356" w:rsidP="0027472B">
            <w:pPr>
              <w:jc w:val="center"/>
              <w:rPr>
                <w:rFonts w:ascii="Arial" w:hAnsi="Arial" w:cs="Arial"/>
              </w:rPr>
            </w:pPr>
          </w:p>
        </w:tc>
        <w:tc>
          <w:tcPr>
            <w:tcW w:w="4481" w:type="dxa"/>
            <w:vMerge w:val="restart"/>
            <w:shd w:val="clear" w:color="auto" w:fill="FFFFFF" w:themeFill="background1"/>
          </w:tcPr>
          <w:p w14:paraId="7DD3B4CD" w14:textId="77777777" w:rsidR="00354356" w:rsidRDefault="005E415F" w:rsidP="00BF24AE">
            <w:pPr>
              <w:pStyle w:val="ListParagraph"/>
              <w:numPr>
                <w:ilvl w:val="0"/>
                <w:numId w:val="12"/>
              </w:numPr>
              <w:rPr>
                <w:rFonts w:ascii="Arial" w:hAnsi="Arial" w:cs="Arial"/>
              </w:rPr>
            </w:pPr>
            <w:r w:rsidRPr="005E415F">
              <w:rPr>
                <w:rFonts w:ascii="Arial" w:hAnsi="Arial" w:cs="Arial"/>
              </w:rPr>
              <w:t>Science Lessons</w:t>
            </w:r>
          </w:p>
          <w:p w14:paraId="3DCC2584" w14:textId="77777777" w:rsidR="00BF24AE" w:rsidRDefault="00BF24AE" w:rsidP="00BF24AE">
            <w:pPr>
              <w:pStyle w:val="ListParagraph"/>
              <w:numPr>
                <w:ilvl w:val="0"/>
                <w:numId w:val="12"/>
              </w:numPr>
              <w:rPr>
                <w:rFonts w:ascii="Arial" w:hAnsi="Arial" w:cs="Arial"/>
              </w:rPr>
            </w:pPr>
            <w:r>
              <w:rPr>
                <w:rFonts w:ascii="Arial" w:hAnsi="Arial" w:cs="Arial"/>
              </w:rPr>
              <w:t>DT lessons</w:t>
            </w:r>
          </w:p>
          <w:p w14:paraId="5BC81B55" w14:textId="77777777" w:rsidR="00BF24AE" w:rsidRPr="005E415F" w:rsidRDefault="00BF24AE" w:rsidP="00BF24AE">
            <w:pPr>
              <w:pStyle w:val="ListParagraph"/>
              <w:numPr>
                <w:ilvl w:val="0"/>
                <w:numId w:val="12"/>
              </w:numPr>
              <w:rPr>
                <w:rFonts w:ascii="Arial" w:hAnsi="Arial" w:cs="Arial"/>
              </w:rPr>
            </w:pPr>
            <w:r>
              <w:rPr>
                <w:rFonts w:ascii="Arial" w:hAnsi="Arial" w:cs="Arial"/>
              </w:rPr>
              <w:t>Assemblies</w:t>
            </w:r>
          </w:p>
        </w:tc>
      </w:tr>
      <w:tr w:rsidR="00354356" w:rsidRPr="0089441E" w14:paraId="57B7EB9F" w14:textId="77777777" w:rsidTr="00CB7F87">
        <w:tc>
          <w:tcPr>
            <w:tcW w:w="1659" w:type="dxa"/>
            <w:vMerge/>
            <w:vAlign w:val="center"/>
          </w:tcPr>
          <w:p w14:paraId="339B54CC" w14:textId="77777777" w:rsidR="00354356" w:rsidRPr="006E71A3" w:rsidRDefault="00354356" w:rsidP="0027472B">
            <w:pPr>
              <w:jc w:val="center"/>
              <w:rPr>
                <w:rFonts w:ascii="Arial" w:hAnsi="Arial" w:cs="Arial"/>
                <w:b/>
              </w:rPr>
            </w:pPr>
          </w:p>
        </w:tc>
        <w:tc>
          <w:tcPr>
            <w:tcW w:w="6122" w:type="dxa"/>
          </w:tcPr>
          <w:p w14:paraId="6910E8AE" w14:textId="77777777" w:rsidR="00354356" w:rsidRPr="00354356" w:rsidRDefault="00354356" w:rsidP="00683749">
            <w:pPr>
              <w:pStyle w:val="ListParagraph"/>
              <w:numPr>
                <w:ilvl w:val="0"/>
                <w:numId w:val="7"/>
              </w:numPr>
              <w:spacing w:after="120"/>
              <w:rPr>
                <w:rFonts w:ascii="Arial" w:hAnsi="Arial" w:cs="Arial"/>
              </w:rPr>
            </w:pPr>
            <w:r w:rsidRPr="00A02235">
              <w:rPr>
                <w:rFonts w:ascii="Arial" w:hAnsi="Arial" w:cs="Arial"/>
              </w:rPr>
              <w:t xml:space="preserve">The principles of planning and preparing a range of healthy meals. </w:t>
            </w:r>
          </w:p>
        </w:tc>
        <w:tc>
          <w:tcPr>
            <w:tcW w:w="564" w:type="dxa"/>
            <w:shd w:val="clear" w:color="auto" w:fill="FFFFFF" w:themeFill="background1"/>
          </w:tcPr>
          <w:p w14:paraId="48BB3B7E" w14:textId="77777777" w:rsidR="00354356" w:rsidRPr="0089441E" w:rsidRDefault="00354356" w:rsidP="0027472B">
            <w:pPr>
              <w:jc w:val="center"/>
              <w:rPr>
                <w:rFonts w:ascii="Arial" w:hAnsi="Arial" w:cs="Arial"/>
              </w:rPr>
            </w:pPr>
          </w:p>
        </w:tc>
        <w:tc>
          <w:tcPr>
            <w:tcW w:w="564" w:type="dxa"/>
            <w:shd w:val="clear" w:color="auto" w:fill="7030A0"/>
          </w:tcPr>
          <w:p w14:paraId="51E63A46" w14:textId="77777777" w:rsidR="00354356" w:rsidRPr="0089441E" w:rsidRDefault="00354356" w:rsidP="0027472B">
            <w:pPr>
              <w:jc w:val="center"/>
              <w:rPr>
                <w:rFonts w:ascii="Arial" w:hAnsi="Arial" w:cs="Arial"/>
              </w:rPr>
            </w:pPr>
          </w:p>
        </w:tc>
        <w:tc>
          <w:tcPr>
            <w:tcW w:w="564" w:type="dxa"/>
            <w:shd w:val="clear" w:color="auto" w:fill="00B050"/>
          </w:tcPr>
          <w:p w14:paraId="08565FAE" w14:textId="77777777" w:rsidR="00354356" w:rsidRPr="0089441E" w:rsidRDefault="00354356" w:rsidP="0027472B">
            <w:pPr>
              <w:jc w:val="center"/>
              <w:rPr>
                <w:rFonts w:ascii="Arial" w:hAnsi="Arial" w:cs="Arial"/>
              </w:rPr>
            </w:pPr>
          </w:p>
        </w:tc>
        <w:tc>
          <w:tcPr>
            <w:tcW w:w="564" w:type="dxa"/>
            <w:shd w:val="clear" w:color="auto" w:fill="00B0F0"/>
          </w:tcPr>
          <w:p w14:paraId="74A15E4A" w14:textId="77777777" w:rsidR="00354356" w:rsidRPr="0089441E" w:rsidRDefault="00354356" w:rsidP="0027472B">
            <w:pPr>
              <w:jc w:val="center"/>
              <w:rPr>
                <w:rFonts w:ascii="Arial" w:hAnsi="Arial" w:cs="Arial"/>
              </w:rPr>
            </w:pPr>
          </w:p>
        </w:tc>
        <w:tc>
          <w:tcPr>
            <w:tcW w:w="561" w:type="dxa"/>
            <w:shd w:val="clear" w:color="auto" w:fill="FFC000"/>
          </w:tcPr>
          <w:p w14:paraId="6DAB330B" w14:textId="77777777" w:rsidR="00354356" w:rsidRPr="0089441E" w:rsidRDefault="00354356" w:rsidP="0027472B">
            <w:pPr>
              <w:jc w:val="center"/>
              <w:rPr>
                <w:rFonts w:ascii="Arial" w:hAnsi="Arial" w:cs="Arial"/>
              </w:rPr>
            </w:pPr>
          </w:p>
        </w:tc>
        <w:tc>
          <w:tcPr>
            <w:tcW w:w="567" w:type="dxa"/>
            <w:shd w:val="clear" w:color="auto" w:fill="FF3399"/>
          </w:tcPr>
          <w:p w14:paraId="5BD21811"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25F233BF" w14:textId="77777777" w:rsidR="00354356" w:rsidRPr="006E71A3" w:rsidRDefault="00354356" w:rsidP="0027472B">
            <w:pPr>
              <w:rPr>
                <w:rFonts w:ascii="Arial" w:hAnsi="Arial" w:cs="Arial"/>
              </w:rPr>
            </w:pPr>
          </w:p>
        </w:tc>
      </w:tr>
      <w:tr w:rsidR="00354356" w:rsidRPr="0089441E" w14:paraId="7B99D3EF" w14:textId="77777777" w:rsidTr="00CB7F87">
        <w:tc>
          <w:tcPr>
            <w:tcW w:w="1659" w:type="dxa"/>
            <w:vMerge/>
            <w:vAlign w:val="center"/>
          </w:tcPr>
          <w:p w14:paraId="45D7064F" w14:textId="77777777" w:rsidR="00354356" w:rsidRPr="006E71A3" w:rsidRDefault="00354356" w:rsidP="0027472B">
            <w:pPr>
              <w:jc w:val="center"/>
              <w:rPr>
                <w:rFonts w:ascii="Arial" w:hAnsi="Arial" w:cs="Arial"/>
                <w:b/>
              </w:rPr>
            </w:pPr>
          </w:p>
        </w:tc>
        <w:tc>
          <w:tcPr>
            <w:tcW w:w="6122" w:type="dxa"/>
          </w:tcPr>
          <w:p w14:paraId="6519CC7B" w14:textId="77777777" w:rsidR="00354356" w:rsidRPr="00354356" w:rsidRDefault="00354356" w:rsidP="00354356">
            <w:pPr>
              <w:pStyle w:val="ListParagraph"/>
              <w:numPr>
                <w:ilvl w:val="0"/>
                <w:numId w:val="12"/>
              </w:numPr>
              <w:spacing w:after="120"/>
              <w:rPr>
                <w:rFonts w:ascii="Arial" w:hAnsi="Arial" w:cs="Arial"/>
              </w:rPr>
            </w:pPr>
            <w:r w:rsidRPr="00354356">
              <w:rPr>
                <w:rFonts w:ascii="Arial" w:hAnsi="Arial" w:cs="Arial"/>
              </w:rPr>
              <w:t>The characteristics of a poor diet and risks associated with unhealthy eating (including, for example, obesity and tooth decay) and other behaviours (e.g. the impact of alcohol on diet or health).</w:t>
            </w:r>
          </w:p>
        </w:tc>
        <w:tc>
          <w:tcPr>
            <w:tcW w:w="564" w:type="dxa"/>
            <w:shd w:val="clear" w:color="auto" w:fill="FFFF00"/>
          </w:tcPr>
          <w:p w14:paraId="29C664F9" w14:textId="77777777" w:rsidR="00354356" w:rsidRPr="0089441E" w:rsidRDefault="00354356" w:rsidP="0027472B">
            <w:pPr>
              <w:jc w:val="center"/>
              <w:rPr>
                <w:rFonts w:ascii="Arial" w:hAnsi="Arial" w:cs="Arial"/>
              </w:rPr>
            </w:pPr>
          </w:p>
        </w:tc>
        <w:tc>
          <w:tcPr>
            <w:tcW w:w="564" w:type="dxa"/>
            <w:shd w:val="clear" w:color="auto" w:fill="7030A0"/>
          </w:tcPr>
          <w:p w14:paraId="3B1C7994" w14:textId="77777777" w:rsidR="00354356" w:rsidRPr="0089441E" w:rsidRDefault="00354356" w:rsidP="0027472B">
            <w:pPr>
              <w:jc w:val="center"/>
              <w:rPr>
                <w:rFonts w:ascii="Arial" w:hAnsi="Arial" w:cs="Arial"/>
              </w:rPr>
            </w:pPr>
          </w:p>
        </w:tc>
        <w:tc>
          <w:tcPr>
            <w:tcW w:w="564" w:type="dxa"/>
            <w:shd w:val="clear" w:color="auto" w:fill="00B050"/>
          </w:tcPr>
          <w:p w14:paraId="4E70E36E" w14:textId="77777777" w:rsidR="00354356" w:rsidRPr="0089441E" w:rsidRDefault="00354356" w:rsidP="0027472B">
            <w:pPr>
              <w:jc w:val="center"/>
              <w:rPr>
                <w:rFonts w:ascii="Arial" w:hAnsi="Arial" w:cs="Arial"/>
              </w:rPr>
            </w:pPr>
          </w:p>
        </w:tc>
        <w:tc>
          <w:tcPr>
            <w:tcW w:w="564" w:type="dxa"/>
            <w:shd w:val="clear" w:color="auto" w:fill="00B0F0"/>
          </w:tcPr>
          <w:p w14:paraId="5BD1C36F" w14:textId="77777777" w:rsidR="00354356" w:rsidRPr="0089441E" w:rsidRDefault="00354356" w:rsidP="0027472B">
            <w:pPr>
              <w:jc w:val="center"/>
              <w:rPr>
                <w:rFonts w:ascii="Arial" w:hAnsi="Arial" w:cs="Arial"/>
              </w:rPr>
            </w:pPr>
          </w:p>
        </w:tc>
        <w:tc>
          <w:tcPr>
            <w:tcW w:w="561" w:type="dxa"/>
            <w:shd w:val="clear" w:color="auto" w:fill="FFC000"/>
          </w:tcPr>
          <w:p w14:paraId="19435650" w14:textId="77777777" w:rsidR="00354356" w:rsidRPr="0089441E" w:rsidRDefault="00354356" w:rsidP="0027472B">
            <w:pPr>
              <w:jc w:val="center"/>
              <w:rPr>
                <w:rFonts w:ascii="Arial" w:hAnsi="Arial" w:cs="Arial"/>
              </w:rPr>
            </w:pPr>
          </w:p>
        </w:tc>
        <w:tc>
          <w:tcPr>
            <w:tcW w:w="567" w:type="dxa"/>
            <w:shd w:val="clear" w:color="auto" w:fill="FF3399"/>
          </w:tcPr>
          <w:p w14:paraId="4752FE7F"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55FA3A42" w14:textId="77777777" w:rsidR="00354356" w:rsidRPr="006E71A3" w:rsidRDefault="00354356" w:rsidP="0027472B">
            <w:pPr>
              <w:rPr>
                <w:rFonts w:ascii="Arial" w:hAnsi="Arial" w:cs="Arial"/>
              </w:rPr>
            </w:pPr>
          </w:p>
        </w:tc>
      </w:tr>
      <w:tr w:rsidR="00354356" w:rsidRPr="0089441E" w14:paraId="5E79EFB1" w14:textId="77777777" w:rsidTr="00165D0A">
        <w:tc>
          <w:tcPr>
            <w:tcW w:w="1659" w:type="dxa"/>
            <w:vAlign w:val="center"/>
          </w:tcPr>
          <w:p w14:paraId="57646F7C" w14:textId="77777777" w:rsidR="00354356" w:rsidRPr="0089441E" w:rsidRDefault="00354356" w:rsidP="0027472B">
            <w:pPr>
              <w:jc w:val="center"/>
              <w:rPr>
                <w:rFonts w:ascii="Arial" w:hAnsi="Arial" w:cs="Arial"/>
                <w:b/>
                <w:u w:val="single"/>
              </w:rPr>
            </w:pPr>
            <w:r>
              <w:rPr>
                <w:rFonts w:ascii="Arial" w:hAnsi="Arial" w:cs="Arial"/>
              </w:rPr>
              <w:t>Drugs, Alcohol and T</w:t>
            </w:r>
            <w:r w:rsidRPr="0089441E">
              <w:rPr>
                <w:rFonts w:ascii="Arial" w:hAnsi="Arial" w:cs="Arial"/>
              </w:rPr>
              <w:t>obacco</w:t>
            </w:r>
          </w:p>
        </w:tc>
        <w:tc>
          <w:tcPr>
            <w:tcW w:w="6122" w:type="dxa"/>
            <w:shd w:val="clear" w:color="auto" w:fill="FFFFFF" w:themeFill="background1"/>
          </w:tcPr>
          <w:p w14:paraId="4315C508" w14:textId="77777777" w:rsidR="00354356" w:rsidRPr="00A02235" w:rsidRDefault="00354356" w:rsidP="0027472B">
            <w:pPr>
              <w:pStyle w:val="ListParagraph"/>
              <w:numPr>
                <w:ilvl w:val="0"/>
                <w:numId w:val="7"/>
              </w:numPr>
              <w:rPr>
                <w:rFonts w:ascii="Arial" w:hAnsi="Arial" w:cs="Arial"/>
                <w:b/>
                <w:u w:val="single"/>
              </w:rPr>
            </w:pPr>
            <w:r w:rsidRPr="00A02235">
              <w:rPr>
                <w:rFonts w:ascii="Arial" w:hAnsi="Arial" w:cs="Arial"/>
              </w:rPr>
              <w:t>The facts about legal and illegal harmful substances and associated risks, including smoking, alcohol use and drug-taking.</w:t>
            </w:r>
          </w:p>
        </w:tc>
        <w:tc>
          <w:tcPr>
            <w:tcW w:w="564" w:type="dxa"/>
          </w:tcPr>
          <w:p w14:paraId="3534ADB5" w14:textId="77777777" w:rsidR="00354356" w:rsidRPr="0089441E" w:rsidRDefault="00354356" w:rsidP="0027472B">
            <w:pPr>
              <w:jc w:val="center"/>
              <w:rPr>
                <w:rFonts w:ascii="Arial" w:hAnsi="Arial" w:cs="Arial"/>
              </w:rPr>
            </w:pPr>
          </w:p>
        </w:tc>
        <w:tc>
          <w:tcPr>
            <w:tcW w:w="564" w:type="dxa"/>
          </w:tcPr>
          <w:p w14:paraId="40F8BE83" w14:textId="77777777" w:rsidR="00354356" w:rsidRPr="0089441E" w:rsidRDefault="00354356" w:rsidP="0027472B">
            <w:pPr>
              <w:jc w:val="center"/>
              <w:rPr>
                <w:rFonts w:ascii="Arial" w:hAnsi="Arial" w:cs="Arial"/>
              </w:rPr>
            </w:pPr>
          </w:p>
        </w:tc>
        <w:tc>
          <w:tcPr>
            <w:tcW w:w="564" w:type="dxa"/>
          </w:tcPr>
          <w:p w14:paraId="21B1858D" w14:textId="77777777" w:rsidR="00354356" w:rsidRPr="0089441E" w:rsidRDefault="00354356" w:rsidP="0027472B">
            <w:pPr>
              <w:jc w:val="center"/>
              <w:rPr>
                <w:rFonts w:ascii="Arial" w:hAnsi="Arial" w:cs="Arial"/>
              </w:rPr>
            </w:pPr>
          </w:p>
        </w:tc>
        <w:tc>
          <w:tcPr>
            <w:tcW w:w="564" w:type="dxa"/>
            <w:shd w:val="clear" w:color="auto" w:fill="00B0F0"/>
          </w:tcPr>
          <w:p w14:paraId="325D4385" w14:textId="77777777" w:rsidR="00354356" w:rsidRPr="0089441E" w:rsidRDefault="00354356" w:rsidP="0027472B">
            <w:pPr>
              <w:jc w:val="center"/>
              <w:rPr>
                <w:rFonts w:ascii="Arial" w:hAnsi="Arial" w:cs="Arial"/>
              </w:rPr>
            </w:pPr>
          </w:p>
        </w:tc>
        <w:tc>
          <w:tcPr>
            <w:tcW w:w="561" w:type="dxa"/>
            <w:shd w:val="clear" w:color="auto" w:fill="FFC000"/>
          </w:tcPr>
          <w:p w14:paraId="3EF4223A" w14:textId="77777777" w:rsidR="00354356" w:rsidRPr="0089441E" w:rsidRDefault="00354356" w:rsidP="0027472B">
            <w:pPr>
              <w:jc w:val="center"/>
              <w:rPr>
                <w:rFonts w:ascii="Arial" w:hAnsi="Arial" w:cs="Arial"/>
              </w:rPr>
            </w:pPr>
          </w:p>
        </w:tc>
        <w:tc>
          <w:tcPr>
            <w:tcW w:w="567" w:type="dxa"/>
            <w:shd w:val="clear" w:color="auto" w:fill="FF3399"/>
          </w:tcPr>
          <w:p w14:paraId="36D1EDE7" w14:textId="77777777" w:rsidR="00354356" w:rsidRPr="0089441E" w:rsidRDefault="00354356" w:rsidP="0027472B">
            <w:pPr>
              <w:jc w:val="center"/>
              <w:rPr>
                <w:rFonts w:ascii="Arial" w:hAnsi="Arial" w:cs="Arial"/>
              </w:rPr>
            </w:pPr>
          </w:p>
        </w:tc>
        <w:tc>
          <w:tcPr>
            <w:tcW w:w="4481" w:type="dxa"/>
            <w:shd w:val="clear" w:color="auto" w:fill="FFFFFF" w:themeFill="background1"/>
          </w:tcPr>
          <w:p w14:paraId="2EA080CC" w14:textId="48F155A4" w:rsidR="00354356" w:rsidRPr="00165D0A" w:rsidRDefault="00165D0A" w:rsidP="00165D0A">
            <w:pPr>
              <w:pStyle w:val="ListParagraph"/>
              <w:numPr>
                <w:ilvl w:val="0"/>
                <w:numId w:val="12"/>
              </w:numPr>
              <w:rPr>
                <w:rFonts w:ascii="Arial" w:hAnsi="Arial" w:cs="Arial"/>
              </w:rPr>
            </w:pPr>
            <w:r>
              <w:rPr>
                <w:rFonts w:ascii="Arial" w:hAnsi="Arial" w:cs="Arial"/>
              </w:rPr>
              <w:t>PSHCE lessons</w:t>
            </w:r>
          </w:p>
        </w:tc>
      </w:tr>
      <w:tr w:rsidR="00354356" w:rsidRPr="0089441E" w14:paraId="2B5EF4DE" w14:textId="77777777" w:rsidTr="00CB7F87">
        <w:tc>
          <w:tcPr>
            <w:tcW w:w="1659" w:type="dxa"/>
            <w:vMerge w:val="restart"/>
            <w:vAlign w:val="center"/>
          </w:tcPr>
          <w:p w14:paraId="06ED547D" w14:textId="77777777" w:rsidR="00354356" w:rsidRPr="006E71A3" w:rsidRDefault="00354356" w:rsidP="0027472B">
            <w:pPr>
              <w:jc w:val="center"/>
              <w:rPr>
                <w:rFonts w:ascii="Arial" w:hAnsi="Arial" w:cs="Arial"/>
                <w:b/>
              </w:rPr>
            </w:pPr>
            <w:r>
              <w:rPr>
                <w:rFonts w:ascii="Arial" w:hAnsi="Arial" w:cs="Arial"/>
              </w:rPr>
              <w:t>Health and P</w:t>
            </w:r>
            <w:r w:rsidRPr="0089441E">
              <w:rPr>
                <w:rFonts w:ascii="Arial" w:hAnsi="Arial" w:cs="Arial"/>
              </w:rPr>
              <w:t>revention</w:t>
            </w:r>
          </w:p>
        </w:tc>
        <w:tc>
          <w:tcPr>
            <w:tcW w:w="6122" w:type="dxa"/>
          </w:tcPr>
          <w:p w14:paraId="59CEE433"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How to recognise early signs of physical illness, such as weight loss, or unexplained changes to the body. </w:t>
            </w:r>
          </w:p>
        </w:tc>
        <w:tc>
          <w:tcPr>
            <w:tcW w:w="564" w:type="dxa"/>
          </w:tcPr>
          <w:p w14:paraId="7115597B" w14:textId="77777777" w:rsidR="00354356" w:rsidRPr="0089441E" w:rsidRDefault="00354356" w:rsidP="0027472B">
            <w:pPr>
              <w:jc w:val="center"/>
              <w:rPr>
                <w:rFonts w:ascii="Arial" w:hAnsi="Arial" w:cs="Arial"/>
              </w:rPr>
            </w:pPr>
          </w:p>
        </w:tc>
        <w:tc>
          <w:tcPr>
            <w:tcW w:w="564" w:type="dxa"/>
          </w:tcPr>
          <w:p w14:paraId="5B16C588" w14:textId="77777777" w:rsidR="00354356" w:rsidRPr="0089441E" w:rsidRDefault="00354356" w:rsidP="0027472B">
            <w:pPr>
              <w:jc w:val="center"/>
              <w:rPr>
                <w:rFonts w:ascii="Arial" w:hAnsi="Arial" w:cs="Arial"/>
              </w:rPr>
            </w:pPr>
          </w:p>
        </w:tc>
        <w:tc>
          <w:tcPr>
            <w:tcW w:w="564" w:type="dxa"/>
          </w:tcPr>
          <w:p w14:paraId="13A4EA5F" w14:textId="77777777" w:rsidR="00354356" w:rsidRPr="0089441E" w:rsidRDefault="00354356" w:rsidP="0027472B">
            <w:pPr>
              <w:jc w:val="center"/>
              <w:rPr>
                <w:rFonts w:ascii="Arial" w:hAnsi="Arial" w:cs="Arial"/>
              </w:rPr>
            </w:pPr>
          </w:p>
        </w:tc>
        <w:tc>
          <w:tcPr>
            <w:tcW w:w="564" w:type="dxa"/>
          </w:tcPr>
          <w:p w14:paraId="38BFEA92" w14:textId="77777777" w:rsidR="00354356" w:rsidRPr="0089441E" w:rsidRDefault="00354356" w:rsidP="0027472B">
            <w:pPr>
              <w:jc w:val="center"/>
              <w:rPr>
                <w:rFonts w:ascii="Arial" w:hAnsi="Arial" w:cs="Arial"/>
              </w:rPr>
            </w:pPr>
          </w:p>
        </w:tc>
        <w:tc>
          <w:tcPr>
            <w:tcW w:w="561" w:type="dxa"/>
          </w:tcPr>
          <w:p w14:paraId="3596B563" w14:textId="77777777" w:rsidR="00354356" w:rsidRPr="0089441E" w:rsidRDefault="00354356" w:rsidP="0027472B">
            <w:pPr>
              <w:jc w:val="center"/>
              <w:rPr>
                <w:rFonts w:ascii="Arial" w:hAnsi="Arial" w:cs="Arial"/>
              </w:rPr>
            </w:pPr>
          </w:p>
        </w:tc>
        <w:tc>
          <w:tcPr>
            <w:tcW w:w="567" w:type="dxa"/>
            <w:shd w:val="clear" w:color="auto" w:fill="FF3399"/>
          </w:tcPr>
          <w:p w14:paraId="71B96257" w14:textId="77777777" w:rsidR="00354356" w:rsidRPr="0089441E" w:rsidRDefault="00354356" w:rsidP="0027472B">
            <w:pPr>
              <w:jc w:val="center"/>
              <w:rPr>
                <w:rFonts w:ascii="Arial" w:hAnsi="Arial" w:cs="Arial"/>
              </w:rPr>
            </w:pPr>
          </w:p>
        </w:tc>
        <w:tc>
          <w:tcPr>
            <w:tcW w:w="4481" w:type="dxa"/>
            <w:vMerge w:val="restart"/>
            <w:shd w:val="clear" w:color="auto" w:fill="FFFFFF" w:themeFill="background1"/>
          </w:tcPr>
          <w:p w14:paraId="6FFE9977" w14:textId="648754DE" w:rsidR="00354356" w:rsidRDefault="005E415F" w:rsidP="00BF24AE">
            <w:pPr>
              <w:pStyle w:val="ListParagraph"/>
              <w:numPr>
                <w:ilvl w:val="0"/>
                <w:numId w:val="12"/>
              </w:numPr>
              <w:rPr>
                <w:rFonts w:ascii="Arial" w:hAnsi="Arial" w:cs="Arial"/>
              </w:rPr>
            </w:pPr>
            <w:r w:rsidRPr="005E415F">
              <w:rPr>
                <w:rFonts w:ascii="Arial" w:hAnsi="Arial" w:cs="Arial"/>
              </w:rPr>
              <w:t>Incidental discussions</w:t>
            </w:r>
            <w:r w:rsidRPr="005E415F">
              <w:rPr>
                <w:rFonts w:ascii="Arial" w:hAnsi="Arial" w:cs="Arial"/>
              </w:rPr>
              <w:br/>
              <w:t>e</w:t>
            </w:r>
            <w:r w:rsidR="00165D0A">
              <w:rPr>
                <w:rFonts w:ascii="Arial" w:hAnsi="Arial" w:cs="Arial"/>
              </w:rPr>
              <w:t>.</w:t>
            </w:r>
            <w:r w:rsidRPr="005E415F">
              <w:rPr>
                <w:rFonts w:ascii="Arial" w:hAnsi="Arial" w:cs="Arial"/>
              </w:rPr>
              <w:t>g</w:t>
            </w:r>
            <w:r w:rsidR="00165D0A">
              <w:rPr>
                <w:rFonts w:ascii="Arial" w:hAnsi="Arial" w:cs="Arial"/>
              </w:rPr>
              <w:t>.</w:t>
            </w:r>
            <w:r w:rsidRPr="005E415F">
              <w:rPr>
                <w:rFonts w:ascii="Arial" w:hAnsi="Arial" w:cs="Arial"/>
              </w:rPr>
              <w:t>. we always discuss teeth/dentist when their teeth start to fall out</w:t>
            </w:r>
          </w:p>
          <w:p w14:paraId="15525FCC" w14:textId="77777777" w:rsidR="00BF24AE" w:rsidRDefault="00BF24AE" w:rsidP="00BF24AE">
            <w:pPr>
              <w:pStyle w:val="ListParagraph"/>
              <w:numPr>
                <w:ilvl w:val="0"/>
                <w:numId w:val="12"/>
              </w:numPr>
              <w:rPr>
                <w:rFonts w:ascii="Arial" w:hAnsi="Arial" w:cs="Arial"/>
              </w:rPr>
            </w:pPr>
            <w:r>
              <w:rPr>
                <w:rFonts w:ascii="Arial" w:hAnsi="Arial" w:cs="Arial"/>
              </w:rPr>
              <w:t>Science lessons</w:t>
            </w:r>
          </w:p>
          <w:p w14:paraId="1431C870" w14:textId="77777777" w:rsidR="00BF24AE" w:rsidRDefault="00BF24AE" w:rsidP="00BF24AE">
            <w:pPr>
              <w:pStyle w:val="ListParagraph"/>
              <w:numPr>
                <w:ilvl w:val="0"/>
                <w:numId w:val="12"/>
              </w:numPr>
              <w:rPr>
                <w:rFonts w:ascii="Arial" w:hAnsi="Arial" w:cs="Arial"/>
              </w:rPr>
            </w:pPr>
            <w:r>
              <w:rPr>
                <w:rFonts w:ascii="Arial" w:hAnsi="Arial" w:cs="Arial"/>
              </w:rPr>
              <w:t xml:space="preserve">Assemblies </w:t>
            </w:r>
          </w:p>
          <w:p w14:paraId="54E3346C" w14:textId="77777777" w:rsidR="00BF24AE" w:rsidRPr="00BF24AE" w:rsidRDefault="00BF24AE" w:rsidP="00BF24AE">
            <w:pPr>
              <w:pStyle w:val="ListParagraph"/>
              <w:numPr>
                <w:ilvl w:val="0"/>
                <w:numId w:val="12"/>
              </w:numPr>
              <w:rPr>
                <w:rFonts w:ascii="Arial" w:hAnsi="Arial" w:cs="Arial"/>
              </w:rPr>
            </w:pPr>
            <w:r>
              <w:rPr>
                <w:rFonts w:ascii="Arial" w:hAnsi="Arial" w:cs="Arial"/>
              </w:rPr>
              <w:t>Circle time</w:t>
            </w:r>
          </w:p>
        </w:tc>
      </w:tr>
      <w:tr w:rsidR="00354356" w:rsidRPr="0089441E" w14:paraId="51CF6631" w14:textId="77777777" w:rsidTr="00CB7F87">
        <w:tc>
          <w:tcPr>
            <w:tcW w:w="1659" w:type="dxa"/>
            <w:vMerge/>
            <w:vAlign w:val="center"/>
          </w:tcPr>
          <w:p w14:paraId="74E4B61F" w14:textId="77777777" w:rsidR="00354356" w:rsidRPr="006E71A3" w:rsidRDefault="00354356" w:rsidP="0027472B">
            <w:pPr>
              <w:jc w:val="center"/>
              <w:rPr>
                <w:rFonts w:ascii="Arial" w:hAnsi="Arial" w:cs="Arial"/>
                <w:b/>
              </w:rPr>
            </w:pPr>
          </w:p>
        </w:tc>
        <w:tc>
          <w:tcPr>
            <w:tcW w:w="6122" w:type="dxa"/>
          </w:tcPr>
          <w:p w14:paraId="052BBC6D"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About safe and unsafe exposure to the sun, and how to reduce the risk of sun damage, including skin cancer. </w:t>
            </w:r>
          </w:p>
        </w:tc>
        <w:tc>
          <w:tcPr>
            <w:tcW w:w="564" w:type="dxa"/>
            <w:shd w:val="clear" w:color="auto" w:fill="FFFF00"/>
          </w:tcPr>
          <w:p w14:paraId="79E84A21" w14:textId="77777777" w:rsidR="00354356" w:rsidRPr="0089441E" w:rsidRDefault="00354356" w:rsidP="0027472B">
            <w:pPr>
              <w:jc w:val="center"/>
              <w:rPr>
                <w:rFonts w:ascii="Arial" w:hAnsi="Arial" w:cs="Arial"/>
              </w:rPr>
            </w:pPr>
          </w:p>
        </w:tc>
        <w:tc>
          <w:tcPr>
            <w:tcW w:w="564" w:type="dxa"/>
            <w:shd w:val="clear" w:color="auto" w:fill="7030A0"/>
          </w:tcPr>
          <w:p w14:paraId="5F70DE74" w14:textId="77777777" w:rsidR="00354356" w:rsidRPr="0089441E" w:rsidRDefault="00354356" w:rsidP="0027472B">
            <w:pPr>
              <w:jc w:val="center"/>
              <w:rPr>
                <w:rFonts w:ascii="Arial" w:hAnsi="Arial" w:cs="Arial"/>
              </w:rPr>
            </w:pPr>
          </w:p>
        </w:tc>
        <w:tc>
          <w:tcPr>
            <w:tcW w:w="564" w:type="dxa"/>
            <w:shd w:val="clear" w:color="auto" w:fill="00B050"/>
          </w:tcPr>
          <w:p w14:paraId="0812FBC2" w14:textId="77777777" w:rsidR="00354356" w:rsidRPr="0089441E" w:rsidRDefault="00354356" w:rsidP="0027472B">
            <w:pPr>
              <w:jc w:val="center"/>
              <w:rPr>
                <w:rFonts w:ascii="Arial" w:hAnsi="Arial" w:cs="Arial"/>
              </w:rPr>
            </w:pPr>
          </w:p>
        </w:tc>
        <w:tc>
          <w:tcPr>
            <w:tcW w:w="564" w:type="dxa"/>
            <w:shd w:val="clear" w:color="auto" w:fill="00B0F0"/>
          </w:tcPr>
          <w:p w14:paraId="5B50FF5E" w14:textId="77777777" w:rsidR="00354356" w:rsidRPr="0089441E" w:rsidRDefault="00354356" w:rsidP="0027472B">
            <w:pPr>
              <w:jc w:val="center"/>
              <w:rPr>
                <w:rFonts w:ascii="Arial" w:hAnsi="Arial" w:cs="Arial"/>
              </w:rPr>
            </w:pPr>
          </w:p>
        </w:tc>
        <w:tc>
          <w:tcPr>
            <w:tcW w:w="561" w:type="dxa"/>
          </w:tcPr>
          <w:p w14:paraId="4D619456" w14:textId="77777777" w:rsidR="00354356" w:rsidRPr="0089441E" w:rsidRDefault="00354356" w:rsidP="0027472B">
            <w:pPr>
              <w:jc w:val="center"/>
              <w:rPr>
                <w:rFonts w:ascii="Arial" w:hAnsi="Arial" w:cs="Arial"/>
              </w:rPr>
            </w:pPr>
          </w:p>
        </w:tc>
        <w:tc>
          <w:tcPr>
            <w:tcW w:w="567" w:type="dxa"/>
            <w:shd w:val="clear" w:color="auto" w:fill="FF3399"/>
          </w:tcPr>
          <w:p w14:paraId="33848341"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7DAC308C" w14:textId="77777777" w:rsidR="00354356" w:rsidRPr="006E71A3" w:rsidRDefault="00354356" w:rsidP="0027472B">
            <w:pPr>
              <w:rPr>
                <w:rFonts w:ascii="Arial" w:hAnsi="Arial" w:cs="Arial"/>
              </w:rPr>
            </w:pPr>
          </w:p>
        </w:tc>
      </w:tr>
      <w:tr w:rsidR="00354356" w:rsidRPr="0089441E" w14:paraId="291D046F" w14:textId="77777777" w:rsidTr="00CB7F87">
        <w:tc>
          <w:tcPr>
            <w:tcW w:w="1659" w:type="dxa"/>
            <w:vMerge/>
            <w:vAlign w:val="center"/>
          </w:tcPr>
          <w:p w14:paraId="1C903F0B" w14:textId="77777777" w:rsidR="00354356" w:rsidRPr="006E71A3" w:rsidRDefault="00354356" w:rsidP="0027472B">
            <w:pPr>
              <w:jc w:val="center"/>
              <w:rPr>
                <w:rFonts w:ascii="Arial" w:hAnsi="Arial" w:cs="Arial"/>
                <w:b/>
              </w:rPr>
            </w:pPr>
          </w:p>
        </w:tc>
        <w:tc>
          <w:tcPr>
            <w:tcW w:w="6122" w:type="dxa"/>
          </w:tcPr>
          <w:p w14:paraId="64CF4948"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The importance of sufficient good quality sleep for good health and that a lack of sleep can affect weight, mood and ability to learn. </w:t>
            </w:r>
          </w:p>
        </w:tc>
        <w:tc>
          <w:tcPr>
            <w:tcW w:w="564" w:type="dxa"/>
            <w:shd w:val="clear" w:color="auto" w:fill="FFFF00"/>
          </w:tcPr>
          <w:p w14:paraId="7F3B4983" w14:textId="77777777" w:rsidR="00354356" w:rsidRPr="0089441E" w:rsidRDefault="00354356" w:rsidP="0027472B">
            <w:pPr>
              <w:jc w:val="center"/>
              <w:rPr>
                <w:rFonts w:ascii="Arial" w:hAnsi="Arial" w:cs="Arial"/>
              </w:rPr>
            </w:pPr>
          </w:p>
        </w:tc>
        <w:tc>
          <w:tcPr>
            <w:tcW w:w="564" w:type="dxa"/>
            <w:shd w:val="clear" w:color="auto" w:fill="7030A0"/>
          </w:tcPr>
          <w:p w14:paraId="2080182F" w14:textId="77777777" w:rsidR="00354356" w:rsidRPr="0089441E" w:rsidRDefault="00354356" w:rsidP="0027472B">
            <w:pPr>
              <w:jc w:val="center"/>
              <w:rPr>
                <w:rFonts w:ascii="Arial" w:hAnsi="Arial" w:cs="Arial"/>
              </w:rPr>
            </w:pPr>
          </w:p>
        </w:tc>
        <w:tc>
          <w:tcPr>
            <w:tcW w:w="564" w:type="dxa"/>
            <w:shd w:val="clear" w:color="auto" w:fill="00B050"/>
          </w:tcPr>
          <w:p w14:paraId="6D2C84A2" w14:textId="77777777" w:rsidR="00354356" w:rsidRPr="0089441E" w:rsidRDefault="00354356" w:rsidP="0027472B">
            <w:pPr>
              <w:jc w:val="center"/>
              <w:rPr>
                <w:rFonts w:ascii="Arial" w:hAnsi="Arial" w:cs="Arial"/>
              </w:rPr>
            </w:pPr>
          </w:p>
        </w:tc>
        <w:tc>
          <w:tcPr>
            <w:tcW w:w="564" w:type="dxa"/>
            <w:shd w:val="clear" w:color="auto" w:fill="00B0F0"/>
          </w:tcPr>
          <w:p w14:paraId="5FE93894" w14:textId="77777777" w:rsidR="00354356" w:rsidRPr="0089441E" w:rsidRDefault="00354356" w:rsidP="0027472B">
            <w:pPr>
              <w:jc w:val="center"/>
              <w:rPr>
                <w:rFonts w:ascii="Arial" w:hAnsi="Arial" w:cs="Arial"/>
              </w:rPr>
            </w:pPr>
          </w:p>
        </w:tc>
        <w:tc>
          <w:tcPr>
            <w:tcW w:w="561" w:type="dxa"/>
            <w:shd w:val="clear" w:color="auto" w:fill="FFC000"/>
          </w:tcPr>
          <w:p w14:paraId="112C7E2E" w14:textId="77777777" w:rsidR="00354356" w:rsidRPr="0089441E" w:rsidRDefault="00354356" w:rsidP="0027472B">
            <w:pPr>
              <w:jc w:val="center"/>
              <w:rPr>
                <w:rFonts w:ascii="Arial" w:hAnsi="Arial" w:cs="Arial"/>
              </w:rPr>
            </w:pPr>
          </w:p>
        </w:tc>
        <w:tc>
          <w:tcPr>
            <w:tcW w:w="567" w:type="dxa"/>
            <w:shd w:val="clear" w:color="auto" w:fill="FF3399"/>
          </w:tcPr>
          <w:p w14:paraId="72F15A36"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301ECFF7" w14:textId="77777777" w:rsidR="00354356" w:rsidRPr="006E71A3" w:rsidRDefault="00354356" w:rsidP="0027472B">
            <w:pPr>
              <w:rPr>
                <w:rFonts w:ascii="Arial" w:hAnsi="Arial" w:cs="Arial"/>
              </w:rPr>
            </w:pPr>
          </w:p>
        </w:tc>
      </w:tr>
      <w:tr w:rsidR="00354356" w:rsidRPr="0089441E" w14:paraId="7B995668" w14:textId="77777777" w:rsidTr="00CB7F87">
        <w:tc>
          <w:tcPr>
            <w:tcW w:w="1659" w:type="dxa"/>
            <w:vMerge/>
            <w:vAlign w:val="center"/>
          </w:tcPr>
          <w:p w14:paraId="593FD7A9" w14:textId="77777777" w:rsidR="00354356" w:rsidRPr="006E71A3" w:rsidRDefault="00354356" w:rsidP="0027472B">
            <w:pPr>
              <w:jc w:val="center"/>
              <w:rPr>
                <w:rFonts w:ascii="Arial" w:hAnsi="Arial" w:cs="Arial"/>
                <w:b/>
              </w:rPr>
            </w:pPr>
          </w:p>
        </w:tc>
        <w:tc>
          <w:tcPr>
            <w:tcW w:w="6122" w:type="dxa"/>
          </w:tcPr>
          <w:p w14:paraId="01415739"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About dental health and the benefits of good oral hygiene and dental flossing, including regular check-ups at the dentist.</w:t>
            </w:r>
          </w:p>
        </w:tc>
        <w:tc>
          <w:tcPr>
            <w:tcW w:w="564" w:type="dxa"/>
            <w:shd w:val="clear" w:color="auto" w:fill="FFFF00"/>
          </w:tcPr>
          <w:p w14:paraId="42BBDD9B" w14:textId="77777777" w:rsidR="00354356" w:rsidRPr="0089441E" w:rsidRDefault="00354356" w:rsidP="0027472B">
            <w:pPr>
              <w:jc w:val="center"/>
              <w:rPr>
                <w:rFonts w:ascii="Arial" w:hAnsi="Arial" w:cs="Arial"/>
              </w:rPr>
            </w:pPr>
          </w:p>
        </w:tc>
        <w:tc>
          <w:tcPr>
            <w:tcW w:w="564" w:type="dxa"/>
            <w:shd w:val="clear" w:color="auto" w:fill="7030A0"/>
          </w:tcPr>
          <w:p w14:paraId="3C314A1E" w14:textId="77777777" w:rsidR="00354356" w:rsidRPr="0089441E" w:rsidRDefault="00354356" w:rsidP="0027472B">
            <w:pPr>
              <w:jc w:val="center"/>
              <w:rPr>
                <w:rFonts w:ascii="Arial" w:hAnsi="Arial" w:cs="Arial"/>
              </w:rPr>
            </w:pPr>
          </w:p>
        </w:tc>
        <w:tc>
          <w:tcPr>
            <w:tcW w:w="564" w:type="dxa"/>
            <w:shd w:val="clear" w:color="auto" w:fill="00B050"/>
          </w:tcPr>
          <w:p w14:paraId="49F538CA" w14:textId="77777777" w:rsidR="00354356" w:rsidRPr="0089441E" w:rsidRDefault="00354356" w:rsidP="0027472B">
            <w:pPr>
              <w:jc w:val="center"/>
              <w:rPr>
                <w:rFonts w:ascii="Arial" w:hAnsi="Arial" w:cs="Arial"/>
              </w:rPr>
            </w:pPr>
          </w:p>
        </w:tc>
        <w:tc>
          <w:tcPr>
            <w:tcW w:w="564" w:type="dxa"/>
            <w:shd w:val="clear" w:color="auto" w:fill="00B0F0"/>
          </w:tcPr>
          <w:p w14:paraId="5F9079B1" w14:textId="77777777" w:rsidR="00354356" w:rsidRPr="0089441E" w:rsidRDefault="00354356" w:rsidP="0027472B">
            <w:pPr>
              <w:jc w:val="center"/>
              <w:rPr>
                <w:rFonts w:ascii="Arial" w:hAnsi="Arial" w:cs="Arial"/>
              </w:rPr>
            </w:pPr>
          </w:p>
        </w:tc>
        <w:tc>
          <w:tcPr>
            <w:tcW w:w="561" w:type="dxa"/>
          </w:tcPr>
          <w:p w14:paraId="4499731C" w14:textId="77777777" w:rsidR="00354356" w:rsidRPr="0089441E" w:rsidRDefault="00354356" w:rsidP="0027472B">
            <w:pPr>
              <w:jc w:val="center"/>
              <w:rPr>
                <w:rFonts w:ascii="Arial" w:hAnsi="Arial" w:cs="Arial"/>
              </w:rPr>
            </w:pPr>
          </w:p>
        </w:tc>
        <w:tc>
          <w:tcPr>
            <w:tcW w:w="567" w:type="dxa"/>
            <w:shd w:val="clear" w:color="auto" w:fill="FF3399"/>
          </w:tcPr>
          <w:p w14:paraId="4DE1E405"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6DF56E67" w14:textId="77777777" w:rsidR="00354356" w:rsidRPr="006E71A3" w:rsidRDefault="00354356" w:rsidP="0027472B">
            <w:pPr>
              <w:rPr>
                <w:rFonts w:ascii="Arial" w:hAnsi="Arial" w:cs="Arial"/>
              </w:rPr>
            </w:pPr>
          </w:p>
        </w:tc>
      </w:tr>
      <w:tr w:rsidR="00354356" w:rsidRPr="0089441E" w14:paraId="2F5D87CE" w14:textId="77777777" w:rsidTr="00CB7F87">
        <w:tc>
          <w:tcPr>
            <w:tcW w:w="1659" w:type="dxa"/>
            <w:vMerge/>
            <w:vAlign w:val="center"/>
          </w:tcPr>
          <w:p w14:paraId="4494D0B0" w14:textId="77777777" w:rsidR="00354356" w:rsidRPr="006E71A3" w:rsidRDefault="00354356" w:rsidP="0027472B">
            <w:pPr>
              <w:jc w:val="center"/>
              <w:rPr>
                <w:rFonts w:ascii="Arial" w:hAnsi="Arial" w:cs="Arial"/>
                <w:b/>
              </w:rPr>
            </w:pPr>
          </w:p>
        </w:tc>
        <w:tc>
          <w:tcPr>
            <w:tcW w:w="6122" w:type="dxa"/>
          </w:tcPr>
          <w:p w14:paraId="1C16C1FD"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About personal hygiene and germs including bacteria, viruses, how they are spread and treated, and the importance of handwashing. </w:t>
            </w:r>
          </w:p>
        </w:tc>
        <w:tc>
          <w:tcPr>
            <w:tcW w:w="564" w:type="dxa"/>
            <w:shd w:val="clear" w:color="auto" w:fill="FFFF00"/>
          </w:tcPr>
          <w:p w14:paraId="301CB66A" w14:textId="77777777" w:rsidR="00354356" w:rsidRPr="0089441E" w:rsidRDefault="00354356" w:rsidP="0027472B">
            <w:pPr>
              <w:jc w:val="center"/>
              <w:rPr>
                <w:rFonts w:ascii="Arial" w:hAnsi="Arial" w:cs="Arial"/>
              </w:rPr>
            </w:pPr>
          </w:p>
        </w:tc>
        <w:tc>
          <w:tcPr>
            <w:tcW w:w="564" w:type="dxa"/>
            <w:shd w:val="clear" w:color="auto" w:fill="7030A0"/>
          </w:tcPr>
          <w:p w14:paraId="588EE07D" w14:textId="77777777" w:rsidR="00354356" w:rsidRPr="0089441E" w:rsidRDefault="00354356" w:rsidP="0027472B">
            <w:pPr>
              <w:jc w:val="center"/>
              <w:rPr>
                <w:rFonts w:ascii="Arial" w:hAnsi="Arial" w:cs="Arial"/>
              </w:rPr>
            </w:pPr>
          </w:p>
        </w:tc>
        <w:tc>
          <w:tcPr>
            <w:tcW w:w="564" w:type="dxa"/>
            <w:shd w:val="clear" w:color="auto" w:fill="00B050"/>
          </w:tcPr>
          <w:p w14:paraId="7C470F65" w14:textId="77777777" w:rsidR="00354356" w:rsidRPr="0089441E" w:rsidRDefault="00354356" w:rsidP="0027472B">
            <w:pPr>
              <w:jc w:val="center"/>
              <w:rPr>
                <w:rFonts w:ascii="Arial" w:hAnsi="Arial" w:cs="Arial"/>
              </w:rPr>
            </w:pPr>
          </w:p>
        </w:tc>
        <w:tc>
          <w:tcPr>
            <w:tcW w:w="564" w:type="dxa"/>
            <w:shd w:val="clear" w:color="auto" w:fill="00B0F0"/>
          </w:tcPr>
          <w:p w14:paraId="4D269CC9" w14:textId="77777777" w:rsidR="00354356" w:rsidRPr="0089441E" w:rsidRDefault="00354356" w:rsidP="0027472B">
            <w:pPr>
              <w:jc w:val="center"/>
              <w:rPr>
                <w:rFonts w:ascii="Arial" w:hAnsi="Arial" w:cs="Arial"/>
              </w:rPr>
            </w:pPr>
          </w:p>
        </w:tc>
        <w:tc>
          <w:tcPr>
            <w:tcW w:w="561" w:type="dxa"/>
            <w:shd w:val="clear" w:color="auto" w:fill="FFC000"/>
          </w:tcPr>
          <w:p w14:paraId="5D59B80A" w14:textId="77777777" w:rsidR="00354356" w:rsidRPr="0089441E" w:rsidRDefault="00354356" w:rsidP="0027472B">
            <w:pPr>
              <w:jc w:val="center"/>
              <w:rPr>
                <w:rFonts w:ascii="Arial" w:hAnsi="Arial" w:cs="Arial"/>
              </w:rPr>
            </w:pPr>
          </w:p>
        </w:tc>
        <w:tc>
          <w:tcPr>
            <w:tcW w:w="567" w:type="dxa"/>
            <w:shd w:val="clear" w:color="auto" w:fill="FF3399"/>
          </w:tcPr>
          <w:p w14:paraId="55F63C7C"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627B4D9E" w14:textId="77777777" w:rsidR="00354356" w:rsidRPr="006E71A3" w:rsidRDefault="00354356" w:rsidP="0027472B">
            <w:pPr>
              <w:rPr>
                <w:rFonts w:ascii="Arial" w:hAnsi="Arial" w:cs="Arial"/>
              </w:rPr>
            </w:pPr>
          </w:p>
        </w:tc>
      </w:tr>
      <w:tr w:rsidR="00354356" w:rsidRPr="0089441E" w14:paraId="18D27C6A" w14:textId="77777777" w:rsidTr="00CB7F87">
        <w:tc>
          <w:tcPr>
            <w:tcW w:w="1659" w:type="dxa"/>
            <w:vMerge/>
            <w:vAlign w:val="center"/>
          </w:tcPr>
          <w:p w14:paraId="322FC8C5" w14:textId="77777777" w:rsidR="00354356" w:rsidRPr="006E71A3" w:rsidRDefault="00354356" w:rsidP="0027472B">
            <w:pPr>
              <w:jc w:val="center"/>
              <w:rPr>
                <w:rFonts w:ascii="Arial" w:hAnsi="Arial" w:cs="Arial"/>
                <w:b/>
              </w:rPr>
            </w:pPr>
          </w:p>
        </w:tc>
        <w:tc>
          <w:tcPr>
            <w:tcW w:w="6122" w:type="dxa"/>
          </w:tcPr>
          <w:p w14:paraId="6E360CB9"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The facts and science relating to allergies, </w:t>
            </w:r>
            <w:r w:rsidRPr="00A02235">
              <w:rPr>
                <w:rFonts w:ascii="Arial" w:hAnsi="Arial" w:cs="Arial"/>
              </w:rPr>
              <w:lastRenderedPageBreak/>
              <w:t>immunisation and vaccination.</w:t>
            </w:r>
          </w:p>
        </w:tc>
        <w:tc>
          <w:tcPr>
            <w:tcW w:w="564" w:type="dxa"/>
          </w:tcPr>
          <w:p w14:paraId="2A930946" w14:textId="77777777" w:rsidR="00354356" w:rsidRPr="0089441E" w:rsidRDefault="00354356" w:rsidP="0027472B">
            <w:pPr>
              <w:jc w:val="center"/>
              <w:rPr>
                <w:rFonts w:ascii="Arial" w:hAnsi="Arial" w:cs="Arial"/>
              </w:rPr>
            </w:pPr>
          </w:p>
        </w:tc>
        <w:tc>
          <w:tcPr>
            <w:tcW w:w="564" w:type="dxa"/>
          </w:tcPr>
          <w:p w14:paraId="65D783D7" w14:textId="77777777" w:rsidR="00354356" w:rsidRPr="0089441E" w:rsidRDefault="00354356" w:rsidP="0027472B">
            <w:pPr>
              <w:jc w:val="center"/>
              <w:rPr>
                <w:rFonts w:ascii="Arial" w:hAnsi="Arial" w:cs="Arial"/>
              </w:rPr>
            </w:pPr>
          </w:p>
        </w:tc>
        <w:tc>
          <w:tcPr>
            <w:tcW w:w="564" w:type="dxa"/>
          </w:tcPr>
          <w:p w14:paraId="17E9BEE7" w14:textId="77777777" w:rsidR="00354356" w:rsidRPr="0089441E" w:rsidRDefault="00354356" w:rsidP="0027472B">
            <w:pPr>
              <w:jc w:val="center"/>
              <w:rPr>
                <w:rFonts w:ascii="Arial" w:hAnsi="Arial" w:cs="Arial"/>
              </w:rPr>
            </w:pPr>
          </w:p>
        </w:tc>
        <w:tc>
          <w:tcPr>
            <w:tcW w:w="564" w:type="dxa"/>
          </w:tcPr>
          <w:p w14:paraId="7D4D57B1" w14:textId="77777777" w:rsidR="00354356" w:rsidRPr="0089441E" w:rsidRDefault="00354356" w:rsidP="0027472B">
            <w:pPr>
              <w:jc w:val="center"/>
              <w:rPr>
                <w:rFonts w:ascii="Arial" w:hAnsi="Arial" w:cs="Arial"/>
              </w:rPr>
            </w:pPr>
          </w:p>
        </w:tc>
        <w:tc>
          <w:tcPr>
            <w:tcW w:w="561" w:type="dxa"/>
          </w:tcPr>
          <w:p w14:paraId="1B2A0ED9" w14:textId="77777777" w:rsidR="00354356" w:rsidRPr="0089441E" w:rsidRDefault="00354356" w:rsidP="0027472B">
            <w:pPr>
              <w:jc w:val="center"/>
              <w:rPr>
                <w:rFonts w:ascii="Arial" w:hAnsi="Arial" w:cs="Arial"/>
              </w:rPr>
            </w:pPr>
          </w:p>
        </w:tc>
        <w:tc>
          <w:tcPr>
            <w:tcW w:w="567" w:type="dxa"/>
            <w:shd w:val="clear" w:color="auto" w:fill="FF3399"/>
          </w:tcPr>
          <w:p w14:paraId="378863E3" w14:textId="77777777" w:rsidR="00354356" w:rsidRPr="0089441E" w:rsidRDefault="00354356" w:rsidP="0027472B">
            <w:pPr>
              <w:jc w:val="center"/>
              <w:rPr>
                <w:rFonts w:ascii="Arial" w:hAnsi="Arial" w:cs="Arial"/>
              </w:rPr>
            </w:pPr>
          </w:p>
        </w:tc>
        <w:tc>
          <w:tcPr>
            <w:tcW w:w="4481" w:type="dxa"/>
            <w:vMerge/>
            <w:shd w:val="clear" w:color="auto" w:fill="FFFFFF" w:themeFill="background1"/>
          </w:tcPr>
          <w:p w14:paraId="066CD921" w14:textId="77777777" w:rsidR="00354356" w:rsidRPr="006E71A3" w:rsidRDefault="00354356" w:rsidP="0027472B">
            <w:pPr>
              <w:rPr>
                <w:rFonts w:ascii="Arial" w:hAnsi="Arial" w:cs="Arial"/>
              </w:rPr>
            </w:pPr>
          </w:p>
        </w:tc>
      </w:tr>
      <w:tr w:rsidR="00354356" w:rsidRPr="0089441E" w14:paraId="181584CF" w14:textId="77777777" w:rsidTr="00CB7F87">
        <w:tc>
          <w:tcPr>
            <w:tcW w:w="1659" w:type="dxa"/>
            <w:vMerge w:val="restart"/>
            <w:vAlign w:val="center"/>
          </w:tcPr>
          <w:p w14:paraId="5DFBB58A" w14:textId="77777777" w:rsidR="00354356" w:rsidRPr="006E71A3" w:rsidRDefault="00354356" w:rsidP="0027472B">
            <w:pPr>
              <w:jc w:val="center"/>
              <w:rPr>
                <w:rFonts w:ascii="Arial" w:hAnsi="Arial" w:cs="Arial"/>
                <w:b/>
              </w:rPr>
            </w:pPr>
            <w:r>
              <w:rPr>
                <w:rFonts w:ascii="Arial" w:hAnsi="Arial" w:cs="Arial"/>
              </w:rPr>
              <w:lastRenderedPageBreak/>
              <w:t>Basic F</w:t>
            </w:r>
            <w:r w:rsidRPr="0089441E">
              <w:rPr>
                <w:rFonts w:ascii="Arial" w:hAnsi="Arial" w:cs="Arial"/>
              </w:rPr>
              <w:t xml:space="preserve">irst </w:t>
            </w:r>
            <w:r>
              <w:rPr>
                <w:rFonts w:ascii="Arial" w:hAnsi="Arial" w:cs="Arial"/>
              </w:rPr>
              <w:t>A</w:t>
            </w:r>
            <w:r w:rsidRPr="0089441E">
              <w:rPr>
                <w:rFonts w:ascii="Arial" w:hAnsi="Arial" w:cs="Arial"/>
              </w:rPr>
              <w:t>id</w:t>
            </w:r>
          </w:p>
        </w:tc>
        <w:tc>
          <w:tcPr>
            <w:tcW w:w="6122" w:type="dxa"/>
          </w:tcPr>
          <w:p w14:paraId="1C705078"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How to make a clear and efficient call to emergency services if necessary. </w:t>
            </w:r>
          </w:p>
        </w:tc>
        <w:tc>
          <w:tcPr>
            <w:tcW w:w="564" w:type="dxa"/>
          </w:tcPr>
          <w:p w14:paraId="1BCBBD33" w14:textId="77777777" w:rsidR="00354356" w:rsidRPr="0089441E" w:rsidRDefault="00354356" w:rsidP="0027472B">
            <w:pPr>
              <w:jc w:val="center"/>
              <w:rPr>
                <w:rFonts w:ascii="Arial" w:hAnsi="Arial" w:cs="Arial"/>
              </w:rPr>
            </w:pPr>
          </w:p>
        </w:tc>
        <w:tc>
          <w:tcPr>
            <w:tcW w:w="564" w:type="dxa"/>
          </w:tcPr>
          <w:p w14:paraId="72260A71" w14:textId="77777777" w:rsidR="00354356" w:rsidRPr="0089441E" w:rsidRDefault="00354356" w:rsidP="0027472B">
            <w:pPr>
              <w:jc w:val="center"/>
              <w:rPr>
                <w:rFonts w:ascii="Arial" w:hAnsi="Arial" w:cs="Arial"/>
              </w:rPr>
            </w:pPr>
          </w:p>
        </w:tc>
        <w:tc>
          <w:tcPr>
            <w:tcW w:w="564" w:type="dxa"/>
          </w:tcPr>
          <w:p w14:paraId="386B84BE" w14:textId="77777777" w:rsidR="00354356" w:rsidRPr="0089441E" w:rsidRDefault="00354356" w:rsidP="0027472B">
            <w:pPr>
              <w:jc w:val="center"/>
              <w:rPr>
                <w:rFonts w:ascii="Arial" w:hAnsi="Arial" w:cs="Arial"/>
              </w:rPr>
            </w:pPr>
          </w:p>
        </w:tc>
        <w:tc>
          <w:tcPr>
            <w:tcW w:w="564" w:type="dxa"/>
            <w:shd w:val="clear" w:color="auto" w:fill="00B0F0"/>
          </w:tcPr>
          <w:p w14:paraId="0FD031E3" w14:textId="77777777" w:rsidR="00354356" w:rsidRPr="0089441E" w:rsidRDefault="00354356" w:rsidP="0027472B">
            <w:pPr>
              <w:jc w:val="center"/>
              <w:rPr>
                <w:rFonts w:ascii="Arial" w:hAnsi="Arial" w:cs="Arial"/>
              </w:rPr>
            </w:pPr>
          </w:p>
        </w:tc>
        <w:tc>
          <w:tcPr>
            <w:tcW w:w="561" w:type="dxa"/>
            <w:shd w:val="clear" w:color="auto" w:fill="FFC000"/>
          </w:tcPr>
          <w:p w14:paraId="4116822B" w14:textId="77777777" w:rsidR="00354356" w:rsidRPr="0089441E" w:rsidRDefault="00354356" w:rsidP="0027472B">
            <w:pPr>
              <w:jc w:val="center"/>
              <w:rPr>
                <w:rFonts w:ascii="Arial" w:hAnsi="Arial" w:cs="Arial"/>
              </w:rPr>
            </w:pPr>
          </w:p>
        </w:tc>
        <w:tc>
          <w:tcPr>
            <w:tcW w:w="567" w:type="dxa"/>
          </w:tcPr>
          <w:p w14:paraId="178C8803" w14:textId="77777777" w:rsidR="00354356" w:rsidRPr="0089441E" w:rsidRDefault="00354356" w:rsidP="0027472B">
            <w:pPr>
              <w:jc w:val="center"/>
              <w:rPr>
                <w:rFonts w:ascii="Arial" w:hAnsi="Arial" w:cs="Arial"/>
              </w:rPr>
            </w:pPr>
          </w:p>
        </w:tc>
        <w:tc>
          <w:tcPr>
            <w:tcW w:w="4481" w:type="dxa"/>
            <w:vMerge w:val="restart"/>
          </w:tcPr>
          <w:p w14:paraId="054A8D25" w14:textId="7CC51B54" w:rsidR="00354356" w:rsidRPr="00165D0A" w:rsidRDefault="00165D0A" w:rsidP="00165D0A">
            <w:pPr>
              <w:pStyle w:val="ListParagraph"/>
              <w:numPr>
                <w:ilvl w:val="0"/>
                <w:numId w:val="12"/>
              </w:numPr>
              <w:rPr>
                <w:rFonts w:ascii="Arial" w:hAnsi="Arial" w:cs="Arial"/>
              </w:rPr>
            </w:pPr>
            <w:r>
              <w:rPr>
                <w:rFonts w:ascii="Arial" w:hAnsi="Arial" w:cs="Arial"/>
              </w:rPr>
              <w:t>PSHCE lessons</w:t>
            </w:r>
          </w:p>
        </w:tc>
      </w:tr>
      <w:tr w:rsidR="00354356" w:rsidRPr="0089441E" w14:paraId="25503827" w14:textId="77777777" w:rsidTr="007C3E14">
        <w:tc>
          <w:tcPr>
            <w:tcW w:w="1659" w:type="dxa"/>
            <w:vMerge/>
            <w:vAlign w:val="center"/>
          </w:tcPr>
          <w:p w14:paraId="0C94ADCD" w14:textId="77777777" w:rsidR="00354356" w:rsidRPr="006E71A3" w:rsidRDefault="00354356" w:rsidP="0027472B">
            <w:pPr>
              <w:jc w:val="center"/>
              <w:rPr>
                <w:rFonts w:ascii="Arial" w:hAnsi="Arial" w:cs="Arial"/>
                <w:b/>
              </w:rPr>
            </w:pPr>
          </w:p>
        </w:tc>
        <w:tc>
          <w:tcPr>
            <w:tcW w:w="6122" w:type="dxa"/>
          </w:tcPr>
          <w:p w14:paraId="3EDC5894" w14:textId="77777777" w:rsidR="00354356" w:rsidRPr="00A02235" w:rsidRDefault="00354356" w:rsidP="00354356">
            <w:pPr>
              <w:pStyle w:val="ListParagraph"/>
              <w:numPr>
                <w:ilvl w:val="0"/>
                <w:numId w:val="12"/>
              </w:numPr>
              <w:spacing w:after="120"/>
              <w:rPr>
                <w:rFonts w:ascii="Arial" w:hAnsi="Arial" w:cs="Arial"/>
              </w:rPr>
            </w:pPr>
            <w:r w:rsidRPr="00A02235">
              <w:rPr>
                <w:rFonts w:ascii="Arial" w:hAnsi="Arial" w:cs="Arial"/>
              </w:rPr>
              <w:t>Concepts of basic first-aid, for example dealing with common injuries, including head injuries.</w:t>
            </w:r>
          </w:p>
        </w:tc>
        <w:tc>
          <w:tcPr>
            <w:tcW w:w="564" w:type="dxa"/>
          </w:tcPr>
          <w:p w14:paraId="263F0E11" w14:textId="77777777" w:rsidR="00354356" w:rsidRPr="0089441E" w:rsidRDefault="00354356" w:rsidP="0027472B">
            <w:pPr>
              <w:jc w:val="center"/>
              <w:rPr>
                <w:rFonts w:ascii="Arial" w:hAnsi="Arial" w:cs="Arial"/>
              </w:rPr>
            </w:pPr>
          </w:p>
        </w:tc>
        <w:tc>
          <w:tcPr>
            <w:tcW w:w="564" w:type="dxa"/>
          </w:tcPr>
          <w:p w14:paraId="5C0B7605" w14:textId="77777777" w:rsidR="00354356" w:rsidRPr="0089441E" w:rsidRDefault="00354356" w:rsidP="0027472B">
            <w:pPr>
              <w:jc w:val="center"/>
              <w:rPr>
                <w:rFonts w:ascii="Arial" w:hAnsi="Arial" w:cs="Arial"/>
              </w:rPr>
            </w:pPr>
          </w:p>
        </w:tc>
        <w:tc>
          <w:tcPr>
            <w:tcW w:w="564" w:type="dxa"/>
          </w:tcPr>
          <w:p w14:paraId="3EBB8179" w14:textId="77777777" w:rsidR="00354356" w:rsidRPr="0089441E" w:rsidRDefault="00354356" w:rsidP="0027472B">
            <w:pPr>
              <w:jc w:val="center"/>
              <w:rPr>
                <w:rFonts w:ascii="Arial" w:hAnsi="Arial" w:cs="Arial"/>
              </w:rPr>
            </w:pPr>
          </w:p>
        </w:tc>
        <w:tc>
          <w:tcPr>
            <w:tcW w:w="564" w:type="dxa"/>
            <w:shd w:val="clear" w:color="auto" w:fill="00B0F0"/>
          </w:tcPr>
          <w:p w14:paraId="3A62C8C3" w14:textId="77777777" w:rsidR="00354356" w:rsidRPr="0089441E" w:rsidRDefault="00354356" w:rsidP="0027472B">
            <w:pPr>
              <w:jc w:val="center"/>
              <w:rPr>
                <w:rFonts w:ascii="Arial" w:hAnsi="Arial" w:cs="Arial"/>
              </w:rPr>
            </w:pPr>
          </w:p>
        </w:tc>
        <w:tc>
          <w:tcPr>
            <w:tcW w:w="561" w:type="dxa"/>
            <w:shd w:val="clear" w:color="auto" w:fill="FFC000"/>
          </w:tcPr>
          <w:p w14:paraId="7ABCB774" w14:textId="77777777" w:rsidR="00354356" w:rsidRPr="0089441E" w:rsidRDefault="00354356" w:rsidP="0027472B">
            <w:pPr>
              <w:jc w:val="center"/>
              <w:rPr>
                <w:rFonts w:ascii="Arial" w:hAnsi="Arial" w:cs="Arial"/>
              </w:rPr>
            </w:pPr>
          </w:p>
        </w:tc>
        <w:tc>
          <w:tcPr>
            <w:tcW w:w="567" w:type="dxa"/>
            <w:shd w:val="clear" w:color="auto" w:fill="FF3399"/>
          </w:tcPr>
          <w:p w14:paraId="34D6DC72" w14:textId="77777777" w:rsidR="00354356" w:rsidRPr="0089441E" w:rsidRDefault="00354356" w:rsidP="0027472B">
            <w:pPr>
              <w:jc w:val="center"/>
              <w:rPr>
                <w:rFonts w:ascii="Arial" w:hAnsi="Arial" w:cs="Arial"/>
              </w:rPr>
            </w:pPr>
          </w:p>
        </w:tc>
        <w:tc>
          <w:tcPr>
            <w:tcW w:w="4481" w:type="dxa"/>
            <w:vMerge/>
          </w:tcPr>
          <w:p w14:paraId="31D3CC45" w14:textId="77777777" w:rsidR="00354356" w:rsidRPr="006E71A3" w:rsidRDefault="00354356" w:rsidP="0027472B">
            <w:pPr>
              <w:rPr>
                <w:rFonts w:ascii="Arial" w:hAnsi="Arial" w:cs="Arial"/>
              </w:rPr>
            </w:pPr>
          </w:p>
        </w:tc>
      </w:tr>
      <w:tr w:rsidR="00354356" w:rsidRPr="0089441E" w14:paraId="0847FEE3" w14:textId="77777777" w:rsidTr="00CB7F87">
        <w:tc>
          <w:tcPr>
            <w:tcW w:w="1659" w:type="dxa"/>
            <w:vMerge w:val="restart"/>
            <w:vAlign w:val="center"/>
          </w:tcPr>
          <w:p w14:paraId="1186F5C8" w14:textId="77777777" w:rsidR="00354356" w:rsidRPr="006E71A3" w:rsidRDefault="00354356" w:rsidP="0027472B">
            <w:pPr>
              <w:jc w:val="center"/>
              <w:rPr>
                <w:rFonts w:ascii="Arial" w:hAnsi="Arial" w:cs="Arial"/>
                <w:b/>
              </w:rPr>
            </w:pPr>
            <w:r>
              <w:rPr>
                <w:rFonts w:ascii="Arial" w:hAnsi="Arial" w:cs="Arial"/>
              </w:rPr>
              <w:t>Changing Adolescent B</w:t>
            </w:r>
            <w:r w:rsidRPr="0089441E">
              <w:rPr>
                <w:rFonts w:ascii="Arial" w:hAnsi="Arial" w:cs="Arial"/>
              </w:rPr>
              <w:t>ody</w:t>
            </w:r>
          </w:p>
        </w:tc>
        <w:tc>
          <w:tcPr>
            <w:tcW w:w="6122" w:type="dxa"/>
          </w:tcPr>
          <w:p w14:paraId="018FA352" w14:textId="77777777" w:rsidR="00354356" w:rsidRPr="00354356" w:rsidRDefault="00354356" w:rsidP="00354356">
            <w:pPr>
              <w:pStyle w:val="ListParagraph"/>
              <w:numPr>
                <w:ilvl w:val="0"/>
                <w:numId w:val="12"/>
              </w:numPr>
              <w:spacing w:after="120"/>
              <w:rPr>
                <w:rFonts w:ascii="Arial" w:hAnsi="Arial" w:cs="Arial"/>
              </w:rPr>
            </w:pPr>
            <w:r w:rsidRPr="00A02235">
              <w:rPr>
                <w:rFonts w:ascii="Arial" w:hAnsi="Arial" w:cs="Arial"/>
              </w:rPr>
              <w:t xml:space="preserve">Key facts about puberty and the changing adolescent body, particularly from age 9 through to age 11, including physical and emotional changes. </w:t>
            </w:r>
          </w:p>
        </w:tc>
        <w:tc>
          <w:tcPr>
            <w:tcW w:w="564" w:type="dxa"/>
          </w:tcPr>
          <w:p w14:paraId="7E7933F6" w14:textId="77777777" w:rsidR="00354356" w:rsidRPr="0089441E" w:rsidRDefault="00354356" w:rsidP="0027472B">
            <w:pPr>
              <w:jc w:val="center"/>
              <w:rPr>
                <w:rFonts w:ascii="Arial" w:hAnsi="Arial" w:cs="Arial"/>
              </w:rPr>
            </w:pPr>
          </w:p>
        </w:tc>
        <w:tc>
          <w:tcPr>
            <w:tcW w:w="564" w:type="dxa"/>
          </w:tcPr>
          <w:p w14:paraId="0ACB66E6" w14:textId="77777777" w:rsidR="00354356" w:rsidRPr="0089441E" w:rsidRDefault="00354356" w:rsidP="0027472B">
            <w:pPr>
              <w:jc w:val="center"/>
              <w:rPr>
                <w:rFonts w:ascii="Arial" w:hAnsi="Arial" w:cs="Arial"/>
              </w:rPr>
            </w:pPr>
          </w:p>
        </w:tc>
        <w:tc>
          <w:tcPr>
            <w:tcW w:w="564" w:type="dxa"/>
          </w:tcPr>
          <w:p w14:paraId="38372E3E" w14:textId="77777777" w:rsidR="00354356" w:rsidRPr="0089441E" w:rsidRDefault="00354356" w:rsidP="0027472B">
            <w:pPr>
              <w:jc w:val="center"/>
              <w:rPr>
                <w:rFonts w:ascii="Arial" w:hAnsi="Arial" w:cs="Arial"/>
              </w:rPr>
            </w:pPr>
          </w:p>
        </w:tc>
        <w:tc>
          <w:tcPr>
            <w:tcW w:w="564" w:type="dxa"/>
          </w:tcPr>
          <w:p w14:paraId="37F5CC34" w14:textId="77777777" w:rsidR="00354356" w:rsidRPr="0089441E" w:rsidRDefault="00354356" w:rsidP="0027472B">
            <w:pPr>
              <w:jc w:val="center"/>
              <w:rPr>
                <w:rFonts w:ascii="Arial" w:hAnsi="Arial" w:cs="Arial"/>
              </w:rPr>
            </w:pPr>
          </w:p>
        </w:tc>
        <w:tc>
          <w:tcPr>
            <w:tcW w:w="561" w:type="dxa"/>
            <w:shd w:val="clear" w:color="auto" w:fill="FFC000"/>
          </w:tcPr>
          <w:p w14:paraId="6BA7ABE6" w14:textId="77777777" w:rsidR="00354356" w:rsidRPr="0089441E" w:rsidRDefault="00354356" w:rsidP="0027472B">
            <w:pPr>
              <w:jc w:val="center"/>
              <w:rPr>
                <w:rFonts w:ascii="Arial" w:hAnsi="Arial" w:cs="Arial"/>
              </w:rPr>
            </w:pPr>
          </w:p>
        </w:tc>
        <w:tc>
          <w:tcPr>
            <w:tcW w:w="567" w:type="dxa"/>
            <w:shd w:val="clear" w:color="auto" w:fill="FF3399"/>
          </w:tcPr>
          <w:p w14:paraId="1A7A7B90" w14:textId="77777777" w:rsidR="00354356" w:rsidRPr="0089441E" w:rsidRDefault="00354356" w:rsidP="0027472B">
            <w:pPr>
              <w:jc w:val="center"/>
              <w:rPr>
                <w:rFonts w:ascii="Arial" w:hAnsi="Arial" w:cs="Arial"/>
              </w:rPr>
            </w:pPr>
          </w:p>
        </w:tc>
        <w:tc>
          <w:tcPr>
            <w:tcW w:w="4481" w:type="dxa"/>
            <w:vMerge w:val="restart"/>
          </w:tcPr>
          <w:p w14:paraId="27B905B6" w14:textId="77777777" w:rsidR="00354356" w:rsidRDefault="00165D0A" w:rsidP="00165D0A">
            <w:pPr>
              <w:pStyle w:val="ListParagraph"/>
              <w:numPr>
                <w:ilvl w:val="0"/>
                <w:numId w:val="12"/>
              </w:numPr>
              <w:rPr>
                <w:rFonts w:ascii="Arial" w:hAnsi="Arial" w:cs="Arial"/>
              </w:rPr>
            </w:pPr>
            <w:r>
              <w:rPr>
                <w:rFonts w:ascii="Arial" w:hAnsi="Arial" w:cs="Arial"/>
              </w:rPr>
              <w:t>PSHCE lessons</w:t>
            </w:r>
          </w:p>
          <w:p w14:paraId="67E2F117" w14:textId="7995A3C6" w:rsidR="00165D0A" w:rsidRPr="00354356" w:rsidRDefault="00165D0A" w:rsidP="00165D0A">
            <w:pPr>
              <w:pStyle w:val="ListParagraph"/>
              <w:numPr>
                <w:ilvl w:val="0"/>
                <w:numId w:val="12"/>
              </w:numPr>
              <w:rPr>
                <w:rFonts w:ascii="Arial" w:hAnsi="Arial" w:cs="Arial"/>
              </w:rPr>
            </w:pPr>
            <w:r>
              <w:rPr>
                <w:rFonts w:ascii="Arial" w:hAnsi="Arial" w:cs="Arial"/>
              </w:rPr>
              <w:t>Yasmin and Tom resources</w:t>
            </w:r>
          </w:p>
        </w:tc>
      </w:tr>
      <w:tr w:rsidR="00354356" w:rsidRPr="0089441E" w14:paraId="3FA63E3F" w14:textId="77777777" w:rsidTr="00CB7F87">
        <w:tc>
          <w:tcPr>
            <w:tcW w:w="1659" w:type="dxa"/>
            <w:vMerge/>
            <w:vAlign w:val="center"/>
          </w:tcPr>
          <w:p w14:paraId="4D0A03C9" w14:textId="77777777" w:rsidR="00354356" w:rsidRPr="006E71A3" w:rsidRDefault="00354356" w:rsidP="0027472B">
            <w:pPr>
              <w:jc w:val="center"/>
              <w:rPr>
                <w:rFonts w:ascii="Arial" w:hAnsi="Arial" w:cs="Arial"/>
                <w:b/>
              </w:rPr>
            </w:pPr>
          </w:p>
        </w:tc>
        <w:tc>
          <w:tcPr>
            <w:tcW w:w="6122" w:type="dxa"/>
          </w:tcPr>
          <w:p w14:paraId="14400E23" w14:textId="77777777" w:rsidR="00354356" w:rsidRPr="00A02235" w:rsidRDefault="00354356" w:rsidP="00354356">
            <w:pPr>
              <w:pStyle w:val="ListParagraph"/>
              <w:numPr>
                <w:ilvl w:val="0"/>
                <w:numId w:val="12"/>
              </w:numPr>
              <w:spacing w:after="120"/>
              <w:rPr>
                <w:rFonts w:ascii="Arial" w:hAnsi="Arial" w:cs="Arial"/>
              </w:rPr>
            </w:pPr>
            <w:r w:rsidRPr="00A02235">
              <w:rPr>
                <w:rFonts w:ascii="Arial" w:hAnsi="Arial" w:cs="Arial"/>
              </w:rPr>
              <w:t>About menstrual wellbeing including the key facts about the menstrual cycle.</w:t>
            </w:r>
          </w:p>
        </w:tc>
        <w:tc>
          <w:tcPr>
            <w:tcW w:w="564" w:type="dxa"/>
          </w:tcPr>
          <w:p w14:paraId="786B1F91" w14:textId="77777777" w:rsidR="00354356" w:rsidRPr="0089441E" w:rsidRDefault="00354356" w:rsidP="0027472B">
            <w:pPr>
              <w:jc w:val="center"/>
              <w:rPr>
                <w:rFonts w:ascii="Arial" w:hAnsi="Arial" w:cs="Arial"/>
              </w:rPr>
            </w:pPr>
          </w:p>
        </w:tc>
        <w:tc>
          <w:tcPr>
            <w:tcW w:w="564" w:type="dxa"/>
          </w:tcPr>
          <w:p w14:paraId="40A6E920" w14:textId="77777777" w:rsidR="00354356" w:rsidRPr="0089441E" w:rsidRDefault="00354356" w:rsidP="0027472B">
            <w:pPr>
              <w:jc w:val="center"/>
              <w:rPr>
                <w:rFonts w:ascii="Arial" w:hAnsi="Arial" w:cs="Arial"/>
              </w:rPr>
            </w:pPr>
          </w:p>
        </w:tc>
        <w:tc>
          <w:tcPr>
            <w:tcW w:w="564" w:type="dxa"/>
          </w:tcPr>
          <w:p w14:paraId="5E4A3662" w14:textId="77777777" w:rsidR="00354356" w:rsidRPr="0089441E" w:rsidRDefault="00354356" w:rsidP="0027472B">
            <w:pPr>
              <w:jc w:val="center"/>
              <w:rPr>
                <w:rFonts w:ascii="Arial" w:hAnsi="Arial" w:cs="Arial"/>
              </w:rPr>
            </w:pPr>
          </w:p>
        </w:tc>
        <w:tc>
          <w:tcPr>
            <w:tcW w:w="564" w:type="dxa"/>
          </w:tcPr>
          <w:p w14:paraId="60152B8F" w14:textId="77777777" w:rsidR="00354356" w:rsidRPr="0089441E" w:rsidRDefault="00354356" w:rsidP="0027472B">
            <w:pPr>
              <w:jc w:val="center"/>
              <w:rPr>
                <w:rFonts w:ascii="Arial" w:hAnsi="Arial" w:cs="Arial"/>
              </w:rPr>
            </w:pPr>
          </w:p>
        </w:tc>
        <w:tc>
          <w:tcPr>
            <w:tcW w:w="561" w:type="dxa"/>
            <w:shd w:val="clear" w:color="auto" w:fill="FFC000"/>
          </w:tcPr>
          <w:p w14:paraId="2735049D" w14:textId="77777777" w:rsidR="00354356" w:rsidRPr="0089441E" w:rsidRDefault="00354356" w:rsidP="0027472B">
            <w:pPr>
              <w:jc w:val="center"/>
              <w:rPr>
                <w:rFonts w:ascii="Arial" w:hAnsi="Arial" w:cs="Arial"/>
              </w:rPr>
            </w:pPr>
          </w:p>
        </w:tc>
        <w:tc>
          <w:tcPr>
            <w:tcW w:w="567" w:type="dxa"/>
            <w:shd w:val="clear" w:color="auto" w:fill="FF3399"/>
          </w:tcPr>
          <w:p w14:paraId="37FEB195" w14:textId="77777777" w:rsidR="00354356" w:rsidRPr="0089441E" w:rsidRDefault="00354356" w:rsidP="0027472B">
            <w:pPr>
              <w:jc w:val="center"/>
              <w:rPr>
                <w:rFonts w:ascii="Arial" w:hAnsi="Arial" w:cs="Arial"/>
              </w:rPr>
            </w:pPr>
          </w:p>
        </w:tc>
        <w:tc>
          <w:tcPr>
            <w:tcW w:w="4481" w:type="dxa"/>
            <w:vMerge/>
          </w:tcPr>
          <w:p w14:paraId="40EF83F6" w14:textId="77777777" w:rsidR="00354356" w:rsidRPr="006E71A3" w:rsidRDefault="00354356" w:rsidP="0027472B">
            <w:pPr>
              <w:rPr>
                <w:rFonts w:ascii="Arial" w:hAnsi="Arial" w:cs="Arial"/>
              </w:rPr>
            </w:pPr>
          </w:p>
        </w:tc>
      </w:tr>
    </w:tbl>
    <w:p w14:paraId="67AED478" w14:textId="77777777" w:rsidR="00354356" w:rsidRDefault="00354356" w:rsidP="00C5690C">
      <w:pPr>
        <w:rPr>
          <w:rFonts w:ascii="Arial" w:hAnsi="Arial" w:cs="Arial"/>
          <w:b/>
          <w:u w:val="single"/>
        </w:rPr>
      </w:pPr>
    </w:p>
    <w:p w14:paraId="3919FAC7" w14:textId="77777777" w:rsidR="00354356" w:rsidRPr="0089441E" w:rsidRDefault="00354356" w:rsidP="00C5690C">
      <w:pPr>
        <w:rPr>
          <w:rFonts w:ascii="Arial" w:hAnsi="Arial" w:cs="Arial"/>
          <w:b/>
          <w:u w:val="single"/>
        </w:rPr>
      </w:pPr>
    </w:p>
    <w:p w14:paraId="34B66F72" w14:textId="77777777" w:rsidR="00C5690C" w:rsidRPr="0089441E" w:rsidRDefault="00C5690C" w:rsidP="00C5690C">
      <w:pPr>
        <w:jc w:val="center"/>
        <w:rPr>
          <w:rFonts w:ascii="Arial" w:hAnsi="Arial" w:cs="Arial"/>
          <w:b/>
          <w:u w:val="single"/>
        </w:rPr>
      </w:pPr>
    </w:p>
    <w:sectPr w:rsidR="00C5690C" w:rsidRPr="0089441E" w:rsidSect="00C5690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EE0"/>
    <w:multiLevelType w:val="hybridMultilevel"/>
    <w:tmpl w:val="5B0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F0F6B"/>
    <w:multiLevelType w:val="hybridMultilevel"/>
    <w:tmpl w:val="6E8A1322"/>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A75CD5"/>
    <w:multiLevelType w:val="hybridMultilevel"/>
    <w:tmpl w:val="2EBC70C6"/>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276FCF"/>
    <w:multiLevelType w:val="hybridMultilevel"/>
    <w:tmpl w:val="60AE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E27D5"/>
    <w:multiLevelType w:val="hybridMultilevel"/>
    <w:tmpl w:val="B2BA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6C2648"/>
    <w:multiLevelType w:val="hybridMultilevel"/>
    <w:tmpl w:val="B834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66C38"/>
    <w:multiLevelType w:val="hybridMultilevel"/>
    <w:tmpl w:val="F5F683A0"/>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C86B2A"/>
    <w:multiLevelType w:val="hybridMultilevel"/>
    <w:tmpl w:val="209A0114"/>
    <w:lvl w:ilvl="0" w:tplc="79BC82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F1116C"/>
    <w:multiLevelType w:val="hybridMultilevel"/>
    <w:tmpl w:val="40FC8962"/>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0A2C44"/>
    <w:multiLevelType w:val="hybridMultilevel"/>
    <w:tmpl w:val="EFF4F432"/>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8E6006"/>
    <w:multiLevelType w:val="hybridMultilevel"/>
    <w:tmpl w:val="616A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223BD3"/>
    <w:multiLevelType w:val="hybridMultilevel"/>
    <w:tmpl w:val="78E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2E3862"/>
    <w:multiLevelType w:val="hybridMultilevel"/>
    <w:tmpl w:val="6AF6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7D2F43"/>
    <w:multiLevelType w:val="hybridMultilevel"/>
    <w:tmpl w:val="BE426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F63246B"/>
    <w:multiLevelType w:val="hybridMultilevel"/>
    <w:tmpl w:val="8A0A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D7029"/>
    <w:multiLevelType w:val="hybridMultilevel"/>
    <w:tmpl w:val="28E0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AF21F6"/>
    <w:multiLevelType w:val="hybridMultilevel"/>
    <w:tmpl w:val="41F4AFB0"/>
    <w:lvl w:ilvl="0" w:tplc="13DC4D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1B5A8F"/>
    <w:multiLevelType w:val="hybridMultilevel"/>
    <w:tmpl w:val="527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0"/>
  </w:num>
  <w:num w:numId="5">
    <w:abstractNumId w:val="1"/>
  </w:num>
  <w:num w:numId="6">
    <w:abstractNumId w:val="2"/>
  </w:num>
  <w:num w:numId="7">
    <w:abstractNumId w:val="9"/>
  </w:num>
  <w:num w:numId="8">
    <w:abstractNumId w:val="8"/>
  </w:num>
  <w:num w:numId="9">
    <w:abstractNumId w:val="6"/>
  </w:num>
  <w:num w:numId="10">
    <w:abstractNumId w:val="16"/>
  </w:num>
  <w:num w:numId="11">
    <w:abstractNumId w:val="12"/>
  </w:num>
  <w:num w:numId="12">
    <w:abstractNumId w:val="10"/>
  </w:num>
  <w:num w:numId="13">
    <w:abstractNumId w:val="17"/>
  </w:num>
  <w:num w:numId="14">
    <w:abstractNumId w:val="13"/>
  </w:num>
  <w:num w:numId="15">
    <w:abstractNumId w:val="11"/>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0C"/>
    <w:rsid w:val="000435E9"/>
    <w:rsid w:val="00074BFE"/>
    <w:rsid w:val="000C7D3C"/>
    <w:rsid w:val="001171E1"/>
    <w:rsid w:val="00165D0A"/>
    <w:rsid w:val="002434C3"/>
    <w:rsid w:val="00245B33"/>
    <w:rsid w:val="00251157"/>
    <w:rsid w:val="00290569"/>
    <w:rsid w:val="002C7B78"/>
    <w:rsid w:val="002E2B65"/>
    <w:rsid w:val="002F1656"/>
    <w:rsid w:val="002F644D"/>
    <w:rsid w:val="00354356"/>
    <w:rsid w:val="003C13E6"/>
    <w:rsid w:val="00421DDE"/>
    <w:rsid w:val="00423355"/>
    <w:rsid w:val="0046202E"/>
    <w:rsid w:val="004748C7"/>
    <w:rsid w:val="00587FF4"/>
    <w:rsid w:val="005A4488"/>
    <w:rsid w:val="005E415F"/>
    <w:rsid w:val="00651CC8"/>
    <w:rsid w:val="006647CA"/>
    <w:rsid w:val="00683749"/>
    <w:rsid w:val="006E71A3"/>
    <w:rsid w:val="007262B2"/>
    <w:rsid w:val="00770837"/>
    <w:rsid w:val="00792E98"/>
    <w:rsid w:val="0079404E"/>
    <w:rsid w:val="007A459B"/>
    <w:rsid w:val="007C3E14"/>
    <w:rsid w:val="008230F9"/>
    <w:rsid w:val="008240E4"/>
    <w:rsid w:val="0089441E"/>
    <w:rsid w:val="008E4C25"/>
    <w:rsid w:val="009A46FF"/>
    <w:rsid w:val="009D4AC2"/>
    <w:rsid w:val="00A02235"/>
    <w:rsid w:val="00A2554F"/>
    <w:rsid w:val="00A9164C"/>
    <w:rsid w:val="00AC339C"/>
    <w:rsid w:val="00AC7BB8"/>
    <w:rsid w:val="00BD23F8"/>
    <w:rsid w:val="00BF24AE"/>
    <w:rsid w:val="00C5690C"/>
    <w:rsid w:val="00CB71A4"/>
    <w:rsid w:val="00CB7F87"/>
    <w:rsid w:val="00CE3FFA"/>
    <w:rsid w:val="00D5062D"/>
    <w:rsid w:val="00E71CFB"/>
    <w:rsid w:val="00F06C7A"/>
    <w:rsid w:val="00F0748F"/>
    <w:rsid w:val="00FB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54F"/>
    <w:pPr>
      <w:ind w:left="720"/>
      <w:contextualSpacing/>
    </w:pPr>
  </w:style>
  <w:style w:type="character" w:styleId="Hyperlink">
    <w:name w:val="Hyperlink"/>
    <w:basedOn w:val="DefaultParagraphFont"/>
    <w:uiPriority w:val="99"/>
    <w:semiHidden/>
    <w:unhideWhenUsed/>
    <w:rsid w:val="00651CC8"/>
    <w:rPr>
      <w:color w:val="0000FF"/>
      <w:u w:val="single"/>
    </w:rPr>
  </w:style>
  <w:style w:type="paragraph" w:styleId="BalloonText">
    <w:name w:val="Balloon Text"/>
    <w:basedOn w:val="Normal"/>
    <w:link w:val="BalloonTextChar"/>
    <w:uiPriority w:val="99"/>
    <w:semiHidden/>
    <w:unhideWhenUsed/>
    <w:rsid w:val="0025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54F"/>
    <w:pPr>
      <w:ind w:left="720"/>
      <w:contextualSpacing/>
    </w:pPr>
  </w:style>
  <w:style w:type="character" w:styleId="Hyperlink">
    <w:name w:val="Hyperlink"/>
    <w:basedOn w:val="DefaultParagraphFont"/>
    <w:uiPriority w:val="99"/>
    <w:semiHidden/>
    <w:unhideWhenUsed/>
    <w:rsid w:val="00651CC8"/>
    <w:rPr>
      <w:color w:val="0000FF"/>
      <w:u w:val="single"/>
    </w:rPr>
  </w:style>
  <w:style w:type="paragraph" w:styleId="BalloonText">
    <w:name w:val="Balloon Text"/>
    <w:basedOn w:val="Normal"/>
    <w:link w:val="BalloonTextChar"/>
    <w:uiPriority w:val="99"/>
    <w:semiHidden/>
    <w:unhideWhenUsed/>
    <w:rsid w:val="00251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arning.nspcc.org.uk/research-resources/schools/pants-t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Tynisha Donnelly</dc:creator>
  <cp:lastModifiedBy>Craig Millington</cp:lastModifiedBy>
  <cp:revision>3</cp:revision>
  <cp:lastPrinted>2022-04-05T13:20:00Z</cp:lastPrinted>
  <dcterms:created xsi:type="dcterms:W3CDTF">2021-10-07T15:49:00Z</dcterms:created>
  <dcterms:modified xsi:type="dcterms:W3CDTF">2022-04-05T13:21:00Z</dcterms:modified>
</cp:coreProperties>
</file>