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E1004" w14:textId="28B756B1" w:rsidR="00743A1C" w:rsidRDefault="003104E1">
      <w:pPr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YEAR </w:t>
      </w:r>
      <w:r w:rsidR="00645BD8">
        <w:rPr>
          <w:rFonts w:ascii="Glacial Indifference" w:hAnsi="Glacial Indifference"/>
          <w:color w:val="95529B"/>
          <w:sz w:val="34"/>
        </w:rPr>
        <w:t>6</w:t>
      </w:r>
      <w:r>
        <w:rPr>
          <w:rFonts w:ascii="Glacial Indifference" w:hAnsi="Glacial Indifference"/>
          <w:color w:val="95529B"/>
          <w:sz w:val="34"/>
        </w:rPr>
        <w:t xml:space="preserve"> — </w:t>
      </w:r>
      <w:r>
        <w:rPr>
          <w:rFonts w:ascii="Glacial Indifference" w:hAnsi="Glacial Indifference"/>
          <w:sz w:val="34"/>
        </w:rPr>
        <w:t>MEDIUM-TERM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4534"/>
        <w:gridCol w:w="4554"/>
        <w:gridCol w:w="4129"/>
      </w:tblGrid>
      <w:tr w:rsidR="00F41C6E" w14:paraId="201763D0" w14:textId="77777777" w:rsidTr="00F41C6E">
        <w:tc>
          <w:tcPr>
            <w:tcW w:w="731" w:type="dxa"/>
          </w:tcPr>
          <w:p w14:paraId="610A2ADC" w14:textId="31F93C19" w:rsidR="003104E1" w:rsidRDefault="003104E1" w:rsidP="003104E1">
            <w:r>
              <w:rPr>
                <w:rFonts w:ascii="Open Sans Semibold"/>
                <w:b/>
              </w:rPr>
              <w:t>Term</w:t>
            </w:r>
          </w:p>
        </w:tc>
        <w:tc>
          <w:tcPr>
            <w:tcW w:w="4534" w:type="dxa"/>
          </w:tcPr>
          <w:p w14:paraId="5E1B1EA0" w14:textId="418367D8" w:rsidR="003104E1" w:rsidRDefault="003104E1" w:rsidP="003104E1">
            <w:r>
              <w:rPr>
                <w:rFonts w:ascii="Open Sans Semibold"/>
                <w:b/>
              </w:rPr>
              <w:t>Topic</w:t>
            </w:r>
          </w:p>
        </w:tc>
        <w:tc>
          <w:tcPr>
            <w:tcW w:w="4554" w:type="dxa"/>
          </w:tcPr>
          <w:p w14:paraId="5172BEC2" w14:textId="69339E5C" w:rsidR="003104E1" w:rsidRDefault="003104E1" w:rsidP="003104E1">
            <w:r>
              <w:rPr>
                <w:rFonts w:ascii="Open Sans Semibold"/>
                <w:b/>
              </w:rPr>
              <w:t>In this unit of work, students learn...</w:t>
            </w:r>
          </w:p>
        </w:tc>
        <w:tc>
          <w:tcPr>
            <w:tcW w:w="4129" w:type="dxa"/>
          </w:tcPr>
          <w:p w14:paraId="7C4F27E7" w14:textId="77777777" w:rsidR="003104E1" w:rsidRPr="00676C4B" w:rsidRDefault="003104E1" w:rsidP="003104E1">
            <w:pPr>
              <w:pStyle w:val="TableParagraph"/>
              <w:spacing w:before="135" w:line="211" w:lineRule="auto"/>
              <w:ind w:left="955" w:right="312" w:hanging="618"/>
              <w:rPr>
                <w:rFonts w:ascii="Open Sans Semibold"/>
                <w:b/>
              </w:rPr>
            </w:pPr>
            <w:r w:rsidRPr="00676C4B">
              <w:rPr>
                <w:rFonts w:ascii="Open Sans Semibold"/>
                <w:b/>
              </w:rPr>
              <w:t>Lesson overviews/Teacher notes / resources</w:t>
            </w:r>
          </w:p>
          <w:p w14:paraId="3A0D0220" w14:textId="03BACC1F" w:rsidR="003104E1" w:rsidRDefault="003104E1" w:rsidP="003104E1">
            <w:r w:rsidRPr="00676C4B">
              <w:rPr>
                <w:sz w:val="20"/>
                <w:szCs w:val="20"/>
              </w:rPr>
              <w:t xml:space="preserve">(See </w:t>
            </w:r>
            <w:r w:rsidRPr="00203647">
              <w:rPr>
                <w:rStyle w:val="Hyperlink"/>
                <w:sz w:val="20"/>
              </w:rPr>
              <w:t>regularly-updated pdf. version</w:t>
            </w:r>
            <w:r w:rsidRPr="00676C4B">
              <w:rPr>
                <w:sz w:val="20"/>
                <w:szCs w:val="20"/>
              </w:rPr>
              <w:t xml:space="preserve"> for latest Quality </w:t>
            </w:r>
            <w:proofErr w:type="gramStart"/>
            <w:r w:rsidRPr="00676C4B">
              <w:rPr>
                <w:sz w:val="20"/>
                <w:szCs w:val="20"/>
              </w:rPr>
              <w:t>Assured  resources</w:t>
            </w:r>
            <w:proofErr w:type="gramEnd"/>
            <w:r w:rsidRPr="00676C4B">
              <w:rPr>
                <w:sz w:val="20"/>
                <w:szCs w:val="20"/>
              </w:rPr>
              <w:t>)</w:t>
            </w:r>
          </w:p>
        </w:tc>
      </w:tr>
      <w:tr w:rsidR="00B0696C" w14:paraId="3E27E2BF" w14:textId="77777777" w:rsidTr="00F41C6E">
        <w:tc>
          <w:tcPr>
            <w:tcW w:w="731" w:type="dxa"/>
            <w:vMerge w:val="restart"/>
            <w:shd w:val="clear" w:color="auto" w:fill="A8D08D" w:themeFill="accent6" w:themeFillTint="99"/>
            <w:textDirection w:val="btLr"/>
          </w:tcPr>
          <w:p w14:paraId="3C5CE267" w14:textId="52A85EE9" w:rsidR="00B0696C" w:rsidRDefault="00B0696C" w:rsidP="00B0696C">
            <w:pPr>
              <w:ind w:left="113" w:right="113"/>
            </w:pPr>
            <w:r>
              <w:rPr>
                <w:rFonts w:ascii="Open Sans" w:hAnsi="Open Sans"/>
                <w:b/>
              </w:rPr>
              <w:t xml:space="preserve">Autumn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Health   and Wellbeing</w:t>
            </w:r>
          </w:p>
        </w:tc>
        <w:tc>
          <w:tcPr>
            <w:tcW w:w="4534" w:type="dxa"/>
            <w:shd w:val="clear" w:color="auto" w:fill="A8D08D" w:themeFill="accent6" w:themeFillTint="99"/>
          </w:tcPr>
          <w:p w14:paraId="52584D8B" w14:textId="77777777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Physical health and Mental wellbeing</w:t>
            </w:r>
          </w:p>
          <w:p w14:paraId="20A3B3C7" w14:textId="77777777" w:rsidR="00645BD8" w:rsidRDefault="00645BD8" w:rsidP="00645BD8">
            <w:pPr>
              <w:pStyle w:val="TableParagraph"/>
              <w:spacing w:before="102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What affects mental health and ways to</w:t>
            </w:r>
          </w:p>
          <w:p w14:paraId="43348A72" w14:textId="77777777" w:rsidR="00645BD8" w:rsidRDefault="00645BD8" w:rsidP="00645BD8">
            <w:pPr>
              <w:pStyle w:val="TableParagraph"/>
              <w:spacing w:before="3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take care of it; managing change, loss</w:t>
            </w:r>
          </w:p>
          <w:p w14:paraId="51B0173F" w14:textId="77777777" w:rsidR="00645BD8" w:rsidRDefault="00645BD8" w:rsidP="00645BD8">
            <w:pPr>
              <w:pStyle w:val="TableParagraph"/>
              <w:spacing w:before="80" w:line="231" w:lineRule="exact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and bereavement; managing time online</w:t>
            </w:r>
          </w:p>
          <w:p w14:paraId="6B78B1F0" w14:textId="77777777" w:rsidR="00645BD8" w:rsidRDefault="00645BD8" w:rsidP="00645BD8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04F2D2A" w14:textId="77777777" w:rsidR="00645BD8" w:rsidRDefault="00645BD8" w:rsidP="00645BD8">
            <w:pPr>
              <w:pStyle w:val="TableParagraph"/>
              <w:spacing w:before="0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H13, H14, H15, H20, H21,</w:t>
            </w:r>
          </w:p>
          <w:p w14:paraId="526659F7" w14:textId="48846A2A" w:rsidR="00B0696C" w:rsidRPr="00B0696C" w:rsidRDefault="00645BD8" w:rsidP="00645BD8">
            <w:pPr>
              <w:pStyle w:val="TableParagraph"/>
              <w:spacing w:before="4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H22, H23, H24</w:t>
            </w:r>
          </w:p>
        </w:tc>
        <w:tc>
          <w:tcPr>
            <w:tcW w:w="4554" w:type="dxa"/>
          </w:tcPr>
          <w:p w14:paraId="57BDAEB2" w14:textId="028F45CE" w:rsidR="00645BD8" w:rsidRPr="00E53A05" w:rsidRDefault="00645BD8" w:rsidP="00E53A05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that mental health is just as important as physical health and that both need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looking</w:t>
            </w:r>
            <w:r w:rsidR="00E53A05">
              <w:rPr>
                <w:sz w:val="20"/>
              </w:rPr>
              <w:t xml:space="preserve"> </w:t>
            </w:r>
            <w:r w:rsidRPr="00E53A05">
              <w:rPr>
                <w:sz w:val="20"/>
              </w:rPr>
              <w:t>after</w:t>
            </w:r>
          </w:p>
          <w:p w14:paraId="22E3B935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ill-health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difficulties</w:t>
            </w:r>
          </w:p>
          <w:p w14:paraId="1544F83A" w14:textId="77777777" w:rsidR="00645BD8" w:rsidRDefault="00645BD8" w:rsidP="00645BD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can be resolved with help and support</w:t>
            </w:r>
          </w:p>
          <w:p w14:paraId="11F397F9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</w:p>
          <w:p w14:paraId="4919E933" w14:textId="075AA3D9" w:rsidR="00645BD8" w:rsidRPr="00E53A05" w:rsidRDefault="00645BD8" w:rsidP="00645BD8">
            <w:pPr>
              <w:pStyle w:val="TableParagraph"/>
              <w:spacing w:before="40"/>
              <w:ind w:left="652"/>
              <w:rPr>
                <w:color w:val="FF0000"/>
                <w:sz w:val="20"/>
              </w:rPr>
            </w:pPr>
            <w:r>
              <w:rPr>
                <w:sz w:val="20"/>
              </w:rPr>
              <w:t>wellbeing</w:t>
            </w:r>
            <w:r w:rsidR="00E53A05">
              <w:rPr>
                <w:sz w:val="20"/>
              </w:rPr>
              <w:t xml:space="preserve"> </w:t>
            </w:r>
            <w:r w:rsidR="00E53A05" w:rsidRPr="00E53A05">
              <w:rPr>
                <w:color w:val="FF0000"/>
                <w:sz w:val="20"/>
              </w:rPr>
              <w:t>(Children are taught the importance of empathy and understanding how others feel as a result of an action)</w:t>
            </w:r>
          </w:p>
          <w:p w14:paraId="021416C8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positive strategies for managing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</w:p>
          <w:p w14:paraId="57BAB48C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that there are situations when someone may experience mixed or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conflicting</w:t>
            </w:r>
          </w:p>
          <w:p w14:paraId="30AD3A0D" w14:textId="77777777" w:rsidR="00645BD8" w:rsidRDefault="00645BD8" w:rsidP="00645BD8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feelings</w:t>
            </w:r>
          </w:p>
          <w:p w14:paraId="0098D161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helpful,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whilst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recognising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sometimes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01A522C0" w14:textId="77777777" w:rsidR="00645BD8" w:rsidRDefault="00645BD8" w:rsidP="00645BD8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be overcome</w:t>
            </w:r>
          </w:p>
          <w:p w14:paraId="3732CF2F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  <w:p w14:paraId="3342FC3A" w14:textId="77777777" w:rsidR="00645BD8" w:rsidRDefault="00645BD8" w:rsidP="00645BD8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of the time) – help and support is available</w:t>
            </w:r>
          </w:p>
          <w:p w14:paraId="2BD30680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identify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</w:p>
          <w:p w14:paraId="59AD36A3" w14:textId="77777777" w:rsidR="00645BD8" w:rsidRDefault="00645BD8" w:rsidP="00645BD8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in and outside school</w:t>
            </w:r>
          </w:p>
          <w:p w14:paraId="6515F8C2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rPr>
                <w:sz w:val="20"/>
              </w:rPr>
            </w:pPr>
            <w:r>
              <w:rPr>
                <w:sz w:val="20"/>
              </w:rPr>
              <w:t>the importance of asking for support from a trusted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</w:p>
          <w:p w14:paraId="16F519BF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death,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</w:p>
          <w:p w14:paraId="53E9841C" w14:textId="77777777" w:rsidR="00645BD8" w:rsidRDefault="00645BD8" w:rsidP="00645BD8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conflicting feelings</w:t>
            </w:r>
          </w:p>
          <w:p w14:paraId="407E0A34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rPr>
                <w:sz w:val="20"/>
              </w:rPr>
            </w:pPr>
            <w:r>
              <w:rPr>
                <w:sz w:val="20"/>
              </w:rPr>
              <w:t>that changes can mean people experience feelings of loss 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grief</w:t>
            </w:r>
          </w:p>
          <w:p w14:paraId="3E5A332C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rPr>
                <w:sz w:val="20"/>
              </w:rPr>
            </w:pPr>
            <w:r>
              <w:rPr>
                <w:sz w:val="20"/>
              </w:rPr>
              <w:t>about the process of grieving and how grief can be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</w:p>
          <w:p w14:paraId="256A075D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spacing w:line="280" w:lineRule="auto"/>
              <w:ind w:right="607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 change 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</w:p>
          <w:p w14:paraId="4885F055" w14:textId="2328A470" w:rsidR="00645BD8" w:rsidRPr="00E53A05" w:rsidRDefault="00645BD8" w:rsidP="00E53A05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spacing w:before="7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="00E53A05">
              <w:rPr>
                <w:sz w:val="20"/>
              </w:rPr>
              <w:t xml:space="preserve"> </w:t>
            </w:r>
            <w:r w:rsidRPr="00E53A05">
              <w:rPr>
                <w:sz w:val="20"/>
              </w:rPr>
              <w:t>change</w:t>
            </w:r>
          </w:p>
          <w:p w14:paraId="20BB6D6B" w14:textId="77908A17" w:rsidR="00645BD8" w:rsidRPr="00E53A05" w:rsidRDefault="00645BD8" w:rsidP="00E53A05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rPr>
                <w:sz w:val="20"/>
              </w:rPr>
            </w:pPr>
            <w:r>
              <w:rPr>
                <w:sz w:val="20"/>
              </w:rPr>
              <w:t>how balancing time online with other activities helps to maintain their health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="00E53A05">
              <w:rPr>
                <w:sz w:val="20"/>
              </w:rPr>
              <w:t xml:space="preserve"> </w:t>
            </w:r>
            <w:r w:rsidRPr="00E53A05">
              <w:rPr>
                <w:sz w:val="20"/>
              </w:rPr>
              <w:t>wellbeing</w:t>
            </w:r>
          </w:p>
          <w:p w14:paraId="51616215" w14:textId="77777777" w:rsidR="00645BD8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spacing w:line="280" w:lineRule="auto"/>
              <w:ind w:right="555"/>
              <w:rPr>
                <w:sz w:val="20"/>
              </w:rPr>
            </w:pPr>
            <w:r>
              <w:rPr>
                <w:sz w:val="20"/>
              </w:rPr>
              <w:t>strategies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switching phone off 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night</w:t>
            </w:r>
          </w:p>
          <w:p w14:paraId="6D774E75" w14:textId="77777777" w:rsidR="00B0696C" w:rsidRDefault="00645BD8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frightened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worried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 have seen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3B963CAF" w14:textId="0FA405DA" w:rsidR="00E53A05" w:rsidRPr="003104E1" w:rsidRDefault="00E53A05" w:rsidP="00645BD8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 w:rsidRPr="00E53A05">
              <w:rPr>
                <w:color w:val="FF0000"/>
                <w:sz w:val="20"/>
              </w:rPr>
              <w:t xml:space="preserve">The above points are addressed regularly </w:t>
            </w:r>
            <w:r w:rsidRPr="00E53A05">
              <w:rPr>
                <w:color w:val="FF0000"/>
                <w:sz w:val="20"/>
              </w:rPr>
              <w:lastRenderedPageBreak/>
              <w:t>and sensitively.  Our practice is directed by the needs of the pupils’ wellbeing at all times</w:t>
            </w:r>
          </w:p>
        </w:tc>
        <w:tc>
          <w:tcPr>
            <w:tcW w:w="4129" w:type="dxa"/>
          </w:tcPr>
          <w:p w14:paraId="603E44EC" w14:textId="77777777" w:rsidR="00B0696C" w:rsidRDefault="008B55BA" w:rsidP="00B0696C">
            <w:hyperlink r:id="rId5" w:history="1">
              <w:r w:rsidR="003B590C" w:rsidRPr="00816CC5">
                <w:rPr>
                  <w:rStyle w:val="Hyperlink"/>
                </w:rPr>
                <w:t>PSHE Association Mental Health and wellbeing lessons (KS2 Y5-6)</w:t>
              </w:r>
            </w:hyperlink>
          </w:p>
          <w:p w14:paraId="68BD1A03" w14:textId="77777777" w:rsidR="00816CC5" w:rsidRDefault="00816CC5" w:rsidP="00B0696C"/>
          <w:p w14:paraId="71C0268C" w14:textId="77777777" w:rsidR="00816CC5" w:rsidRDefault="008B55BA" w:rsidP="00B0696C">
            <w:hyperlink r:id="rId6" w:history="1">
              <w:r w:rsidR="00816CC5" w:rsidRPr="00816CC5">
                <w:rPr>
                  <w:rStyle w:val="Hyperlink"/>
                </w:rPr>
                <w:t>NSPCC Making sense of relationships</w:t>
              </w:r>
            </w:hyperlink>
          </w:p>
          <w:p w14:paraId="08A37068" w14:textId="77777777" w:rsidR="00816CC5" w:rsidRDefault="00816CC5" w:rsidP="00B0696C"/>
          <w:p w14:paraId="70648FD2" w14:textId="77777777" w:rsidR="00816CC5" w:rsidRDefault="008B55BA" w:rsidP="00B0696C">
            <w:hyperlink r:id="rId7" w:history="1">
              <w:r w:rsidR="00816CC5" w:rsidRPr="00816CC5">
                <w:rPr>
                  <w:rStyle w:val="Hyperlink"/>
                </w:rPr>
                <w:t>Public Health England Rise Above KS2 Social media</w:t>
              </w:r>
            </w:hyperlink>
          </w:p>
          <w:p w14:paraId="428493B7" w14:textId="77777777" w:rsidR="00816CC5" w:rsidRDefault="00816CC5" w:rsidP="00B0696C"/>
          <w:p w14:paraId="0DA2EB41" w14:textId="5121C86F" w:rsidR="00816CC5" w:rsidRDefault="008B55BA" w:rsidP="00B0696C">
            <w:hyperlink r:id="rId8" w:history="1">
              <w:r w:rsidR="00816CC5" w:rsidRPr="00816CC5">
                <w:rPr>
                  <w:rStyle w:val="Hyperlink"/>
                </w:rPr>
                <w:t xml:space="preserve">Guardian foundation and National Literacy Trust </w:t>
              </w:r>
              <w:proofErr w:type="spellStart"/>
              <w:r w:rsidR="00816CC5" w:rsidRPr="00816CC5">
                <w:rPr>
                  <w:rStyle w:val="Hyperlink"/>
                </w:rPr>
                <w:t>NewsWise</w:t>
              </w:r>
              <w:proofErr w:type="spellEnd"/>
              <w:r w:rsidR="00816CC5" w:rsidRPr="00816CC5">
                <w:rPr>
                  <w:rStyle w:val="Hyperlink"/>
                </w:rPr>
                <w:t>- KS2 Lesson 3 Managing feelings ab</w:t>
              </w:r>
              <w:r w:rsidR="00A957FE">
                <w:rPr>
                  <w:rStyle w:val="Hyperlink"/>
                </w:rPr>
                <w:t>o</w:t>
              </w:r>
              <w:r w:rsidR="00816CC5" w:rsidRPr="00816CC5">
                <w:rPr>
                  <w:rStyle w:val="Hyperlink"/>
                </w:rPr>
                <w:t>ut the news</w:t>
              </w:r>
            </w:hyperlink>
          </w:p>
        </w:tc>
      </w:tr>
      <w:tr w:rsidR="00645BD8" w14:paraId="572471F2" w14:textId="77777777" w:rsidTr="00F41C6E">
        <w:tc>
          <w:tcPr>
            <w:tcW w:w="731" w:type="dxa"/>
            <w:vMerge/>
            <w:shd w:val="clear" w:color="auto" w:fill="A8D08D" w:themeFill="accent6" w:themeFillTint="99"/>
          </w:tcPr>
          <w:p w14:paraId="1B3293D4" w14:textId="77777777" w:rsidR="00645BD8" w:rsidRDefault="00645BD8" w:rsidP="00645BD8"/>
        </w:tc>
        <w:tc>
          <w:tcPr>
            <w:tcW w:w="4534" w:type="dxa"/>
            <w:shd w:val="clear" w:color="auto" w:fill="A8D08D" w:themeFill="accent6" w:themeFillTint="99"/>
          </w:tcPr>
          <w:p w14:paraId="00805281" w14:textId="77777777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Growing and changing</w:t>
            </w:r>
          </w:p>
          <w:p w14:paraId="55E9CB85" w14:textId="77777777" w:rsidR="00645BD8" w:rsidRDefault="00645BD8" w:rsidP="00645BD8">
            <w:pPr>
              <w:pStyle w:val="TableParagraph"/>
              <w:spacing w:before="102" w:line="221" w:lineRule="exact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Human reproduction and birth;</w:t>
            </w:r>
          </w:p>
          <w:p w14:paraId="78B6983C" w14:textId="5A30D870" w:rsidR="00645BD8" w:rsidRPr="00645BD8" w:rsidRDefault="00645BD8" w:rsidP="00645BD8">
            <w:pPr>
              <w:pStyle w:val="TableParagraph"/>
              <w:spacing w:before="68" w:line="221" w:lineRule="exact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increasing independence; managing transitions</w:t>
            </w:r>
          </w:p>
          <w:p w14:paraId="7E5DE8B4" w14:textId="79DFA9DE" w:rsidR="00645BD8" w:rsidRDefault="00645BD8" w:rsidP="00645BD8">
            <w:r>
              <w:rPr>
                <w:rFonts w:ascii="Lato"/>
                <w:sz w:val="20"/>
              </w:rPr>
              <w:t xml:space="preserve">  </w:t>
            </w: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H24, H33, H35, H36</w:t>
            </w:r>
          </w:p>
        </w:tc>
        <w:tc>
          <w:tcPr>
            <w:tcW w:w="4554" w:type="dxa"/>
          </w:tcPr>
          <w:p w14:paraId="64686A62" w14:textId="77777777" w:rsidR="00645BD8" w:rsidRDefault="00645BD8" w:rsidP="00645BD8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grow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increasing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independence</w:t>
            </w:r>
          </w:p>
          <w:p w14:paraId="14C61662" w14:textId="77777777" w:rsidR="00645BD8" w:rsidRDefault="00645BD8" w:rsidP="00645BD8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spacing w:before="66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</w:p>
          <w:p w14:paraId="0E556CD8" w14:textId="626BF349" w:rsidR="00645BD8" w:rsidRDefault="00645BD8" w:rsidP="00645BD8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spacing w:before="65" w:line="225" w:lineRule="exact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 w:rsidR="00E53A05">
              <w:rPr>
                <w:sz w:val="20"/>
              </w:rPr>
              <w:t xml:space="preserve"> </w:t>
            </w:r>
            <w:r w:rsidR="00E53A05" w:rsidRPr="00E53A05">
              <w:rPr>
                <w:color w:val="FF0000"/>
                <w:sz w:val="20"/>
              </w:rPr>
              <w:t xml:space="preserve">(Lots of transition talk is done in Summer 2, high schools come in to meet the children, we discuss common transfer day and their experiences)  </w:t>
            </w:r>
          </w:p>
          <w:p w14:paraId="3B8EE4F7" w14:textId="6B103CFA" w:rsidR="00645BD8" w:rsidRDefault="00645BD8" w:rsidP="00645BD8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grow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 w:rsidR="00E53A05">
              <w:rPr>
                <w:sz w:val="20"/>
              </w:rPr>
              <w:t xml:space="preserve"> </w:t>
            </w:r>
            <w:r w:rsidR="00E53A05" w:rsidRPr="00E53A05">
              <w:rPr>
                <w:color w:val="FF0000"/>
                <w:sz w:val="20"/>
              </w:rPr>
              <w:t>(Taught in friendships lessons)</w:t>
            </w:r>
          </w:p>
          <w:p w14:paraId="73F2A25B" w14:textId="69002A72" w:rsidR="00645BD8" w:rsidRDefault="00645BD8" w:rsidP="00645BD8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spacing w:before="43" w:line="280" w:lineRule="auto"/>
              <w:ind w:right="580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 practising the bus route to secondary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  <w:p w14:paraId="46693958" w14:textId="27CBB3D1" w:rsidR="00E53A05" w:rsidRPr="00E53A05" w:rsidRDefault="00E53A05" w:rsidP="00E53A05">
            <w:pPr>
              <w:pStyle w:val="TableParagraph"/>
              <w:tabs>
                <w:tab w:val="left" w:pos="650"/>
                <w:tab w:val="left" w:pos="651"/>
              </w:tabs>
              <w:spacing w:before="43" w:line="280" w:lineRule="auto"/>
              <w:ind w:left="141" w:right="580"/>
              <w:rPr>
                <w:color w:val="FF0000"/>
                <w:sz w:val="20"/>
              </w:rPr>
            </w:pPr>
            <w:r w:rsidRPr="00E53A05">
              <w:rPr>
                <w:color w:val="FF0000"/>
                <w:sz w:val="20"/>
              </w:rPr>
              <w:t xml:space="preserve">The points below are all taught as part of </w:t>
            </w:r>
            <w:r>
              <w:rPr>
                <w:color w:val="FF0000"/>
                <w:sz w:val="20"/>
              </w:rPr>
              <w:t>RSE</w:t>
            </w:r>
            <w:r w:rsidRPr="00E53A05">
              <w:rPr>
                <w:color w:val="FF0000"/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RSE</w:t>
            </w:r>
            <w:r w:rsidRPr="00E53A05">
              <w:rPr>
                <w:color w:val="FF0000"/>
                <w:sz w:val="20"/>
              </w:rPr>
              <w:t xml:space="preserve"> is taught in accordance with school policy.</w:t>
            </w:r>
          </w:p>
          <w:p w14:paraId="3E4B79F7" w14:textId="77777777" w:rsidR="00645BD8" w:rsidRDefault="00645BD8" w:rsidP="00645BD8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spacing w:before="71"/>
              <w:rPr>
                <w:sz w:val="20"/>
              </w:rPr>
            </w:pPr>
            <w:r>
              <w:rPr>
                <w:sz w:val="20"/>
              </w:rPr>
              <w:t>identify the links between love, committed relationships 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conception</w:t>
            </w:r>
          </w:p>
          <w:p w14:paraId="7092CAC6" w14:textId="77777777" w:rsidR="00645BD8" w:rsidRDefault="00645BD8" w:rsidP="00645BD8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spacing w:line="280" w:lineRule="auto"/>
              <w:ind w:right="4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intercourse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intimate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relationship between consenting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</w:p>
          <w:p w14:paraId="4A7A0A29" w14:textId="77777777" w:rsidR="00645BD8" w:rsidRDefault="00645BD8" w:rsidP="00645BD8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652"/>
              </w:tabs>
              <w:spacing w:before="7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meets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egg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fertilised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egg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settles</w:t>
            </w:r>
          </w:p>
          <w:p w14:paraId="46E4A707" w14:textId="77777777" w:rsidR="00645BD8" w:rsidRDefault="00645BD8" w:rsidP="00645BD8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into the lining of the womb</w:t>
            </w:r>
          </w:p>
          <w:p w14:paraId="4CE8931B" w14:textId="77777777" w:rsidR="00645BD8" w:rsidRDefault="00645BD8" w:rsidP="00645BD8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that pregnancy can be prevented with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contraception²</w:t>
            </w:r>
          </w:p>
          <w:p w14:paraId="73B54689" w14:textId="1B317F0C" w:rsidR="00645BD8" w:rsidRPr="00645BD8" w:rsidRDefault="00645BD8" w:rsidP="00645BD8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changes </w:t>
            </w:r>
            <w:r w:rsidRPr="00645BD8">
              <w:rPr>
                <w:sz w:val="20"/>
              </w:rPr>
              <w:t>someone’s life</w:t>
            </w:r>
          </w:p>
        </w:tc>
        <w:tc>
          <w:tcPr>
            <w:tcW w:w="4129" w:type="dxa"/>
          </w:tcPr>
          <w:p w14:paraId="51B46A25" w14:textId="77777777" w:rsidR="00645BD8" w:rsidRDefault="008B55BA" w:rsidP="00645BD8">
            <w:hyperlink r:id="rId9" w:history="1">
              <w:r w:rsidR="00816CC5" w:rsidRPr="00816CC5">
                <w:rPr>
                  <w:rStyle w:val="Hyperlink"/>
                </w:rPr>
                <w:t>Medway Public Health Directorate Primary RSE-KS2 Y6 Lesson 2 Puberty: Change and becoming independent Lesson 4 How a baby is made</w:t>
              </w:r>
            </w:hyperlink>
          </w:p>
          <w:p w14:paraId="1954965A" w14:textId="77777777" w:rsidR="00816CC5" w:rsidRDefault="00816CC5" w:rsidP="00645BD8"/>
          <w:p w14:paraId="3DC7FBFF" w14:textId="77777777" w:rsidR="00816CC5" w:rsidRDefault="008B55BA" w:rsidP="00645BD8">
            <w:hyperlink r:id="rId10" w:history="1">
              <w:r w:rsidR="00816CC5" w:rsidRPr="00816CC5">
                <w:rPr>
                  <w:rStyle w:val="Hyperlink"/>
                </w:rPr>
                <w:t>NSPCC Making sense of relationships – Secondary school and Changing friendship</w:t>
              </w:r>
            </w:hyperlink>
          </w:p>
          <w:p w14:paraId="7E15593B" w14:textId="77777777" w:rsidR="00816CC5" w:rsidRDefault="00816CC5" w:rsidP="00645BD8"/>
          <w:p w14:paraId="1DF09D52" w14:textId="77777777" w:rsidR="00816CC5" w:rsidRDefault="008B55BA" w:rsidP="00645BD8">
            <w:hyperlink r:id="rId11" w:history="1">
              <w:r w:rsidR="00816CC5" w:rsidRPr="00816CC5">
                <w:rPr>
                  <w:rStyle w:val="Hyperlink"/>
                </w:rPr>
                <w:t>Public Health England Rise Above KS2-Transition to secondary school</w:t>
              </w:r>
            </w:hyperlink>
          </w:p>
          <w:p w14:paraId="7402B40D" w14:textId="77777777" w:rsidR="00816CC5" w:rsidRDefault="00816CC5" w:rsidP="00645BD8"/>
          <w:p w14:paraId="0C5FED6F" w14:textId="6F1F15DF" w:rsidR="00816CC5" w:rsidRDefault="008B55BA" w:rsidP="00645BD8">
            <w:hyperlink r:id="rId12" w:history="1">
              <w:r w:rsidR="00816CC5" w:rsidRPr="00816CC5">
                <w:rPr>
                  <w:rStyle w:val="Hyperlink"/>
                </w:rPr>
                <w:t>FPA – Growing up with Yasmine and Tom (9-11), Making babies (£)</w:t>
              </w:r>
            </w:hyperlink>
          </w:p>
        </w:tc>
      </w:tr>
      <w:tr w:rsidR="00645BD8" w14:paraId="6A3116C3" w14:textId="77777777" w:rsidTr="00F41C6E">
        <w:tc>
          <w:tcPr>
            <w:tcW w:w="731" w:type="dxa"/>
            <w:vMerge/>
            <w:shd w:val="clear" w:color="auto" w:fill="A8D08D" w:themeFill="accent6" w:themeFillTint="99"/>
          </w:tcPr>
          <w:p w14:paraId="1AAD6698" w14:textId="77777777" w:rsidR="00645BD8" w:rsidRDefault="00645BD8" w:rsidP="00645BD8"/>
        </w:tc>
        <w:tc>
          <w:tcPr>
            <w:tcW w:w="4534" w:type="dxa"/>
            <w:shd w:val="clear" w:color="auto" w:fill="A8D08D" w:themeFill="accent6" w:themeFillTint="99"/>
          </w:tcPr>
          <w:p w14:paraId="34FD620A" w14:textId="77777777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Keeping safe</w:t>
            </w:r>
          </w:p>
          <w:p w14:paraId="77A6F112" w14:textId="77777777" w:rsidR="00645BD8" w:rsidRDefault="00645BD8" w:rsidP="00645BD8">
            <w:pPr>
              <w:pStyle w:val="TableParagraph"/>
              <w:spacing w:before="69" w:line="319" w:lineRule="auto"/>
              <w:ind w:right="97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Keeping personal information safe; regulations and choices; drug use and the law; drug use and the media</w:t>
            </w:r>
          </w:p>
          <w:p w14:paraId="0945A625" w14:textId="5A7B3EC4" w:rsidR="00645BD8" w:rsidRPr="00114AF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H37, H42, H46, H47, H48, H49, H50</w:t>
            </w:r>
          </w:p>
        </w:tc>
        <w:tc>
          <w:tcPr>
            <w:tcW w:w="4554" w:type="dxa"/>
          </w:tcPr>
          <w:p w14:paraId="76303013" w14:textId="77777777" w:rsidR="00645BD8" w:rsidRDefault="00645BD8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before="43"/>
              <w:ind w:left="650"/>
              <w:rPr>
                <w:sz w:val="20"/>
              </w:rPr>
            </w:pPr>
            <w:r>
              <w:rPr>
                <w:sz w:val="20"/>
              </w:rPr>
              <w:t>how to protect personal 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31B14FED" w14:textId="600F0865" w:rsidR="00645BD8" w:rsidRDefault="00645BD8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before="97"/>
              <w:ind w:left="650"/>
              <w:rPr>
                <w:sz w:val="20"/>
              </w:rPr>
            </w:pPr>
            <w:r>
              <w:rPr>
                <w:sz w:val="20"/>
              </w:rPr>
              <w:t>to identify potential risks of personal information being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misused</w:t>
            </w:r>
            <w:r w:rsidR="00E53A05">
              <w:rPr>
                <w:sz w:val="20"/>
              </w:rPr>
              <w:t xml:space="preserve"> </w:t>
            </w:r>
            <w:r w:rsidR="00E53A05" w:rsidRPr="00E53A05">
              <w:rPr>
                <w:color w:val="FF0000"/>
                <w:sz w:val="20"/>
              </w:rPr>
              <w:t>(</w:t>
            </w:r>
            <w:proofErr w:type="spellStart"/>
            <w:r w:rsidR="00E53A05" w:rsidRPr="00E53A05">
              <w:rPr>
                <w:color w:val="FF0000"/>
                <w:sz w:val="20"/>
              </w:rPr>
              <w:t>E.g</w:t>
            </w:r>
            <w:proofErr w:type="spellEnd"/>
            <w:r w:rsidR="00E53A05" w:rsidRPr="00E53A05">
              <w:rPr>
                <w:color w:val="FF0000"/>
                <w:sz w:val="20"/>
              </w:rPr>
              <w:t xml:space="preserve"> passwords for online learning)</w:t>
            </w:r>
          </w:p>
          <w:p w14:paraId="7A53F6DC" w14:textId="77777777" w:rsidR="00645BD8" w:rsidRDefault="00645BD8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before="97"/>
              <w:ind w:left="650"/>
              <w:rPr>
                <w:sz w:val="20"/>
              </w:rPr>
            </w:pPr>
            <w:r>
              <w:rPr>
                <w:sz w:val="20"/>
              </w:rPr>
              <w:t>strategies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dealing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</w:p>
          <w:p w14:paraId="5DAF1782" w14:textId="0F8A929C" w:rsidR="00645BD8" w:rsidRPr="00E53A05" w:rsidRDefault="00645BD8" w:rsidP="00E53A05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before="96"/>
              <w:ind w:left="65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 w:rsidR="00E53A05">
              <w:rPr>
                <w:sz w:val="20"/>
              </w:rPr>
              <w:t xml:space="preserve"> </w:t>
            </w:r>
            <w:r w:rsidRPr="00E53A05">
              <w:rPr>
                <w:sz w:val="20"/>
              </w:rPr>
              <w:t xml:space="preserve">which might not be </w:t>
            </w:r>
            <w:proofErr w:type="gramStart"/>
            <w:r w:rsidRPr="00E53A05">
              <w:rPr>
                <w:sz w:val="20"/>
              </w:rPr>
              <w:t>appropriate</w:t>
            </w:r>
            <w:r w:rsidR="00E53A05">
              <w:rPr>
                <w:sz w:val="20"/>
              </w:rPr>
              <w:t xml:space="preserve"> </w:t>
            </w:r>
            <w:r w:rsidR="00E53A05" w:rsidRPr="00E53A05">
              <w:rPr>
                <w:sz w:val="20"/>
              </w:rPr>
              <w:t xml:space="preserve"> </w:t>
            </w:r>
            <w:r w:rsidR="00E53A05" w:rsidRPr="00E53A05">
              <w:rPr>
                <w:color w:val="FF0000"/>
                <w:sz w:val="20"/>
              </w:rPr>
              <w:t>(</w:t>
            </w:r>
            <w:proofErr w:type="gramEnd"/>
            <w:r w:rsidR="00E53A05" w:rsidRPr="00E53A05">
              <w:rPr>
                <w:color w:val="FF0000"/>
                <w:sz w:val="20"/>
              </w:rPr>
              <w:t>E.g. do their pictures look over-sexualised?)</w:t>
            </w:r>
          </w:p>
          <w:p w14:paraId="2125C979" w14:textId="174B59D4" w:rsidR="00645BD8" w:rsidRDefault="00645BD8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before="97" w:line="280" w:lineRule="auto"/>
              <w:ind w:right="302" w:hanging="511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 person, and what the impact of this might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 w:rsidR="00E53A05">
              <w:rPr>
                <w:sz w:val="20"/>
              </w:rPr>
              <w:t xml:space="preserve"> </w:t>
            </w:r>
            <w:r w:rsidR="00E53A05" w:rsidRPr="00E53A05">
              <w:rPr>
                <w:color w:val="FF0000"/>
                <w:sz w:val="20"/>
              </w:rPr>
              <w:t>(E.g. impact of ‘group chats’)</w:t>
            </w:r>
          </w:p>
          <w:p w14:paraId="41AED902" w14:textId="77777777" w:rsidR="00645BD8" w:rsidRDefault="00645BD8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  <w:tab w:val="left" w:pos="652"/>
              </w:tabs>
              <w:spacing w:before="55" w:line="280" w:lineRule="auto"/>
              <w:ind w:left="652" w:right="460" w:hanging="51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upset,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embarrass them 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others</w:t>
            </w:r>
          </w:p>
          <w:p w14:paraId="73F9251A" w14:textId="6946C205" w:rsidR="00645BD8" w:rsidRPr="00E53A05" w:rsidRDefault="00645BD8" w:rsidP="00E53A05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  <w:tab w:val="left" w:pos="652"/>
              </w:tabs>
              <w:spacing w:before="55"/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upsetting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 w:rsidR="00E53A05">
              <w:rPr>
                <w:sz w:val="20"/>
              </w:rPr>
              <w:t xml:space="preserve">/ </w:t>
            </w:r>
            <w:r w:rsidRPr="00E53A05">
              <w:rPr>
                <w:sz w:val="20"/>
              </w:rPr>
              <w:t>images online</w:t>
            </w:r>
          </w:p>
          <w:p w14:paraId="38114411" w14:textId="77777777" w:rsidR="00645BD8" w:rsidRDefault="00645BD8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  <w:tab w:val="left" w:pos="652"/>
              </w:tabs>
              <w:spacing w:before="96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>T.V,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films,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096D1021" w14:textId="77777777" w:rsidR="00645BD8" w:rsidRDefault="00645BD8" w:rsidP="00645BD8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gaming</w:t>
            </w:r>
          </w:p>
          <w:p w14:paraId="69605472" w14:textId="37305668" w:rsidR="00645BD8" w:rsidRPr="00E53A05" w:rsidRDefault="00645BD8" w:rsidP="00E53A05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  <w:tab w:val="left" w:pos="652"/>
              </w:tabs>
              <w:spacing w:before="97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restrictions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 w:rsidR="00E53A05">
              <w:rPr>
                <w:sz w:val="20"/>
              </w:rPr>
              <w:t xml:space="preserve"> </w:t>
            </w:r>
            <w:r w:rsidRPr="00E53A05">
              <w:rPr>
                <w:sz w:val="20"/>
              </w:rPr>
              <w:t>about what to watch, use or play</w:t>
            </w:r>
          </w:p>
          <w:p w14:paraId="2F9482EA" w14:textId="15730D21" w:rsidR="00645BD8" w:rsidRDefault="00645BD8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  <w:tab w:val="left" w:pos="652"/>
              </w:tabs>
              <w:spacing w:before="97"/>
              <w:rPr>
                <w:sz w:val="20"/>
              </w:rPr>
            </w:pPr>
            <w:r>
              <w:rPr>
                <w:sz w:val="20"/>
              </w:rPr>
              <w:t>about the risks and effects of different</w:t>
            </w:r>
            <w:r>
              <w:rPr>
                <w:spacing w:val="-1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drugs</w:t>
            </w:r>
            <w:r w:rsidR="00E53A05">
              <w:rPr>
                <w:sz w:val="20"/>
              </w:rPr>
              <w:t xml:space="preserve"> </w:t>
            </w:r>
            <w:r w:rsidR="00E53A05" w:rsidRPr="00E53A05">
              <w:rPr>
                <w:sz w:val="20"/>
              </w:rPr>
              <w:t xml:space="preserve"> </w:t>
            </w:r>
            <w:r w:rsidR="00E53A05" w:rsidRPr="00E53A05">
              <w:rPr>
                <w:color w:val="FF0000"/>
                <w:sz w:val="20"/>
              </w:rPr>
              <w:t>(</w:t>
            </w:r>
            <w:proofErr w:type="gramEnd"/>
            <w:r w:rsidR="00E53A05" w:rsidRPr="00E53A05">
              <w:rPr>
                <w:color w:val="FF0000"/>
                <w:sz w:val="20"/>
              </w:rPr>
              <w:t xml:space="preserve">Taught through drugs education)  </w:t>
            </w:r>
          </w:p>
          <w:p w14:paraId="6F6F1B41" w14:textId="77777777" w:rsidR="00645BD8" w:rsidRDefault="00645BD8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  <w:tab w:val="left" w:pos="652"/>
              </w:tabs>
              <w:spacing w:before="96"/>
              <w:rPr>
                <w:sz w:val="20"/>
              </w:rPr>
            </w:pPr>
            <w:r>
              <w:rPr>
                <w:sz w:val="20"/>
              </w:rPr>
              <w:t>about the laws relating to drugs common to everyday life and illegal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</w:p>
          <w:p w14:paraId="14757B10" w14:textId="77777777" w:rsidR="00645BD8" w:rsidRDefault="00645BD8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  <w:tab w:val="left" w:pos="652"/>
              </w:tabs>
              <w:spacing w:before="9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people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nicotine,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</w:p>
          <w:p w14:paraId="79FEBE65" w14:textId="77777777" w:rsidR="00645BD8" w:rsidRDefault="00645BD8" w:rsidP="00645BD8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and medicines as well as illegal drugs</w:t>
            </w:r>
          </w:p>
          <w:p w14:paraId="3CDB21A0" w14:textId="77777777" w:rsidR="00645BD8" w:rsidRDefault="00645BD8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2"/>
                <w:tab w:val="left" w:pos="653"/>
              </w:tabs>
              <w:spacing w:before="96"/>
              <w:ind w:left="652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organisations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14:paraId="5DC59E24" w14:textId="7151A298" w:rsidR="00645BD8" w:rsidRDefault="00645BD8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before="97"/>
              <w:ind w:left="652" w:hanging="511"/>
              <w:rPr>
                <w:sz w:val="20"/>
              </w:rPr>
            </w:pPr>
            <w:r>
              <w:rPr>
                <w:sz w:val="20"/>
              </w:rPr>
              <w:t>how to ask for help if they have concerns about drug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 w:rsidR="00E53A05">
              <w:rPr>
                <w:sz w:val="20"/>
              </w:rPr>
              <w:t xml:space="preserve"> </w:t>
            </w:r>
            <w:r w:rsidR="00E53A05" w:rsidRPr="00E53A05">
              <w:rPr>
                <w:color w:val="FF0000"/>
                <w:sz w:val="20"/>
              </w:rPr>
              <w:t>(E.g. Talk to Frank)</w:t>
            </w:r>
          </w:p>
          <w:p w14:paraId="50039383" w14:textId="681EEE17" w:rsidR="008B55BA" w:rsidRPr="008B55BA" w:rsidRDefault="00645BD8" w:rsidP="008B55BA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before="97"/>
              <w:ind w:left="652" w:hanging="511"/>
              <w:rPr>
                <w:sz w:val="20"/>
              </w:rPr>
            </w:pPr>
            <w:r w:rsidRPr="00645BD8">
              <w:rPr>
                <w:sz w:val="20"/>
              </w:rPr>
              <w:t>about</w:t>
            </w:r>
            <w:r w:rsidRPr="00645BD8">
              <w:rPr>
                <w:spacing w:val="-4"/>
                <w:sz w:val="20"/>
              </w:rPr>
              <w:t xml:space="preserve"> </w:t>
            </w:r>
            <w:r w:rsidRPr="00645BD8">
              <w:rPr>
                <w:sz w:val="20"/>
              </w:rPr>
              <w:t>mixed</w:t>
            </w:r>
            <w:r w:rsidRPr="00645BD8">
              <w:rPr>
                <w:spacing w:val="-3"/>
                <w:sz w:val="20"/>
              </w:rPr>
              <w:t xml:space="preserve"> </w:t>
            </w:r>
            <w:r w:rsidRPr="00645BD8">
              <w:rPr>
                <w:sz w:val="20"/>
              </w:rPr>
              <w:t>messages</w:t>
            </w:r>
            <w:r w:rsidRPr="00645BD8">
              <w:rPr>
                <w:spacing w:val="-3"/>
                <w:sz w:val="20"/>
              </w:rPr>
              <w:t xml:space="preserve"> </w:t>
            </w:r>
            <w:r w:rsidRPr="00645BD8">
              <w:rPr>
                <w:sz w:val="20"/>
              </w:rPr>
              <w:t>in</w:t>
            </w:r>
            <w:r w:rsidRPr="00645BD8">
              <w:rPr>
                <w:spacing w:val="-3"/>
                <w:sz w:val="20"/>
              </w:rPr>
              <w:t xml:space="preserve"> </w:t>
            </w:r>
            <w:r w:rsidRPr="00645BD8">
              <w:rPr>
                <w:sz w:val="20"/>
              </w:rPr>
              <w:t>the</w:t>
            </w:r>
            <w:r w:rsidRPr="00645BD8">
              <w:rPr>
                <w:spacing w:val="-3"/>
                <w:sz w:val="20"/>
              </w:rPr>
              <w:t xml:space="preserve"> </w:t>
            </w:r>
            <w:r w:rsidRPr="00645BD8">
              <w:rPr>
                <w:sz w:val="20"/>
              </w:rPr>
              <w:t>media</w:t>
            </w:r>
            <w:r w:rsidRPr="00645BD8">
              <w:rPr>
                <w:spacing w:val="-3"/>
                <w:sz w:val="20"/>
              </w:rPr>
              <w:t xml:space="preserve"> </w:t>
            </w:r>
            <w:r w:rsidRPr="00645BD8">
              <w:rPr>
                <w:sz w:val="20"/>
              </w:rPr>
              <w:t>relating</w:t>
            </w:r>
            <w:r w:rsidRPr="00645BD8">
              <w:rPr>
                <w:spacing w:val="-3"/>
                <w:sz w:val="20"/>
              </w:rPr>
              <w:t xml:space="preserve"> </w:t>
            </w:r>
            <w:r w:rsidRPr="00645BD8">
              <w:rPr>
                <w:sz w:val="20"/>
              </w:rPr>
              <w:t>to</w:t>
            </w:r>
            <w:r w:rsidRPr="00645BD8">
              <w:rPr>
                <w:spacing w:val="-3"/>
                <w:sz w:val="20"/>
              </w:rPr>
              <w:t xml:space="preserve"> </w:t>
            </w:r>
            <w:r w:rsidRPr="00645BD8">
              <w:rPr>
                <w:sz w:val="20"/>
              </w:rPr>
              <w:t>drug</w:t>
            </w:r>
            <w:r w:rsidRPr="00645BD8">
              <w:rPr>
                <w:spacing w:val="-3"/>
                <w:sz w:val="20"/>
              </w:rPr>
              <w:t xml:space="preserve"> </w:t>
            </w:r>
            <w:r w:rsidRPr="00645BD8">
              <w:rPr>
                <w:sz w:val="20"/>
              </w:rPr>
              <w:t>use</w:t>
            </w:r>
            <w:r w:rsidRPr="00645BD8">
              <w:rPr>
                <w:spacing w:val="-3"/>
                <w:sz w:val="20"/>
              </w:rPr>
              <w:t xml:space="preserve"> </w:t>
            </w:r>
            <w:r w:rsidRPr="00645BD8">
              <w:rPr>
                <w:sz w:val="20"/>
              </w:rPr>
              <w:t>and</w:t>
            </w:r>
            <w:r w:rsidRPr="00645BD8">
              <w:rPr>
                <w:spacing w:val="-3"/>
                <w:sz w:val="20"/>
              </w:rPr>
              <w:t xml:space="preserve"> </w:t>
            </w:r>
            <w:r w:rsidRPr="00645BD8">
              <w:rPr>
                <w:sz w:val="20"/>
              </w:rPr>
              <w:t>how</w:t>
            </w:r>
            <w:r w:rsidRPr="00645BD8">
              <w:rPr>
                <w:spacing w:val="-7"/>
                <w:sz w:val="20"/>
              </w:rPr>
              <w:t xml:space="preserve"> </w:t>
            </w:r>
            <w:r w:rsidRPr="00645BD8">
              <w:rPr>
                <w:sz w:val="20"/>
              </w:rPr>
              <w:t>they</w:t>
            </w:r>
            <w:r w:rsidRPr="00645BD8">
              <w:rPr>
                <w:spacing w:val="-7"/>
                <w:sz w:val="20"/>
              </w:rPr>
              <w:t xml:space="preserve"> </w:t>
            </w:r>
            <w:r w:rsidRPr="00645BD8">
              <w:rPr>
                <w:sz w:val="20"/>
              </w:rPr>
              <w:t>might influence opinions and</w:t>
            </w:r>
            <w:r w:rsidRPr="00645BD8">
              <w:rPr>
                <w:spacing w:val="-4"/>
                <w:sz w:val="20"/>
              </w:rPr>
              <w:t xml:space="preserve"> </w:t>
            </w:r>
            <w:r w:rsidRPr="00645BD8">
              <w:rPr>
                <w:sz w:val="20"/>
              </w:rPr>
              <w:t>decisions</w:t>
            </w:r>
            <w:r w:rsidR="008B55BA">
              <w:rPr>
                <w:sz w:val="20"/>
              </w:rPr>
              <w:t xml:space="preserve"> </w:t>
            </w:r>
            <w:r w:rsidR="008B55BA" w:rsidRPr="008B55BA">
              <w:rPr>
                <w:color w:val="FF0000"/>
                <w:sz w:val="20"/>
              </w:rPr>
              <w:t>(E.g. looking critically at how drug use and alcohol use can be glorified in the media)</w:t>
            </w:r>
          </w:p>
        </w:tc>
        <w:tc>
          <w:tcPr>
            <w:tcW w:w="4129" w:type="dxa"/>
          </w:tcPr>
          <w:p w14:paraId="1EC077C2" w14:textId="77777777" w:rsidR="00645BD8" w:rsidRDefault="008B55BA" w:rsidP="00645BD8">
            <w:hyperlink r:id="rId13" w:history="1">
              <w:r w:rsidR="00816CC5" w:rsidRPr="00816CC5">
                <w:rPr>
                  <w:rStyle w:val="Hyperlink"/>
                </w:rPr>
                <w:t>NSPCC Share aware</w:t>
              </w:r>
            </w:hyperlink>
          </w:p>
          <w:p w14:paraId="33AB35C5" w14:textId="77777777" w:rsidR="00816CC5" w:rsidRDefault="00816CC5" w:rsidP="00645BD8"/>
          <w:p w14:paraId="473EC7E3" w14:textId="77777777" w:rsidR="00816CC5" w:rsidRDefault="008B55BA" w:rsidP="00645BD8">
            <w:hyperlink r:id="rId14" w:history="1">
              <w:r w:rsidR="00816CC5" w:rsidRPr="00816CC5">
                <w:rPr>
                  <w:rStyle w:val="Hyperlink"/>
                </w:rPr>
                <w:t>1 decision – Computer safety £</w:t>
              </w:r>
            </w:hyperlink>
          </w:p>
          <w:p w14:paraId="30291F74" w14:textId="77777777" w:rsidR="00816CC5" w:rsidRDefault="00816CC5" w:rsidP="00645BD8"/>
          <w:p w14:paraId="4D06A876" w14:textId="4146BF71" w:rsidR="00816CC5" w:rsidRPr="00816CC5" w:rsidRDefault="00816CC5" w:rsidP="00645BD8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"https://www.pshe-association.org.uk/curriculum-and-resources/resources/bbfc-ks2-lessons-%E2%80%98let%E2%80%99s-watch-film-making-choices" </w:instrText>
            </w:r>
            <w:r>
              <w:fldChar w:fldCharType="separate"/>
            </w:r>
            <w:r w:rsidRPr="00816CC5">
              <w:rPr>
                <w:rStyle w:val="Hyperlink"/>
              </w:rPr>
              <w:t>BBFC KS2 lessons Let’s watch a film!</w:t>
            </w:r>
          </w:p>
          <w:p w14:paraId="5ED20965" w14:textId="77777777" w:rsidR="00816CC5" w:rsidRDefault="00816CC5" w:rsidP="00645BD8">
            <w:r w:rsidRPr="00816CC5">
              <w:rPr>
                <w:rStyle w:val="Hyperlink"/>
              </w:rPr>
              <w:t>Making choices about what to watch</w:t>
            </w:r>
            <w:r>
              <w:fldChar w:fldCharType="end"/>
            </w:r>
          </w:p>
          <w:p w14:paraId="55F71371" w14:textId="77777777" w:rsidR="00816CC5" w:rsidRDefault="00816CC5" w:rsidP="00645BD8"/>
          <w:p w14:paraId="21D62B60" w14:textId="77777777" w:rsidR="00816CC5" w:rsidRDefault="008B55BA" w:rsidP="00645BD8">
            <w:hyperlink r:id="rId15" w:history="1">
              <w:proofErr w:type="spellStart"/>
              <w:r w:rsidR="00816CC5" w:rsidRPr="00816CC5">
                <w:rPr>
                  <w:rStyle w:val="Hyperlink"/>
                </w:rPr>
                <w:t>Childnet</w:t>
              </w:r>
              <w:proofErr w:type="spellEnd"/>
              <w:r w:rsidR="00816CC5" w:rsidRPr="00816CC5">
                <w:rPr>
                  <w:rStyle w:val="Hyperlink"/>
                </w:rPr>
                <w:t xml:space="preserve"> Trust me- Y5/6 Lesson 2 Online contact</w:t>
              </w:r>
            </w:hyperlink>
          </w:p>
          <w:p w14:paraId="3CCB92FD" w14:textId="77777777" w:rsidR="00816CC5" w:rsidRDefault="00816CC5" w:rsidP="00645BD8"/>
          <w:p w14:paraId="7273CD4B" w14:textId="77777777" w:rsidR="00816CC5" w:rsidRDefault="008B55BA" w:rsidP="00645BD8">
            <w:hyperlink r:id="rId16" w:history="1">
              <w:r w:rsidR="00816CC5" w:rsidRPr="00816CC5">
                <w:rPr>
                  <w:rStyle w:val="Hyperlink"/>
                </w:rPr>
                <w:t>Google and Parent zone Be Internet Legends</w:t>
              </w:r>
            </w:hyperlink>
          </w:p>
          <w:p w14:paraId="56179B60" w14:textId="77777777" w:rsidR="00816CC5" w:rsidRDefault="00816CC5" w:rsidP="00645BD8"/>
          <w:p w14:paraId="4CC0FD64" w14:textId="77777777" w:rsidR="00816CC5" w:rsidRDefault="008B55BA" w:rsidP="00645BD8">
            <w:hyperlink r:id="rId17" w:history="1">
              <w:r w:rsidR="00816CC5" w:rsidRPr="00816CC5">
                <w:rPr>
                  <w:rStyle w:val="Hyperlink"/>
                </w:rPr>
                <w:t xml:space="preserve">Islington Healthy Schools Team – </w:t>
              </w:r>
              <w:proofErr w:type="spellStart"/>
              <w:r w:rsidR="00816CC5" w:rsidRPr="00816CC5">
                <w:rPr>
                  <w:rStyle w:val="Hyperlink"/>
                </w:rPr>
                <w:t>DrugWise</w:t>
              </w:r>
              <w:proofErr w:type="spellEnd"/>
              <w:r w:rsidR="00816CC5" w:rsidRPr="00816CC5">
                <w:rPr>
                  <w:rStyle w:val="Hyperlink"/>
                </w:rPr>
                <w:t xml:space="preserve"> £</w:t>
              </w:r>
            </w:hyperlink>
          </w:p>
          <w:p w14:paraId="188B578D" w14:textId="77777777" w:rsidR="00816CC5" w:rsidRDefault="00816CC5" w:rsidP="00645BD8"/>
          <w:p w14:paraId="343ED9AA" w14:textId="2A059B6C" w:rsidR="00816CC5" w:rsidRDefault="00816CC5" w:rsidP="00645BD8">
            <w:r>
              <w:t>*The PSHE Association will be releasing a drug and alcohol education programme in summer 2020</w:t>
            </w:r>
          </w:p>
        </w:tc>
      </w:tr>
      <w:tr w:rsidR="008B55BA" w14:paraId="1E15FCF7" w14:textId="77777777" w:rsidTr="00F41C6E">
        <w:tc>
          <w:tcPr>
            <w:tcW w:w="731" w:type="dxa"/>
            <w:shd w:val="clear" w:color="auto" w:fill="A8D08D" w:themeFill="accent6" w:themeFillTint="99"/>
          </w:tcPr>
          <w:p w14:paraId="23C12E57" w14:textId="77777777" w:rsidR="008B55BA" w:rsidRDefault="008B55BA" w:rsidP="00645BD8"/>
        </w:tc>
        <w:tc>
          <w:tcPr>
            <w:tcW w:w="4534" w:type="dxa"/>
            <w:shd w:val="clear" w:color="auto" w:fill="A8D08D" w:themeFill="accent6" w:themeFillTint="99"/>
          </w:tcPr>
          <w:p w14:paraId="6D0A8F49" w14:textId="31979442" w:rsidR="008B55BA" w:rsidRPr="008B55BA" w:rsidRDefault="008B55BA" w:rsidP="008B55BA">
            <w:pPr>
              <w:rPr>
                <w:rFonts w:ascii="Lato" w:eastAsia="Lato Light" w:hAnsi="Lato Light" w:cs="Lato Light"/>
                <w:b/>
                <w:sz w:val="20"/>
                <w:lang w:eastAsia="en-GB" w:bidi="en-GB"/>
              </w:rPr>
            </w:pPr>
            <w:r w:rsidRPr="008B55BA">
              <w:rPr>
                <w:rFonts w:ascii="Lato" w:eastAsia="Lato Light" w:hAnsi="Lato Light" w:cs="Lato Light"/>
                <w:b/>
                <w:sz w:val="20"/>
                <w:lang w:eastAsia="en-GB" w:bidi="en-GB"/>
              </w:rPr>
              <w:t>First Aid</w:t>
            </w:r>
          </w:p>
          <w:p w14:paraId="451B7CAC" w14:textId="77777777" w:rsidR="008B55BA" w:rsidRDefault="008B55BA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</w:p>
        </w:tc>
        <w:tc>
          <w:tcPr>
            <w:tcW w:w="4554" w:type="dxa"/>
          </w:tcPr>
          <w:p w14:paraId="4A8AADBF" w14:textId="0E74C6E4" w:rsidR="008B55BA" w:rsidRPr="008B55BA" w:rsidRDefault="008B55BA" w:rsidP="00645BD8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  <w:tab w:val="left" w:pos="651"/>
              </w:tabs>
              <w:spacing w:before="43"/>
              <w:ind w:left="650"/>
              <w:rPr>
                <w:sz w:val="20"/>
              </w:rPr>
            </w:pPr>
            <w:r w:rsidRPr="008B55BA">
              <w:rPr>
                <w:rFonts w:ascii="Lato"/>
                <w:color w:val="FF0000"/>
                <w:sz w:val="20"/>
              </w:rPr>
              <w:t xml:space="preserve">Year 5 and 6 to invite outside specialists in to ensure that children are given the </w:t>
            </w:r>
            <w:r w:rsidRPr="008B55BA">
              <w:rPr>
                <w:rFonts w:ascii="Lato"/>
                <w:color w:val="FF0000"/>
                <w:sz w:val="20"/>
              </w:rPr>
              <w:lastRenderedPageBreak/>
              <w:t>appropriate material and input for basic first aid.</w:t>
            </w:r>
            <w:bookmarkStart w:id="0" w:name="_GoBack"/>
            <w:bookmarkEnd w:id="0"/>
          </w:p>
        </w:tc>
        <w:tc>
          <w:tcPr>
            <w:tcW w:w="4129" w:type="dxa"/>
          </w:tcPr>
          <w:p w14:paraId="45385B5E" w14:textId="77777777" w:rsidR="008B55BA" w:rsidRDefault="008B55BA" w:rsidP="00645BD8"/>
        </w:tc>
      </w:tr>
      <w:tr w:rsidR="00645BD8" w14:paraId="44CA72C5" w14:textId="77777777" w:rsidTr="00F41C6E">
        <w:tc>
          <w:tcPr>
            <w:tcW w:w="731" w:type="dxa"/>
            <w:vMerge w:val="restart"/>
            <w:shd w:val="clear" w:color="auto" w:fill="9CC2E5" w:themeFill="accent5" w:themeFillTint="99"/>
            <w:textDirection w:val="btLr"/>
          </w:tcPr>
          <w:p w14:paraId="03027958" w14:textId="3C577EC7" w:rsidR="00645BD8" w:rsidRPr="00F41C6E" w:rsidRDefault="00645BD8" w:rsidP="00645BD8">
            <w:pPr>
              <w:ind w:left="113" w:right="11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Spring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Living in the wider world</w:t>
            </w:r>
          </w:p>
        </w:tc>
        <w:tc>
          <w:tcPr>
            <w:tcW w:w="4534" w:type="dxa"/>
            <w:shd w:val="clear" w:color="auto" w:fill="9CC2E5" w:themeFill="accent5" w:themeFillTint="99"/>
          </w:tcPr>
          <w:p w14:paraId="48137DA8" w14:textId="77777777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Belonging to a community</w:t>
            </w:r>
          </w:p>
          <w:p w14:paraId="2EC88467" w14:textId="77777777" w:rsidR="00645BD8" w:rsidRDefault="00645BD8" w:rsidP="00645BD8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Valuing diversity; challenging discrimination and stereotypes</w:t>
            </w:r>
          </w:p>
          <w:p w14:paraId="5D8C2C3F" w14:textId="77777777" w:rsidR="00645BD8" w:rsidRDefault="00645BD8" w:rsidP="00645BD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10F5D440" w14:textId="658A5C01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L8, L9, L10, R21</w:t>
            </w:r>
          </w:p>
        </w:tc>
        <w:tc>
          <w:tcPr>
            <w:tcW w:w="4554" w:type="dxa"/>
          </w:tcPr>
          <w:p w14:paraId="07F87A84" w14:textId="77777777" w:rsidR="00645BD8" w:rsidRDefault="00645BD8" w:rsidP="00645BD8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what prejudice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</w:p>
          <w:p w14:paraId="6280DFDC" w14:textId="77777777" w:rsidR="00645BD8" w:rsidRDefault="00645BD8" w:rsidP="00645BD8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to differentiate between prejudice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discrimination</w:t>
            </w:r>
          </w:p>
          <w:p w14:paraId="0518E6D3" w14:textId="77777777" w:rsidR="00645BD8" w:rsidRDefault="00645BD8" w:rsidP="00645BD8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to recognise acts 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discrimination</w:t>
            </w:r>
          </w:p>
          <w:p w14:paraId="275BCF59" w14:textId="77777777" w:rsidR="00645BD8" w:rsidRDefault="00645BD8" w:rsidP="00645BD8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strategies to safely respond to and challenge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discrimination</w:t>
            </w:r>
          </w:p>
          <w:p w14:paraId="082E40A2" w14:textId="77777777" w:rsidR="00645BD8" w:rsidRDefault="00645BD8" w:rsidP="00645BD8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spacing w:line="280" w:lineRule="auto"/>
              <w:ind w:right="294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stereotypes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contexts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 attitudes and understanding of different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  <w:p w14:paraId="41DC6655" w14:textId="71723C46" w:rsidR="00645BD8" w:rsidRDefault="00645BD8" w:rsidP="00645BD8">
            <w:pPr>
              <w:pStyle w:val="TableParagraph"/>
              <w:tabs>
                <w:tab w:val="left" w:pos="650"/>
                <w:tab w:val="left" w:pos="651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how stereotypes are perpetuated and how to challenge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</w:tc>
        <w:tc>
          <w:tcPr>
            <w:tcW w:w="4129" w:type="dxa"/>
          </w:tcPr>
          <w:p w14:paraId="4494396F" w14:textId="3F84274A" w:rsidR="00645BD8" w:rsidRDefault="008B55BA" w:rsidP="00645BD8">
            <w:pPr>
              <w:rPr>
                <w:rStyle w:val="Hyperlink"/>
              </w:rPr>
            </w:pPr>
            <w:hyperlink r:id="rId18" w:history="1">
              <w:r w:rsidR="003B590C" w:rsidRPr="003B590C">
                <w:rPr>
                  <w:rStyle w:val="Hyperlink"/>
                </w:rPr>
                <w:t>Premier League Primary Stars KS2 PSHE Diversity</w:t>
              </w:r>
            </w:hyperlink>
          </w:p>
          <w:p w14:paraId="4BE41906" w14:textId="08A0DE8A" w:rsidR="00AD60FB" w:rsidRDefault="00AD60FB" w:rsidP="00645BD8"/>
          <w:p w14:paraId="1E860211" w14:textId="5DFC8B5D" w:rsidR="00AD60FB" w:rsidRPr="00AD60FB" w:rsidRDefault="008B4DCE" w:rsidP="00645BD8">
            <w:pPr>
              <w:rPr>
                <w:color w:val="0070C0"/>
              </w:rPr>
            </w:pPr>
            <w:hyperlink r:id="rId19" w:history="1">
              <w:r w:rsidR="00AD60FB" w:rsidRPr="008B4DCE">
                <w:rPr>
                  <w:rStyle w:val="Hyperlink"/>
                </w:rPr>
                <w:t>PSHE association Inclusion, belonging and addressing extremi</w:t>
              </w:r>
              <w:r w:rsidR="00AD60FB" w:rsidRPr="008B4DCE">
                <w:rPr>
                  <w:rStyle w:val="Hyperlink"/>
                </w:rPr>
                <w:t>s</w:t>
              </w:r>
              <w:r w:rsidR="00AD60FB" w:rsidRPr="008B4DCE">
                <w:rPr>
                  <w:rStyle w:val="Hyperlink"/>
                </w:rPr>
                <w:t xml:space="preserve">m KS2 Lesson 3 Stereotypes </w:t>
              </w:r>
            </w:hyperlink>
            <w:r w:rsidR="00AD60FB" w:rsidRPr="00AD60FB">
              <w:rPr>
                <w:color w:val="0070C0"/>
              </w:rPr>
              <w:t xml:space="preserve"> </w:t>
            </w:r>
          </w:p>
          <w:p w14:paraId="22C68882" w14:textId="77777777" w:rsidR="003B590C" w:rsidRDefault="003B590C" w:rsidP="00645BD8"/>
          <w:p w14:paraId="5E3C1377" w14:textId="77777777" w:rsidR="003B590C" w:rsidRDefault="008B55BA" w:rsidP="00645BD8">
            <w:hyperlink r:id="rId20" w:history="1">
              <w:r w:rsidR="003B590C" w:rsidRPr="003B590C">
                <w:rPr>
                  <w:rStyle w:val="Hyperlink"/>
                </w:rPr>
                <w:t>PSHE association Inclusion, belonging and addressing extremism KS2 Lesson 4 Extremism</w:t>
              </w:r>
            </w:hyperlink>
          </w:p>
          <w:p w14:paraId="0B8B723C" w14:textId="77777777" w:rsidR="003B590C" w:rsidRDefault="003B590C" w:rsidP="00645BD8"/>
          <w:p w14:paraId="3F4E9582" w14:textId="72AD6188" w:rsidR="003B590C" w:rsidRDefault="008B55BA" w:rsidP="00645BD8">
            <w:hyperlink r:id="rId21" w:history="1">
              <w:r w:rsidR="003B590C" w:rsidRPr="003B590C">
                <w:rPr>
                  <w:rStyle w:val="Hyperlink"/>
                </w:rPr>
                <w:t>Premier League Primary Stars KS2 PSHE Inclusion</w:t>
              </w:r>
            </w:hyperlink>
          </w:p>
        </w:tc>
      </w:tr>
      <w:tr w:rsidR="00645BD8" w14:paraId="40608E77" w14:textId="77777777" w:rsidTr="00F41C6E">
        <w:tc>
          <w:tcPr>
            <w:tcW w:w="731" w:type="dxa"/>
            <w:vMerge/>
            <w:shd w:val="clear" w:color="auto" w:fill="9CC2E5" w:themeFill="accent5" w:themeFillTint="99"/>
          </w:tcPr>
          <w:p w14:paraId="5A7A3EDC" w14:textId="77777777" w:rsidR="00645BD8" w:rsidRDefault="00645BD8" w:rsidP="00645BD8"/>
        </w:tc>
        <w:tc>
          <w:tcPr>
            <w:tcW w:w="4534" w:type="dxa"/>
            <w:shd w:val="clear" w:color="auto" w:fill="9CC2E5" w:themeFill="accent5" w:themeFillTint="99"/>
          </w:tcPr>
          <w:p w14:paraId="71B2DB02" w14:textId="77777777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Media literacy and Digital resilience</w:t>
            </w:r>
          </w:p>
          <w:p w14:paraId="7588D88E" w14:textId="77777777" w:rsidR="00645BD8" w:rsidRDefault="00645BD8" w:rsidP="00645BD8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Evaluating media sources; sharing things online</w:t>
            </w:r>
          </w:p>
          <w:p w14:paraId="1DE8B11B" w14:textId="77777777" w:rsidR="00645BD8" w:rsidRDefault="00645BD8" w:rsidP="00645BD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1ECA5943" w14:textId="02DF137B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H37, L11, L13, L15, L16</w:t>
            </w:r>
          </w:p>
        </w:tc>
        <w:tc>
          <w:tcPr>
            <w:tcW w:w="4554" w:type="dxa"/>
          </w:tcPr>
          <w:p w14:paraId="42FB11C7" w14:textId="77777777" w:rsidR="00645BD8" w:rsidRDefault="00645BD8" w:rsidP="00645BD8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spacing w:before="43"/>
              <w:ind w:left="650"/>
              <w:rPr>
                <w:sz w:val="20"/>
              </w:rPr>
            </w:pPr>
            <w:r>
              <w:rPr>
                <w:sz w:val="20"/>
              </w:rPr>
              <w:t>about the benefits of safe internet use e.g. learning, connecting and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communicating</w:t>
            </w:r>
          </w:p>
          <w:p w14:paraId="34E5CCB2" w14:textId="77777777" w:rsidR="00645BD8" w:rsidRDefault="00645BD8" w:rsidP="00645BD8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and why images online might be manipulated, altered, or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faked</w:t>
            </w:r>
          </w:p>
          <w:p w14:paraId="6EEAAB7E" w14:textId="77777777" w:rsidR="00645BD8" w:rsidRDefault="00645BD8" w:rsidP="00645BD8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to recognise when images might have been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altered</w:t>
            </w:r>
          </w:p>
          <w:p w14:paraId="3BC1F104" w14:textId="0446B3B5" w:rsidR="00645BD8" w:rsidRDefault="00645BD8" w:rsidP="00645BD8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spacing w:line="280" w:lineRule="auto"/>
              <w:ind w:right="127" w:hanging="511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challenges of doing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 w:rsidR="008B4DCE">
              <w:rPr>
                <w:sz w:val="20"/>
              </w:rPr>
              <w:t xml:space="preserve"> </w:t>
            </w:r>
            <w:r w:rsidR="008B4DCE" w:rsidRPr="008B4DCE">
              <w:rPr>
                <w:color w:val="FF0000"/>
                <w:sz w:val="20"/>
              </w:rPr>
              <w:t>(Links to online bullying and social media disputes)</w:t>
            </w:r>
          </w:p>
          <w:p w14:paraId="1A480431" w14:textId="77777777" w:rsidR="00645BD8" w:rsidRDefault="00645BD8" w:rsidP="00645BD8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spacing w:before="71"/>
              <w:ind w:left="650"/>
              <w:rPr>
                <w:sz w:val="20"/>
              </w:rPr>
            </w:pPr>
            <w:r>
              <w:rPr>
                <w:sz w:val="20"/>
              </w:rPr>
              <w:t>that social media sites have age restrictions and regulations for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14:paraId="57D58831" w14:textId="77777777" w:rsidR="00645BD8" w:rsidRDefault="00645BD8" w:rsidP="00645BD8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lastRenderedPageBreak/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  <w:p w14:paraId="35D6A913" w14:textId="77777777" w:rsidR="00645BD8" w:rsidRDefault="00645BD8" w:rsidP="00645BD8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online content can be designed to manipulate people’s emotions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07211F9D" w14:textId="77777777" w:rsidR="00645BD8" w:rsidRDefault="00645BD8" w:rsidP="00645BD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encourage them to read or share things</w:t>
            </w:r>
          </w:p>
          <w:p w14:paraId="1CC6781E" w14:textId="77777777" w:rsidR="00645BD8" w:rsidRDefault="00645BD8" w:rsidP="00645BD8">
            <w:pPr>
              <w:pStyle w:val="TableParagraph"/>
              <w:numPr>
                <w:ilvl w:val="0"/>
                <w:numId w:val="7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about sharing things online, including rules and laws relating 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  <w:p w14:paraId="04FAE594" w14:textId="77777777" w:rsidR="00645BD8" w:rsidRDefault="00645BD8" w:rsidP="00645BD8">
            <w:pPr>
              <w:pStyle w:val="TableParagraph"/>
              <w:numPr>
                <w:ilvl w:val="0"/>
                <w:numId w:val="7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 to recognise what is appropriate to share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53CF22ED" w14:textId="2846079A" w:rsidR="00645BD8" w:rsidRDefault="00645BD8" w:rsidP="00645BD8">
            <w:pPr>
              <w:pStyle w:val="TableParagraph"/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to report inappropriate online content 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</w:p>
        </w:tc>
        <w:tc>
          <w:tcPr>
            <w:tcW w:w="4129" w:type="dxa"/>
          </w:tcPr>
          <w:p w14:paraId="7E3A0173" w14:textId="77777777" w:rsidR="00645BD8" w:rsidRDefault="008B55BA" w:rsidP="00645BD8">
            <w:hyperlink r:id="rId22" w:history="1">
              <w:r w:rsidR="003B590C" w:rsidRPr="003B590C">
                <w:rPr>
                  <w:rStyle w:val="Hyperlink"/>
                </w:rPr>
                <w:t>NSPCC Share aware</w:t>
              </w:r>
            </w:hyperlink>
          </w:p>
          <w:p w14:paraId="1CB983A5" w14:textId="77777777" w:rsidR="003B590C" w:rsidRDefault="003B590C" w:rsidP="00645BD8"/>
          <w:p w14:paraId="4B2F9E05" w14:textId="77777777" w:rsidR="003B590C" w:rsidRDefault="008B55BA" w:rsidP="00645BD8">
            <w:hyperlink r:id="rId23" w:history="1">
              <w:proofErr w:type="spellStart"/>
              <w:r w:rsidR="003B590C" w:rsidRPr="003B590C">
                <w:rPr>
                  <w:rStyle w:val="Hyperlink"/>
                </w:rPr>
                <w:t>Childnet</w:t>
              </w:r>
              <w:proofErr w:type="spellEnd"/>
              <w:r w:rsidR="003B590C" w:rsidRPr="003B590C">
                <w:rPr>
                  <w:rStyle w:val="Hyperlink"/>
                </w:rPr>
                <w:t xml:space="preserve"> Trust me Y5/6 lesson 1 Online content</w:t>
              </w:r>
            </w:hyperlink>
          </w:p>
          <w:p w14:paraId="04969010" w14:textId="77777777" w:rsidR="003B590C" w:rsidRDefault="003B590C" w:rsidP="00645BD8"/>
          <w:p w14:paraId="0E41E137" w14:textId="77777777" w:rsidR="003B590C" w:rsidRDefault="008B55BA" w:rsidP="00645BD8">
            <w:hyperlink r:id="rId24" w:history="1">
              <w:r w:rsidR="003B590C" w:rsidRPr="003B590C">
                <w:rPr>
                  <w:rStyle w:val="Hyperlink"/>
                </w:rPr>
                <w:t>Google and Parent zone Be Internet Legends</w:t>
              </w:r>
            </w:hyperlink>
          </w:p>
          <w:p w14:paraId="3FFABFD3" w14:textId="77777777" w:rsidR="003B590C" w:rsidRDefault="003B590C" w:rsidP="00645BD8"/>
          <w:p w14:paraId="4C7BB1CB" w14:textId="0059D767" w:rsidR="003B590C" w:rsidRDefault="008B55BA" w:rsidP="00645BD8">
            <w:hyperlink r:id="rId25" w:history="1">
              <w:r w:rsidR="003B590C" w:rsidRPr="003B590C">
                <w:rPr>
                  <w:rStyle w:val="Hyperlink"/>
                </w:rPr>
                <w:t>BBFC KS2 lessons Let’s watch a film! Making choices about what to watch</w:t>
              </w:r>
            </w:hyperlink>
          </w:p>
        </w:tc>
      </w:tr>
      <w:tr w:rsidR="00645BD8" w14:paraId="630809C5" w14:textId="77777777" w:rsidTr="00F41C6E">
        <w:tc>
          <w:tcPr>
            <w:tcW w:w="731" w:type="dxa"/>
            <w:vMerge/>
            <w:shd w:val="clear" w:color="auto" w:fill="9CC2E5" w:themeFill="accent5" w:themeFillTint="99"/>
          </w:tcPr>
          <w:p w14:paraId="0C657205" w14:textId="77777777" w:rsidR="00645BD8" w:rsidRDefault="00645BD8" w:rsidP="00645BD8"/>
        </w:tc>
        <w:tc>
          <w:tcPr>
            <w:tcW w:w="4534" w:type="dxa"/>
            <w:shd w:val="clear" w:color="auto" w:fill="9CC2E5" w:themeFill="accent5" w:themeFillTint="99"/>
          </w:tcPr>
          <w:p w14:paraId="4D5239E6" w14:textId="77777777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Money and Work</w:t>
            </w:r>
          </w:p>
          <w:p w14:paraId="66840199" w14:textId="77777777" w:rsidR="00645BD8" w:rsidRDefault="00645BD8" w:rsidP="00645BD8">
            <w:pPr>
              <w:pStyle w:val="TableParagraph"/>
              <w:spacing w:before="148" w:line="319" w:lineRule="auto"/>
              <w:ind w:right="97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Influences and attitudes to money; money and financial risks</w:t>
            </w:r>
          </w:p>
          <w:p w14:paraId="713E2AA3" w14:textId="77777777" w:rsidR="00645BD8" w:rsidRDefault="00645BD8" w:rsidP="00645BD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2AD3F067" w14:textId="78F6AA2B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L18, L22, L23, L24</w:t>
            </w:r>
          </w:p>
        </w:tc>
        <w:tc>
          <w:tcPr>
            <w:tcW w:w="4554" w:type="dxa"/>
          </w:tcPr>
          <w:p w14:paraId="29EB36AC" w14:textId="0589531F" w:rsidR="00645BD8" w:rsidRDefault="00645BD8" w:rsidP="00645BD8">
            <w:pPr>
              <w:pStyle w:val="TableParagraph"/>
              <w:numPr>
                <w:ilvl w:val="0"/>
                <w:numId w:val="8"/>
              </w:numPr>
              <w:tabs>
                <w:tab w:val="left" w:pos="650"/>
                <w:tab w:val="left" w:pos="651"/>
              </w:tabs>
              <w:spacing w:before="44" w:line="280" w:lineRule="auto"/>
              <w:ind w:right="590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attitudes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what influences decisions 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 w:rsidR="008B4DCE">
              <w:rPr>
                <w:sz w:val="20"/>
              </w:rPr>
              <w:t xml:space="preserve"> </w:t>
            </w:r>
            <w:r w:rsidR="008B4DCE" w:rsidRPr="008B4DCE">
              <w:rPr>
                <w:color w:val="FF0000"/>
                <w:sz w:val="20"/>
              </w:rPr>
              <w:t>(Gangs)</w:t>
            </w:r>
          </w:p>
          <w:p w14:paraId="3F9D327C" w14:textId="77777777" w:rsidR="00645BD8" w:rsidRDefault="00645BD8" w:rsidP="00645BD8">
            <w:pPr>
              <w:pStyle w:val="TableParagraph"/>
              <w:numPr>
                <w:ilvl w:val="0"/>
                <w:numId w:val="8"/>
              </w:numPr>
              <w:tabs>
                <w:tab w:val="left" w:pos="650"/>
                <w:tab w:val="left" w:pos="651"/>
              </w:tabs>
              <w:spacing w:before="70"/>
              <w:ind w:left="650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</w:p>
          <w:p w14:paraId="0CA69C43" w14:textId="77777777" w:rsidR="00645BD8" w:rsidRDefault="00645BD8" w:rsidP="00645BD8">
            <w:pPr>
              <w:pStyle w:val="TableParagraph"/>
              <w:numPr>
                <w:ilvl w:val="0"/>
                <w:numId w:val="8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companies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6EC56851" w14:textId="77777777" w:rsidR="00645BD8" w:rsidRDefault="00645BD8" w:rsidP="00645BD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critical consumer</w:t>
            </w:r>
          </w:p>
          <w:p w14:paraId="7862A94E" w14:textId="0FB34358" w:rsidR="00645BD8" w:rsidRPr="008B4DCE" w:rsidRDefault="00645BD8" w:rsidP="008B4DCE">
            <w:pPr>
              <w:pStyle w:val="TableParagraph"/>
              <w:numPr>
                <w:ilvl w:val="0"/>
                <w:numId w:val="8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emotions,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="008B4DCE">
              <w:rPr>
                <w:sz w:val="20"/>
              </w:rPr>
              <w:t xml:space="preserve"> </w:t>
            </w:r>
            <w:r w:rsidRPr="008B4DCE">
              <w:rPr>
                <w:sz w:val="20"/>
              </w:rPr>
              <w:t>wellbeing</w:t>
            </w:r>
          </w:p>
          <w:p w14:paraId="7C06105D" w14:textId="77777777" w:rsidR="00645BD8" w:rsidRDefault="00645BD8" w:rsidP="00645BD8">
            <w:pPr>
              <w:pStyle w:val="TableParagraph"/>
              <w:numPr>
                <w:ilvl w:val="0"/>
                <w:numId w:val="8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about common risks associated with money, including debt, fraud 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gambling</w:t>
            </w:r>
          </w:p>
          <w:p w14:paraId="3F838D96" w14:textId="3BA9D2B7" w:rsidR="00645BD8" w:rsidRDefault="00645BD8" w:rsidP="008B4DCE">
            <w:pPr>
              <w:pStyle w:val="TableParagraph"/>
              <w:numPr>
                <w:ilvl w:val="0"/>
                <w:numId w:val="8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stolen,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gambling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how</w:t>
            </w:r>
            <w:r w:rsidR="008B4DCE">
              <w:rPr>
                <w:sz w:val="20"/>
              </w:rPr>
              <w:t xml:space="preserve"> </w:t>
            </w:r>
            <w:r w:rsidRPr="008B4DCE">
              <w:rPr>
                <w:sz w:val="20"/>
              </w:rPr>
              <w:t>these put people at financial risk</w:t>
            </w:r>
          </w:p>
          <w:p w14:paraId="7D058C0C" w14:textId="2FA42184" w:rsidR="008B4DCE" w:rsidRPr="008B4DCE" w:rsidRDefault="008B4DCE" w:rsidP="008B4DCE">
            <w:pPr>
              <w:pStyle w:val="TableParagraph"/>
              <w:numPr>
                <w:ilvl w:val="0"/>
                <w:numId w:val="8"/>
              </w:numPr>
              <w:tabs>
                <w:tab w:val="left" w:pos="651"/>
                <w:tab w:val="left" w:pos="652"/>
              </w:tabs>
              <w:ind w:hanging="511"/>
              <w:rPr>
                <w:color w:val="FF0000"/>
                <w:sz w:val="20"/>
              </w:rPr>
            </w:pPr>
            <w:r w:rsidRPr="008B4DCE">
              <w:rPr>
                <w:color w:val="FF0000"/>
                <w:sz w:val="20"/>
              </w:rPr>
              <w:t>Why some people choose to steal, but to understand that this is wrong and not acceptable</w:t>
            </w:r>
          </w:p>
          <w:p w14:paraId="1FBA56F1" w14:textId="1BD3B71F" w:rsidR="00645BD8" w:rsidRDefault="00645BD8" w:rsidP="00645BD8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concerned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 w:rsidR="008B4DCE" w:rsidRPr="008B4DCE">
              <w:rPr>
                <w:color w:val="FF0000"/>
                <w:spacing w:val="-3"/>
                <w:sz w:val="20"/>
              </w:rPr>
              <w:t>money,</w:t>
            </w:r>
            <w:r w:rsidR="008B4DCE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gambling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</w:p>
        </w:tc>
        <w:tc>
          <w:tcPr>
            <w:tcW w:w="4129" w:type="dxa"/>
          </w:tcPr>
          <w:p w14:paraId="067AD936" w14:textId="77777777" w:rsidR="00645BD8" w:rsidRDefault="008B55BA" w:rsidP="00645BD8">
            <w:hyperlink r:id="rId26" w:history="1">
              <w:r w:rsidR="003B590C" w:rsidRPr="003B590C">
                <w:rPr>
                  <w:rStyle w:val="Hyperlink"/>
                </w:rPr>
                <w:t xml:space="preserve">PSHE Association and </w:t>
              </w:r>
              <w:proofErr w:type="spellStart"/>
              <w:r w:rsidR="003B590C" w:rsidRPr="003B590C">
                <w:rPr>
                  <w:rStyle w:val="Hyperlink"/>
                </w:rPr>
                <w:t>GambleAware</w:t>
              </w:r>
              <w:proofErr w:type="spellEnd"/>
              <w:r w:rsidR="003B590C" w:rsidRPr="003B590C">
                <w:rPr>
                  <w:rStyle w:val="Hyperlink"/>
                </w:rPr>
                <w:t xml:space="preserve"> – Lesson 2 Chancing it! Exploring risk in relation to gambling</w:t>
              </w:r>
            </w:hyperlink>
          </w:p>
          <w:p w14:paraId="39A2B0C9" w14:textId="77777777" w:rsidR="003B590C" w:rsidRDefault="003B590C" w:rsidP="00645BD8"/>
          <w:p w14:paraId="4AA625E1" w14:textId="02F56F48" w:rsidR="003B590C" w:rsidRDefault="008B55BA" w:rsidP="00645BD8">
            <w:hyperlink r:id="rId27" w:history="1">
              <w:r w:rsidR="003B590C" w:rsidRPr="003B590C">
                <w:rPr>
                  <w:rStyle w:val="Hyperlink"/>
                </w:rPr>
                <w:t>Experian – Values, Money and Me (KS2)</w:t>
              </w:r>
            </w:hyperlink>
          </w:p>
        </w:tc>
      </w:tr>
      <w:tr w:rsidR="00645BD8" w14:paraId="6C0240F6" w14:textId="77777777" w:rsidTr="00F41C6E">
        <w:tc>
          <w:tcPr>
            <w:tcW w:w="731" w:type="dxa"/>
            <w:vMerge w:val="restart"/>
            <w:shd w:val="clear" w:color="auto" w:fill="F4B083" w:themeFill="accent2" w:themeFillTint="99"/>
            <w:textDirection w:val="btLr"/>
          </w:tcPr>
          <w:p w14:paraId="0F10CC16" w14:textId="581048F8" w:rsidR="00645BD8" w:rsidRDefault="00645BD8" w:rsidP="00645BD8">
            <w:r>
              <w:rPr>
                <w:rFonts w:ascii="Open Sans" w:hAnsi="Open Sans"/>
                <w:b/>
              </w:rPr>
              <w:t xml:space="preserve">Summer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Relationships</w:t>
            </w:r>
          </w:p>
        </w:tc>
        <w:tc>
          <w:tcPr>
            <w:tcW w:w="4534" w:type="dxa"/>
            <w:shd w:val="clear" w:color="auto" w:fill="F4B083" w:themeFill="accent2" w:themeFillTint="99"/>
          </w:tcPr>
          <w:p w14:paraId="293B483A" w14:textId="77777777" w:rsidR="00645BD8" w:rsidRDefault="00645BD8" w:rsidP="00645BD8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Families and friendships</w:t>
            </w:r>
          </w:p>
          <w:p w14:paraId="624EB202" w14:textId="77777777" w:rsidR="00645BD8" w:rsidRDefault="00645BD8" w:rsidP="00645BD8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Attraction to others; romantic relationships; civil partnership and marriage</w:t>
            </w:r>
          </w:p>
          <w:p w14:paraId="000FE7DF" w14:textId="77777777" w:rsidR="00645BD8" w:rsidRDefault="00645BD8" w:rsidP="00645BD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127231A6" w14:textId="7D3F1420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R1, R2, R3, R4, R5, R7</w:t>
            </w:r>
          </w:p>
        </w:tc>
        <w:tc>
          <w:tcPr>
            <w:tcW w:w="4554" w:type="dxa"/>
          </w:tcPr>
          <w:p w14:paraId="0838FB3E" w14:textId="331E6F6E" w:rsidR="00AD60FB" w:rsidRPr="00AD60FB" w:rsidRDefault="00645BD8" w:rsidP="00AD60FB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spacing w:before="41"/>
              <w:ind w:left="650" w:hanging="51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attracted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>(E.g. children are made aware of different types of relationships and families)</w:t>
            </w:r>
          </w:p>
          <w:p w14:paraId="66A61347" w14:textId="029148B2" w:rsidR="00645BD8" w:rsidRDefault="00645BD8" w:rsidP="00645BD8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ind w:left="650" w:hanging="511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ethnicity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faith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 xml:space="preserve">(E.g. heterosexual, homosexual </w:t>
            </w:r>
            <w:proofErr w:type="gramStart"/>
            <w:r w:rsidR="00AD60FB" w:rsidRPr="00AD60FB">
              <w:rPr>
                <w:color w:val="FF0000"/>
                <w:sz w:val="20"/>
              </w:rPr>
              <w:t>and  LGBT</w:t>
            </w:r>
            <w:proofErr w:type="gramEnd"/>
            <w:r w:rsidR="00AD60FB" w:rsidRPr="00AD60FB">
              <w:rPr>
                <w:color w:val="FF0000"/>
                <w:sz w:val="20"/>
              </w:rPr>
              <w:t xml:space="preserve"> relationships are also explored)</w:t>
            </w:r>
          </w:p>
          <w:p w14:paraId="5392CAE6" w14:textId="0147CC6E" w:rsidR="00645BD8" w:rsidRPr="00AD60FB" w:rsidRDefault="00645BD8" w:rsidP="00AD60FB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ind w:left="650" w:hanging="5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everyone’s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 w:rsidR="00AD60FB">
              <w:rPr>
                <w:sz w:val="20"/>
              </w:rPr>
              <w:t xml:space="preserve"> </w:t>
            </w:r>
            <w:r w:rsidRPr="00AD60FB">
              <w:rPr>
                <w:sz w:val="20"/>
              </w:rPr>
              <w:t>to be loved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>(E.g. children are taught that some people identify as different genders or even consider themselves genderless)</w:t>
            </w:r>
          </w:p>
          <w:p w14:paraId="417EB5A4" w14:textId="00EDD13F" w:rsidR="00645BD8" w:rsidRDefault="00645BD8" w:rsidP="00645BD8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about the qualities of healthy relationships that help individuals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flourish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>(E.g. taught the difference between healthy and unhealthy relationships.  Children are also taught that friendships can change when they move to secondary school)</w:t>
            </w:r>
          </w:p>
          <w:p w14:paraId="350B377C" w14:textId="68A29BDD" w:rsidR="00645BD8" w:rsidRDefault="00645BD8" w:rsidP="00645BD8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spacing w:line="280" w:lineRule="auto"/>
              <w:ind w:right="321" w:hanging="511"/>
              <w:rPr>
                <w:sz w:val="20"/>
              </w:rPr>
            </w:pPr>
            <w:r>
              <w:rPr>
                <w:sz w:val="20"/>
              </w:rPr>
              <w:t>ways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couples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another,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including those who are not married or who live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apart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>(E.g. Many of our children’s parents won’t be married but they need to be taught that this doesn’t make their parent’s relationship any less important)</w:t>
            </w:r>
          </w:p>
          <w:p w14:paraId="0A5C60E6" w14:textId="77777777" w:rsidR="00645BD8" w:rsidRDefault="00645BD8" w:rsidP="00645BD8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spacing w:before="71"/>
              <w:ind w:left="650"/>
              <w:rPr>
                <w:sz w:val="20"/>
              </w:rPr>
            </w:pPr>
            <w:r>
              <w:rPr>
                <w:sz w:val="20"/>
              </w:rPr>
              <w:t>what marriage and civil partnership mean e.g. a legal declaration of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</w:p>
          <w:p w14:paraId="14FE0AA9" w14:textId="77777777" w:rsidR="00645BD8" w:rsidRDefault="00645BD8" w:rsidP="00645BD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made by two adults</w:t>
            </w:r>
          </w:p>
          <w:p w14:paraId="70EBA439" w14:textId="77777777" w:rsidR="00645BD8" w:rsidRDefault="00645BD8" w:rsidP="00645BD8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married</w:t>
            </w:r>
          </w:p>
          <w:p w14:paraId="1B080CB4" w14:textId="77777777" w:rsidR="00645BD8" w:rsidRDefault="00645BD8" w:rsidP="00645BD8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 xml:space="preserve">that to </w:t>
            </w:r>
            <w:r>
              <w:rPr>
                <w:spacing w:val="-3"/>
                <w:sz w:val="20"/>
              </w:rPr>
              <w:t xml:space="preserve">force </w:t>
            </w:r>
            <w:r>
              <w:rPr>
                <w:sz w:val="20"/>
              </w:rPr>
              <w:t>anyone into marriage 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illegal</w:t>
            </w:r>
          </w:p>
          <w:p w14:paraId="41E775FC" w14:textId="1EDC21BF" w:rsidR="00645BD8" w:rsidRDefault="00645BD8" w:rsidP="00645BD8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forced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worried</w:t>
            </w:r>
          </w:p>
        </w:tc>
        <w:tc>
          <w:tcPr>
            <w:tcW w:w="4129" w:type="dxa"/>
          </w:tcPr>
          <w:p w14:paraId="67A625BA" w14:textId="195AA37E" w:rsidR="00645BD8" w:rsidRDefault="008B55BA" w:rsidP="00645BD8">
            <w:hyperlink r:id="rId28" w:history="1">
              <w:r w:rsidR="003B590C" w:rsidRPr="003B590C">
                <w:rPr>
                  <w:rStyle w:val="Hyperlink"/>
                </w:rPr>
                <w:t>Medway Public Health Directorate Primary RSE-KS2 Y6 Lesson 3 Positive and healthy relationships</w:t>
              </w:r>
            </w:hyperlink>
          </w:p>
        </w:tc>
      </w:tr>
      <w:tr w:rsidR="00645BD8" w14:paraId="2B2339C9" w14:textId="77777777" w:rsidTr="00F41C6E">
        <w:tc>
          <w:tcPr>
            <w:tcW w:w="731" w:type="dxa"/>
            <w:vMerge/>
            <w:shd w:val="clear" w:color="auto" w:fill="F4B083" w:themeFill="accent2" w:themeFillTint="99"/>
          </w:tcPr>
          <w:p w14:paraId="12694F42" w14:textId="77777777" w:rsidR="00645BD8" w:rsidRDefault="00645BD8" w:rsidP="00645BD8"/>
        </w:tc>
        <w:tc>
          <w:tcPr>
            <w:tcW w:w="4534" w:type="dxa"/>
            <w:shd w:val="clear" w:color="auto" w:fill="F4B083" w:themeFill="accent2" w:themeFillTint="99"/>
          </w:tcPr>
          <w:p w14:paraId="4EC74DFD" w14:textId="77777777" w:rsidR="00645BD8" w:rsidRDefault="00645BD8" w:rsidP="00645BD8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Safe relationships</w:t>
            </w:r>
          </w:p>
          <w:p w14:paraId="4F07D121" w14:textId="77777777" w:rsidR="00645BD8" w:rsidRDefault="00645BD8" w:rsidP="00645BD8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Recognising and managing pressure; consent in different situations</w:t>
            </w:r>
          </w:p>
          <w:p w14:paraId="79EEC03E" w14:textId="77777777" w:rsidR="00645BD8" w:rsidRDefault="00645BD8" w:rsidP="00645BD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6D12425C" w14:textId="575201E2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R26, R28, R29</w:t>
            </w:r>
          </w:p>
        </w:tc>
        <w:tc>
          <w:tcPr>
            <w:tcW w:w="4554" w:type="dxa"/>
          </w:tcPr>
          <w:p w14:paraId="001F2295" w14:textId="33203876" w:rsidR="00645BD8" w:rsidRDefault="00645BD8" w:rsidP="00645BD8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spacing w:before="42"/>
              <w:ind w:left="650" w:hanging="511"/>
              <w:rPr>
                <w:sz w:val="20"/>
              </w:rPr>
            </w:pPr>
            <w:r>
              <w:rPr>
                <w:sz w:val="20"/>
              </w:rPr>
              <w:t>to compare the features of a healthy and unhealthy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friendship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>(BBC active resource)</w:t>
            </w:r>
          </w:p>
          <w:p w14:paraId="457E5BAF" w14:textId="5178CA83" w:rsidR="00645BD8" w:rsidRDefault="00645BD8" w:rsidP="00645BD8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spacing w:line="280" w:lineRule="auto"/>
              <w:ind w:right="336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pressure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something dangerous and something goes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wrong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>(E.g. Gang/using weapons. PCSO to deliver session on gangs and grooming</w:t>
            </w:r>
            <w:r w:rsidR="00AD60FB">
              <w:rPr>
                <w:color w:val="FF0000"/>
                <w:sz w:val="20"/>
              </w:rPr>
              <w:t>?</w:t>
            </w:r>
            <w:r w:rsidR="00AD60FB" w:rsidRPr="00AD60FB">
              <w:rPr>
                <w:color w:val="FF0000"/>
                <w:sz w:val="20"/>
              </w:rPr>
              <w:t>)</w:t>
            </w:r>
          </w:p>
          <w:p w14:paraId="1B903334" w14:textId="32C4116C" w:rsidR="00645BD8" w:rsidRDefault="00645BD8" w:rsidP="00645BD8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spacing w:before="70"/>
              <w:ind w:left="650"/>
              <w:rPr>
                <w:sz w:val="20"/>
              </w:rPr>
            </w:pPr>
            <w:r>
              <w:rPr>
                <w:sz w:val="20"/>
              </w:rPr>
              <w:t xml:space="preserve">strategies to respond to </w:t>
            </w:r>
            <w:r>
              <w:rPr>
                <w:spacing w:val="-3"/>
                <w:sz w:val="20"/>
              </w:rPr>
              <w:t xml:space="preserve">pressure </w:t>
            </w:r>
            <w:r>
              <w:rPr>
                <w:sz w:val="20"/>
              </w:rPr>
              <w:t>from friends including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 xml:space="preserve">(E.g. taught through online bullying and online safety. We have had issues with children’s use of social media and outside issues that are </w:t>
            </w:r>
            <w:r w:rsidR="00AD60FB" w:rsidRPr="00AD60FB">
              <w:rPr>
                <w:color w:val="FF0000"/>
                <w:sz w:val="20"/>
              </w:rPr>
              <w:lastRenderedPageBreak/>
              <w:t>brought into school are dealt with in a timely manner)</w:t>
            </w:r>
          </w:p>
          <w:p w14:paraId="0608FF9A" w14:textId="77777777" w:rsidR="00645BD8" w:rsidRDefault="00645BD8" w:rsidP="00645BD8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to assess the risk of different online ‘challenges’ 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‘dares’</w:t>
            </w:r>
          </w:p>
          <w:p w14:paraId="224262C8" w14:textId="77777777" w:rsidR="00645BD8" w:rsidRDefault="00645BD8" w:rsidP="00645BD8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spacing w:line="280" w:lineRule="auto"/>
              <w:ind w:right="307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pressure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unsafe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that makes them feel worried 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uncomfortable</w:t>
            </w:r>
          </w:p>
          <w:p w14:paraId="67D45018" w14:textId="77777777" w:rsidR="00645BD8" w:rsidRDefault="00645BD8" w:rsidP="00645BD8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spacing w:before="70"/>
              <w:ind w:left="650"/>
              <w:rPr>
                <w:sz w:val="20"/>
              </w:rPr>
            </w:pPr>
            <w:r>
              <w:rPr>
                <w:sz w:val="20"/>
              </w:rPr>
              <w:t xml:space="preserve">how to get advice and report concerns about personal </w:t>
            </w:r>
            <w:r>
              <w:rPr>
                <w:spacing w:val="-3"/>
                <w:sz w:val="20"/>
              </w:rPr>
              <w:t xml:space="preserve">safety, </w:t>
            </w:r>
            <w:r>
              <w:rPr>
                <w:sz w:val="20"/>
              </w:rPr>
              <w:t>including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7088A3C7" w14:textId="5711A6D2" w:rsidR="00645BD8" w:rsidRDefault="00645BD8" w:rsidP="00645BD8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  <w:tab w:val="left" w:pos="651"/>
              </w:tabs>
              <w:spacing w:before="41" w:line="280" w:lineRule="auto"/>
              <w:ind w:right="87" w:hanging="51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give/not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 situations</w:t>
            </w:r>
          </w:p>
        </w:tc>
        <w:tc>
          <w:tcPr>
            <w:tcW w:w="4129" w:type="dxa"/>
          </w:tcPr>
          <w:p w14:paraId="1A427E91" w14:textId="77777777" w:rsidR="00645BD8" w:rsidRDefault="008B55BA" w:rsidP="00645BD8">
            <w:hyperlink r:id="rId29" w:history="1">
              <w:r w:rsidR="003B590C" w:rsidRPr="003B590C">
                <w:rPr>
                  <w:rStyle w:val="Hyperlink"/>
                </w:rPr>
                <w:t>NSPCC Share Aware</w:t>
              </w:r>
            </w:hyperlink>
          </w:p>
          <w:p w14:paraId="4B0C635D" w14:textId="77777777" w:rsidR="003B590C" w:rsidRDefault="003B590C" w:rsidP="00645BD8"/>
          <w:p w14:paraId="438C4B63" w14:textId="77777777" w:rsidR="003B590C" w:rsidRDefault="008B55BA" w:rsidP="00645BD8">
            <w:hyperlink r:id="rId30" w:history="1">
              <w:proofErr w:type="spellStart"/>
              <w:r w:rsidR="003B590C" w:rsidRPr="003B590C">
                <w:rPr>
                  <w:rStyle w:val="Hyperlink"/>
                </w:rPr>
                <w:t>Thinkuknow</w:t>
              </w:r>
              <w:proofErr w:type="spellEnd"/>
              <w:r w:rsidR="003B590C" w:rsidRPr="003B590C">
                <w:rPr>
                  <w:rStyle w:val="Hyperlink"/>
                </w:rPr>
                <w:t xml:space="preserve"> Play Like Share</w:t>
              </w:r>
            </w:hyperlink>
          </w:p>
          <w:p w14:paraId="1F9DBED3" w14:textId="77777777" w:rsidR="003B590C" w:rsidRDefault="003B590C" w:rsidP="00645BD8"/>
          <w:p w14:paraId="2D695C58" w14:textId="77777777" w:rsidR="003B590C" w:rsidRDefault="008B55BA" w:rsidP="00645BD8">
            <w:pPr>
              <w:rPr>
                <w:rStyle w:val="Hyperlink"/>
              </w:rPr>
            </w:pPr>
            <w:hyperlink r:id="rId31" w:history="1">
              <w:r w:rsidR="003B590C" w:rsidRPr="003B590C">
                <w:rPr>
                  <w:rStyle w:val="Hyperlink"/>
                </w:rPr>
                <w:t>FPA – Growing up with Yasmine and Tom (9-11), Keeping safe (£)</w:t>
              </w:r>
            </w:hyperlink>
          </w:p>
          <w:p w14:paraId="6340B307" w14:textId="77777777" w:rsidR="00AD60FB" w:rsidRDefault="00AD60FB" w:rsidP="00645BD8"/>
          <w:p w14:paraId="44FFF9E9" w14:textId="46121A34" w:rsidR="00AD60FB" w:rsidRDefault="00AD60FB" w:rsidP="00645BD8">
            <w:r w:rsidRPr="00AD60FB">
              <w:rPr>
                <w:color w:val="FF0000"/>
              </w:rPr>
              <w:t xml:space="preserve">Friendship type issues: BBC Active Growing </w:t>
            </w:r>
            <w:proofErr w:type="spellStart"/>
            <w:r w:rsidRPr="00AD60FB">
              <w:rPr>
                <w:color w:val="FF0000"/>
              </w:rPr>
              <w:t>upFeelings</w:t>
            </w:r>
            <w:proofErr w:type="spellEnd"/>
            <w:r w:rsidRPr="00AD60FB">
              <w:rPr>
                <w:color w:val="FF0000"/>
              </w:rPr>
              <w:t>- managing feelings-respecting other people’s feelings</w:t>
            </w:r>
          </w:p>
        </w:tc>
      </w:tr>
      <w:tr w:rsidR="00645BD8" w14:paraId="2E544BCF" w14:textId="77777777" w:rsidTr="00F41C6E">
        <w:tc>
          <w:tcPr>
            <w:tcW w:w="731" w:type="dxa"/>
            <w:vMerge/>
            <w:shd w:val="clear" w:color="auto" w:fill="F4B083" w:themeFill="accent2" w:themeFillTint="99"/>
          </w:tcPr>
          <w:p w14:paraId="5CC814A4" w14:textId="77777777" w:rsidR="00645BD8" w:rsidRDefault="00645BD8" w:rsidP="00645BD8"/>
        </w:tc>
        <w:tc>
          <w:tcPr>
            <w:tcW w:w="4534" w:type="dxa"/>
            <w:shd w:val="clear" w:color="auto" w:fill="F4B083" w:themeFill="accent2" w:themeFillTint="99"/>
          </w:tcPr>
          <w:p w14:paraId="14DFE8FA" w14:textId="77777777" w:rsidR="00645BD8" w:rsidRDefault="00645BD8" w:rsidP="00645BD8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Respecting ourselves and others</w:t>
            </w:r>
          </w:p>
          <w:p w14:paraId="6CF98E77" w14:textId="77777777" w:rsidR="00645BD8" w:rsidRDefault="00645BD8" w:rsidP="00645BD8">
            <w:pPr>
              <w:pStyle w:val="TableParagraph"/>
              <w:spacing w:before="148" w:line="319" w:lineRule="auto"/>
              <w:ind w:right="129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Expressing opinions and respecting other points of view, including</w:t>
            </w:r>
            <w:r>
              <w:rPr>
                <w:rFonts w:ascii="Lato"/>
                <w:spacing w:val="-34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discussing topical</w:t>
            </w:r>
            <w:r>
              <w:rPr>
                <w:rFonts w:ascii="Lato"/>
                <w:spacing w:val="-1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issues</w:t>
            </w:r>
          </w:p>
          <w:p w14:paraId="02CCAF40" w14:textId="3CDB6EA8" w:rsidR="00645BD8" w:rsidRDefault="00645BD8" w:rsidP="00645BD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R30, R34</w:t>
            </w:r>
          </w:p>
        </w:tc>
        <w:tc>
          <w:tcPr>
            <w:tcW w:w="4554" w:type="dxa"/>
          </w:tcPr>
          <w:p w14:paraId="4930ED96" w14:textId="76DD1B7B" w:rsidR="00645BD8" w:rsidRPr="00AD60FB" w:rsidRDefault="00645BD8" w:rsidP="00645BD8">
            <w:pPr>
              <w:pStyle w:val="TableParagraph"/>
              <w:numPr>
                <w:ilvl w:val="0"/>
                <w:numId w:val="11"/>
              </w:numPr>
              <w:tabs>
                <w:tab w:val="left" w:pos="650"/>
                <w:tab w:val="left" w:pos="651"/>
              </w:tabs>
              <w:spacing w:before="41"/>
              <w:ind w:hanging="511"/>
              <w:rPr>
                <w:color w:val="FF0000"/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>(promoted regularly as part of regular teaching practice)</w:t>
            </w:r>
          </w:p>
          <w:p w14:paraId="75176310" w14:textId="6E964650" w:rsidR="00645BD8" w:rsidRDefault="00645BD8" w:rsidP="00645BD8">
            <w:pPr>
              <w:pStyle w:val="TableParagraph"/>
              <w:numPr>
                <w:ilvl w:val="0"/>
                <w:numId w:val="11"/>
              </w:numPr>
              <w:tabs>
                <w:tab w:val="left" w:pos="650"/>
                <w:tab w:val="left" w:pos="651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 to discuss issues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respectfully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>(E.g. this is taught and promoted by holding regular debate)</w:t>
            </w:r>
          </w:p>
          <w:p w14:paraId="1D405945" w14:textId="3FAE7319" w:rsidR="00645BD8" w:rsidRDefault="00645BD8" w:rsidP="00645BD8">
            <w:pPr>
              <w:pStyle w:val="TableParagraph"/>
              <w:numPr>
                <w:ilvl w:val="0"/>
                <w:numId w:val="11"/>
              </w:numPr>
              <w:tabs>
                <w:tab w:val="left" w:pos="650"/>
                <w:tab w:val="left" w:pos="651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 to listen to and respect other points of</w:t>
            </w:r>
            <w:r>
              <w:rPr>
                <w:spacing w:val="-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view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>(</w:t>
            </w:r>
            <w:proofErr w:type="gramEnd"/>
            <w:r w:rsidR="00AD60FB" w:rsidRPr="00AD60FB">
              <w:rPr>
                <w:color w:val="FF0000"/>
                <w:sz w:val="20"/>
              </w:rPr>
              <w:t>promoted regularly as part of regular teaching practice)</w:t>
            </w:r>
          </w:p>
          <w:p w14:paraId="48AD7AAA" w14:textId="26A1E55F" w:rsidR="00645BD8" w:rsidRDefault="00645BD8" w:rsidP="00645BD8">
            <w:pPr>
              <w:pStyle w:val="TableParagraph"/>
              <w:numPr>
                <w:ilvl w:val="0"/>
                <w:numId w:val="11"/>
              </w:numPr>
              <w:tabs>
                <w:tab w:val="left" w:pos="650"/>
                <w:tab w:val="left" w:pos="651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disagree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 w:rsidR="00AD60FB">
              <w:rPr>
                <w:sz w:val="20"/>
              </w:rPr>
              <w:t xml:space="preserve"> </w:t>
            </w:r>
            <w:r w:rsidR="00AD60FB" w:rsidRPr="00AD60FB">
              <w:rPr>
                <w:color w:val="FF0000"/>
                <w:sz w:val="20"/>
              </w:rPr>
              <w:t>(E.g. this is taught and promoted by holding regular debate)</w:t>
            </w:r>
          </w:p>
          <w:p w14:paraId="016BCB4C" w14:textId="31654B51" w:rsidR="00645BD8" w:rsidRPr="00AD60FB" w:rsidRDefault="00645BD8" w:rsidP="00AD60FB">
            <w:pPr>
              <w:pStyle w:val="TableParagraph"/>
              <w:numPr>
                <w:ilvl w:val="0"/>
                <w:numId w:val="11"/>
              </w:numPr>
              <w:tabs>
                <w:tab w:val="left" w:pos="650"/>
                <w:tab w:val="left" w:pos="651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ways to participate effectively in discussions online and manage conflict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 w:rsidR="00AD60FB">
              <w:rPr>
                <w:sz w:val="20"/>
              </w:rPr>
              <w:t xml:space="preserve"> </w:t>
            </w:r>
            <w:r w:rsidRPr="00AD60FB">
              <w:rPr>
                <w:sz w:val="20"/>
              </w:rPr>
              <w:t>disagreements</w:t>
            </w:r>
          </w:p>
        </w:tc>
        <w:tc>
          <w:tcPr>
            <w:tcW w:w="4129" w:type="dxa"/>
          </w:tcPr>
          <w:p w14:paraId="1F62DA10" w14:textId="65DC876A" w:rsidR="00645BD8" w:rsidRDefault="008B55BA" w:rsidP="00645BD8">
            <w:hyperlink r:id="rId32" w:history="1">
              <w:r w:rsidR="003B590C" w:rsidRPr="003B590C">
                <w:rPr>
                  <w:rStyle w:val="Hyperlink"/>
                </w:rPr>
                <w:t>Premier League Primary Stars- KS2 Behaviour/relationships Do the right thing</w:t>
              </w:r>
            </w:hyperlink>
          </w:p>
        </w:tc>
      </w:tr>
    </w:tbl>
    <w:p w14:paraId="49F800CA" w14:textId="77777777" w:rsidR="003104E1" w:rsidRDefault="003104E1"/>
    <w:sectPr w:rsidR="003104E1" w:rsidSect="003104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7FCC"/>
    <w:multiLevelType w:val="hybridMultilevel"/>
    <w:tmpl w:val="24E839E8"/>
    <w:lvl w:ilvl="0" w:tplc="C3E601C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BB7E52C2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61F8D8F6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0E309EC2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0F68789C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8B140D20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E940D4CE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89C82062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9F38992C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1" w15:restartNumberingAfterBreak="0">
    <w:nsid w:val="23D44271"/>
    <w:multiLevelType w:val="hybridMultilevel"/>
    <w:tmpl w:val="5A9453D6"/>
    <w:lvl w:ilvl="0" w:tplc="914CB93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A7ECA94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28BE65B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801646F0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E5CC7CD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23B402B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4DF664AC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9E8AEE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A101502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" w15:restartNumberingAfterBreak="0">
    <w:nsid w:val="24D23EFC"/>
    <w:multiLevelType w:val="hybridMultilevel"/>
    <w:tmpl w:val="F7BC7308"/>
    <w:lvl w:ilvl="0" w:tplc="5AC4821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FBD60916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EE6C4A5E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77C65B2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DF32336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A626866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11DA2EB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E2C1C7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3D9E4E04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3" w15:restartNumberingAfterBreak="0">
    <w:nsid w:val="269B3F5A"/>
    <w:multiLevelType w:val="hybridMultilevel"/>
    <w:tmpl w:val="20F4A266"/>
    <w:lvl w:ilvl="0" w:tplc="BD90C258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20EEAA9C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8EC4757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9E0B138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62CA4882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224889E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7B12049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28E777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AD76323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4" w15:restartNumberingAfterBreak="0">
    <w:nsid w:val="2FA471D6"/>
    <w:multiLevelType w:val="hybridMultilevel"/>
    <w:tmpl w:val="FEA6B0E4"/>
    <w:lvl w:ilvl="0" w:tplc="B0820508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76DC562E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B258698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C1CC619A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A8DC73C2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5BA0929E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6260563C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D5FCC974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11CACAFC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5" w15:restartNumberingAfterBreak="0">
    <w:nsid w:val="3CD15F38"/>
    <w:multiLevelType w:val="hybridMultilevel"/>
    <w:tmpl w:val="568821D2"/>
    <w:lvl w:ilvl="0" w:tplc="B95C966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4"/>
        <w:w w:val="98"/>
        <w:sz w:val="20"/>
        <w:szCs w:val="20"/>
        <w:lang w:val="en-GB" w:eastAsia="en-GB" w:bidi="en-GB"/>
      </w:rPr>
    </w:lvl>
    <w:lvl w:ilvl="1" w:tplc="9FBC7FB8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3EB876C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46F0E524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2C5E9DCE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863AD99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89725B6A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723AB63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DD882D9E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6" w15:restartNumberingAfterBreak="0">
    <w:nsid w:val="54411958"/>
    <w:multiLevelType w:val="hybridMultilevel"/>
    <w:tmpl w:val="F728639A"/>
    <w:lvl w:ilvl="0" w:tplc="6608A58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99"/>
        <w:sz w:val="20"/>
        <w:szCs w:val="20"/>
        <w:lang w:val="en-GB" w:eastAsia="en-GB" w:bidi="en-GB"/>
      </w:rPr>
    </w:lvl>
    <w:lvl w:ilvl="1" w:tplc="57F85C88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1FB6CCD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472CF638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7F289A2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AF223CE6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CD5008AA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A5015F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F05E042C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7" w15:restartNumberingAfterBreak="0">
    <w:nsid w:val="54C677CD"/>
    <w:multiLevelType w:val="hybridMultilevel"/>
    <w:tmpl w:val="8430C2E6"/>
    <w:lvl w:ilvl="0" w:tplc="705E3A52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CBA8AAB8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09FA12D6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2370C1FC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96A25766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4C3E7F16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FE9C3378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0BCCE3E0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8F7883BE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8" w15:restartNumberingAfterBreak="0">
    <w:nsid w:val="5A7D3938"/>
    <w:multiLevelType w:val="hybridMultilevel"/>
    <w:tmpl w:val="A86811E2"/>
    <w:lvl w:ilvl="0" w:tplc="6C6872A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CB8663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60040AC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BC680C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666EF2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4DBA3D4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03D4316A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0172C72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B2CE1D8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5B6A30AB"/>
    <w:multiLevelType w:val="hybridMultilevel"/>
    <w:tmpl w:val="74CAE888"/>
    <w:lvl w:ilvl="0" w:tplc="2D708BD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44944DD8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A8CC37AC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496C0A3E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59CA293E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9E42BDE8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1EA8744E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59F46674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0FDE0446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10" w15:restartNumberingAfterBreak="0">
    <w:nsid w:val="7444298C"/>
    <w:multiLevelType w:val="hybridMultilevel"/>
    <w:tmpl w:val="3EFEFBA8"/>
    <w:lvl w:ilvl="0" w:tplc="E896842A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A418BB74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0ACEF904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9A1A87E8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3BFEF640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7D86F4EC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AB30E036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19260DEE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CECA9C06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1"/>
    <w:rsid w:val="00114AF8"/>
    <w:rsid w:val="003104E1"/>
    <w:rsid w:val="003B590C"/>
    <w:rsid w:val="00607D6B"/>
    <w:rsid w:val="00645BD8"/>
    <w:rsid w:val="00743A1C"/>
    <w:rsid w:val="00816CC5"/>
    <w:rsid w:val="008B4DCE"/>
    <w:rsid w:val="008B55BA"/>
    <w:rsid w:val="00A53A67"/>
    <w:rsid w:val="00A957FE"/>
    <w:rsid w:val="00AD60FB"/>
    <w:rsid w:val="00B0696C"/>
    <w:rsid w:val="00B74449"/>
    <w:rsid w:val="00CC0B78"/>
    <w:rsid w:val="00DE7430"/>
    <w:rsid w:val="00E53A05"/>
    <w:rsid w:val="00F41C6E"/>
    <w:rsid w:val="00F6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DD2F"/>
  <w15:chartTrackingRefBased/>
  <w15:docId w15:val="{1BBAF866-A2C6-4B9F-B37C-B7C8A2BF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104E1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310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104E1"/>
    <w:pPr>
      <w:widowControl w:val="0"/>
      <w:autoSpaceDE w:val="0"/>
      <w:autoSpaceDN w:val="0"/>
      <w:spacing w:before="88" w:after="0" w:line="240" w:lineRule="auto"/>
      <w:ind w:left="920" w:hanging="361"/>
    </w:pPr>
    <w:rPr>
      <w:rFonts w:ascii="Lato" w:eastAsia="Lato" w:hAnsi="Lato" w:cs="Lato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B5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7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she-association.org.uk/curriculum-and-resources/resources/nspcc-share-aware-resources" TargetMode="External"/><Relationship Id="rId18" Type="http://schemas.openxmlformats.org/officeDocument/2006/relationships/hyperlink" Target="https://www.pshe-association.org.uk/curriculum-and-resources/resources/premier-league-primary-stars" TargetMode="External"/><Relationship Id="rId26" Type="http://schemas.openxmlformats.org/officeDocument/2006/relationships/hyperlink" Target="https://www.pshe-association.org.uk/content/gambl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she-association.org.uk/curriculum-and-resources/resources/premier-league-primary-star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pshe-association.org.uk/curriculum-and-resources/resources/rise-above-schools-teaching-resources" TargetMode="External"/><Relationship Id="rId12" Type="http://schemas.openxmlformats.org/officeDocument/2006/relationships/hyperlink" Target="https://www.pshe-association.org.uk/curriculum-and-resources/resources/growing-yasmine-tom-%E2%80%94-ks1-2-relationships" TargetMode="External"/><Relationship Id="rId17" Type="http://schemas.openxmlformats.org/officeDocument/2006/relationships/hyperlink" Target="https://www.pshe-association.org.uk/curriculum-and-resources/resources/drug-wise-primary-school-resource-islington" TargetMode="External"/><Relationship Id="rId25" Type="http://schemas.openxmlformats.org/officeDocument/2006/relationships/hyperlink" Target="https://www.pshe-association.org.uk/curriculum-and-resources/resources/bbfc-ks2-lessons-%E2%80%98let%E2%80%99s-watch-film-making-choice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she-association.org.uk/curriculum-and-resources/resources/google-and-parent-zone-ks2-internet-safety" TargetMode="External"/><Relationship Id="rId20" Type="http://schemas.openxmlformats.org/officeDocument/2006/relationships/hyperlink" Target="https://www.pshe-association.org.uk/curriculum-and-resources/resources/inclusion-belonging-addressing-extremism-%E2%80%94-ks1-2" TargetMode="External"/><Relationship Id="rId29" Type="http://schemas.openxmlformats.org/officeDocument/2006/relationships/hyperlink" Target="https://www.pshe-association.org.uk/curriculum-and-resources/resources/nspcc-share-aware-resourc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she-association.org.uk/curriculum-and-resources/resources/nspcc-%E2%80%98making-sense-relationships%E2%80%99-lesson-plans" TargetMode="External"/><Relationship Id="rId11" Type="http://schemas.openxmlformats.org/officeDocument/2006/relationships/hyperlink" Target="https://www.pshe-association.org.uk/curriculum-and-resources/resources/rise-above-schools-teaching-resources" TargetMode="External"/><Relationship Id="rId24" Type="http://schemas.openxmlformats.org/officeDocument/2006/relationships/hyperlink" Target="https://www.pshe-association.org.uk/curriculum-and-resources/resources/google-and-parent-zone-ks2-internet-safety" TargetMode="External"/><Relationship Id="rId32" Type="http://schemas.openxmlformats.org/officeDocument/2006/relationships/hyperlink" Target="https://www.pshe-association.org.uk/curriculum-and-resources/resources/premier-league-primary-stars" TargetMode="External"/><Relationship Id="rId5" Type="http://schemas.openxmlformats.org/officeDocument/2006/relationships/hyperlink" Target="https://www.pshe-association.org.uk/curriculum-and-resources/resources/mental-health-and-emotional-wellbeing-powerpoint" TargetMode="External"/><Relationship Id="rId15" Type="http://schemas.openxmlformats.org/officeDocument/2006/relationships/hyperlink" Target="https://www.pshe-association.org.uk/curriculum-and-resources/resources/trust-me-childnet" TargetMode="External"/><Relationship Id="rId23" Type="http://schemas.openxmlformats.org/officeDocument/2006/relationships/hyperlink" Target="https://www.pshe-association.org.uk/curriculum-and-resources/resources/trust-me-childnet" TargetMode="External"/><Relationship Id="rId28" Type="http://schemas.openxmlformats.org/officeDocument/2006/relationships/hyperlink" Target="https://www.pshe-association.org.uk/curriculum-and-resources/resources/medway-public-health-directorate-relationships-and" TargetMode="External"/><Relationship Id="rId10" Type="http://schemas.openxmlformats.org/officeDocument/2006/relationships/hyperlink" Target="https://www.pshe-association.org.uk/curriculum-and-resources/resources/nspcc-%E2%80%98making-sense-relationships%E2%80%99-lesson-plans" TargetMode="External"/><Relationship Id="rId19" Type="http://schemas.openxmlformats.org/officeDocument/2006/relationships/hyperlink" Target="https://www.pshe-association.org.uk/curriculum-and-resources/resources/inclusion-belonging-addressing-extremism-&#8212;-ks1-2" TargetMode="External"/><Relationship Id="rId31" Type="http://schemas.openxmlformats.org/officeDocument/2006/relationships/hyperlink" Target="https://www.pshe-association.org.uk/curriculum-and-resources/resources/growing-yasmine-tom-%E2%80%94-ks1-2-relationshi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he-association.org.uk/curriculum-and-resources/resources/medway-public-health-directorate-relationships-and" TargetMode="External"/><Relationship Id="rId14" Type="http://schemas.openxmlformats.org/officeDocument/2006/relationships/hyperlink" Target="https://www.pshe-association.org.uk/curriculum-and-resources/resources/1decision-primary-pshe-education-programme" TargetMode="External"/><Relationship Id="rId22" Type="http://schemas.openxmlformats.org/officeDocument/2006/relationships/hyperlink" Target="https://www.pshe-association.org.uk/curriculum-and-resources/resources/nspcc-share-aware-resources" TargetMode="External"/><Relationship Id="rId27" Type="http://schemas.openxmlformats.org/officeDocument/2006/relationships/hyperlink" Target="https://www.valuesmoneyandme.co.uk/teachers" TargetMode="External"/><Relationship Id="rId30" Type="http://schemas.openxmlformats.org/officeDocument/2006/relationships/hyperlink" Target="https://www.pshe-association.org.uk/curriculum-and-resources/resources/play-share" TargetMode="External"/><Relationship Id="rId8" Type="http://schemas.openxmlformats.org/officeDocument/2006/relationships/hyperlink" Target="https://www.pshe-association.org.uk/curriculum-and-resources/resources/newswise-news-literacy-project-an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millington</dc:creator>
  <cp:keywords/>
  <dc:description/>
  <cp:lastModifiedBy>Craig Millington</cp:lastModifiedBy>
  <cp:revision>6</cp:revision>
  <dcterms:created xsi:type="dcterms:W3CDTF">2020-09-03T14:59:00Z</dcterms:created>
  <dcterms:modified xsi:type="dcterms:W3CDTF">2021-03-07T12:49:00Z</dcterms:modified>
</cp:coreProperties>
</file>