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15" w:rsidRDefault="00913215" w:rsidP="00913215">
      <w:pPr>
        <w:rPr>
          <w:rFonts w:ascii="Arial" w:hAnsi="Arial" w:cs="Arial"/>
          <w:b/>
          <w:sz w:val="32"/>
          <w:szCs w:val="32"/>
          <w:u w:val="single"/>
        </w:rPr>
      </w:pPr>
    </w:p>
    <w:p w:rsidR="000C28A3" w:rsidRDefault="002F1E0D" w:rsidP="00913215">
      <w:pPr>
        <w:rPr>
          <w:rFonts w:ascii="Arial" w:hAnsi="Arial" w:cs="Arial"/>
          <w:b/>
          <w:sz w:val="32"/>
          <w:szCs w:val="32"/>
          <w:u w:val="single"/>
        </w:rPr>
      </w:pPr>
      <w:r>
        <w:rPr>
          <w:rFonts w:ascii="Arial" w:hAnsi="Arial" w:cs="Arial"/>
          <w:b/>
          <w:noProof/>
          <w:sz w:val="32"/>
          <w:szCs w:val="32"/>
          <w:u w:val="single"/>
          <w:lang w:eastAsia="en-GB"/>
        </w:rPr>
        <w:drawing>
          <wp:anchor distT="0" distB="0" distL="114300" distR="114300" simplePos="0" relativeHeight="251657216" behindDoc="0" locked="0" layoutInCell="1" allowOverlap="1">
            <wp:simplePos x="0" y="0"/>
            <wp:positionH relativeFrom="column">
              <wp:posOffset>2391314</wp:posOffset>
            </wp:positionH>
            <wp:positionV relativeFrom="paragraph">
              <wp:posOffset>327002</wp:posOffset>
            </wp:positionV>
            <wp:extent cx="3871463" cy="897147"/>
            <wp:effectExtent l="19050" t="0" r="0" b="0"/>
            <wp:wrapNone/>
            <wp:docPr id="1" name="Picture 1" descr="St. George'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George's CE Primary School"/>
                    <pic:cNvPicPr>
                      <a:picLocks noChangeAspect="1" noChangeArrowheads="1"/>
                    </pic:cNvPicPr>
                  </pic:nvPicPr>
                  <pic:blipFill>
                    <a:blip r:embed="rId8" cstate="print"/>
                    <a:srcRect/>
                    <a:stretch>
                      <a:fillRect/>
                    </a:stretch>
                  </pic:blipFill>
                  <pic:spPr bwMode="auto">
                    <a:xfrm>
                      <a:off x="0" y="0"/>
                      <a:ext cx="3871463" cy="897147"/>
                    </a:xfrm>
                    <a:prstGeom prst="rect">
                      <a:avLst/>
                    </a:prstGeom>
                    <a:noFill/>
                    <a:ln w="9525">
                      <a:noFill/>
                      <a:miter lim="800000"/>
                      <a:headEnd/>
                      <a:tailEnd/>
                    </a:ln>
                  </pic:spPr>
                </pic:pic>
              </a:graphicData>
            </a:graphic>
          </wp:anchor>
        </w:drawing>
      </w:r>
    </w:p>
    <w:p w:rsidR="000C28A3" w:rsidRDefault="000C28A3" w:rsidP="002F1E0D">
      <w:pPr>
        <w:jc w:val="center"/>
        <w:rPr>
          <w:rFonts w:ascii="Arial" w:hAnsi="Arial" w:cs="Arial"/>
          <w:b/>
          <w:sz w:val="32"/>
          <w:szCs w:val="32"/>
          <w:u w:val="single"/>
        </w:rPr>
      </w:pPr>
    </w:p>
    <w:p w:rsidR="00F013CC" w:rsidRDefault="00CF3367" w:rsidP="00CF3367">
      <w:pPr>
        <w:tabs>
          <w:tab w:val="center" w:pos="6979"/>
          <w:tab w:val="left" w:pos="9960"/>
        </w:tabs>
        <w:rPr>
          <w:rFonts w:ascii="Arial" w:hAnsi="Arial" w:cs="Arial"/>
          <w:b/>
          <w:sz w:val="144"/>
          <w:szCs w:val="144"/>
        </w:rPr>
      </w:pPr>
      <w:r>
        <w:rPr>
          <w:rFonts w:ascii="Arial" w:hAnsi="Arial" w:cs="Arial"/>
          <w:b/>
          <w:sz w:val="144"/>
          <w:szCs w:val="144"/>
        </w:rPr>
        <w:tab/>
      </w:r>
      <w:r w:rsidR="00600B37">
        <w:rPr>
          <w:rFonts w:ascii="Arial" w:hAnsi="Arial" w:cs="Arial"/>
          <w:b/>
          <w:noProof/>
          <w:sz w:val="144"/>
          <w:szCs w:val="144"/>
          <w:lang w:eastAsia="en-GB"/>
        </w:rPr>
        <mc:AlternateContent>
          <mc:Choice Requires="wps">
            <w:drawing>
              <wp:anchor distT="0" distB="0" distL="114300" distR="114300" simplePos="0" relativeHeight="251658240" behindDoc="1" locked="0" layoutInCell="1" allowOverlap="1" wp14:anchorId="3AC57C5E" wp14:editId="4540E835">
                <wp:simplePos x="0" y="0"/>
                <wp:positionH relativeFrom="column">
                  <wp:posOffset>410845</wp:posOffset>
                </wp:positionH>
                <wp:positionV relativeFrom="paragraph">
                  <wp:posOffset>1321435</wp:posOffset>
                </wp:positionV>
                <wp:extent cx="8211820" cy="2009140"/>
                <wp:effectExtent l="20320" t="26035" r="35560" b="5080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1820" cy="2009140"/>
                        </a:xfrm>
                        <a:prstGeom prst="rect">
                          <a:avLst/>
                        </a:prstGeom>
                        <a:solidFill>
                          <a:schemeClr val="accent1">
                            <a:lumMod val="60000"/>
                            <a:lumOff val="40000"/>
                          </a:schemeClr>
                        </a:solidFill>
                        <a:ln w="38100">
                          <a:solidFill>
                            <a:srgbClr val="000000"/>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3D2D184" id="Rectangle 1" o:spid="_x0000_s1026" style="position:absolute;margin-left:32.35pt;margin-top:104.05pt;width:646.6pt;height:1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" fillcolor="#95b3d7 [1940]" strokeweight="3pt">
                <v:shadow on="t" color="#4e6128" opacity=".5" offset="1pt"/>
              </v:rect>
            </w:pict>
          </mc:Fallback>
        </mc:AlternateContent>
      </w:r>
      <w:r>
        <w:rPr>
          <w:rFonts w:ascii="Arial" w:hAnsi="Arial" w:cs="Arial"/>
          <w:b/>
          <w:sz w:val="144"/>
          <w:szCs w:val="144"/>
        </w:rPr>
        <w:tab/>
      </w:r>
    </w:p>
    <w:p w:rsidR="002F1E0D" w:rsidRPr="002F1E0D" w:rsidRDefault="00F75D3A" w:rsidP="00F75D3A">
      <w:pPr>
        <w:tabs>
          <w:tab w:val="left" w:pos="11384"/>
        </w:tabs>
        <w:rPr>
          <w:rFonts w:ascii="Arial" w:hAnsi="Arial" w:cs="Arial"/>
          <w:b/>
          <w:sz w:val="44"/>
          <w:szCs w:val="144"/>
        </w:rPr>
      </w:pPr>
      <w:r>
        <w:rPr>
          <w:rFonts w:ascii="Arial" w:hAnsi="Arial" w:cs="Arial"/>
          <w:b/>
          <w:sz w:val="44"/>
          <w:szCs w:val="144"/>
        </w:rPr>
        <w:tab/>
      </w:r>
    </w:p>
    <w:p w:rsidR="000C28A3" w:rsidRPr="000B64A7" w:rsidRDefault="000B64A7" w:rsidP="000C28A3">
      <w:pPr>
        <w:jc w:val="center"/>
        <w:rPr>
          <w:rFonts w:ascii="Arial" w:hAnsi="Arial" w:cs="Arial"/>
          <w:b/>
          <w:sz w:val="96"/>
          <w:szCs w:val="144"/>
        </w:rPr>
      </w:pPr>
      <w:r w:rsidRPr="000B64A7">
        <w:rPr>
          <w:rFonts w:ascii="Arial" w:hAnsi="Arial" w:cs="Arial"/>
          <w:b/>
          <w:sz w:val="96"/>
          <w:szCs w:val="144"/>
        </w:rPr>
        <w:t>Religious Education</w:t>
      </w:r>
    </w:p>
    <w:p w:rsidR="000C28A3" w:rsidRDefault="000C28A3" w:rsidP="00913215">
      <w:pPr>
        <w:rPr>
          <w:rFonts w:ascii="Arial" w:hAnsi="Arial" w:cs="Arial"/>
          <w:b/>
          <w:sz w:val="32"/>
          <w:szCs w:val="32"/>
          <w:u w:val="single"/>
        </w:rPr>
      </w:pPr>
    </w:p>
    <w:p w:rsidR="000B64A7" w:rsidRDefault="000B64A7" w:rsidP="003D140D">
      <w:pPr>
        <w:jc w:val="center"/>
        <w:rPr>
          <w:rFonts w:ascii="Arial" w:hAnsi="Arial" w:cs="Arial"/>
          <w:b/>
          <w:sz w:val="44"/>
          <w:szCs w:val="44"/>
        </w:rPr>
      </w:pPr>
    </w:p>
    <w:p w:rsidR="000B64A7" w:rsidRDefault="000B64A7" w:rsidP="003D140D">
      <w:pPr>
        <w:jc w:val="center"/>
        <w:rPr>
          <w:rFonts w:ascii="Arial" w:hAnsi="Arial" w:cs="Arial"/>
          <w:b/>
          <w:sz w:val="44"/>
          <w:szCs w:val="44"/>
        </w:rPr>
      </w:pPr>
    </w:p>
    <w:p w:rsidR="000B64A7" w:rsidRDefault="000B64A7" w:rsidP="003D140D">
      <w:pPr>
        <w:jc w:val="center"/>
        <w:rPr>
          <w:rFonts w:ascii="Arial" w:hAnsi="Arial" w:cs="Arial"/>
          <w:b/>
          <w:sz w:val="44"/>
          <w:szCs w:val="44"/>
        </w:rPr>
      </w:pPr>
    </w:p>
    <w:p w:rsidR="000B64A7" w:rsidRDefault="000B64A7" w:rsidP="003D140D">
      <w:pPr>
        <w:jc w:val="center"/>
        <w:rPr>
          <w:rFonts w:ascii="Arial" w:hAnsi="Arial" w:cs="Arial"/>
          <w:b/>
          <w:sz w:val="44"/>
          <w:szCs w:val="44"/>
        </w:rPr>
      </w:pPr>
    </w:p>
    <w:p w:rsidR="000B64A7" w:rsidRDefault="000B64A7" w:rsidP="003D140D">
      <w:pPr>
        <w:jc w:val="center"/>
        <w:rPr>
          <w:rFonts w:ascii="Arial" w:hAnsi="Arial" w:cs="Arial"/>
          <w:b/>
          <w:sz w:val="44"/>
          <w:szCs w:val="44"/>
        </w:rPr>
      </w:pPr>
    </w:p>
    <w:p w:rsidR="006F57BE" w:rsidRDefault="000B64A7" w:rsidP="003D140D">
      <w:pPr>
        <w:jc w:val="center"/>
        <w:rPr>
          <w:rFonts w:ascii="Arial" w:hAnsi="Arial" w:cs="Arial"/>
          <w:b/>
          <w:sz w:val="44"/>
          <w:szCs w:val="44"/>
        </w:rPr>
      </w:pPr>
      <w:r>
        <w:rPr>
          <w:rFonts w:ascii="Arial" w:hAnsi="Arial" w:cs="Arial"/>
          <w:b/>
          <w:sz w:val="44"/>
          <w:szCs w:val="44"/>
        </w:rPr>
        <w:lastRenderedPageBreak/>
        <w:t>RE</w:t>
      </w:r>
      <w:r w:rsidR="003D140D" w:rsidRPr="003D140D">
        <w:rPr>
          <w:rFonts w:ascii="Arial" w:hAnsi="Arial" w:cs="Arial"/>
          <w:b/>
          <w:sz w:val="44"/>
          <w:szCs w:val="44"/>
        </w:rPr>
        <w:t xml:space="preserve"> </w:t>
      </w:r>
      <w:r w:rsidR="006F57BE">
        <w:rPr>
          <w:rFonts w:ascii="Arial" w:hAnsi="Arial" w:cs="Arial"/>
          <w:b/>
          <w:sz w:val="44"/>
          <w:szCs w:val="44"/>
        </w:rPr>
        <w:t xml:space="preserve">Intent, Implementation and Impact </w:t>
      </w:r>
    </w:p>
    <w:p w:rsidR="00127503" w:rsidRPr="00417B6C" w:rsidRDefault="00127503" w:rsidP="00127503">
      <w:pPr>
        <w:rPr>
          <w:rFonts w:ascii="Arial" w:hAnsi="Arial" w:cs="Arial"/>
          <w:sz w:val="24"/>
          <w:szCs w:val="44"/>
        </w:rPr>
      </w:pPr>
      <w:r w:rsidRPr="00417B6C">
        <w:rPr>
          <w:rFonts w:ascii="Arial" w:hAnsi="Arial" w:cs="Arial"/>
          <w:sz w:val="24"/>
          <w:szCs w:val="44"/>
        </w:rPr>
        <w:t xml:space="preserve">At St. George’s, we believe that it is fundamental that our children learn from, and about, the Christian religion and other world faiths, so that they can understand and appreciate the world around them. We want our children to be respectful and considerate of other religions and world practices and views, through meaningful and informed dialogue and </w:t>
      </w:r>
      <w:r w:rsidR="00892101" w:rsidRPr="00417B6C">
        <w:rPr>
          <w:rFonts w:ascii="Arial" w:hAnsi="Arial" w:cs="Arial"/>
          <w:sz w:val="24"/>
          <w:szCs w:val="44"/>
        </w:rPr>
        <w:t xml:space="preserve">critical </w:t>
      </w:r>
      <w:r w:rsidRPr="00417B6C">
        <w:rPr>
          <w:rFonts w:ascii="Arial" w:hAnsi="Arial" w:cs="Arial"/>
          <w:sz w:val="24"/>
          <w:szCs w:val="44"/>
        </w:rPr>
        <w:t xml:space="preserve">self-reflection. </w:t>
      </w:r>
      <w:r w:rsidR="00B53C1E" w:rsidRPr="00417B6C">
        <w:rPr>
          <w:rFonts w:ascii="Arial" w:hAnsi="Arial" w:cs="Arial"/>
          <w:sz w:val="24"/>
          <w:szCs w:val="44"/>
        </w:rPr>
        <w:t xml:space="preserve">We believe that thoughtful and responsible modelling of questioning, encourages our children to engage in this open dialogue, thus giving them opportunities to reflect on their own ethical, spiritual and </w:t>
      </w:r>
      <w:r w:rsidR="00916039">
        <w:rPr>
          <w:rFonts w:ascii="Arial" w:hAnsi="Arial" w:cs="Arial"/>
          <w:sz w:val="24"/>
          <w:szCs w:val="44"/>
        </w:rPr>
        <w:t>moral</w:t>
      </w:r>
      <w:r w:rsidR="00B53C1E" w:rsidRPr="00417B6C">
        <w:rPr>
          <w:rFonts w:ascii="Arial" w:hAnsi="Arial" w:cs="Arial"/>
          <w:sz w:val="24"/>
          <w:szCs w:val="44"/>
        </w:rPr>
        <w:t xml:space="preserve"> views. </w:t>
      </w:r>
      <w:r w:rsidRPr="00417B6C">
        <w:rPr>
          <w:rFonts w:ascii="Arial" w:hAnsi="Arial" w:cs="Arial"/>
          <w:sz w:val="24"/>
          <w:szCs w:val="44"/>
        </w:rPr>
        <w:t xml:space="preserve">By giving our children a theological and thoughtful Relgious Education, we show our Christian faith as diverse, accepting and welcoming. This ethos filters through everything we teach and do at St. George’s and </w:t>
      </w:r>
      <w:r w:rsidR="00697821">
        <w:rPr>
          <w:rFonts w:ascii="Arial" w:hAnsi="Arial" w:cs="Arial"/>
          <w:sz w:val="24"/>
          <w:szCs w:val="44"/>
        </w:rPr>
        <w:t xml:space="preserve">we actively encourage all members of our strong school community to </w:t>
      </w:r>
      <w:r w:rsidR="00DC4E1E">
        <w:rPr>
          <w:rFonts w:ascii="Arial" w:hAnsi="Arial" w:cs="Arial"/>
          <w:b/>
          <w:i/>
          <w:sz w:val="24"/>
          <w:szCs w:val="44"/>
        </w:rPr>
        <w:t xml:space="preserve">do all things through Christ who strengthens me </w:t>
      </w:r>
      <w:r w:rsidR="00DC4E1E">
        <w:rPr>
          <w:rStyle w:val="Emphasis"/>
          <w:rFonts w:ascii="Arial" w:hAnsi="Arial" w:cs="Arial"/>
          <w:color w:val="2F3335"/>
          <w:sz w:val="27"/>
          <w:szCs w:val="27"/>
          <w:bdr w:val="single" w:sz="2" w:space="0" w:color="E5E7EB" w:frame="1"/>
        </w:rPr>
        <w:t>(</w:t>
      </w:r>
      <w:proofErr w:type="spellStart"/>
      <w:r w:rsidR="00DC4E1E">
        <w:rPr>
          <w:rStyle w:val="Emphasis"/>
          <w:rFonts w:ascii="Arial" w:hAnsi="Arial" w:cs="Arial"/>
          <w:color w:val="2F3335"/>
          <w:sz w:val="27"/>
          <w:szCs w:val="27"/>
          <w:bdr w:val="single" w:sz="2" w:space="0" w:color="E5E7EB" w:frame="1"/>
        </w:rPr>
        <w:t>Phillipians</w:t>
      </w:r>
      <w:proofErr w:type="spellEnd"/>
      <w:r w:rsidR="00DC4E1E">
        <w:rPr>
          <w:rStyle w:val="Emphasis"/>
          <w:rFonts w:ascii="Arial" w:hAnsi="Arial" w:cs="Arial"/>
          <w:color w:val="2F3335"/>
          <w:sz w:val="27"/>
          <w:szCs w:val="27"/>
          <w:bdr w:val="single" w:sz="2" w:space="0" w:color="E5E7EB" w:frame="1"/>
        </w:rPr>
        <w:t xml:space="preserve"> 4:13)</w:t>
      </w:r>
      <w:r w:rsidR="00697821">
        <w:rPr>
          <w:rFonts w:ascii="Arial" w:hAnsi="Arial" w:cs="Arial"/>
          <w:sz w:val="24"/>
          <w:szCs w:val="44"/>
        </w:rPr>
        <w:t>.</w:t>
      </w:r>
      <w:bookmarkStart w:id="0" w:name="_GoBack"/>
      <w:bookmarkEnd w:id="0"/>
    </w:p>
    <w:p w:rsidR="00127503" w:rsidRPr="00417B6C" w:rsidRDefault="00127503" w:rsidP="00127503">
      <w:pPr>
        <w:rPr>
          <w:rFonts w:ascii="Arial" w:hAnsi="Arial" w:cs="Arial"/>
          <w:sz w:val="24"/>
          <w:szCs w:val="44"/>
        </w:rPr>
      </w:pPr>
    </w:p>
    <w:p w:rsidR="00127503" w:rsidRPr="00643269" w:rsidRDefault="00643269" w:rsidP="00127503">
      <w:pPr>
        <w:rPr>
          <w:rFonts w:ascii="Arial" w:hAnsi="Arial" w:cs="Arial"/>
          <w:szCs w:val="44"/>
        </w:rPr>
      </w:pPr>
      <w:r w:rsidRPr="00643269">
        <w:rPr>
          <w:rFonts w:ascii="Arial" w:hAnsi="Arial" w:cs="Arial"/>
          <w:szCs w:val="44"/>
        </w:rPr>
        <w:t xml:space="preserve">How we implement our RE curriculum:  </w:t>
      </w:r>
    </w:p>
    <w:p w:rsidR="001B6A9E" w:rsidRPr="001B6A9E" w:rsidRDefault="00127503" w:rsidP="004D26A0">
      <w:pPr>
        <w:pStyle w:val="ListParagraph"/>
        <w:numPr>
          <w:ilvl w:val="0"/>
          <w:numId w:val="2"/>
        </w:numPr>
        <w:rPr>
          <w:rFonts w:ascii="Arial" w:hAnsi="Arial" w:cs="Arial"/>
          <w:szCs w:val="44"/>
        </w:rPr>
      </w:pPr>
      <w:r w:rsidRPr="00643269">
        <w:rPr>
          <w:rFonts w:ascii="Arial" w:hAnsi="Arial" w:cs="Arial"/>
          <w:szCs w:val="44"/>
        </w:rPr>
        <w:t>We follow the Diocesan Syllabus for Religious Education in the Diocese of Southwark</w:t>
      </w:r>
    </w:p>
    <w:p w:rsidR="00460895" w:rsidRDefault="00460895" w:rsidP="004D26A0">
      <w:pPr>
        <w:pStyle w:val="ListParagraph"/>
        <w:numPr>
          <w:ilvl w:val="0"/>
          <w:numId w:val="2"/>
        </w:numPr>
        <w:rPr>
          <w:rFonts w:ascii="Arial" w:hAnsi="Arial" w:cs="Arial"/>
          <w:szCs w:val="44"/>
        </w:rPr>
      </w:pPr>
      <w:r w:rsidRPr="00643269">
        <w:rPr>
          <w:rFonts w:ascii="Arial" w:hAnsi="Arial" w:cs="Arial"/>
          <w:szCs w:val="44"/>
        </w:rPr>
        <w:t>We teach two thirds Christianity and one third other principle world faiths (Judaism, Islam, Buddhism, Hinduism and Sikhism). This equates to four half terms of the school year for Christianity and two half terms of one of the principle world faiths</w:t>
      </w:r>
    </w:p>
    <w:p w:rsidR="001F3C73" w:rsidRPr="00643269" w:rsidRDefault="00460895" w:rsidP="004D26A0">
      <w:pPr>
        <w:pStyle w:val="ListParagraph"/>
        <w:numPr>
          <w:ilvl w:val="0"/>
          <w:numId w:val="2"/>
        </w:numPr>
        <w:rPr>
          <w:rFonts w:ascii="Arial" w:hAnsi="Arial" w:cs="Arial"/>
          <w:szCs w:val="44"/>
        </w:rPr>
      </w:pPr>
      <w:r w:rsidRPr="00643269">
        <w:rPr>
          <w:rFonts w:ascii="Arial" w:hAnsi="Arial" w:cs="Arial"/>
          <w:szCs w:val="44"/>
        </w:rPr>
        <w:t>In Key Stage 1, children receive</w:t>
      </w:r>
      <w:r w:rsidR="00643269" w:rsidRPr="00643269">
        <w:rPr>
          <w:rFonts w:ascii="Arial" w:hAnsi="Arial" w:cs="Arial"/>
          <w:szCs w:val="44"/>
        </w:rPr>
        <w:t xml:space="preserve"> at least</w:t>
      </w:r>
      <w:r w:rsidRPr="00643269">
        <w:rPr>
          <w:rFonts w:ascii="Arial" w:hAnsi="Arial" w:cs="Arial"/>
          <w:szCs w:val="44"/>
        </w:rPr>
        <w:t xml:space="preserve"> </w:t>
      </w:r>
      <w:r w:rsidR="00643269" w:rsidRPr="00643269">
        <w:rPr>
          <w:rFonts w:ascii="Arial" w:hAnsi="Arial" w:cs="Arial"/>
          <w:szCs w:val="44"/>
        </w:rPr>
        <w:t>45</w:t>
      </w:r>
      <w:r w:rsidRPr="00643269">
        <w:rPr>
          <w:rFonts w:ascii="Arial" w:hAnsi="Arial" w:cs="Arial"/>
          <w:szCs w:val="44"/>
        </w:rPr>
        <w:t xml:space="preserve"> minutes of Religious Education per week, and in Key Stage 2 they receive </w:t>
      </w:r>
      <w:r w:rsidR="00643269" w:rsidRPr="00643269">
        <w:rPr>
          <w:rFonts w:ascii="Arial" w:hAnsi="Arial" w:cs="Arial"/>
          <w:szCs w:val="44"/>
        </w:rPr>
        <w:t xml:space="preserve">at least </w:t>
      </w:r>
      <w:r w:rsidR="00DC4E1E">
        <w:rPr>
          <w:rFonts w:ascii="Arial" w:hAnsi="Arial" w:cs="Arial"/>
          <w:szCs w:val="44"/>
        </w:rPr>
        <w:t>9</w:t>
      </w:r>
      <w:r w:rsidR="00643269" w:rsidRPr="00643269">
        <w:rPr>
          <w:rFonts w:ascii="Arial" w:hAnsi="Arial" w:cs="Arial"/>
          <w:szCs w:val="44"/>
        </w:rPr>
        <w:t xml:space="preserve">0 </w:t>
      </w:r>
      <w:r w:rsidRPr="00643269">
        <w:rPr>
          <w:rFonts w:ascii="Arial" w:hAnsi="Arial" w:cs="Arial"/>
          <w:szCs w:val="44"/>
        </w:rPr>
        <w:t>minutes per week</w:t>
      </w:r>
    </w:p>
    <w:p w:rsidR="00460895" w:rsidRPr="00643269" w:rsidRDefault="00460895" w:rsidP="004D26A0">
      <w:pPr>
        <w:pStyle w:val="ListParagraph"/>
        <w:numPr>
          <w:ilvl w:val="0"/>
          <w:numId w:val="2"/>
        </w:numPr>
        <w:rPr>
          <w:rFonts w:ascii="Arial" w:hAnsi="Arial" w:cs="Arial"/>
          <w:szCs w:val="44"/>
        </w:rPr>
      </w:pPr>
      <w:r w:rsidRPr="00643269">
        <w:rPr>
          <w:rFonts w:ascii="Arial" w:hAnsi="Arial" w:cs="Arial"/>
          <w:szCs w:val="44"/>
        </w:rPr>
        <w:t xml:space="preserve">We meet for Collective Worship as a whole school for 15 minutes each day </w:t>
      </w:r>
    </w:p>
    <w:p w:rsidR="00417B6C" w:rsidRPr="00643269" w:rsidRDefault="00417B6C" w:rsidP="004D26A0">
      <w:pPr>
        <w:pStyle w:val="ListParagraph"/>
        <w:numPr>
          <w:ilvl w:val="0"/>
          <w:numId w:val="2"/>
        </w:numPr>
        <w:rPr>
          <w:rFonts w:ascii="Arial" w:hAnsi="Arial" w:cs="Arial"/>
          <w:szCs w:val="44"/>
        </w:rPr>
      </w:pPr>
      <w:r w:rsidRPr="00643269">
        <w:rPr>
          <w:rFonts w:ascii="Arial" w:hAnsi="Arial" w:cs="Arial"/>
          <w:szCs w:val="44"/>
        </w:rPr>
        <w:t>St. George’s Incumbent (also Vice Chair of Governors) works very closely with our school to guide the RE curriculum, deliver Collective Worships (in school and at St. George’s Church) and lead Diddy Disciples for our EYFS and Key Stage 1</w:t>
      </w:r>
    </w:p>
    <w:p w:rsidR="00460895" w:rsidRPr="00643269" w:rsidRDefault="00460895" w:rsidP="004D26A0">
      <w:pPr>
        <w:pStyle w:val="ListParagraph"/>
        <w:numPr>
          <w:ilvl w:val="0"/>
          <w:numId w:val="2"/>
        </w:numPr>
        <w:rPr>
          <w:rFonts w:ascii="Arial" w:hAnsi="Arial" w:cs="Arial"/>
          <w:szCs w:val="44"/>
        </w:rPr>
      </w:pPr>
      <w:r w:rsidRPr="00643269">
        <w:rPr>
          <w:rFonts w:ascii="Arial" w:hAnsi="Arial" w:cs="Arial"/>
          <w:szCs w:val="44"/>
        </w:rPr>
        <w:t xml:space="preserve">We share morning, </w:t>
      </w:r>
      <w:r w:rsidR="00417B6C" w:rsidRPr="00643269">
        <w:rPr>
          <w:rFonts w:ascii="Arial" w:hAnsi="Arial" w:cs="Arial"/>
          <w:szCs w:val="44"/>
        </w:rPr>
        <w:t xml:space="preserve">lunchtime and end of day prayers in our class, as well as prayer in our daily Collective Worship </w:t>
      </w:r>
    </w:p>
    <w:p w:rsidR="00417B6C" w:rsidRPr="00643269" w:rsidRDefault="00417B6C" w:rsidP="004D26A0">
      <w:pPr>
        <w:pStyle w:val="ListParagraph"/>
        <w:numPr>
          <w:ilvl w:val="0"/>
          <w:numId w:val="2"/>
        </w:numPr>
        <w:rPr>
          <w:rFonts w:ascii="Arial" w:hAnsi="Arial" w:cs="Arial"/>
          <w:szCs w:val="44"/>
        </w:rPr>
      </w:pPr>
      <w:r w:rsidRPr="00643269">
        <w:rPr>
          <w:rFonts w:ascii="Arial" w:hAnsi="Arial" w:cs="Arial"/>
          <w:szCs w:val="44"/>
        </w:rPr>
        <w:t xml:space="preserve">Trips and visits to local churches, synagogues, mosques and temples enhance our children’s </w:t>
      </w:r>
      <w:r w:rsidR="00643269" w:rsidRPr="00643269">
        <w:rPr>
          <w:rFonts w:ascii="Arial" w:hAnsi="Arial" w:cs="Arial"/>
          <w:szCs w:val="44"/>
        </w:rPr>
        <w:t xml:space="preserve">experiences and </w:t>
      </w:r>
      <w:r w:rsidRPr="00643269">
        <w:rPr>
          <w:rFonts w:ascii="Arial" w:hAnsi="Arial" w:cs="Arial"/>
          <w:szCs w:val="44"/>
        </w:rPr>
        <w:t xml:space="preserve">understanding </w:t>
      </w:r>
    </w:p>
    <w:p w:rsidR="00417B6C" w:rsidRDefault="00417B6C" w:rsidP="004D26A0">
      <w:pPr>
        <w:pStyle w:val="ListParagraph"/>
        <w:numPr>
          <w:ilvl w:val="0"/>
          <w:numId w:val="2"/>
        </w:numPr>
        <w:rPr>
          <w:rFonts w:ascii="Arial" w:hAnsi="Arial" w:cs="Arial"/>
          <w:szCs w:val="44"/>
        </w:rPr>
      </w:pPr>
      <w:r w:rsidRPr="00643269">
        <w:rPr>
          <w:rFonts w:ascii="Arial" w:hAnsi="Arial" w:cs="Arial"/>
          <w:szCs w:val="44"/>
        </w:rPr>
        <w:t xml:space="preserve">RE enrichment days enhance children’s understanding of the Bible and Christian values and teachings </w:t>
      </w:r>
    </w:p>
    <w:p w:rsidR="00643269" w:rsidRDefault="00643269" w:rsidP="00643269">
      <w:pPr>
        <w:rPr>
          <w:rFonts w:ascii="Arial" w:hAnsi="Arial" w:cs="Arial"/>
          <w:szCs w:val="44"/>
        </w:rPr>
      </w:pPr>
    </w:p>
    <w:p w:rsidR="00D74556" w:rsidRDefault="001B6A9E" w:rsidP="00916039">
      <w:pPr>
        <w:rPr>
          <w:rFonts w:ascii="Arial" w:hAnsi="Arial" w:cs="Arial"/>
          <w:sz w:val="36"/>
          <w:szCs w:val="44"/>
        </w:rPr>
      </w:pPr>
      <w:r>
        <w:rPr>
          <w:rFonts w:ascii="Arial" w:hAnsi="Arial" w:cs="Arial"/>
          <w:szCs w:val="44"/>
        </w:rPr>
        <w:t xml:space="preserve">Through a carefully sequenced and progressive RE curriculum, we measure children’s progress against the intended planned outcomes. </w:t>
      </w:r>
      <w:r w:rsidR="00DC4E1E">
        <w:rPr>
          <w:rFonts w:ascii="Arial" w:hAnsi="Arial" w:cs="Arial"/>
          <w:szCs w:val="44"/>
        </w:rPr>
        <w:t xml:space="preserve">We use three lenses to assess the children; Living, Thinking and Believing, looking at </w:t>
      </w:r>
      <w:r>
        <w:rPr>
          <w:rFonts w:ascii="Arial" w:hAnsi="Arial" w:cs="Arial"/>
          <w:szCs w:val="44"/>
        </w:rPr>
        <w:t xml:space="preserve">the impact through what children </w:t>
      </w:r>
      <w:r w:rsidR="00916039">
        <w:rPr>
          <w:rFonts w:ascii="Arial" w:hAnsi="Arial" w:cs="Arial"/>
          <w:szCs w:val="44"/>
        </w:rPr>
        <w:t xml:space="preserve">write, say, draw and explain. Through our religious curriculum, our children will be able to make links between religions, show acceptances of other cultures and beliefs, and be critically self-reflective of their own religious and philosophical views. </w:t>
      </w:r>
    </w:p>
    <w:p w:rsidR="000B64A7" w:rsidRDefault="000B64A7" w:rsidP="007E6743">
      <w:pPr>
        <w:jc w:val="center"/>
        <w:rPr>
          <w:rFonts w:ascii="Arial" w:hAnsi="Arial" w:cs="Arial"/>
          <w:sz w:val="36"/>
          <w:szCs w:val="44"/>
        </w:rPr>
      </w:pPr>
    </w:p>
    <w:p w:rsidR="00D74556" w:rsidRDefault="00D74556" w:rsidP="002959D4">
      <w:pPr>
        <w:rPr>
          <w:rFonts w:ascii="Arial" w:hAnsi="Arial" w:cs="Arial"/>
          <w:sz w:val="36"/>
          <w:szCs w:val="44"/>
        </w:rPr>
      </w:pPr>
    </w:p>
    <w:p w:rsidR="000B64A7" w:rsidRPr="006F57BE" w:rsidRDefault="00D74556" w:rsidP="007E6743">
      <w:pPr>
        <w:jc w:val="center"/>
        <w:rPr>
          <w:rFonts w:ascii="Arial" w:hAnsi="Arial" w:cs="Arial"/>
          <w:sz w:val="36"/>
          <w:szCs w:val="44"/>
        </w:rPr>
      </w:pPr>
      <w:r>
        <w:rPr>
          <w:rFonts w:ascii="Arial" w:hAnsi="Arial" w:cs="Arial"/>
          <w:b/>
          <w:sz w:val="44"/>
          <w:szCs w:val="44"/>
        </w:rPr>
        <w:lastRenderedPageBreak/>
        <w:t>RE</w:t>
      </w:r>
      <w:r w:rsidRPr="003D140D">
        <w:rPr>
          <w:rFonts w:ascii="Arial" w:hAnsi="Arial" w:cs="Arial"/>
          <w:b/>
          <w:sz w:val="44"/>
          <w:szCs w:val="44"/>
        </w:rPr>
        <w:t xml:space="preserve"> </w:t>
      </w:r>
      <w:r>
        <w:rPr>
          <w:rFonts w:ascii="Arial" w:hAnsi="Arial" w:cs="Arial"/>
          <w:b/>
          <w:sz w:val="44"/>
          <w:szCs w:val="44"/>
        </w:rPr>
        <w:t xml:space="preserve">Whole School Overview </w:t>
      </w:r>
    </w:p>
    <w:tbl>
      <w:tblPr>
        <w:tblStyle w:val="TableGrid1"/>
        <w:tblW w:w="15451" w:type="dxa"/>
        <w:tblInd w:w="-714" w:type="dxa"/>
        <w:tblLayout w:type="fixed"/>
        <w:tblLook w:val="04A0" w:firstRow="1" w:lastRow="0" w:firstColumn="1" w:lastColumn="0" w:noHBand="0" w:noVBand="1"/>
      </w:tblPr>
      <w:tblGrid>
        <w:gridCol w:w="1418"/>
        <w:gridCol w:w="1701"/>
        <w:gridCol w:w="1807"/>
        <w:gridCol w:w="1737"/>
        <w:gridCol w:w="1771"/>
        <w:gridCol w:w="1754"/>
        <w:gridCol w:w="1720"/>
        <w:gridCol w:w="1701"/>
        <w:gridCol w:w="1842"/>
      </w:tblGrid>
      <w:tr w:rsidR="0095478C" w:rsidRPr="003D140D" w:rsidTr="009B2E91">
        <w:trPr>
          <w:trHeight w:val="274"/>
        </w:trPr>
        <w:tc>
          <w:tcPr>
            <w:tcW w:w="1418" w:type="dxa"/>
            <w:shd w:val="clear" w:color="auto" w:fill="92CDDC" w:themeFill="accent5" w:themeFillTint="99"/>
          </w:tcPr>
          <w:p w:rsidR="003D140D" w:rsidRPr="000B64A7" w:rsidRDefault="003D140D" w:rsidP="000B64A7">
            <w:pPr>
              <w:spacing w:after="200" w:line="276" w:lineRule="auto"/>
              <w:jc w:val="center"/>
              <w:rPr>
                <w:rFonts w:ascii="Arial" w:hAnsi="Arial" w:cs="Arial"/>
                <w:b/>
                <w:sz w:val="16"/>
                <w:szCs w:val="16"/>
              </w:rPr>
            </w:pPr>
          </w:p>
        </w:tc>
        <w:tc>
          <w:tcPr>
            <w:tcW w:w="1701" w:type="dxa"/>
            <w:shd w:val="clear" w:color="auto" w:fill="92CDDC" w:themeFill="accent5" w:themeFillTint="99"/>
            <w:vAlign w:val="center"/>
          </w:tcPr>
          <w:p w:rsidR="003D140D" w:rsidRPr="000B64A7" w:rsidRDefault="003D140D" w:rsidP="009B2E91">
            <w:pPr>
              <w:spacing w:after="200" w:line="276" w:lineRule="auto"/>
              <w:jc w:val="center"/>
              <w:rPr>
                <w:rFonts w:ascii="Arial" w:hAnsi="Arial" w:cs="Arial"/>
                <w:b/>
                <w:sz w:val="22"/>
                <w:szCs w:val="16"/>
              </w:rPr>
            </w:pPr>
            <w:r w:rsidRPr="000B64A7">
              <w:rPr>
                <w:rFonts w:ascii="Arial" w:hAnsi="Arial" w:cs="Arial"/>
                <w:b/>
                <w:sz w:val="22"/>
                <w:szCs w:val="16"/>
              </w:rPr>
              <w:t>Autumn 1</w:t>
            </w:r>
          </w:p>
        </w:tc>
        <w:tc>
          <w:tcPr>
            <w:tcW w:w="3544" w:type="dxa"/>
            <w:gridSpan w:val="2"/>
            <w:shd w:val="clear" w:color="auto" w:fill="92CDDC" w:themeFill="accent5" w:themeFillTint="99"/>
            <w:vAlign w:val="center"/>
          </w:tcPr>
          <w:p w:rsidR="003D140D" w:rsidRPr="000B64A7" w:rsidRDefault="003D140D" w:rsidP="009B2E91">
            <w:pPr>
              <w:spacing w:after="200" w:line="276" w:lineRule="auto"/>
              <w:jc w:val="center"/>
              <w:rPr>
                <w:rFonts w:ascii="Arial" w:hAnsi="Arial" w:cs="Arial"/>
                <w:b/>
                <w:sz w:val="22"/>
                <w:szCs w:val="16"/>
              </w:rPr>
            </w:pPr>
            <w:r w:rsidRPr="000B64A7">
              <w:rPr>
                <w:rFonts w:ascii="Arial" w:hAnsi="Arial" w:cs="Arial"/>
                <w:b/>
                <w:sz w:val="22"/>
                <w:szCs w:val="16"/>
              </w:rPr>
              <w:t>Autumn 2</w:t>
            </w:r>
          </w:p>
        </w:tc>
        <w:tc>
          <w:tcPr>
            <w:tcW w:w="1771" w:type="dxa"/>
            <w:shd w:val="clear" w:color="auto" w:fill="92CDDC" w:themeFill="accent5" w:themeFillTint="99"/>
            <w:vAlign w:val="center"/>
          </w:tcPr>
          <w:p w:rsidR="003D140D" w:rsidRPr="000B64A7" w:rsidRDefault="003D140D" w:rsidP="009B2E91">
            <w:pPr>
              <w:spacing w:after="200" w:line="276" w:lineRule="auto"/>
              <w:jc w:val="center"/>
              <w:rPr>
                <w:rFonts w:ascii="Arial" w:hAnsi="Arial" w:cs="Arial"/>
                <w:b/>
                <w:sz w:val="22"/>
                <w:szCs w:val="16"/>
              </w:rPr>
            </w:pPr>
            <w:r w:rsidRPr="000B64A7">
              <w:rPr>
                <w:rFonts w:ascii="Arial" w:hAnsi="Arial" w:cs="Arial"/>
                <w:b/>
                <w:sz w:val="22"/>
                <w:szCs w:val="16"/>
              </w:rPr>
              <w:t>Spring 1</w:t>
            </w:r>
          </w:p>
        </w:tc>
        <w:tc>
          <w:tcPr>
            <w:tcW w:w="3474" w:type="dxa"/>
            <w:gridSpan w:val="2"/>
            <w:shd w:val="clear" w:color="auto" w:fill="92CDDC" w:themeFill="accent5" w:themeFillTint="99"/>
            <w:vAlign w:val="center"/>
          </w:tcPr>
          <w:p w:rsidR="003D140D" w:rsidRPr="000B64A7" w:rsidRDefault="003D140D" w:rsidP="009B2E91">
            <w:pPr>
              <w:spacing w:after="200" w:line="276" w:lineRule="auto"/>
              <w:jc w:val="center"/>
              <w:rPr>
                <w:rFonts w:ascii="Arial" w:hAnsi="Arial" w:cs="Arial"/>
                <w:b/>
                <w:sz w:val="22"/>
                <w:szCs w:val="16"/>
              </w:rPr>
            </w:pPr>
            <w:r w:rsidRPr="000B64A7">
              <w:rPr>
                <w:rFonts w:ascii="Arial" w:hAnsi="Arial" w:cs="Arial"/>
                <w:b/>
                <w:sz w:val="22"/>
                <w:szCs w:val="16"/>
              </w:rPr>
              <w:t>Spring 2</w:t>
            </w:r>
          </w:p>
        </w:tc>
        <w:tc>
          <w:tcPr>
            <w:tcW w:w="1701" w:type="dxa"/>
            <w:shd w:val="clear" w:color="auto" w:fill="92CDDC" w:themeFill="accent5" w:themeFillTint="99"/>
            <w:vAlign w:val="center"/>
          </w:tcPr>
          <w:p w:rsidR="003D140D" w:rsidRPr="000B64A7" w:rsidRDefault="003D140D" w:rsidP="009B2E91">
            <w:pPr>
              <w:spacing w:after="200" w:line="276" w:lineRule="auto"/>
              <w:jc w:val="center"/>
              <w:rPr>
                <w:rFonts w:ascii="Arial" w:hAnsi="Arial" w:cs="Arial"/>
                <w:b/>
                <w:sz w:val="22"/>
                <w:szCs w:val="16"/>
              </w:rPr>
            </w:pPr>
            <w:r w:rsidRPr="000B64A7">
              <w:rPr>
                <w:rFonts w:ascii="Arial" w:hAnsi="Arial" w:cs="Arial"/>
                <w:b/>
                <w:sz w:val="22"/>
                <w:szCs w:val="16"/>
              </w:rPr>
              <w:t>Summer 1</w:t>
            </w:r>
          </w:p>
        </w:tc>
        <w:tc>
          <w:tcPr>
            <w:tcW w:w="1842" w:type="dxa"/>
            <w:shd w:val="clear" w:color="auto" w:fill="92CDDC" w:themeFill="accent5" w:themeFillTint="99"/>
            <w:vAlign w:val="center"/>
          </w:tcPr>
          <w:p w:rsidR="003D140D" w:rsidRPr="000B64A7" w:rsidRDefault="003D140D" w:rsidP="009B2E91">
            <w:pPr>
              <w:spacing w:after="200" w:line="276" w:lineRule="auto"/>
              <w:jc w:val="center"/>
              <w:rPr>
                <w:rFonts w:ascii="Arial" w:hAnsi="Arial" w:cs="Arial"/>
                <w:b/>
                <w:sz w:val="22"/>
                <w:szCs w:val="16"/>
              </w:rPr>
            </w:pPr>
            <w:r w:rsidRPr="000B64A7">
              <w:rPr>
                <w:rFonts w:ascii="Arial" w:hAnsi="Arial" w:cs="Arial"/>
                <w:b/>
                <w:sz w:val="22"/>
                <w:szCs w:val="16"/>
              </w:rPr>
              <w:t>Summer 2</w:t>
            </w:r>
          </w:p>
        </w:tc>
      </w:tr>
      <w:tr w:rsidR="0095478C" w:rsidRPr="003D140D" w:rsidTr="0095478C">
        <w:trPr>
          <w:trHeight w:val="1193"/>
        </w:trPr>
        <w:tc>
          <w:tcPr>
            <w:tcW w:w="1418" w:type="dxa"/>
            <w:shd w:val="clear" w:color="auto" w:fill="92CDDC" w:themeFill="accent5" w:themeFillTint="99"/>
          </w:tcPr>
          <w:p w:rsidR="0095478C" w:rsidRPr="000B64A7" w:rsidRDefault="0095478C" w:rsidP="000B64A7">
            <w:pPr>
              <w:jc w:val="center"/>
              <w:rPr>
                <w:rFonts w:ascii="Arial" w:hAnsi="Arial" w:cs="Arial"/>
                <w:b/>
                <w:sz w:val="22"/>
                <w:szCs w:val="16"/>
              </w:rPr>
            </w:pPr>
          </w:p>
          <w:p w:rsidR="0095478C" w:rsidRPr="000B64A7" w:rsidRDefault="0095478C" w:rsidP="000B64A7">
            <w:pPr>
              <w:jc w:val="center"/>
              <w:rPr>
                <w:rFonts w:ascii="Arial" w:hAnsi="Arial" w:cs="Arial"/>
                <w:b/>
                <w:sz w:val="22"/>
                <w:szCs w:val="16"/>
              </w:rPr>
            </w:pPr>
          </w:p>
          <w:p w:rsidR="0095478C" w:rsidRPr="000B64A7" w:rsidRDefault="0095478C" w:rsidP="000B64A7">
            <w:pPr>
              <w:jc w:val="center"/>
              <w:rPr>
                <w:rFonts w:ascii="Arial" w:hAnsi="Arial" w:cs="Arial"/>
                <w:b/>
                <w:sz w:val="22"/>
                <w:szCs w:val="16"/>
              </w:rPr>
            </w:pPr>
            <w:r w:rsidRPr="000B64A7">
              <w:rPr>
                <w:rFonts w:ascii="Arial" w:hAnsi="Arial" w:cs="Arial"/>
                <w:b/>
                <w:sz w:val="22"/>
                <w:szCs w:val="16"/>
              </w:rPr>
              <w:t>Reception</w:t>
            </w:r>
          </w:p>
        </w:tc>
        <w:tc>
          <w:tcPr>
            <w:tcW w:w="1701" w:type="dxa"/>
          </w:tcPr>
          <w:p w:rsidR="0095478C" w:rsidRPr="00100A7E" w:rsidRDefault="0095478C" w:rsidP="0095478C">
            <w:pPr>
              <w:jc w:val="center"/>
              <w:rPr>
                <w:rFonts w:asciiTheme="minorHAnsi" w:hAnsiTheme="minorHAnsi" w:cstheme="minorHAnsi"/>
              </w:rPr>
            </w:pPr>
            <w:r w:rsidRPr="00100A7E">
              <w:rPr>
                <w:rFonts w:asciiTheme="minorHAnsi" w:hAnsiTheme="minorHAnsi" w:cstheme="minorHAnsi"/>
              </w:rPr>
              <w:t>Who am I and where do I belong?</w:t>
            </w:r>
          </w:p>
          <w:p w:rsidR="0095478C" w:rsidRPr="00100A7E" w:rsidRDefault="0095478C" w:rsidP="0095478C">
            <w:pPr>
              <w:jc w:val="center"/>
              <w:rPr>
                <w:rFonts w:asciiTheme="minorHAnsi" w:hAnsiTheme="minorHAnsi" w:cstheme="minorHAnsi"/>
              </w:rPr>
            </w:pPr>
          </w:p>
          <w:p w:rsidR="0095478C" w:rsidRPr="00100A7E" w:rsidRDefault="0095478C" w:rsidP="0095478C">
            <w:pPr>
              <w:jc w:val="center"/>
              <w:rPr>
                <w:rFonts w:asciiTheme="minorHAnsi" w:hAnsiTheme="minorHAnsi" w:cstheme="minorHAnsi"/>
                <w:b/>
                <w:bCs/>
              </w:rPr>
            </w:pPr>
            <w:r w:rsidRPr="00100A7E">
              <w:rPr>
                <w:rFonts w:asciiTheme="minorHAnsi" w:hAnsiTheme="minorHAnsi" w:cstheme="minorHAnsi"/>
                <w:b/>
                <w:bCs/>
              </w:rPr>
              <w:t>Creation</w:t>
            </w:r>
          </w:p>
        </w:tc>
        <w:tc>
          <w:tcPr>
            <w:tcW w:w="3544" w:type="dxa"/>
            <w:gridSpan w:val="2"/>
          </w:tcPr>
          <w:p w:rsidR="0095478C" w:rsidRPr="00100A7E" w:rsidRDefault="0095478C" w:rsidP="0095478C">
            <w:pPr>
              <w:jc w:val="center"/>
              <w:rPr>
                <w:rFonts w:asciiTheme="minorHAnsi" w:hAnsiTheme="minorHAnsi" w:cstheme="minorHAnsi"/>
              </w:rPr>
            </w:pPr>
            <w:r w:rsidRPr="00100A7E">
              <w:rPr>
                <w:rFonts w:asciiTheme="minorHAnsi" w:hAnsiTheme="minorHAnsi" w:cstheme="minorHAnsi"/>
              </w:rPr>
              <w:t>Why is Christmas special for Christians?</w:t>
            </w:r>
          </w:p>
          <w:p w:rsidR="0095478C" w:rsidRPr="00100A7E" w:rsidRDefault="0095478C" w:rsidP="0095478C">
            <w:pPr>
              <w:jc w:val="center"/>
              <w:rPr>
                <w:rFonts w:asciiTheme="minorHAnsi" w:hAnsiTheme="minorHAnsi" w:cstheme="minorHAnsi"/>
              </w:rPr>
            </w:pPr>
          </w:p>
          <w:p w:rsidR="0095478C" w:rsidRPr="00100A7E" w:rsidRDefault="0095478C" w:rsidP="0095478C">
            <w:pPr>
              <w:jc w:val="center"/>
              <w:rPr>
                <w:rFonts w:asciiTheme="minorHAnsi" w:hAnsiTheme="minorHAnsi" w:cstheme="minorHAnsi"/>
                <w:b/>
                <w:bCs/>
              </w:rPr>
            </w:pPr>
            <w:r w:rsidRPr="00100A7E">
              <w:rPr>
                <w:rFonts w:asciiTheme="minorHAnsi" w:hAnsiTheme="minorHAnsi" w:cstheme="minorHAnsi"/>
                <w:b/>
                <w:bCs/>
              </w:rPr>
              <w:t>Incarnation</w:t>
            </w:r>
          </w:p>
        </w:tc>
        <w:tc>
          <w:tcPr>
            <w:tcW w:w="1771" w:type="dxa"/>
          </w:tcPr>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can we</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learn from</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the stories of</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Jesus?</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95478C" w:rsidRPr="00100A7E" w:rsidRDefault="0095478C" w:rsidP="0095478C">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Salvation</w:t>
            </w:r>
          </w:p>
          <w:p w:rsidR="0095478C" w:rsidRPr="00100A7E" w:rsidRDefault="0095478C" w:rsidP="0095478C">
            <w:pPr>
              <w:jc w:val="center"/>
              <w:rPr>
                <w:rFonts w:asciiTheme="minorHAnsi" w:hAnsiTheme="minorHAnsi" w:cstheme="minorHAnsi"/>
                <w:b/>
                <w:bCs/>
              </w:rPr>
            </w:pPr>
          </w:p>
        </w:tc>
        <w:tc>
          <w:tcPr>
            <w:tcW w:w="3474" w:type="dxa"/>
            <w:gridSpan w:val="2"/>
          </w:tcPr>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is in an Easter garden?</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95478C" w:rsidRPr="00100A7E" w:rsidRDefault="0095478C" w:rsidP="0095478C">
            <w:pPr>
              <w:jc w:val="center"/>
              <w:rPr>
                <w:rFonts w:asciiTheme="minorHAnsi" w:hAnsiTheme="minorHAnsi" w:cstheme="minorHAnsi"/>
                <w:b/>
                <w:bCs/>
              </w:rPr>
            </w:pPr>
            <w:r w:rsidRPr="00100A7E">
              <w:rPr>
                <w:rFonts w:asciiTheme="minorHAnsi" w:eastAsiaTheme="minorHAnsi" w:hAnsiTheme="minorHAnsi" w:cstheme="minorHAnsi"/>
                <w:b/>
                <w:bCs/>
                <w:color w:val="000000"/>
              </w:rPr>
              <w:t>Salvation</w:t>
            </w:r>
          </w:p>
        </w:tc>
        <w:tc>
          <w:tcPr>
            <w:tcW w:w="1701" w:type="dxa"/>
            <w:shd w:val="clear" w:color="auto" w:fill="auto"/>
          </w:tcPr>
          <w:p w:rsidR="0095478C" w:rsidRPr="00100A7E" w:rsidRDefault="0095478C" w:rsidP="0095478C">
            <w:pPr>
              <w:jc w:val="center"/>
              <w:rPr>
                <w:rFonts w:asciiTheme="minorHAnsi" w:hAnsiTheme="minorHAnsi" w:cstheme="minorHAnsi"/>
              </w:rPr>
            </w:pPr>
            <w:r w:rsidRPr="00100A7E">
              <w:rPr>
                <w:rFonts w:asciiTheme="minorHAnsi" w:hAnsiTheme="minorHAnsi" w:cstheme="minorHAnsi"/>
              </w:rPr>
              <w:t>What makes something special?</w:t>
            </w:r>
          </w:p>
          <w:p w:rsidR="0095478C" w:rsidRPr="00100A7E" w:rsidRDefault="0095478C" w:rsidP="0095478C">
            <w:pPr>
              <w:jc w:val="center"/>
              <w:rPr>
                <w:rFonts w:asciiTheme="minorHAnsi" w:hAnsiTheme="minorHAnsi" w:cstheme="minorHAnsi"/>
              </w:rPr>
            </w:pPr>
          </w:p>
          <w:p w:rsidR="0095478C" w:rsidRPr="00100A7E" w:rsidRDefault="0095478C" w:rsidP="0095478C">
            <w:pPr>
              <w:jc w:val="center"/>
              <w:rPr>
                <w:rFonts w:asciiTheme="minorHAnsi" w:hAnsiTheme="minorHAnsi" w:cstheme="minorHAnsi"/>
                <w:b/>
                <w:bCs/>
              </w:rPr>
            </w:pPr>
            <w:r w:rsidRPr="00100A7E">
              <w:rPr>
                <w:rFonts w:asciiTheme="minorHAnsi" w:hAnsiTheme="minorHAnsi" w:cstheme="minorHAnsi"/>
                <w:b/>
                <w:bCs/>
              </w:rPr>
              <w:t>Incarnation</w:t>
            </w:r>
          </w:p>
        </w:tc>
        <w:tc>
          <w:tcPr>
            <w:tcW w:w="1842" w:type="dxa"/>
            <w:shd w:val="clear" w:color="auto" w:fill="auto"/>
          </w:tcPr>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makes out</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world wonderful and how should we care for it?</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95478C" w:rsidRPr="00100A7E" w:rsidRDefault="0095478C" w:rsidP="0095478C">
            <w:pPr>
              <w:jc w:val="center"/>
              <w:rPr>
                <w:rFonts w:asciiTheme="minorHAnsi" w:hAnsiTheme="minorHAnsi" w:cstheme="minorHAnsi"/>
                <w:b/>
                <w:bCs/>
              </w:rPr>
            </w:pPr>
            <w:r w:rsidRPr="00100A7E">
              <w:rPr>
                <w:rFonts w:asciiTheme="minorHAnsi" w:eastAsiaTheme="minorHAnsi" w:hAnsiTheme="minorHAnsi" w:cstheme="minorHAnsi"/>
                <w:b/>
                <w:bCs/>
                <w:color w:val="000000"/>
              </w:rPr>
              <w:t>Creation (God)</w:t>
            </w:r>
          </w:p>
        </w:tc>
      </w:tr>
      <w:tr w:rsidR="0095478C" w:rsidRPr="003D140D" w:rsidTr="0095478C">
        <w:trPr>
          <w:trHeight w:val="1193"/>
        </w:trPr>
        <w:tc>
          <w:tcPr>
            <w:tcW w:w="1418" w:type="dxa"/>
            <w:shd w:val="clear" w:color="auto" w:fill="92CDDC" w:themeFill="accent5" w:themeFillTint="99"/>
          </w:tcPr>
          <w:p w:rsidR="002959D4" w:rsidRPr="000B64A7" w:rsidRDefault="002959D4" w:rsidP="000B64A7">
            <w:pPr>
              <w:spacing w:after="200" w:line="276" w:lineRule="auto"/>
              <w:jc w:val="center"/>
              <w:rPr>
                <w:rFonts w:ascii="Arial" w:hAnsi="Arial" w:cs="Arial"/>
                <w:b/>
                <w:sz w:val="22"/>
                <w:szCs w:val="16"/>
              </w:rPr>
            </w:pPr>
          </w:p>
          <w:p w:rsidR="002959D4" w:rsidRPr="000B64A7" w:rsidRDefault="002959D4" w:rsidP="000B64A7">
            <w:pPr>
              <w:spacing w:after="200" w:line="276" w:lineRule="auto"/>
              <w:jc w:val="center"/>
              <w:rPr>
                <w:rFonts w:ascii="Arial" w:hAnsi="Arial" w:cs="Arial"/>
                <w:b/>
                <w:sz w:val="22"/>
                <w:szCs w:val="16"/>
              </w:rPr>
            </w:pPr>
            <w:r w:rsidRPr="000B64A7">
              <w:rPr>
                <w:rFonts w:ascii="Arial" w:hAnsi="Arial" w:cs="Arial"/>
                <w:b/>
                <w:sz w:val="22"/>
                <w:szCs w:val="16"/>
              </w:rPr>
              <w:t>Year 1</w:t>
            </w:r>
          </w:p>
        </w:tc>
        <w:tc>
          <w:tcPr>
            <w:tcW w:w="1701" w:type="dxa"/>
          </w:tcPr>
          <w:p w:rsidR="002959D4" w:rsidRPr="00100A7E" w:rsidRDefault="002959D4" w:rsidP="000B64A7">
            <w:pPr>
              <w:jc w:val="center"/>
              <w:rPr>
                <w:rFonts w:asciiTheme="minorHAnsi" w:hAnsiTheme="minorHAnsi" w:cstheme="minorHAnsi"/>
              </w:rPr>
            </w:pPr>
            <w:r w:rsidRPr="00100A7E">
              <w:rPr>
                <w:rFonts w:asciiTheme="minorHAnsi" w:hAnsiTheme="minorHAnsi" w:cstheme="minorHAnsi"/>
              </w:rPr>
              <w:t>Why did Jesus tell stories?</w:t>
            </w:r>
          </w:p>
          <w:p w:rsidR="002959D4" w:rsidRPr="00100A7E" w:rsidRDefault="002959D4" w:rsidP="000B64A7">
            <w:pPr>
              <w:jc w:val="center"/>
              <w:rPr>
                <w:rFonts w:asciiTheme="minorHAnsi" w:hAnsiTheme="minorHAnsi" w:cstheme="minorHAnsi"/>
              </w:rPr>
            </w:pPr>
          </w:p>
          <w:p w:rsidR="002959D4" w:rsidRPr="00100A7E" w:rsidRDefault="002959D4" w:rsidP="000B64A7">
            <w:pPr>
              <w:jc w:val="center"/>
              <w:rPr>
                <w:rFonts w:asciiTheme="minorHAnsi" w:hAnsiTheme="minorHAnsi" w:cstheme="minorHAnsi"/>
                <w:b/>
                <w:bCs/>
              </w:rPr>
            </w:pPr>
            <w:r w:rsidRPr="00100A7E">
              <w:rPr>
                <w:rFonts w:asciiTheme="minorHAnsi" w:hAnsiTheme="minorHAnsi" w:cstheme="minorHAnsi"/>
                <w:b/>
                <w:bCs/>
              </w:rPr>
              <w:t>Gospel</w:t>
            </w:r>
          </w:p>
        </w:tc>
        <w:tc>
          <w:tcPr>
            <w:tcW w:w="1807" w:type="dxa"/>
          </w:tcPr>
          <w:p w:rsidR="002959D4" w:rsidRPr="00100A7E" w:rsidRDefault="009B6B12" w:rsidP="000B64A7">
            <w:pPr>
              <w:jc w:val="center"/>
              <w:rPr>
                <w:rFonts w:asciiTheme="minorHAnsi" w:hAnsiTheme="minorHAnsi" w:cstheme="minorHAnsi"/>
              </w:rPr>
            </w:pPr>
            <w:r w:rsidRPr="00100A7E">
              <w:rPr>
                <w:rFonts w:asciiTheme="minorHAnsi" w:hAnsiTheme="minorHAnsi" w:cstheme="minorHAnsi"/>
              </w:rPr>
              <w:t>What is in our school’s name?</w:t>
            </w:r>
          </w:p>
        </w:tc>
        <w:tc>
          <w:tcPr>
            <w:tcW w:w="1737" w:type="dxa"/>
          </w:tcPr>
          <w:p w:rsidR="002959D4" w:rsidRPr="00100A7E" w:rsidRDefault="005072A7" w:rsidP="000B64A7">
            <w:pPr>
              <w:jc w:val="center"/>
              <w:rPr>
                <w:rFonts w:asciiTheme="minorHAnsi" w:hAnsiTheme="minorHAnsi" w:cstheme="minorHAnsi"/>
              </w:rPr>
            </w:pPr>
            <w:r w:rsidRPr="00100A7E">
              <w:rPr>
                <w:rFonts w:asciiTheme="minorHAnsi" w:hAnsiTheme="minorHAnsi" w:cstheme="minorHAnsi"/>
              </w:rPr>
              <w:t>Who is who is the Nativity?</w:t>
            </w:r>
          </w:p>
          <w:p w:rsidR="005072A7" w:rsidRPr="00100A7E" w:rsidRDefault="005072A7" w:rsidP="000B64A7">
            <w:pPr>
              <w:jc w:val="center"/>
              <w:rPr>
                <w:rFonts w:asciiTheme="minorHAnsi" w:hAnsiTheme="minorHAnsi" w:cstheme="minorHAnsi"/>
              </w:rPr>
            </w:pPr>
          </w:p>
          <w:p w:rsidR="005072A7"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Incarnation</w:t>
            </w:r>
          </w:p>
        </w:tc>
        <w:tc>
          <w:tcPr>
            <w:tcW w:w="1771"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 xml:space="preserve">Why do Jewish people celebrate the gift of Shabbat? </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 xml:space="preserve">Judaism </w:t>
            </w:r>
          </w:p>
        </w:tc>
        <w:tc>
          <w:tcPr>
            <w:tcW w:w="1754"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 xml:space="preserve">Who are our Christian neighbours? </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God</w:t>
            </w:r>
          </w:p>
          <w:p w:rsidR="005072A7" w:rsidRPr="00100A7E" w:rsidRDefault="005072A7" w:rsidP="000B64A7">
            <w:pPr>
              <w:jc w:val="center"/>
              <w:rPr>
                <w:rFonts w:asciiTheme="minorHAnsi" w:hAnsiTheme="minorHAnsi" w:cstheme="minorHAnsi"/>
                <w:b/>
                <w:bCs/>
              </w:rPr>
            </w:pPr>
          </w:p>
        </w:tc>
        <w:tc>
          <w:tcPr>
            <w:tcW w:w="1720" w:type="dxa"/>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hAnsiTheme="minorHAnsi" w:cstheme="minorHAnsi"/>
              </w:rPr>
              <w:t>I</w:t>
            </w:r>
            <w:r w:rsidRPr="00100A7E">
              <w:rPr>
                <w:rFonts w:asciiTheme="minorHAnsi" w:eastAsiaTheme="minorHAnsi" w:hAnsiTheme="minorHAnsi" w:cstheme="minorHAnsi"/>
                <w:color w:val="000000"/>
              </w:rPr>
              <w:t>s Easter the most</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important festival for</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Christians?</w:t>
            </w:r>
          </w:p>
          <w:p w:rsidR="005045D8" w:rsidRPr="00100A7E" w:rsidRDefault="005045D8" w:rsidP="005045D8">
            <w:pPr>
              <w:jc w:val="center"/>
              <w:rPr>
                <w:rFonts w:asciiTheme="minorHAnsi" w:eastAsiaTheme="minorHAnsi" w:hAnsiTheme="minorHAnsi" w:cstheme="minorHAnsi"/>
                <w:color w:val="000000"/>
              </w:rPr>
            </w:pPr>
          </w:p>
          <w:p w:rsidR="002959D4" w:rsidRPr="00100A7E" w:rsidRDefault="005045D8" w:rsidP="005045D8">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Salvation</w:t>
            </w:r>
          </w:p>
          <w:p w:rsidR="005045D8" w:rsidRPr="00100A7E" w:rsidRDefault="005045D8" w:rsidP="005045D8">
            <w:pPr>
              <w:jc w:val="center"/>
              <w:rPr>
                <w:rFonts w:asciiTheme="minorHAnsi" w:hAnsiTheme="minorHAnsi" w:cstheme="minorHAnsi"/>
                <w:b/>
                <w:bCs/>
              </w:rPr>
            </w:pPr>
          </w:p>
        </w:tc>
        <w:tc>
          <w:tcPr>
            <w:tcW w:w="1701"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does belonging to a synagogue help a Jewish person their faith?</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2959D4" w:rsidRPr="00100A7E" w:rsidRDefault="005045D8" w:rsidP="005045D8">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Judaism</w:t>
            </w:r>
          </w:p>
          <w:p w:rsidR="0095478C" w:rsidRPr="00100A7E" w:rsidRDefault="0095478C" w:rsidP="005045D8">
            <w:pPr>
              <w:jc w:val="center"/>
              <w:rPr>
                <w:rFonts w:asciiTheme="minorHAnsi" w:hAnsiTheme="minorHAnsi" w:cstheme="minorHAnsi"/>
                <w:b/>
                <w:bCs/>
              </w:rPr>
            </w:pPr>
          </w:p>
        </w:tc>
        <w:tc>
          <w:tcPr>
            <w:tcW w:w="1842"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teaches people to</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look after the world?</w:t>
            </w:r>
          </w:p>
          <w:p w:rsidR="005045D8" w:rsidRPr="00100A7E" w:rsidRDefault="005045D8" w:rsidP="005045D8">
            <w:pPr>
              <w:jc w:val="center"/>
              <w:rPr>
                <w:rFonts w:asciiTheme="minorHAnsi" w:eastAsiaTheme="minorHAnsi" w:hAnsiTheme="minorHAnsi" w:cstheme="minorHAnsi"/>
                <w:color w:val="000000"/>
              </w:rPr>
            </w:pPr>
          </w:p>
          <w:p w:rsidR="002959D4" w:rsidRPr="00100A7E" w:rsidRDefault="005045D8" w:rsidP="005045D8">
            <w:pPr>
              <w:jc w:val="center"/>
              <w:rPr>
                <w:rFonts w:asciiTheme="minorHAnsi" w:hAnsiTheme="minorHAnsi" w:cstheme="minorHAnsi"/>
                <w:b/>
                <w:bCs/>
              </w:rPr>
            </w:pPr>
            <w:r w:rsidRPr="00100A7E">
              <w:rPr>
                <w:rFonts w:asciiTheme="minorHAnsi" w:eastAsiaTheme="minorHAnsi" w:hAnsiTheme="minorHAnsi" w:cstheme="minorHAnsi"/>
                <w:b/>
                <w:bCs/>
                <w:color w:val="000000"/>
              </w:rPr>
              <w:t>Creation</w:t>
            </w:r>
          </w:p>
        </w:tc>
      </w:tr>
      <w:tr w:rsidR="0095478C" w:rsidRPr="003D140D" w:rsidTr="0095478C">
        <w:trPr>
          <w:trHeight w:val="1193"/>
        </w:trPr>
        <w:tc>
          <w:tcPr>
            <w:tcW w:w="1418" w:type="dxa"/>
            <w:shd w:val="clear" w:color="auto" w:fill="92CDDC" w:themeFill="accent5" w:themeFillTint="99"/>
          </w:tcPr>
          <w:p w:rsidR="002959D4" w:rsidRPr="000B64A7" w:rsidRDefault="002959D4" w:rsidP="000B64A7">
            <w:pPr>
              <w:spacing w:after="200" w:line="276" w:lineRule="auto"/>
              <w:jc w:val="center"/>
              <w:rPr>
                <w:rFonts w:ascii="Arial" w:hAnsi="Arial" w:cs="Arial"/>
                <w:b/>
                <w:sz w:val="22"/>
                <w:szCs w:val="16"/>
              </w:rPr>
            </w:pPr>
          </w:p>
          <w:p w:rsidR="002959D4" w:rsidRPr="000B64A7" w:rsidRDefault="002959D4" w:rsidP="000B64A7">
            <w:pPr>
              <w:spacing w:after="200" w:line="276" w:lineRule="auto"/>
              <w:jc w:val="center"/>
              <w:rPr>
                <w:rFonts w:ascii="Arial" w:hAnsi="Arial" w:cs="Arial"/>
                <w:b/>
                <w:sz w:val="22"/>
                <w:szCs w:val="16"/>
              </w:rPr>
            </w:pPr>
            <w:r w:rsidRPr="000B64A7">
              <w:rPr>
                <w:rFonts w:ascii="Arial" w:hAnsi="Arial" w:cs="Arial"/>
                <w:b/>
                <w:sz w:val="22"/>
                <w:szCs w:val="16"/>
              </w:rPr>
              <w:t>Year 2</w:t>
            </w:r>
          </w:p>
        </w:tc>
        <w:tc>
          <w:tcPr>
            <w:tcW w:w="1701" w:type="dxa"/>
            <w:shd w:val="clear" w:color="auto" w:fill="auto"/>
          </w:tcPr>
          <w:p w:rsidR="002959D4" w:rsidRPr="00100A7E" w:rsidRDefault="002959D4" w:rsidP="000B64A7">
            <w:pPr>
              <w:jc w:val="center"/>
              <w:rPr>
                <w:rFonts w:asciiTheme="minorHAnsi" w:hAnsiTheme="minorHAnsi" w:cstheme="minorHAnsi"/>
              </w:rPr>
            </w:pPr>
            <w:r w:rsidRPr="00100A7E">
              <w:rPr>
                <w:rFonts w:asciiTheme="minorHAnsi" w:hAnsiTheme="minorHAnsi" w:cstheme="minorHAnsi"/>
              </w:rPr>
              <w:t>Why do Christians make and keep promises before God?</w:t>
            </w:r>
          </w:p>
          <w:p w:rsidR="002959D4" w:rsidRPr="00100A7E" w:rsidRDefault="002959D4" w:rsidP="000B64A7">
            <w:pPr>
              <w:jc w:val="center"/>
              <w:rPr>
                <w:rFonts w:asciiTheme="minorHAnsi" w:hAnsiTheme="minorHAnsi" w:cstheme="minorHAnsi"/>
              </w:rPr>
            </w:pPr>
          </w:p>
          <w:p w:rsidR="002959D4" w:rsidRPr="00100A7E" w:rsidRDefault="002959D4" w:rsidP="000B64A7">
            <w:pPr>
              <w:jc w:val="center"/>
              <w:rPr>
                <w:rFonts w:asciiTheme="minorHAnsi" w:hAnsiTheme="minorHAnsi" w:cstheme="minorHAnsi"/>
                <w:b/>
                <w:bCs/>
              </w:rPr>
            </w:pPr>
            <w:r w:rsidRPr="00100A7E">
              <w:rPr>
                <w:rFonts w:asciiTheme="minorHAnsi" w:hAnsiTheme="minorHAnsi" w:cstheme="minorHAnsi"/>
                <w:b/>
                <w:bCs/>
              </w:rPr>
              <w:t>Gospel</w:t>
            </w:r>
          </w:p>
        </w:tc>
        <w:tc>
          <w:tcPr>
            <w:tcW w:w="1807" w:type="dxa"/>
          </w:tcPr>
          <w:p w:rsidR="002959D4" w:rsidRPr="00100A7E" w:rsidRDefault="009B6B12" w:rsidP="000B64A7">
            <w:pPr>
              <w:jc w:val="center"/>
              <w:rPr>
                <w:rFonts w:asciiTheme="minorHAnsi" w:hAnsiTheme="minorHAnsi" w:cstheme="minorHAnsi"/>
              </w:rPr>
            </w:pPr>
            <w:r w:rsidRPr="00100A7E">
              <w:rPr>
                <w:rFonts w:asciiTheme="minorHAnsi" w:hAnsiTheme="minorHAnsi" w:cstheme="minorHAnsi"/>
              </w:rPr>
              <w:t>What can we learn from the story of Noah?</w:t>
            </w:r>
          </w:p>
          <w:p w:rsidR="009B6B12" w:rsidRPr="00100A7E" w:rsidRDefault="009B6B12" w:rsidP="000B64A7">
            <w:pPr>
              <w:jc w:val="center"/>
              <w:rPr>
                <w:rFonts w:asciiTheme="minorHAnsi" w:hAnsiTheme="minorHAnsi" w:cstheme="minorHAnsi"/>
              </w:rPr>
            </w:pPr>
          </w:p>
          <w:p w:rsidR="009B6B12" w:rsidRPr="00100A7E" w:rsidRDefault="009B6B12" w:rsidP="000B64A7">
            <w:pPr>
              <w:jc w:val="center"/>
              <w:rPr>
                <w:rFonts w:asciiTheme="minorHAnsi" w:hAnsiTheme="minorHAnsi" w:cstheme="minorHAnsi"/>
                <w:b/>
                <w:bCs/>
              </w:rPr>
            </w:pPr>
            <w:r w:rsidRPr="00100A7E">
              <w:rPr>
                <w:rFonts w:asciiTheme="minorHAnsi" w:hAnsiTheme="minorHAnsi" w:cstheme="minorHAnsi"/>
                <w:b/>
                <w:bCs/>
              </w:rPr>
              <w:t>Creation</w:t>
            </w:r>
          </w:p>
        </w:tc>
        <w:tc>
          <w:tcPr>
            <w:tcW w:w="1737" w:type="dxa"/>
          </w:tcPr>
          <w:p w:rsidR="002959D4" w:rsidRPr="00100A7E" w:rsidRDefault="005072A7" w:rsidP="000B64A7">
            <w:pPr>
              <w:jc w:val="center"/>
              <w:rPr>
                <w:rFonts w:asciiTheme="minorHAnsi" w:hAnsiTheme="minorHAnsi" w:cstheme="minorHAnsi"/>
              </w:rPr>
            </w:pPr>
            <w:r w:rsidRPr="00100A7E">
              <w:rPr>
                <w:rFonts w:asciiTheme="minorHAnsi" w:hAnsiTheme="minorHAnsi" w:cstheme="minorHAnsi"/>
              </w:rPr>
              <w:t>What does the ‘Light of the World’ mean for Christians?</w:t>
            </w:r>
          </w:p>
          <w:p w:rsidR="005072A7" w:rsidRPr="00100A7E" w:rsidRDefault="005072A7" w:rsidP="000B64A7">
            <w:pPr>
              <w:jc w:val="center"/>
              <w:rPr>
                <w:rFonts w:asciiTheme="minorHAnsi" w:hAnsiTheme="minorHAnsi" w:cstheme="minorHAnsi"/>
              </w:rPr>
            </w:pPr>
          </w:p>
          <w:p w:rsidR="005072A7"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Incarnation</w:t>
            </w:r>
          </w:p>
        </w:tc>
        <w:tc>
          <w:tcPr>
            <w:tcW w:w="1771" w:type="dxa"/>
          </w:tcPr>
          <w:p w:rsidR="002959D4" w:rsidRPr="00100A7E" w:rsidRDefault="005072A7" w:rsidP="000B64A7">
            <w:pPr>
              <w:jc w:val="center"/>
              <w:rPr>
                <w:rFonts w:asciiTheme="minorHAnsi" w:hAnsiTheme="minorHAnsi" w:cstheme="minorHAnsi"/>
              </w:rPr>
            </w:pPr>
            <w:r w:rsidRPr="00100A7E">
              <w:rPr>
                <w:rFonts w:asciiTheme="minorHAnsi" w:hAnsiTheme="minorHAnsi" w:cstheme="minorHAnsi"/>
              </w:rPr>
              <w:t>What does it mean to be a Muslim?</w:t>
            </w:r>
          </w:p>
          <w:p w:rsidR="005072A7" w:rsidRPr="00100A7E" w:rsidRDefault="005072A7" w:rsidP="000B64A7">
            <w:pPr>
              <w:jc w:val="center"/>
              <w:rPr>
                <w:rFonts w:asciiTheme="minorHAnsi" w:hAnsiTheme="minorHAnsi" w:cstheme="minorHAnsi"/>
              </w:rPr>
            </w:pPr>
          </w:p>
          <w:p w:rsidR="005072A7"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Islam</w:t>
            </w:r>
          </w:p>
        </w:tc>
        <w:tc>
          <w:tcPr>
            <w:tcW w:w="1754"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Why are women so important in the Bible?</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rPr>
              <w:t xml:space="preserve"> </w:t>
            </w:r>
            <w:r w:rsidRPr="00100A7E">
              <w:rPr>
                <w:rFonts w:asciiTheme="minorHAnsi" w:hAnsiTheme="minorHAnsi" w:cstheme="minorHAnsi"/>
                <w:b/>
                <w:bCs/>
              </w:rPr>
              <w:t>Gospel</w:t>
            </w:r>
          </w:p>
          <w:p w:rsidR="005072A7" w:rsidRPr="00100A7E" w:rsidRDefault="005072A7" w:rsidP="000B64A7">
            <w:pPr>
              <w:jc w:val="center"/>
              <w:rPr>
                <w:rFonts w:asciiTheme="minorHAnsi" w:hAnsiTheme="minorHAnsi" w:cstheme="minorHAnsi"/>
              </w:rPr>
            </w:pPr>
          </w:p>
        </w:tc>
        <w:tc>
          <w:tcPr>
            <w:tcW w:w="1720" w:type="dxa"/>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Do Easter symbols help</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us to understand</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Easter?</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2959D4" w:rsidRPr="00100A7E" w:rsidRDefault="005045D8" w:rsidP="005045D8">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Salvation</w:t>
            </w:r>
          </w:p>
          <w:p w:rsidR="005045D8" w:rsidRPr="00100A7E" w:rsidRDefault="005045D8" w:rsidP="005045D8">
            <w:pPr>
              <w:rPr>
                <w:rFonts w:asciiTheme="minorHAnsi" w:hAnsiTheme="minorHAnsi" w:cstheme="minorHAnsi"/>
                <w:b/>
                <w:bCs/>
              </w:rPr>
            </w:pPr>
          </w:p>
        </w:tc>
        <w:tc>
          <w:tcPr>
            <w:tcW w:w="1701"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helps Muslims</w:t>
            </w:r>
          </w:p>
          <w:p w:rsidR="002959D4" w:rsidRPr="00100A7E" w:rsidRDefault="005045D8" w:rsidP="005045D8">
            <w:pPr>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live a faithful life?</w:t>
            </w:r>
          </w:p>
          <w:p w:rsidR="005045D8" w:rsidRPr="00100A7E" w:rsidRDefault="005045D8" w:rsidP="005045D8">
            <w:pPr>
              <w:jc w:val="center"/>
              <w:rPr>
                <w:rFonts w:asciiTheme="minorHAnsi" w:hAnsiTheme="minorHAnsi" w:cstheme="minorHAnsi"/>
              </w:rPr>
            </w:pPr>
          </w:p>
          <w:p w:rsidR="005045D8" w:rsidRPr="00100A7E" w:rsidRDefault="005045D8" w:rsidP="005045D8">
            <w:pPr>
              <w:jc w:val="center"/>
              <w:rPr>
                <w:rFonts w:asciiTheme="minorHAnsi" w:hAnsiTheme="minorHAnsi" w:cstheme="minorHAnsi"/>
                <w:b/>
                <w:bCs/>
              </w:rPr>
            </w:pPr>
            <w:r w:rsidRPr="00100A7E">
              <w:rPr>
                <w:rFonts w:asciiTheme="minorHAnsi" w:hAnsiTheme="minorHAnsi" w:cstheme="minorHAnsi"/>
                <w:b/>
                <w:bCs/>
              </w:rPr>
              <w:t>Islam</w:t>
            </w:r>
          </w:p>
        </w:tc>
        <w:tc>
          <w:tcPr>
            <w:tcW w:w="1842"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is prayer important?</w:t>
            </w:r>
          </w:p>
          <w:p w:rsidR="005045D8" w:rsidRPr="00100A7E" w:rsidRDefault="005045D8" w:rsidP="005045D8">
            <w:pPr>
              <w:jc w:val="center"/>
              <w:rPr>
                <w:rFonts w:asciiTheme="minorHAnsi" w:eastAsiaTheme="minorHAnsi" w:hAnsiTheme="minorHAnsi" w:cstheme="minorHAnsi"/>
                <w:color w:val="000000"/>
              </w:rPr>
            </w:pPr>
          </w:p>
          <w:p w:rsidR="002959D4" w:rsidRPr="00100A7E" w:rsidRDefault="005045D8" w:rsidP="005045D8">
            <w:pPr>
              <w:jc w:val="center"/>
              <w:rPr>
                <w:rFonts w:asciiTheme="minorHAnsi" w:hAnsiTheme="minorHAnsi" w:cstheme="minorHAnsi"/>
                <w:b/>
                <w:bCs/>
              </w:rPr>
            </w:pPr>
            <w:r w:rsidRPr="00100A7E">
              <w:rPr>
                <w:rFonts w:asciiTheme="minorHAnsi" w:eastAsiaTheme="minorHAnsi" w:hAnsiTheme="minorHAnsi" w:cstheme="minorHAnsi"/>
                <w:b/>
                <w:bCs/>
                <w:color w:val="000000"/>
              </w:rPr>
              <w:t>God</w:t>
            </w:r>
          </w:p>
        </w:tc>
      </w:tr>
      <w:tr w:rsidR="0095478C" w:rsidRPr="003D140D" w:rsidTr="0095478C">
        <w:trPr>
          <w:trHeight w:val="1193"/>
        </w:trPr>
        <w:tc>
          <w:tcPr>
            <w:tcW w:w="1418" w:type="dxa"/>
            <w:shd w:val="clear" w:color="auto" w:fill="92CDDC" w:themeFill="accent5" w:themeFillTint="99"/>
          </w:tcPr>
          <w:p w:rsidR="002959D4" w:rsidRPr="000B64A7" w:rsidRDefault="002959D4" w:rsidP="000B64A7">
            <w:pPr>
              <w:spacing w:after="200" w:line="276" w:lineRule="auto"/>
              <w:jc w:val="center"/>
              <w:rPr>
                <w:rFonts w:ascii="Arial" w:hAnsi="Arial" w:cs="Arial"/>
                <w:b/>
                <w:sz w:val="22"/>
                <w:szCs w:val="16"/>
              </w:rPr>
            </w:pPr>
          </w:p>
          <w:p w:rsidR="002959D4" w:rsidRPr="000B64A7" w:rsidRDefault="002959D4" w:rsidP="000B64A7">
            <w:pPr>
              <w:spacing w:after="200" w:line="276" w:lineRule="auto"/>
              <w:jc w:val="center"/>
              <w:rPr>
                <w:rFonts w:ascii="Arial" w:hAnsi="Arial" w:cs="Arial"/>
                <w:b/>
                <w:sz w:val="22"/>
                <w:szCs w:val="16"/>
              </w:rPr>
            </w:pPr>
            <w:r w:rsidRPr="000B64A7">
              <w:rPr>
                <w:rFonts w:ascii="Arial" w:hAnsi="Arial" w:cs="Arial"/>
                <w:b/>
                <w:sz w:val="22"/>
                <w:szCs w:val="16"/>
              </w:rPr>
              <w:t>Year 3</w:t>
            </w:r>
          </w:p>
        </w:tc>
        <w:tc>
          <w:tcPr>
            <w:tcW w:w="1701" w:type="dxa"/>
          </w:tcPr>
          <w:p w:rsidR="002959D4" w:rsidRPr="00100A7E" w:rsidRDefault="002959D4" w:rsidP="000B64A7">
            <w:pPr>
              <w:jc w:val="center"/>
              <w:rPr>
                <w:rFonts w:asciiTheme="minorHAnsi" w:hAnsiTheme="minorHAnsi" w:cstheme="minorHAnsi"/>
              </w:rPr>
            </w:pPr>
            <w:r w:rsidRPr="00100A7E">
              <w:rPr>
                <w:rFonts w:asciiTheme="minorHAnsi" w:hAnsiTheme="minorHAnsi" w:cstheme="minorHAnsi"/>
              </w:rPr>
              <w:t>What’s the story?</w:t>
            </w:r>
          </w:p>
          <w:p w:rsidR="002959D4" w:rsidRPr="00100A7E" w:rsidRDefault="002959D4" w:rsidP="000B64A7">
            <w:pPr>
              <w:jc w:val="center"/>
              <w:rPr>
                <w:rFonts w:asciiTheme="minorHAnsi" w:hAnsiTheme="minorHAnsi" w:cstheme="minorHAnsi"/>
              </w:rPr>
            </w:pPr>
          </w:p>
          <w:p w:rsidR="002959D4" w:rsidRPr="00100A7E" w:rsidRDefault="002959D4" w:rsidP="000B64A7">
            <w:pPr>
              <w:jc w:val="center"/>
              <w:rPr>
                <w:rFonts w:asciiTheme="minorHAnsi" w:hAnsiTheme="minorHAnsi" w:cstheme="minorHAnsi"/>
                <w:b/>
                <w:bCs/>
              </w:rPr>
            </w:pPr>
            <w:r w:rsidRPr="00100A7E">
              <w:rPr>
                <w:rFonts w:asciiTheme="minorHAnsi" w:hAnsiTheme="minorHAnsi" w:cstheme="minorHAnsi"/>
                <w:b/>
                <w:bCs/>
              </w:rPr>
              <w:t>God</w:t>
            </w:r>
          </w:p>
        </w:tc>
        <w:tc>
          <w:tcPr>
            <w:tcW w:w="1807" w:type="dxa"/>
          </w:tcPr>
          <w:p w:rsidR="002959D4" w:rsidRPr="00100A7E" w:rsidRDefault="009B6B12" w:rsidP="000B64A7">
            <w:pPr>
              <w:jc w:val="center"/>
              <w:rPr>
                <w:rFonts w:asciiTheme="minorHAnsi" w:hAnsiTheme="minorHAnsi" w:cstheme="minorHAnsi"/>
              </w:rPr>
            </w:pPr>
            <w:r w:rsidRPr="00100A7E">
              <w:rPr>
                <w:rFonts w:asciiTheme="minorHAnsi" w:hAnsiTheme="minorHAnsi" w:cstheme="minorHAnsi"/>
              </w:rPr>
              <w:t>Why do we remember?</w:t>
            </w:r>
          </w:p>
          <w:p w:rsidR="009B6B12" w:rsidRPr="00100A7E" w:rsidRDefault="009B6B12" w:rsidP="000B64A7">
            <w:pPr>
              <w:jc w:val="center"/>
              <w:rPr>
                <w:rFonts w:asciiTheme="minorHAnsi" w:hAnsiTheme="minorHAnsi" w:cstheme="minorHAnsi"/>
              </w:rPr>
            </w:pPr>
          </w:p>
          <w:p w:rsidR="009B6B12" w:rsidRPr="00100A7E" w:rsidRDefault="009B6B12" w:rsidP="000B64A7">
            <w:pPr>
              <w:jc w:val="center"/>
              <w:rPr>
                <w:rFonts w:asciiTheme="minorHAnsi" w:hAnsiTheme="minorHAnsi" w:cstheme="minorHAnsi"/>
                <w:b/>
                <w:bCs/>
              </w:rPr>
            </w:pPr>
            <w:r w:rsidRPr="00100A7E">
              <w:rPr>
                <w:rFonts w:asciiTheme="minorHAnsi" w:hAnsiTheme="minorHAnsi" w:cstheme="minorHAnsi"/>
                <w:b/>
                <w:bCs/>
              </w:rPr>
              <w:t>Gospel</w:t>
            </w:r>
          </w:p>
        </w:tc>
        <w:tc>
          <w:tcPr>
            <w:tcW w:w="1737"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 xml:space="preserve">What is the most important message of Christmas? </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Incarnation</w:t>
            </w:r>
            <w:r w:rsidR="005045D8" w:rsidRPr="00100A7E">
              <w:rPr>
                <w:rFonts w:asciiTheme="minorHAnsi" w:hAnsiTheme="minorHAnsi" w:cstheme="minorHAnsi"/>
                <w:b/>
                <w:bCs/>
              </w:rPr>
              <w:t xml:space="preserve"> &amp; </w:t>
            </w:r>
            <w:r w:rsidRPr="00100A7E">
              <w:rPr>
                <w:rFonts w:asciiTheme="minorHAnsi" w:hAnsiTheme="minorHAnsi" w:cstheme="minorHAnsi"/>
                <w:b/>
                <w:bCs/>
              </w:rPr>
              <w:t>God</w:t>
            </w:r>
          </w:p>
        </w:tc>
        <w:tc>
          <w:tcPr>
            <w:tcW w:w="1771" w:type="dxa"/>
          </w:tcPr>
          <w:p w:rsidR="002959D4" w:rsidRPr="00100A7E" w:rsidRDefault="005072A7" w:rsidP="000B64A7">
            <w:pPr>
              <w:jc w:val="center"/>
              <w:rPr>
                <w:rFonts w:asciiTheme="minorHAnsi" w:hAnsiTheme="minorHAnsi" w:cstheme="minorHAnsi"/>
              </w:rPr>
            </w:pPr>
            <w:r w:rsidRPr="00100A7E">
              <w:rPr>
                <w:rFonts w:asciiTheme="minorHAnsi" w:hAnsiTheme="minorHAnsi" w:cstheme="minorHAnsi"/>
              </w:rPr>
              <w:t xml:space="preserve">What does it mean to be a Hindu in Britain today? </w:t>
            </w:r>
          </w:p>
          <w:p w:rsidR="005072A7" w:rsidRPr="00100A7E" w:rsidRDefault="005072A7" w:rsidP="000B64A7">
            <w:pPr>
              <w:jc w:val="center"/>
              <w:rPr>
                <w:rFonts w:asciiTheme="minorHAnsi" w:hAnsiTheme="minorHAnsi" w:cstheme="minorHAnsi"/>
                <w:i/>
              </w:rPr>
            </w:pPr>
          </w:p>
          <w:p w:rsidR="005072A7" w:rsidRPr="00100A7E" w:rsidRDefault="005072A7" w:rsidP="000B64A7">
            <w:pPr>
              <w:jc w:val="center"/>
              <w:rPr>
                <w:rFonts w:asciiTheme="minorHAnsi" w:hAnsiTheme="minorHAnsi" w:cstheme="minorHAnsi"/>
                <w:b/>
                <w:bCs/>
                <w:iCs/>
              </w:rPr>
            </w:pPr>
            <w:r w:rsidRPr="00100A7E">
              <w:rPr>
                <w:rFonts w:asciiTheme="minorHAnsi" w:hAnsiTheme="minorHAnsi" w:cstheme="minorHAnsi"/>
                <w:b/>
                <w:bCs/>
                <w:iCs/>
              </w:rPr>
              <w:t>Hinduism</w:t>
            </w:r>
          </w:p>
        </w:tc>
        <w:tc>
          <w:tcPr>
            <w:tcW w:w="1754"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 xml:space="preserve">What kind of world does God want? </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Creation</w:t>
            </w:r>
            <w:r w:rsidR="005045D8" w:rsidRPr="00100A7E">
              <w:rPr>
                <w:rFonts w:asciiTheme="minorHAnsi" w:hAnsiTheme="minorHAnsi" w:cstheme="minorHAnsi"/>
                <w:b/>
                <w:bCs/>
              </w:rPr>
              <w:t xml:space="preserve"> &amp; </w:t>
            </w:r>
            <w:r w:rsidRPr="00100A7E">
              <w:rPr>
                <w:rFonts w:asciiTheme="minorHAnsi" w:hAnsiTheme="minorHAnsi" w:cstheme="minorHAnsi"/>
                <w:b/>
                <w:bCs/>
              </w:rPr>
              <w:t>Fall</w:t>
            </w:r>
          </w:p>
          <w:p w:rsidR="005072A7" w:rsidRPr="00100A7E" w:rsidRDefault="005072A7" w:rsidP="000B64A7">
            <w:pPr>
              <w:jc w:val="center"/>
              <w:rPr>
                <w:rFonts w:asciiTheme="minorHAnsi" w:hAnsiTheme="minorHAnsi" w:cstheme="minorHAnsi"/>
              </w:rPr>
            </w:pPr>
          </w:p>
        </w:tc>
        <w:tc>
          <w:tcPr>
            <w:tcW w:w="1720" w:type="dxa"/>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is each person</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vital to the Easter</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narrative?</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2959D4" w:rsidRPr="00100A7E" w:rsidRDefault="005045D8" w:rsidP="005045D8">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Salvation</w:t>
            </w:r>
          </w:p>
          <w:p w:rsidR="005045D8" w:rsidRPr="00100A7E" w:rsidRDefault="005045D8" w:rsidP="005045D8">
            <w:pPr>
              <w:jc w:val="center"/>
              <w:rPr>
                <w:rFonts w:asciiTheme="minorHAnsi" w:hAnsiTheme="minorHAnsi" w:cstheme="minorHAnsi"/>
                <w:b/>
                <w:bCs/>
              </w:rPr>
            </w:pPr>
          </w:p>
        </w:tc>
        <w:tc>
          <w:tcPr>
            <w:tcW w:w="1701" w:type="dxa"/>
          </w:tcPr>
          <w:p w:rsidR="002959D4"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Why should Hindus live a good life?</w:t>
            </w:r>
          </w:p>
          <w:p w:rsidR="005045D8" w:rsidRPr="00100A7E" w:rsidRDefault="005045D8" w:rsidP="005045D8">
            <w:pPr>
              <w:jc w:val="center"/>
              <w:rPr>
                <w:rFonts w:asciiTheme="minorHAnsi" w:hAnsiTheme="minorHAnsi" w:cstheme="minorHAnsi"/>
              </w:rPr>
            </w:pPr>
          </w:p>
          <w:p w:rsidR="005045D8" w:rsidRPr="00100A7E" w:rsidRDefault="005045D8" w:rsidP="005045D8">
            <w:pPr>
              <w:jc w:val="center"/>
              <w:rPr>
                <w:rFonts w:asciiTheme="minorHAnsi" w:hAnsiTheme="minorHAnsi" w:cstheme="minorHAnsi"/>
                <w:b/>
                <w:bCs/>
              </w:rPr>
            </w:pPr>
            <w:r w:rsidRPr="00100A7E">
              <w:rPr>
                <w:rFonts w:asciiTheme="minorHAnsi" w:hAnsiTheme="minorHAnsi" w:cstheme="minorHAnsi"/>
                <w:b/>
                <w:bCs/>
              </w:rPr>
              <w:t>Hinduism</w:t>
            </w:r>
          </w:p>
        </w:tc>
        <w:tc>
          <w:tcPr>
            <w:tcW w:w="1842" w:type="dxa"/>
            <w:shd w:val="clear" w:color="auto" w:fill="auto"/>
          </w:tcPr>
          <w:p w:rsidR="002959D4"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Words and Actions – Which is most important?</w:t>
            </w:r>
          </w:p>
        </w:tc>
      </w:tr>
      <w:tr w:rsidR="0095478C" w:rsidRPr="003D140D" w:rsidTr="0095478C">
        <w:trPr>
          <w:trHeight w:val="1193"/>
        </w:trPr>
        <w:tc>
          <w:tcPr>
            <w:tcW w:w="1418" w:type="dxa"/>
            <w:shd w:val="clear" w:color="auto" w:fill="92CDDC" w:themeFill="accent5" w:themeFillTint="99"/>
          </w:tcPr>
          <w:p w:rsidR="002959D4" w:rsidRPr="000B64A7" w:rsidRDefault="002959D4" w:rsidP="000B64A7">
            <w:pPr>
              <w:spacing w:after="200" w:line="276" w:lineRule="auto"/>
              <w:jc w:val="center"/>
              <w:rPr>
                <w:rFonts w:ascii="Arial" w:hAnsi="Arial" w:cs="Arial"/>
                <w:b/>
                <w:sz w:val="22"/>
                <w:szCs w:val="16"/>
              </w:rPr>
            </w:pPr>
          </w:p>
          <w:p w:rsidR="002959D4" w:rsidRPr="000B64A7" w:rsidRDefault="002959D4" w:rsidP="000B64A7">
            <w:pPr>
              <w:spacing w:after="200" w:line="276" w:lineRule="auto"/>
              <w:jc w:val="center"/>
              <w:rPr>
                <w:rFonts w:ascii="Arial" w:hAnsi="Arial" w:cs="Arial"/>
                <w:b/>
                <w:sz w:val="22"/>
                <w:szCs w:val="16"/>
              </w:rPr>
            </w:pPr>
            <w:r w:rsidRPr="000B64A7">
              <w:rPr>
                <w:rFonts w:ascii="Arial" w:hAnsi="Arial" w:cs="Arial"/>
                <w:b/>
                <w:sz w:val="22"/>
                <w:szCs w:val="16"/>
              </w:rPr>
              <w:t>Year 4</w:t>
            </w:r>
          </w:p>
        </w:tc>
        <w:tc>
          <w:tcPr>
            <w:tcW w:w="1701" w:type="dxa"/>
            <w:shd w:val="clear" w:color="auto" w:fill="auto"/>
          </w:tcPr>
          <w:p w:rsidR="002959D4" w:rsidRPr="00100A7E" w:rsidRDefault="002959D4" w:rsidP="000B64A7">
            <w:pPr>
              <w:jc w:val="center"/>
              <w:rPr>
                <w:rFonts w:asciiTheme="minorHAnsi" w:hAnsiTheme="minorHAnsi" w:cstheme="minorHAnsi"/>
              </w:rPr>
            </w:pPr>
            <w:r w:rsidRPr="00100A7E">
              <w:rPr>
                <w:rFonts w:asciiTheme="minorHAnsi" w:hAnsiTheme="minorHAnsi" w:cstheme="minorHAnsi"/>
              </w:rPr>
              <w:t>What makes an Old Testament Hero?</w:t>
            </w:r>
          </w:p>
          <w:p w:rsidR="002959D4" w:rsidRPr="00100A7E" w:rsidRDefault="002959D4" w:rsidP="000B64A7">
            <w:pPr>
              <w:jc w:val="center"/>
              <w:rPr>
                <w:rFonts w:asciiTheme="minorHAnsi" w:hAnsiTheme="minorHAnsi" w:cstheme="minorHAnsi"/>
              </w:rPr>
            </w:pPr>
          </w:p>
          <w:p w:rsidR="002959D4" w:rsidRPr="00100A7E" w:rsidRDefault="002959D4" w:rsidP="000B64A7">
            <w:pPr>
              <w:jc w:val="center"/>
              <w:rPr>
                <w:rFonts w:asciiTheme="minorHAnsi" w:hAnsiTheme="minorHAnsi" w:cstheme="minorHAnsi"/>
                <w:b/>
                <w:bCs/>
              </w:rPr>
            </w:pPr>
            <w:r w:rsidRPr="00100A7E">
              <w:rPr>
                <w:rFonts w:asciiTheme="minorHAnsi" w:hAnsiTheme="minorHAnsi" w:cstheme="minorHAnsi"/>
                <w:b/>
                <w:bCs/>
              </w:rPr>
              <w:t>People of God</w:t>
            </w:r>
          </w:p>
        </w:tc>
        <w:tc>
          <w:tcPr>
            <w:tcW w:w="1807" w:type="dxa"/>
          </w:tcPr>
          <w:p w:rsidR="002959D4" w:rsidRPr="00100A7E" w:rsidRDefault="009B6B12" w:rsidP="000B64A7">
            <w:pPr>
              <w:jc w:val="center"/>
              <w:rPr>
                <w:rFonts w:asciiTheme="minorHAnsi" w:hAnsiTheme="minorHAnsi" w:cstheme="minorHAnsi"/>
              </w:rPr>
            </w:pPr>
            <w:r w:rsidRPr="00100A7E">
              <w:rPr>
                <w:rFonts w:asciiTheme="minorHAnsi" w:hAnsiTheme="minorHAnsi" w:cstheme="minorHAnsi"/>
              </w:rPr>
              <w:t>Non-religious World Views</w:t>
            </w:r>
          </w:p>
        </w:tc>
        <w:tc>
          <w:tcPr>
            <w:tcW w:w="1737"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What does the journey through Advent mean?</w:t>
            </w:r>
          </w:p>
          <w:p w:rsidR="00BE17D8" w:rsidRPr="00100A7E" w:rsidRDefault="00BE17D8"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rPr>
              <w:t xml:space="preserve"> </w:t>
            </w:r>
            <w:r w:rsidRPr="00100A7E">
              <w:rPr>
                <w:rFonts w:asciiTheme="minorHAnsi" w:hAnsiTheme="minorHAnsi" w:cstheme="minorHAnsi"/>
                <w:b/>
                <w:bCs/>
              </w:rPr>
              <w:t>Incarnation</w:t>
            </w:r>
            <w:r w:rsidR="005045D8" w:rsidRPr="00100A7E">
              <w:rPr>
                <w:rFonts w:asciiTheme="minorHAnsi" w:hAnsiTheme="minorHAnsi" w:cstheme="minorHAnsi"/>
                <w:b/>
                <w:bCs/>
              </w:rPr>
              <w:t xml:space="preserve"> &amp; </w:t>
            </w:r>
            <w:r w:rsidRPr="00100A7E">
              <w:rPr>
                <w:rFonts w:asciiTheme="minorHAnsi" w:hAnsiTheme="minorHAnsi" w:cstheme="minorHAnsi"/>
                <w:b/>
                <w:bCs/>
              </w:rPr>
              <w:t>God</w:t>
            </w:r>
          </w:p>
        </w:tc>
        <w:tc>
          <w:tcPr>
            <w:tcW w:w="1771" w:type="dxa"/>
          </w:tcPr>
          <w:p w:rsidR="002959D4" w:rsidRPr="00100A7E" w:rsidRDefault="005072A7" w:rsidP="000B64A7">
            <w:pPr>
              <w:jc w:val="center"/>
              <w:rPr>
                <w:rFonts w:asciiTheme="minorHAnsi" w:hAnsiTheme="minorHAnsi" w:cstheme="minorHAnsi"/>
              </w:rPr>
            </w:pPr>
            <w:r w:rsidRPr="00100A7E">
              <w:rPr>
                <w:rFonts w:asciiTheme="minorHAnsi" w:hAnsiTheme="minorHAnsi" w:cstheme="minorHAnsi"/>
              </w:rPr>
              <w:t>What do Sikhs believe?</w:t>
            </w:r>
          </w:p>
          <w:p w:rsidR="005072A7" w:rsidRPr="00100A7E" w:rsidRDefault="005072A7" w:rsidP="000B64A7">
            <w:pPr>
              <w:jc w:val="center"/>
              <w:rPr>
                <w:rFonts w:asciiTheme="minorHAnsi" w:hAnsiTheme="minorHAnsi" w:cstheme="minorHAnsi"/>
              </w:rPr>
            </w:pPr>
          </w:p>
          <w:p w:rsidR="005072A7"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Sikhism</w:t>
            </w:r>
          </w:p>
        </w:tc>
        <w:tc>
          <w:tcPr>
            <w:tcW w:w="1754"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What would Jesus do?</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Gospel</w:t>
            </w:r>
          </w:p>
        </w:tc>
        <w:tc>
          <w:tcPr>
            <w:tcW w:w="1720" w:type="dxa"/>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does Holy</w:t>
            </w:r>
          </w:p>
          <w:p w:rsidR="005045D8" w:rsidRPr="00100A7E" w:rsidRDefault="005045D8" w:rsidP="00E14D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Communion build a</w:t>
            </w:r>
            <w:r w:rsidR="009B2E91">
              <w:rPr>
                <w:rFonts w:asciiTheme="minorHAnsi" w:eastAsiaTheme="minorHAnsi" w:hAnsiTheme="minorHAnsi" w:cstheme="minorHAnsi"/>
                <w:color w:val="000000"/>
              </w:rPr>
              <w:t xml:space="preserve"> </w:t>
            </w:r>
            <w:r w:rsidRPr="00100A7E">
              <w:rPr>
                <w:rFonts w:asciiTheme="minorHAnsi" w:eastAsiaTheme="minorHAnsi" w:hAnsiTheme="minorHAnsi" w:cstheme="minorHAnsi"/>
                <w:color w:val="000000"/>
              </w:rPr>
              <w:t>Christian community?</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2959D4" w:rsidRPr="00100A7E" w:rsidRDefault="005045D8" w:rsidP="005045D8">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Salvation</w:t>
            </w:r>
          </w:p>
          <w:p w:rsidR="0095478C" w:rsidRPr="00100A7E" w:rsidRDefault="0095478C" w:rsidP="005045D8">
            <w:pPr>
              <w:jc w:val="center"/>
              <w:rPr>
                <w:rFonts w:asciiTheme="minorHAnsi" w:hAnsiTheme="minorHAnsi" w:cstheme="minorHAnsi"/>
                <w:b/>
                <w:bCs/>
              </w:rPr>
            </w:pPr>
          </w:p>
        </w:tc>
        <w:tc>
          <w:tcPr>
            <w:tcW w:w="1701" w:type="dxa"/>
          </w:tcPr>
          <w:p w:rsidR="002959D4" w:rsidRPr="00100A7E" w:rsidRDefault="005045D8" w:rsidP="005045D8">
            <w:pPr>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do Sikhs value?</w:t>
            </w:r>
          </w:p>
          <w:p w:rsidR="005045D8" w:rsidRPr="00100A7E" w:rsidRDefault="005045D8" w:rsidP="005045D8">
            <w:pPr>
              <w:jc w:val="center"/>
              <w:rPr>
                <w:rFonts w:asciiTheme="minorHAnsi" w:hAnsiTheme="minorHAnsi" w:cstheme="minorHAnsi"/>
              </w:rPr>
            </w:pPr>
          </w:p>
          <w:p w:rsidR="005045D8" w:rsidRPr="00100A7E" w:rsidRDefault="005045D8" w:rsidP="005045D8">
            <w:pPr>
              <w:jc w:val="center"/>
              <w:rPr>
                <w:rFonts w:asciiTheme="minorHAnsi" w:hAnsiTheme="minorHAnsi" w:cstheme="minorHAnsi"/>
                <w:b/>
                <w:bCs/>
              </w:rPr>
            </w:pPr>
            <w:r w:rsidRPr="00100A7E">
              <w:rPr>
                <w:rFonts w:asciiTheme="minorHAnsi" w:hAnsiTheme="minorHAnsi" w:cstheme="minorHAnsi"/>
                <w:b/>
                <w:bCs/>
              </w:rPr>
              <w:t>Sikhism</w:t>
            </w:r>
          </w:p>
        </w:tc>
        <w:tc>
          <w:tcPr>
            <w:tcW w:w="1842"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does faith guide people to try and make the world a fairer place?</w:t>
            </w:r>
          </w:p>
          <w:p w:rsidR="005045D8" w:rsidRPr="00100A7E" w:rsidRDefault="005045D8" w:rsidP="005045D8">
            <w:pPr>
              <w:jc w:val="center"/>
              <w:rPr>
                <w:rFonts w:asciiTheme="minorHAnsi" w:eastAsiaTheme="minorHAnsi" w:hAnsiTheme="minorHAnsi" w:cstheme="minorHAnsi"/>
                <w:color w:val="000000"/>
              </w:rPr>
            </w:pPr>
          </w:p>
          <w:p w:rsidR="002959D4" w:rsidRPr="00100A7E" w:rsidRDefault="005045D8" w:rsidP="005045D8">
            <w:pPr>
              <w:jc w:val="center"/>
              <w:rPr>
                <w:rFonts w:asciiTheme="minorHAnsi" w:hAnsiTheme="minorHAnsi" w:cstheme="minorHAnsi"/>
                <w:b/>
                <w:bCs/>
              </w:rPr>
            </w:pPr>
            <w:r w:rsidRPr="00100A7E">
              <w:rPr>
                <w:rFonts w:asciiTheme="minorHAnsi" w:eastAsiaTheme="minorHAnsi" w:hAnsiTheme="minorHAnsi" w:cstheme="minorHAnsi"/>
                <w:b/>
                <w:bCs/>
                <w:color w:val="000000"/>
              </w:rPr>
              <w:t>Kingdom of God</w:t>
            </w:r>
          </w:p>
        </w:tc>
      </w:tr>
      <w:tr w:rsidR="0095478C" w:rsidRPr="003D140D" w:rsidTr="0095478C">
        <w:trPr>
          <w:trHeight w:val="1193"/>
        </w:trPr>
        <w:tc>
          <w:tcPr>
            <w:tcW w:w="1418" w:type="dxa"/>
            <w:shd w:val="clear" w:color="auto" w:fill="92CDDC" w:themeFill="accent5" w:themeFillTint="99"/>
          </w:tcPr>
          <w:p w:rsidR="002959D4" w:rsidRPr="000B64A7" w:rsidRDefault="002959D4" w:rsidP="000B64A7">
            <w:pPr>
              <w:spacing w:after="200" w:line="276" w:lineRule="auto"/>
              <w:jc w:val="center"/>
              <w:rPr>
                <w:rFonts w:ascii="Arial" w:hAnsi="Arial" w:cs="Arial"/>
                <w:b/>
                <w:sz w:val="22"/>
                <w:szCs w:val="16"/>
              </w:rPr>
            </w:pPr>
          </w:p>
          <w:p w:rsidR="002959D4" w:rsidRPr="000B64A7" w:rsidRDefault="002959D4" w:rsidP="000B64A7">
            <w:pPr>
              <w:spacing w:after="200" w:line="276" w:lineRule="auto"/>
              <w:jc w:val="center"/>
              <w:rPr>
                <w:rFonts w:ascii="Arial" w:hAnsi="Arial" w:cs="Arial"/>
                <w:b/>
                <w:sz w:val="22"/>
                <w:szCs w:val="16"/>
              </w:rPr>
            </w:pPr>
            <w:r w:rsidRPr="000B64A7">
              <w:rPr>
                <w:rFonts w:ascii="Arial" w:hAnsi="Arial" w:cs="Arial"/>
                <w:b/>
                <w:sz w:val="22"/>
                <w:szCs w:val="16"/>
              </w:rPr>
              <w:t>Year 5</w:t>
            </w:r>
          </w:p>
        </w:tc>
        <w:tc>
          <w:tcPr>
            <w:tcW w:w="1701" w:type="dxa"/>
            <w:shd w:val="clear" w:color="auto" w:fill="auto"/>
          </w:tcPr>
          <w:p w:rsidR="002959D4" w:rsidRPr="00100A7E" w:rsidRDefault="002959D4" w:rsidP="000B64A7">
            <w:pPr>
              <w:jc w:val="center"/>
              <w:rPr>
                <w:rFonts w:asciiTheme="minorHAnsi" w:hAnsiTheme="minorHAnsi" w:cstheme="minorHAnsi"/>
              </w:rPr>
            </w:pPr>
            <w:r w:rsidRPr="00100A7E">
              <w:rPr>
                <w:rFonts w:asciiTheme="minorHAnsi" w:hAnsiTheme="minorHAnsi" w:cstheme="minorHAnsi"/>
              </w:rPr>
              <w:t>Who are the ‘fearless women of faith’?</w:t>
            </w:r>
          </w:p>
          <w:p w:rsidR="002959D4" w:rsidRPr="00100A7E" w:rsidRDefault="002959D4" w:rsidP="000B64A7">
            <w:pPr>
              <w:jc w:val="center"/>
              <w:rPr>
                <w:rFonts w:asciiTheme="minorHAnsi" w:hAnsiTheme="minorHAnsi" w:cstheme="minorHAnsi"/>
              </w:rPr>
            </w:pPr>
          </w:p>
          <w:p w:rsidR="002959D4" w:rsidRPr="00100A7E" w:rsidRDefault="002959D4" w:rsidP="000B64A7">
            <w:pPr>
              <w:jc w:val="center"/>
              <w:rPr>
                <w:rFonts w:asciiTheme="minorHAnsi" w:hAnsiTheme="minorHAnsi" w:cstheme="minorHAnsi"/>
                <w:b/>
                <w:bCs/>
              </w:rPr>
            </w:pPr>
            <w:r w:rsidRPr="00100A7E">
              <w:rPr>
                <w:rFonts w:asciiTheme="minorHAnsi" w:hAnsiTheme="minorHAnsi" w:cstheme="minorHAnsi"/>
                <w:b/>
                <w:bCs/>
              </w:rPr>
              <w:t>Kingdom of God</w:t>
            </w:r>
          </w:p>
        </w:tc>
        <w:tc>
          <w:tcPr>
            <w:tcW w:w="1807" w:type="dxa"/>
          </w:tcPr>
          <w:p w:rsidR="002959D4" w:rsidRPr="00100A7E" w:rsidRDefault="005045D8" w:rsidP="000B64A7">
            <w:pPr>
              <w:jc w:val="center"/>
              <w:rPr>
                <w:rFonts w:asciiTheme="minorHAnsi" w:hAnsiTheme="minorHAnsi" w:cstheme="minorHAnsi"/>
              </w:rPr>
            </w:pPr>
            <w:r w:rsidRPr="00100A7E">
              <w:rPr>
                <w:rFonts w:asciiTheme="minorHAnsi" w:hAnsiTheme="minorHAnsi" w:cstheme="minorHAnsi"/>
              </w:rPr>
              <w:t>Should all Christians go on pilgrimage?</w:t>
            </w:r>
          </w:p>
          <w:p w:rsidR="005045D8" w:rsidRPr="00100A7E" w:rsidRDefault="005045D8" w:rsidP="000B64A7">
            <w:pPr>
              <w:jc w:val="center"/>
              <w:rPr>
                <w:rFonts w:asciiTheme="minorHAnsi" w:hAnsiTheme="minorHAnsi" w:cstheme="minorHAnsi"/>
              </w:rPr>
            </w:pPr>
          </w:p>
          <w:p w:rsidR="005045D8" w:rsidRPr="00100A7E" w:rsidRDefault="005045D8" w:rsidP="000B64A7">
            <w:pPr>
              <w:jc w:val="center"/>
              <w:rPr>
                <w:rFonts w:asciiTheme="minorHAnsi" w:hAnsiTheme="minorHAnsi" w:cstheme="minorHAnsi"/>
                <w:b/>
                <w:bCs/>
              </w:rPr>
            </w:pPr>
            <w:r w:rsidRPr="00100A7E">
              <w:rPr>
                <w:rFonts w:asciiTheme="minorHAnsi" w:hAnsiTheme="minorHAnsi" w:cstheme="minorHAnsi"/>
                <w:b/>
                <w:bCs/>
              </w:rPr>
              <w:t>God</w:t>
            </w:r>
          </w:p>
        </w:tc>
        <w:tc>
          <w:tcPr>
            <w:tcW w:w="1737" w:type="dxa"/>
          </w:tcPr>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Unit on Anti-Racist RE.</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can people of faith serve God and bring freedom and justice to others?</w:t>
            </w:r>
          </w:p>
          <w:p w:rsidR="0095478C" w:rsidRPr="00100A7E" w:rsidRDefault="0095478C"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b/>
                <w:bCs/>
                <w:color w:val="000000"/>
              </w:rPr>
            </w:pPr>
          </w:p>
          <w:p w:rsidR="002959D4" w:rsidRPr="00100A7E" w:rsidRDefault="0095478C" w:rsidP="0095478C">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Incarnation</w:t>
            </w:r>
          </w:p>
          <w:p w:rsidR="0095478C" w:rsidRPr="00100A7E" w:rsidRDefault="0095478C" w:rsidP="0095478C">
            <w:pPr>
              <w:jc w:val="center"/>
              <w:rPr>
                <w:rFonts w:asciiTheme="minorHAnsi" w:hAnsiTheme="minorHAnsi" w:cstheme="minorHAnsi"/>
              </w:rPr>
            </w:pPr>
          </w:p>
        </w:tc>
        <w:tc>
          <w:tcPr>
            <w:tcW w:w="1771" w:type="dxa"/>
          </w:tcPr>
          <w:p w:rsidR="002959D4" w:rsidRPr="00100A7E" w:rsidRDefault="005072A7" w:rsidP="000B64A7">
            <w:pPr>
              <w:jc w:val="center"/>
              <w:rPr>
                <w:rFonts w:asciiTheme="minorHAnsi" w:hAnsiTheme="minorHAnsi" w:cstheme="minorHAnsi"/>
              </w:rPr>
            </w:pPr>
            <w:r w:rsidRPr="00100A7E">
              <w:rPr>
                <w:rFonts w:asciiTheme="minorHAnsi" w:hAnsiTheme="minorHAnsi" w:cstheme="minorHAnsi"/>
              </w:rPr>
              <w:t>What does it mean to be a Buddhist?</w:t>
            </w:r>
          </w:p>
          <w:p w:rsidR="005072A7" w:rsidRPr="00100A7E" w:rsidRDefault="005072A7" w:rsidP="000B64A7">
            <w:pPr>
              <w:jc w:val="center"/>
              <w:rPr>
                <w:rFonts w:asciiTheme="minorHAnsi" w:hAnsiTheme="minorHAnsi" w:cstheme="minorHAnsi"/>
              </w:rPr>
            </w:pPr>
          </w:p>
          <w:p w:rsidR="005072A7"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Buddhism</w:t>
            </w:r>
          </w:p>
        </w:tc>
        <w:tc>
          <w:tcPr>
            <w:tcW w:w="1754" w:type="dxa"/>
          </w:tcPr>
          <w:p w:rsidR="005045D8" w:rsidRPr="00100A7E" w:rsidRDefault="005072A7" w:rsidP="005045D8">
            <w:pPr>
              <w:jc w:val="center"/>
              <w:rPr>
                <w:rFonts w:asciiTheme="minorHAnsi" w:hAnsiTheme="minorHAnsi" w:cstheme="minorHAnsi"/>
              </w:rPr>
            </w:pPr>
            <w:r w:rsidRPr="00100A7E">
              <w:rPr>
                <w:rFonts w:asciiTheme="minorHAnsi" w:hAnsiTheme="minorHAnsi" w:cstheme="minorHAnsi"/>
              </w:rPr>
              <w:t xml:space="preserve">How did the Church begin? </w:t>
            </w:r>
          </w:p>
          <w:p w:rsidR="005045D8" w:rsidRPr="00100A7E" w:rsidRDefault="005045D8" w:rsidP="005045D8">
            <w:pPr>
              <w:jc w:val="center"/>
              <w:rPr>
                <w:rFonts w:asciiTheme="minorHAnsi" w:hAnsiTheme="minorHAnsi" w:cstheme="minorHAnsi"/>
              </w:rPr>
            </w:pPr>
          </w:p>
          <w:p w:rsidR="002959D4" w:rsidRPr="00100A7E" w:rsidRDefault="005072A7" w:rsidP="005045D8">
            <w:pPr>
              <w:jc w:val="center"/>
              <w:rPr>
                <w:rFonts w:asciiTheme="minorHAnsi" w:hAnsiTheme="minorHAnsi" w:cstheme="minorHAnsi"/>
                <w:b/>
                <w:bCs/>
              </w:rPr>
            </w:pPr>
            <w:r w:rsidRPr="00100A7E">
              <w:rPr>
                <w:rFonts w:asciiTheme="minorHAnsi" w:hAnsiTheme="minorHAnsi" w:cstheme="minorHAnsi"/>
                <w:b/>
                <w:bCs/>
              </w:rPr>
              <w:t>People of God</w:t>
            </w:r>
          </w:p>
          <w:p w:rsidR="005072A7" w:rsidRPr="00100A7E" w:rsidRDefault="005072A7" w:rsidP="000B64A7">
            <w:pPr>
              <w:jc w:val="center"/>
              <w:rPr>
                <w:rFonts w:asciiTheme="minorHAnsi" w:hAnsiTheme="minorHAnsi" w:cstheme="minorHAnsi"/>
                <w:b/>
                <w:bCs/>
              </w:rPr>
            </w:pPr>
          </w:p>
        </w:tc>
        <w:tc>
          <w:tcPr>
            <w:tcW w:w="1720" w:type="dxa"/>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do Christian</w:t>
            </w:r>
          </w:p>
          <w:p w:rsidR="005045D8" w:rsidRPr="00100A7E" w:rsidRDefault="005045D8" w:rsidP="00954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communities live out</w:t>
            </w:r>
            <w:r w:rsidR="0095478C" w:rsidRPr="00100A7E">
              <w:rPr>
                <w:rFonts w:asciiTheme="minorHAnsi" w:eastAsiaTheme="minorHAnsi" w:hAnsiTheme="minorHAnsi" w:cstheme="minorHAnsi"/>
                <w:color w:val="000000"/>
              </w:rPr>
              <w:t xml:space="preserve"> </w:t>
            </w:r>
            <w:r w:rsidRPr="00100A7E">
              <w:rPr>
                <w:rFonts w:asciiTheme="minorHAnsi" w:eastAsiaTheme="minorHAnsi" w:hAnsiTheme="minorHAnsi" w:cstheme="minorHAnsi"/>
                <w:color w:val="000000"/>
              </w:rPr>
              <w:t>the Easter story?</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5045D8" w:rsidRPr="00100A7E" w:rsidRDefault="005045D8" w:rsidP="0095478C">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Salvation</w:t>
            </w:r>
          </w:p>
          <w:p w:rsidR="0095478C" w:rsidRPr="00100A7E" w:rsidRDefault="0095478C" w:rsidP="0095478C">
            <w:pPr>
              <w:jc w:val="center"/>
              <w:rPr>
                <w:rFonts w:asciiTheme="minorHAnsi" w:eastAsiaTheme="minorHAnsi" w:hAnsiTheme="minorHAnsi" w:cstheme="minorHAnsi"/>
                <w:b/>
                <w:bCs/>
                <w:color w:val="000000"/>
              </w:rPr>
            </w:pPr>
          </w:p>
        </w:tc>
        <w:tc>
          <w:tcPr>
            <w:tcW w:w="1701"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is the Buddhist</w:t>
            </w:r>
          </w:p>
          <w:p w:rsidR="002959D4" w:rsidRPr="00100A7E" w:rsidRDefault="005045D8" w:rsidP="005045D8">
            <w:pPr>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way of life?</w:t>
            </w:r>
          </w:p>
          <w:p w:rsidR="005045D8" w:rsidRPr="00100A7E" w:rsidRDefault="005045D8" w:rsidP="005045D8">
            <w:pPr>
              <w:jc w:val="center"/>
              <w:rPr>
                <w:rFonts w:asciiTheme="minorHAnsi" w:hAnsiTheme="minorHAnsi" w:cstheme="minorHAnsi"/>
              </w:rPr>
            </w:pPr>
          </w:p>
          <w:p w:rsidR="005045D8" w:rsidRPr="00100A7E" w:rsidRDefault="005045D8" w:rsidP="005045D8">
            <w:pPr>
              <w:jc w:val="center"/>
              <w:rPr>
                <w:rFonts w:asciiTheme="minorHAnsi" w:hAnsiTheme="minorHAnsi" w:cstheme="minorHAnsi"/>
                <w:b/>
                <w:bCs/>
              </w:rPr>
            </w:pPr>
            <w:r w:rsidRPr="00100A7E">
              <w:rPr>
                <w:rFonts w:asciiTheme="minorHAnsi" w:hAnsiTheme="minorHAnsi" w:cstheme="minorHAnsi"/>
                <w:b/>
                <w:bCs/>
              </w:rPr>
              <w:t>Buddhism</w:t>
            </w:r>
          </w:p>
        </w:tc>
        <w:tc>
          <w:tcPr>
            <w:tcW w:w="1842"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does faith and belief teach about the journey of life and death?</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2959D4" w:rsidRPr="00100A7E" w:rsidRDefault="005045D8" w:rsidP="005045D8">
            <w:pPr>
              <w:jc w:val="center"/>
              <w:rPr>
                <w:rFonts w:asciiTheme="minorHAnsi" w:hAnsiTheme="minorHAnsi" w:cstheme="minorHAnsi"/>
                <w:b/>
                <w:bCs/>
              </w:rPr>
            </w:pPr>
            <w:r w:rsidRPr="00100A7E">
              <w:rPr>
                <w:rFonts w:asciiTheme="minorHAnsi" w:eastAsiaTheme="minorHAnsi" w:hAnsiTheme="minorHAnsi" w:cstheme="minorHAnsi"/>
                <w:b/>
                <w:bCs/>
                <w:color w:val="000000"/>
              </w:rPr>
              <w:t>Salvation</w:t>
            </w:r>
          </w:p>
        </w:tc>
      </w:tr>
      <w:tr w:rsidR="0095478C" w:rsidRPr="003D140D" w:rsidTr="0095478C">
        <w:trPr>
          <w:trHeight w:val="1193"/>
        </w:trPr>
        <w:tc>
          <w:tcPr>
            <w:tcW w:w="1418" w:type="dxa"/>
            <w:shd w:val="clear" w:color="auto" w:fill="92CDDC" w:themeFill="accent5" w:themeFillTint="99"/>
          </w:tcPr>
          <w:p w:rsidR="002959D4" w:rsidRPr="000B64A7" w:rsidRDefault="002959D4" w:rsidP="000B64A7">
            <w:pPr>
              <w:spacing w:after="200" w:line="276" w:lineRule="auto"/>
              <w:jc w:val="center"/>
              <w:rPr>
                <w:rFonts w:ascii="Arial" w:hAnsi="Arial" w:cs="Arial"/>
                <w:b/>
                <w:sz w:val="22"/>
                <w:szCs w:val="16"/>
              </w:rPr>
            </w:pPr>
          </w:p>
          <w:p w:rsidR="002959D4" w:rsidRPr="000B64A7" w:rsidRDefault="002959D4" w:rsidP="000B64A7">
            <w:pPr>
              <w:spacing w:after="200" w:line="276" w:lineRule="auto"/>
              <w:jc w:val="center"/>
              <w:rPr>
                <w:rFonts w:ascii="Arial" w:hAnsi="Arial" w:cs="Arial"/>
                <w:b/>
                <w:sz w:val="22"/>
                <w:szCs w:val="16"/>
              </w:rPr>
            </w:pPr>
            <w:r w:rsidRPr="000B64A7">
              <w:rPr>
                <w:rFonts w:ascii="Arial" w:hAnsi="Arial" w:cs="Arial"/>
                <w:b/>
                <w:sz w:val="22"/>
                <w:szCs w:val="16"/>
              </w:rPr>
              <w:t>Year 6</w:t>
            </w:r>
          </w:p>
        </w:tc>
        <w:tc>
          <w:tcPr>
            <w:tcW w:w="1701" w:type="dxa"/>
          </w:tcPr>
          <w:p w:rsidR="002959D4" w:rsidRPr="00100A7E" w:rsidRDefault="002959D4" w:rsidP="000B64A7">
            <w:pPr>
              <w:jc w:val="center"/>
              <w:rPr>
                <w:rFonts w:asciiTheme="minorHAnsi" w:hAnsiTheme="minorHAnsi" w:cstheme="minorHAnsi"/>
              </w:rPr>
            </w:pPr>
            <w:r w:rsidRPr="00100A7E">
              <w:rPr>
                <w:rFonts w:asciiTheme="minorHAnsi" w:hAnsiTheme="minorHAnsi" w:cstheme="minorHAnsi"/>
              </w:rPr>
              <w:t>How has the Christian message survived?</w:t>
            </w:r>
          </w:p>
          <w:p w:rsidR="002959D4" w:rsidRPr="00100A7E" w:rsidRDefault="002959D4" w:rsidP="000B64A7">
            <w:pPr>
              <w:jc w:val="center"/>
              <w:rPr>
                <w:rFonts w:asciiTheme="minorHAnsi" w:hAnsiTheme="minorHAnsi" w:cstheme="minorHAnsi"/>
              </w:rPr>
            </w:pPr>
          </w:p>
          <w:p w:rsidR="002959D4" w:rsidRPr="00100A7E" w:rsidRDefault="002959D4" w:rsidP="000B64A7">
            <w:pPr>
              <w:jc w:val="center"/>
              <w:rPr>
                <w:rFonts w:asciiTheme="minorHAnsi" w:hAnsiTheme="minorHAnsi" w:cstheme="minorHAnsi"/>
                <w:b/>
                <w:bCs/>
              </w:rPr>
            </w:pPr>
            <w:r w:rsidRPr="00100A7E">
              <w:rPr>
                <w:rFonts w:asciiTheme="minorHAnsi" w:hAnsiTheme="minorHAnsi" w:cstheme="minorHAnsi"/>
                <w:b/>
                <w:bCs/>
              </w:rPr>
              <w:t>People of God</w:t>
            </w:r>
          </w:p>
        </w:tc>
        <w:tc>
          <w:tcPr>
            <w:tcW w:w="1807" w:type="dxa"/>
          </w:tcPr>
          <w:p w:rsidR="002959D4" w:rsidRPr="00100A7E" w:rsidRDefault="009B6B12" w:rsidP="000B64A7">
            <w:pPr>
              <w:jc w:val="center"/>
              <w:rPr>
                <w:rFonts w:asciiTheme="minorHAnsi" w:hAnsiTheme="minorHAnsi" w:cstheme="minorHAnsi"/>
              </w:rPr>
            </w:pPr>
            <w:r w:rsidRPr="00100A7E">
              <w:rPr>
                <w:rFonts w:asciiTheme="minorHAnsi" w:hAnsiTheme="minorHAnsi" w:cstheme="minorHAnsi"/>
              </w:rPr>
              <w:t>Understanding Faith</w:t>
            </w:r>
          </w:p>
          <w:p w:rsidR="009B6B12" w:rsidRPr="00100A7E" w:rsidRDefault="009B6B12" w:rsidP="000B64A7">
            <w:pPr>
              <w:jc w:val="center"/>
              <w:rPr>
                <w:rFonts w:asciiTheme="minorHAnsi" w:hAnsiTheme="minorHAnsi" w:cstheme="minorHAnsi"/>
              </w:rPr>
            </w:pPr>
          </w:p>
          <w:p w:rsidR="009B6B12" w:rsidRPr="00100A7E" w:rsidRDefault="009B6B12" w:rsidP="000B64A7">
            <w:pPr>
              <w:jc w:val="center"/>
              <w:rPr>
                <w:rFonts w:asciiTheme="minorHAnsi" w:hAnsiTheme="minorHAnsi" w:cstheme="minorHAnsi"/>
                <w:b/>
                <w:bCs/>
              </w:rPr>
            </w:pPr>
            <w:r w:rsidRPr="00100A7E">
              <w:rPr>
                <w:rFonts w:asciiTheme="minorHAnsi" w:hAnsiTheme="minorHAnsi" w:cstheme="minorHAnsi"/>
                <w:b/>
                <w:bCs/>
              </w:rPr>
              <w:t>People of God</w:t>
            </w:r>
          </w:p>
        </w:tc>
        <w:tc>
          <w:tcPr>
            <w:tcW w:w="1737"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 xml:space="preserve">How do art and the media convey Christmas to all people? </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Incarnation</w:t>
            </w:r>
          </w:p>
        </w:tc>
        <w:tc>
          <w:tcPr>
            <w:tcW w:w="1771" w:type="dxa"/>
          </w:tcPr>
          <w:p w:rsidR="002959D4" w:rsidRPr="00100A7E" w:rsidRDefault="005072A7" w:rsidP="000B64A7">
            <w:pPr>
              <w:jc w:val="center"/>
              <w:rPr>
                <w:rFonts w:asciiTheme="minorHAnsi" w:hAnsiTheme="minorHAnsi" w:cstheme="minorHAnsi"/>
              </w:rPr>
            </w:pPr>
            <w:r w:rsidRPr="00100A7E">
              <w:rPr>
                <w:rFonts w:asciiTheme="minorHAnsi" w:hAnsiTheme="minorHAnsi" w:cstheme="minorHAnsi"/>
              </w:rPr>
              <w:t>How do Muslims show commitment to Allah?</w:t>
            </w:r>
          </w:p>
          <w:p w:rsidR="005072A7" w:rsidRPr="00100A7E" w:rsidRDefault="005072A7" w:rsidP="000B64A7">
            <w:pPr>
              <w:jc w:val="center"/>
              <w:rPr>
                <w:rFonts w:asciiTheme="minorHAnsi" w:hAnsiTheme="minorHAnsi" w:cstheme="minorHAnsi"/>
              </w:rPr>
            </w:pPr>
          </w:p>
          <w:p w:rsidR="005072A7"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Islam</w:t>
            </w:r>
          </w:p>
        </w:tc>
        <w:tc>
          <w:tcPr>
            <w:tcW w:w="1754" w:type="dxa"/>
          </w:tcPr>
          <w:p w:rsidR="005072A7" w:rsidRPr="00100A7E" w:rsidRDefault="005072A7" w:rsidP="000B64A7">
            <w:pPr>
              <w:jc w:val="center"/>
              <w:rPr>
                <w:rFonts w:asciiTheme="minorHAnsi" w:hAnsiTheme="minorHAnsi" w:cstheme="minorHAnsi"/>
              </w:rPr>
            </w:pPr>
            <w:r w:rsidRPr="00100A7E">
              <w:rPr>
                <w:rFonts w:asciiTheme="minorHAnsi" w:hAnsiTheme="minorHAnsi" w:cstheme="minorHAnsi"/>
              </w:rPr>
              <w:t xml:space="preserve">What is wisdom? </w:t>
            </w:r>
          </w:p>
          <w:p w:rsidR="005072A7" w:rsidRPr="00100A7E" w:rsidRDefault="005072A7" w:rsidP="000B64A7">
            <w:pPr>
              <w:jc w:val="center"/>
              <w:rPr>
                <w:rFonts w:asciiTheme="minorHAnsi" w:hAnsiTheme="minorHAnsi" w:cstheme="minorHAnsi"/>
              </w:rPr>
            </w:pPr>
          </w:p>
          <w:p w:rsidR="002959D4" w:rsidRPr="00100A7E" w:rsidRDefault="005072A7" w:rsidP="000B64A7">
            <w:pPr>
              <w:jc w:val="center"/>
              <w:rPr>
                <w:rFonts w:asciiTheme="minorHAnsi" w:hAnsiTheme="minorHAnsi" w:cstheme="minorHAnsi"/>
                <w:b/>
                <w:bCs/>
              </w:rPr>
            </w:pPr>
            <w:r w:rsidRPr="00100A7E">
              <w:rPr>
                <w:rFonts w:asciiTheme="minorHAnsi" w:hAnsiTheme="minorHAnsi" w:cstheme="minorHAnsi"/>
                <w:b/>
                <w:bCs/>
              </w:rPr>
              <w:t>Wisdom</w:t>
            </w:r>
          </w:p>
        </w:tc>
        <w:tc>
          <w:tcPr>
            <w:tcW w:w="1720" w:type="dxa"/>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Why do Christians call</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‘Good Friday’ good?</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2959D4" w:rsidRPr="00100A7E" w:rsidRDefault="005045D8" w:rsidP="005045D8">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Salvation</w:t>
            </w:r>
          </w:p>
          <w:p w:rsidR="005045D8" w:rsidRPr="00100A7E" w:rsidRDefault="005045D8" w:rsidP="005045D8">
            <w:pPr>
              <w:jc w:val="center"/>
              <w:rPr>
                <w:rFonts w:asciiTheme="minorHAnsi" w:hAnsiTheme="minorHAnsi" w:cstheme="minorHAnsi"/>
                <w:b/>
                <w:bCs/>
              </w:rPr>
            </w:pPr>
          </w:p>
        </w:tc>
        <w:tc>
          <w:tcPr>
            <w:tcW w:w="1701"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How does the Torah</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help Jewish people to understand what</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being Jewish means?</w:t>
            </w:r>
          </w:p>
          <w:p w:rsidR="005045D8" w:rsidRPr="00100A7E" w:rsidRDefault="005045D8" w:rsidP="005045D8">
            <w:pPr>
              <w:jc w:val="center"/>
              <w:rPr>
                <w:rFonts w:asciiTheme="minorHAnsi" w:eastAsiaTheme="minorHAnsi" w:hAnsiTheme="minorHAnsi" w:cstheme="minorHAnsi"/>
                <w:color w:val="000000"/>
              </w:rPr>
            </w:pPr>
          </w:p>
          <w:p w:rsidR="002959D4" w:rsidRPr="00100A7E" w:rsidRDefault="005045D8" w:rsidP="005045D8">
            <w:pPr>
              <w:jc w:val="center"/>
              <w:rPr>
                <w:rFonts w:asciiTheme="minorHAnsi" w:eastAsiaTheme="minorHAnsi" w:hAnsiTheme="minorHAnsi" w:cstheme="minorHAnsi"/>
                <w:b/>
                <w:bCs/>
                <w:color w:val="000000"/>
              </w:rPr>
            </w:pPr>
            <w:r w:rsidRPr="00100A7E">
              <w:rPr>
                <w:rFonts w:asciiTheme="minorHAnsi" w:eastAsiaTheme="minorHAnsi" w:hAnsiTheme="minorHAnsi" w:cstheme="minorHAnsi"/>
                <w:b/>
                <w:bCs/>
                <w:color w:val="000000"/>
              </w:rPr>
              <w:t>Judaism</w:t>
            </w:r>
          </w:p>
          <w:p w:rsidR="0095478C" w:rsidRPr="00100A7E" w:rsidRDefault="0095478C" w:rsidP="005045D8">
            <w:pPr>
              <w:jc w:val="center"/>
              <w:rPr>
                <w:rFonts w:asciiTheme="minorHAnsi" w:hAnsiTheme="minorHAnsi" w:cstheme="minorHAnsi"/>
                <w:b/>
                <w:bCs/>
              </w:rPr>
            </w:pPr>
          </w:p>
        </w:tc>
        <w:tc>
          <w:tcPr>
            <w:tcW w:w="1842" w:type="dxa"/>
            <w:shd w:val="clear" w:color="auto" w:fill="auto"/>
          </w:tcPr>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r w:rsidRPr="00100A7E">
              <w:rPr>
                <w:rFonts w:asciiTheme="minorHAnsi" w:eastAsiaTheme="minorHAnsi" w:hAnsiTheme="minorHAnsi" w:cstheme="minorHAnsi"/>
                <w:color w:val="000000"/>
              </w:rPr>
              <w:t>What does it mean to live a good life?</w:t>
            </w:r>
          </w:p>
          <w:p w:rsidR="005045D8" w:rsidRPr="00100A7E" w:rsidRDefault="005045D8" w:rsidP="00504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rPr>
            </w:pPr>
          </w:p>
          <w:p w:rsidR="002959D4" w:rsidRPr="00100A7E" w:rsidRDefault="005045D8" w:rsidP="005045D8">
            <w:pPr>
              <w:jc w:val="center"/>
              <w:rPr>
                <w:rFonts w:asciiTheme="minorHAnsi" w:hAnsiTheme="minorHAnsi" w:cstheme="minorHAnsi"/>
                <w:b/>
                <w:bCs/>
              </w:rPr>
            </w:pPr>
            <w:r w:rsidRPr="00100A7E">
              <w:rPr>
                <w:rFonts w:asciiTheme="minorHAnsi" w:eastAsiaTheme="minorHAnsi" w:hAnsiTheme="minorHAnsi" w:cstheme="minorHAnsi"/>
                <w:b/>
                <w:bCs/>
                <w:color w:val="000000"/>
              </w:rPr>
              <w:t>Gospel</w:t>
            </w:r>
          </w:p>
        </w:tc>
      </w:tr>
    </w:tbl>
    <w:p w:rsidR="000C28A3" w:rsidRDefault="000C28A3" w:rsidP="00913215">
      <w:pPr>
        <w:rPr>
          <w:rFonts w:ascii="Arial" w:hAnsi="Arial" w:cs="Arial"/>
          <w:b/>
          <w:sz w:val="32"/>
          <w:szCs w:val="32"/>
          <w:u w:val="single"/>
        </w:rPr>
      </w:pPr>
    </w:p>
    <w:p w:rsidR="000B64A7" w:rsidRDefault="000B64A7" w:rsidP="00913215">
      <w:pPr>
        <w:rPr>
          <w:rFonts w:ascii="Arial" w:hAnsi="Arial" w:cs="Arial"/>
          <w:b/>
          <w:sz w:val="32"/>
          <w:szCs w:val="32"/>
          <w:u w:val="single"/>
        </w:rPr>
      </w:pPr>
    </w:p>
    <w:p w:rsidR="00592499" w:rsidRDefault="00592499" w:rsidP="00913215">
      <w:pPr>
        <w:tabs>
          <w:tab w:val="left" w:pos="1220"/>
        </w:tabs>
      </w:pPr>
    </w:p>
    <w:p w:rsidR="000C28A3" w:rsidRDefault="000C28A3" w:rsidP="00913215">
      <w:pPr>
        <w:tabs>
          <w:tab w:val="left" w:pos="1220"/>
        </w:tabs>
      </w:pPr>
    </w:p>
    <w:p w:rsidR="00100A7E" w:rsidRDefault="00100A7E" w:rsidP="00913215">
      <w:pPr>
        <w:tabs>
          <w:tab w:val="left" w:pos="1220"/>
        </w:tabs>
      </w:pPr>
    </w:p>
    <w:p w:rsidR="00100A7E" w:rsidRDefault="00100A7E" w:rsidP="00913215">
      <w:pPr>
        <w:tabs>
          <w:tab w:val="left" w:pos="1220"/>
        </w:tabs>
      </w:pPr>
    </w:p>
    <w:p w:rsidR="00100A7E" w:rsidRDefault="00100A7E" w:rsidP="00913215">
      <w:pPr>
        <w:tabs>
          <w:tab w:val="left" w:pos="1220"/>
        </w:tabs>
      </w:pPr>
    </w:p>
    <w:p w:rsidR="00100A7E" w:rsidRDefault="00100A7E" w:rsidP="00913215">
      <w:pPr>
        <w:tabs>
          <w:tab w:val="left" w:pos="1220"/>
        </w:tabs>
      </w:pPr>
    </w:p>
    <w:p w:rsidR="00DC05A1" w:rsidRDefault="00DC05A1" w:rsidP="00913215">
      <w:pPr>
        <w:tabs>
          <w:tab w:val="left" w:pos="1220"/>
        </w:tabs>
      </w:pPr>
    </w:p>
    <w:p w:rsidR="00DC05A1" w:rsidRDefault="00DC05A1" w:rsidP="00913215">
      <w:pPr>
        <w:tabs>
          <w:tab w:val="left" w:pos="1220"/>
        </w:tabs>
      </w:pPr>
    </w:p>
    <w:p w:rsidR="00DC05A1" w:rsidRDefault="00DC05A1" w:rsidP="00913215">
      <w:pPr>
        <w:tabs>
          <w:tab w:val="left" w:pos="1220"/>
        </w:tabs>
      </w:pPr>
    </w:p>
    <w:tbl>
      <w:tblPr>
        <w:tblStyle w:val="TableGrid"/>
        <w:tblW w:w="15398" w:type="dxa"/>
        <w:tblInd w:w="-856" w:type="dxa"/>
        <w:tblLook w:val="04A0" w:firstRow="1" w:lastRow="0" w:firstColumn="1" w:lastColumn="0" w:noHBand="0" w:noVBand="1"/>
      </w:tblPr>
      <w:tblGrid>
        <w:gridCol w:w="1132"/>
        <w:gridCol w:w="2377"/>
        <w:gridCol w:w="2378"/>
        <w:gridCol w:w="2378"/>
        <w:gridCol w:w="2377"/>
        <w:gridCol w:w="2378"/>
        <w:gridCol w:w="2378"/>
      </w:tblGrid>
      <w:tr w:rsidR="00DC05A1" w:rsidRPr="00E14D36" w:rsidTr="00DC05A1">
        <w:trPr>
          <w:trHeight w:val="469"/>
        </w:trPr>
        <w:tc>
          <w:tcPr>
            <w:tcW w:w="1132" w:type="dxa"/>
          </w:tcPr>
          <w:p w:rsidR="00DC05A1" w:rsidRPr="00E14D36" w:rsidRDefault="00DC05A1" w:rsidP="00FA4754">
            <w:pPr>
              <w:tabs>
                <w:tab w:val="left" w:pos="1220"/>
              </w:tabs>
              <w:jc w:val="center"/>
              <w:rPr>
                <w:u w:val="single"/>
              </w:rPr>
            </w:pPr>
            <w:r>
              <w:rPr>
                <w:u w:val="single"/>
              </w:rPr>
              <w:lastRenderedPageBreak/>
              <w:t>EYFS</w:t>
            </w:r>
          </w:p>
        </w:tc>
        <w:tc>
          <w:tcPr>
            <w:tcW w:w="2377" w:type="dxa"/>
            <w:shd w:val="clear" w:color="auto" w:fill="CCC0D9" w:themeFill="accent4" w:themeFillTint="66"/>
            <w:vAlign w:val="center"/>
          </w:tcPr>
          <w:p w:rsidR="00DC05A1" w:rsidRPr="00E14D36" w:rsidRDefault="00DC05A1" w:rsidP="00FA4754">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Autumn 1</w:t>
            </w:r>
          </w:p>
        </w:tc>
        <w:tc>
          <w:tcPr>
            <w:tcW w:w="2378" w:type="dxa"/>
            <w:shd w:val="clear" w:color="auto" w:fill="CCC0D9" w:themeFill="accent4" w:themeFillTint="66"/>
            <w:vAlign w:val="center"/>
          </w:tcPr>
          <w:p w:rsidR="00DC05A1" w:rsidRPr="00E14D36" w:rsidRDefault="00DC05A1" w:rsidP="00FA4754">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 xml:space="preserve">Autumn 2 </w:t>
            </w:r>
          </w:p>
        </w:tc>
        <w:tc>
          <w:tcPr>
            <w:tcW w:w="2378" w:type="dxa"/>
            <w:shd w:val="clear" w:color="auto" w:fill="CCC0D9" w:themeFill="accent4" w:themeFillTint="66"/>
            <w:vAlign w:val="center"/>
          </w:tcPr>
          <w:p w:rsidR="00DC05A1" w:rsidRPr="00E14D36" w:rsidRDefault="00DC05A1" w:rsidP="00FA4754">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1</w:t>
            </w:r>
          </w:p>
        </w:tc>
        <w:tc>
          <w:tcPr>
            <w:tcW w:w="2377" w:type="dxa"/>
            <w:shd w:val="clear" w:color="auto" w:fill="CCC0D9" w:themeFill="accent4" w:themeFillTint="66"/>
            <w:vAlign w:val="center"/>
          </w:tcPr>
          <w:p w:rsidR="00DC05A1" w:rsidRPr="00E14D36" w:rsidRDefault="00DC05A1" w:rsidP="00FA47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2</w:t>
            </w:r>
          </w:p>
        </w:tc>
        <w:tc>
          <w:tcPr>
            <w:tcW w:w="2378" w:type="dxa"/>
            <w:shd w:val="clear" w:color="auto" w:fill="CCC0D9" w:themeFill="accent4" w:themeFillTint="66"/>
            <w:vAlign w:val="center"/>
          </w:tcPr>
          <w:p w:rsidR="00DC05A1" w:rsidRPr="00E14D36" w:rsidRDefault="00DC05A1" w:rsidP="00FA47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1</w:t>
            </w:r>
          </w:p>
        </w:tc>
        <w:tc>
          <w:tcPr>
            <w:tcW w:w="2378" w:type="dxa"/>
            <w:shd w:val="clear" w:color="auto" w:fill="CCC0D9" w:themeFill="accent4" w:themeFillTint="66"/>
            <w:vAlign w:val="center"/>
          </w:tcPr>
          <w:p w:rsidR="00DC05A1" w:rsidRPr="00E14D36" w:rsidRDefault="00DC05A1" w:rsidP="00FA47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2</w:t>
            </w:r>
          </w:p>
        </w:tc>
      </w:tr>
      <w:tr w:rsidR="00DC05A1" w:rsidRPr="00E14D36" w:rsidTr="00DC05A1">
        <w:trPr>
          <w:trHeight w:val="748"/>
        </w:trPr>
        <w:tc>
          <w:tcPr>
            <w:tcW w:w="1132" w:type="dxa"/>
          </w:tcPr>
          <w:p w:rsidR="00DC05A1" w:rsidRDefault="00DC05A1" w:rsidP="00DC05A1">
            <w:pPr>
              <w:tabs>
                <w:tab w:val="left" w:pos="1220"/>
              </w:tabs>
            </w:pPr>
          </w:p>
        </w:tc>
        <w:tc>
          <w:tcPr>
            <w:tcW w:w="2377" w:type="dxa"/>
            <w:shd w:val="clear" w:color="auto" w:fill="B8CCE4" w:themeFill="accent1" w:themeFillTint="66"/>
            <w:vAlign w:val="center"/>
          </w:tcPr>
          <w:p w:rsidR="00DC05A1" w:rsidRPr="00E14D36" w:rsidRDefault="00DC05A1" w:rsidP="00DC05A1">
            <w:pPr>
              <w:jc w:val="center"/>
              <w:rPr>
                <w:rFonts w:asciiTheme="minorHAnsi" w:hAnsiTheme="minorHAnsi" w:cstheme="minorHAnsi"/>
                <w:sz w:val="20"/>
                <w:szCs w:val="20"/>
                <w:u w:val="single"/>
              </w:rPr>
            </w:pPr>
            <w:r>
              <w:rPr>
                <w:rFonts w:asciiTheme="minorHAnsi" w:hAnsiTheme="minorHAnsi" w:cstheme="minorHAnsi"/>
                <w:sz w:val="20"/>
                <w:szCs w:val="20"/>
                <w:u w:val="single"/>
              </w:rPr>
              <w:t>Who Am I and Where Do I Belong?</w:t>
            </w:r>
          </w:p>
        </w:tc>
        <w:tc>
          <w:tcPr>
            <w:tcW w:w="2378" w:type="dxa"/>
            <w:shd w:val="clear" w:color="auto" w:fill="B8CCE4" w:themeFill="accent1" w:themeFillTint="66"/>
            <w:vAlign w:val="center"/>
          </w:tcPr>
          <w:p w:rsidR="00DC05A1" w:rsidRPr="00DC05A1" w:rsidRDefault="00DC05A1" w:rsidP="00DC05A1">
            <w:pPr>
              <w:jc w:val="center"/>
              <w:rPr>
                <w:rFonts w:asciiTheme="minorHAnsi" w:hAnsiTheme="minorHAnsi" w:cstheme="minorHAnsi"/>
                <w:sz w:val="20"/>
                <w:szCs w:val="20"/>
                <w:u w:val="single"/>
              </w:rPr>
            </w:pPr>
            <w:r w:rsidRPr="00DC05A1">
              <w:rPr>
                <w:rFonts w:asciiTheme="minorHAnsi" w:hAnsiTheme="minorHAnsi" w:cstheme="minorHAnsi"/>
                <w:sz w:val="20"/>
                <w:szCs w:val="20"/>
                <w:u w:val="single"/>
              </w:rPr>
              <w:t>Why is Christmas special for Christians?</w:t>
            </w:r>
          </w:p>
        </w:tc>
        <w:tc>
          <w:tcPr>
            <w:tcW w:w="2378" w:type="dxa"/>
            <w:shd w:val="clear" w:color="auto" w:fill="B8CCE4" w:themeFill="accent1" w:themeFillTint="66"/>
            <w:vAlign w:val="center"/>
          </w:tcPr>
          <w:p w:rsidR="00DC05A1" w:rsidRPr="00DC05A1" w:rsidRDefault="00DC05A1" w:rsidP="00DC0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DC05A1">
              <w:rPr>
                <w:rFonts w:asciiTheme="minorHAnsi" w:eastAsiaTheme="minorHAnsi" w:hAnsiTheme="minorHAnsi" w:cstheme="minorHAnsi"/>
                <w:color w:val="000000"/>
                <w:sz w:val="20"/>
                <w:szCs w:val="20"/>
                <w:u w:val="single"/>
              </w:rPr>
              <w:t>What can we</w:t>
            </w:r>
            <w:r>
              <w:rPr>
                <w:rFonts w:asciiTheme="minorHAnsi" w:eastAsiaTheme="minorHAnsi" w:hAnsiTheme="minorHAnsi" w:cstheme="minorHAnsi"/>
                <w:color w:val="000000"/>
                <w:sz w:val="20"/>
                <w:szCs w:val="20"/>
                <w:u w:val="single"/>
              </w:rPr>
              <w:t xml:space="preserve"> </w:t>
            </w:r>
            <w:r w:rsidRPr="00DC05A1">
              <w:rPr>
                <w:rFonts w:asciiTheme="minorHAnsi" w:eastAsiaTheme="minorHAnsi" w:hAnsiTheme="minorHAnsi" w:cstheme="minorHAnsi"/>
                <w:color w:val="000000"/>
                <w:sz w:val="20"/>
                <w:szCs w:val="20"/>
                <w:u w:val="single"/>
              </w:rPr>
              <w:t>learn from</w:t>
            </w:r>
          </w:p>
          <w:p w:rsidR="00DC05A1" w:rsidRPr="00DC05A1" w:rsidRDefault="00DC05A1" w:rsidP="00DC0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DC05A1">
              <w:rPr>
                <w:rFonts w:asciiTheme="minorHAnsi" w:eastAsiaTheme="minorHAnsi" w:hAnsiTheme="minorHAnsi" w:cstheme="minorHAnsi"/>
                <w:color w:val="000000"/>
                <w:sz w:val="20"/>
                <w:szCs w:val="20"/>
                <w:u w:val="single"/>
              </w:rPr>
              <w:t>the stories of</w:t>
            </w:r>
            <w:r>
              <w:rPr>
                <w:rFonts w:asciiTheme="minorHAnsi" w:eastAsiaTheme="minorHAnsi" w:hAnsiTheme="minorHAnsi" w:cstheme="minorHAnsi"/>
                <w:color w:val="000000"/>
                <w:sz w:val="20"/>
                <w:szCs w:val="20"/>
                <w:u w:val="single"/>
              </w:rPr>
              <w:t xml:space="preserve"> </w:t>
            </w:r>
            <w:r w:rsidRPr="00DC05A1">
              <w:rPr>
                <w:rFonts w:asciiTheme="minorHAnsi" w:eastAsiaTheme="minorHAnsi" w:hAnsiTheme="minorHAnsi" w:cstheme="minorHAnsi"/>
                <w:color w:val="000000"/>
                <w:sz w:val="20"/>
                <w:szCs w:val="20"/>
                <w:u w:val="single"/>
              </w:rPr>
              <w:t>Jesus?</w:t>
            </w:r>
          </w:p>
        </w:tc>
        <w:tc>
          <w:tcPr>
            <w:tcW w:w="2377" w:type="dxa"/>
            <w:shd w:val="clear" w:color="auto" w:fill="B8CCE4" w:themeFill="accent1" w:themeFillTint="66"/>
            <w:vAlign w:val="center"/>
          </w:tcPr>
          <w:p w:rsidR="00DC05A1" w:rsidRPr="00DC05A1" w:rsidRDefault="00DC05A1" w:rsidP="00DC0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DC05A1">
              <w:rPr>
                <w:rFonts w:asciiTheme="minorHAnsi" w:eastAsiaTheme="minorHAnsi" w:hAnsiTheme="minorHAnsi" w:cstheme="minorHAnsi"/>
                <w:color w:val="000000"/>
                <w:sz w:val="20"/>
                <w:szCs w:val="20"/>
                <w:u w:val="single"/>
              </w:rPr>
              <w:t>What is in an Easter</w:t>
            </w:r>
            <w:r>
              <w:rPr>
                <w:rFonts w:asciiTheme="minorHAnsi" w:eastAsiaTheme="minorHAnsi" w:hAnsiTheme="minorHAnsi" w:cstheme="minorHAnsi"/>
                <w:color w:val="000000"/>
                <w:sz w:val="20"/>
                <w:szCs w:val="20"/>
                <w:u w:val="single"/>
              </w:rPr>
              <w:t xml:space="preserve"> </w:t>
            </w:r>
            <w:r w:rsidRPr="00DC05A1">
              <w:rPr>
                <w:rFonts w:asciiTheme="minorHAnsi" w:eastAsiaTheme="minorHAnsi" w:hAnsiTheme="minorHAnsi" w:cstheme="minorHAnsi"/>
                <w:color w:val="000000"/>
                <w:sz w:val="20"/>
                <w:szCs w:val="20"/>
                <w:u w:val="single"/>
              </w:rPr>
              <w:t>garden?</w:t>
            </w:r>
          </w:p>
        </w:tc>
        <w:tc>
          <w:tcPr>
            <w:tcW w:w="2378" w:type="dxa"/>
            <w:shd w:val="clear" w:color="auto" w:fill="B8CCE4" w:themeFill="accent1" w:themeFillTint="66"/>
            <w:vAlign w:val="center"/>
          </w:tcPr>
          <w:p w:rsidR="00DC05A1" w:rsidRPr="00DC05A1" w:rsidRDefault="00DC05A1" w:rsidP="00DC05A1">
            <w:pPr>
              <w:jc w:val="center"/>
              <w:rPr>
                <w:rFonts w:asciiTheme="minorHAnsi" w:hAnsiTheme="minorHAnsi" w:cstheme="minorHAnsi"/>
                <w:sz w:val="20"/>
                <w:szCs w:val="20"/>
                <w:u w:val="single"/>
              </w:rPr>
            </w:pPr>
            <w:r w:rsidRPr="00DC05A1">
              <w:rPr>
                <w:rFonts w:asciiTheme="minorHAnsi" w:hAnsiTheme="minorHAnsi" w:cstheme="minorHAnsi"/>
                <w:sz w:val="20"/>
                <w:szCs w:val="20"/>
                <w:u w:val="single"/>
              </w:rPr>
              <w:t>What makes something special?</w:t>
            </w:r>
          </w:p>
        </w:tc>
        <w:tc>
          <w:tcPr>
            <w:tcW w:w="2378" w:type="dxa"/>
            <w:shd w:val="clear" w:color="auto" w:fill="B8CCE4" w:themeFill="accent1" w:themeFillTint="66"/>
            <w:vAlign w:val="center"/>
          </w:tcPr>
          <w:p w:rsidR="00DC05A1" w:rsidRPr="00DC05A1" w:rsidRDefault="00DC05A1" w:rsidP="00DC0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DC05A1">
              <w:rPr>
                <w:rFonts w:asciiTheme="minorHAnsi" w:eastAsiaTheme="minorHAnsi" w:hAnsiTheme="minorHAnsi" w:cstheme="minorHAnsi"/>
                <w:color w:val="000000"/>
                <w:sz w:val="20"/>
                <w:szCs w:val="20"/>
                <w:u w:val="single"/>
              </w:rPr>
              <w:t>What makes out</w:t>
            </w:r>
          </w:p>
          <w:p w:rsidR="00DC05A1" w:rsidRPr="00DC05A1" w:rsidRDefault="00DC05A1" w:rsidP="00DC05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DC05A1">
              <w:rPr>
                <w:rFonts w:asciiTheme="minorHAnsi" w:eastAsiaTheme="minorHAnsi" w:hAnsiTheme="minorHAnsi" w:cstheme="minorHAnsi"/>
                <w:color w:val="000000"/>
                <w:sz w:val="20"/>
                <w:szCs w:val="20"/>
                <w:u w:val="single"/>
              </w:rPr>
              <w:t>world wonderful and how should we care for it?</w:t>
            </w:r>
          </w:p>
        </w:tc>
      </w:tr>
      <w:tr w:rsidR="00DC05A1" w:rsidRPr="00E14D36" w:rsidTr="00DC05A1">
        <w:trPr>
          <w:trHeight w:val="302"/>
        </w:trPr>
        <w:tc>
          <w:tcPr>
            <w:tcW w:w="1132" w:type="dxa"/>
            <w:vAlign w:val="center"/>
          </w:tcPr>
          <w:p w:rsidR="00DC05A1" w:rsidRPr="00E14D36" w:rsidRDefault="00DC05A1" w:rsidP="00FA4754">
            <w:pPr>
              <w:tabs>
                <w:tab w:val="left" w:pos="1220"/>
              </w:tabs>
              <w:jc w:val="center"/>
              <w:rPr>
                <w:sz w:val="20"/>
              </w:rPr>
            </w:pPr>
            <w:r w:rsidRPr="00E14D36">
              <w:rPr>
                <w:sz w:val="20"/>
              </w:rPr>
              <w:t>Key Concept</w:t>
            </w:r>
          </w:p>
        </w:tc>
        <w:tc>
          <w:tcPr>
            <w:tcW w:w="2377" w:type="dxa"/>
            <w:vAlign w:val="center"/>
          </w:tcPr>
          <w:p w:rsidR="00DC05A1" w:rsidRPr="00E14D36" w:rsidRDefault="00DC05A1" w:rsidP="00FA4754">
            <w:pPr>
              <w:tabs>
                <w:tab w:val="left" w:pos="1220"/>
              </w:tabs>
              <w:jc w:val="center"/>
              <w:rPr>
                <w:sz w:val="18"/>
                <w:szCs w:val="18"/>
              </w:rPr>
            </w:pPr>
            <w:r>
              <w:rPr>
                <w:sz w:val="18"/>
                <w:szCs w:val="18"/>
              </w:rPr>
              <w:t>Creation</w:t>
            </w:r>
          </w:p>
        </w:tc>
        <w:tc>
          <w:tcPr>
            <w:tcW w:w="2378" w:type="dxa"/>
            <w:vAlign w:val="center"/>
          </w:tcPr>
          <w:p w:rsidR="00DC05A1" w:rsidRPr="00E14D36" w:rsidRDefault="00DC05A1" w:rsidP="00FA4754">
            <w:pPr>
              <w:tabs>
                <w:tab w:val="left" w:pos="1220"/>
              </w:tabs>
              <w:jc w:val="center"/>
              <w:rPr>
                <w:sz w:val="18"/>
                <w:szCs w:val="18"/>
              </w:rPr>
            </w:pPr>
            <w:r w:rsidRPr="00E14D36">
              <w:rPr>
                <w:sz w:val="18"/>
                <w:szCs w:val="18"/>
              </w:rPr>
              <w:t>Incarnation</w:t>
            </w:r>
          </w:p>
        </w:tc>
        <w:tc>
          <w:tcPr>
            <w:tcW w:w="2378" w:type="dxa"/>
            <w:vAlign w:val="center"/>
          </w:tcPr>
          <w:p w:rsidR="00DC05A1" w:rsidRPr="00E14D36" w:rsidRDefault="00DC05A1" w:rsidP="00FA4754">
            <w:pPr>
              <w:tabs>
                <w:tab w:val="left" w:pos="1220"/>
              </w:tabs>
              <w:jc w:val="center"/>
              <w:rPr>
                <w:sz w:val="18"/>
                <w:szCs w:val="18"/>
              </w:rPr>
            </w:pPr>
            <w:r>
              <w:rPr>
                <w:sz w:val="18"/>
                <w:szCs w:val="18"/>
              </w:rPr>
              <w:t>Salvation</w:t>
            </w:r>
          </w:p>
        </w:tc>
        <w:tc>
          <w:tcPr>
            <w:tcW w:w="2377" w:type="dxa"/>
            <w:vAlign w:val="center"/>
          </w:tcPr>
          <w:p w:rsidR="00DC05A1" w:rsidRPr="00E14D36" w:rsidRDefault="00DC05A1" w:rsidP="00FA4754">
            <w:pPr>
              <w:tabs>
                <w:tab w:val="left" w:pos="1220"/>
              </w:tabs>
              <w:jc w:val="center"/>
              <w:rPr>
                <w:sz w:val="18"/>
                <w:szCs w:val="18"/>
              </w:rPr>
            </w:pPr>
            <w:r>
              <w:rPr>
                <w:sz w:val="18"/>
                <w:szCs w:val="18"/>
              </w:rPr>
              <w:t>Salvation</w:t>
            </w:r>
          </w:p>
        </w:tc>
        <w:tc>
          <w:tcPr>
            <w:tcW w:w="2378" w:type="dxa"/>
            <w:vAlign w:val="center"/>
          </w:tcPr>
          <w:p w:rsidR="00DC05A1" w:rsidRPr="00E14D36" w:rsidRDefault="00DC05A1" w:rsidP="00FA4754">
            <w:pPr>
              <w:tabs>
                <w:tab w:val="left" w:pos="1220"/>
              </w:tabs>
              <w:jc w:val="center"/>
              <w:rPr>
                <w:sz w:val="18"/>
                <w:szCs w:val="18"/>
              </w:rPr>
            </w:pPr>
            <w:r>
              <w:rPr>
                <w:sz w:val="18"/>
                <w:szCs w:val="18"/>
              </w:rPr>
              <w:t>Incarnation</w:t>
            </w:r>
          </w:p>
        </w:tc>
        <w:tc>
          <w:tcPr>
            <w:tcW w:w="2378" w:type="dxa"/>
            <w:vAlign w:val="center"/>
          </w:tcPr>
          <w:p w:rsidR="00DC05A1" w:rsidRPr="00E14D36" w:rsidRDefault="00DC05A1" w:rsidP="00FA4754">
            <w:pPr>
              <w:tabs>
                <w:tab w:val="left" w:pos="1220"/>
              </w:tabs>
              <w:jc w:val="center"/>
              <w:rPr>
                <w:sz w:val="18"/>
                <w:szCs w:val="18"/>
              </w:rPr>
            </w:pPr>
            <w:r w:rsidRPr="00E14D36">
              <w:rPr>
                <w:sz w:val="18"/>
                <w:szCs w:val="18"/>
              </w:rPr>
              <w:t>Creation</w:t>
            </w:r>
            <w:r>
              <w:rPr>
                <w:sz w:val="18"/>
                <w:szCs w:val="18"/>
              </w:rPr>
              <w:t xml:space="preserve"> (God)</w:t>
            </w:r>
          </w:p>
        </w:tc>
      </w:tr>
      <w:tr w:rsidR="00DC05A1" w:rsidRPr="00E14D36" w:rsidTr="00DC05A1">
        <w:trPr>
          <w:trHeight w:val="1295"/>
        </w:trPr>
        <w:tc>
          <w:tcPr>
            <w:tcW w:w="1132" w:type="dxa"/>
            <w:vAlign w:val="center"/>
          </w:tcPr>
          <w:p w:rsidR="00DC05A1" w:rsidRPr="00E14D36" w:rsidRDefault="00DC05A1" w:rsidP="00FA4754">
            <w:pPr>
              <w:tabs>
                <w:tab w:val="left" w:pos="1220"/>
              </w:tabs>
              <w:jc w:val="center"/>
              <w:rPr>
                <w:sz w:val="20"/>
              </w:rPr>
            </w:pPr>
            <w:r w:rsidRPr="00E14D36">
              <w:rPr>
                <w:sz w:val="20"/>
              </w:rPr>
              <w:t>Unit Overview</w:t>
            </w:r>
          </w:p>
        </w:tc>
        <w:tc>
          <w:tcPr>
            <w:tcW w:w="2377" w:type="dxa"/>
            <w:vAlign w:val="center"/>
          </w:tcPr>
          <w:p w:rsidR="00DC05A1" w:rsidRPr="00DC05A1" w:rsidRDefault="00DC05A1" w:rsidP="00DC05A1">
            <w:pPr>
              <w:pStyle w:val="NormalWeb"/>
              <w:jc w:val="center"/>
              <w:rPr>
                <w:rFonts w:asciiTheme="minorHAnsi" w:hAnsiTheme="minorHAnsi" w:cstheme="minorHAnsi"/>
                <w:color w:val="000000"/>
                <w:sz w:val="18"/>
                <w:szCs w:val="18"/>
              </w:rPr>
            </w:pPr>
            <w:r w:rsidRPr="00DC05A1">
              <w:rPr>
                <w:rFonts w:asciiTheme="minorHAnsi" w:hAnsiTheme="minorHAnsi" w:cstheme="minorHAnsi"/>
                <w:color w:val="000000"/>
                <w:sz w:val="18"/>
                <w:szCs w:val="18"/>
              </w:rPr>
              <w:t>Pupils are taught to explore their identity and that of others, understanding that each person is</w:t>
            </w:r>
            <w:r>
              <w:rPr>
                <w:rFonts w:asciiTheme="minorHAnsi" w:hAnsiTheme="minorHAnsi" w:cstheme="minorHAnsi"/>
                <w:color w:val="000000"/>
                <w:sz w:val="18"/>
                <w:szCs w:val="18"/>
              </w:rPr>
              <w:t xml:space="preserve"> u</w:t>
            </w:r>
            <w:r w:rsidRPr="00DC05A1">
              <w:rPr>
                <w:rFonts w:asciiTheme="minorHAnsi" w:hAnsiTheme="minorHAnsi" w:cstheme="minorHAnsi"/>
                <w:color w:val="000000"/>
                <w:sz w:val="18"/>
                <w:szCs w:val="18"/>
              </w:rPr>
              <w:t>nique. It explores the Christian belief of God as the Creator, creating each person and therefore loving them unconditionally. The unit moves on to explore the concept of</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belonging, including belonging to a Church of England school. It culminates in thinking about the distinctively Christian values as a way to live.</w:t>
            </w:r>
          </w:p>
        </w:tc>
        <w:tc>
          <w:tcPr>
            <w:tcW w:w="2378" w:type="dxa"/>
            <w:vAlign w:val="center"/>
          </w:tcPr>
          <w:p w:rsidR="00DC05A1" w:rsidRPr="00DC05A1" w:rsidRDefault="00DC05A1" w:rsidP="00DC05A1">
            <w:pPr>
              <w:pStyle w:val="NormalWeb"/>
              <w:jc w:val="center"/>
              <w:rPr>
                <w:rFonts w:asciiTheme="minorHAnsi" w:hAnsiTheme="minorHAnsi" w:cstheme="minorHAnsi"/>
                <w:color w:val="000000"/>
                <w:sz w:val="18"/>
                <w:szCs w:val="18"/>
              </w:rPr>
            </w:pPr>
            <w:r w:rsidRPr="00DC05A1">
              <w:rPr>
                <w:rFonts w:asciiTheme="minorHAnsi" w:hAnsiTheme="minorHAnsi" w:cstheme="minorHAnsi"/>
                <w:color w:val="000000"/>
                <w:sz w:val="18"/>
                <w:szCs w:val="18"/>
              </w:rPr>
              <w:t>Pupils explore the</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concept of celebration and are taught that what someone celebrates can help us understand what they believe, pupils are helped to see the world through</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the eyes of others. Pupils are introduced to the Christian festival of Christmas and how the Nativity story is at the centre of Christmas for Christians in which</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God came to earth in human form: - incarnation. They are taught how Christians believe the birth of Jesus brings a message of good news, joy and peace to</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the world.</w:t>
            </w:r>
          </w:p>
          <w:p w:rsidR="00DC05A1" w:rsidRPr="00DC05A1" w:rsidRDefault="00DC05A1" w:rsidP="00DC05A1">
            <w:pPr>
              <w:tabs>
                <w:tab w:val="left" w:pos="1220"/>
              </w:tabs>
              <w:jc w:val="center"/>
              <w:rPr>
                <w:rFonts w:asciiTheme="minorHAnsi" w:hAnsiTheme="minorHAnsi" w:cstheme="minorHAnsi"/>
                <w:sz w:val="18"/>
                <w:szCs w:val="18"/>
              </w:rPr>
            </w:pPr>
          </w:p>
        </w:tc>
        <w:tc>
          <w:tcPr>
            <w:tcW w:w="2378" w:type="dxa"/>
            <w:vAlign w:val="center"/>
          </w:tcPr>
          <w:p w:rsidR="00DC05A1" w:rsidRPr="008B65BC" w:rsidRDefault="00DC05A1" w:rsidP="008B65BC">
            <w:pPr>
              <w:pStyle w:val="NormalWeb"/>
              <w:jc w:val="center"/>
              <w:rPr>
                <w:rFonts w:asciiTheme="minorHAnsi" w:hAnsiTheme="minorHAnsi" w:cstheme="minorHAnsi"/>
                <w:color w:val="000000"/>
                <w:sz w:val="18"/>
                <w:szCs w:val="18"/>
              </w:rPr>
            </w:pPr>
            <w:r w:rsidRPr="00DC05A1">
              <w:rPr>
                <w:rFonts w:asciiTheme="minorHAnsi" w:hAnsiTheme="minorHAnsi" w:cstheme="minorHAnsi"/>
                <w:color w:val="000000"/>
                <w:sz w:val="18"/>
                <w:szCs w:val="18"/>
              </w:rPr>
              <w:t>This unit explores stories and what makes a story special. It introduces the stories of Jesus, which are important to Christians because they are about</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God. Christians believe that through his stories, Jesus is teaching about how to live and also about what God is like. The unit introduces the Christian</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concept of ‘Salvation’ to pupils. This is done through learning about some of the stories of Jesus, both those he told (a parable) and those of actions that</w:t>
            </w:r>
            <w:r>
              <w:rPr>
                <w:rFonts w:asciiTheme="minorHAnsi" w:hAnsiTheme="minorHAnsi" w:cstheme="minorHAnsi"/>
                <w:color w:val="000000"/>
                <w:sz w:val="18"/>
                <w:szCs w:val="18"/>
              </w:rPr>
              <w:t xml:space="preserve"> </w:t>
            </w:r>
            <w:r w:rsidRPr="00DC05A1">
              <w:rPr>
                <w:rFonts w:asciiTheme="minorHAnsi" w:hAnsiTheme="minorHAnsi" w:cstheme="minorHAnsi"/>
                <w:color w:val="000000"/>
                <w:sz w:val="18"/>
                <w:szCs w:val="18"/>
              </w:rPr>
              <w:t xml:space="preserve">he did (miracles). Through these, pupils are encouraged to see examples of Jesus’ name meaning ‘He </w:t>
            </w:r>
            <w:proofErr w:type="gramStart"/>
            <w:r w:rsidRPr="00DC05A1">
              <w:rPr>
                <w:rFonts w:asciiTheme="minorHAnsi" w:hAnsiTheme="minorHAnsi" w:cstheme="minorHAnsi"/>
                <w:color w:val="000000"/>
                <w:sz w:val="18"/>
                <w:szCs w:val="18"/>
              </w:rPr>
              <w:t>saves’</w:t>
            </w:r>
            <w:proofErr w:type="gramEnd"/>
            <w:r w:rsidRPr="00DC05A1">
              <w:rPr>
                <w:rFonts w:asciiTheme="minorHAnsi" w:hAnsiTheme="minorHAnsi" w:cstheme="minorHAnsi"/>
                <w:color w:val="000000"/>
                <w:sz w:val="18"/>
                <w:szCs w:val="18"/>
              </w:rPr>
              <w:t>.</w:t>
            </w:r>
          </w:p>
        </w:tc>
        <w:tc>
          <w:tcPr>
            <w:tcW w:w="2377" w:type="dxa"/>
            <w:vAlign w:val="center"/>
          </w:tcPr>
          <w:p w:rsidR="008B65BC" w:rsidRPr="008B65BC" w:rsidRDefault="008B65BC" w:rsidP="008B65BC">
            <w:pPr>
              <w:pStyle w:val="NormalWeb"/>
              <w:jc w:val="center"/>
              <w:rPr>
                <w:rFonts w:asciiTheme="minorHAnsi" w:hAnsiTheme="minorHAnsi" w:cstheme="minorHAnsi"/>
                <w:color w:val="000000"/>
                <w:sz w:val="18"/>
                <w:szCs w:val="18"/>
              </w:rPr>
            </w:pPr>
            <w:r w:rsidRPr="008B65BC">
              <w:rPr>
                <w:rFonts w:asciiTheme="minorHAnsi" w:hAnsiTheme="minorHAnsi" w:cstheme="minorHAnsi"/>
                <w:color w:val="000000"/>
                <w:sz w:val="18"/>
                <w:szCs w:val="18"/>
              </w:rPr>
              <w:t>Pupils explore the concept of celebration</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and are taught that what someone celebrates can help us understand what they believe, pupils are helped to see the world through the eyes of others. Pupils are</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introduced to the Christian festival of Easter, learning the Easter story and recognising how Jesus’ last week and his death and resurrection are at the centre of Easter for</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Christians: - salvation. They learn about how Christians try to follow the example of Jesus showing love to others.</w:t>
            </w:r>
          </w:p>
          <w:p w:rsidR="00DC05A1" w:rsidRPr="008B65BC" w:rsidRDefault="00DC05A1" w:rsidP="00FA4754">
            <w:pPr>
              <w:tabs>
                <w:tab w:val="left" w:pos="1220"/>
              </w:tabs>
              <w:jc w:val="center"/>
              <w:rPr>
                <w:rFonts w:asciiTheme="minorHAnsi" w:hAnsiTheme="minorHAnsi" w:cstheme="minorHAnsi"/>
                <w:sz w:val="18"/>
                <w:szCs w:val="18"/>
              </w:rPr>
            </w:pPr>
          </w:p>
        </w:tc>
        <w:tc>
          <w:tcPr>
            <w:tcW w:w="2378" w:type="dxa"/>
            <w:vAlign w:val="center"/>
          </w:tcPr>
          <w:p w:rsidR="008B65BC" w:rsidRPr="008B65BC" w:rsidRDefault="008B65BC" w:rsidP="008B65BC">
            <w:pPr>
              <w:pStyle w:val="NormalWeb"/>
              <w:jc w:val="center"/>
              <w:rPr>
                <w:rFonts w:asciiTheme="minorHAnsi" w:hAnsiTheme="minorHAnsi" w:cstheme="minorHAnsi"/>
                <w:color w:val="000000"/>
                <w:sz w:val="18"/>
                <w:szCs w:val="18"/>
              </w:rPr>
            </w:pPr>
            <w:r w:rsidRPr="008B65BC">
              <w:rPr>
                <w:rFonts w:asciiTheme="minorHAnsi" w:hAnsiTheme="minorHAnsi" w:cstheme="minorHAnsi"/>
                <w:color w:val="000000"/>
                <w:sz w:val="18"/>
                <w:szCs w:val="18"/>
              </w:rPr>
              <w:t>This unit looks at the different ways in which things are special to us – including places, objects and memories. It includes the specialness of ‘religious’ artefacts. The</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teaching of Jesus that all people are special to God is included. Pupils are encouraged to care for theirs and others’ special and precious things.</w:t>
            </w:r>
          </w:p>
          <w:p w:rsidR="00DC05A1" w:rsidRPr="008B65BC" w:rsidRDefault="00DC05A1" w:rsidP="00FA4754">
            <w:pPr>
              <w:tabs>
                <w:tab w:val="left" w:pos="1220"/>
              </w:tabs>
              <w:jc w:val="center"/>
              <w:rPr>
                <w:rFonts w:asciiTheme="minorHAnsi" w:hAnsiTheme="minorHAnsi" w:cstheme="minorHAnsi"/>
                <w:sz w:val="18"/>
                <w:szCs w:val="18"/>
              </w:rPr>
            </w:pPr>
          </w:p>
        </w:tc>
        <w:tc>
          <w:tcPr>
            <w:tcW w:w="2378" w:type="dxa"/>
            <w:vAlign w:val="center"/>
          </w:tcPr>
          <w:p w:rsidR="00DC05A1" w:rsidRPr="008B65BC" w:rsidRDefault="008B65BC" w:rsidP="008B65BC">
            <w:pPr>
              <w:pStyle w:val="NormalWeb"/>
              <w:jc w:val="center"/>
              <w:rPr>
                <w:rFonts w:asciiTheme="minorHAnsi" w:hAnsiTheme="minorHAnsi" w:cstheme="minorHAnsi"/>
                <w:color w:val="000000"/>
                <w:sz w:val="18"/>
                <w:szCs w:val="18"/>
              </w:rPr>
            </w:pPr>
            <w:r w:rsidRPr="008B65BC">
              <w:rPr>
                <w:rFonts w:asciiTheme="minorHAnsi" w:hAnsiTheme="minorHAnsi" w:cstheme="minorHAnsi"/>
                <w:color w:val="000000"/>
                <w:sz w:val="18"/>
                <w:szCs w:val="18"/>
              </w:rPr>
              <w:t>This unit engages pupils with their innate sense of wonder about the world. They have opportunities to create things of their own. Pupils explore beliefs</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about how our wonderful world was created, thinking about their own and others’ ideas whilst encountering the Christian creation story from The Bible,</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which also features in The Torah and The Qur’an. They are encouraged to think about what the Creation story teaches about how people should live in</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the world. Pupils are encouraged to think about the way we can all work together to look after our wonderful world and think about ways in which the</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whole school community can make a difference for good. There is the opportunity for pupils to carry out some practical local action to look after the</w:t>
            </w:r>
            <w:r>
              <w:rPr>
                <w:rFonts w:asciiTheme="minorHAnsi" w:hAnsiTheme="minorHAnsi" w:cstheme="minorHAnsi"/>
                <w:color w:val="000000"/>
                <w:sz w:val="18"/>
                <w:szCs w:val="18"/>
              </w:rPr>
              <w:t xml:space="preserve"> </w:t>
            </w:r>
            <w:r w:rsidRPr="008B65BC">
              <w:rPr>
                <w:rFonts w:asciiTheme="minorHAnsi" w:hAnsiTheme="minorHAnsi" w:cstheme="minorHAnsi"/>
                <w:color w:val="000000"/>
                <w:sz w:val="18"/>
                <w:szCs w:val="18"/>
              </w:rPr>
              <w:t>wonderful world. Finally, pupils are encouraged to reflect on what their favourite part of creation is and why.</w:t>
            </w:r>
          </w:p>
        </w:tc>
      </w:tr>
      <w:tr w:rsidR="00DC05A1" w:rsidRPr="00E14D36" w:rsidTr="00DC05A1">
        <w:trPr>
          <w:trHeight w:val="1295"/>
        </w:trPr>
        <w:tc>
          <w:tcPr>
            <w:tcW w:w="1132" w:type="dxa"/>
            <w:shd w:val="clear" w:color="auto" w:fill="C2D69B" w:themeFill="accent3" w:themeFillTint="99"/>
            <w:vAlign w:val="center"/>
          </w:tcPr>
          <w:p w:rsidR="00DC05A1" w:rsidRPr="00E14D36" w:rsidRDefault="00DC05A1" w:rsidP="00FA4754">
            <w:pPr>
              <w:tabs>
                <w:tab w:val="left" w:pos="1220"/>
              </w:tabs>
              <w:jc w:val="center"/>
              <w:rPr>
                <w:sz w:val="20"/>
              </w:rPr>
            </w:pPr>
            <w:r w:rsidRPr="00E14D36">
              <w:rPr>
                <w:sz w:val="20"/>
              </w:rPr>
              <w:t>Living Outcomes</w:t>
            </w:r>
          </w:p>
        </w:tc>
        <w:tc>
          <w:tcPr>
            <w:tcW w:w="2377" w:type="dxa"/>
          </w:tcPr>
          <w:p w:rsidR="00DC05A1" w:rsidRPr="00DC05A1" w:rsidRDefault="00DC05A1" w:rsidP="004D26A0">
            <w:pPr>
              <w:pStyle w:val="ListParagraph"/>
              <w:numPr>
                <w:ilvl w:val="0"/>
                <w:numId w:val="4"/>
              </w:numPr>
              <w:tabs>
                <w:tab w:val="left" w:pos="1220"/>
              </w:tabs>
              <w:ind w:left="186" w:hanging="142"/>
              <w:rPr>
                <w:rFonts w:asciiTheme="minorHAnsi" w:hAnsiTheme="minorHAnsi" w:cstheme="minorHAnsi"/>
                <w:sz w:val="18"/>
                <w:szCs w:val="18"/>
              </w:rPr>
            </w:pPr>
            <w:r w:rsidRPr="00DC05A1">
              <w:rPr>
                <w:rFonts w:asciiTheme="minorHAnsi" w:hAnsiTheme="minorHAnsi" w:cstheme="minorHAnsi"/>
                <w:color w:val="000000"/>
                <w:sz w:val="18"/>
                <w:szCs w:val="18"/>
              </w:rPr>
              <w:t xml:space="preserve">Recognise that we belong to different groups and how this is good </w:t>
            </w:r>
          </w:p>
          <w:p w:rsidR="00DC05A1" w:rsidRPr="00DC05A1" w:rsidRDefault="00DC05A1" w:rsidP="004D26A0">
            <w:pPr>
              <w:pStyle w:val="ListParagraph"/>
              <w:numPr>
                <w:ilvl w:val="0"/>
                <w:numId w:val="4"/>
              </w:numPr>
              <w:tabs>
                <w:tab w:val="left" w:pos="1220"/>
              </w:tabs>
              <w:ind w:left="186" w:hanging="142"/>
              <w:rPr>
                <w:rFonts w:asciiTheme="minorHAnsi" w:hAnsiTheme="minorHAnsi" w:cstheme="minorHAnsi"/>
                <w:sz w:val="18"/>
                <w:szCs w:val="18"/>
              </w:rPr>
            </w:pPr>
            <w:r w:rsidRPr="00DC05A1">
              <w:rPr>
                <w:rFonts w:asciiTheme="minorHAnsi" w:hAnsiTheme="minorHAnsi" w:cstheme="minorHAnsi"/>
                <w:color w:val="000000"/>
                <w:sz w:val="18"/>
                <w:szCs w:val="18"/>
              </w:rPr>
              <w:t>Recognise how they know that their school is a Church of England school</w:t>
            </w:r>
          </w:p>
        </w:tc>
        <w:tc>
          <w:tcPr>
            <w:tcW w:w="2378" w:type="dxa"/>
          </w:tcPr>
          <w:p w:rsidR="00DC05A1" w:rsidRPr="00DC05A1" w:rsidRDefault="00DC05A1" w:rsidP="004D26A0">
            <w:pPr>
              <w:pStyle w:val="ListParagraph"/>
              <w:numPr>
                <w:ilvl w:val="0"/>
                <w:numId w:val="4"/>
              </w:numPr>
              <w:tabs>
                <w:tab w:val="left" w:pos="1220"/>
              </w:tabs>
              <w:ind w:left="209" w:hanging="209"/>
              <w:rPr>
                <w:rFonts w:asciiTheme="minorHAnsi" w:hAnsiTheme="minorHAnsi" w:cstheme="minorHAnsi"/>
                <w:sz w:val="18"/>
                <w:szCs w:val="18"/>
              </w:rPr>
            </w:pPr>
            <w:r w:rsidRPr="00DC05A1">
              <w:rPr>
                <w:rFonts w:asciiTheme="minorHAnsi" w:hAnsiTheme="minorHAnsi" w:cstheme="minorHAnsi"/>
                <w:color w:val="000000"/>
                <w:sz w:val="18"/>
                <w:szCs w:val="18"/>
              </w:rPr>
              <w:t xml:space="preserve">Be aware of the celebrations that are a part of their life and the lives of others </w:t>
            </w:r>
          </w:p>
          <w:p w:rsidR="00DC05A1" w:rsidRPr="00DC05A1" w:rsidRDefault="00DC05A1" w:rsidP="004D26A0">
            <w:pPr>
              <w:pStyle w:val="ListParagraph"/>
              <w:numPr>
                <w:ilvl w:val="0"/>
                <w:numId w:val="4"/>
              </w:numPr>
              <w:tabs>
                <w:tab w:val="left" w:pos="1220"/>
              </w:tabs>
              <w:ind w:left="209" w:hanging="209"/>
              <w:rPr>
                <w:rFonts w:asciiTheme="minorHAnsi" w:hAnsiTheme="minorHAnsi" w:cstheme="minorHAnsi"/>
                <w:sz w:val="18"/>
                <w:szCs w:val="18"/>
              </w:rPr>
            </w:pPr>
            <w:r w:rsidRPr="00DC05A1">
              <w:rPr>
                <w:rFonts w:asciiTheme="minorHAnsi" w:hAnsiTheme="minorHAnsi" w:cstheme="minorHAnsi"/>
                <w:color w:val="000000"/>
                <w:sz w:val="18"/>
                <w:szCs w:val="18"/>
              </w:rPr>
              <w:t>Know that celebrations help us understand more about what different people believe</w:t>
            </w:r>
          </w:p>
        </w:tc>
        <w:tc>
          <w:tcPr>
            <w:tcW w:w="2378" w:type="dxa"/>
          </w:tcPr>
          <w:p w:rsidR="00DC05A1" w:rsidRPr="00DC05A1" w:rsidRDefault="00DC05A1" w:rsidP="004D26A0">
            <w:pPr>
              <w:pStyle w:val="ListParagraph"/>
              <w:numPr>
                <w:ilvl w:val="0"/>
                <w:numId w:val="4"/>
              </w:numPr>
              <w:tabs>
                <w:tab w:val="left" w:pos="1220"/>
              </w:tabs>
              <w:ind w:left="235" w:hanging="235"/>
              <w:rPr>
                <w:rFonts w:asciiTheme="minorHAnsi" w:hAnsiTheme="minorHAnsi" w:cstheme="minorHAnsi"/>
                <w:sz w:val="18"/>
                <w:szCs w:val="18"/>
              </w:rPr>
            </w:pPr>
            <w:r w:rsidRPr="00DC05A1">
              <w:rPr>
                <w:rFonts w:asciiTheme="minorHAnsi" w:hAnsiTheme="minorHAnsi" w:cstheme="minorHAnsi"/>
                <w:color w:val="000000"/>
                <w:sz w:val="18"/>
                <w:szCs w:val="18"/>
              </w:rPr>
              <w:t xml:space="preserve">Reflect on whether each story of Jesus has something to say to them about how to live their life </w:t>
            </w:r>
          </w:p>
          <w:p w:rsidR="00DC05A1" w:rsidRPr="00DC05A1" w:rsidRDefault="00DC05A1" w:rsidP="004D26A0">
            <w:pPr>
              <w:pStyle w:val="ListParagraph"/>
              <w:numPr>
                <w:ilvl w:val="0"/>
                <w:numId w:val="4"/>
              </w:numPr>
              <w:tabs>
                <w:tab w:val="left" w:pos="1220"/>
              </w:tabs>
              <w:ind w:left="235" w:hanging="235"/>
              <w:rPr>
                <w:rFonts w:asciiTheme="minorHAnsi" w:hAnsiTheme="minorHAnsi" w:cstheme="minorHAnsi"/>
                <w:sz w:val="18"/>
                <w:szCs w:val="18"/>
              </w:rPr>
            </w:pPr>
            <w:r w:rsidRPr="00DC05A1">
              <w:rPr>
                <w:rFonts w:asciiTheme="minorHAnsi" w:hAnsiTheme="minorHAnsi" w:cstheme="minorHAnsi"/>
                <w:color w:val="000000"/>
                <w:sz w:val="18"/>
                <w:szCs w:val="18"/>
              </w:rPr>
              <w:t>Create a story that teaches someone about how to live their life in a good way</w:t>
            </w:r>
          </w:p>
        </w:tc>
        <w:tc>
          <w:tcPr>
            <w:tcW w:w="2377" w:type="dxa"/>
          </w:tcPr>
          <w:p w:rsidR="008B65BC" w:rsidRPr="008B65BC" w:rsidRDefault="008B65BC" w:rsidP="004D26A0">
            <w:pPr>
              <w:pStyle w:val="ListParagraph"/>
              <w:numPr>
                <w:ilvl w:val="0"/>
                <w:numId w:val="4"/>
              </w:numPr>
              <w:tabs>
                <w:tab w:val="left" w:pos="1220"/>
              </w:tabs>
              <w:ind w:left="277" w:hanging="284"/>
              <w:rPr>
                <w:rFonts w:asciiTheme="minorHAnsi" w:hAnsiTheme="minorHAnsi" w:cstheme="minorHAnsi"/>
                <w:sz w:val="18"/>
                <w:szCs w:val="18"/>
              </w:rPr>
            </w:pPr>
            <w:r w:rsidRPr="008B65BC">
              <w:rPr>
                <w:rFonts w:asciiTheme="minorHAnsi" w:hAnsiTheme="minorHAnsi" w:cstheme="minorHAnsi"/>
                <w:color w:val="000000"/>
                <w:sz w:val="18"/>
                <w:szCs w:val="18"/>
              </w:rPr>
              <w:t xml:space="preserve">Show understanding of how Christians try to follow Jesus’ example to show love to others </w:t>
            </w:r>
          </w:p>
          <w:p w:rsidR="00DC05A1" w:rsidRPr="008B65BC" w:rsidRDefault="008B65BC" w:rsidP="004D26A0">
            <w:pPr>
              <w:pStyle w:val="ListParagraph"/>
              <w:numPr>
                <w:ilvl w:val="0"/>
                <w:numId w:val="4"/>
              </w:numPr>
              <w:tabs>
                <w:tab w:val="left" w:pos="1220"/>
              </w:tabs>
              <w:ind w:left="277" w:hanging="284"/>
              <w:rPr>
                <w:rFonts w:asciiTheme="minorHAnsi" w:hAnsiTheme="minorHAnsi" w:cstheme="minorHAnsi"/>
                <w:sz w:val="18"/>
                <w:szCs w:val="18"/>
              </w:rPr>
            </w:pPr>
            <w:r w:rsidRPr="008B65BC">
              <w:rPr>
                <w:rFonts w:asciiTheme="minorHAnsi" w:hAnsiTheme="minorHAnsi" w:cstheme="minorHAnsi"/>
                <w:color w:val="000000"/>
                <w:sz w:val="18"/>
                <w:szCs w:val="18"/>
              </w:rPr>
              <w:t>Consider ways in which they can show acts of towards other people</w:t>
            </w:r>
          </w:p>
        </w:tc>
        <w:tc>
          <w:tcPr>
            <w:tcW w:w="2378" w:type="dxa"/>
          </w:tcPr>
          <w:p w:rsidR="00DC05A1" w:rsidRPr="008B65BC" w:rsidRDefault="008B65BC" w:rsidP="004D26A0">
            <w:pPr>
              <w:pStyle w:val="ListParagraph"/>
              <w:numPr>
                <w:ilvl w:val="0"/>
                <w:numId w:val="4"/>
              </w:numPr>
              <w:tabs>
                <w:tab w:val="left" w:pos="1220"/>
              </w:tabs>
              <w:ind w:left="161" w:hanging="161"/>
              <w:rPr>
                <w:rFonts w:asciiTheme="minorHAnsi" w:hAnsiTheme="minorHAnsi" w:cstheme="minorHAnsi"/>
                <w:sz w:val="18"/>
                <w:szCs w:val="18"/>
              </w:rPr>
            </w:pPr>
            <w:r w:rsidRPr="008B65BC">
              <w:rPr>
                <w:rFonts w:asciiTheme="minorHAnsi" w:hAnsiTheme="minorHAnsi" w:cstheme="minorHAnsi"/>
                <w:color w:val="000000"/>
                <w:sz w:val="18"/>
                <w:szCs w:val="18"/>
              </w:rPr>
              <w:t>Demonstrate looking after special things</w:t>
            </w:r>
          </w:p>
        </w:tc>
        <w:tc>
          <w:tcPr>
            <w:tcW w:w="2378" w:type="dxa"/>
          </w:tcPr>
          <w:p w:rsidR="008B65BC" w:rsidRDefault="008B65BC" w:rsidP="004D26A0">
            <w:pPr>
              <w:pStyle w:val="ListParagraph"/>
              <w:numPr>
                <w:ilvl w:val="0"/>
                <w:numId w:val="4"/>
              </w:numPr>
              <w:tabs>
                <w:tab w:val="left" w:pos="1220"/>
              </w:tabs>
              <w:ind w:left="195" w:hanging="195"/>
              <w:rPr>
                <w:rFonts w:asciiTheme="minorHAnsi" w:hAnsiTheme="minorHAnsi" w:cstheme="minorHAnsi"/>
                <w:color w:val="000000"/>
                <w:sz w:val="18"/>
                <w:szCs w:val="18"/>
              </w:rPr>
            </w:pPr>
            <w:r w:rsidRPr="008B65BC">
              <w:rPr>
                <w:rFonts w:asciiTheme="minorHAnsi" w:hAnsiTheme="minorHAnsi" w:cstheme="minorHAnsi"/>
                <w:color w:val="000000"/>
                <w:sz w:val="18"/>
                <w:szCs w:val="18"/>
              </w:rPr>
              <w:t>Take part in an action that does something locally to look after our world</w:t>
            </w:r>
          </w:p>
          <w:p w:rsidR="008B65BC" w:rsidRPr="008B65BC" w:rsidRDefault="008B65BC" w:rsidP="004D26A0">
            <w:pPr>
              <w:pStyle w:val="ListParagraph"/>
              <w:numPr>
                <w:ilvl w:val="0"/>
                <w:numId w:val="4"/>
              </w:numPr>
              <w:tabs>
                <w:tab w:val="left" w:pos="1220"/>
              </w:tabs>
              <w:ind w:left="195" w:hanging="195"/>
              <w:rPr>
                <w:rFonts w:asciiTheme="minorHAnsi" w:hAnsiTheme="minorHAnsi" w:cstheme="minorHAnsi"/>
                <w:color w:val="000000"/>
                <w:sz w:val="18"/>
                <w:szCs w:val="18"/>
              </w:rPr>
            </w:pPr>
            <w:r w:rsidRPr="008B65BC">
              <w:rPr>
                <w:rFonts w:asciiTheme="minorHAnsi" w:hAnsiTheme="minorHAnsi" w:cstheme="minorHAnsi"/>
                <w:color w:val="000000"/>
                <w:sz w:val="18"/>
                <w:szCs w:val="18"/>
              </w:rPr>
              <w:t>Talk about how it feels when something good is spoilt and so how what they have created needs to be cared for</w:t>
            </w:r>
          </w:p>
        </w:tc>
      </w:tr>
      <w:tr w:rsidR="00DC05A1" w:rsidRPr="00E14D36" w:rsidTr="00DC05A1">
        <w:trPr>
          <w:trHeight w:val="1295"/>
        </w:trPr>
        <w:tc>
          <w:tcPr>
            <w:tcW w:w="1132" w:type="dxa"/>
            <w:shd w:val="clear" w:color="auto" w:fill="548DD4" w:themeFill="text2" w:themeFillTint="99"/>
            <w:vAlign w:val="center"/>
          </w:tcPr>
          <w:p w:rsidR="00DC05A1" w:rsidRPr="00E14D36" w:rsidRDefault="00DC05A1" w:rsidP="00FA4754">
            <w:pPr>
              <w:tabs>
                <w:tab w:val="left" w:pos="1220"/>
              </w:tabs>
              <w:jc w:val="center"/>
              <w:rPr>
                <w:sz w:val="20"/>
              </w:rPr>
            </w:pPr>
            <w:r w:rsidRPr="00E14D36">
              <w:rPr>
                <w:sz w:val="20"/>
              </w:rPr>
              <w:lastRenderedPageBreak/>
              <w:t>Thinking Outcomes</w:t>
            </w:r>
          </w:p>
        </w:tc>
        <w:tc>
          <w:tcPr>
            <w:tcW w:w="2377" w:type="dxa"/>
          </w:tcPr>
          <w:p w:rsidR="00DC05A1" w:rsidRPr="00DC05A1" w:rsidRDefault="00DC05A1" w:rsidP="004D26A0">
            <w:pPr>
              <w:pStyle w:val="ListParagraph"/>
              <w:numPr>
                <w:ilvl w:val="0"/>
                <w:numId w:val="4"/>
              </w:numPr>
              <w:tabs>
                <w:tab w:val="left" w:pos="1220"/>
              </w:tabs>
              <w:ind w:left="186" w:hanging="142"/>
              <w:rPr>
                <w:rFonts w:asciiTheme="minorHAnsi" w:hAnsiTheme="minorHAnsi" w:cstheme="minorHAnsi"/>
                <w:sz w:val="18"/>
                <w:szCs w:val="18"/>
              </w:rPr>
            </w:pPr>
            <w:r w:rsidRPr="00DC05A1">
              <w:rPr>
                <w:rFonts w:asciiTheme="minorHAnsi" w:hAnsiTheme="minorHAnsi" w:cstheme="minorHAnsi"/>
                <w:color w:val="000000"/>
                <w:sz w:val="18"/>
                <w:szCs w:val="18"/>
              </w:rPr>
              <w:t xml:space="preserve">Share what is special about themselves and others </w:t>
            </w:r>
          </w:p>
          <w:p w:rsidR="00DC05A1" w:rsidRPr="00DC05A1" w:rsidRDefault="00DC05A1" w:rsidP="004D26A0">
            <w:pPr>
              <w:pStyle w:val="ListParagraph"/>
              <w:numPr>
                <w:ilvl w:val="0"/>
                <w:numId w:val="4"/>
              </w:numPr>
              <w:tabs>
                <w:tab w:val="left" w:pos="1220"/>
              </w:tabs>
              <w:ind w:left="186" w:hanging="142"/>
              <w:rPr>
                <w:rFonts w:asciiTheme="minorHAnsi" w:hAnsiTheme="minorHAnsi" w:cstheme="minorHAnsi"/>
                <w:sz w:val="18"/>
                <w:szCs w:val="18"/>
              </w:rPr>
            </w:pPr>
            <w:r w:rsidRPr="00DC05A1">
              <w:rPr>
                <w:rFonts w:asciiTheme="minorHAnsi" w:hAnsiTheme="minorHAnsi" w:cstheme="minorHAnsi"/>
                <w:color w:val="000000"/>
                <w:sz w:val="18"/>
                <w:szCs w:val="18"/>
              </w:rPr>
              <w:t>Think about and share who and what is precious to them and why?</w:t>
            </w:r>
          </w:p>
        </w:tc>
        <w:tc>
          <w:tcPr>
            <w:tcW w:w="2378" w:type="dxa"/>
          </w:tcPr>
          <w:p w:rsidR="00DC05A1" w:rsidRPr="00DC05A1" w:rsidRDefault="00DC05A1" w:rsidP="00DC05A1">
            <w:pPr>
              <w:tabs>
                <w:tab w:val="left" w:pos="1220"/>
              </w:tabs>
              <w:rPr>
                <w:rFonts w:asciiTheme="minorHAnsi" w:hAnsiTheme="minorHAnsi" w:cstheme="minorHAnsi"/>
                <w:sz w:val="18"/>
                <w:szCs w:val="18"/>
              </w:rPr>
            </w:pPr>
          </w:p>
        </w:tc>
        <w:tc>
          <w:tcPr>
            <w:tcW w:w="2378" w:type="dxa"/>
          </w:tcPr>
          <w:p w:rsidR="00DC05A1" w:rsidRPr="00DC05A1" w:rsidRDefault="00DC05A1" w:rsidP="004D26A0">
            <w:pPr>
              <w:pStyle w:val="ListParagraph"/>
              <w:numPr>
                <w:ilvl w:val="0"/>
                <w:numId w:val="4"/>
              </w:numPr>
              <w:tabs>
                <w:tab w:val="left" w:pos="1220"/>
              </w:tabs>
              <w:ind w:left="235" w:hanging="235"/>
              <w:rPr>
                <w:rFonts w:asciiTheme="minorHAnsi" w:hAnsiTheme="minorHAnsi" w:cstheme="minorHAnsi"/>
                <w:sz w:val="18"/>
                <w:szCs w:val="18"/>
              </w:rPr>
            </w:pPr>
            <w:r w:rsidRPr="00DC05A1">
              <w:rPr>
                <w:rFonts w:asciiTheme="minorHAnsi" w:hAnsiTheme="minorHAnsi" w:cstheme="minorHAnsi"/>
                <w:color w:val="000000"/>
                <w:sz w:val="18"/>
                <w:szCs w:val="18"/>
              </w:rPr>
              <w:t>Share their favourite story and think about what makes it special to them</w:t>
            </w:r>
          </w:p>
        </w:tc>
        <w:tc>
          <w:tcPr>
            <w:tcW w:w="2377" w:type="dxa"/>
          </w:tcPr>
          <w:p w:rsidR="008B65BC" w:rsidRPr="008B65BC" w:rsidRDefault="008B65BC" w:rsidP="004D26A0">
            <w:pPr>
              <w:pStyle w:val="ListParagraph"/>
              <w:numPr>
                <w:ilvl w:val="0"/>
                <w:numId w:val="4"/>
              </w:numPr>
              <w:tabs>
                <w:tab w:val="left" w:pos="1220"/>
              </w:tabs>
              <w:ind w:left="277" w:hanging="277"/>
              <w:rPr>
                <w:rFonts w:asciiTheme="minorHAnsi" w:hAnsiTheme="minorHAnsi" w:cstheme="minorHAnsi"/>
                <w:sz w:val="18"/>
                <w:szCs w:val="18"/>
              </w:rPr>
            </w:pPr>
            <w:r w:rsidRPr="008B65BC">
              <w:rPr>
                <w:rFonts w:asciiTheme="minorHAnsi" w:hAnsiTheme="minorHAnsi" w:cstheme="minorHAnsi"/>
                <w:color w:val="000000"/>
                <w:sz w:val="18"/>
                <w:szCs w:val="18"/>
              </w:rPr>
              <w:t xml:space="preserve">Be able to talk about Easter as a special festival for Christians </w:t>
            </w:r>
          </w:p>
          <w:p w:rsidR="00DC05A1" w:rsidRPr="008B65BC" w:rsidRDefault="008B65BC" w:rsidP="004D26A0">
            <w:pPr>
              <w:pStyle w:val="ListParagraph"/>
              <w:numPr>
                <w:ilvl w:val="0"/>
                <w:numId w:val="4"/>
              </w:numPr>
              <w:tabs>
                <w:tab w:val="left" w:pos="1220"/>
              </w:tabs>
              <w:ind w:left="277" w:hanging="277"/>
              <w:rPr>
                <w:rFonts w:asciiTheme="minorHAnsi" w:hAnsiTheme="minorHAnsi" w:cstheme="minorHAnsi"/>
                <w:sz w:val="18"/>
                <w:szCs w:val="18"/>
              </w:rPr>
            </w:pPr>
            <w:r w:rsidRPr="008B65BC">
              <w:rPr>
                <w:rFonts w:asciiTheme="minorHAnsi" w:hAnsiTheme="minorHAnsi" w:cstheme="minorHAnsi"/>
                <w:color w:val="000000"/>
                <w:sz w:val="18"/>
                <w:szCs w:val="18"/>
              </w:rPr>
              <w:t>Express what they think about different parts of the Easter story</w:t>
            </w:r>
          </w:p>
        </w:tc>
        <w:tc>
          <w:tcPr>
            <w:tcW w:w="2378" w:type="dxa"/>
          </w:tcPr>
          <w:p w:rsidR="008B65BC" w:rsidRDefault="008B65BC" w:rsidP="004D26A0">
            <w:pPr>
              <w:pStyle w:val="ListParagraph"/>
              <w:numPr>
                <w:ilvl w:val="0"/>
                <w:numId w:val="4"/>
              </w:numPr>
              <w:tabs>
                <w:tab w:val="left" w:pos="1220"/>
              </w:tabs>
              <w:ind w:left="161" w:hanging="142"/>
              <w:rPr>
                <w:rFonts w:asciiTheme="minorHAnsi" w:hAnsiTheme="minorHAnsi" w:cstheme="minorHAnsi"/>
                <w:color w:val="000000"/>
                <w:sz w:val="18"/>
                <w:szCs w:val="18"/>
              </w:rPr>
            </w:pPr>
            <w:r w:rsidRPr="008B65BC">
              <w:rPr>
                <w:rFonts w:asciiTheme="minorHAnsi" w:hAnsiTheme="minorHAnsi" w:cstheme="minorHAnsi"/>
                <w:color w:val="000000"/>
                <w:sz w:val="18"/>
                <w:szCs w:val="18"/>
              </w:rPr>
              <w:t xml:space="preserve">Share which is special to them and why, e.g. bringing in a special toy to school, etc. </w:t>
            </w:r>
          </w:p>
          <w:p w:rsidR="008B65BC" w:rsidRDefault="008B65BC" w:rsidP="004D26A0">
            <w:pPr>
              <w:pStyle w:val="ListParagraph"/>
              <w:numPr>
                <w:ilvl w:val="0"/>
                <w:numId w:val="4"/>
              </w:numPr>
              <w:tabs>
                <w:tab w:val="left" w:pos="1220"/>
              </w:tabs>
              <w:ind w:left="161" w:hanging="142"/>
              <w:rPr>
                <w:rFonts w:asciiTheme="minorHAnsi" w:hAnsiTheme="minorHAnsi" w:cstheme="minorHAnsi"/>
                <w:color w:val="000000"/>
                <w:sz w:val="18"/>
                <w:szCs w:val="18"/>
              </w:rPr>
            </w:pPr>
            <w:r w:rsidRPr="008B65BC">
              <w:rPr>
                <w:rFonts w:asciiTheme="minorHAnsi" w:hAnsiTheme="minorHAnsi" w:cstheme="minorHAnsi"/>
                <w:color w:val="000000"/>
                <w:sz w:val="18"/>
                <w:szCs w:val="18"/>
              </w:rPr>
              <w:t>Talk about a place that is special to them and why. Share how the place makes them feel</w:t>
            </w:r>
          </w:p>
          <w:p w:rsidR="008B65BC" w:rsidRDefault="008B65BC" w:rsidP="004D26A0">
            <w:pPr>
              <w:pStyle w:val="ListParagraph"/>
              <w:numPr>
                <w:ilvl w:val="0"/>
                <w:numId w:val="4"/>
              </w:numPr>
              <w:tabs>
                <w:tab w:val="left" w:pos="1220"/>
              </w:tabs>
              <w:ind w:left="161" w:hanging="142"/>
              <w:rPr>
                <w:rFonts w:asciiTheme="minorHAnsi" w:hAnsiTheme="minorHAnsi" w:cstheme="minorHAnsi"/>
                <w:color w:val="000000"/>
                <w:sz w:val="18"/>
                <w:szCs w:val="18"/>
              </w:rPr>
            </w:pPr>
            <w:r w:rsidRPr="008B65BC">
              <w:rPr>
                <w:rFonts w:asciiTheme="minorHAnsi" w:hAnsiTheme="minorHAnsi" w:cstheme="minorHAnsi"/>
                <w:color w:val="000000"/>
                <w:sz w:val="18"/>
                <w:szCs w:val="18"/>
              </w:rPr>
              <w:t>Lend their special object to a class exhibition, writing on a label why it is important to them</w:t>
            </w:r>
          </w:p>
          <w:p w:rsidR="008B65BC" w:rsidRDefault="008B65BC" w:rsidP="004D26A0">
            <w:pPr>
              <w:pStyle w:val="ListParagraph"/>
              <w:numPr>
                <w:ilvl w:val="0"/>
                <w:numId w:val="4"/>
              </w:numPr>
              <w:tabs>
                <w:tab w:val="left" w:pos="1220"/>
              </w:tabs>
              <w:ind w:left="161" w:hanging="142"/>
              <w:rPr>
                <w:rFonts w:asciiTheme="minorHAnsi" w:hAnsiTheme="minorHAnsi" w:cstheme="minorHAnsi"/>
                <w:color w:val="000000"/>
                <w:sz w:val="18"/>
                <w:szCs w:val="18"/>
              </w:rPr>
            </w:pPr>
            <w:r>
              <w:rPr>
                <w:rFonts w:asciiTheme="minorHAnsi" w:hAnsiTheme="minorHAnsi" w:cstheme="minorHAnsi"/>
                <w:color w:val="000000"/>
                <w:sz w:val="18"/>
                <w:szCs w:val="18"/>
              </w:rPr>
              <w:t>T</w:t>
            </w:r>
            <w:r w:rsidRPr="008B65BC">
              <w:rPr>
                <w:rFonts w:asciiTheme="minorHAnsi" w:hAnsiTheme="minorHAnsi" w:cstheme="minorHAnsi"/>
                <w:color w:val="000000"/>
                <w:sz w:val="18"/>
                <w:szCs w:val="18"/>
              </w:rPr>
              <w:t>hink about a person/people who is/are special to them and what makes them special</w:t>
            </w:r>
          </w:p>
          <w:p w:rsidR="008B65BC" w:rsidRPr="008B65BC" w:rsidRDefault="008B65BC" w:rsidP="004D26A0">
            <w:pPr>
              <w:pStyle w:val="ListParagraph"/>
              <w:numPr>
                <w:ilvl w:val="0"/>
                <w:numId w:val="4"/>
              </w:numPr>
              <w:tabs>
                <w:tab w:val="left" w:pos="1220"/>
              </w:tabs>
              <w:ind w:left="161" w:hanging="142"/>
              <w:rPr>
                <w:rFonts w:asciiTheme="minorHAnsi" w:hAnsiTheme="minorHAnsi" w:cstheme="minorHAnsi"/>
                <w:color w:val="000000"/>
                <w:sz w:val="18"/>
                <w:szCs w:val="18"/>
              </w:rPr>
            </w:pPr>
            <w:r w:rsidRPr="008B65BC">
              <w:rPr>
                <w:rFonts w:asciiTheme="minorHAnsi" w:hAnsiTheme="minorHAnsi" w:cstheme="minorHAnsi"/>
                <w:color w:val="000000"/>
                <w:sz w:val="18"/>
                <w:szCs w:val="18"/>
              </w:rPr>
              <w:t>Remembering their special memories</w:t>
            </w:r>
          </w:p>
          <w:p w:rsidR="008B65BC" w:rsidRPr="008B65BC" w:rsidRDefault="008B65BC" w:rsidP="00FA4754">
            <w:pPr>
              <w:tabs>
                <w:tab w:val="left" w:pos="1220"/>
              </w:tabs>
              <w:rPr>
                <w:rFonts w:asciiTheme="minorHAnsi" w:hAnsiTheme="minorHAnsi" w:cstheme="minorHAnsi"/>
                <w:sz w:val="18"/>
                <w:szCs w:val="18"/>
              </w:rPr>
            </w:pPr>
          </w:p>
        </w:tc>
        <w:tc>
          <w:tcPr>
            <w:tcW w:w="2378" w:type="dxa"/>
          </w:tcPr>
          <w:p w:rsidR="008B65BC" w:rsidRDefault="008B65BC" w:rsidP="004D26A0">
            <w:pPr>
              <w:pStyle w:val="ListParagraph"/>
              <w:numPr>
                <w:ilvl w:val="0"/>
                <w:numId w:val="4"/>
              </w:numPr>
              <w:tabs>
                <w:tab w:val="left" w:pos="1220"/>
              </w:tabs>
              <w:ind w:left="195" w:hanging="195"/>
              <w:rPr>
                <w:rFonts w:asciiTheme="minorHAnsi" w:hAnsiTheme="minorHAnsi" w:cstheme="minorHAnsi"/>
                <w:color w:val="000000"/>
                <w:sz w:val="18"/>
                <w:szCs w:val="18"/>
              </w:rPr>
            </w:pPr>
            <w:r w:rsidRPr="008B65BC">
              <w:rPr>
                <w:rFonts w:asciiTheme="minorHAnsi" w:hAnsiTheme="minorHAnsi" w:cstheme="minorHAnsi"/>
                <w:color w:val="000000"/>
                <w:sz w:val="18"/>
                <w:szCs w:val="18"/>
              </w:rPr>
              <w:t>Talk about what they find wonderful in the world. e.g. from a nature walk Create some things of their own and enjoy other people’s creations</w:t>
            </w:r>
          </w:p>
          <w:p w:rsidR="008B65BC" w:rsidRPr="008B65BC" w:rsidRDefault="008B65BC" w:rsidP="004D26A0">
            <w:pPr>
              <w:pStyle w:val="ListParagraph"/>
              <w:numPr>
                <w:ilvl w:val="0"/>
                <w:numId w:val="4"/>
              </w:numPr>
              <w:tabs>
                <w:tab w:val="left" w:pos="1220"/>
              </w:tabs>
              <w:ind w:left="195" w:hanging="195"/>
              <w:rPr>
                <w:rFonts w:asciiTheme="minorHAnsi" w:hAnsiTheme="minorHAnsi" w:cstheme="minorHAnsi"/>
                <w:color w:val="000000"/>
                <w:sz w:val="18"/>
                <w:szCs w:val="18"/>
              </w:rPr>
            </w:pPr>
            <w:r w:rsidRPr="008B65BC">
              <w:rPr>
                <w:rFonts w:asciiTheme="minorHAnsi" w:hAnsiTheme="minorHAnsi" w:cstheme="minorHAnsi"/>
                <w:color w:val="000000"/>
                <w:sz w:val="18"/>
                <w:szCs w:val="18"/>
              </w:rPr>
              <w:t>Reflect on what their favourite part of creation is and why it is so special</w:t>
            </w:r>
          </w:p>
        </w:tc>
      </w:tr>
      <w:tr w:rsidR="00DC05A1" w:rsidRPr="00E14D36" w:rsidTr="00DC05A1">
        <w:trPr>
          <w:trHeight w:val="1295"/>
        </w:trPr>
        <w:tc>
          <w:tcPr>
            <w:tcW w:w="1132" w:type="dxa"/>
            <w:shd w:val="clear" w:color="auto" w:fill="B2A1C7" w:themeFill="accent4" w:themeFillTint="99"/>
            <w:vAlign w:val="center"/>
          </w:tcPr>
          <w:p w:rsidR="00DC05A1" w:rsidRPr="00E14D36" w:rsidRDefault="00DC05A1" w:rsidP="00FA4754">
            <w:pPr>
              <w:tabs>
                <w:tab w:val="left" w:pos="1220"/>
              </w:tabs>
              <w:jc w:val="center"/>
              <w:rPr>
                <w:sz w:val="20"/>
              </w:rPr>
            </w:pPr>
            <w:r w:rsidRPr="00E14D36">
              <w:rPr>
                <w:sz w:val="20"/>
              </w:rPr>
              <w:t>Believing Outcomes</w:t>
            </w:r>
          </w:p>
        </w:tc>
        <w:tc>
          <w:tcPr>
            <w:tcW w:w="2377" w:type="dxa"/>
          </w:tcPr>
          <w:p w:rsidR="00DC05A1" w:rsidRPr="00DC05A1" w:rsidRDefault="00DC05A1" w:rsidP="004D26A0">
            <w:pPr>
              <w:pStyle w:val="ListParagraph"/>
              <w:numPr>
                <w:ilvl w:val="0"/>
                <w:numId w:val="4"/>
              </w:numPr>
              <w:tabs>
                <w:tab w:val="left" w:pos="1220"/>
              </w:tabs>
              <w:ind w:left="186" w:hanging="142"/>
              <w:rPr>
                <w:rFonts w:asciiTheme="minorHAnsi" w:hAnsiTheme="minorHAnsi" w:cstheme="minorHAnsi"/>
                <w:sz w:val="18"/>
                <w:szCs w:val="18"/>
              </w:rPr>
            </w:pPr>
            <w:r w:rsidRPr="00DC05A1">
              <w:rPr>
                <w:rFonts w:asciiTheme="minorHAnsi" w:hAnsiTheme="minorHAnsi" w:cstheme="minorHAnsi"/>
                <w:color w:val="000000"/>
                <w:sz w:val="18"/>
                <w:szCs w:val="18"/>
              </w:rPr>
              <w:t>Know the school’s distinctively Christian values as a way to look after each other</w:t>
            </w:r>
          </w:p>
          <w:p w:rsidR="00DC05A1" w:rsidRPr="00DC05A1" w:rsidRDefault="00DC05A1" w:rsidP="004D26A0">
            <w:pPr>
              <w:pStyle w:val="ListParagraph"/>
              <w:numPr>
                <w:ilvl w:val="0"/>
                <w:numId w:val="4"/>
              </w:numPr>
              <w:tabs>
                <w:tab w:val="left" w:pos="1220"/>
              </w:tabs>
              <w:ind w:left="186" w:hanging="142"/>
              <w:rPr>
                <w:rFonts w:asciiTheme="minorHAnsi" w:hAnsiTheme="minorHAnsi" w:cstheme="minorHAnsi"/>
                <w:sz w:val="18"/>
                <w:szCs w:val="18"/>
              </w:rPr>
            </w:pPr>
            <w:r w:rsidRPr="00DC05A1">
              <w:rPr>
                <w:rFonts w:asciiTheme="minorHAnsi" w:hAnsiTheme="minorHAnsi" w:cstheme="minorHAnsi"/>
                <w:color w:val="000000"/>
                <w:sz w:val="18"/>
                <w:szCs w:val="18"/>
              </w:rPr>
              <w:t xml:space="preserve">That there is a special book for Christians called The Bible which is about God and Jesus </w:t>
            </w:r>
          </w:p>
          <w:p w:rsidR="00DC05A1" w:rsidRPr="00DC05A1" w:rsidRDefault="00DC05A1" w:rsidP="004D26A0">
            <w:pPr>
              <w:pStyle w:val="ListParagraph"/>
              <w:numPr>
                <w:ilvl w:val="0"/>
                <w:numId w:val="4"/>
              </w:numPr>
              <w:tabs>
                <w:tab w:val="left" w:pos="1220"/>
              </w:tabs>
              <w:ind w:left="186" w:hanging="142"/>
              <w:rPr>
                <w:rFonts w:asciiTheme="minorHAnsi" w:hAnsiTheme="minorHAnsi" w:cstheme="minorHAnsi"/>
                <w:sz w:val="18"/>
                <w:szCs w:val="18"/>
              </w:rPr>
            </w:pPr>
            <w:r w:rsidRPr="00DC05A1">
              <w:rPr>
                <w:rFonts w:asciiTheme="minorHAnsi" w:hAnsiTheme="minorHAnsi" w:cstheme="minorHAnsi"/>
                <w:color w:val="000000"/>
                <w:sz w:val="18"/>
                <w:szCs w:val="18"/>
              </w:rPr>
              <w:t>Many Christians believe God created people and that He loves each person as they are</w:t>
            </w:r>
          </w:p>
        </w:tc>
        <w:tc>
          <w:tcPr>
            <w:tcW w:w="2378" w:type="dxa"/>
          </w:tcPr>
          <w:p w:rsidR="00DC05A1" w:rsidRPr="00DC05A1" w:rsidRDefault="00DC05A1" w:rsidP="004D26A0">
            <w:pPr>
              <w:pStyle w:val="ListParagraph"/>
              <w:numPr>
                <w:ilvl w:val="0"/>
                <w:numId w:val="5"/>
              </w:numPr>
              <w:tabs>
                <w:tab w:val="left" w:pos="1220"/>
              </w:tabs>
              <w:ind w:left="223" w:hanging="142"/>
              <w:rPr>
                <w:rFonts w:asciiTheme="minorHAnsi" w:hAnsiTheme="minorHAnsi" w:cstheme="minorHAnsi"/>
                <w:sz w:val="18"/>
                <w:szCs w:val="18"/>
              </w:rPr>
            </w:pPr>
            <w:r w:rsidRPr="00DC05A1">
              <w:rPr>
                <w:rFonts w:asciiTheme="minorHAnsi" w:hAnsiTheme="minorHAnsi" w:cstheme="minorHAnsi"/>
                <w:color w:val="000000"/>
                <w:sz w:val="18"/>
                <w:szCs w:val="18"/>
              </w:rPr>
              <w:t xml:space="preserve">Know the Christmas story Recognise ways in which the school celebrates Christmas </w:t>
            </w:r>
          </w:p>
          <w:p w:rsidR="00DC05A1" w:rsidRPr="00DC05A1" w:rsidRDefault="00DC05A1" w:rsidP="004D26A0">
            <w:pPr>
              <w:pStyle w:val="ListParagraph"/>
              <w:numPr>
                <w:ilvl w:val="0"/>
                <w:numId w:val="5"/>
              </w:numPr>
              <w:tabs>
                <w:tab w:val="left" w:pos="1220"/>
              </w:tabs>
              <w:ind w:left="223" w:hanging="142"/>
              <w:rPr>
                <w:rFonts w:asciiTheme="minorHAnsi" w:hAnsiTheme="minorHAnsi" w:cstheme="minorHAnsi"/>
                <w:sz w:val="18"/>
                <w:szCs w:val="18"/>
              </w:rPr>
            </w:pPr>
            <w:r w:rsidRPr="00DC05A1">
              <w:rPr>
                <w:rFonts w:asciiTheme="minorHAnsi" w:hAnsiTheme="minorHAnsi" w:cstheme="minorHAnsi"/>
                <w:color w:val="000000"/>
                <w:sz w:val="18"/>
                <w:szCs w:val="18"/>
              </w:rPr>
              <w:t>Be aware of different ways in which Christians celebrate Christmas Understand why Jesus is a special person for Christians</w:t>
            </w:r>
          </w:p>
        </w:tc>
        <w:tc>
          <w:tcPr>
            <w:tcW w:w="2378" w:type="dxa"/>
          </w:tcPr>
          <w:p w:rsidR="00DC05A1" w:rsidRPr="00DC05A1" w:rsidRDefault="00DC05A1" w:rsidP="004D26A0">
            <w:pPr>
              <w:pStyle w:val="ListParagraph"/>
              <w:numPr>
                <w:ilvl w:val="0"/>
                <w:numId w:val="5"/>
              </w:numPr>
              <w:tabs>
                <w:tab w:val="left" w:pos="1220"/>
              </w:tabs>
              <w:ind w:left="235" w:hanging="235"/>
              <w:rPr>
                <w:rFonts w:asciiTheme="minorHAnsi" w:hAnsiTheme="minorHAnsi" w:cstheme="minorHAnsi"/>
                <w:sz w:val="18"/>
                <w:szCs w:val="18"/>
              </w:rPr>
            </w:pPr>
            <w:r w:rsidRPr="00DC05A1">
              <w:rPr>
                <w:rFonts w:asciiTheme="minorHAnsi" w:hAnsiTheme="minorHAnsi" w:cstheme="minorHAnsi"/>
                <w:color w:val="000000"/>
                <w:sz w:val="18"/>
                <w:szCs w:val="18"/>
              </w:rPr>
              <w:t xml:space="preserve">Understand that there are different kinds of stories of Jesus in The Bible: - parables and miracles </w:t>
            </w:r>
          </w:p>
          <w:p w:rsidR="00DC05A1" w:rsidRPr="00DC05A1" w:rsidRDefault="00DC05A1" w:rsidP="004D26A0">
            <w:pPr>
              <w:pStyle w:val="ListParagraph"/>
              <w:numPr>
                <w:ilvl w:val="0"/>
                <w:numId w:val="5"/>
              </w:numPr>
              <w:tabs>
                <w:tab w:val="left" w:pos="1220"/>
              </w:tabs>
              <w:ind w:left="235" w:hanging="235"/>
              <w:rPr>
                <w:rFonts w:asciiTheme="minorHAnsi" w:hAnsiTheme="minorHAnsi" w:cstheme="minorHAnsi"/>
                <w:sz w:val="18"/>
                <w:szCs w:val="18"/>
              </w:rPr>
            </w:pPr>
            <w:r w:rsidRPr="00DC05A1">
              <w:rPr>
                <w:rFonts w:asciiTheme="minorHAnsi" w:hAnsiTheme="minorHAnsi" w:cstheme="minorHAnsi"/>
                <w:color w:val="000000"/>
                <w:sz w:val="18"/>
                <w:szCs w:val="18"/>
              </w:rPr>
              <w:t xml:space="preserve">Retell the story of The Prodigal Son and what the story is about; </w:t>
            </w:r>
          </w:p>
          <w:p w:rsidR="00DC05A1" w:rsidRPr="00DC05A1" w:rsidRDefault="00DC05A1" w:rsidP="004D26A0">
            <w:pPr>
              <w:pStyle w:val="ListParagraph"/>
              <w:numPr>
                <w:ilvl w:val="0"/>
                <w:numId w:val="5"/>
              </w:numPr>
              <w:tabs>
                <w:tab w:val="left" w:pos="1220"/>
              </w:tabs>
              <w:ind w:left="235" w:hanging="235"/>
              <w:rPr>
                <w:rFonts w:asciiTheme="minorHAnsi" w:hAnsiTheme="minorHAnsi" w:cstheme="minorHAnsi"/>
                <w:sz w:val="18"/>
                <w:szCs w:val="18"/>
              </w:rPr>
            </w:pPr>
            <w:r w:rsidRPr="00DC05A1">
              <w:rPr>
                <w:rFonts w:asciiTheme="minorHAnsi" w:hAnsiTheme="minorHAnsi" w:cstheme="minorHAnsi"/>
                <w:color w:val="000000"/>
                <w:sz w:val="18"/>
                <w:szCs w:val="18"/>
              </w:rPr>
              <w:t>Retell Jesus’ miracle of feeding the 5,000 and what the story is about Retell Jesus’ miracle of the calming of the storm and what the story is about</w:t>
            </w:r>
          </w:p>
        </w:tc>
        <w:tc>
          <w:tcPr>
            <w:tcW w:w="2377" w:type="dxa"/>
          </w:tcPr>
          <w:p w:rsidR="008B65BC" w:rsidRPr="008B65BC" w:rsidRDefault="008B65BC" w:rsidP="004D26A0">
            <w:pPr>
              <w:pStyle w:val="ListParagraph"/>
              <w:numPr>
                <w:ilvl w:val="0"/>
                <w:numId w:val="5"/>
              </w:numPr>
              <w:tabs>
                <w:tab w:val="left" w:pos="1220"/>
              </w:tabs>
              <w:ind w:left="277" w:hanging="277"/>
              <w:rPr>
                <w:rFonts w:asciiTheme="minorHAnsi" w:hAnsiTheme="minorHAnsi" w:cstheme="minorHAnsi"/>
                <w:sz w:val="18"/>
                <w:szCs w:val="18"/>
              </w:rPr>
            </w:pPr>
            <w:r w:rsidRPr="008B65BC">
              <w:rPr>
                <w:rFonts w:asciiTheme="minorHAnsi" w:hAnsiTheme="minorHAnsi" w:cstheme="minorHAnsi"/>
                <w:color w:val="000000"/>
                <w:sz w:val="18"/>
                <w:szCs w:val="18"/>
              </w:rPr>
              <w:t xml:space="preserve">Make an Easter garden and be able to retell the Easter story </w:t>
            </w:r>
          </w:p>
          <w:p w:rsidR="00DC05A1" w:rsidRPr="008B65BC" w:rsidRDefault="008B65BC" w:rsidP="004D26A0">
            <w:pPr>
              <w:pStyle w:val="ListParagraph"/>
              <w:numPr>
                <w:ilvl w:val="0"/>
                <w:numId w:val="5"/>
              </w:numPr>
              <w:tabs>
                <w:tab w:val="left" w:pos="1220"/>
              </w:tabs>
              <w:ind w:left="277" w:hanging="277"/>
              <w:rPr>
                <w:rFonts w:asciiTheme="minorHAnsi" w:hAnsiTheme="minorHAnsi" w:cstheme="minorHAnsi"/>
                <w:sz w:val="18"/>
                <w:szCs w:val="18"/>
              </w:rPr>
            </w:pPr>
            <w:r w:rsidRPr="008B65BC">
              <w:rPr>
                <w:rFonts w:asciiTheme="minorHAnsi" w:hAnsiTheme="minorHAnsi" w:cstheme="minorHAnsi"/>
                <w:color w:val="000000"/>
                <w:sz w:val="18"/>
                <w:szCs w:val="18"/>
              </w:rPr>
              <w:t>Explain why the cross in the Easter garden is so special for Christians</w:t>
            </w:r>
          </w:p>
        </w:tc>
        <w:tc>
          <w:tcPr>
            <w:tcW w:w="2378" w:type="dxa"/>
          </w:tcPr>
          <w:p w:rsidR="008B65BC" w:rsidRDefault="008B65BC" w:rsidP="004D26A0">
            <w:pPr>
              <w:pStyle w:val="ListParagraph"/>
              <w:numPr>
                <w:ilvl w:val="0"/>
                <w:numId w:val="5"/>
              </w:numPr>
              <w:tabs>
                <w:tab w:val="left" w:pos="1220"/>
              </w:tabs>
              <w:ind w:left="173" w:hanging="142"/>
              <w:rPr>
                <w:rFonts w:asciiTheme="minorHAnsi" w:hAnsiTheme="minorHAnsi" w:cstheme="minorHAnsi"/>
                <w:color w:val="000000"/>
                <w:sz w:val="18"/>
                <w:szCs w:val="18"/>
              </w:rPr>
            </w:pPr>
            <w:r w:rsidRPr="008B65BC">
              <w:rPr>
                <w:rFonts w:asciiTheme="minorHAnsi" w:hAnsiTheme="minorHAnsi" w:cstheme="minorHAnsi"/>
                <w:color w:val="000000"/>
                <w:sz w:val="18"/>
                <w:szCs w:val="18"/>
              </w:rPr>
              <w:t>Explain that Christians believe Jesus teaches that everyone is precious to God</w:t>
            </w:r>
          </w:p>
          <w:p w:rsidR="008B65BC" w:rsidRDefault="008B65BC" w:rsidP="004D26A0">
            <w:pPr>
              <w:pStyle w:val="ListParagraph"/>
              <w:numPr>
                <w:ilvl w:val="0"/>
                <w:numId w:val="5"/>
              </w:numPr>
              <w:tabs>
                <w:tab w:val="left" w:pos="1220"/>
              </w:tabs>
              <w:ind w:left="173" w:hanging="142"/>
              <w:rPr>
                <w:rFonts w:asciiTheme="minorHAnsi" w:hAnsiTheme="minorHAnsi" w:cstheme="minorHAnsi"/>
                <w:color w:val="000000"/>
                <w:sz w:val="18"/>
                <w:szCs w:val="18"/>
              </w:rPr>
            </w:pPr>
            <w:r w:rsidRPr="008B65BC">
              <w:rPr>
                <w:rFonts w:asciiTheme="minorHAnsi" w:hAnsiTheme="minorHAnsi" w:cstheme="minorHAnsi"/>
                <w:color w:val="000000"/>
                <w:sz w:val="18"/>
                <w:szCs w:val="18"/>
              </w:rPr>
              <w:t>Develop an awareness of religious objects and why they are special to someone</w:t>
            </w:r>
          </w:p>
          <w:p w:rsidR="008B65BC" w:rsidRPr="008B65BC" w:rsidRDefault="008B65BC" w:rsidP="004D26A0">
            <w:pPr>
              <w:pStyle w:val="ListParagraph"/>
              <w:numPr>
                <w:ilvl w:val="0"/>
                <w:numId w:val="5"/>
              </w:numPr>
              <w:tabs>
                <w:tab w:val="left" w:pos="1220"/>
              </w:tabs>
              <w:ind w:left="173" w:hanging="142"/>
              <w:rPr>
                <w:rFonts w:asciiTheme="minorHAnsi" w:hAnsiTheme="minorHAnsi" w:cstheme="minorHAnsi"/>
                <w:color w:val="000000"/>
                <w:sz w:val="18"/>
                <w:szCs w:val="18"/>
              </w:rPr>
            </w:pPr>
            <w:r w:rsidRPr="008B65BC">
              <w:rPr>
                <w:rFonts w:asciiTheme="minorHAnsi" w:hAnsiTheme="minorHAnsi" w:cstheme="minorHAnsi"/>
                <w:color w:val="000000"/>
                <w:sz w:val="18"/>
                <w:szCs w:val="18"/>
              </w:rPr>
              <w:t>Talk about why people might feel close to God in a particular place;</w:t>
            </w:r>
          </w:p>
        </w:tc>
        <w:tc>
          <w:tcPr>
            <w:tcW w:w="2378" w:type="dxa"/>
          </w:tcPr>
          <w:p w:rsidR="008B65BC" w:rsidRPr="008B65BC" w:rsidRDefault="008B65BC" w:rsidP="004D26A0">
            <w:pPr>
              <w:pStyle w:val="ListParagraph"/>
              <w:numPr>
                <w:ilvl w:val="0"/>
                <w:numId w:val="5"/>
              </w:numPr>
              <w:tabs>
                <w:tab w:val="left" w:pos="1220"/>
              </w:tabs>
              <w:ind w:left="195" w:hanging="195"/>
              <w:rPr>
                <w:rFonts w:asciiTheme="minorHAnsi" w:hAnsiTheme="minorHAnsi" w:cstheme="minorHAnsi"/>
                <w:sz w:val="18"/>
                <w:szCs w:val="18"/>
              </w:rPr>
            </w:pPr>
            <w:r w:rsidRPr="008B65BC">
              <w:rPr>
                <w:rFonts w:asciiTheme="minorHAnsi" w:hAnsiTheme="minorHAnsi" w:cstheme="minorHAnsi"/>
                <w:color w:val="000000"/>
                <w:sz w:val="18"/>
                <w:szCs w:val="18"/>
              </w:rPr>
              <w:t xml:space="preserve">Retell the Christian creation story </w:t>
            </w:r>
          </w:p>
          <w:p w:rsidR="00DC05A1" w:rsidRPr="008B65BC" w:rsidRDefault="008B65BC" w:rsidP="004D26A0">
            <w:pPr>
              <w:pStyle w:val="ListParagraph"/>
              <w:numPr>
                <w:ilvl w:val="0"/>
                <w:numId w:val="5"/>
              </w:numPr>
              <w:tabs>
                <w:tab w:val="left" w:pos="1220"/>
              </w:tabs>
              <w:ind w:left="195" w:hanging="195"/>
              <w:rPr>
                <w:rFonts w:asciiTheme="minorHAnsi" w:hAnsiTheme="minorHAnsi" w:cstheme="minorHAnsi"/>
                <w:sz w:val="18"/>
                <w:szCs w:val="18"/>
              </w:rPr>
            </w:pPr>
            <w:r w:rsidRPr="008B65BC">
              <w:rPr>
                <w:rFonts w:asciiTheme="minorHAnsi" w:hAnsiTheme="minorHAnsi" w:cstheme="minorHAnsi"/>
                <w:color w:val="000000"/>
                <w:sz w:val="18"/>
                <w:szCs w:val="18"/>
              </w:rPr>
              <w:t>Think about what the Christian creation story teaches people about how they should look after and care for the world</w:t>
            </w:r>
          </w:p>
        </w:tc>
      </w:tr>
    </w:tbl>
    <w:p w:rsidR="00DC05A1" w:rsidRDefault="00DC05A1" w:rsidP="00913215">
      <w:pPr>
        <w:tabs>
          <w:tab w:val="left" w:pos="1220"/>
        </w:tabs>
      </w:pPr>
    </w:p>
    <w:p w:rsidR="00100A7E" w:rsidRDefault="00100A7E" w:rsidP="00913215">
      <w:pPr>
        <w:tabs>
          <w:tab w:val="left" w:pos="1220"/>
        </w:tabs>
      </w:pPr>
    </w:p>
    <w:p w:rsidR="00100A7E" w:rsidRDefault="00100A7E" w:rsidP="00913215">
      <w:pPr>
        <w:tabs>
          <w:tab w:val="left" w:pos="1220"/>
        </w:tabs>
      </w:pPr>
    </w:p>
    <w:p w:rsidR="00100A7E" w:rsidRDefault="00100A7E" w:rsidP="00E14D36">
      <w:pPr>
        <w:tabs>
          <w:tab w:val="left" w:pos="1220"/>
        </w:tabs>
        <w:rPr>
          <w:sz w:val="28"/>
          <w:u w:val="single"/>
        </w:rPr>
      </w:pPr>
    </w:p>
    <w:p w:rsidR="005758E9" w:rsidRDefault="005758E9" w:rsidP="00E14D36">
      <w:pPr>
        <w:tabs>
          <w:tab w:val="left" w:pos="1220"/>
        </w:tabs>
        <w:rPr>
          <w:sz w:val="28"/>
          <w:u w:val="single"/>
        </w:rPr>
      </w:pPr>
    </w:p>
    <w:p w:rsidR="005758E9" w:rsidRPr="006C1B33" w:rsidRDefault="005758E9" w:rsidP="00E14D36">
      <w:pPr>
        <w:tabs>
          <w:tab w:val="left" w:pos="1220"/>
        </w:tabs>
        <w:rPr>
          <w:sz w:val="28"/>
          <w:u w:val="single"/>
        </w:rPr>
      </w:pPr>
    </w:p>
    <w:tbl>
      <w:tblPr>
        <w:tblStyle w:val="TableGrid"/>
        <w:tblW w:w="15398" w:type="dxa"/>
        <w:tblInd w:w="-856" w:type="dxa"/>
        <w:tblLook w:val="04A0" w:firstRow="1" w:lastRow="0" w:firstColumn="1" w:lastColumn="0" w:noHBand="0" w:noVBand="1"/>
      </w:tblPr>
      <w:tblGrid>
        <w:gridCol w:w="1132"/>
        <w:gridCol w:w="1704"/>
        <w:gridCol w:w="1862"/>
        <w:gridCol w:w="1783"/>
        <w:gridCol w:w="1784"/>
        <w:gridCol w:w="1783"/>
        <w:gridCol w:w="1860"/>
        <w:gridCol w:w="1706"/>
        <w:gridCol w:w="1784"/>
      </w:tblGrid>
      <w:tr w:rsidR="00870A01" w:rsidTr="00E14D36">
        <w:trPr>
          <w:trHeight w:val="469"/>
        </w:trPr>
        <w:tc>
          <w:tcPr>
            <w:tcW w:w="1132" w:type="dxa"/>
          </w:tcPr>
          <w:p w:rsidR="006C1B33" w:rsidRPr="00E14D36" w:rsidRDefault="00E14D36" w:rsidP="00E14D36">
            <w:pPr>
              <w:tabs>
                <w:tab w:val="left" w:pos="1220"/>
              </w:tabs>
              <w:jc w:val="center"/>
              <w:rPr>
                <w:u w:val="single"/>
              </w:rPr>
            </w:pPr>
            <w:r w:rsidRPr="00E14D36">
              <w:rPr>
                <w:sz w:val="28"/>
                <w:u w:val="single"/>
              </w:rPr>
              <w:lastRenderedPageBreak/>
              <w:t>YEAR 1</w:t>
            </w:r>
          </w:p>
        </w:tc>
        <w:tc>
          <w:tcPr>
            <w:tcW w:w="1704" w:type="dxa"/>
            <w:shd w:val="clear" w:color="auto" w:fill="CCC0D9" w:themeFill="accent4" w:themeFillTint="66"/>
            <w:vAlign w:val="center"/>
          </w:tcPr>
          <w:p w:rsidR="006C1B33" w:rsidRPr="00E14D36" w:rsidRDefault="006C1B33" w:rsidP="006C1B33">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Autumn 1</w:t>
            </w:r>
          </w:p>
        </w:tc>
        <w:tc>
          <w:tcPr>
            <w:tcW w:w="3645" w:type="dxa"/>
            <w:gridSpan w:val="2"/>
            <w:shd w:val="clear" w:color="auto" w:fill="CCC0D9" w:themeFill="accent4" w:themeFillTint="66"/>
            <w:vAlign w:val="center"/>
          </w:tcPr>
          <w:p w:rsidR="006C1B33" w:rsidRPr="00E14D36" w:rsidRDefault="006C1B33" w:rsidP="006C1B33">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 xml:space="preserve">Autumn 2 </w:t>
            </w:r>
          </w:p>
        </w:tc>
        <w:tc>
          <w:tcPr>
            <w:tcW w:w="1784" w:type="dxa"/>
            <w:shd w:val="clear" w:color="auto" w:fill="CCC0D9" w:themeFill="accent4" w:themeFillTint="66"/>
            <w:vAlign w:val="center"/>
          </w:tcPr>
          <w:p w:rsidR="006C1B33" w:rsidRPr="00E14D36" w:rsidRDefault="006C1B33" w:rsidP="006C1B33">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1</w:t>
            </w:r>
          </w:p>
        </w:tc>
        <w:tc>
          <w:tcPr>
            <w:tcW w:w="3643" w:type="dxa"/>
            <w:gridSpan w:val="2"/>
            <w:shd w:val="clear" w:color="auto" w:fill="CCC0D9" w:themeFill="accent4" w:themeFillTint="66"/>
            <w:vAlign w:val="center"/>
          </w:tcPr>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2</w:t>
            </w:r>
          </w:p>
        </w:tc>
        <w:tc>
          <w:tcPr>
            <w:tcW w:w="1706" w:type="dxa"/>
            <w:shd w:val="clear" w:color="auto" w:fill="CCC0D9" w:themeFill="accent4" w:themeFillTint="66"/>
            <w:vAlign w:val="center"/>
          </w:tcPr>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1</w:t>
            </w:r>
          </w:p>
        </w:tc>
        <w:tc>
          <w:tcPr>
            <w:tcW w:w="1784" w:type="dxa"/>
            <w:shd w:val="clear" w:color="auto" w:fill="CCC0D9" w:themeFill="accent4" w:themeFillTint="66"/>
            <w:vAlign w:val="center"/>
          </w:tcPr>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2</w:t>
            </w:r>
          </w:p>
        </w:tc>
      </w:tr>
      <w:tr w:rsidR="007D4BD0" w:rsidTr="00E14D36">
        <w:trPr>
          <w:trHeight w:val="1295"/>
        </w:trPr>
        <w:tc>
          <w:tcPr>
            <w:tcW w:w="1132" w:type="dxa"/>
          </w:tcPr>
          <w:p w:rsidR="006C1B33" w:rsidRDefault="006C1B33" w:rsidP="006C1B33">
            <w:pPr>
              <w:tabs>
                <w:tab w:val="left" w:pos="1220"/>
              </w:tabs>
            </w:pPr>
          </w:p>
        </w:tc>
        <w:tc>
          <w:tcPr>
            <w:tcW w:w="1704" w:type="dxa"/>
            <w:shd w:val="clear" w:color="auto" w:fill="B8CCE4" w:themeFill="accent1" w:themeFillTint="66"/>
            <w:vAlign w:val="center"/>
          </w:tcPr>
          <w:p w:rsidR="006C1B33" w:rsidRPr="00E14D36" w:rsidRDefault="006C1B33" w:rsidP="006C1B33">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Why did Jesus tell stories?</w:t>
            </w:r>
          </w:p>
        </w:tc>
        <w:tc>
          <w:tcPr>
            <w:tcW w:w="1862" w:type="dxa"/>
            <w:shd w:val="clear" w:color="auto" w:fill="B8CCE4" w:themeFill="accent1" w:themeFillTint="66"/>
            <w:vAlign w:val="center"/>
          </w:tcPr>
          <w:p w:rsidR="006C1B33" w:rsidRPr="00E14D36" w:rsidRDefault="006C1B33" w:rsidP="006C1B33">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What is in our school’s name?</w:t>
            </w:r>
          </w:p>
        </w:tc>
        <w:tc>
          <w:tcPr>
            <w:tcW w:w="1783" w:type="dxa"/>
            <w:shd w:val="clear" w:color="auto" w:fill="B8CCE4" w:themeFill="accent1" w:themeFillTint="66"/>
            <w:vAlign w:val="center"/>
          </w:tcPr>
          <w:p w:rsidR="006C1B33" w:rsidRPr="00E14D36" w:rsidRDefault="006C1B33" w:rsidP="006C1B33">
            <w:pPr>
              <w:jc w:val="center"/>
              <w:rPr>
                <w:rFonts w:asciiTheme="minorHAnsi" w:hAnsiTheme="minorHAnsi" w:cstheme="minorHAnsi"/>
                <w:bCs/>
                <w:sz w:val="20"/>
                <w:szCs w:val="20"/>
                <w:u w:val="single"/>
              </w:rPr>
            </w:pPr>
            <w:r w:rsidRPr="00E14D36">
              <w:rPr>
                <w:rFonts w:asciiTheme="minorHAnsi" w:hAnsiTheme="minorHAnsi" w:cstheme="minorHAnsi"/>
                <w:sz w:val="20"/>
                <w:szCs w:val="20"/>
                <w:u w:val="single"/>
              </w:rPr>
              <w:t>Who is who is the Nativity?</w:t>
            </w:r>
          </w:p>
        </w:tc>
        <w:tc>
          <w:tcPr>
            <w:tcW w:w="1784" w:type="dxa"/>
            <w:shd w:val="clear" w:color="auto" w:fill="B8CCE4" w:themeFill="accent1" w:themeFillTint="66"/>
            <w:vAlign w:val="center"/>
          </w:tcPr>
          <w:p w:rsidR="006C1B33" w:rsidRPr="00E14D36" w:rsidRDefault="006C1B33" w:rsidP="006C1B33">
            <w:pPr>
              <w:jc w:val="center"/>
              <w:rPr>
                <w:rFonts w:asciiTheme="minorHAnsi" w:hAnsiTheme="minorHAnsi" w:cstheme="minorHAnsi"/>
                <w:bCs/>
                <w:sz w:val="20"/>
                <w:szCs w:val="20"/>
                <w:u w:val="single"/>
              </w:rPr>
            </w:pPr>
            <w:r w:rsidRPr="00E14D36">
              <w:rPr>
                <w:rFonts w:asciiTheme="minorHAnsi" w:hAnsiTheme="minorHAnsi" w:cstheme="minorHAnsi"/>
                <w:sz w:val="20"/>
                <w:szCs w:val="20"/>
                <w:u w:val="single"/>
              </w:rPr>
              <w:t>Why do Jewish people celebrate the gift of Shabbat?</w:t>
            </w:r>
          </w:p>
        </w:tc>
        <w:tc>
          <w:tcPr>
            <w:tcW w:w="1783" w:type="dxa"/>
            <w:shd w:val="clear" w:color="auto" w:fill="B8CCE4" w:themeFill="accent1" w:themeFillTint="66"/>
            <w:vAlign w:val="center"/>
          </w:tcPr>
          <w:p w:rsidR="006C1B33" w:rsidRPr="00E14D36" w:rsidRDefault="006C1B33" w:rsidP="006C1B33">
            <w:pPr>
              <w:jc w:val="center"/>
              <w:rPr>
                <w:rFonts w:asciiTheme="minorHAnsi" w:hAnsiTheme="minorHAnsi" w:cstheme="minorHAnsi"/>
                <w:bCs/>
                <w:sz w:val="20"/>
                <w:szCs w:val="20"/>
                <w:u w:val="single"/>
              </w:rPr>
            </w:pPr>
            <w:r w:rsidRPr="00E14D36">
              <w:rPr>
                <w:rFonts w:asciiTheme="minorHAnsi" w:hAnsiTheme="minorHAnsi" w:cstheme="minorHAnsi"/>
                <w:sz w:val="20"/>
                <w:szCs w:val="20"/>
                <w:u w:val="single"/>
              </w:rPr>
              <w:t>Who are our Christian neighbours?</w:t>
            </w:r>
            <w:r w:rsidRPr="00E14D36">
              <w:rPr>
                <w:rFonts w:asciiTheme="minorHAnsi" w:hAnsiTheme="minorHAnsi" w:cstheme="minorHAnsi"/>
                <w:bCs/>
                <w:sz w:val="20"/>
                <w:szCs w:val="20"/>
                <w:u w:val="single"/>
              </w:rPr>
              <w:t xml:space="preserve"> </w:t>
            </w:r>
          </w:p>
        </w:tc>
        <w:tc>
          <w:tcPr>
            <w:tcW w:w="1860" w:type="dxa"/>
            <w:shd w:val="clear" w:color="auto" w:fill="B8CCE4" w:themeFill="accent1" w:themeFillTint="66"/>
            <w:vAlign w:val="center"/>
          </w:tcPr>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hAnsiTheme="minorHAnsi" w:cstheme="minorHAnsi"/>
                <w:sz w:val="20"/>
                <w:szCs w:val="20"/>
                <w:u w:val="single"/>
              </w:rPr>
              <w:t>I</w:t>
            </w:r>
            <w:r w:rsidRPr="00E14D36">
              <w:rPr>
                <w:rFonts w:asciiTheme="minorHAnsi" w:eastAsiaTheme="minorHAnsi" w:hAnsiTheme="minorHAnsi" w:cstheme="minorHAnsi"/>
                <w:color w:val="000000"/>
                <w:sz w:val="20"/>
                <w:szCs w:val="20"/>
                <w:u w:val="single"/>
              </w:rPr>
              <w:t>s Easter the most important festival for</w:t>
            </w:r>
          </w:p>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Cs/>
                <w:sz w:val="20"/>
                <w:szCs w:val="20"/>
                <w:u w:val="single"/>
              </w:rPr>
            </w:pPr>
            <w:r w:rsidRPr="00E14D36">
              <w:rPr>
                <w:rFonts w:asciiTheme="minorHAnsi" w:eastAsiaTheme="minorHAnsi" w:hAnsiTheme="minorHAnsi" w:cstheme="minorHAnsi"/>
                <w:color w:val="000000"/>
                <w:sz w:val="20"/>
                <w:szCs w:val="20"/>
                <w:u w:val="single"/>
              </w:rPr>
              <w:t>Christians?</w:t>
            </w:r>
            <w:r w:rsidRPr="00E14D36">
              <w:rPr>
                <w:rFonts w:asciiTheme="minorHAnsi" w:hAnsiTheme="minorHAnsi" w:cstheme="minorHAnsi"/>
                <w:bCs/>
                <w:sz w:val="20"/>
                <w:szCs w:val="20"/>
                <w:u w:val="single"/>
              </w:rPr>
              <w:t xml:space="preserve"> </w:t>
            </w:r>
          </w:p>
        </w:tc>
        <w:tc>
          <w:tcPr>
            <w:tcW w:w="1706" w:type="dxa"/>
            <w:shd w:val="clear" w:color="auto" w:fill="B8CCE4" w:themeFill="accent1" w:themeFillTint="66"/>
            <w:vAlign w:val="center"/>
          </w:tcPr>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Cs/>
                <w:sz w:val="20"/>
                <w:szCs w:val="20"/>
                <w:u w:val="single"/>
              </w:rPr>
            </w:pPr>
            <w:r w:rsidRPr="00E14D36">
              <w:rPr>
                <w:rFonts w:asciiTheme="minorHAnsi" w:eastAsiaTheme="minorHAnsi" w:hAnsiTheme="minorHAnsi" w:cstheme="minorHAnsi"/>
                <w:color w:val="000000"/>
                <w:sz w:val="20"/>
                <w:szCs w:val="20"/>
                <w:u w:val="single"/>
              </w:rPr>
              <w:t>How does belonging to a synagogue help a Jewish person their faith?</w:t>
            </w:r>
            <w:r w:rsidRPr="00E14D36">
              <w:rPr>
                <w:rFonts w:asciiTheme="minorHAnsi" w:hAnsiTheme="minorHAnsi" w:cstheme="minorHAnsi"/>
                <w:bCs/>
                <w:sz w:val="20"/>
                <w:szCs w:val="20"/>
                <w:u w:val="single"/>
              </w:rPr>
              <w:t xml:space="preserve"> </w:t>
            </w:r>
          </w:p>
        </w:tc>
        <w:tc>
          <w:tcPr>
            <w:tcW w:w="1784" w:type="dxa"/>
            <w:shd w:val="clear" w:color="auto" w:fill="B8CCE4" w:themeFill="accent1" w:themeFillTint="66"/>
            <w:vAlign w:val="center"/>
          </w:tcPr>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What teaches people to</w:t>
            </w:r>
          </w:p>
          <w:p w:rsidR="006C1B33" w:rsidRPr="00E14D36" w:rsidRDefault="006C1B33" w:rsidP="006C1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Cs/>
                <w:sz w:val="20"/>
                <w:szCs w:val="20"/>
                <w:u w:val="single"/>
              </w:rPr>
            </w:pPr>
            <w:r w:rsidRPr="00E14D36">
              <w:rPr>
                <w:rFonts w:asciiTheme="minorHAnsi" w:eastAsiaTheme="minorHAnsi" w:hAnsiTheme="minorHAnsi" w:cstheme="minorHAnsi"/>
                <w:color w:val="000000"/>
                <w:sz w:val="20"/>
                <w:szCs w:val="20"/>
                <w:u w:val="single"/>
              </w:rPr>
              <w:t>look after the world?</w:t>
            </w:r>
          </w:p>
        </w:tc>
      </w:tr>
      <w:tr w:rsidR="00870A01" w:rsidTr="00E14D36">
        <w:trPr>
          <w:trHeight w:val="302"/>
        </w:trPr>
        <w:tc>
          <w:tcPr>
            <w:tcW w:w="1132" w:type="dxa"/>
            <w:vAlign w:val="center"/>
          </w:tcPr>
          <w:p w:rsidR="006C1B33" w:rsidRPr="00E14D36" w:rsidRDefault="006C1B33" w:rsidP="006C1B33">
            <w:pPr>
              <w:tabs>
                <w:tab w:val="left" w:pos="1220"/>
              </w:tabs>
              <w:jc w:val="center"/>
              <w:rPr>
                <w:sz w:val="20"/>
              </w:rPr>
            </w:pPr>
            <w:r w:rsidRPr="00E14D36">
              <w:rPr>
                <w:sz w:val="20"/>
              </w:rPr>
              <w:t>Key Concept</w:t>
            </w:r>
          </w:p>
        </w:tc>
        <w:tc>
          <w:tcPr>
            <w:tcW w:w="1704" w:type="dxa"/>
            <w:vAlign w:val="center"/>
          </w:tcPr>
          <w:p w:rsidR="006C1B33" w:rsidRPr="00E14D36" w:rsidRDefault="006C1B33" w:rsidP="00E14D36">
            <w:pPr>
              <w:tabs>
                <w:tab w:val="left" w:pos="1220"/>
              </w:tabs>
              <w:jc w:val="center"/>
              <w:rPr>
                <w:sz w:val="18"/>
                <w:szCs w:val="18"/>
              </w:rPr>
            </w:pPr>
            <w:r w:rsidRPr="00E14D36">
              <w:rPr>
                <w:sz w:val="18"/>
                <w:szCs w:val="18"/>
              </w:rPr>
              <w:t>Gospel</w:t>
            </w:r>
          </w:p>
        </w:tc>
        <w:tc>
          <w:tcPr>
            <w:tcW w:w="1862" w:type="dxa"/>
            <w:vAlign w:val="center"/>
          </w:tcPr>
          <w:p w:rsidR="006C1B33" w:rsidRPr="00E14D36" w:rsidRDefault="006C1B33" w:rsidP="00E14D36">
            <w:pPr>
              <w:tabs>
                <w:tab w:val="left" w:pos="1220"/>
              </w:tabs>
              <w:jc w:val="center"/>
              <w:rPr>
                <w:sz w:val="18"/>
                <w:szCs w:val="18"/>
              </w:rPr>
            </w:pPr>
          </w:p>
        </w:tc>
        <w:tc>
          <w:tcPr>
            <w:tcW w:w="1783" w:type="dxa"/>
            <w:vAlign w:val="center"/>
          </w:tcPr>
          <w:p w:rsidR="006C1B33" w:rsidRPr="00E14D36" w:rsidRDefault="006C1B33" w:rsidP="00E14D36">
            <w:pPr>
              <w:tabs>
                <w:tab w:val="left" w:pos="1220"/>
              </w:tabs>
              <w:jc w:val="center"/>
              <w:rPr>
                <w:sz w:val="18"/>
                <w:szCs w:val="18"/>
              </w:rPr>
            </w:pPr>
            <w:r w:rsidRPr="00E14D36">
              <w:rPr>
                <w:sz w:val="18"/>
                <w:szCs w:val="18"/>
              </w:rPr>
              <w:t>Incarnation</w:t>
            </w:r>
          </w:p>
        </w:tc>
        <w:tc>
          <w:tcPr>
            <w:tcW w:w="1784" w:type="dxa"/>
            <w:vAlign w:val="center"/>
          </w:tcPr>
          <w:p w:rsidR="006C1B33" w:rsidRPr="00E14D36" w:rsidRDefault="006C1B33" w:rsidP="00E14D36">
            <w:pPr>
              <w:tabs>
                <w:tab w:val="left" w:pos="1220"/>
              </w:tabs>
              <w:jc w:val="center"/>
              <w:rPr>
                <w:sz w:val="18"/>
                <w:szCs w:val="18"/>
              </w:rPr>
            </w:pPr>
            <w:r w:rsidRPr="00E14D36">
              <w:rPr>
                <w:sz w:val="18"/>
                <w:szCs w:val="18"/>
              </w:rPr>
              <w:t>Judaism</w:t>
            </w:r>
          </w:p>
        </w:tc>
        <w:tc>
          <w:tcPr>
            <w:tcW w:w="1783" w:type="dxa"/>
            <w:vAlign w:val="center"/>
          </w:tcPr>
          <w:p w:rsidR="006C1B33" w:rsidRPr="00E14D36" w:rsidRDefault="006C1B33" w:rsidP="00E14D36">
            <w:pPr>
              <w:tabs>
                <w:tab w:val="left" w:pos="1220"/>
              </w:tabs>
              <w:jc w:val="center"/>
              <w:rPr>
                <w:sz w:val="18"/>
                <w:szCs w:val="18"/>
              </w:rPr>
            </w:pPr>
            <w:r w:rsidRPr="00E14D36">
              <w:rPr>
                <w:sz w:val="18"/>
                <w:szCs w:val="18"/>
              </w:rPr>
              <w:t>God</w:t>
            </w:r>
          </w:p>
        </w:tc>
        <w:tc>
          <w:tcPr>
            <w:tcW w:w="1860" w:type="dxa"/>
            <w:vAlign w:val="center"/>
          </w:tcPr>
          <w:p w:rsidR="006C1B33" w:rsidRPr="00E14D36" w:rsidRDefault="006C1B33" w:rsidP="00E14D36">
            <w:pPr>
              <w:tabs>
                <w:tab w:val="left" w:pos="1220"/>
              </w:tabs>
              <w:jc w:val="center"/>
              <w:rPr>
                <w:sz w:val="18"/>
                <w:szCs w:val="18"/>
              </w:rPr>
            </w:pPr>
            <w:r w:rsidRPr="00E14D36">
              <w:rPr>
                <w:sz w:val="18"/>
                <w:szCs w:val="18"/>
              </w:rPr>
              <w:t>Salvation</w:t>
            </w:r>
          </w:p>
        </w:tc>
        <w:tc>
          <w:tcPr>
            <w:tcW w:w="1706" w:type="dxa"/>
            <w:vAlign w:val="center"/>
          </w:tcPr>
          <w:p w:rsidR="006C1B33" w:rsidRPr="00E14D36" w:rsidRDefault="006C1B33" w:rsidP="00E14D36">
            <w:pPr>
              <w:tabs>
                <w:tab w:val="left" w:pos="1220"/>
              </w:tabs>
              <w:jc w:val="center"/>
              <w:rPr>
                <w:sz w:val="18"/>
                <w:szCs w:val="18"/>
              </w:rPr>
            </w:pPr>
            <w:r w:rsidRPr="00E14D36">
              <w:rPr>
                <w:sz w:val="18"/>
                <w:szCs w:val="18"/>
              </w:rPr>
              <w:t>Judaism</w:t>
            </w:r>
          </w:p>
        </w:tc>
        <w:tc>
          <w:tcPr>
            <w:tcW w:w="1784" w:type="dxa"/>
            <w:vAlign w:val="center"/>
          </w:tcPr>
          <w:p w:rsidR="006C1B33" w:rsidRPr="00E14D36" w:rsidRDefault="006C1B33" w:rsidP="00E14D36">
            <w:pPr>
              <w:tabs>
                <w:tab w:val="left" w:pos="1220"/>
              </w:tabs>
              <w:jc w:val="center"/>
              <w:rPr>
                <w:sz w:val="18"/>
                <w:szCs w:val="18"/>
              </w:rPr>
            </w:pPr>
            <w:r w:rsidRPr="00E14D36">
              <w:rPr>
                <w:sz w:val="18"/>
                <w:szCs w:val="18"/>
              </w:rPr>
              <w:t>Creation</w:t>
            </w:r>
          </w:p>
        </w:tc>
      </w:tr>
      <w:tr w:rsidR="00870A01" w:rsidTr="00E14D36">
        <w:trPr>
          <w:trHeight w:val="1295"/>
        </w:trPr>
        <w:tc>
          <w:tcPr>
            <w:tcW w:w="1132" w:type="dxa"/>
            <w:vAlign w:val="center"/>
          </w:tcPr>
          <w:p w:rsidR="006C1B33" w:rsidRPr="00E14D36" w:rsidRDefault="006C1B33" w:rsidP="006C1B33">
            <w:pPr>
              <w:tabs>
                <w:tab w:val="left" w:pos="1220"/>
              </w:tabs>
              <w:jc w:val="center"/>
              <w:rPr>
                <w:sz w:val="20"/>
              </w:rPr>
            </w:pPr>
            <w:r w:rsidRPr="00E14D36">
              <w:rPr>
                <w:sz w:val="20"/>
              </w:rPr>
              <w:t>Unit Overview</w:t>
            </w:r>
          </w:p>
        </w:tc>
        <w:tc>
          <w:tcPr>
            <w:tcW w:w="1704" w:type="dxa"/>
            <w:vAlign w:val="center"/>
          </w:tcPr>
          <w:p w:rsidR="006C1B33" w:rsidRPr="00E14D36" w:rsidRDefault="006C1B33" w:rsidP="00E14D36">
            <w:pPr>
              <w:jc w:val="center"/>
              <w:rPr>
                <w:sz w:val="18"/>
                <w:szCs w:val="18"/>
              </w:rPr>
            </w:pPr>
            <w:r w:rsidRPr="00E14D36">
              <w:rPr>
                <w:sz w:val="18"/>
                <w:szCs w:val="18"/>
              </w:rPr>
              <w:t>This unit explores how sorties are important to people of different faiths and beliefs as a way of expressing meaning, ideas about the beginning of the world, sharing morals and providing comfort or answers to difficult questions. Children will know that Jesus told stories, parables, which can be found in the Gospels and have meaning or something for Christians to learn. The parables teach Christians a way to life and also about God.</w:t>
            </w:r>
          </w:p>
        </w:tc>
        <w:tc>
          <w:tcPr>
            <w:tcW w:w="1862" w:type="dxa"/>
            <w:vAlign w:val="center"/>
          </w:tcPr>
          <w:p w:rsidR="006C1B33" w:rsidRPr="00E14D36" w:rsidRDefault="00E14D36" w:rsidP="00E14D36">
            <w:pPr>
              <w:tabs>
                <w:tab w:val="left" w:pos="1220"/>
              </w:tabs>
              <w:jc w:val="center"/>
              <w:rPr>
                <w:sz w:val="18"/>
                <w:szCs w:val="18"/>
              </w:rPr>
            </w:pPr>
            <w:r w:rsidRPr="00E14D36">
              <w:rPr>
                <w:rFonts w:cs="Calibri"/>
                <w:sz w:val="18"/>
                <w:szCs w:val="18"/>
              </w:rPr>
              <w:t>This unit is an opportunity for the school to plan and teach a unit of work in RE about the importance and impact of Saints in Christianity. It focuses on the story of the school’s name as many Church of England schools and parish churches are named after saints. If the school is not named after a saint, who or what the school is named after should still be explored and learnt from following the introductory learning about saints.</w:t>
            </w:r>
          </w:p>
        </w:tc>
        <w:tc>
          <w:tcPr>
            <w:tcW w:w="1783" w:type="dxa"/>
            <w:vAlign w:val="center"/>
          </w:tcPr>
          <w:p w:rsidR="00E14D36" w:rsidRPr="00E14D36" w:rsidRDefault="00E14D36" w:rsidP="00E14D36">
            <w:pPr>
              <w:jc w:val="center"/>
              <w:rPr>
                <w:rFonts w:cstheme="minorHAnsi"/>
                <w:sz w:val="18"/>
                <w:szCs w:val="18"/>
              </w:rPr>
            </w:pPr>
            <w:r w:rsidRPr="00E14D36">
              <w:rPr>
                <w:rFonts w:cstheme="minorHAnsi"/>
                <w:sz w:val="18"/>
                <w:szCs w:val="18"/>
              </w:rPr>
              <w:t>This teaching unit focuses on introducing the Nativity story to pupils. Pupils explore the different characters of The Nativity which centres on Jesus as the most important person in the events and portrayal of the Nativity.</w:t>
            </w:r>
          </w:p>
          <w:p w:rsidR="00E14D36" w:rsidRPr="00E14D36" w:rsidRDefault="00E14D36" w:rsidP="00E14D36">
            <w:pPr>
              <w:jc w:val="center"/>
              <w:rPr>
                <w:sz w:val="18"/>
                <w:szCs w:val="18"/>
              </w:rPr>
            </w:pPr>
            <w:r w:rsidRPr="00E14D36">
              <w:rPr>
                <w:rFonts w:cstheme="minorHAnsi"/>
                <w:sz w:val="18"/>
                <w:szCs w:val="18"/>
              </w:rPr>
              <w:t>Pupils are helped to understand that for Christians, Jesus is God’s Son, who was born in a stable in Bethlehem and grew up to teach people about God.</w:t>
            </w:r>
          </w:p>
          <w:p w:rsidR="006C1B33" w:rsidRPr="00E14D36" w:rsidRDefault="006C1B33" w:rsidP="00E14D36">
            <w:pPr>
              <w:tabs>
                <w:tab w:val="left" w:pos="1220"/>
              </w:tabs>
              <w:jc w:val="center"/>
              <w:rPr>
                <w:sz w:val="18"/>
                <w:szCs w:val="18"/>
              </w:rPr>
            </w:pPr>
          </w:p>
        </w:tc>
        <w:tc>
          <w:tcPr>
            <w:tcW w:w="1784" w:type="dxa"/>
            <w:vAlign w:val="center"/>
          </w:tcPr>
          <w:p w:rsidR="00870A01" w:rsidRPr="00870A01" w:rsidRDefault="00870A01" w:rsidP="00870A01">
            <w:pPr>
              <w:pStyle w:val="NormalWeb"/>
              <w:jc w:val="center"/>
              <w:rPr>
                <w:rFonts w:asciiTheme="minorHAnsi" w:hAnsiTheme="minorHAnsi" w:cstheme="minorHAnsi"/>
                <w:color w:val="000000"/>
                <w:sz w:val="18"/>
                <w:szCs w:val="18"/>
              </w:rPr>
            </w:pPr>
            <w:r w:rsidRPr="00870A01">
              <w:rPr>
                <w:rFonts w:asciiTheme="minorHAnsi" w:hAnsiTheme="minorHAnsi" w:cstheme="minorHAnsi"/>
                <w:color w:val="000000"/>
                <w:sz w:val="18"/>
                <w:szCs w:val="18"/>
              </w:rPr>
              <w:t>This unit is the first unit in which pupils are introduced to the faith of Judaism. They learn simply about what it means to be a Jewish person and focus on some special</w:t>
            </w:r>
          </w:p>
          <w:p w:rsidR="006C1B33" w:rsidRPr="00870A01" w:rsidRDefault="00870A01" w:rsidP="00870A01">
            <w:pPr>
              <w:pStyle w:val="NormalWeb"/>
              <w:jc w:val="center"/>
              <w:rPr>
                <w:rFonts w:asciiTheme="minorHAnsi" w:hAnsiTheme="minorHAnsi" w:cstheme="minorHAnsi"/>
                <w:color w:val="000000"/>
                <w:sz w:val="18"/>
                <w:szCs w:val="18"/>
              </w:rPr>
            </w:pPr>
            <w:r w:rsidRPr="00870A01">
              <w:rPr>
                <w:rFonts w:asciiTheme="minorHAnsi" w:hAnsiTheme="minorHAnsi" w:cstheme="minorHAnsi"/>
                <w:color w:val="000000"/>
                <w:sz w:val="18"/>
                <w:szCs w:val="18"/>
              </w:rPr>
              <w:t>times for Jewish people: - the weekly celebration of Shabbat, Havdalah which marks the end of Shabbat, and the festivals of Rosh Hashanah and Hanukkah.</w:t>
            </w:r>
          </w:p>
        </w:tc>
        <w:tc>
          <w:tcPr>
            <w:tcW w:w="1783" w:type="dxa"/>
            <w:vAlign w:val="center"/>
          </w:tcPr>
          <w:p w:rsidR="006C1B33" w:rsidRPr="00870A01" w:rsidRDefault="007D4BD0" w:rsidP="00870A01">
            <w:pPr>
              <w:pStyle w:val="NormalWeb"/>
              <w:jc w:val="center"/>
              <w:rPr>
                <w:rFonts w:asciiTheme="minorHAnsi" w:hAnsiTheme="minorHAnsi" w:cstheme="minorHAnsi"/>
                <w:color w:val="000000"/>
                <w:sz w:val="18"/>
                <w:szCs w:val="18"/>
              </w:rPr>
            </w:pPr>
            <w:r w:rsidRPr="00870A01">
              <w:rPr>
                <w:rFonts w:asciiTheme="minorHAnsi" w:hAnsiTheme="minorHAnsi" w:cstheme="minorHAnsi"/>
                <w:color w:val="000000"/>
                <w:sz w:val="18"/>
                <w:szCs w:val="18"/>
              </w:rPr>
              <w:t>This unit develops an awareness in pupils of Christianity as a faith followed by different Christian communities locally. Pupils are introduced to another</w:t>
            </w:r>
            <w:r w:rsidR="00870A01">
              <w:rPr>
                <w:rFonts w:asciiTheme="minorHAnsi" w:hAnsiTheme="minorHAnsi" w:cstheme="minorHAnsi"/>
                <w:color w:val="000000"/>
                <w:sz w:val="18"/>
                <w:szCs w:val="18"/>
              </w:rPr>
              <w:t xml:space="preserve"> </w:t>
            </w:r>
            <w:r w:rsidRPr="00870A01">
              <w:rPr>
                <w:rFonts w:asciiTheme="minorHAnsi" w:hAnsiTheme="minorHAnsi" w:cstheme="minorHAnsi"/>
                <w:color w:val="000000"/>
                <w:sz w:val="18"/>
                <w:szCs w:val="18"/>
              </w:rPr>
              <w:t>Christian community in the locality and compare it to how Christianity is lived out by The Church of England school and the parish church. Schools are</w:t>
            </w:r>
            <w:r w:rsidR="00870A01">
              <w:rPr>
                <w:rFonts w:asciiTheme="minorHAnsi" w:hAnsiTheme="minorHAnsi" w:cstheme="minorHAnsi"/>
                <w:color w:val="000000"/>
                <w:sz w:val="18"/>
                <w:szCs w:val="18"/>
              </w:rPr>
              <w:t xml:space="preserve"> </w:t>
            </w:r>
            <w:r w:rsidRPr="00870A01">
              <w:rPr>
                <w:rFonts w:asciiTheme="minorHAnsi" w:hAnsiTheme="minorHAnsi" w:cstheme="minorHAnsi"/>
                <w:color w:val="000000"/>
                <w:sz w:val="18"/>
                <w:szCs w:val="18"/>
              </w:rPr>
              <w:t xml:space="preserve">encouraged to choose a Christian denomination / place of worship that a </w:t>
            </w:r>
            <w:proofErr w:type="gramStart"/>
            <w:r w:rsidRPr="00870A01">
              <w:rPr>
                <w:rFonts w:asciiTheme="minorHAnsi" w:hAnsiTheme="minorHAnsi" w:cstheme="minorHAnsi"/>
                <w:color w:val="000000"/>
                <w:sz w:val="18"/>
                <w:szCs w:val="18"/>
              </w:rPr>
              <w:t>pupil / pupils</w:t>
            </w:r>
            <w:proofErr w:type="gramEnd"/>
            <w:r w:rsidRPr="00870A01">
              <w:rPr>
                <w:rFonts w:asciiTheme="minorHAnsi" w:hAnsiTheme="minorHAnsi" w:cstheme="minorHAnsi"/>
                <w:color w:val="000000"/>
                <w:sz w:val="18"/>
                <w:szCs w:val="18"/>
              </w:rPr>
              <w:t xml:space="preserve"> in the class belong(s) to, if available. The unit explores the idea</w:t>
            </w:r>
            <w:r w:rsidR="00870A01">
              <w:rPr>
                <w:rFonts w:asciiTheme="minorHAnsi" w:hAnsiTheme="minorHAnsi" w:cstheme="minorHAnsi"/>
                <w:color w:val="000000"/>
                <w:sz w:val="18"/>
                <w:szCs w:val="18"/>
              </w:rPr>
              <w:t xml:space="preserve"> t</w:t>
            </w:r>
            <w:r w:rsidRPr="00870A01">
              <w:rPr>
                <w:rFonts w:asciiTheme="minorHAnsi" w:hAnsiTheme="minorHAnsi" w:cstheme="minorHAnsi"/>
                <w:color w:val="000000"/>
                <w:sz w:val="18"/>
                <w:szCs w:val="18"/>
              </w:rPr>
              <w:t>hat all Christians share key beliefs, e.g. God, (but different Christian communities may understand some of the beliefs</w:t>
            </w:r>
            <w:r w:rsidR="00870A01">
              <w:rPr>
                <w:rFonts w:asciiTheme="minorHAnsi" w:hAnsiTheme="minorHAnsi" w:cstheme="minorHAnsi"/>
                <w:color w:val="000000"/>
                <w:sz w:val="18"/>
                <w:szCs w:val="18"/>
              </w:rPr>
              <w:t xml:space="preserve"> </w:t>
            </w:r>
            <w:r w:rsidRPr="00870A01">
              <w:rPr>
                <w:rFonts w:asciiTheme="minorHAnsi" w:hAnsiTheme="minorHAnsi" w:cstheme="minorHAnsi"/>
                <w:color w:val="000000"/>
                <w:sz w:val="18"/>
                <w:szCs w:val="18"/>
              </w:rPr>
              <w:t>differently.)</w:t>
            </w:r>
          </w:p>
        </w:tc>
        <w:tc>
          <w:tcPr>
            <w:tcW w:w="1860" w:type="dxa"/>
            <w:vAlign w:val="center"/>
          </w:tcPr>
          <w:p w:rsidR="007D4BD0" w:rsidRPr="007D4BD0" w:rsidRDefault="007D4BD0" w:rsidP="007D4BD0">
            <w:pPr>
              <w:pStyle w:val="NormalWeb"/>
              <w:jc w:val="center"/>
              <w:rPr>
                <w:rFonts w:asciiTheme="minorHAnsi" w:hAnsiTheme="minorHAnsi" w:cstheme="minorHAnsi"/>
                <w:color w:val="000000"/>
                <w:sz w:val="18"/>
                <w:szCs w:val="18"/>
              </w:rPr>
            </w:pPr>
            <w:r w:rsidRPr="007D4BD0">
              <w:rPr>
                <w:rFonts w:asciiTheme="minorHAnsi" w:hAnsiTheme="minorHAnsi" w:cstheme="minorHAnsi"/>
                <w:color w:val="000000"/>
                <w:sz w:val="18"/>
                <w:szCs w:val="18"/>
              </w:rPr>
              <w:t>Pupils learn more abou</w:t>
            </w:r>
            <w:r>
              <w:rPr>
                <w:rFonts w:asciiTheme="minorHAnsi" w:hAnsiTheme="minorHAnsi" w:cstheme="minorHAnsi"/>
                <w:color w:val="000000"/>
                <w:sz w:val="18"/>
                <w:szCs w:val="18"/>
              </w:rPr>
              <w:t xml:space="preserve">t </w:t>
            </w:r>
            <w:r w:rsidRPr="007D4BD0">
              <w:rPr>
                <w:rFonts w:asciiTheme="minorHAnsi" w:hAnsiTheme="minorHAnsi" w:cstheme="minorHAnsi"/>
                <w:color w:val="000000"/>
                <w:sz w:val="18"/>
                <w:szCs w:val="18"/>
              </w:rPr>
              <w:t>the Christian festival of Easter, revisiting the Easter story and recognising how the Easter story is central to the overall ‘big story’ of The Bible as the part</w:t>
            </w:r>
            <w:r>
              <w:rPr>
                <w:rFonts w:asciiTheme="minorHAnsi" w:hAnsiTheme="minorHAnsi" w:cstheme="minorHAnsi"/>
                <w:color w:val="000000"/>
                <w:sz w:val="18"/>
                <w:szCs w:val="18"/>
              </w:rPr>
              <w:t xml:space="preserve"> </w:t>
            </w:r>
            <w:r w:rsidRPr="007D4BD0">
              <w:rPr>
                <w:rFonts w:asciiTheme="minorHAnsi" w:hAnsiTheme="minorHAnsi" w:cstheme="minorHAnsi"/>
                <w:color w:val="000000"/>
                <w:sz w:val="18"/>
                <w:szCs w:val="18"/>
              </w:rPr>
              <w:t>where salvation happens. They learn about how Christians try to follow the example of Jesus showing forgiveness to others. The core Christian belief of new</w:t>
            </w:r>
            <w:r>
              <w:rPr>
                <w:rFonts w:asciiTheme="minorHAnsi" w:hAnsiTheme="minorHAnsi" w:cstheme="minorHAnsi"/>
                <w:color w:val="000000"/>
                <w:sz w:val="18"/>
                <w:szCs w:val="18"/>
              </w:rPr>
              <w:t xml:space="preserve"> </w:t>
            </w:r>
            <w:r w:rsidRPr="007D4BD0">
              <w:rPr>
                <w:rFonts w:asciiTheme="minorHAnsi" w:hAnsiTheme="minorHAnsi" w:cstheme="minorHAnsi"/>
                <w:color w:val="000000"/>
                <w:sz w:val="18"/>
                <w:szCs w:val="18"/>
              </w:rPr>
              <w:t>and everlasting life is shared, linked to Jesus rising from the dead.</w:t>
            </w:r>
          </w:p>
          <w:p w:rsidR="006C1B33" w:rsidRPr="007D4BD0" w:rsidRDefault="006C1B33" w:rsidP="00E14D36">
            <w:pPr>
              <w:tabs>
                <w:tab w:val="left" w:pos="1220"/>
              </w:tabs>
              <w:jc w:val="center"/>
              <w:rPr>
                <w:rFonts w:asciiTheme="minorHAnsi" w:hAnsiTheme="minorHAnsi" w:cstheme="minorHAnsi"/>
                <w:sz w:val="18"/>
                <w:szCs w:val="18"/>
              </w:rPr>
            </w:pPr>
          </w:p>
        </w:tc>
        <w:tc>
          <w:tcPr>
            <w:tcW w:w="1706" w:type="dxa"/>
            <w:vAlign w:val="center"/>
          </w:tcPr>
          <w:p w:rsidR="008B65BC" w:rsidRPr="007D4BD0" w:rsidRDefault="007D4BD0" w:rsidP="007D4BD0">
            <w:pPr>
              <w:pStyle w:val="NormalWeb"/>
              <w:jc w:val="center"/>
              <w:rPr>
                <w:rFonts w:asciiTheme="minorHAnsi" w:hAnsiTheme="minorHAnsi" w:cstheme="minorHAnsi"/>
                <w:color w:val="000000"/>
                <w:sz w:val="18"/>
                <w:szCs w:val="18"/>
              </w:rPr>
            </w:pPr>
            <w:r>
              <w:rPr>
                <w:rFonts w:asciiTheme="minorHAnsi" w:hAnsiTheme="minorHAnsi" w:cstheme="minorHAnsi"/>
                <w:color w:val="000000"/>
                <w:sz w:val="18"/>
                <w:szCs w:val="18"/>
              </w:rPr>
              <w:t>T</w:t>
            </w:r>
            <w:r w:rsidR="008B65BC" w:rsidRPr="007D4BD0">
              <w:rPr>
                <w:rFonts w:asciiTheme="minorHAnsi" w:hAnsiTheme="minorHAnsi" w:cstheme="minorHAnsi"/>
                <w:color w:val="000000"/>
                <w:sz w:val="18"/>
                <w:szCs w:val="18"/>
              </w:rPr>
              <w:t>his unit is the second unit in which pupils learn about the faith of Judaism. They learn about the synagogue as the Jewish place of gathering, worship and learning and how the synagogue helps a Jewish person live out their faith. Pupils also learn about some more special times for Jewish people: - the festivals of Sukkot, Purim and Passover.</w:t>
            </w:r>
          </w:p>
          <w:p w:rsidR="006C1B33" w:rsidRPr="007D4BD0" w:rsidRDefault="006C1B33" w:rsidP="00E14D36">
            <w:pPr>
              <w:tabs>
                <w:tab w:val="left" w:pos="1220"/>
              </w:tabs>
              <w:jc w:val="center"/>
              <w:rPr>
                <w:rFonts w:asciiTheme="minorHAnsi" w:hAnsiTheme="minorHAnsi" w:cstheme="minorHAnsi"/>
                <w:sz w:val="18"/>
                <w:szCs w:val="18"/>
              </w:rPr>
            </w:pPr>
          </w:p>
        </w:tc>
        <w:tc>
          <w:tcPr>
            <w:tcW w:w="1784" w:type="dxa"/>
            <w:vAlign w:val="center"/>
          </w:tcPr>
          <w:p w:rsidR="006C1B33" w:rsidRPr="007D4BD0" w:rsidRDefault="007D4BD0" w:rsidP="007D4BD0">
            <w:pPr>
              <w:pStyle w:val="NormalWeb"/>
              <w:jc w:val="center"/>
              <w:rPr>
                <w:rFonts w:asciiTheme="minorHAnsi" w:hAnsiTheme="minorHAnsi" w:cstheme="minorHAnsi"/>
                <w:color w:val="000000"/>
                <w:sz w:val="18"/>
                <w:szCs w:val="18"/>
              </w:rPr>
            </w:pPr>
            <w:r w:rsidRPr="007D4BD0">
              <w:rPr>
                <w:rFonts w:asciiTheme="minorHAnsi" w:hAnsiTheme="minorHAnsi" w:cstheme="minorHAnsi"/>
                <w:color w:val="000000"/>
                <w:sz w:val="18"/>
                <w:szCs w:val="18"/>
              </w:rPr>
              <w:t>This unit helps pupils understand that most Christians believe God created the world and that The Bible tells the account of God’s creation. Through their learning, they learn about how Christians recognise God as a kind God, in giving His creation. They believe that he still gives today to sustain the world. Christians therefore try to give as well – to other people and to God. They consider how important love is for Christians: - the love of God for humanity, the love of Christians for God and the love of Christians for others, trying to emulate God’s love.</w:t>
            </w:r>
          </w:p>
        </w:tc>
      </w:tr>
      <w:tr w:rsidR="00870A01" w:rsidTr="00E14D36">
        <w:trPr>
          <w:trHeight w:val="1295"/>
        </w:trPr>
        <w:tc>
          <w:tcPr>
            <w:tcW w:w="1132" w:type="dxa"/>
            <w:shd w:val="clear" w:color="auto" w:fill="C2D69B" w:themeFill="accent3" w:themeFillTint="99"/>
            <w:vAlign w:val="center"/>
          </w:tcPr>
          <w:p w:rsidR="006C1B33" w:rsidRPr="00E14D36" w:rsidRDefault="006C1B33" w:rsidP="006C1B33">
            <w:pPr>
              <w:tabs>
                <w:tab w:val="left" w:pos="1220"/>
              </w:tabs>
              <w:jc w:val="center"/>
              <w:rPr>
                <w:sz w:val="20"/>
              </w:rPr>
            </w:pPr>
            <w:r w:rsidRPr="00E14D36">
              <w:rPr>
                <w:sz w:val="20"/>
              </w:rPr>
              <w:t>Living Outcomes</w:t>
            </w:r>
          </w:p>
        </w:tc>
        <w:tc>
          <w:tcPr>
            <w:tcW w:w="1704" w:type="dxa"/>
          </w:tcPr>
          <w:p w:rsidR="006C1B33" w:rsidRPr="00E14D36" w:rsidRDefault="006C1B33" w:rsidP="004D26A0">
            <w:pPr>
              <w:pStyle w:val="ListParagraph"/>
              <w:numPr>
                <w:ilvl w:val="0"/>
                <w:numId w:val="4"/>
              </w:numPr>
              <w:ind w:left="186" w:hanging="142"/>
              <w:rPr>
                <w:rFonts w:cstheme="minorHAnsi"/>
                <w:sz w:val="18"/>
                <w:szCs w:val="18"/>
              </w:rPr>
            </w:pPr>
            <w:r w:rsidRPr="00E14D36">
              <w:rPr>
                <w:sz w:val="18"/>
                <w:szCs w:val="18"/>
              </w:rPr>
              <w:t>Give a reason why something may be of value to themselves and/or others</w:t>
            </w:r>
          </w:p>
          <w:p w:rsidR="006C1B33" w:rsidRPr="00E14D36" w:rsidRDefault="006C1B33" w:rsidP="004D26A0">
            <w:pPr>
              <w:pStyle w:val="ListParagraph"/>
              <w:numPr>
                <w:ilvl w:val="0"/>
                <w:numId w:val="4"/>
              </w:numPr>
              <w:tabs>
                <w:tab w:val="left" w:pos="1220"/>
              </w:tabs>
              <w:ind w:left="186" w:hanging="142"/>
              <w:rPr>
                <w:sz w:val="18"/>
                <w:szCs w:val="18"/>
              </w:rPr>
            </w:pPr>
            <w:r w:rsidRPr="00E14D36">
              <w:rPr>
                <w:sz w:val="18"/>
                <w:szCs w:val="18"/>
              </w:rPr>
              <w:t xml:space="preserve">Give examples of how people put their beliefs into </w:t>
            </w:r>
            <w:r w:rsidRPr="00E14D36">
              <w:rPr>
                <w:sz w:val="18"/>
                <w:szCs w:val="18"/>
              </w:rPr>
              <w:lastRenderedPageBreak/>
              <w:t>practice, in the home, in places of worship and in their lives</w:t>
            </w:r>
          </w:p>
        </w:tc>
        <w:tc>
          <w:tcPr>
            <w:tcW w:w="1862" w:type="dxa"/>
          </w:tcPr>
          <w:p w:rsidR="006C1B33" w:rsidRPr="00E14D36" w:rsidRDefault="006C1B33" w:rsidP="004D26A0">
            <w:pPr>
              <w:pStyle w:val="ListParagraph"/>
              <w:numPr>
                <w:ilvl w:val="0"/>
                <w:numId w:val="5"/>
              </w:numPr>
              <w:tabs>
                <w:tab w:val="left" w:pos="1220"/>
              </w:tabs>
              <w:ind w:left="254" w:hanging="254"/>
              <w:rPr>
                <w:sz w:val="18"/>
                <w:szCs w:val="18"/>
              </w:rPr>
            </w:pPr>
            <w:r w:rsidRPr="00E14D36">
              <w:rPr>
                <w:rFonts w:cs="Calibri"/>
                <w:color w:val="000000" w:themeColor="text1"/>
                <w:sz w:val="18"/>
                <w:szCs w:val="18"/>
              </w:rPr>
              <w:lastRenderedPageBreak/>
              <w:t>Suggest reasons why saints are important in Christianity.</w:t>
            </w:r>
          </w:p>
        </w:tc>
        <w:tc>
          <w:tcPr>
            <w:tcW w:w="1783" w:type="dxa"/>
          </w:tcPr>
          <w:p w:rsidR="006C1B33" w:rsidRPr="00E14D36" w:rsidRDefault="006C1B33" w:rsidP="00E14D36">
            <w:pPr>
              <w:tabs>
                <w:tab w:val="left" w:pos="1220"/>
              </w:tabs>
              <w:rPr>
                <w:sz w:val="18"/>
                <w:szCs w:val="18"/>
              </w:rPr>
            </w:pPr>
          </w:p>
        </w:tc>
        <w:tc>
          <w:tcPr>
            <w:tcW w:w="1784" w:type="dxa"/>
          </w:tcPr>
          <w:p w:rsidR="006C1B33" w:rsidRPr="00870A01" w:rsidRDefault="00870A01" w:rsidP="004D26A0">
            <w:pPr>
              <w:pStyle w:val="ListParagraph"/>
              <w:numPr>
                <w:ilvl w:val="0"/>
                <w:numId w:val="5"/>
              </w:numPr>
              <w:tabs>
                <w:tab w:val="left" w:pos="1220"/>
              </w:tabs>
              <w:ind w:left="218" w:hanging="218"/>
              <w:rPr>
                <w:rFonts w:asciiTheme="minorHAnsi" w:hAnsiTheme="minorHAnsi" w:cstheme="minorHAnsi"/>
                <w:sz w:val="18"/>
                <w:szCs w:val="18"/>
              </w:rPr>
            </w:pPr>
            <w:r w:rsidRPr="00870A01">
              <w:rPr>
                <w:rFonts w:asciiTheme="minorHAnsi" w:hAnsiTheme="minorHAnsi" w:cstheme="minorHAnsi"/>
                <w:color w:val="000000"/>
                <w:sz w:val="18"/>
                <w:szCs w:val="18"/>
              </w:rPr>
              <w:t xml:space="preserve">Talk simply about Judaism and Jewish people Recall what special times they share with their family and friends </w:t>
            </w:r>
            <w:r w:rsidRPr="00870A01">
              <w:rPr>
                <w:rFonts w:asciiTheme="minorHAnsi" w:hAnsiTheme="minorHAnsi" w:cstheme="minorHAnsi"/>
                <w:color w:val="000000"/>
                <w:sz w:val="18"/>
                <w:szCs w:val="18"/>
              </w:rPr>
              <w:lastRenderedPageBreak/>
              <w:t>and why they are special</w:t>
            </w:r>
          </w:p>
        </w:tc>
        <w:tc>
          <w:tcPr>
            <w:tcW w:w="1783" w:type="dxa"/>
          </w:tcPr>
          <w:p w:rsidR="006C1B33" w:rsidRPr="00870A01" w:rsidRDefault="00870A01" w:rsidP="004D26A0">
            <w:pPr>
              <w:pStyle w:val="ListParagraph"/>
              <w:numPr>
                <w:ilvl w:val="0"/>
                <w:numId w:val="5"/>
              </w:numPr>
              <w:tabs>
                <w:tab w:val="left" w:pos="1220"/>
              </w:tabs>
              <w:ind w:left="199" w:hanging="199"/>
              <w:rPr>
                <w:rFonts w:asciiTheme="minorHAnsi" w:hAnsiTheme="minorHAnsi" w:cstheme="minorHAnsi"/>
                <w:sz w:val="18"/>
                <w:szCs w:val="18"/>
              </w:rPr>
            </w:pPr>
            <w:r w:rsidRPr="00870A01">
              <w:rPr>
                <w:rFonts w:asciiTheme="minorHAnsi" w:hAnsiTheme="minorHAnsi" w:cstheme="minorHAnsi"/>
                <w:color w:val="000000"/>
                <w:sz w:val="18"/>
                <w:szCs w:val="18"/>
              </w:rPr>
              <w:lastRenderedPageBreak/>
              <w:t>Reflect on what they find interesting about the Christian faith from what they have learnt about different Christian communities</w:t>
            </w:r>
          </w:p>
        </w:tc>
        <w:tc>
          <w:tcPr>
            <w:tcW w:w="1860" w:type="dxa"/>
          </w:tcPr>
          <w:p w:rsidR="006C1B33" w:rsidRPr="00E14D36" w:rsidRDefault="006C1B33" w:rsidP="00E14D36">
            <w:pPr>
              <w:tabs>
                <w:tab w:val="left" w:pos="1220"/>
              </w:tabs>
              <w:rPr>
                <w:sz w:val="18"/>
                <w:szCs w:val="18"/>
              </w:rPr>
            </w:pPr>
          </w:p>
        </w:tc>
        <w:tc>
          <w:tcPr>
            <w:tcW w:w="1706" w:type="dxa"/>
          </w:tcPr>
          <w:p w:rsidR="007D4BD0" w:rsidRDefault="007D4BD0" w:rsidP="004D26A0">
            <w:pPr>
              <w:pStyle w:val="ListParagraph"/>
              <w:numPr>
                <w:ilvl w:val="0"/>
                <w:numId w:val="5"/>
              </w:numPr>
              <w:tabs>
                <w:tab w:val="left" w:pos="1220"/>
              </w:tabs>
              <w:ind w:left="219" w:hanging="219"/>
              <w:rPr>
                <w:rFonts w:asciiTheme="minorHAnsi" w:hAnsiTheme="minorHAnsi" w:cstheme="minorHAnsi"/>
                <w:color w:val="000000"/>
                <w:sz w:val="18"/>
                <w:szCs w:val="18"/>
              </w:rPr>
            </w:pPr>
            <w:r w:rsidRPr="007D4BD0">
              <w:rPr>
                <w:rFonts w:asciiTheme="minorHAnsi" w:hAnsiTheme="minorHAnsi" w:cstheme="minorHAnsi"/>
                <w:color w:val="000000"/>
                <w:sz w:val="18"/>
                <w:szCs w:val="18"/>
              </w:rPr>
              <w:t>Give examples of how Jewish people celebrate Sukkot in their home and in the synagogue;</w:t>
            </w:r>
          </w:p>
          <w:p w:rsidR="007D4BD0" w:rsidRDefault="007D4BD0" w:rsidP="004D26A0">
            <w:pPr>
              <w:pStyle w:val="ListParagraph"/>
              <w:numPr>
                <w:ilvl w:val="0"/>
                <w:numId w:val="5"/>
              </w:numPr>
              <w:tabs>
                <w:tab w:val="left" w:pos="1220"/>
              </w:tabs>
              <w:ind w:left="219" w:hanging="219"/>
              <w:rPr>
                <w:rFonts w:asciiTheme="minorHAnsi" w:hAnsiTheme="minorHAnsi" w:cstheme="minorHAnsi"/>
                <w:color w:val="000000"/>
                <w:sz w:val="18"/>
                <w:szCs w:val="18"/>
              </w:rPr>
            </w:pPr>
            <w:r w:rsidRPr="007D4BD0">
              <w:rPr>
                <w:rFonts w:asciiTheme="minorHAnsi" w:hAnsiTheme="minorHAnsi" w:cstheme="minorHAnsi"/>
                <w:color w:val="000000"/>
                <w:sz w:val="18"/>
                <w:szCs w:val="18"/>
              </w:rPr>
              <w:t xml:space="preserve">Give examples of how Jewish </w:t>
            </w:r>
            <w:r w:rsidRPr="007D4BD0">
              <w:rPr>
                <w:rFonts w:asciiTheme="minorHAnsi" w:hAnsiTheme="minorHAnsi" w:cstheme="minorHAnsi"/>
                <w:color w:val="000000"/>
                <w:sz w:val="18"/>
                <w:szCs w:val="18"/>
              </w:rPr>
              <w:lastRenderedPageBreak/>
              <w:t>people put their beliefs into practice in the synagogue;</w:t>
            </w:r>
          </w:p>
          <w:p w:rsidR="007D4BD0" w:rsidRPr="007D4BD0" w:rsidRDefault="007D4BD0" w:rsidP="004D26A0">
            <w:pPr>
              <w:pStyle w:val="ListParagraph"/>
              <w:numPr>
                <w:ilvl w:val="0"/>
                <w:numId w:val="5"/>
              </w:numPr>
              <w:tabs>
                <w:tab w:val="left" w:pos="1220"/>
              </w:tabs>
              <w:ind w:left="219" w:hanging="219"/>
              <w:rPr>
                <w:rFonts w:asciiTheme="minorHAnsi" w:hAnsiTheme="minorHAnsi" w:cstheme="minorHAnsi"/>
                <w:color w:val="000000"/>
                <w:sz w:val="18"/>
                <w:szCs w:val="18"/>
              </w:rPr>
            </w:pPr>
            <w:r w:rsidRPr="007D4BD0">
              <w:rPr>
                <w:rFonts w:asciiTheme="minorHAnsi" w:hAnsiTheme="minorHAnsi" w:cstheme="minorHAnsi"/>
                <w:color w:val="000000"/>
                <w:sz w:val="18"/>
                <w:szCs w:val="18"/>
              </w:rPr>
              <w:t>Explain why the synagogue is important to a Jewish person.</w:t>
            </w:r>
          </w:p>
        </w:tc>
        <w:tc>
          <w:tcPr>
            <w:tcW w:w="1784" w:type="dxa"/>
          </w:tcPr>
          <w:p w:rsidR="007D4BD0" w:rsidRDefault="007D4BD0" w:rsidP="004D26A0">
            <w:pPr>
              <w:pStyle w:val="ListParagraph"/>
              <w:numPr>
                <w:ilvl w:val="0"/>
                <w:numId w:val="5"/>
              </w:numPr>
              <w:tabs>
                <w:tab w:val="left" w:pos="1220"/>
              </w:tabs>
              <w:ind w:left="191" w:hanging="191"/>
              <w:rPr>
                <w:rFonts w:asciiTheme="minorHAnsi" w:hAnsiTheme="minorHAnsi" w:cstheme="minorHAnsi"/>
                <w:color w:val="000000"/>
                <w:sz w:val="18"/>
                <w:szCs w:val="18"/>
              </w:rPr>
            </w:pPr>
            <w:r w:rsidRPr="007D4BD0">
              <w:rPr>
                <w:rFonts w:asciiTheme="minorHAnsi" w:hAnsiTheme="minorHAnsi" w:cstheme="minorHAnsi"/>
                <w:color w:val="000000"/>
                <w:sz w:val="18"/>
                <w:szCs w:val="18"/>
              </w:rPr>
              <w:lastRenderedPageBreak/>
              <w:t xml:space="preserve">Develop an awareness of how Christians and other people put their beliefs about creation into practice in living their lives, e.g. </w:t>
            </w:r>
            <w:r w:rsidRPr="007D4BD0">
              <w:rPr>
                <w:rFonts w:asciiTheme="minorHAnsi" w:hAnsiTheme="minorHAnsi" w:cstheme="minorHAnsi"/>
                <w:color w:val="000000"/>
                <w:sz w:val="18"/>
                <w:szCs w:val="18"/>
              </w:rPr>
              <w:lastRenderedPageBreak/>
              <w:t>celebrating, thanking God, donating food and caring for the world, etc.</w:t>
            </w:r>
          </w:p>
          <w:p w:rsidR="007D4BD0" w:rsidRPr="007D4BD0" w:rsidRDefault="007D4BD0" w:rsidP="004D26A0">
            <w:pPr>
              <w:pStyle w:val="ListParagraph"/>
              <w:numPr>
                <w:ilvl w:val="0"/>
                <w:numId w:val="5"/>
              </w:numPr>
              <w:tabs>
                <w:tab w:val="left" w:pos="1220"/>
              </w:tabs>
              <w:ind w:left="191" w:hanging="191"/>
              <w:rPr>
                <w:rFonts w:asciiTheme="minorHAnsi" w:hAnsiTheme="minorHAnsi" w:cstheme="minorHAnsi"/>
                <w:color w:val="000000"/>
                <w:sz w:val="18"/>
                <w:szCs w:val="18"/>
              </w:rPr>
            </w:pPr>
            <w:r w:rsidRPr="007D4BD0">
              <w:rPr>
                <w:rFonts w:asciiTheme="minorHAnsi" w:hAnsiTheme="minorHAnsi" w:cstheme="minorHAnsi"/>
                <w:color w:val="000000"/>
                <w:sz w:val="18"/>
                <w:szCs w:val="18"/>
              </w:rPr>
              <w:t>Understand how saying “Thank you” to God is part of worship for Christians and some other faiths</w:t>
            </w:r>
          </w:p>
        </w:tc>
      </w:tr>
      <w:tr w:rsidR="00870A01" w:rsidTr="00E14D36">
        <w:trPr>
          <w:trHeight w:val="1295"/>
        </w:trPr>
        <w:tc>
          <w:tcPr>
            <w:tcW w:w="1132" w:type="dxa"/>
            <w:shd w:val="clear" w:color="auto" w:fill="548DD4" w:themeFill="text2" w:themeFillTint="99"/>
            <w:vAlign w:val="center"/>
          </w:tcPr>
          <w:p w:rsidR="006C1B33" w:rsidRPr="00E14D36" w:rsidRDefault="006C1B33" w:rsidP="006C1B33">
            <w:pPr>
              <w:tabs>
                <w:tab w:val="left" w:pos="1220"/>
              </w:tabs>
              <w:jc w:val="center"/>
              <w:rPr>
                <w:sz w:val="20"/>
              </w:rPr>
            </w:pPr>
            <w:r w:rsidRPr="00E14D36">
              <w:rPr>
                <w:sz w:val="20"/>
              </w:rPr>
              <w:lastRenderedPageBreak/>
              <w:t>Thinking Outcomes</w:t>
            </w:r>
          </w:p>
        </w:tc>
        <w:tc>
          <w:tcPr>
            <w:tcW w:w="1704" w:type="dxa"/>
          </w:tcPr>
          <w:p w:rsidR="006C1B33" w:rsidRPr="00E14D36" w:rsidRDefault="006C1B33" w:rsidP="004D26A0">
            <w:pPr>
              <w:pStyle w:val="ListParagraph"/>
              <w:numPr>
                <w:ilvl w:val="0"/>
                <w:numId w:val="4"/>
              </w:numPr>
              <w:tabs>
                <w:tab w:val="left" w:pos="1220"/>
              </w:tabs>
              <w:ind w:left="186" w:hanging="142"/>
              <w:rPr>
                <w:sz w:val="18"/>
                <w:szCs w:val="18"/>
              </w:rPr>
            </w:pPr>
            <w:r w:rsidRPr="00E14D36">
              <w:rPr>
                <w:sz w:val="18"/>
                <w:szCs w:val="18"/>
              </w:rPr>
              <w:t>Ask thoughtful questions about their own and others’ ideas, feelings and experiences</w:t>
            </w:r>
          </w:p>
        </w:tc>
        <w:tc>
          <w:tcPr>
            <w:tcW w:w="1862" w:type="dxa"/>
          </w:tcPr>
          <w:p w:rsidR="006C1B33" w:rsidRPr="00E14D36" w:rsidRDefault="006C1B33" w:rsidP="004D26A0">
            <w:pPr>
              <w:pStyle w:val="ListParagraph"/>
              <w:numPr>
                <w:ilvl w:val="0"/>
                <w:numId w:val="5"/>
              </w:numPr>
              <w:tabs>
                <w:tab w:val="left" w:pos="1220"/>
              </w:tabs>
              <w:ind w:left="254" w:hanging="254"/>
              <w:rPr>
                <w:sz w:val="18"/>
                <w:szCs w:val="18"/>
              </w:rPr>
            </w:pPr>
            <w:r w:rsidRPr="00E14D36">
              <w:rPr>
                <w:rFonts w:cs="Calibri"/>
                <w:color w:val="000000" w:themeColor="text1"/>
                <w:sz w:val="18"/>
                <w:szCs w:val="18"/>
              </w:rPr>
              <w:t>Apply the idea of being a saint to their own life and the life of those around them</w:t>
            </w:r>
          </w:p>
        </w:tc>
        <w:tc>
          <w:tcPr>
            <w:tcW w:w="1783" w:type="dxa"/>
          </w:tcPr>
          <w:p w:rsidR="00E14D36" w:rsidRPr="00E14D36" w:rsidRDefault="00E14D36" w:rsidP="004D26A0">
            <w:pPr>
              <w:pStyle w:val="ListParagraph"/>
              <w:numPr>
                <w:ilvl w:val="0"/>
                <w:numId w:val="5"/>
              </w:numPr>
              <w:ind w:left="223" w:hanging="142"/>
              <w:rPr>
                <w:rFonts w:cstheme="minorHAnsi"/>
                <w:color w:val="000000" w:themeColor="text1"/>
                <w:sz w:val="18"/>
                <w:szCs w:val="18"/>
              </w:rPr>
            </w:pPr>
            <w:r w:rsidRPr="00E14D36">
              <w:rPr>
                <w:rFonts w:cstheme="minorHAnsi"/>
                <w:color w:val="000000" w:themeColor="text1"/>
                <w:sz w:val="18"/>
                <w:szCs w:val="18"/>
              </w:rPr>
              <w:t>Suggest how we might be like those who are in our family/those around us.</w:t>
            </w:r>
          </w:p>
          <w:p w:rsidR="00E14D36" w:rsidRPr="00E14D36" w:rsidRDefault="00E14D36" w:rsidP="004D26A0">
            <w:pPr>
              <w:pStyle w:val="ListParagraph"/>
              <w:numPr>
                <w:ilvl w:val="0"/>
                <w:numId w:val="5"/>
              </w:numPr>
              <w:ind w:left="223" w:hanging="142"/>
              <w:rPr>
                <w:rFonts w:cstheme="minorHAnsi"/>
                <w:color w:val="000000" w:themeColor="text1"/>
                <w:sz w:val="18"/>
                <w:szCs w:val="18"/>
              </w:rPr>
            </w:pPr>
            <w:r w:rsidRPr="00E14D36">
              <w:rPr>
                <w:rFonts w:cstheme="minorHAnsi"/>
                <w:color w:val="000000" w:themeColor="text1"/>
                <w:sz w:val="18"/>
                <w:szCs w:val="18"/>
              </w:rPr>
              <w:t>Talk about how our school community is like a family and that we all have things in common with each other</w:t>
            </w:r>
          </w:p>
          <w:p w:rsidR="00E14D36" w:rsidRPr="00E14D36" w:rsidRDefault="00E14D36" w:rsidP="004D26A0">
            <w:pPr>
              <w:pStyle w:val="ListParagraph"/>
              <w:numPr>
                <w:ilvl w:val="0"/>
                <w:numId w:val="5"/>
              </w:numPr>
              <w:ind w:left="223" w:hanging="142"/>
              <w:rPr>
                <w:rFonts w:cstheme="minorHAnsi"/>
                <w:color w:val="000000" w:themeColor="text1"/>
                <w:sz w:val="18"/>
                <w:szCs w:val="18"/>
              </w:rPr>
            </w:pPr>
            <w:r w:rsidRPr="00E14D36">
              <w:rPr>
                <w:rFonts w:cstheme="minorHAnsi"/>
                <w:color w:val="000000" w:themeColor="text1"/>
                <w:sz w:val="18"/>
                <w:szCs w:val="18"/>
              </w:rPr>
              <w:t>Give a simple reason for a view that they have.</w:t>
            </w:r>
          </w:p>
          <w:p w:rsidR="006C1B33" w:rsidRPr="00E14D36" w:rsidRDefault="00E14D36" w:rsidP="004D26A0">
            <w:pPr>
              <w:pStyle w:val="ListParagraph"/>
              <w:numPr>
                <w:ilvl w:val="0"/>
                <w:numId w:val="5"/>
              </w:numPr>
              <w:tabs>
                <w:tab w:val="left" w:pos="1220"/>
              </w:tabs>
              <w:ind w:left="223" w:hanging="142"/>
              <w:rPr>
                <w:sz w:val="18"/>
                <w:szCs w:val="18"/>
              </w:rPr>
            </w:pPr>
            <w:r w:rsidRPr="00E14D36">
              <w:rPr>
                <w:rFonts w:cstheme="minorHAnsi"/>
                <w:color w:val="000000" w:themeColor="text1"/>
                <w:sz w:val="18"/>
                <w:szCs w:val="18"/>
              </w:rPr>
              <w:t>Respond sensitively and imaginatively to questions about their own and others’ ideas, experiences and feelings</w:t>
            </w:r>
          </w:p>
        </w:tc>
        <w:tc>
          <w:tcPr>
            <w:tcW w:w="1784" w:type="dxa"/>
          </w:tcPr>
          <w:p w:rsidR="00870A01" w:rsidRPr="00870A01" w:rsidRDefault="00870A01" w:rsidP="004D26A0">
            <w:pPr>
              <w:pStyle w:val="ListParagraph"/>
              <w:numPr>
                <w:ilvl w:val="0"/>
                <w:numId w:val="5"/>
              </w:numPr>
              <w:tabs>
                <w:tab w:val="left" w:pos="1220"/>
              </w:tabs>
              <w:ind w:left="218" w:hanging="218"/>
              <w:rPr>
                <w:rFonts w:asciiTheme="minorHAnsi" w:hAnsiTheme="minorHAnsi" w:cstheme="minorHAnsi"/>
                <w:sz w:val="18"/>
                <w:szCs w:val="18"/>
              </w:rPr>
            </w:pPr>
            <w:r w:rsidRPr="00870A01">
              <w:rPr>
                <w:rFonts w:asciiTheme="minorHAnsi" w:hAnsiTheme="minorHAnsi" w:cstheme="minorHAnsi"/>
                <w:color w:val="000000"/>
                <w:sz w:val="18"/>
                <w:szCs w:val="18"/>
              </w:rPr>
              <w:t xml:space="preserve">Identify how Shabbat is celebrated by Jewish people and what it means to them </w:t>
            </w:r>
          </w:p>
          <w:p w:rsidR="00870A01" w:rsidRPr="00870A01" w:rsidRDefault="00870A01" w:rsidP="004D26A0">
            <w:pPr>
              <w:pStyle w:val="ListParagraph"/>
              <w:numPr>
                <w:ilvl w:val="0"/>
                <w:numId w:val="5"/>
              </w:numPr>
              <w:tabs>
                <w:tab w:val="left" w:pos="1220"/>
              </w:tabs>
              <w:ind w:left="218" w:hanging="218"/>
              <w:rPr>
                <w:rFonts w:asciiTheme="minorHAnsi" w:hAnsiTheme="minorHAnsi" w:cstheme="minorHAnsi"/>
                <w:sz w:val="18"/>
                <w:szCs w:val="18"/>
              </w:rPr>
            </w:pPr>
            <w:r w:rsidRPr="00870A01">
              <w:rPr>
                <w:rFonts w:asciiTheme="minorHAnsi" w:hAnsiTheme="minorHAnsi" w:cstheme="minorHAnsi"/>
                <w:color w:val="000000"/>
                <w:sz w:val="18"/>
                <w:szCs w:val="18"/>
              </w:rPr>
              <w:t xml:space="preserve">Explain how Havdalah prepares Jewish people for the new week ahead </w:t>
            </w:r>
          </w:p>
          <w:p w:rsidR="006C1B33" w:rsidRPr="00870A01" w:rsidRDefault="00870A01" w:rsidP="004D26A0">
            <w:pPr>
              <w:pStyle w:val="ListParagraph"/>
              <w:numPr>
                <w:ilvl w:val="0"/>
                <w:numId w:val="5"/>
              </w:numPr>
              <w:tabs>
                <w:tab w:val="left" w:pos="1220"/>
              </w:tabs>
              <w:ind w:left="218" w:hanging="218"/>
              <w:rPr>
                <w:rFonts w:asciiTheme="minorHAnsi" w:hAnsiTheme="minorHAnsi" w:cstheme="minorHAnsi"/>
                <w:sz w:val="18"/>
                <w:szCs w:val="18"/>
              </w:rPr>
            </w:pPr>
            <w:r w:rsidRPr="00870A01">
              <w:rPr>
                <w:rFonts w:asciiTheme="minorHAnsi" w:hAnsiTheme="minorHAnsi" w:cstheme="minorHAnsi"/>
                <w:color w:val="000000"/>
                <w:sz w:val="18"/>
                <w:szCs w:val="18"/>
              </w:rPr>
              <w:t>Talk about Rosh Hashanah;</w:t>
            </w:r>
          </w:p>
        </w:tc>
        <w:tc>
          <w:tcPr>
            <w:tcW w:w="1783" w:type="dxa"/>
          </w:tcPr>
          <w:p w:rsidR="00870A01" w:rsidRPr="00870A01" w:rsidRDefault="00870A01" w:rsidP="004D26A0">
            <w:pPr>
              <w:pStyle w:val="ListParagraph"/>
              <w:numPr>
                <w:ilvl w:val="0"/>
                <w:numId w:val="5"/>
              </w:numPr>
              <w:tabs>
                <w:tab w:val="left" w:pos="280"/>
                <w:tab w:val="left" w:pos="1220"/>
              </w:tabs>
              <w:ind w:left="138" w:hanging="130"/>
              <w:rPr>
                <w:rFonts w:asciiTheme="minorHAnsi" w:hAnsiTheme="minorHAnsi" w:cstheme="minorHAnsi"/>
                <w:sz w:val="18"/>
                <w:szCs w:val="18"/>
              </w:rPr>
            </w:pPr>
            <w:r w:rsidRPr="00870A01">
              <w:rPr>
                <w:rFonts w:asciiTheme="minorHAnsi" w:hAnsiTheme="minorHAnsi" w:cstheme="minorHAnsi"/>
                <w:color w:val="000000"/>
                <w:sz w:val="18"/>
                <w:szCs w:val="18"/>
              </w:rPr>
              <w:t xml:space="preserve">Talk about a local Christian community in addition to the Church of England school and its parish church </w:t>
            </w:r>
          </w:p>
          <w:p w:rsidR="006C1B33" w:rsidRPr="00870A01" w:rsidRDefault="00870A01" w:rsidP="004D26A0">
            <w:pPr>
              <w:pStyle w:val="ListParagraph"/>
              <w:numPr>
                <w:ilvl w:val="0"/>
                <w:numId w:val="5"/>
              </w:numPr>
              <w:tabs>
                <w:tab w:val="left" w:pos="280"/>
                <w:tab w:val="left" w:pos="1220"/>
              </w:tabs>
              <w:ind w:left="138" w:hanging="130"/>
              <w:rPr>
                <w:rFonts w:asciiTheme="minorHAnsi" w:hAnsiTheme="minorHAnsi" w:cstheme="minorHAnsi"/>
                <w:sz w:val="18"/>
                <w:szCs w:val="18"/>
              </w:rPr>
            </w:pPr>
            <w:r w:rsidRPr="00870A01">
              <w:rPr>
                <w:rFonts w:asciiTheme="minorHAnsi" w:hAnsiTheme="minorHAnsi" w:cstheme="minorHAnsi"/>
                <w:color w:val="000000"/>
                <w:sz w:val="18"/>
                <w:szCs w:val="18"/>
              </w:rPr>
              <w:t>Explore how a local Christian community, other than the parish church, worships</w:t>
            </w:r>
          </w:p>
        </w:tc>
        <w:tc>
          <w:tcPr>
            <w:tcW w:w="1860" w:type="dxa"/>
          </w:tcPr>
          <w:p w:rsidR="007D4BD0" w:rsidRPr="007D4BD0" w:rsidRDefault="007D4BD0" w:rsidP="004D26A0">
            <w:pPr>
              <w:pStyle w:val="ListParagraph"/>
              <w:numPr>
                <w:ilvl w:val="0"/>
                <w:numId w:val="5"/>
              </w:numPr>
              <w:tabs>
                <w:tab w:val="left" w:pos="1220"/>
              </w:tabs>
              <w:ind w:left="199" w:hanging="199"/>
              <w:rPr>
                <w:rFonts w:asciiTheme="minorHAnsi" w:hAnsiTheme="minorHAnsi" w:cstheme="minorHAnsi"/>
                <w:sz w:val="18"/>
                <w:szCs w:val="18"/>
              </w:rPr>
            </w:pPr>
            <w:r w:rsidRPr="007D4BD0">
              <w:rPr>
                <w:rFonts w:asciiTheme="minorHAnsi" w:hAnsiTheme="minorHAnsi" w:cstheme="minorHAnsi"/>
                <w:color w:val="000000"/>
                <w:sz w:val="18"/>
                <w:szCs w:val="18"/>
              </w:rPr>
              <w:t xml:space="preserve">Relate the words and actions of Jesus to how Christians believe they should try to forgive </w:t>
            </w:r>
          </w:p>
          <w:p w:rsidR="006C1B33" w:rsidRPr="007D4BD0" w:rsidRDefault="007D4BD0" w:rsidP="004D26A0">
            <w:pPr>
              <w:pStyle w:val="ListParagraph"/>
              <w:numPr>
                <w:ilvl w:val="0"/>
                <w:numId w:val="5"/>
              </w:numPr>
              <w:tabs>
                <w:tab w:val="left" w:pos="1220"/>
              </w:tabs>
              <w:ind w:left="199" w:hanging="199"/>
              <w:rPr>
                <w:rFonts w:asciiTheme="minorHAnsi" w:hAnsiTheme="minorHAnsi" w:cstheme="minorHAnsi"/>
                <w:sz w:val="18"/>
                <w:szCs w:val="18"/>
              </w:rPr>
            </w:pPr>
            <w:r w:rsidRPr="007D4BD0">
              <w:rPr>
                <w:rFonts w:asciiTheme="minorHAnsi" w:hAnsiTheme="minorHAnsi" w:cstheme="minorHAnsi"/>
                <w:color w:val="000000"/>
                <w:sz w:val="18"/>
                <w:szCs w:val="18"/>
              </w:rPr>
              <w:t>Share thoughtful insights about their own and others’ ideas, feelings and experiences</w:t>
            </w:r>
          </w:p>
        </w:tc>
        <w:tc>
          <w:tcPr>
            <w:tcW w:w="1706" w:type="dxa"/>
          </w:tcPr>
          <w:p w:rsidR="007D4BD0" w:rsidRDefault="007D4BD0" w:rsidP="004D26A0">
            <w:pPr>
              <w:pStyle w:val="ListParagraph"/>
              <w:numPr>
                <w:ilvl w:val="0"/>
                <w:numId w:val="5"/>
              </w:numPr>
              <w:tabs>
                <w:tab w:val="left" w:pos="1220"/>
              </w:tabs>
              <w:ind w:left="259" w:hanging="259"/>
              <w:rPr>
                <w:rFonts w:asciiTheme="minorHAnsi" w:hAnsiTheme="minorHAnsi" w:cstheme="minorHAnsi"/>
                <w:color w:val="000000"/>
                <w:sz w:val="18"/>
                <w:szCs w:val="18"/>
              </w:rPr>
            </w:pPr>
            <w:r w:rsidRPr="007D4BD0">
              <w:rPr>
                <w:rFonts w:asciiTheme="minorHAnsi" w:hAnsiTheme="minorHAnsi" w:cstheme="minorHAnsi"/>
                <w:color w:val="000000"/>
                <w:sz w:val="18"/>
                <w:szCs w:val="18"/>
              </w:rPr>
              <w:t>Reflect on the experiences and feelings of Jews in the Passover story and how Jews might feel today when they celebrate Passover.</w:t>
            </w:r>
          </w:p>
          <w:p w:rsidR="007D4BD0" w:rsidRPr="007D4BD0" w:rsidRDefault="007D4BD0" w:rsidP="004D26A0">
            <w:pPr>
              <w:pStyle w:val="ListParagraph"/>
              <w:numPr>
                <w:ilvl w:val="0"/>
                <w:numId w:val="5"/>
              </w:numPr>
              <w:tabs>
                <w:tab w:val="left" w:pos="1220"/>
              </w:tabs>
              <w:ind w:left="259" w:hanging="259"/>
              <w:rPr>
                <w:rFonts w:asciiTheme="minorHAnsi" w:hAnsiTheme="minorHAnsi" w:cstheme="minorHAnsi"/>
                <w:color w:val="000000"/>
                <w:sz w:val="18"/>
                <w:szCs w:val="18"/>
              </w:rPr>
            </w:pPr>
            <w:r w:rsidRPr="007D4BD0">
              <w:rPr>
                <w:rFonts w:asciiTheme="minorHAnsi" w:hAnsiTheme="minorHAnsi" w:cstheme="minorHAnsi"/>
                <w:color w:val="000000"/>
                <w:sz w:val="18"/>
                <w:szCs w:val="18"/>
              </w:rPr>
              <w:t>Identify how the celebrations of Purim remind Jewish people about the way to live, e.g. right/wrong, good/bad, etc.</w:t>
            </w:r>
          </w:p>
        </w:tc>
        <w:tc>
          <w:tcPr>
            <w:tcW w:w="1784" w:type="dxa"/>
          </w:tcPr>
          <w:p w:rsidR="007D4BD0" w:rsidRPr="007D4BD0" w:rsidRDefault="007D4BD0" w:rsidP="004D26A0">
            <w:pPr>
              <w:pStyle w:val="ListParagraph"/>
              <w:numPr>
                <w:ilvl w:val="0"/>
                <w:numId w:val="5"/>
              </w:numPr>
              <w:tabs>
                <w:tab w:val="left" w:pos="1220"/>
              </w:tabs>
              <w:ind w:left="166" w:hanging="166"/>
              <w:rPr>
                <w:rFonts w:asciiTheme="minorHAnsi" w:hAnsiTheme="minorHAnsi" w:cstheme="minorHAnsi"/>
                <w:sz w:val="18"/>
                <w:szCs w:val="18"/>
              </w:rPr>
            </w:pPr>
            <w:r w:rsidRPr="007D4BD0">
              <w:rPr>
                <w:rFonts w:asciiTheme="minorHAnsi" w:hAnsiTheme="minorHAnsi" w:cstheme="minorHAnsi"/>
                <w:color w:val="000000"/>
                <w:sz w:val="18"/>
                <w:szCs w:val="18"/>
              </w:rPr>
              <w:t xml:space="preserve">Respond to the world around them in a way that shows awe, gratitude and responsibility, etc. </w:t>
            </w:r>
          </w:p>
          <w:p w:rsidR="006C1B33" w:rsidRPr="007D4BD0" w:rsidRDefault="007D4BD0" w:rsidP="004D26A0">
            <w:pPr>
              <w:pStyle w:val="ListParagraph"/>
              <w:numPr>
                <w:ilvl w:val="0"/>
                <w:numId w:val="5"/>
              </w:numPr>
              <w:tabs>
                <w:tab w:val="left" w:pos="1220"/>
              </w:tabs>
              <w:ind w:left="166" w:hanging="166"/>
              <w:rPr>
                <w:rFonts w:asciiTheme="minorHAnsi" w:hAnsiTheme="minorHAnsi" w:cstheme="minorHAnsi"/>
                <w:sz w:val="18"/>
                <w:szCs w:val="18"/>
              </w:rPr>
            </w:pPr>
            <w:r w:rsidRPr="007D4BD0">
              <w:rPr>
                <w:rFonts w:asciiTheme="minorHAnsi" w:hAnsiTheme="minorHAnsi" w:cstheme="minorHAnsi"/>
                <w:color w:val="000000"/>
                <w:sz w:val="18"/>
                <w:szCs w:val="18"/>
              </w:rPr>
              <w:t>Talk about their own emotions in response to creation and thankfulness, etc.</w:t>
            </w:r>
          </w:p>
        </w:tc>
      </w:tr>
      <w:tr w:rsidR="00870A01" w:rsidTr="00E14D36">
        <w:trPr>
          <w:trHeight w:val="1295"/>
        </w:trPr>
        <w:tc>
          <w:tcPr>
            <w:tcW w:w="1132" w:type="dxa"/>
            <w:shd w:val="clear" w:color="auto" w:fill="B2A1C7" w:themeFill="accent4" w:themeFillTint="99"/>
            <w:vAlign w:val="center"/>
          </w:tcPr>
          <w:p w:rsidR="006C1B33" w:rsidRPr="00E14D36" w:rsidRDefault="006C1B33" w:rsidP="006C1B33">
            <w:pPr>
              <w:tabs>
                <w:tab w:val="left" w:pos="1220"/>
              </w:tabs>
              <w:jc w:val="center"/>
              <w:rPr>
                <w:sz w:val="20"/>
              </w:rPr>
            </w:pPr>
            <w:r w:rsidRPr="00E14D36">
              <w:rPr>
                <w:sz w:val="20"/>
              </w:rPr>
              <w:t>Believing Outcomes</w:t>
            </w:r>
          </w:p>
        </w:tc>
        <w:tc>
          <w:tcPr>
            <w:tcW w:w="1704" w:type="dxa"/>
          </w:tcPr>
          <w:p w:rsidR="006C1B33" w:rsidRPr="00E14D36" w:rsidRDefault="006C1B33" w:rsidP="004D26A0">
            <w:pPr>
              <w:pStyle w:val="ListParagraph"/>
              <w:numPr>
                <w:ilvl w:val="0"/>
                <w:numId w:val="4"/>
              </w:numPr>
              <w:ind w:left="186" w:hanging="142"/>
              <w:rPr>
                <w:rFonts w:cstheme="minorHAnsi"/>
                <w:sz w:val="18"/>
                <w:szCs w:val="18"/>
              </w:rPr>
            </w:pPr>
            <w:r w:rsidRPr="00E14D36">
              <w:rPr>
                <w:sz w:val="18"/>
                <w:szCs w:val="18"/>
              </w:rPr>
              <w:t>Talk simply about their core beliefs and concepts and what they mean</w:t>
            </w:r>
          </w:p>
          <w:p w:rsidR="006C1B33" w:rsidRPr="00E14D36" w:rsidRDefault="006C1B33" w:rsidP="004D26A0">
            <w:pPr>
              <w:pStyle w:val="ListParagraph"/>
              <w:numPr>
                <w:ilvl w:val="0"/>
                <w:numId w:val="4"/>
              </w:numPr>
              <w:tabs>
                <w:tab w:val="left" w:pos="1220"/>
              </w:tabs>
              <w:ind w:left="186" w:hanging="142"/>
              <w:rPr>
                <w:sz w:val="18"/>
                <w:szCs w:val="18"/>
              </w:rPr>
            </w:pPr>
            <w:r w:rsidRPr="00E14D36">
              <w:rPr>
                <w:sz w:val="18"/>
                <w:szCs w:val="18"/>
              </w:rPr>
              <w:t>Retell religious, spiritual and moral stories and identify how they show what people believe</w:t>
            </w:r>
          </w:p>
        </w:tc>
        <w:tc>
          <w:tcPr>
            <w:tcW w:w="1862" w:type="dxa"/>
          </w:tcPr>
          <w:p w:rsidR="006C1B33" w:rsidRPr="00E14D36" w:rsidRDefault="006C1B33" w:rsidP="004D26A0">
            <w:pPr>
              <w:pStyle w:val="ListParagraph"/>
              <w:numPr>
                <w:ilvl w:val="0"/>
                <w:numId w:val="5"/>
              </w:numPr>
              <w:ind w:left="254" w:hanging="254"/>
              <w:rPr>
                <w:rFonts w:cs="Calibri"/>
                <w:color w:val="000000" w:themeColor="text1"/>
                <w:sz w:val="18"/>
                <w:szCs w:val="18"/>
              </w:rPr>
            </w:pPr>
            <w:r w:rsidRPr="00E14D36">
              <w:rPr>
                <w:rFonts w:cs="Calibri"/>
                <w:color w:val="000000" w:themeColor="text1"/>
                <w:sz w:val="18"/>
                <w:szCs w:val="18"/>
              </w:rPr>
              <w:t>Retell the story of who/what the school is dedicated after.</w:t>
            </w:r>
          </w:p>
          <w:p w:rsidR="006C1B33" w:rsidRPr="00E14D36" w:rsidRDefault="006C1B33" w:rsidP="004D26A0">
            <w:pPr>
              <w:pStyle w:val="ListParagraph"/>
              <w:numPr>
                <w:ilvl w:val="0"/>
                <w:numId w:val="5"/>
              </w:numPr>
              <w:ind w:left="254" w:hanging="254"/>
              <w:rPr>
                <w:rFonts w:cs="Calibri"/>
                <w:color w:val="000000" w:themeColor="text1"/>
                <w:sz w:val="18"/>
                <w:szCs w:val="18"/>
              </w:rPr>
            </w:pPr>
            <w:r w:rsidRPr="00E14D36">
              <w:rPr>
                <w:rFonts w:cs="Calibri"/>
                <w:color w:val="000000" w:themeColor="text1"/>
                <w:sz w:val="18"/>
                <w:szCs w:val="18"/>
              </w:rPr>
              <w:t>Express what a Christian might learn from the life of the saint that the school is named after or from who/what the school is named after?</w:t>
            </w:r>
          </w:p>
          <w:p w:rsidR="006C1B33" w:rsidRPr="00E14D36" w:rsidRDefault="006C1B33" w:rsidP="004D26A0">
            <w:pPr>
              <w:pStyle w:val="ListParagraph"/>
              <w:numPr>
                <w:ilvl w:val="0"/>
                <w:numId w:val="5"/>
              </w:numPr>
              <w:ind w:left="254" w:hanging="254"/>
              <w:rPr>
                <w:rFonts w:cs="Calibri"/>
                <w:color w:val="000000" w:themeColor="text1"/>
                <w:sz w:val="18"/>
                <w:szCs w:val="18"/>
              </w:rPr>
            </w:pPr>
            <w:r w:rsidRPr="00E14D36">
              <w:rPr>
                <w:rFonts w:cs="Calibri"/>
                <w:color w:val="000000" w:themeColor="text1"/>
                <w:sz w:val="18"/>
                <w:szCs w:val="18"/>
              </w:rPr>
              <w:t xml:space="preserve">Reflect on the saint’s beliefs and </w:t>
            </w:r>
            <w:r w:rsidRPr="00E14D36">
              <w:rPr>
                <w:rFonts w:cs="Calibri"/>
                <w:color w:val="000000" w:themeColor="text1"/>
                <w:sz w:val="18"/>
                <w:szCs w:val="18"/>
              </w:rPr>
              <w:lastRenderedPageBreak/>
              <w:t>how the saint lived his/her life.</w:t>
            </w:r>
          </w:p>
          <w:p w:rsidR="006C1B33" w:rsidRPr="00E14D36" w:rsidRDefault="006C1B33" w:rsidP="004D26A0">
            <w:pPr>
              <w:pStyle w:val="ListParagraph"/>
              <w:numPr>
                <w:ilvl w:val="0"/>
                <w:numId w:val="5"/>
              </w:numPr>
              <w:ind w:left="254" w:hanging="254"/>
              <w:rPr>
                <w:rFonts w:cs="Calibri"/>
                <w:color w:val="000000" w:themeColor="text1"/>
                <w:sz w:val="18"/>
                <w:szCs w:val="18"/>
              </w:rPr>
            </w:pPr>
            <w:r w:rsidRPr="00E14D36">
              <w:rPr>
                <w:rFonts w:cs="Calibri"/>
                <w:color w:val="000000" w:themeColor="text1"/>
                <w:sz w:val="18"/>
                <w:szCs w:val="18"/>
              </w:rPr>
              <w:t>Recognise the special qualities that make someone a saint.</w:t>
            </w:r>
          </w:p>
          <w:p w:rsidR="006C1B33" w:rsidRPr="00E14D36" w:rsidRDefault="006C1B33" w:rsidP="004D26A0">
            <w:pPr>
              <w:pStyle w:val="ListParagraph"/>
              <w:numPr>
                <w:ilvl w:val="0"/>
                <w:numId w:val="5"/>
              </w:numPr>
              <w:ind w:left="254" w:hanging="254"/>
              <w:rPr>
                <w:rFonts w:cs="Calibri"/>
                <w:color w:val="000000" w:themeColor="text1"/>
                <w:sz w:val="18"/>
                <w:szCs w:val="18"/>
              </w:rPr>
            </w:pPr>
            <w:r w:rsidRPr="00E14D36">
              <w:rPr>
                <w:rFonts w:cs="Calibri"/>
                <w:color w:val="000000" w:themeColor="text1"/>
                <w:sz w:val="18"/>
                <w:szCs w:val="18"/>
              </w:rPr>
              <w:t>Express the importance of Saints to Christians.</w:t>
            </w:r>
          </w:p>
        </w:tc>
        <w:tc>
          <w:tcPr>
            <w:tcW w:w="1783" w:type="dxa"/>
          </w:tcPr>
          <w:p w:rsidR="00E14D36" w:rsidRPr="00E14D36" w:rsidRDefault="00E14D36" w:rsidP="004D26A0">
            <w:pPr>
              <w:pStyle w:val="ListParagraph"/>
              <w:numPr>
                <w:ilvl w:val="0"/>
                <w:numId w:val="5"/>
              </w:numPr>
              <w:ind w:left="223" w:hanging="142"/>
              <w:rPr>
                <w:rFonts w:cstheme="minorHAnsi"/>
                <w:color w:val="000000" w:themeColor="text1"/>
                <w:sz w:val="18"/>
                <w:szCs w:val="18"/>
              </w:rPr>
            </w:pPr>
            <w:r w:rsidRPr="00E14D36">
              <w:rPr>
                <w:rFonts w:cstheme="minorHAnsi"/>
                <w:color w:val="000000" w:themeColor="text1"/>
                <w:sz w:val="18"/>
                <w:szCs w:val="18"/>
              </w:rPr>
              <w:lastRenderedPageBreak/>
              <w:t>Retell the story of the Nativity</w:t>
            </w:r>
          </w:p>
          <w:p w:rsidR="00E14D36" w:rsidRPr="00E14D36" w:rsidRDefault="00E14D36" w:rsidP="004D26A0">
            <w:pPr>
              <w:pStyle w:val="ListParagraph"/>
              <w:numPr>
                <w:ilvl w:val="0"/>
                <w:numId w:val="5"/>
              </w:numPr>
              <w:ind w:left="223" w:hanging="142"/>
              <w:rPr>
                <w:rFonts w:cstheme="minorHAnsi"/>
                <w:color w:val="000000" w:themeColor="text1"/>
                <w:sz w:val="18"/>
                <w:szCs w:val="18"/>
              </w:rPr>
            </w:pPr>
            <w:r w:rsidRPr="00E14D36">
              <w:rPr>
                <w:rFonts w:cstheme="minorHAnsi"/>
                <w:color w:val="000000" w:themeColor="text1"/>
                <w:sz w:val="18"/>
                <w:szCs w:val="18"/>
              </w:rPr>
              <w:t>Talk about (for Christians) Jesus is God’s Son and was born as a baby.</w:t>
            </w:r>
          </w:p>
          <w:p w:rsidR="00E14D36" w:rsidRPr="00E14D36" w:rsidRDefault="00E14D36" w:rsidP="004D26A0">
            <w:pPr>
              <w:pStyle w:val="ListParagraph"/>
              <w:numPr>
                <w:ilvl w:val="0"/>
                <w:numId w:val="5"/>
              </w:numPr>
              <w:ind w:left="223" w:hanging="142"/>
              <w:rPr>
                <w:rFonts w:cstheme="minorHAnsi"/>
                <w:color w:val="000000" w:themeColor="text1"/>
                <w:sz w:val="18"/>
                <w:szCs w:val="18"/>
              </w:rPr>
            </w:pPr>
            <w:r w:rsidRPr="00E14D36">
              <w:rPr>
                <w:rFonts w:cstheme="minorHAnsi"/>
                <w:color w:val="000000" w:themeColor="text1"/>
                <w:sz w:val="18"/>
                <w:szCs w:val="18"/>
              </w:rPr>
              <w:t>Show who the different figures are in the Nativity story,</w:t>
            </w:r>
          </w:p>
          <w:p w:rsidR="00E14D36" w:rsidRPr="00E14D36" w:rsidRDefault="00E14D36" w:rsidP="004D26A0">
            <w:pPr>
              <w:pStyle w:val="ListParagraph"/>
              <w:numPr>
                <w:ilvl w:val="0"/>
                <w:numId w:val="5"/>
              </w:numPr>
              <w:ind w:left="223" w:hanging="142"/>
              <w:rPr>
                <w:rFonts w:cstheme="minorHAnsi"/>
                <w:color w:val="000000" w:themeColor="text1"/>
                <w:sz w:val="18"/>
                <w:szCs w:val="18"/>
              </w:rPr>
            </w:pPr>
            <w:r w:rsidRPr="00E14D36">
              <w:rPr>
                <w:rFonts w:cstheme="minorHAnsi"/>
                <w:color w:val="000000" w:themeColor="text1"/>
                <w:sz w:val="18"/>
                <w:szCs w:val="18"/>
              </w:rPr>
              <w:t xml:space="preserve">Suggest what different characters and symbols mean, </w:t>
            </w:r>
            <w:r w:rsidRPr="00E14D36">
              <w:rPr>
                <w:rFonts w:cstheme="minorHAnsi"/>
                <w:color w:val="000000" w:themeColor="text1"/>
                <w:sz w:val="18"/>
                <w:szCs w:val="18"/>
              </w:rPr>
              <w:lastRenderedPageBreak/>
              <w:t>e.g. in different representations of Nativity figures, paintings, etc.</w:t>
            </w:r>
          </w:p>
          <w:p w:rsidR="006C1B33" w:rsidRPr="00E14D36" w:rsidRDefault="00E14D36" w:rsidP="004D26A0">
            <w:pPr>
              <w:pStyle w:val="ListParagraph"/>
              <w:numPr>
                <w:ilvl w:val="0"/>
                <w:numId w:val="5"/>
              </w:numPr>
              <w:tabs>
                <w:tab w:val="left" w:pos="1220"/>
              </w:tabs>
              <w:ind w:left="223" w:hanging="142"/>
              <w:rPr>
                <w:sz w:val="18"/>
                <w:szCs w:val="18"/>
              </w:rPr>
            </w:pPr>
            <w:r w:rsidRPr="00E14D36">
              <w:rPr>
                <w:rFonts w:cstheme="minorHAnsi"/>
                <w:color w:val="000000" w:themeColor="text1"/>
                <w:sz w:val="18"/>
                <w:szCs w:val="18"/>
              </w:rPr>
              <w:t>Suggest how Jesus might be like us and also like God</w:t>
            </w:r>
          </w:p>
        </w:tc>
        <w:tc>
          <w:tcPr>
            <w:tcW w:w="1784" w:type="dxa"/>
          </w:tcPr>
          <w:p w:rsidR="00870A01" w:rsidRPr="00870A01" w:rsidRDefault="00870A01" w:rsidP="004D26A0">
            <w:pPr>
              <w:pStyle w:val="ListParagraph"/>
              <w:numPr>
                <w:ilvl w:val="0"/>
                <w:numId w:val="5"/>
              </w:numPr>
              <w:tabs>
                <w:tab w:val="left" w:pos="1220"/>
              </w:tabs>
              <w:ind w:left="243" w:hanging="243"/>
              <w:rPr>
                <w:rFonts w:asciiTheme="minorHAnsi" w:hAnsiTheme="minorHAnsi" w:cstheme="minorHAnsi"/>
                <w:sz w:val="18"/>
                <w:szCs w:val="18"/>
              </w:rPr>
            </w:pPr>
            <w:r w:rsidRPr="00870A01">
              <w:rPr>
                <w:rFonts w:asciiTheme="minorHAnsi" w:hAnsiTheme="minorHAnsi" w:cstheme="minorHAnsi"/>
                <w:color w:val="000000"/>
                <w:sz w:val="18"/>
                <w:szCs w:val="18"/>
              </w:rPr>
              <w:lastRenderedPageBreak/>
              <w:t xml:space="preserve">Respond thoughtfully with a wish for someone at the beginning of a new year </w:t>
            </w:r>
          </w:p>
          <w:p w:rsidR="00870A01" w:rsidRPr="00870A01" w:rsidRDefault="00870A01" w:rsidP="004D26A0">
            <w:pPr>
              <w:pStyle w:val="ListParagraph"/>
              <w:numPr>
                <w:ilvl w:val="0"/>
                <w:numId w:val="5"/>
              </w:numPr>
              <w:tabs>
                <w:tab w:val="left" w:pos="1220"/>
              </w:tabs>
              <w:ind w:left="243" w:hanging="243"/>
              <w:rPr>
                <w:rFonts w:asciiTheme="minorHAnsi" w:hAnsiTheme="minorHAnsi" w:cstheme="minorHAnsi"/>
                <w:sz w:val="18"/>
                <w:szCs w:val="18"/>
              </w:rPr>
            </w:pPr>
            <w:r w:rsidRPr="00870A01">
              <w:rPr>
                <w:rFonts w:asciiTheme="minorHAnsi" w:hAnsiTheme="minorHAnsi" w:cstheme="minorHAnsi"/>
                <w:color w:val="000000"/>
                <w:sz w:val="18"/>
                <w:szCs w:val="18"/>
              </w:rPr>
              <w:t xml:space="preserve">Talk about Hanukkah; </w:t>
            </w:r>
          </w:p>
          <w:p w:rsidR="006C1B33" w:rsidRPr="00870A01" w:rsidRDefault="00870A01" w:rsidP="004D26A0">
            <w:pPr>
              <w:pStyle w:val="ListParagraph"/>
              <w:numPr>
                <w:ilvl w:val="0"/>
                <w:numId w:val="5"/>
              </w:numPr>
              <w:tabs>
                <w:tab w:val="left" w:pos="1220"/>
              </w:tabs>
              <w:ind w:left="243" w:hanging="243"/>
              <w:rPr>
                <w:rFonts w:asciiTheme="minorHAnsi" w:hAnsiTheme="minorHAnsi" w:cstheme="minorHAnsi"/>
                <w:sz w:val="18"/>
                <w:szCs w:val="18"/>
              </w:rPr>
            </w:pPr>
            <w:r w:rsidRPr="00870A01">
              <w:rPr>
                <w:rFonts w:asciiTheme="minorHAnsi" w:hAnsiTheme="minorHAnsi" w:cstheme="minorHAnsi"/>
                <w:color w:val="000000"/>
                <w:sz w:val="18"/>
                <w:szCs w:val="18"/>
              </w:rPr>
              <w:t>Reflect on what gives them hope</w:t>
            </w:r>
          </w:p>
        </w:tc>
        <w:tc>
          <w:tcPr>
            <w:tcW w:w="1783" w:type="dxa"/>
          </w:tcPr>
          <w:p w:rsidR="006C1B33" w:rsidRPr="00870A01" w:rsidRDefault="00870A01" w:rsidP="004D26A0">
            <w:pPr>
              <w:pStyle w:val="ListParagraph"/>
              <w:numPr>
                <w:ilvl w:val="0"/>
                <w:numId w:val="5"/>
              </w:numPr>
              <w:tabs>
                <w:tab w:val="left" w:pos="1220"/>
              </w:tabs>
              <w:ind w:left="138" w:hanging="138"/>
              <w:rPr>
                <w:rFonts w:asciiTheme="minorHAnsi" w:hAnsiTheme="minorHAnsi" w:cstheme="minorHAnsi"/>
                <w:sz w:val="18"/>
                <w:szCs w:val="18"/>
              </w:rPr>
            </w:pPr>
            <w:r w:rsidRPr="00870A01">
              <w:rPr>
                <w:rFonts w:asciiTheme="minorHAnsi" w:hAnsiTheme="minorHAnsi" w:cstheme="minorHAnsi"/>
                <w:color w:val="000000"/>
                <w:sz w:val="18"/>
                <w:szCs w:val="18"/>
              </w:rPr>
              <w:t>Talk simply about some of the core beliefs that Christians share</w:t>
            </w:r>
          </w:p>
        </w:tc>
        <w:tc>
          <w:tcPr>
            <w:tcW w:w="1860" w:type="dxa"/>
          </w:tcPr>
          <w:p w:rsidR="007D4BD0" w:rsidRDefault="007D4BD0" w:rsidP="004D26A0">
            <w:pPr>
              <w:pStyle w:val="ListParagraph"/>
              <w:numPr>
                <w:ilvl w:val="0"/>
                <w:numId w:val="5"/>
              </w:numPr>
              <w:tabs>
                <w:tab w:val="left" w:pos="1220"/>
              </w:tabs>
              <w:ind w:left="199" w:hanging="199"/>
              <w:rPr>
                <w:rFonts w:asciiTheme="minorHAnsi" w:hAnsiTheme="minorHAnsi" w:cstheme="minorHAnsi"/>
                <w:color w:val="000000"/>
                <w:sz w:val="18"/>
                <w:szCs w:val="18"/>
              </w:rPr>
            </w:pPr>
            <w:r w:rsidRPr="007D4BD0">
              <w:rPr>
                <w:rFonts w:asciiTheme="minorHAnsi" w:hAnsiTheme="minorHAnsi" w:cstheme="minorHAnsi"/>
                <w:color w:val="000000"/>
                <w:sz w:val="18"/>
                <w:szCs w:val="18"/>
              </w:rPr>
              <w:t>Identify what Christians believe the Easter story teaches from Jesus rising from the dead</w:t>
            </w:r>
          </w:p>
          <w:p w:rsidR="007D4BD0" w:rsidRPr="007D4BD0" w:rsidRDefault="007D4BD0" w:rsidP="004D26A0">
            <w:pPr>
              <w:pStyle w:val="ListParagraph"/>
              <w:numPr>
                <w:ilvl w:val="0"/>
                <w:numId w:val="5"/>
              </w:numPr>
              <w:tabs>
                <w:tab w:val="left" w:pos="1220"/>
              </w:tabs>
              <w:ind w:left="199" w:hanging="199"/>
              <w:rPr>
                <w:rFonts w:asciiTheme="minorHAnsi" w:hAnsiTheme="minorHAnsi" w:cstheme="minorHAnsi"/>
                <w:color w:val="000000"/>
                <w:sz w:val="18"/>
                <w:szCs w:val="18"/>
              </w:rPr>
            </w:pPr>
            <w:r w:rsidRPr="007D4BD0">
              <w:rPr>
                <w:rFonts w:asciiTheme="minorHAnsi" w:hAnsiTheme="minorHAnsi" w:cstheme="minorHAnsi"/>
                <w:color w:val="000000"/>
                <w:sz w:val="18"/>
                <w:szCs w:val="18"/>
              </w:rPr>
              <w:t>Begin to relate Easter to the ‘big story’ of the Bible</w:t>
            </w:r>
          </w:p>
        </w:tc>
        <w:tc>
          <w:tcPr>
            <w:tcW w:w="1706" w:type="dxa"/>
          </w:tcPr>
          <w:p w:rsidR="007D4BD0" w:rsidRDefault="007D4BD0" w:rsidP="004D26A0">
            <w:pPr>
              <w:pStyle w:val="ListParagraph"/>
              <w:numPr>
                <w:ilvl w:val="0"/>
                <w:numId w:val="5"/>
              </w:numPr>
              <w:tabs>
                <w:tab w:val="left" w:pos="1220"/>
              </w:tabs>
              <w:ind w:left="316" w:hanging="283"/>
              <w:rPr>
                <w:rFonts w:asciiTheme="minorHAnsi" w:hAnsiTheme="minorHAnsi" w:cstheme="minorHAnsi"/>
                <w:color w:val="000000"/>
                <w:sz w:val="18"/>
                <w:szCs w:val="18"/>
              </w:rPr>
            </w:pPr>
            <w:r w:rsidRPr="007D4BD0">
              <w:rPr>
                <w:rFonts w:asciiTheme="minorHAnsi" w:hAnsiTheme="minorHAnsi" w:cstheme="minorHAnsi"/>
                <w:color w:val="000000"/>
                <w:sz w:val="18"/>
                <w:szCs w:val="18"/>
              </w:rPr>
              <w:t>Retell the story of Passover;</w:t>
            </w:r>
          </w:p>
          <w:p w:rsidR="007D4BD0" w:rsidRDefault="007D4BD0" w:rsidP="004D26A0">
            <w:pPr>
              <w:pStyle w:val="ListParagraph"/>
              <w:numPr>
                <w:ilvl w:val="0"/>
                <w:numId w:val="5"/>
              </w:numPr>
              <w:tabs>
                <w:tab w:val="left" w:pos="1220"/>
              </w:tabs>
              <w:ind w:left="316" w:hanging="283"/>
              <w:rPr>
                <w:rFonts w:asciiTheme="minorHAnsi" w:hAnsiTheme="minorHAnsi" w:cstheme="minorHAnsi"/>
                <w:color w:val="000000"/>
                <w:sz w:val="18"/>
                <w:szCs w:val="18"/>
              </w:rPr>
            </w:pPr>
            <w:r w:rsidRPr="007D4BD0">
              <w:rPr>
                <w:rFonts w:asciiTheme="minorHAnsi" w:hAnsiTheme="minorHAnsi" w:cstheme="minorHAnsi"/>
                <w:color w:val="000000"/>
                <w:sz w:val="18"/>
                <w:szCs w:val="18"/>
              </w:rPr>
              <w:t>Retell the story of Purim;</w:t>
            </w:r>
          </w:p>
          <w:p w:rsidR="007D4BD0" w:rsidRDefault="007D4BD0" w:rsidP="004D26A0">
            <w:pPr>
              <w:pStyle w:val="ListParagraph"/>
              <w:numPr>
                <w:ilvl w:val="0"/>
                <w:numId w:val="5"/>
              </w:numPr>
              <w:tabs>
                <w:tab w:val="left" w:pos="1220"/>
              </w:tabs>
              <w:ind w:left="316" w:hanging="283"/>
              <w:rPr>
                <w:rFonts w:asciiTheme="minorHAnsi" w:hAnsiTheme="minorHAnsi" w:cstheme="minorHAnsi"/>
                <w:color w:val="000000"/>
                <w:sz w:val="18"/>
                <w:szCs w:val="18"/>
              </w:rPr>
            </w:pPr>
            <w:r w:rsidRPr="007D4BD0">
              <w:rPr>
                <w:rFonts w:asciiTheme="minorHAnsi" w:hAnsiTheme="minorHAnsi" w:cstheme="minorHAnsi"/>
                <w:color w:val="000000"/>
                <w:sz w:val="18"/>
                <w:szCs w:val="18"/>
              </w:rPr>
              <w:t>Retell the story of Sukkot;</w:t>
            </w:r>
          </w:p>
          <w:p w:rsidR="007D4BD0" w:rsidRPr="007D4BD0" w:rsidRDefault="007D4BD0" w:rsidP="004D26A0">
            <w:pPr>
              <w:pStyle w:val="ListParagraph"/>
              <w:numPr>
                <w:ilvl w:val="0"/>
                <w:numId w:val="5"/>
              </w:numPr>
              <w:tabs>
                <w:tab w:val="left" w:pos="1220"/>
              </w:tabs>
              <w:ind w:left="316" w:hanging="283"/>
              <w:rPr>
                <w:rFonts w:asciiTheme="minorHAnsi" w:hAnsiTheme="minorHAnsi" w:cstheme="minorHAnsi"/>
                <w:color w:val="000000"/>
                <w:sz w:val="18"/>
                <w:szCs w:val="18"/>
              </w:rPr>
            </w:pPr>
            <w:r w:rsidRPr="007D4BD0">
              <w:rPr>
                <w:rFonts w:asciiTheme="minorHAnsi" w:hAnsiTheme="minorHAnsi" w:cstheme="minorHAnsi"/>
                <w:color w:val="000000"/>
                <w:sz w:val="18"/>
                <w:szCs w:val="18"/>
              </w:rPr>
              <w:t>Identify the objects in a synagogue, and explain how they mean for Jewish people;</w:t>
            </w:r>
          </w:p>
        </w:tc>
        <w:tc>
          <w:tcPr>
            <w:tcW w:w="1784" w:type="dxa"/>
          </w:tcPr>
          <w:p w:rsidR="007D4BD0" w:rsidRDefault="007D4BD0" w:rsidP="004D26A0">
            <w:pPr>
              <w:pStyle w:val="ListParagraph"/>
              <w:numPr>
                <w:ilvl w:val="0"/>
                <w:numId w:val="5"/>
              </w:numPr>
              <w:tabs>
                <w:tab w:val="left" w:pos="1220"/>
              </w:tabs>
              <w:ind w:left="147" w:hanging="142"/>
              <w:rPr>
                <w:rFonts w:asciiTheme="minorHAnsi" w:hAnsiTheme="minorHAnsi" w:cstheme="minorHAnsi"/>
                <w:color w:val="000000"/>
                <w:sz w:val="18"/>
                <w:szCs w:val="18"/>
              </w:rPr>
            </w:pPr>
            <w:r w:rsidRPr="007D4BD0">
              <w:rPr>
                <w:rFonts w:asciiTheme="minorHAnsi" w:hAnsiTheme="minorHAnsi" w:cstheme="minorHAnsi"/>
                <w:color w:val="000000"/>
                <w:sz w:val="18"/>
                <w:szCs w:val="18"/>
              </w:rPr>
              <w:t>Demonstrate appreciation for what we have</w:t>
            </w:r>
          </w:p>
          <w:p w:rsidR="007D4BD0" w:rsidRDefault="007D4BD0" w:rsidP="004D26A0">
            <w:pPr>
              <w:pStyle w:val="ListParagraph"/>
              <w:numPr>
                <w:ilvl w:val="0"/>
                <w:numId w:val="5"/>
              </w:numPr>
              <w:tabs>
                <w:tab w:val="left" w:pos="1220"/>
              </w:tabs>
              <w:ind w:left="147" w:hanging="142"/>
              <w:rPr>
                <w:rFonts w:asciiTheme="minorHAnsi" w:hAnsiTheme="minorHAnsi" w:cstheme="minorHAnsi"/>
                <w:color w:val="000000"/>
                <w:sz w:val="18"/>
                <w:szCs w:val="18"/>
              </w:rPr>
            </w:pPr>
            <w:r w:rsidRPr="007D4BD0">
              <w:rPr>
                <w:rFonts w:asciiTheme="minorHAnsi" w:hAnsiTheme="minorHAnsi" w:cstheme="minorHAnsi"/>
                <w:color w:val="000000"/>
                <w:sz w:val="18"/>
                <w:szCs w:val="18"/>
              </w:rPr>
              <w:t xml:space="preserve">Identify how the Christian creation story demonstrates some things that Christians believe </w:t>
            </w:r>
          </w:p>
          <w:p w:rsidR="007D4BD0" w:rsidRPr="007D4BD0" w:rsidRDefault="007D4BD0" w:rsidP="004D26A0">
            <w:pPr>
              <w:pStyle w:val="ListParagraph"/>
              <w:numPr>
                <w:ilvl w:val="0"/>
                <w:numId w:val="5"/>
              </w:numPr>
              <w:tabs>
                <w:tab w:val="left" w:pos="1220"/>
              </w:tabs>
              <w:ind w:left="147" w:hanging="142"/>
              <w:rPr>
                <w:rFonts w:asciiTheme="minorHAnsi" w:hAnsiTheme="minorHAnsi" w:cstheme="minorHAnsi"/>
                <w:color w:val="000000"/>
                <w:sz w:val="18"/>
                <w:szCs w:val="18"/>
              </w:rPr>
            </w:pPr>
            <w:r w:rsidRPr="007D4BD0">
              <w:rPr>
                <w:rFonts w:asciiTheme="minorHAnsi" w:hAnsiTheme="minorHAnsi" w:cstheme="minorHAnsi"/>
                <w:color w:val="000000"/>
                <w:sz w:val="18"/>
                <w:szCs w:val="18"/>
              </w:rPr>
              <w:t>Talk simply about the Christian concept of Creation regarding God as Creator</w:t>
            </w:r>
          </w:p>
        </w:tc>
      </w:tr>
    </w:tbl>
    <w:p w:rsidR="00E14D36" w:rsidRDefault="00E14D36"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p w:rsidR="00870A01" w:rsidRDefault="00870A01" w:rsidP="00913215">
      <w:pPr>
        <w:tabs>
          <w:tab w:val="left" w:pos="1220"/>
        </w:tabs>
      </w:pPr>
    </w:p>
    <w:tbl>
      <w:tblPr>
        <w:tblStyle w:val="TableGrid"/>
        <w:tblW w:w="15398" w:type="dxa"/>
        <w:tblInd w:w="-856" w:type="dxa"/>
        <w:tblLook w:val="04A0" w:firstRow="1" w:lastRow="0" w:firstColumn="1" w:lastColumn="0" w:noHBand="0" w:noVBand="1"/>
      </w:tblPr>
      <w:tblGrid>
        <w:gridCol w:w="1132"/>
        <w:gridCol w:w="1704"/>
        <w:gridCol w:w="1862"/>
        <w:gridCol w:w="1783"/>
        <w:gridCol w:w="1784"/>
        <w:gridCol w:w="1783"/>
        <w:gridCol w:w="1860"/>
        <w:gridCol w:w="1706"/>
        <w:gridCol w:w="1784"/>
      </w:tblGrid>
      <w:tr w:rsidR="00FA4754" w:rsidTr="009B2E91">
        <w:trPr>
          <w:trHeight w:val="469"/>
        </w:trPr>
        <w:tc>
          <w:tcPr>
            <w:tcW w:w="1132" w:type="dxa"/>
          </w:tcPr>
          <w:p w:rsidR="00E14D36" w:rsidRPr="00E14D36" w:rsidRDefault="00E14D36" w:rsidP="009B2E91">
            <w:pPr>
              <w:tabs>
                <w:tab w:val="left" w:pos="1220"/>
              </w:tabs>
              <w:jc w:val="center"/>
              <w:rPr>
                <w:u w:val="single"/>
              </w:rPr>
            </w:pPr>
            <w:r w:rsidRPr="00E14D36">
              <w:rPr>
                <w:sz w:val="28"/>
                <w:u w:val="single"/>
              </w:rPr>
              <w:t xml:space="preserve">YEAR </w:t>
            </w:r>
            <w:r>
              <w:rPr>
                <w:sz w:val="28"/>
                <w:u w:val="single"/>
              </w:rPr>
              <w:t>2</w:t>
            </w:r>
          </w:p>
        </w:tc>
        <w:tc>
          <w:tcPr>
            <w:tcW w:w="1704"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Autumn 1</w:t>
            </w:r>
          </w:p>
        </w:tc>
        <w:tc>
          <w:tcPr>
            <w:tcW w:w="3645" w:type="dxa"/>
            <w:gridSpan w:val="2"/>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 xml:space="preserve">Autumn 2 </w:t>
            </w:r>
          </w:p>
        </w:tc>
        <w:tc>
          <w:tcPr>
            <w:tcW w:w="1784"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1</w:t>
            </w:r>
          </w:p>
        </w:tc>
        <w:tc>
          <w:tcPr>
            <w:tcW w:w="3643" w:type="dxa"/>
            <w:gridSpan w:val="2"/>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2</w:t>
            </w:r>
          </w:p>
        </w:tc>
        <w:tc>
          <w:tcPr>
            <w:tcW w:w="1706"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1</w:t>
            </w:r>
          </w:p>
        </w:tc>
        <w:tc>
          <w:tcPr>
            <w:tcW w:w="1784"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2</w:t>
            </w:r>
          </w:p>
        </w:tc>
      </w:tr>
      <w:tr w:rsidR="00FA4754" w:rsidTr="009B2E91">
        <w:trPr>
          <w:trHeight w:val="1078"/>
        </w:trPr>
        <w:tc>
          <w:tcPr>
            <w:tcW w:w="1132" w:type="dxa"/>
          </w:tcPr>
          <w:p w:rsidR="009B2E91" w:rsidRDefault="009B2E91" w:rsidP="009B2E91">
            <w:pPr>
              <w:tabs>
                <w:tab w:val="left" w:pos="1220"/>
              </w:tabs>
            </w:pPr>
          </w:p>
        </w:tc>
        <w:tc>
          <w:tcPr>
            <w:tcW w:w="170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Why do Christians make and keep promises before God?</w:t>
            </w:r>
          </w:p>
        </w:tc>
        <w:tc>
          <w:tcPr>
            <w:tcW w:w="1862"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can we learn from the story of Noah?</w:t>
            </w:r>
          </w:p>
        </w:tc>
        <w:tc>
          <w:tcPr>
            <w:tcW w:w="1783"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does the ‘Light of the World’ mean for Christians?</w:t>
            </w:r>
          </w:p>
        </w:tc>
        <w:tc>
          <w:tcPr>
            <w:tcW w:w="178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does it mean to be a Muslim?</w:t>
            </w:r>
          </w:p>
        </w:tc>
        <w:tc>
          <w:tcPr>
            <w:tcW w:w="1783" w:type="dxa"/>
            <w:shd w:val="clear" w:color="auto" w:fill="B8CCE4" w:themeFill="accent1" w:themeFillTint="66"/>
            <w:vAlign w:val="center"/>
          </w:tcPr>
          <w:p w:rsidR="009B2E91" w:rsidRPr="009B2E91" w:rsidRDefault="009B2E91" w:rsidP="009B2E91">
            <w:pPr>
              <w:jc w:val="center"/>
              <w:rPr>
                <w:rFonts w:asciiTheme="minorHAnsi" w:hAnsiTheme="minorHAnsi" w:cstheme="minorHAnsi"/>
                <w:sz w:val="20"/>
                <w:szCs w:val="20"/>
                <w:u w:val="single"/>
              </w:rPr>
            </w:pPr>
            <w:r w:rsidRPr="009B2E91">
              <w:rPr>
                <w:rFonts w:asciiTheme="minorHAnsi" w:hAnsiTheme="minorHAnsi" w:cstheme="minorHAnsi"/>
                <w:sz w:val="20"/>
                <w:szCs w:val="20"/>
                <w:u w:val="single"/>
              </w:rPr>
              <w:t>Why are women so important in the Bible?</w:t>
            </w:r>
          </w:p>
        </w:tc>
        <w:tc>
          <w:tcPr>
            <w:tcW w:w="1860"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Do Easter symbols help us to understand Easter?</w:t>
            </w:r>
          </w:p>
        </w:tc>
        <w:tc>
          <w:tcPr>
            <w:tcW w:w="1706"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What helps Muslims</w:t>
            </w:r>
          </w:p>
          <w:p w:rsidR="009B2E91" w:rsidRPr="009B2E91" w:rsidRDefault="009B2E91" w:rsidP="009B2E91">
            <w:pPr>
              <w:jc w:val="center"/>
              <w:rPr>
                <w:rFonts w:asciiTheme="minorHAnsi" w:hAnsiTheme="minorHAnsi" w:cstheme="minorHAnsi"/>
                <w:sz w:val="20"/>
                <w:szCs w:val="20"/>
                <w:u w:val="single"/>
              </w:rPr>
            </w:pPr>
            <w:r w:rsidRPr="009B2E91">
              <w:rPr>
                <w:rFonts w:asciiTheme="minorHAnsi" w:eastAsiaTheme="minorHAnsi" w:hAnsiTheme="minorHAnsi" w:cstheme="minorHAnsi"/>
                <w:color w:val="000000"/>
                <w:sz w:val="20"/>
                <w:szCs w:val="20"/>
                <w:u w:val="single"/>
              </w:rPr>
              <w:t>live a faithful life?</w:t>
            </w:r>
          </w:p>
        </w:tc>
        <w:tc>
          <w:tcPr>
            <w:tcW w:w="1784"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How is prayer important?</w:t>
            </w:r>
          </w:p>
          <w:p w:rsidR="009B2E91" w:rsidRPr="009B2E91" w:rsidRDefault="009B2E91" w:rsidP="009B2E91">
            <w:pPr>
              <w:jc w:val="center"/>
              <w:rPr>
                <w:rFonts w:asciiTheme="minorHAnsi" w:hAnsiTheme="minorHAnsi" w:cstheme="minorHAnsi"/>
                <w:b/>
                <w:bCs/>
                <w:sz w:val="20"/>
                <w:szCs w:val="20"/>
                <w:u w:val="single"/>
              </w:rPr>
            </w:pPr>
          </w:p>
        </w:tc>
      </w:tr>
      <w:tr w:rsidR="00FA4754" w:rsidTr="009B2E91">
        <w:trPr>
          <w:trHeight w:val="302"/>
        </w:trPr>
        <w:tc>
          <w:tcPr>
            <w:tcW w:w="1132" w:type="dxa"/>
            <w:vAlign w:val="center"/>
          </w:tcPr>
          <w:p w:rsidR="009B2E91" w:rsidRPr="00E14D36" w:rsidRDefault="009B2E91" w:rsidP="009B2E91">
            <w:pPr>
              <w:tabs>
                <w:tab w:val="left" w:pos="1220"/>
              </w:tabs>
              <w:jc w:val="center"/>
              <w:rPr>
                <w:sz w:val="20"/>
              </w:rPr>
            </w:pPr>
            <w:r w:rsidRPr="00E14D36">
              <w:rPr>
                <w:sz w:val="20"/>
              </w:rPr>
              <w:t>Key Concept</w:t>
            </w:r>
          </w:p>
        </w:tc>
        <w:tc>
          <w:tcPr>
            <w:tcW w:w="1704" w:type="dxa"/>
            <w:vAlign w:val="center"/>
          </w:tcPr>
          <w:p w:rsidR="009B2E91" w:rsidRPr="00E14D36" w:rsidRDefault="009B2E91" w:rsidP="009B2E91">
            <w:pPr>
              <w:tabs>
                <w:tab w:val="left" w:pos="1220"/>
              </w:tabs>
              <w:jc w:val="center"/>
              <w:rPr>
                <w:sz w:val="18"/>
                <w:szCs w:val="18"/>
              </w:rPr>
            </w:pPr>
            <w:r w:rsidRPr="00E14D36">
              <w:rPr>
                <w:sz w:val="18"/>
                <w:szCs w:val="18"/>
              </w:rPr>
              <w:t>Gospel</w:t>
            </w:r>
          </w:p>
        </w:tc>
        <w:tc>
          <w:tcPr>
            <w:tcW w:w="1862" w:type="dxa"/>
            <w:vAlign w:val="center"/>
          </w:tcPr>
          <w:p w:rsidR="009B2E91" w:rsidRPr="00E14D36" w:rsidRDefault="009B2E91" w:rsidP="009B2E91">
            <w:pPr>
              <w:tabs>
                <w:tab w:val="left" w:pos="1220"/>
              </w:tabs>
              <w:jc w:val="center"/>
              <w:rPr>
                <w:sz w:val="18"/>
                <w:szCs w:val="18"/>
              </w:rPr>
            </w:pPr>
            <w:r>
              <w:rPr>
                <w:sz w:val="18"/>
                <w:szCs w:val="18"/>
              </w:rPr>
              <w:t>Creation</w:t>
            </w:r>
          </w:p>
        </w:tc>
        <w:tc>
          <w:tcPr>
            <w:tcW w:w="1783" w:type="dxa"/>
            <w:vAlign w:val="center"/>
          </w:tcPr>
          <w:p w:rsidR="009B2E91" w:rsidRPr="00E14D36" w:rsidRDefault="009B2E91" w:rsidP="009B2E91">
            <w:pPr>
              <w:tabs>
                <w:tab w:val="left" w:pos="1220"/>
              </w:tabs>
              <w:jc w:val="center"/>
              <w:rPr>
                <w:sz w:val="18"/>
                <w:szCs w:val="18"/>
              </w:rPr>
            </w:pPr>
            <w:r w:rsidRPr="00E14D36">
              <w:rPr>
                <w:sz w:val="18"/>
                <w:szCs w:val="18"/>
              </w:rPr>
              <w:t>Incarnation</w:t>
            </w:r>
          </w:p>
        </w:tc>
        <w:tc>
          <w:tcPr>
            <w:tcW w:w="1784" w:type="dxa"/>
            <w:vAlign w:val="center"/>
          </w:tcPr>
          <w:p w:rsidR="009B2E91" w:rsidRPr="00E14D36" w:rsidRDefault="009B2E91" w:rsidP="009B2E91">
            <w:pPr>
              <w:tabs>
                <w:tab w:val="left" w:pos="1220"/>
              </w:tabs>
              <w:jc w:val="center"/>
              <w:rPr>
                <w:sz w:val="18"/>
                <w:szCs w:val="18"/>
              </w:rPr>
            </w:pPr>
            <w:r>
              <w:rPr>
                <w:sz w:val="18"/>
                <w:szCs w:val="18"/>
              </w:rPr>
              <w:t>Islam</w:t>
            </w:r>
          </w:p>
        </w:tc>
        <w:tc>
          <w:tcPr>
            <w:tcW w:w="1783" w:type="dxa"/>
            <w:vAlign w:val="center"/>
          </w:tcPr>
          <w:p w:rsidR="009B2E91" w:rsidRPr="00E14D36" w:rsidRDefault="009B2E91" w:rsidP="009B2E91">
            <w:pPr>
              <w:tabs>
                <w:tab w:val="left" w:pos="1220"/>
              </w:tabs>
              <w:jc w:val="center"/>
              <w:rPr>
                <w:sz w:val="18"/>
                <w:szCs w:val="18"/>
              </w:rPr>
            </w:pPr>
            <w:r w:rsidRPr="00E14D36">
              <w:rPr>
                <w:sz w:val="18"/>
                <w:szCs w:val="18"/>
              </w:rPr>
              <w:t>Go</w:t>
            </w:r>
            <w:r>
              <w:rPr>
                <w:sz w:val="18"/>
                <w:szCs w:val="18"/>
              </w:rPr>
              <w:t>spel</w:t>
            </w:r>
          </w:p>
        </w:tc>
        <w:tc>
          <w:tcPr>
            <w:tcW w:w="1860" w:type="dxa"/>
            <w:vAlign w:val="center"/>
          </w:tcPr>
          <w:p w:rsidR="009B2E91" w:rsidRPr="00E14D36" w:rsidRDefault="009B2E91" w:rsidP="009B2E91">
            <w:pPr>
              <w:tabs>
                <w:tab w:val="left" w:pos="1220"/>
              </w:tabs>
              <w:jc w:val="center"/>
              <w:rPr>
                <w:sz w:val="18"/>
                <w:szCs w:val="18"/>
              </w:rPr>
            </w:pPr>
            <w:r w:rsidRPr="00E14D36">
              <w:rPr>
                <w:sz w:val="18"/>
                <w:szCs w:val="18"/>
              </w:rPr>
              <w:t>Salvation</w:t>
            </w:r>
          </w:p>
        </w:tc>
        <w:tc>
          <w:tcPr>
            <w:tcW w:w="1706" w:type="dxa"/>
            <w:vAlign w:val="center"/>
          </w:tcPr>
          <w:p w:rsidR="009B2E91" w:rsidRPr="00E14D36" w:rsidRDefault="009B2E91" w:rsidP="009B2E91">
            <w:pPr>
              <w:tabs>
                <w:tab w:val="left" w:pos="1220"/>
              </w:tabs>
              <w:jc w:val="center"/>
              <w:rPr>
                <w:sz w:val="18"/>
                <w:szCs w:val="18"/>
              </w:rPr>
            </w:pPr>
            <w:r>
              <w:rPr>
                <w:sz w:val="18"/>
                <w:szCs w:val="18"/>
              </w:rPr>
              <w:t>Islam</w:t>
            </w:r>
          </w:p>
        </w:tc>
        <w:tc>
          <w:tcPr>
            <w:tcW w:w="1784" w:type="dxa"/>
            <w:vAlign w:val="center"/>
          </w:tcPr>
          <w:p w:rsidR="009B2E91" w:rsidRPr="00E14D36" w:rsidRDefault="009B2E91" w:rsidP="009B2E91">
            <w:pPr>
              <w:tabs>
                <w:tab w:val="left" w:pos="1220"/>
              </w:tabs>
              <w:jc w:val="center"/>
              <w:rPr>
                <w:sz w:val="18"/>
                <w:szCs w:val="18"/>
              </w:rPr>
            </w:pPr>
            <w:r>
              <w:rPr>
                <w:sz w:val="18"/>
                <w:szCs w:val="18"/>
              </w:rPr>
              <w:t>God</w:t>
            </w:r>
          </w:p>
        </w:tc>
      </w:tr>
      <w:tr w:rsidR="00FA4754" w:rsidTr="009B2E91">
        <w:trPr>
          <w:trHeight w:val="1295"/>
        </w:trPr>
        <w:tc>
          <w:tcPr>
            <w:tcW w:w="1132" w:type="dxa"/>
            <w:vAlign w:val="center"/>
          </w:tcPr>
          <w:p w:rsidR="009B2E91" w:rsidRPr="00E14D36" w:rsidRDefault="009B2E91" w:rsidP="009B2E91">
            <w:pPr>
              <w:tabs>
                <w:tab w:val="left" w:pos="1220"/>
              </w:tabs>
              <w:jc w:val="center"/>
              <w:rPr>
                <w:sz w:val="20"/>
              </w:rPr>
            </w:pPr>
            <w:r w:rsidRPr="00E14D36">
              <w:rPr>
                <w:sz w:val="20"/>
              </w:rPr>
              <w:t>Unit Overview</w:t>
            </w:r>
          </w:p>
        </w:tc>
        <w:tc>
          <w:tcPr>
            <w:tcW w:w="1704" w:type="dxa"/>
            <w:vAlign w:val="center"/>
          </w:tcPr>
          <w:p w:rsidR="009B2E91" w:rsidRPr="00E14D36" w:rsidRDefault="00FA4754" w:rsidP="009B2E91">
            <w:pPr>
              <w:jc w:val="center"/>
              <w:rPr>
                <w:sz w:val="18"/>
                <w:szCs w:val="18"/>
              </w:rPr>
            </w:pPr>
            <w:r w:rsidRPr="00FA4754">
              <w:rPr>
                <w:sz w:val="16"/>
                <w:szCs w:val="18"/>
              </w:rPr>
              <w:t xml:space="preserve">To </w:t>
            </w:r>
            <w:r w:rsidRPr="00FA4754">
              <w:rPr>
                <w:rFonts w:cstheme="minorHAnsi"/>
                <w:sz w:val="18"/>
                <w:szCs w:val="20"/>
              </w:rPr>
              <w:t>explore what a promise is and how Christians demonstrate commitment to God and the Christian faith through making promises at key times in their life as the central parts of rites of passage, e.g. baptism and marriage. Links should be drawn with promises made by faith members in other religions.</w:t>
            </w:r>
          </w:p>
        </w:tc>
        <w:tc>
          <w:tcPr>
            <w:tcW w:w="1862" w:type="dxa"/>
            <w:vAlign w:val="center"/>
          </w:tcPr>
          <w:p w:rsidR="009B2E91" w:rsidRPr="004C5B97" w:rsidRDefault="004C5B97" w:rsidP="009B2E91">
            <w:pPr>
              <w:tabs>
                <w:tab w:val="left" w:pos="1220"/>
              </w:tabs>
              <w:jc w:val="center"/>
              <w:rPr>
                <w:sz w:val="18"/>
                <w:szCs w:val="18"/>
              </w:rPr>
            </w:pPr>
            <w:r w:rsidRPr="004C5B97">
              <w:rPr>
                <w:rFonts w:cs="Calibri"/>
                <w:sz w:val="18"/>
              </w:rPr>
              <w:t>To understand one of the stories in the bible is of Noah and that there are different understandings of the story of Noah. The key themes of trusting in God and his grace to give a second chance will link to the creation story in EYFS and forward to the meaning of Easter.</w:t>
            </w:r>
          </w:p>
        </w:tc>
        <w:tc>
          <w:tcPr>
            <w:tcW w:w="1783" w:type="dxa"/>
            <w:vAlign w:val="center"/>
          </w:tcPr>
          <w:p w:rsidR="009B2E91" w:rsidRPr="004C5B97" w:rsidRDefault="004C5B97" w:rsidP="009B2E91">
            <w:pPr>
              <w:tabs>
                <w:tab w:val="left" w:pos="1220"/>
              </w:tabs>
              <w:jc w:val="center"/>
              <w:rPr>
                <w:sz w:val="18"/>
                <w:szCs w:val="18"/>
              </w:rPr>
            </w:pPr>
            <w:r w:rsidRPr="004C5B97">
              <w:rPr>
                <w:rFonts w:cs="Calibri"/>
                <w:sz w:val="18"/>
              </w:rPr>
              <w:t>To understand that Christians consider Jesus the ‘Light of the World’. Jesus was God’s son, who was born in a stable in Bethlehem. He grew up to teach people about God, He valued everyone. As the light, Jesus guides believers, giving hope.  Children will know that, at Christmas, Jesus as the light is understood through rituals and symbols.</w:t>
            </w:r>
          </w:p>
        </w:tc>
        <w:tc>
          <w:tcPr>
            <w:tcW w:w="1784" w:type="dxa"/>
            <w:vAlign w:val="center"/>
          </w:tcPr>
          <w:p w:rsidR="00FA4754" w:rsidRPr="00FA4754" w:rsidRDefault="00FA4754" w:rsidP="00FA4754">
            <w:pPr>
              <w:jc w:val="center"/>
              <w:rPr>
                <w:rFonts w:asciiTheme="minorHAnsi" w:eastAsiaTheme="minorHAnsi" w:hAnsiTheme="minorHAnsi" w:cstheme="minorHAnsi"/>
                <w:sz w:val="18"/>
              </w:rPr>
            </w:pPr>
            <w:r w:rsidRPr="00FA4754">
              <w:rPr>
                <w:rFonts w:cstheme="minorHAnsi"/>
                <w:sz w:val="18"/>
                <w:szCs w:val="18"/>
              </w:rPr>
              <w:t>To describe</w:t>
            </w:r>
            <w:r w:rsidRPr="00FA4754">
              <w:rPr>
                <w:rFonts w:cstheme="minorHAnsi"/>
                <w:sz w:val="18"/>
              </w:rPr>
              <w:t xml:space="preserve"> some aspects of the Muslim faith</w:t>
            </w:r>
          </w:p>
          <w:p w:rsidR="00FA4754" w:rsidRPr="00FA4754" w:rsidRDefault="00FA4754" w:rsidP="00FA4754">
            <w:pPr>
              <w:jc w:val="center"/>
              <w:rPr>
                <w:rFonts w:cstheme="minorHAnsi"/>
                <w:sz w:val="18"/>
              </w:rPr>
            </w:pPr>
            <w:r w:rsidRPr="00FA4754">
              <w:rPr>
                <w:rFonts w:cstheme="minorHAnsi"/>
                <w:sz w:val="18"/>
              </w:rPr>
              <w:t>To explore what beliefs are important to different people of different faiths</w:t>
            </w:r>
          </w:p>
          <w:p w:rsidR="00FA4754" w:rsidRPr="00FA4754" w:rsidRDefault="00FA4754" w:rsidP="00FA4754">
            <w:pPr>
              <w:jc w:val="center"/>
              <w:rPr>
                <w:rFonts w:cstheme="minorHAnsi"/>
                <w:sz w:val="18"/>
              </w:rPr>
            </w:pPr>
            <w:r w:rsidRPr="00FA4754">
              <w:rPr>
                <w:rFonts w:cstheme="minorHAnsi"/>
                <w:sz w:val="18"/>
              </w:rPr>
              <w:t>To explain some of the similarities and differences within and between religions.</w:t>
            </w:r>
          </w:p>
          <w:p w:rsidR="00FA4754" w:rsidRPr="00FA4754" w:rsidRDefault="00FA4754" w:rsidP="00FA4754">
            <w:pPr>
              <w:jc w:val="center"/>
              <w:rPr>
                <w:rFonts w:cstheme="minorHAnsi"/>
                <w:sz w:val="18"/>
              </w:rPr>
            </w:pPr>
            <w:r w:rsidRPr="00FA4754">
              <w:rPr>
                <w:rFonts w:cstheme="minorHAnsi"/>
                <w:sz w:val="18"/>
              </w:rPr>
              <w:t>To understand the importance of a place of worship</w:t>
            </w:r>
          </w:p>
          <w:p w:rsidR="009B2E91" w:rsidRPr="00E14D36" w:rsidRDefault="009B2E91" w:rsidP="009B2E91">
            <w:pPr>
              <w:tabs>
                <w:tab w:val="left" w:pos="1220"/>
              </w:tabs>
              <w:jc w:val="center"/>
              <w:rPr>
                <w:sz w:val="18"/>
                <w:szCs w:val="18"/>
              </w:rPr>
            </w:pPr>
          </w:p>
        </w:tc>
        <w:tc>
          <w:tcPr>
            <w:tcW w:w="1783" w:type="dxa"/>
            <w:vAlign w:val="center"/>
          </w:tcPr>
          <w:p w:rsidR="00FA4754" w:rsidRPr="00FA4754" w:rsidRDefault="00FA4754" w:rsidP="00FA4754">
            <w:pPr>
              <w:jc w:val="center"/>
              <w:rPr>
                <w:rFonts w:eastAsiaTheme="minorHAnsi" w:cs="Calibri"/>
                <w:sz w:val="18"/>
                <w:szCs w:val="18"/>
              </w:rPr>
            </w:pPr>
            <w:r w:rsidRPr="00FA4754">
              <w:rPr>
                <w:sz w:val="18"/>
                <w:szCs w:val="18"/>
              </w:rPr>
              <w:t xml:space="preserve">To </w:t>
            </w:r>
            <w:r w:rsidRPr="00FA4754">
              <w:rPr>
                <w:rFonts w:cs="Calibri"/>
                <w:sz w:val="18"/>
                <w:szCs w:val="18"/>
              </w:rPr>
              <w:t>highlight the examples of two women in the Bible and how through their actions towards Jesus, their faith is shown. As a result, Jesus uses their actions to teach people about the ‘good news’ of God. Christians believe Jesus’ teachings show them how to live.</w:t>
            </w:r>
          </w:p>
          <w:p w:rsidR="00FA4754" w:rsidRPr="00FA4754" w:rsidRDefault="00FA4754" w:rsidP="00FA4754">
            <w:pPr>
              <w:jc w:val="center"/>
              <w:rPr>
                <w:rFonts w:cs="Calibri"/>
                <w:sz w:val="18"/>
                <w:szCs w:val="18"/>
              </w:rPr>
            </w:pPr>
            <w:r w:rsidRPr="00FA4754">
              <w:rPr>
                <w:rFonts w:cs="Calibri"/>
                <w:sz w:val="18"/>
                <w:szCs w:val="18"/>
              </w:rPr>
              <w:t>Pupils are encouraged to see the importance of women in the Bible, for they are central in Jesus’ ministry.</w:t>
            </w:r>
          </w:p>
          <w:p w:rsidR="009B2E91" w:rsidRPr="00FA4754" w:rsidRDefault="009B2E91" w:rsidP="00FA4754">
            <w:pPr>
              <w:tabs>
                <w:tab w:val="left" w:pos="1220"/>
              </w:tabs>
              <w:jc w:val="center"/>
              <w:rPr>
                <w:sz w:val="18"/>
                <w:szCs w:val="18"/>
              </w:rPr>
            </w:pPr>
          </w:p>
        </w:tc>
        <w:tc>
          <w:tcPr>
            <w:tcW w:w="1860" w:type="dxa"/>
            <w:vAlign w:val="center"/>
          </w:tcPr>
          <w:p w:rsidR="00FA4754" w:rsidRPr="00FA4754" w:rsidRDefault="00FA4754" w:rsidP="00FA4754">
            <w:pPr>
              <w:autoSpaceDE w:val="0"/>
              <w:autoSpaceDN w:val="0"/>
              <w:adjustRightInd w:val="0"/>
              <w:jc w:val="center"/>
              <w:rPr>
                <w:rFonts w:asciiTheme="minorHAnsi" w:eastAsiaTheme="minorHAnsi" w:hAnsiTheme="minorHAnsi" w:cstheme="minorHAnsi"/>
                <w:sz w:val="18"/>
                <w:szCs w:val="18"/>
              </w:rPr>
            </w:pPr>
            <w:r w:rsidRPr="00FA4754">
              <w:rPr>
                <w:rFonts w:cstheme="minorHAnsi"/>
                <w:sz w:val="18"/>
                <w:szCs w:val="18"/>
              </w:rPr>
              <w:t>To know and understand the different Christian symbols linked to the Easter story, specifically focusing on the cross and water as symbols of forgiveness and new life.</w:t>
            </w:r>
          </w:p>
          <w:p w:rsidR="009B2E91" w:rsidRPr="00FA4754" w:rsidRDefault="009B2E91" w:rsidP="009B2E91">
            <w:pPr>
              <w:tabs>
                <w:tab w:val="left" w:pos="1220"/>
              </w:tabs>
              <w:jc w:val="center"/>
              <w:rPr>
                <w:sz w:val="18"/>
                <w:szCs w:val="18"/>
              </w:rPr>
            </w:pPr>
          </w:p>
        </w:tc>
        <w:tc>
          <w:tcPr>
            <w:tcW w:w="1706" w:type="dxa"/>
            <w:vAlign w:val="center"/>
          </w:tcPr>
          <w:p w:rsidR="00FA4754" w:rsidRPr="00FA4754" w:rsidRDefault="00FA4754" w:rsidP="00FA4754">
            <w:pPr>
              <w:jc w:val="center"/>
              <w:rPr>
                <w:rFonts w:asciiTheme="minorHAnsi" w:eastAsiaTheme="minorHAnsi" w:hAnsiTheme="minorHAnsi" w:cstheme="minorHAnsi"/>
                <w:sz w:val="18"/>
              </w:rPr>
            </w:pPr>
            <w:r w:rsidRPr="00FA4754">
              <w:rPr>
                <w:rFonts w:cstheme="minorHAnsi"/>
                <w:sz w:val="18"/>
              </w:rPr>
              <w:t>To connect some key beliefs about Allah, worship and the 5 pillars of Islam</w:t>
            </w:r>
          </w:p>
          <w:p w:rsidR="00FA4754" w:rsidRPr="00FA4754" w:rsidRDefault="00FA4754" w:rsidP="00FA4754">
            <w:pPr>
              <w:jc w:val="center"/>
              <w:rPr>
                <w:rFonts w:cstheme="minorHAnsi"/>
                <w:sz w:val="18"/>
              </w:rPr>
            </w:pPr>
            <w:r w:rsidRPr="00FA4754">
              <w:rPr>
                <w:rFonts w:cstheme="minorHAnsi"/>
                <w:sz w:val="18"/>
              </w:rPr>
              <w:t>Living in community and sharing faith</w:t>
            </w:r>
          </w:p>
          <w:p w:rsidR="00FA4754" w:rsidRPr="00FA4754" w:rsidRDefault="00FA4754" w:rsidP="00FA4754">
            <w:pPr>
              <w:jc w:val="center"/>
              <w:rPr>
                <w:rFonts w:cstheme="minorHAnsi"/>
                <w:sz w:val="18"/>
              </w:rPr>
            </w:pPr>
            <w:r w:rsidRPr="00FA4754">
              <w:rPr>
                <w:rFonts w:cstheme="minorHAnsi"/>
                <w:sz w:val="18"/>
              </w:rPr>
              <w:t>Use key vocabulary appropriately and accurately.</w:t>
            </w:r>
          </w:p>
          <w:p w:rsidR="00FA4754" w:rsidRPr="00FA4754" w:rsidRDefault="00FA4754" w:rsidP="00FA4754">
            <w:pPr>
              <w:jc w:val="center"/>
              <w:rPr>
                <w:rFonts w:cstheme="minorHAnsi"/>
                <w:sz w:val="18"/>
              </w:rPr>
            </w:pPr>
            <w:r w:rsidRPr="00FA4754">
              <w:rPr>
                <w:rFonts w:cstheme="minorHAnsi"/>
                <w:sz w:val="18"/>
              </w:rPr>
              <w:t>Explain and make connections between Islam and other religions.</w:t>
            </w:r>
          </w:p>
          <w:p w:rsidR="00FA4754" w:rsidRPr="00FA4754" w:rsidRDefault="00FA4754" w:rsidP="00FA4754">
            <w:pPr>
              <w:jc w:val="center"/>
              <w:rPr>
                <w:rFonts w:cstheme="minorHAnsi"/>
                <w:sz w:val="18"/>
              </w:rPr>
            </w:pPr>
            <w:r w:rsidRPr="00FA4754">
              <w:rPr>
                <w:rFonts w:cstheme="minorHAnsi"/>
                <w:sz w:val="18"/>
              </w:rPr>
              <w:t>Give reasons why living a good life might be important to Muslims and how and why their ideas might be different of similar to those of other faiths or of none.</w:t>
            </w:r>
          </w:p>
          <w:p w:rsidR="009B2E91" w:rsidRPr="00E14D36" w:rsidRDefault="009B2E91" w:rsidP="009B2E91">
            <w:pPr>
              <w:tabs>
                <w:tab w:val="left" w:pos="1220"/>
              </w:tabs>
              <w:jc w:val="center"/>
              <w:rPr>
                <w:sz w:val="18"/>
                <w:szCs w:val="18"/>
              </w:rPr>
            </w:pPr>
          </w:p>
        </w:tc>
        <w:tc>
          <w:tcPr>
            <w:tcW w:w="1784" w:type="dxa"/>
            <w:vAlign w:val="center"/>
          </w:tcPr>
          <w:p w:rsidR="00FA4754" w:rsidRPr="00FA4754" w:rsidRDefault="00FA4754" w:rsidP="00FA4754">
            <w:pPr>
              <w:jc w:val="center"/>
              <w:rPr>
                <w:rFonts w:eastAsiaTheme="minorHAnsi" w:cs="Calibri"/>
                <w:sz w:val="18"/>
              </w:rPr>
            </w:pPr>
            <w:r w:rsidRPr="00FA4754">
              <w:rPr>
                <w:rFonts w:cs="Calibri"/>
                <w:sz w:val="18"/>
              </w:rPr>
              <w:t>To discuss and experience different ways of praying</w:t>
            </w:r>
          </w:p>
          <w:p w:rsidR="00FA4754" w:rsidRPr="00FA4754" w:rsidRDefault="00FA4754" w:rsidP="00FA4754">
            <w:pPr>
              <w:jc w:val="center"/>
              <w:rPr>
                <w:rFonts w:cs="Calibri"/>
                <w:sz w:val="18"/>
              </w:rPr>
            </w:pPr>
            <w:r w:rsidRPr="00FA4754">
              <w:rPr>
                <w:rFonts w:cs="Calibri"/>
                <w:sz w:val="18"/>
              </w:rPr>
              <w:t xml:space="preserve">Understanding of the </w:t>
            </w:r>
            <w:proofErr w:type="spellStart"/>
            <w:r w:rsidRPr="00FA4754">
              <w:rPr>
                <w:rFonts w:cs="Calibri"/>
                <w:sz w:val="18"/>
              </w:rPr>
              <w:t>Lords</w:t>
            </w:r>
            <w:proofErr w:type="spellEnd"/>
            <w:r w:rsidRPr="00FA4754">
              <w:rPr>
                <w:rFonts w:cs="Calibri"/>
                <w:sz w:val="18"/>
              </w:rPr>
              <w:t xml:space="preserve"> prayer</w:t>
            </w:r>
          </w:p>
          <w:p w:rsidR="00FA4754" w:rsidRPr="00FA4754" w:rsidRDefault="00FA4754" w:rsidP="00FA4754">
            <w:pPr>
              <w:jc w:val="center"/>
              <w:rPr>
                <w:rFonts w:cs="Calibri"/>
                <w:sz w:val="18"/>
              </w:rPr>
            </w:pPr>
            <w:r w:rsidRPr="00FA4754">
              <w:rPr>
                <w:rFonts w:cs="Calibri"/>
                <w:sz w:val="18"/>
              </w:rPr>
              <w:t>To consider if prayer is important to everyone</w:t>
            </w:r>
          </w:p>
          <w:p w:rsidR="00FA4754" w:rsidRPr="00FA4754" w:rsidRDefault="00FA4754" w:rsidP="00FA4754">
            <w:pPr>
              <w:jc w:val="center"/>
              <w:rPr>
                <w:rFonts w:cs="Calibri"/>
                <w:sz w:val="18"/>
              </w:rPr>
            </w:pPr>
            <w:r w:rsidRPr="00FA4754">
              <w:rPr>
                <w:rFonts w:cs="Calibri"/>
                <w:sz w:val="18"/>
              </w:rPr>
              <w:t>To understand how different faiths pray</w:t>
            </w:r>
          </w:p>
          <w:p w:rsidR="00FA4754" w:rsidRPr="00FA4754" w:rsidRDefault="00FA4754" w:rsidP="00FA4754">
            <w:pPr>
              <w:jc w:val="center"/>
              <w:rPr>
                <w:rFonts w:cs="Calibri"/>
                <w:sz w:val="18"/>
              </w:rPr>
            </w:pPr>
            <w:r w:rsidRPr="00FA4754">
              <w:rPr>
                <w:rFonts w:cs="Calibri"/>
                <w:sz w:val="18"/>
              </w:rPr>
              <w:t>To investigate how words, music and art support different people when praying</w:t>
            </w:r>
          </w:p>
          <w:p w:rsidR="009B2E91" w:rsidRPr="00FA4754" w:rsidRDefault="009B2E91" w:rsidP="009B2E91">
            <w:pPr>
              <w:tabs>
                <w:tab w:val="left" w:pos="1220"/>
              </w:tabs>
              <w:jc w:val="center"/>
              <w:rPr>
                <w:sz w:val="18"/>
                <w:szCs w:val="18"/>
              </w:rPr>
            </w:pPr>
          </w:p>
        </w:tc>
      </w:tr>
      <w:tr w:rsidR="00FA4754" w:rsidTr="009B2E91">
        <w:trPr>
          <w:trHeight w:val="1295"/>
        </w:trPr>
        <w:tc>
          <w:tcPr>
            <w:tcW w:w="1132" w:type="dxa"/>
            <w:shd w:val="clear" w:color="auto" w:fill="C2D69B" w:themeFill="accent3" w:themeFillTint="99"/>
            <w:vAlign w:val="center"/>
          </w:tcPr>
          <w:p w:rsidR="009B2E91" w:rsidRPr="00E14D36" w:rsidRDefault="009B2E91" w:rsidP="009B2E91">
            <w:pPr>
              <w:tabs>
                <w:tab w:val="left" w:pos="1220"/>
              </w:tabs>
              <w:jc w:val="center"/>
              <w:rPr>
                <w:sz w:val="20"/>
              </w:rPr>
            </w:pPr>
            <w:r w:rsidRPr="00E14D36">
              <w:rPr>
                <w:sz w:val="20"/>
              </w:rPr>
              <w:t>Living Outcomes</w:t>
            </w:r>
          </w:p>
        </w:tc>
        <w:tc>
          <w:tcPr>
            <w:tcW w:w="1704" w:type="dxa"/>
          </w:tcPr>
          <w:p w:rsidR="00FA4754" w:rsidRPr="00FA4754" w:rsidRDefault="00FA4754" w:rsidP="004D26A0">
            <w:pPr>
              <w:pStyle w:val="ListParagraph"/>
              <w:numPr>
                <w:ilvl w:val="0"/>
                <w:numId w:val="7"/>
              </w:numPr>
              <w:spacing w:after="160" w:line="256" w:lineRule="auto"/>
              <w:ind w:left="178" w:hanging="141"/>
              <w:rPr>
                <w:rFonts w:asciiTheme="minorHAnsi" w:eastAsiaTheme="minorHAnsi" w:hAnsiTheme="minorHAnsi" w:cstheme="minorHAnsi"/>
                <w:sz w:val="18"/>
                <w:szCs w:val="18"/>
              </w:rPr>
            </w:pPr>
            <w:r w:rsidRPr="00FA4754">
              <w:rPr>
                <w:rFonts w:cstheme="minorHAnsi"/>
                <w:sz w:val="18"/>
                <w:szCs w:val="18"/>
              </w:rPr>
              <w:t>Talk about what kinds of promises are made in different rites of passage for Christians, e.g. in a baptism and in a wedding;</w:t>
            </w:r>
          </w:p>
          <w:p w:rsidR="00FA4754" w:rsidRPr="00FA4754" w:rsidRDefault="00FA4754" w:rsidP="004D26A0">
            <w:pPr>
              <w:pStyle w:val="ListParagraph"/>
              <w:numPr>
                <w:ilvl w:val="0"/>
                <w:numId w:val="7"/>
              </w:numPr>
              <w:spacing w:after="160" w:line="256" w:lineRule="auto"/>
              <w:ind w:left="178" w:hanging="141"/>
              <w:rPr>
                <w:rFonts w:cstheme="minorHAnsi"/>
                <w:sz w:val="18"/>
                <w:szCs w:val="18"/>
              </w:rPr>
            </w:pPr>
            <w:r w:rsidRPr="00FA4754">
              <w:rPr>
                <w:rFonts w:cstheme="minorHAnsi"/>
                <w:sz w:val="18"/>
                <w:szCs w:val="18"/>
              </w:rPr>
              <w:t>Explain what difference promises might make to a Christian community.</w:t>
            </w:r>
          </w:p>
          <w:p w:rsidR="009B2E91" w:rsidRPr="00FA4754" w:rsidRDefault="009B2E91" w:rsidP="00FA4754">
            <w:pPr>
              <w:pStyle w:val="ListParagraph"/>
              <w:tabs>
                <w:tab w:val="left" w:pos="1220"/>
              </w:tabs>
              <w:ind w:left="178" w:hanging="141"/>
              <w:rPr>
                <w:sz w:val="18"/>
                <w:szCs w:val="18"/>
              </w:rPr>
            </w:pPr>
          </w:p>
        </w:tc>
        <w:tc>
          <w:tcPr>
            <w:tcW w:w="1862" w:type="dxa"/>
          </w:tcPr>
          <w:p w:rsidR="009B2E91" w:rsidRPr="004C5B97" w:rsidRDefault="004C5B97" w:rsidP="004D26A0">
            <w:pPr>
              <w:pStyle w:val="ListParagraph"/>
              <w:numPr>
                <w:ilvl w:val="0"/>
                <w:numId w:val="4"/>
              </w:numPr>
              <w:ind w:left="283" w:hanging="283"/>
              <w:rPr>
                <w:rFonts w:cs="Calibri"/>
                <w:color w:val="000000" w:themeColor="text1"/>
                <w:sz w:val="18"/>
              </w:rPr>
            </w:pPr>
            <w:r w:rsidRPr="004C5B97">
              <w:rPr>
                <w:rFonts w:cs="Calibri"/>
                <w:color w:val="000000" w:themeColor="text1"/>
                <w:sz w:val="18"/>
              </w:rPr>
              <w:lastRenderedPageBreak/>
              <w:t>Give a reason why something may be of value to themselves and/or others, recognising different viewpoints</w:t>
            </w:r>
          </w:p>
        </w:tc>
        <w:tc>
          <w:tcPr>
            <w:tcW w:w="1783" w:type="dxa"/>
          </w:tcPr>
          <w:p w:rsidR="009B2E91" w:rsidRPr="004C5B97" w:rsidRDefault="009B2E91" w:rsidP="004C5B97">
            <w:pPr>
              <w:tabs>
                <w:tab w:val="left" w:pos="1220"/>
              </w:tabs>
              <w:ind w:left="283" w:hanging="283"/>
              <w:rPr>
                <w:sz w:val="18"/>
                <w:szCs w:val="18"/>
              </w:rPr>
            </w:pPr>
          </w:p>
        </w:tc>
        <w:tc>
          <w:tcPr>
            <w:tcW w:w="1784" w:type="dxa"/>
          </w:tcPr>
          <w:p w:rsidR="00FA4754" w:rsidRPr="00FA4754" w:rsidRDefault="00FA4754" w:rsidP="004D26A0">
            <w:pPr>
              <w:pStyle w:val="ListParagraph"/>
              <w:numPr>
                <w:ilvl w:val="0"/>
                <w:numId w:val="8"/>
              </w:numPr>
              <w:spacing w:after="160" w:line="256" w:lineRule="auto"/>
              <w:ind w:left="210" w:right="10" w:hanging="201"/>
              <w:rPr>
                <w:rFonts w:eastAsiaTheme="minorHAnsi" w:cs="Calibri"/>
                <w:sz w:val="18"/>
                <w:szCs w:val="18"/>
              </w:rPr>
            </w:pPr>
            <w:r w:rsidRPr="00FA4754">
              <w:rPr>
                <w:rFonts w:cs="Calibri"/>
                <w:sz w:val="18"/>
                <w:szCs w:val="18"/>
              </w:rPr>
              <w:t>Give examples of how people put their beliefs into practice, in the home, in places of worship or in living their lives</w:t>
            </w:r>
          </w:p>
          <w:p w:rsidR="009B2E91" w:rsidRPr="00FA4754" w:rsidRDefault="009B2E91" w:rsidP="00FA4754">
            <w:pPr>
              <w:tabs>
                <w:tab w:val="left" w:pos="1220"/>
              </w:tabs>
              <w:ind w:left="210" w:hanging="201"/>
              <w:rPr>
                <w:sz w:val="18"/>
                <w:szCs w:val="18"/>
              </w:rPr>
            </w:pPr>
          </w:p>
        </w:tc>
        <w:tc>
          <w:tcPr>
            <w:tcW w:w="1783" w:type="dxa"/>
          </w:tcPr>
          <w:p w:rsidR="00FA4754" w:rsidRPr="00FA4754" w:rsidRDefault="00FA4754" w:rsidP="004D26A0">
            <w:pPr>
              <w:pStyle w:val="ListParagraph"/>
              <w:numPr>
                <w:ilvl w:val="0"/>
                <w:numId w:val="8"/>
              </w:numPr>
              <w:spacing w:after="160" w:line="256" w:lineRule="auto"/>
              <w:ind w:left="141" w:hanging="142"/>
              <w:rPr>
                <w:rFonts w:eastAsiaTheme="minorHAnsi" w:cs="Calibri"/>
                <w:sz w:val="18"/>
                <w:szCs w:val="18"/>
              </w:rPr>
            </w:pPr>
            <w:r w:rsidRPr="00FA4754">
              <w:rPr>
                <w:rFonts w:cs="Calibri"/>
                <w:sz w:val="18"/>
                <w:szCs w:val="18"/>
              </w:rPr>
              <w:t>Explain how these women in The Bible showed trust in Jesus: - faith;</w:t>
            </w:r>
          </w:p>
          <w:p w:rsidR="00FA4754" w:rsidRPr="00FA4754" w:rsidRDefault="00FA4754" w:rsidP="004D26A0">
            <w:pPr>
              <w:pStyle w:val="ListParagraph"/>
              <w:numPr>
                <w:ilvl w:val="0"/>
                <w:numId w:val="8"/>
              </w:numPr>
              <w:tabs>
                <w:tab w:val="left" w:pos="1220"/>
              </w:tabs>
              <w:ind w:left="141" w:hanging="142"/>
              <w:rPr>
                <w:sz w:val="18"/>
                <w:szCs w:val="18"/>
              </w:rPr>
            </w:pPr>
            <w:r w:rsidRPr="00FA4754">
              <w:rPr>
                <w:rFonts w:cs="Calibri"/>
                <w:sz w:val="18"/>
                <w:szCs w:val="18"/>
              </w:rPr>
              <w:t>Think about what the actions of these women in the Bible to Jesus can teach people about how to live their life.</w:t>
            </w:r>
          </w:p>
          <w:p w:rsidR="00FA4754" w:rsidRPr="00FA4754" w:rsidRDefault="00FA4754" w:rsidP="00FA4754">
            <w:pPr>
              <w:rPr>
                <w:sz w:val="18"/>
                <w:szCs w:val="18"/>
              </w:rPr>
            </w:pPr>
          </w:p>
          <w:p w:rsidR="00FA4754" w:rsidRPr="00FA4754" w:rsidRDefault="00FA4754" w:rsidP="00FA4754">
            <w:pPr>
              <w:rPr>
                <w:sz w:val="18"/>
                <w:szCs w:val="18"/>
              </w:rPr>
            </w:pPr>
          </w:p>
          <w:p w:rsidR="00FA4754" w:rsidRPr="00FA4754" w:rsidRDefault="00FA4754" w:rsidP="00FA4754">
            <w:pPr>
              <w:rPr>
                <w:sz w:val="18"/>
                <w:szCs w:val="18"/>
              </w:rPr>
            </w:pPr>
          </w:p>
          <w:p w:rsidR="00FA4754" w:rsidRPr="00FA4754" w:rsidRDefault="00FA4754" w:rsidP="00FA4754">
            <w:pPr>
              <w:rPr>
                <w:sz w:val="18"/>
                <w:szCs w:val="18"/>
              </w:rPr>
            </w:pPr>
          </w:p>
          <w:p w:rsidR="00FA4754" w:rsidRPr="00FA4754" w:rsidRDefault="00FA4754" w:rsidP="00FA4754">
            <w:pPr>
              <w:rPr>
                <w:sz w:val="18"/>
                <w:szCs w:val="18"/>
              </w:rPr>
            </w:pPr>
          </w:p>
          <w:p w:rsidR="00FA4754" w:rsidRPr="00FA4754" w:rsidRDefault="00FA4754" w:rsidP="00FA4754">
            <w:pPr>
              <w:rPr>
                <w:sz w:val="18"/>
                <w:szCs w:val="18"/>
              </w:rPr>
            </w:pPr>
          </w:p>
          <w:p w:rsidR="00FA4754" w:rsidRPr="00FA4754" w:rsidRDefault="00FA4754" w:rsidP="00FA4754">
            <w:pPr>
              <w:rPr>
                <w:sz w:val="18"/>
                <w:szCs w:val="18"/>
              </w:rPr>
            </w:pPr>
          </w:p>
          <w:p w:rsidR="00FA4754" w:rsidRPr="00FA4754" w:rsidRDefault="00FA4754" w:rsidP="00FA4754">
            <w:pPr>
              <w:rPr>
                <w:sz w:val="18"/>
                <w:szCs w:val="18"/>
              </w:rPr>
            </w:pPr>
          </w:p>
          <w:p w:rsidR="00FA4754" w:rsidRPr="00FA4754" w:rsidRDefault="00FA4754" w:rsidP="00FA4754">
            <w:pPr>
              <w:rPr>
                <w:sz w:val="18"/>
                <w:szCs w:val="18"/>
              </w:rPr>
            </w:pPr>
          </w:p>
          <w:p w:rsidR="009B2E91" w:rsidRPr="00FA4754" w:rsidRDefault="009B2E91" w:rsidP="00FA4754">
            <w:pPr>
              <w:jc w:val="center"/>
              <w:rPr>
                <w:sz w:val="18"/>
                <w:szCs w:val="18"/>
              </w:rPr>
            </w:pPr>
          </w:p>
        </w:tc>
        <w:tc>
          <w:tcPr>
            <w:tcW w:w="1860" w:type="dxa"/>
          </w:tcPr>
          <w:p w:rsidR="009B2E91" w:rsidRPr="00FA4754" w:rsidRDefault="009B2E91" w:rsidP="009B2E91">
            <w:pPr>
              <w:tabs>
                <w:tab w:val="left" w:pos="1220"/>
              </w:tabs>
              <w:rPr>
                <w:sz w:val="18"/>
                <w:szCs w:val="18"/>
              </w:rPr>
            </w:pPr>
          </w:p>
        </w:tc>
        <w:tc>
          <w:tcPr>
            <w:tcW w:w="1706" w:type="dxa"/>
          </w:tcPr>
          <w:p w:rsidR="00FA4754" w:rsidRPr="00FA4754" w:rsidRDefault="00FA4754" w:rsidP="004D26A0">
            <w:pPr>
              <w:pStyle w:val="ListParagraph"/>
              <w:numPr>
                <w:ilvl w:val="0"/>
                <w:numId w:val="9"/>
              </w:numPr>
              <w:spacing w:after="160" w:line="256" w:lineRule="auto"/>
              <w:ind w:left="280" w:right="-10" w:hanging="240"/>
              <w:rPr>
                <w:rFonts w:asciiTheme="minorHAnsi" w:eastAsiaTheme="minorHAnsi" w:hAnsiTheme="minorHAnsi" w:cstheme="minorHAnsi"/>
                <w:sz w:val="18"/>
              </w:rPr>
            </w:pPr>
            <w:r w:rsidRPr="00FA4754">
              <w:rPr>
                <w:rFonts w:cstheme="minorHAnsi"/>
                <w:sz w:val="18"/>
              </w:rPr>
              <w:t>Comment on connections between questions / beliefs / values / practices / ways of life, explaining their importance to different communities</w:t>
            </w:r>
          </w:p>
          <w:p w:rsidR="00FA4754" w:rsidRPr="00FA4754" w:rsidRDefault="00FA4754" w:rsidP="004D26A0">
            <w:pPr>
              <w:pStyle w:val="ListParagraph"/>
              <w:numPr>
                <w:ilvl w:val="0"/>
                <w:numId w:val="9"/>
              </w:numPr>
              <w:spacing w:after="160" w:line="256" w:lineRule="auto"/>
              <w:ind w:left="280" w:hanging="240"/>
              <w:rPr>
                <w:rFonts w:cstheme="minorHAnsi"/>
                <w:sz w:val="18"/>
              </w:rPr>
            </w:pPr>
            <w:r w:rsidRPr="00FA4754">
              <w:rPr>
                <w:rFonts w:cstheme="minorHAnsi"/>
                <w:sz w:val="18"/>
              </w:rPr>
              <w:t xml:space="preserve">Explain the impact of </w:t>
            </w:r>
            <w:r w:rsidRPr="00FA4754">
              <w:rPr>
                <w:rFonts w:cstheme="minorHAnsi"/>
                <w:sz w:val="18"/>
              </w:rPr>
              <w:lastRenderedPageBreak/>
              <w:t>diversity in their own community</w:t>
            </w:r>
          </w:p>
          <w:p w:rsidR="009B2E91" w:rsidRPr="00FA4754" w:rsidRDefault="009B2E91" w:rsidP="00FA4754">
            <w:pPr>
              <w:tabs>
                <w:tab w:val="left" w:pos="1220"/>
              </w:tabs>
              <w:ind w:left="280" w:hanging="240"/>
              <w:rPr>
                <w:sz w:val="18"/>
                <w:szCs w:val="18"/>
              </w:rPr>
            </w:pPr>
          </w:p>
        </w:tc>
        <w:tc>
          <w:tcPr>
            <w:tcW w:w="1784" w:type="dxa"/>
          </w:tcPr>
          <w:p w:rsidR="00FA4754" w:rsidRPr="00FA4754" w:rsidRDefault="00FA4754" w:rsidP="004D26A0">
            <w:pPr>
              <w:pStyle w:val="ListParagraph"/>
              <w:numPr>
                <w:ilvl w:val="0"/>
                <w:numId w:val="10"/>
              </w:numPr>
              <w:spacing w:after="160" w:line="256" w:lineRule="auto"/>
              <w:ind w:left="204" w:right="10" w:hanging="204"/>
              <w:rPr>
                <w:rFonts w:eastAsiaTheme="minorHAnsi" w:cs="Calibri"/>
                <w:sz w:val="18"/>
              </w:rPr>
            </w:pPr>
            <w:r w:rsidRPr="00FA4754">
              <w:rPr>
                <w:rFonts w:cs="Calibri"/>
                <w:sz w:val="18"/>
              </w:rPr>
              <w:lastRenderedPageBreak/>
              <w:t>Give examples of how people put their beliefs into practice, in the home, in places of worship or in living their lives</w:t>
            </w:r>
          </w:p>
          <w:p w:rsidR="009B2E91" w:rsidRPr="00FA4754" w:rsidRDefault="009B2E91" w:rsidP="00FA4754">
            <w:pPr>
              <w:tabs>
                <w:tab w:val="left" w:pos="1220"/>
              </w:tabs>
              <w:ind w:left="204" w:hanging="204"/>
              <w:rPr>
                <w:sz w:val="18"/>
                <w:szCs w:val="18"/>
              </w:rPr>
            </w:pPr>
          </w:p>
        </w:tc>
      </w:tr>
      <w:tr w:rsidR="00FA4754" w:rsidTr="009B2E91">
        <w:trPr>
          <w:trHeight w:val="1295"/>
        </w:trPr>
        <w:tc>
          <w:tcPr>
            <w:tcW w:w="1132" w:type="dxa"/>
            <w:shd w:val="clear" w:color="auto" w:fill="548DD4" w:themeFill="text2" w:themeFillTint="99"/>
            <w:vAlign w:val="center"/>
          </w:tcPr>
          <w:p w:rsidR="009B2E91" w:rsidRPr="00E14D36" w:rsidRDefault="009B2E91" w:rsidP="009B2E91">
            <w:pPr>
              <w:tabs>
                <w:tab w:val="left" w:pos="1220"/>
              </w:tabs>
              <w:jc w:val="center"/>
              <w:rPr>
                <w:sz w:val="20"/>
              </w:rPr>
            </w:pPr>
            <w:r w:rsidRPr="00E14D36">
              <w:rPr>
                <w:sz w:val="20"/>
              </w:rPr>
              <w:t>Thinking Outcomes</w:t>
            </w:r>
          </w:p>
        </w:tc>
        <w:tc>
          <w:tcPr>
            <w:tcW w:w="1704" w:type="dxa"/>
          </w:tcPr>
          <w:p w:rsidR="00FA4754" w:rsidRPr="00FA4754" w:rsidRDefault="00FA4754" w:rsidP="004D26A0">
            <w:pPr>
              <w:pStyle w:val="ListParagraph"/>
              <w:numPr>
                <w:ilvl w:val="0"/>
                <w:numId w:val="7"/>
              </w:numPr>
              <w:spacing w:after="160" w:line="256" w:lineRule="auto"/>
              <w:ind w:left="178" w:hanging="141"/>
              <w:rPr>
                <w:rFonts w:asciiTheme="minorHAnsi" w:eastAsiaTheme="minorHAnsi" w:hAnsiTheme="minorHAnsi" w:cstheme="minorHAnsi"/>
                <w:sz w:val="18"/>
                <w:szCs w:val="18"/>
              </w:rPr>
            </w:pPr>
            <w:r w:rsidRPr="00FA4754">
              <w:rPr>
                <w:rFonts w:cstheme="minorHAnsi"/>
                <w:sz w:val="18"/>
                <w:szCs w:val="18"/>
              </w:rPr>
              <w:t>Respond sensitively to the situations and views of others;</w:t>
            </w:r>
          </w:p>
          <w:p w:rsidR="00FA4754" w:rsidRPr="00FA4754" w:rsidRDefault="00FA4754" w:rsidP="004D26A0">
            <w:pPr>
              <w:pStyle w:val="ListParagraph"/>
              <w:numPr>
                <w:ilvl w:val="0"/>
                <w:numId w:val="7"/>
              </w:numPr>
              <w:spacing w:after="160" w:line="256" w:lineRule="auto"/>
              <w:ind w:left="178" w:hanging="141"/>
              <w:rPr>
                <w:rFonts w:cstheme="minorHAnsi"/>
                <w:sz w:val="18"/>
                <w:szCs w:val="18"/>
              </w:rPr>
            </w:pPr>
            <w:r w:rsidRPr="00FA4754">
              <w:rPr>
                <w:rFonts w:cstheme="minorHAnsi"/>
                <w:sz w:val="18"/>
                <w:szCs w:val="18"/>
              </w:rPr>
              <w:t>Describe some of the joys and challenges of making and keeping promises;</w:t>
            </w:r>
          </w:p>
          <w:p w:rsidR="00FA4754" w:rsidRPr="00FA4754" w:rsidRDefault="00FA4754" w:rsidP="004D26A0">
            <w:pPr>
              <w:pStyle w:val="ListParagraph"/>
              <w:numPr>
                <w:ilvl w:val="0"/>
                <w:numId w:val="7"/>
              </w:numPr>
              <w:spacing w:after="160" w:line="256" w:lineRule="auto"/>
              <w:ind w:left="178" w:hanging="141"/>
              <w:rPr>
                <w:rFonts w:cstheme="minorHAnsi"/>
                <w:sz w:val="18"/>
                <w:szCs w:val="18"/>
              </w:rPr>
            </w:pPr>
            <w:r w:rsidRPr="00FA4754">
              <w:rPr>
                <w:rFonts w:cstheme="minorHAnsi"/>
                <w:sz w:val="18"/>
                <w:szCs w:val="18"/>
              </w:rPr>
              <w:t>Give reasons for some of the views they and others might have, relating to where their ideas came from.</w:t>
            </w:r>
          </w:p>
          <w:p w:rsidR="009B2E91" w:rsidRPr="00FA4754" w:rsidRDefault="009B2E91" w:rsidP="00FA4754">
            <w:pPr>
              <w:tabs>
                <w:tab w:val="left" w:pos="1220"/>
              </w:tabs>
              <w:ind w:left="178" w:hanging="141"/>
              <w:rPr>
                <w:sz w:val="18"/>
                <w:szCs w:val="18"/>
              </w:rPr>
            </w:pPr>
          </w:p>
        </w:tc>
        <w:tc>
          <w:tcPr>
            <w:tcW w:w="1862" w:type="dxa"/>
          </w:tcPr>
          <w:p w:rsidR="004C5B97" w:rsidRPr="004C5B97" w:rsidRDefault="004C5B97" w:rsidP="004D26A0">
            <w:pPr>
              <w:pStyle w:val="ListParagraph"/>
              <w:numPr>
                <w:ilvl w:val="0"/>
                <w:numId w:val="4"/>
              </w:numPr>
              <w:ind w:left="283" w:right="10" w:hanging="283"/>
              <w:rPr>
                <w:rFonts w:cs="Calibri"/>
                <w:color w:val="000000" w:themeColor="text1"/>
                <w:sz w:val="18"/>
              </w:rPr>
            </w:pPr>
            <w:r w:rsidRPr="004C5B97">
              <w:rPr>
                <w:rFonts w:cs="Calibri"/>
                <w:color w:val="000000" w:themeColor="text1"/>
                <w:sz w:val="18"/>
              </w:rPr>
              <w:t>Ask thoughtful questions about their own and others’ ideas, feelings and experiences</w:t>
            </w:r>
          </w:p>
          <w:p w:rsidR="009B2E91" w:rsidRPr="004C5B97" w:rsidRDefault="004C5B97" w:rsidP="004D26A0">
            <w:pPr>
              <w:pStyle w:val="ListParagraph"/>
              <w:numPr>
                <w:ilvl w:val="0"/>
                <w:numId w:val="4"/>
              </w:numPr>
              <w:tabs>
                <w:tab w:val="left" w:pos="1220"/>
              </w:tabs>
              <w:ind w:left="283" w:hanging="283"/>
              <w:rPr>
                <w:sz w:val="18"/>
                <w:szCs w:val="18"/>
              </w:rPr>
            </w:pPr>
            <w:r w:rsidRPr="004C5B97">
              <w:rPr>
                <w:rFonts w:cs="Calibri"/>
                <w:color w:val="000000" w:themeColor="text1"/>
                <w:sz w:val="18"/>
              </w:rPr>
              <w:t>Recognise that some questions about life are difficult to answer respond to questions about e.g. ‘right’</w:t>
            </w:r>
            <w:proofErr w:type="gramStart"/>
            <w:r w:rsidRPr="004C5B97">
              <w:rPr>
                <w:rFonts w:cs="Calibri"/>
                <w:color w:val="000000" w:themeColor="text1"/>
                <w:sz w:val="18"/>
              </w:rPr>
              <w:t>/‘</w:t>
            </w:r>
            <w:proofErr w:type="gramEnd"/>
            <w:r w:rsidRPr="004C5B97">
              <w:rPr>
                <w:rFonts w:cs="Calibri"/>
                <w:color w:val="000000" w:themeColor="text1"/>
                <w:sz w:val="18"/>
              </w:rPr>
              <w:t>wrong’, ‘good’/’bad, ‘real’/‘true’</w:t>
            </w:r>
          </w:p>
        </w:tc>
        <w:tc>
          <w:tcPr>
            <w:tcW w:w="1783" w:type="dxa"/>
          </w:tcPr>
          <w:p w:rsidR="004C5B97" w:rsidRPr="004C5B97" w:rsidRDefault="004C5B97" w:rsidP="004D26A0">
            <w:pPr>
              <w:pStyle w:val="ListParagraph"/>
              <w:numPr>
                <w:ilvl w:val="0"/>
                <w:numId w:val="4"/>
              </w:numPr>
              <w:ind w:left="283" w:right="10" w:hanging="283"/>
              <w:rPr>
                <w:rFonts w:cs="Calibri"/>
                <w:sz w:val="18"/>
              </w:rPr>
            </w:pPr>
            <w:r w:rsidRPr="004C5B97">
              <w:rPr>
                <w:rFonts w:cs="Calibri"/>
                <w:sz w:val="18"/>
              </w:rPr>
              <w:t>Ask thoughtful questions about their own and others’ ideas, feelings and experiences</w:t>
            </w:r>
          </w:p>
          <w:p w:rsidR="009B2E91" w:rsidRPr="004C5B97" w:rsidRDefault="004C5B97" w:rsidP="004D26A0">
            <w:pPr>
              <w:pStyle w:val="ListParagraph"/>
              <w:numPr>
                <w:ilvl w:val="0"/>
                <w:numId w:val="4"/>
              </w:numPr>
              <w:ind w:left="283" w:right="10" w:hanging="283"/>
              <w:rPr>
                <w:rFonts w:cs="Calibri"/>
                <w:sz w:val="18"/>
              </w:rPr>
            </w:pPr>
            <w:r w:rsidRPr="004C5B97">
              <w:rPr>
                <w:rFonts w:cs="Calibri"/>
                <w:sz w:val="18"/>
              </w:rPr>
              <w:t>Give a simple reason for a view that they have</w:t>
            </w:r>
          </w:p>
        </w:tc>
        <w:tc>
          <w:tcPr>
            <w:tcW w:w="1784" w:type="dxa"/>
          </w:tcPr>
          <w:p w:rsidR="00FA4754" w:rsidRPr="00FA4754" w:rsidRDefault="00FA4754" w:rsidP="004D26A0">
            <w:pPr>
              <w:pStyle w:val="ListParagraph"/>
              <w:numPr>
                <w:ilvl w:val="0"/>
                <w:numId w:val="8"/>
              </w:numPr>
              <w:spacing w:after="160" w:line="256" w:lineRule="auto"/>
              <w:ind w:left="210" w:right="10" w:hanging="201"/>
              <w:rPr>
                <w:rFonts w:eastAsiaTheme="minorHAnsi" w:cs="Calibri"/>
                <w:sz w:val="18"/>
                <w:szCs w:val="18"/>
              </w:rPr>
            </w:pPr>
            <w:r w:rsidRPr="00FA4754">
              <w:rPr>
                <w:rFonts w:cs="Calibri"/>
                <w:sz w:val="18"/>
                <w:szCs w:val="18"/>
              </w:rPr>
              <w:t>Ask thoughtful questions about their own and others’ ideas, feelings and experiences</w:t>
            </w:r>
          </w:p>
          <w:p w:rsidR="00FA4754" w:rsidRPr="00FA4754" w:rsidRDefault="00FA4754" w:rsidP="00FA4754">
            <w:pPr>
              <w:tabs>
                <w:tab w:val="left" w:pos="4152"/>
              </w:tabs>
              <w:ind w:left="9"/>
              <w:rPr>
                <w:rFonts w:asciiTheme="minorHAnsi" w:hAnsiTheme="minorHAnsi" w:cstheme="minorHAnsi"/>
                <w:sz w:val="18"/>
                <w:szCs w:val="18"/>
              </w:rPr>
            </w:pPr>
          </w:p>
          <w:p w:rsidR="009B2E91" w:rsidRPr="00FA4754" w:rsidRDefault="009B2E91" w:rsidP="00FA4754">
            <w:pPr>
              <w:tabs>
                <w:tab w:val="left" w:pos="1220"/>
              </w:tabs>
              <w:ind w:left="210" w:hanging="201"/>
              <w:rPr>
                <w:sz w:val="18"/>
                <w:szCs w:val="18"/>
              </w:rPr>
            </w:pPr>
          </w:p>
        </w:tc>
        <w:tc>
          <w:tcPr>
            <w:tcW w:w="1783" w:type="dxa"/>
          </w:tcPr>
          <w:p w:rsidR="00FA4754" w:rsidRPr="00FA4754" w:rsidRDefault="00FA4754" w:rsidP="004D26A0">
            <w:pPr>
              <w:pStyle w:val="ListParagraph"/>
              <w:numPr>
                <w:ilvl w:val="0"/>
                <w:numId w:val="8"/>
              </w:numPr>
              <w:spacing w:after="160" w:line="256" w:lineRule="auto"/>
              <w:ind w:left="141" w:hanging="141"/>
              <w:rPr>
                <w:rFonts w:eastAsiaTheme="minorHAnsi" w:cs="Calibri"/>
                <w:sz w:val="18"/>
                <w:szCs w:val="18"/>
              </w:rPr>
            </w:pPr>
            <w:r w:rsidRPr="00FA4754">
              <w:rPr>
                <w:rFonts w:cs="Calibri"/>
                <w:sz w:val="18"/>
                <w:szCs w:val="18"/>
              </w:rPr>
              <w:t>Talk about when they have trusted someone;</w:t>
            </w:r>
          </w:p>
          <w:p w:rsidR="009B2E91" w:rsidRPr="00FA4754" w:rsidRDefault="009B2E91" w:rsidP="00FA4754">
            <w:pPr>
              <w:tabs>
                <w:tab w:val="left" w:pos="1220"/>
              </w:tabs>
              <w:ind w:left="141" w:hanging="141"/>
              <w:rPr>
                <w:sz w:val="18"/>
                <w:szCs w:val="18"/>
              </w:rPr>
            </w:pPr>
          </w:p>
        </w:tc>
        <w:tc>
          <w:tcPr>
            <w:tcW w:w="1860" w:type="dxa"/>
          </w:tcPr>
          <w:p w:rsidR="00FA4754" w:rsidRPr="00FA4754" w:rsidRDefault="00FA4754" w:rsidP="004D26A0">
            <w:pPr>
              <w:pStyle w:val="ListParagraph"/>
              <w:numPr>
                <w:ilvl w:val="0"/>
                <w:numId w:val="8"/>
              </w:numPr>
              <w:autoSpaceDE w:val="0"/>
              <w:autoSpaceDN w:val="0"/>
              <w:adjustRightInd w:val="0"/>
              <w:spacing w:after="160" w:line="256" w:lineRule="auto"/>
              <w:ind w:left="199" w:hanging="199"/>
              <w:rPr>
                <w:rFonts w:asciiTheme="minorHAnsi" w:eastAsiaTheme="minorHAnsi" w:hAnsiTheme="minorHAnsi" w:cstheme="minorHAnsi"/>
                <w:sz w:val="18"/>
                <w:szCs w:val="18"/>
              </w:rPr>
            </w:pPr>
            <w:r w:rsidRPr="00FA4754">
              <w:rPr>
                <w:rFonts w:cstheme="minorHAnsi"/>
                <w:sz w:val="18"/>
                <w:szCs w:val="18"/>
              </w:rPr>
              <w:t>Reflect on how water symbolises a fresh start and how Christians make a fresh start in life</w:t>
            </w:r>
          </w:p>
          <w:p w:rsidR="009B2E91" w:rsidRPr="00FA4754" w:rsidRDefault="009B2E91" w:rsidP="00FA4754">
            <w:pPr>
              <w:tabs>
                <w:tab w:val="left" w:pos="1220"/>
              </w:tabs>
              <w:ind w:left="199" w:hanging="199"/>
              <w:rPr>
                <w:sz w:val="18"/>
                <w:szCs w:val="18"/>
              </w:rPr>
            </w:pPr>
          </w:p>
        </w:tc>
        <w:tc>
          <w:tcPr>
            <w:tcW w:w="1706" w:type="dxa"/>
          </w:tcPr>
          <w:p w:rsidR="00FA4754" w:rsidRPr="00FA4754" w:rsidRDefault="00FA4754" w:rsidP="004D26A0">
            <w:pPr>
              <w:pStyle w:val="ListParagraph"/>
              <w:numPr>
                <w:ilvl w:val="0"/>
                <w:numId w:val="9"/>
              </w:numPr>
              <w:spacing w:after="160" w:line="256" w:lineRule="auto"/>
              <w:ind w:left="280" w:right="-10" w:hanging="240"/>
              <w:rPr>
                <w:rFonts w:asciiTheme="minorHAnsi" w:eastAsiaTheme="minorHAnsi" w:hAnsiTheme="minorHAnsi" w:cstheme="minorHAnsi"/>
                <w:sz w:val="18"/>
              </w:rPr>
            </w:pPr>
            <w:r w:rsidRPr="00FA4754">
              <w:rPr>
                <w:rFonts w:cstheme="minorHAnsi"/>
                <w:sz w:val="18"/>
              </w:rPr>
              <w:t>Explain how sources of inspiration and influence make a difference to themselves and others</w:t>
            </w:r>
          </w:p>
          <w:p w:rsidR="009B2E91" w:rsidRPr="00FA4754" w:rsidRDefault="009B2E91" w:rsidP="00FA4754">
            <w:pPr>
              <w:tabs>
                <w:tab w:val="left" w:pos="1220"/>
              </w:tabs>
              <w:ind w:left="280" w:hanging="240"/>
              <w:rPr>
                <w:sz w:val="18"/>
                <w:szCs w:val="18"/>
              </w:rPr>
            </w:pPr>
          </w:p>
        </w:tc>
        <w:tc>
          <w:tcPr>
            <w:tcW w:w="1784" w:type="dxa"/>
          </w:tcPr>
          <w:p w:rsidR="00FA4754" w:rsidRPr="00FA4754" w:rsidRDefault="00FA4754" w:rsidP="004D26A0">
            <w:pPr>
              <w:pStyle w:val="ListParagraph"/>
              <w:numPr>
                <w:ilvl w:val="0"/>
                <w:numId w:val="10"/>
              </w:numPr>
              <w:spacing w:after="160" w:line="256" w:lineRule="auto"/>
              <w:ind w:left="204" w:right="10" w:hanging="204"/>
              <w:rPr>
                <w:rFonts w:eastAsiaTheme="minorHAnsi" w:cs="Calibri"/>
                <w:sz w:val="18"/>
              </w:rPr>
            </w:pPr>
            <w:r w:rsidRPr="00FA4754">
              <w:rPr>
                <w:rFonts w:cs="Calibri"/>
                <w:sz w:val="18"/>
              </w:rPr>
              <w:t xml:space="preserve">Respond sensitively and imaginatively to questions about prayer and </w:t>
            </w:r>
            <w:proofErr w:type="spellStart"/>
            <w:proofErr w:type="gramStart"/>
            <w:r w:rsidRPr="00FA4754">
              <w:rPr>
                <w:rFonts w:cs="Calibri"/>
                <w:sz w:val="18"/>
              </w:rPr>
              <w:t>reflection,being</w:t>
            </w:r>
            <w:proofErr w:type="spellEnd"/>
            <w:proofErr w:type="gramEnd"/>
            <w:r w:rsidRPr="00FA4754">
              <w:rPr>
                <w:rFonts w:cs="Calibri"/>
                <w:sz w:val="18"/>
              </w:rPr>
              <w:t xml:space="preserve"> human and their own place in the world</w:t>
            </w:r>
          </w:p>
          <w:p w:rsidR="009B2E91" w:rsidRPr="00FA4754" w:rsidRDefault="00FA4754" w:rsidP="004D26A0">
            <w:pPr>
              <w:pStyle w:val="ListParagraph"/>
              <w:numPr>
                <w:ilvl w:val="0"/>
                <w:numId w:val="10"/>
              </w:numPr>
              <w:spacing w:after="160" w:line="256" w:lineRule="auto"/>
              <w:ind w:left="204" w:right="10" w:hanging="204"/>
              <w:rPr>
                <w:rFonts w:eastAsiaTheme="minorHAnsi" w:cs="Calibri"/>
                <w:sz w:val="18"/>
              </w:rPr>
            </w:pPr>
            <w:r w:rsidRPr="00FA4754">
              <w:rPr>
                <w:rFonts w:cs="Calibri"/>
                <w:sz w:val="18"/>
              </w:rPr>
              <w:t>Give a simple reason for a view that they have learnt</w:t>
            </w:r>
          </w:p>
        </w:tc>
      </w:tr>
      <w:tr w:rsidR="00FA4754" w:rsidTr="009B2E91">
        <w:trPr>
          <w:trHeight w:val="1295"/>
        </w:trPr>
        <w:tc>
          <w:tcPr>
            <w:tcW w:w="1132" w:type="dxa"/>
            <w:shd w:val="clear" w:color="auto" w:fill="B2A1C7" w:themeFill="accent4" w:themeFillTint="99"/>
            <w:vAlign w:val="center"/>
          </w:tcPr>
          <w:p w:rsidR="009B2E91" w:rsidRPr="00E14D36" w:rsidRDefault="009B2E91" w:rsidP="009B2E91">
            <w:pPr>
              <w:tabs>
                <w:tab w:val="left" w:pos="1220"/>
              </w:tabs>
              <w:jc w:val="center"/>
              <w:rPr>
                <w:sz w:val="20"/>
              </w:rPr>
            </w:pPr>
            <w:r w:rsidRPr="00E14D36">
              <w:rPr>
                <w:sz w:val="20"/>
              </w:rPr>
              <w:t>Believing Outcomes</w:t>
            </w:r>
          </w:p>
        </w:tc>
        <w:tc>
          <w:tcPr>
            <w:tcW w:w="1704" w:type="dxa"/>
          </w:tcPr>
          <w:p w:rsidR="00FA4754" w:rsidRPr="00FA4754" w:rsidRDefault="00FA4754" w:rsidP="004D26A0">
            <w:pPr>
              <w:pStyle w:val="ListParagraph"/>
              <w:numPr>
                <w:ilvl w:val="0"/>
                <w:numId w:val="7"/>
              </w:numPr>
              <w:spacing w:after="160" w:line="256" w:lineRule="auto"/>
              <w:ind w:left="178" w:hanging="141"/>
              <w:rPr>
                <w:rFonts w:asciiTheme="minorHAnsi" w:eastAsiaTheme="minorHAnsi" w:hAnsiTheme="minorHAnsi" w:cstheme="minorHAnsi"/>
                <w:sz w:val="18"/>
                <w:szCs w:val="18"/>
              </w:rPr>
            </w:pPr>
            <w:r w:rsidRPr="00FA4754">
              <w:rPr>
                <w:rFonts w:cstheme="minorHAnsi"/>
                <w:sz w:val="18"/>
                <w:szCs w:val="18"/>
              </w:rPr>
              <w:t>Retell the story of Jesus’ baptism and identify how this shows what Christians believe about baptism;</w:t>
            </w:r>
          </w:p>
          <w:p w:rsidR="00FA4754" w:rsidRPr="00FA4754" w:rsidRDefault="00FA4754" w:rsidP="004D26A0">
            <w:pPr>
              <w:pStyle w:val="ListParagraph"/>
              <w:numPr>
                <w:ilvl w:val="0"/>
                <w:numId w:val="7"/>
              </w:numPr>
              <w:spacing w:after="160" w:line="256" w:lineRule="auto"/>
              <w:ind w:left="178" w:hanging="141"/>
              <w:rPr>
                <w:rFonts w:cstheme="minorHAnsi"/>
                <w:sz w:val="18"/>
                <w:szCs w:val="18"/>
              </w:rPr>
            </w:pPr>
            <w:r w:rsidRPr="00FA4754">
              <w:rPr>
                <w:rFonts w:cstheme="minorHAnsi"/>
                <w:sz w:val="18"/>
                <w:szCs w:val="18"/>
              </w:rPr>
              <w:t>Suggest reasons why Christians might make promises to mark stages of life;</w:t>
            </w:r>
          </w:p>
          <w:p w:rsidR="00FA4754" w:rsidRPr="00FA4754" w:rsidRDefault="00FA4754" w:rsidP="004D26A0">
            <w:pPr>
              <w:pStyle w:val="ListParagraph"/>
              <w:numPr>
                <w:ilvl w:val="0"/>
                <w:numId w:val="7"/>
              </w:numPr>
              <w:spacing w:after="160" w:line="256" w:lineRule="auto"/>
              <w:ind w:left="178" w:hanging="141"/>
              <w:rPr>
                <w:rFonts w:cstheme="minorHAnsi"/>
                <w:sz w:val="18"/>
                <w:szCs w:val="18"/>
              </w:rPr>
            </w:pPr>
            <w:r w:rsidRPr="00FA4754">
              <w:rPr>
                <w:rFonts w:cstheme="minorHAnsi"/>
                <w:sz w:val="18"/>
                <w:szCs w:val="18"/>
              </w:rPr>
              <w:t>Suggest how promises that Christians make help them feel closer to God;</w:t>
            </w:r>
          </w:p>
          <w:p w:rsidR="009B2E91" w:rsidRPr="00FA4754" w:rsidRDefault="00FA4754" w:rsidP="004D26A0">
            <w:pPr>
              <w:pStyle w:val="ListParagraph"/>
              <w:numPr>
                <w:ilvl w:val="0"/>
                <w:numId w:val="7"/>
              </w:numPr>
              <w:tabs>
                <w:tab w:val="left" w:pos="1220"/>
              </w:tabs>
              <w:ind w:left="178" w:hanging="141"/>
              <w:rPr>
                <w:sz w:val="18"/>
                <w:szCs w:val="18"/>
              </w:rPr>
            </w:pPr>
            <w:r w:rsidRPr="00FA4754">
              <w:rPr>
                <w:rFonts w:cstheme="minorHAnsi"/>
                <w:sz w:val="18"/>
                <w:szCs w:val="18"/>
              </w:rPr>
              <w:t xml:space="preserve">Make links between rites of passage and promises being made by Christians and </w:t>
            </w:r>
            <w:r w:rsidRPr="00FA4754">
              <w:rPr>
                <w:rFonts w:cstheme="minorHAnsi"/>
                <w:sz w:val="18"/>
                <w:szCs w:val="18"/>
              </w:rPr>
              <w:lastRenderedPageBreak/>
              <w:t>people of different faiths.</w:t>
            </w:r>
          </w:p>
        </w:tc>
        <w:tc>
          <w:tcPr>
            <w:tcW w:w="1862" w:type="dxa"/>
          </w:tcPr>
          <w:p w:rsidR="004C5B97" w:rsidRPr="004C5B97" w:rsidRDefault="004C5B97" w:rsidP="004D26A0">
            <w:pPr>
              <w:pStyle w:val="ListParagraph"/>
              <w:numPr>
                <w:ilvl w:val="0"/>
                <w:numId w:val="4"/>
              </w:numPr>
              <w:ind w:left="283" w:right="10" w:hanging="283"/>
              <w:rPr>
                <w:rFonts w:cs="Calibri"/>
                <w:color w:val="000000" w:themeColor="text1"/>
                <w:sz w:val="18"/>
              </w:rPr>
            </w:pPr>
            <w:r w:rsidRPr="004C5B97">
              <w:rPr>
                <w:rFonts w:cs="Calibri"/>
                <w:color w:val="000000" w:themeColor="text1"/>
                <w:sz w:val="18"/>
              </w:rPr>
              <w:lastRenderedPageBreak/>
              <w:t>Retell religious, spiritual and moral stories and identify how they and symbols show what people believe</w:t>
            </w:r>
          </w:p>
          <w:p w:rsidR="009B2E91" w:rsidRPr="004C5B97" w:rsidRDefault="009B2E91" w:rsidP="004C5B97">
            <w:pPr>
              <w:tabs>
                <w:tab w:val="left" w:pos="1220"/>
              </w:tabs>
              <w:ind w:left="283" w:hanging="283"/>
              <w:rPr>
                <w:sz w:val="18"/>
                <w:szCs w:val="18"/>
              </w:rPr>
            </w:pPr>
          </w:p>
        </w:tc>
        <w:tc>
          <w:tcPr>
            <w:tcW w:w="1783" w:type="dxa"/>
          </w:tcPr>
          <w:p w:rsidR="004C5B97" w:rsidRPr="004C5B97" w:rsidRDefault="004C5B97" w:rsidP="004D26A0">
            <w:pPr>
              <w:pStyle w:val="ListParagraph"/>
              <w:numPr>
                <w:ilvl w:val="0"/>
                <w:numId w:val="5"/>
              </w:numPr>
              <w:ind w:left="283" w:hanging="283"/>
              <w:rPr>
                <w:rFonts w:cs="Calibri"/>
                <w:sz w:val="18"/>
              </w:rPr>
            </w:pPr>
            <w:r w:rsidRPr="004C5B97">
              <w:rPr>
                <w:rFonts w:cs="Calibri"/>
                <w:sz w:val="18"/>
              </w:rPr>
              <w:t>Identify how belief in Jesus as the Light of the World is expressed in different ways for Christians</w:t>
            </w:r>
          </w:p>
          <w:p w:rsidR="009B2E91" w:rsidRPr="004C5B97" w:rsidRDefault="004C5B97" w:rsidP="004D26A0">
            <w:pPr>
              <w:pStyle w:val="ListParagraph"/>
              <w:numPr>
                <w:ilvl w:val="0"/>
                <w:numId w:val="5"/>
              </w:numPr>
              <w:ind w:left="283" w:hanging="283"/>
              <w:rPr>
                <w:rFonts w:cs="Calibri"/>
                <w:sz w:val="18"/>
              </w:rPr>
            </w:pPr>
            <w:r w:rsidRPr="004C5B97">
              <w:rPr>
                <w:rFonts w:cs="Calibri"/>
                <w:sz w:val="18"/>
              </w:rPr>
              <w:t>Identify how symbols show what people believe</w:t>
            </w:r>
          </w:p>
        </w:tc>
        <w:tc>
          <w:tcPr>
            <w:tcW w:w="1784" w:type="dxa"/>
          </w:tcPr>
          <w:p w:rsidR="00FA4754" w:rsidRPr="00FA4754" w:rsidRDefault="00FA4754" w:rsidP="004D26A0">
            <w:pPr>
              <w:pStyle w:val="ListParagraph"/>
              <w:numPr>
                <w:ilvl w:val="0"/>
                <w:numId w:val="8"/>
              </w:numPr>
              <w:spacing w:after="160" w:line="256" w:lineRule="auto"/>
              <w:ind w:left="210" w:right="10" w:hanging="210"/>
              <w:rPr>
                <w:rFonts w:eastAsiaTheme="minorHAnsi" w:cs="Calibri"/>
                <w:sz w:val="18"/>
                <w:szCs w:val="18"/>
              </w:rPr>
            </w:pPr>
            <w:r w:rsidRPr="00FA4754">
              <w:rPr>
                <w:rFonts w:cs="Calibri"/>
                <w:sz w:val="18"/>
                <w:szCs w:val="18"/>
              </w:rPr>
              <w:t xml:space="preserve">Identify similarities in features of religion </w:t>
            </w:r>
          </w:p>
          <w:p w:rsidR="00FA4754" w:rsidRPr="00FA4754" w:rsidRDefault="00FA4754" w:rsidP="004D26A0">
            <w:pPr>
              <w:pStyle w:val="ListParagraph"/>
              <w:numPr>
                <w:ilvl w:val="0"/>
                <w:numId w:val="8"/>
              </w:numPr>
              <w:spacing w:after="160" w:line="256" w:lineRule="auto"/>
              <w:ind w:left="210" w:right="10" w:hanging="210"/>
              <w:rPr>
                <w:rFonts w:cs="Calibri"/>
                <w:sz w:val="18"/>
                <w:szCs w:val="18"/>
              </w:rPr>
            </w:pPr>
            <w:r w:rsidRPr="00FA4754">
              <w:rPr>
                <w:rFonts w:cs="Calibri"/>
                <w:sz w:val="18"/>
                <w:szCs w:val="18"/>
              </w:rPr>
              <w:t>Retell religious, spiritual and moral stories and identify how they and symbols show what people believe</w:t>
            </w:r>
          </w:p>
          <w:p w:rsidR="00FA4754" w:rsidRPr="00FA4754" w:rsidRDefault="00FA4754" w:rsidP="004D26A0">
            <w:pPr>
              <w:pStyle w:val="ListParagraph"/>
              <w:numPr>
                <w:ilvl w:val="0"/>
                <w:numId w:val="8"/>
              </w:numPr>
              <w:spacing w:after="160" w:line="256" w:lineRule="auto"/>
              <w:ind w:left="210" w:right="10" w:hanging="210"/>
              <w:rPr>
                <w:rFonts w:cs="Calibri"/>
                <w:sz w:val="18"/>
                <w:szCs w:val="18"/>
              </w:rPr>
            </w:pPr>
            <w:r w:rsidRPr="00FA4754">
              <w:rPr>
                <w:rFonts w:cs="Calibri"/>
                <w:sz w:val="18"/>
                <w:szCs w:val="18"/>
              </w:rPr>
              <w:t>Identify how belief is expressed in different ways for different people</w:t>
            </w:r>
          </w:p>
          <w:p w:rsidR="009B2E91" w:rsidRPr="00FA4754" w:rsidRDefault="009B2E91" w:rsidP="009B2E91">
            <w:pPr>
              <w:tabs>
                <w:tab w:val="left" w:pos="1220"/>
              </w:tabs>
              <w:rPr>
                <w:sz w:val="18"/>
                <w:szCs w:val="18"/>
              </w:rPr>
            </w:pPr>
          </w:p>
        </w:tc>
        <w:tc>
          <w:tcPr>
            <w:tcW w:w="1783" w:type="dxa"/>
          </w:tcPr>
          <w:p w:rsidR="00FA4754" w:rsidRPr="00FA4754" w:rsidRDefault="00FA4754" w:rsidP="004D26A0">
            <w:pPr>
              <w:pStyle w:val="ListParagraph"/>
              <w:numPr>
                <w:ilvl w:val="0"/>
                <w:numId w:val="8"/>
              </w:numPr>
              <w:spacing w:after="160" w:line="256" w:lineRule="auto"/>
              <w:ind w:left="141" w:hanging="141"/>
              <w:rPr>
                <w:rFonts w:eastAsiaTheme="minorHAnsi" w:cs="Calibri"/>
                <w:sz w:val="18"/>
                <w:szCs w:val="18"/>
              </w:rPr>
            </w:pPr>
            <w:r w:rsidRPr="00FA4754">
              <w:rPr>
                <w:rFonts w:cs="Calibri"/>
                <w:sz w:val="18"/>
                <w:szCs w:val="18"/>
              </w:rPr>
              <w:t>Retell and reflect on the story of the woman who touched Jesus’ garment;</w:t>
            </w:r>
          </w:p>
          <w:p w:rsidR="00FA4754" w:rsidRPr="00FA4754" w:rsidRDefault="00FA4754" w:rsidP="004D26A0">
            <w:pPr>
              <w:pStyle w:val="ListParagraph"/>
              <w:numPr>
                <w:ilvl w:val="0"/>
                <w:numId w:val="8"/>
              </w:numPr>
              <w:spacing w:after="160" w:line="256" w:lineRule="auto"/>
              <w:ind w:left="141" w:hanging="141"/>
              <w:rPr>
                <w:rFonts w:cs="Calibri"/>
                <w:sz w:val="18"/>
                <w:szCs w:val="18"/>
              </w:rPr>
            </w:pPr>
            <w:r w:rsidRPr="00FA4754">
              <w:rPr>
                <w:rFonts w:cs="Calibri"/>
                <w:sz w:val="18"/>
                <w:szCs w:val="18"/>
              </w:rPr>
              <w:t>Retell and reflect on the story of the woman who anointed Jesus’ feet;</w:t>
            </w:r>
          </w:p>
          <w:p w:rsidR="009B2E91" w:rsidRPr="00FA4754" w:rsidRDefault="009B2E91" w:rsidP="00FA4754">
            <w:pPr>
              <w:tabs>
                <w:tab w:val="left" w:pos="1220"/>
              </w:tabs>
              <w:ind w:left="141" w:hanging="141"/>
              <w:rPr>
                <w:sz w:val="18"/>
                <w:szCs w:val="18"/>
              </w:rPr>
            </w:pPr>
          </w:p>
        </w:tc>
        <w:tc>
          <w:tcPr>
            <w:tcW w:w="1860" w:type="dxa"/>
          </w:tcPr>
          <w:p w:rsidR="00FA4754" w:rsidRPr="00FA4754" w:rsidRDefault="00FA4754" w:rsidP="004D26A0">
            <w:pPr>
              <w:pStyle w:val="ListParagraph"/>
              <w:numPr>
                <w:ilvl w:val="0"/>
                <w:numId w:val="8"/>
              </w:numPr>
              <w:autoSpaceDE w:val="0"/>
              <w:autoSpaceDN w:val="0"/>
              <w:adjustRightInd w:val="0"/>
              <w:spacing w:after="160" w:line="256" w:lineRule="auto"/>
              <w:ind w:left="199" w:hanging="199"/>
              <w:rPr>
                <w:rFonts w:asciiTheme="minorHAnsi" w:eastAsiaTheme="minorHAnsi" w:hAnsiTheme="minorHAnsi" w:cstheme="minorHAnsi"/>
                <w:sz w:val="18"/>
                <w:szCs w:val="18"/>
              </w:rPr>
            </w:pPr>
            <w:r w:rsidRPr="00FA4754">
              <w:rPr>
                <w:rFonts w:cstheme="minorHAnsi"/>
                <w:sz w:val="18"/>
                <w:szCs w:val="18"/>
              </w:rPr>
              <w:t>To know what symbols are and to explain why symbols are important, including to themselves.</w:t>
            </w:r>
          </w:p>
          <w:p w:rsidR="00FA4754" w:rsidRPr="00FA4754" w:rsidRDefault="00FA4754" w:rsidP="004D26A0">
            <w:pPr>
              <w:pStyle w:val="ListParagraph"/>
              <w:numPr>
                <w:ilvl w:val="0"/>
                <w:numId w:val="8"/>
              </w:numPr>
              <w:autoSpaceDE w:val="0"/>
              <w:autoSpaceDN w:val="0"/>
              <w:adjustRightInd w:val="0"/>
              <w:spacing w:after="160" w:line="256" w:lineRule="auto"/>
              <w:ind w:left="199" w:hanging="199"/>
              <w:rPr>
                <w:rFonts w:cstheme="minorHAnsi"/>
                <w:sz w:val="18"/>
                <w:szCs w:val="18"/>
              </w:rPr>
            </w:pPr>
            <w:r w:rsidRPr="00FA4754">
              <w:rPr>
                <w:rFonts w:cstheme="minorHAnsi"/>
                <w:sz w:val="18"/>
                <w:szCs w:val="18"/>
              </w:rPr>
              <w:t>Recognise that incarnation and salvation are a big story of the bible</w:t>
            </w:r>
          </w:p>
          <w:p w:rsidR="00FA4754" w:rsidRPr="00FA4754" w:rsidRDefault="00FA4754" w:rsidP="004D26A0">
            <w:pPr>
              <w:pStyle w:val="ListParagraph"/>
              <w:numPr>
                <w:ilvl w:val="0"/>
                <w:numId w:val="8"/>
              </w:numPr>
              <w:autoSpaceDE w:val="0"/>
              <w:autoSpaceDN w:val="0"/>
              <w:adjustRightInd w:val="0"/>
              <w:spacing w:after="160" w:line="256" w:lineRule="auto"/>
              <w:ind w:left="199" w:hanging="199"/>
              <w:rPr>
                <w:rFonts w:cstheme="minorHAnsi"/>
                <w:sz w:val="18"/>
                <w:szCs w:val="18"/>
              </w:rPr>
            </w:pPr>
            <w:r w:rsidRPr="00FA4754">
              <w:rPr>
                <w:rFonts w:cstheme="minorHAnsi"/>
                <w:sz w:val="18"/>
                <w:szCs w:val="18"/>
              </w:rPr>
              <w:t xml:space="preserve">Tell the stories of Holy Week and Easter and recognise a link with the idea of salvation and forgiveness </w:t>
            </w:r>
          </w:p>
          <w:p w:rsidR="00FA4754" w:rsidRPr="00FA4754" w:rsidRDefault="00FA4754" w:rsidP="004D26A0">
            <w:pPr>
              <w:pStyle w:val="ListParagraph"/>
              <w:numPr>
                <w:ilvl w:val="0"/>
                <w:numId w:val="8"/>
              </w:numPr>
              <w:autoSpaceDE w:val="0"/>
              <w:autoSpaceDN w:val="0"/>
              <w:adjustRightInd w:val="0"/>
              <w:spacing w:after="160" w:line="256" w:lineRule="auto"/>
              <w:ind w:left="199" w:hanging="199"/>
              <w:rPr>
                <w:rFonts w:cstheme="minorHAnsi"/>
                <w:sz w:val="18"/>
                <w:szCs w:val="18"/>
              </w:rPr>
            </w:pPr>
            <w:r w:rsidRPr="00FA4754">
              <w:rPr>
                <w:rFonts w:cstheme="minorHAnsi"/>
                <w:sz w:val="18"/>
                <w:szCs w:val="18"/>
              </w:rPr>
              <w:t xml:space="preserve">Give examples of symbols associated with Easter and think, talk, ask </w:t>
            </w:r>
            <w:r w:rsidRPr="00FA4754">
              <w:rPr>
                <w:rFonts w:cstheme="minorHAnsi"/>
                <w:sz w:val="18"/>
                <w:szCs w:val="18"/>
              </w:rPr>
              <w:lastRenderedPageBreak/>
              <w:t xml:space="preserve">questions about their meaning to Christians. </w:t>
            </w:r>
          </w:p>
          <w:p w:rsidR="00FA4754" w:rsidRPr="00FA4754" w:rsidRDefault="00FA4754" w:rsidP="004D26A0">
            <w:pPr>
              <w:pStyle w:val="ListParagraph"/>
              <w:numPr>
                <w:ilvl w:val="0"/>
                <w:numId w:val="8"/>
              </w:numPr>
              <w:autoSpaceDE w:val="0"/>
              <w:autoSpaceDN w:val="0"/>
              <w:adjustRightInd w:val="0"/>
              <w:spacing w:after="160" w:line="256" w:lineRule="auto"/>
              <w:ind w:left="199" w:hanging="199"/>
              <w:rPr>
                <w:rFonts w:cstheme="minorHAnsi"/>
                <w:sz w:val="18"/>
                <w:szCs w:val="18"/>
              </w:rPr>
            </w:pPr>
            <w:r w:rsidRPr="00FA4754">
              <w:rPr>
                <w:rFonts w:cstheme="minorHAnsi"/>
                <w:sz w:val="18"/>
                <w:szCs w:val="18"/>
              </w:rPr>
              <w:t xml:space="preserve">To recognise the cross is the most important symbol for Christians all over the world </w:t>
            </w:r>
          </w:p>
          <w:p w:rsidR="009B2E91" w:rsidRPr="00FA4754" w:rsidRDefault="009B2E91" w:rsidP="00FA4754">
            <w:pPr>
              <w:tabs>
                <w:tab w:val="left" w:pos="1220"/>
              </w:tabs>
              <w:ind w:left="199" w:hanging="199"/>
              <w:rPr>
                <w:sz w:val="18"/>
                <w:szCs w:val="18"/>
              </w:rPr>
            </w:pPr>
          </w:p>
        </w:tc>
        <w:tc>
          <w:tcPr>
            <w:tcW w:w="1706" w:type="dxa"/>
          </w:tcPr>
          <w:p w:rsidR="00FA4754" w:rsidRPr="00FA4754" w:rsidRDefault="00FA4754" w:rsidP="004D26A0">
            <w:pPr>
              <w:pStyle w:val="ListParagraph"/>
              <w:numPr>
                <w:ilvl w:val="0"/>
                <w:numId w:val="9"/>
              </w:numPr>
              <w:spacing w:after="160" w:line="256" w:lineRule="auto"/>
              <w:ind w:left="280" w:right="-10" w:hanging="240"/>
              <w:rPr>
                <w:rFonts w:asciiTheme="minorHAnsi" w:eastAsiaTheme="minorHAnsi" w:hAnsiTheme="minorHAnsi" w:cstheme="minorHAnsi"/>
                <w:sz w:val="18"/>
              </w:rPr>
            </w:pPr>
            <w:r w:rsidRPr="00FA4754">
              <w:rPr>
                <w:rFonts w:cstheme="minorHAnsi"/>
                <w:sz w:val="18"/>
              </w:rPr>
              <w:lastRenderedPageBreak/>
              <w:t>Explore, gather, select, and organise ideas about religion, belief or worldviews, drawing on key texts /sources and concepts express their understanding of concepts in theological terms</w:t>
            </w:r>
          </w:p>
          <w:p w:rsidR="00FA4754" w:rsidRPr="00FA4754" w:rsidRDefault="00FA4754" w:rsidP="00FA4754">
            <w:pPr>
              <w:tabs>
                <w:tab w:val="left" w:pos="1220"/>
              </w:tabs>
              <w:ind w:left="280" w:hanging="240"/>
              <w:rPr>
                <w:sz w:val="18"/>
                <w:szCs w:val="18"/>
              </w:rPr>
            </w:pPr>
          </w:p>
          <w:p w:rsidR="009B2E91" w:rsidRPr="00FA4754" w:rsidRDefault="009B2E91" w:rsidP="00FA4754">
            <w:pPr>
              <w:ind w:left="280" w:hanging="240"/>
              <w:jc w:val="center"/>
              <w:rPr>
                <w:sz w:val="18"/>
                <w:szCs w:val="18"/>
              </w:rPr>
            </w:pPr>
          </w:p>
        </w:tc>
        <w:tc>
          <w:tcPr>
            <w:tcW w:w="1784" w:type="dxa"/>
          </w:tcPr>
          <w:p w:rsidR="00FA4754" w:rsidRPr="00FA4754" w:rsidRDefault="00FA4754" w:rsidP="004D26A0">
            <w:pPr>
              <w:pStyle w:val="ListParagraph"/>
              <w:numPr>
                <w:ilvl w:val="0"/>
                <w:numId w:val="10"/>
              </w:numPr>
              <w:spacing w:after="160" w:line="256" w:lineRule="auto"/>
              <w:ind w:left="204" w:right="10" w:hanging="204"/>
              <w:rPr>
                <w:rFonts w:eastAsiaTheme="minorHAnsi" w:cs="Calibri"/>
                <w:sz w:val="18"/>
              </w:rPr>
            </w:pPr>
            <w:r w:rsidRPr="00FA4754">
              <w:rPr>
                <w:rFonts w:cs="Calibri"/>
                <w:sz w:val="18"/>
              </w:rPr>
              <w:t xml:space="preserve">Identify similarities in features of prayer in different religions </w:t>
            </w:r>
          </w:p>
          <w:p w:rsidR="00FA4754" w:rsidRPr="00FA4754" w:rsidRDefault="00FA4754" w:rsidP="004D26A0">
            <w:pPr>
              <w:pStyle w:val="ListParagraph"/>
              <w:numPr>
                <w:ilvl w:val="0"/>
                <w:numId w:val="10"/>
              </w:numPr>
              <w:spacing w:after="160" w:line="256" w:lineRule="auto"/>
              <w:ind w:left="204" w:hanging="204"/>
              <w:rPr>
                <w:rFonts w:cs="Calibri"/>
                <w:sz w:val="18"/>
              </w:rPr>
            </w:pPr>
            <w:r w:rsidRPr="00FA4754">
              <w:rPr>
                <w:rFonts w:cs="Calibri"/>
                <w:sz w:val="18"/>
              </w:rPr>
              <w:t>Identify how belief is expressed in different ways for different people of different faiths</w:t>
            </w:r>
          </w:p>
          <w:p w:rsidR="009B2E91" w:rsidRPr="00FA4754" w:rsidRDefault="009B2E91" w:rsidP="00FA4754">
            <w:pPr>
              <w:tabs>
                <w:tab w:val="left" w:pos="1220"/>
              </w:tabs>
              <w:ind w:left="204" w:hanging="204"/>
              <w:rPr>
                <w:sz w:val="18"/>
                <w:szCs w:val="18"/>
              </w:rPr>
            </w:pPr>
          </w:p>
        </w:tc>
      </w:tr>
    </w:tbl>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E14D36" w:rsidRDefault="00E14D36" w:rsidP="00913215">
      <w:pPr>
        <w:tabs>
          <w:tab w:val="left" w:pos="1220"/>
        </w:tabs>
      </w:pPr>
    </w:p>
    <w:p w:rsidR="00FA4754" w:rsidRDefault="00FA4754" w:rsidP="00913215">
      <w:pPr>
        <w:tabs>
          <w:tab w:val="left" w:pos="1220"/>
        </w:tabs>
      </w:pPr>
    </w:p>
    <w:p w:rsidR="00FA4754" w:rsidRDefault="00FA4754" w:rsidP="00913215">
      <w:pPr>
        <w:tabs>
          <w:tab w:val="left" w:pos="1220"/>
        </w:tabs>
      </w:pPr>
    </w:p>
    <w:p w:rsidR="00FA4754" w:rsidRDefault="00FA4754" w:rsidP="00913215">
      <w:pPr>
        <w:tabs>
          <w:tab w:val="left" w:pos="1220"/>
        </w:tabs>
      </w:pPr>
    </w:p>
    <w:p w:rsidR="00E14D36" w:rsidRDefault="00E14D36" w:rsidP="00913215">
      <w:pPr>
        <w:tabs>
          <w:tab w:val="left" w:pos="1220"/>
        </w:tabs>
      </w:pPr>
    </w:p>
    <w:tbl>
      <w:tblPr>
        <w:tblStyle w:val="TableGrid"/>
        <w:tblW w:w="15398" w:type="dxa"/>
        <w:tblInd w:w="-856" w:type="dxa"/>
        <w:tblLook w:val="04A0" w:firstRow="1" w:lastRow="0" w:firstColumn="1" w:lastColumn="0" w:noHBand="0" w:noVBand="1"/>
      </w:tblPr>
      <w:tblGrid>
        <w:gridCol w:w="1132"/>
        <w:gridCol w:w="1704"/>
        <w:gridCol w:w="1862"/>
        <w:gridCol w:w="1783"/>
        <w:gridCol w:w="1784"/>
        <w:gridCol w:w="1783"/>
        <w:gridCol w:w="1860"/>
        <w:gridCol w:w="1706"/>
        <w:gridCol w:w="1784"/>
      </w:tblGrid>
      <w:tr w:rsidR="004D26A0" w:rsidTr="009B2E91">
        <w:trPr>
          <w:trHeight w:val="469"/>
        </w:trPr>
        <w:tc>
          <w:tcPr>
            <w:tcW w:w="1132" w:type="dxa"/>
          </w:tcPr>
          <w:p w:rsidR="009B2E91" w:rsidRPr="00E14D36" w:rsidRDefault="009B2E91" w:rsidP="009B2E91">
            <w:pPr>
              <w:tabs>
                <w:tab w:val="left" w:pos="1220"/>
              </w:tabs>
              <w:jc w:val="center"/>
              <w:rPr>
                <w:u w:val="single"/>
              </w:rPr>
            </w:pPr>
            <w:r w:rsidRPr="00E14D36">
              <w:rPr>
                <w:sz w:val="28"/>
                <w:u w:val="single"/>
              </w:rPr>
              <w:lastRenderedPageBreak/>
              <w:t xml:space="preserve">YEAR </w:t>
            </w:r>
            <w:r>
              <w:rPr>
                <w:sz w:val="28"/>
                <w:u w:val="single"/>
              </w:rPr>
              <w:t>3</w:t>
            </w:r>
          </w:p>
        </w:tc>
        <w:tc>
          <w:tcPr>
            <w:tcW w:w="1704" w:type="dxa"/>
            <w:shd w:val="clear" w:color="auto" w:fill="CCC0D9" w:themeFill="accent4" w:themeFillTint="66"/>
            <w:vAlign w:val="center"/>
          </w:tcPr>
          <w:p w:rsidR="009B2E91" w:rsidRPr="00E14D36" w:rsidRDefault="009B2E91"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Autumn 1</w:t>
            </w:r>
          </w:p>
        </w:tc>
        <w:tc>
          <w:tcPr>
            <w:tcW w:w="3645" w:type="dxa"/>
            <w:gridSpan w:val="2"/>
            <w:shd w:val="clear" w:color="auto" w:fill="CCC0D9" w:themeFill="accent4" w:themeFillTint="66"/>
            <w:vAlign w:val="center"/>
          </w:tcPr>
          <w:p w:rsidR="009B2E91" w:rsidRPr="00E14D36" w:rsidRDefault="009B2E91"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 xml:space="preserve">Autumn 2 </w:t>
            </w:r>
          </w:p>
        </w:tc>
        <w:tc>
          <w:tcPr>
            <w:tcW w:w="1784" w:type="dxa"/>
            <w:shd w:val="clear" w:color="auto" w:fill="CCC0D9" w:themeFill="accent4" w:themeFillTint="66"/>
            <w:vAlign w:val="center"/>
          </w:tcPr>
          <w:p w:rsidR="009B2E91" w:rsidRPr="00E14D36" w:rsidRDefault="009B2E91"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1</w:t>
            </w:r>
          </w:p>
        </w:tc>
        <w:tc>
          <w:tcPr>
            <w:tcW w:w="3643" w:type="dxa"/>
            <w:gridSpan w:val="2"/>
            <w:shd w:val="clear" w:color="auto" w:fill="CCC0D9" w:themeFill="accent4" w:themeFillTint="66"/>
            <w:vAlign w:val="center"/>
          </w:tcPr>
          <w:p w:rsidR="009B2E91" w:rsidRPr="00E14D36"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2</w:t>
            </w:r>
          </w:p>
        </w:tc>
        <w:tc>
          <w:tcPr>
            <w:tcW w:w="1706" w:type="dxa"/>
            <w:shd w:val="clear" w:color="auto" w:fill="CCC0D9" w:themeFill="accent4" w:themeFillTint="66"/>
            <w:vAlign w:val="center"/>
          </w:tcPr>
          <w:p w:rsidR="009B2E91" w:rsidRPr="00E14D36"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1</w:t>
            </w:r>
          </w:p>
        </w:tc>
        <w:tc>
          <w:tcPr>
            <w:tcW w:w="1784" w:type="dxa"/>
            <w:shd w:val="clear" w:color="auto" w:fill="CCC0D9" w:themeFill="accent4" w:themeFillTint="66"/>
            <w:vAlign w:val="center"/>
          </w:tcPr>
          <w:p w:rsidR="009B2E91" w:rsidRPr="00E14D36"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2</w:t>
            </w:r>
          </w:p>
        </w:tc>
      </w:tr>
      <w:tr w:rsidR="004D26A0" w:rsidTr="009B2E91">
        <w:trPr>
          <w:trHeight w:val="936"/>
        </w:trPr>
        <w:tc>
          <w:tcPr>
            <w:tcW w:w="1132" w:type="dxa"/>
          </w:tcPr>
          <w:p w:rsidR="009B2E91" w:rsidRDefault="009B2E91" w:rsidP="009B2E91">
            <w:pPr>
              <w:tabs>
                <w:tab w:val="left" w:pos="1220"/>
              </w:tabs>
            </w:pPr>
          </w:p>
        </w:tc>
        <w:tc>
          <w:tcPr>
            <w:tcW w:w="1704" w:type="dxa"/>
            <w:shd w:val="clear" w:color="auto" w:fill="B8CCE4" w:themeFill="accent1" w:themeFillTint="66"/>
            <w:vAlign w:val="center"/>
          </w:tcPr>
          <w:p w:rsidR="009B2E91" w:rsidRPr="009B2E91" w:rsidRDefault="009B2E91" w:rsidP="009B2E91">
            <w:pPr>
              <w:jc w:val="center"/>
              <w:rPr>
                <w:rFonts w:asciiTheme="minorHAnsi" w:hAnsiTheme="minorHAnsi" w:cstheme="minorHAnsi"/>
                <w:sz w:val="20"/>
                <w:szCs w:val="20"/>
                <w:u w:val="single"/>
              </w:rPr>
            </w:pPr>
            <w:r w:rsidRPr="009B2E91">
              <w:rPr>
                <w:rFonts w:asciiTheme="minorHAnsi" w:hAnsiTheme="minorHAnsi" w:cstheme="minorHAnsi"/>
                <w:sz w:val="20"/>
                <w:szCs w:val="20"/>
                <w:u w:val="single"/>
              </w:rPr>
              <w:t>What’s the story</w:t>
            </w:r>
          </w:p>
        </w:tc>
        <w:tc>
          <w:tcPr>
            <w:tcW w:w="1862"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Why do we remember?</w:t>
            </w:r>
          </w:p>
        </w:tc>
        <w:tc>
          <w:tcPr>
            <w:tcW w:w="1783"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is the most important message of Christmas?</w:t>
            </w:r>
          </w:p>
        </w:tc>
        <w:tc>
          <w:tcPr>
            <w:tcW w:w="1784" w:type="dxa"/>
            <w:shd w:val="clear" w:color="auto" w:fill="B8CCE4" w:themeFill="accent1" w:themeFillTint="66"/>
            <w:vAlign w:val="center"/>
          </w:tcPr>
          <w:p w:rsidR="009B2E91" w:rsidRPr="009B2E91" w:rsidRDefault="009B2E91" w:rsidP="009B2E91">
            <w:pPr>
              <w:jc w:val="center"/>
              <w:rPr>
                <w:rFonts w:asciiTheme="minorHAnsi" w:hAnsiTheme="minorHAnsi" w:cstheme="minorHAnsi"/>
                <w:sz w:val="20"/>
                <w:szCs w:val="20"/>
                <w:u w:val="single"/>
              </w:rPr>
            </w:pPr>
            <w:r w:rsidRPr="009B2E91">
              <w:rPr>
                <w:rFonts w:asciiTheme="minorHAnsi" w:hAnsiTheme="minorHAnsi" w:cstheme="minorHAnsi"/>
                <w:sz w:val="20"/>
                <w:szCs w:val="20"/>
                <w:u w:val="single"/>
              </w:rPr>
              <w:t>What does it mean to be a Hindu in Britain today?</w:t>
            </w:r>
          </w:p>
        </w:tc>
        <w:tc>
          <w:tcPr>
            <w:tcW w:w="1783" w:type="dxa"/>
            <w:shd w:val="clear" w:color="auto" w:fill="B8CCE4" w:themeFill="accent1" w:themeFillTint="66"/>
            <w:vAlign w:val="center"/>
          </w:tcPr>
          <w:p w:rsidR="009B2E91" w:rsidRPr="009B2E91" w:rsidRDefault="009B2E91" w:rsidP="009B2E91">
            <w:pPr>
              <w:jc w:val="center"/>
              <w:rPr>
                <w:rFonts w:asciiTheme="minorHAnsi" w:hAnsiTheme="minorHAnsi" w:cstheme="minorHAnsi"/>
                <w:sz w:val="20"/>
                <w:szCs w:val="20"/>
                <w:u w:val="single"/>
              </w:rPr>
            </w:pPr>
            <w:r w:rsidRPr="009B2E91">
              <w:rPr>
                <w:rFonts w:asciiTheme="minorHAnsi" w:hAnsiTheme="minorHAnsi" w:cstheme="minorHAnsi"/>
                <w:sz w:val="20"/>
                <w:szCs w:val="20"/>
                <w:u w:val="single"/>
              </w:rPr>
              <w:t>What kind of world does God want?</w:t>
            </w:r>
          </w:p>
        </w:tc>
        <w:tc>
          <w:tcPr>
            <w:tcW w:w="1860"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How is each person</w:t>
            </w:r>
          </w:p>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vital to the Easter</w:t>
            </w:r>
          </w:p>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narrative?</w:t>
            </w:r>
          </w:p>
        </w:tc>
        <w:tc>
          <w:tcPr>
            <w:tcW w:w="1706"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Why should Hindus live a good life?</w:t>
            </w:r>
          </w:p>
        </w:tc>
        <w:tc>
          <w:tcPr>
            <w:tcW w:w="1784"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Words and Actions – Which is most important?</w:t>
            </w:r>
          </w:p>
        </w:tc>
      </w:tr>
      <w:tr w:rsidR="004D26A0" w:rsidTr="009B2E91">
        <w:trPr>
          <w:trHeight w:val="302"/>
        </w:trPr>
        <w:tc>
          <w:tcPr>
            <w:tcW w:w="1132" w:type="dxa"/>
            <w:vAlign w:val="center"/>
          </w:tcPr>
          <w:p w:rsidR="009B2E91" w:rsidRPr="00E14D36" w:rsidRDefault="009B2E91" w:rsidP="009B2E91">
            <w:pPr>
              <w:tabs>
                <w:tab w:val="left" w:pos="1220"/>
              </w:tabs>
              <w:jc w:val="center"/>
              <w:rPr>
                <w:sz w:val="20"/>
              </w:rPr>
            </w:pPr>
            <w:r w:rsidRPr="00E14D36">
              <w:rPr>
                <w:sz w:val="20"/>
              </w:rPr>
              <w:t>Key Concept</w:t>
            </w:r>
          </w:p>
        </w:tc>
        <w:tc>
          <w:tcPr>
            <w:tcW w:w="1704" w:type="dxa"/>
            <w:vAlign w:val="center"/>
          </w:tcPr>
          <w:p w:rsidR="009B2E91" w:rsidRPr="00E14D36" w:rsidRDefault="009B2E91" w:rsidP="009B2E91">
            <w:pPr>
              <w:tabs>
                <w:tab w:val="left" w:pos="1220"/>
              </w:tabs>
              <w:jc w:val="center"/>
              <w:rPr>
                <w:sz w:val="18"/>
                <w:szCs w:val="18"/>
              </w:rPr>
            </w:pPr>
            <w:r>
              <w:rPr>
                <w:sz w:val="18"/>
                <w:szCs w:val="18"/>
              </w:rPr>
              <w:t>God</w:t>
            </w:r>
          </w:p>
        </w:tc>
        <w:tc>
          <w:tcPr>
            <w:tcW w:w="1862" w:type="dxa"/>
            <w:vAlign w:val="center"/>
          </w:tcPr>
          <w:p w:rsidR="009B2E91" w:rsidRPr="00E14D36" w:rsidRDefault="009B2E91" w:rsidP="009B2E91">
            <w:pPr>
              <w:tabs>
                <w:tab w:val="left" w:pos="1220"/>
              </w:tabs>
              <w:jc w:val="center"/>
              <w:rPr>
                <w:sz w:val="18"/>
                <w:szCs w:val="18"/>
              </w:rPr>
            </w:pPr>
            <w:r>
              <w:rPr>
                <w:sz w:val="18"/>
                <w:szCs w:val="18"/>
              </w:rPr>
              <w:t>Gospel</w:t>
            </w:r>
          </w:p>
        </w:tc>
        <w:tc>
          <w:tcPr>
            <w:tcW w:w="1783" w:type="dxa"/>
            <w:vAlign w:val="center"/>
          </w:tcPr>
          <w:p w:rsidR="009B2E91" w:rsidRPr="00E14D36" w:rsidRDefault="009B2E91" w:rsidP="009B2E91">
            <w:pPr>
              <w:tabs>
                <w:tab w:val="left" w:pos="1220"/>
              </w:tabs>
              <w:jc w:val="center"/>
              <w:rPr>
                <w:sz w:val="18"/>
                <w:szCs w:val="18"/>
              </w:rPr>
            </w:pPr>
            <w:r>
              <w:rPr>
                <w:sz w:val="18"/>
                <w:szCs w:val="18"/>
              </w:rPr>
              <w:t>Incarnation &amp; God</w:t>
            </w:r>
          </w:p>
        </w:tc>
        <w:tc>
          <w:tcPr>
            <w:tcW w:w="1784" w:type="dxa"/>
            <w:vAlign w:val="center"/>
          </w:tcPr>
          <w:p w:rsidR="009B2E91" w:rsidRPr="00E14D36" w:rsidRDefault="009B2E91" w:rsidP="009B2E91">
            <w:pPr>
              <w:tabs>
                <w:tab w:val="left" w:pos="1220"/>
              </w:tabs>
              <w:jc w:val="center"/>
              <w:rPr>
                <w:sz w:val="18"/>
                <w:szCs w:val="18"/>
              </w:rPr>
            </w:pPr>
            <w:r>
              <w:rPr>
                <w:sz w:val="18"/>
                <w:szCs w:val="18"/>
              </w:rPr>
              <w:t>Hinduism</w:t>
            </w:r>
          </w:p>
        </w:tc>
        <w:tc>
          <w:tcPr>
            <w:tcW w:w="1783" w:type="dxa"/>
            <w:vAlign w:val="center"/>
          </w:tcPr>
          <w:p w:rsidR="009B2E91" w:rsidRPr="00E14D36" w:rsidRDefault="009B2E91" w:rsidP="009B2E91">
            <w:pPr>
              <w:tabs>
                <w:tab w:val="left" w:pos="1220"/>
              </w:tabs>
              <w:jc w:val="center"/>
              <w:rPr>
                <w:sz w:val="18"/>
                <w:szCs w:val="18"/>
              </w:rPr>
            </w:pPr>
            <w:r>
              <w:rPr>
                <w:sz w:val="18"/>
                <w:szCs w:val="18"/>
              </w:rPr>
              <w:t>Creation &amp; Fall</w:t>
            </w:r>
          </w:p>
        </w:tc>
        <w:tc>
          <w:tcPr>
            <w:tcW w:w="1860" w:type="dxa"/>
            <w:vAlign w:val="center"/>
          </w:tcPr>
          <w:p w:rsidR="009B2E91" w:rsidRPr="00E14D36" w:rsidRDefault="009B2E91" w:rsidP="009B2E91">
            <w:pPr>
              <w:tabs>
                <w:tab w:val="left" w:pos="1220"/>
              </w:tabs>
              <w:jc w:val="center"/>
              <w:rPr>
                <w:sz w:val="18"/>
                <w:szCs w:val="18"/>
              </w:rPr>
            </w:pPr>
            <w:r>
              <w:rPr>
                <w:sz w:val="18"/>
                <w:szCs w:val="18"/>
              </w:rPr>
              <w:t>Salvation</w:t>
            </w:r>
          </w:p>
        </w:tc>
        <w:tc>
          <w:tcPr>
            <w:tcW w:w="1706" w:type="dxa"/>
            <w:vAlign w:val="center"/>
          </w:tcPr>
          <w:p w:rsidR="009B2E91" w:rsidRPr="00E14D36" w:rsidRDefault="009B2E91" w:rsidP="009B2E91">
            <w:pPr>
              <w:tabs>
                <w:tab w:val="left" w:pos="1220"/>
              </w:tabs>
              <w:jc w:val="center"/>
              <w:rPr>
                <w:sz w:val="18"/>
                <w:szCs w:val="18"/>
              </w:rPr>
            </w:pPr>
            <w:r>
              <w:rPr>
                <w:sz w:val="18"/>
                <w:szCs w:val="18"/>
              </w:rPr>
              <w:t>Hinduism</w:t>
            </w:r>
          </w:p>
        </w:tc>
        <w:tc>
          <w:tcPr>
            <w:tcW w:w="1784" w:type="dxa"/>
            <w:vAlign w:val="center"/>
          </w:tcPr>
          <w:p w:rsidR="009B2E91" w:rsidRPr="00E14D36" w:rsidRDefault="004D26A0" w:rsidP="009B2E91">
            <w:pPr>
              <w:tabs>
                <w:tab w:val="left" w:pos="1220"/>
              </w:tabs>
              <w:jc w:val="center"/>
              <w:rPr>
                <w:sz w:val="18"/>
                <w:szCs w:val="18"/>
              </w:rPr>
            </w:pPr>
            <w:r>
              <w:rPr>
                <w:sz w:val="18"/>
                <w:szCs w:val="18"/>
              </w:rPr>
              <w:t>Kingdom of God</w:t>
            </w:r>
          </w:p>
        </w:tc>
      </w:tr>
      <w:tr w:rsidR="004D26A0" w:rsidTr="009B2E91">
        <w:trPr>
          <w:trHeight w:val="1295"/>
        </w:trPr>
        <w:tc>
          <w:tcPr>
            <w:tcW w:w="1132" w:type="dxa"/>
            <w:vAlign w:val="center"/>
          </w:tcPr>
          <w:p w:rsidR="009B2E91" w:rsidRPr="00E14D36" w:rsidRDefault="009B2E91" w:rsidP="009B2E91">
            <w:pPr>
              <w:tabs>
                <w:tab w:val="left" w:pos="1220"/>
              </w:tabs>
              <w:jc w:val="center"/>
              <w:rPr>
                <w:sz w:val="20"/>
              </w:rPr>
            </w:pPr>
            <w:r w:rsidRPr="00E14D36">
              <w:rPr>
                <w:sz w:val="20"/>
              </w:rPr>
              <w:t>Unit Overview</w:t>
            </w:r>
          </w:p>
        </w:tc>
        <w:tc>
          <w:tcPr>
            <w:tcW w:w="1704" w:type="dxa"/>
            <w:vAlign w:val="center"/>
          </w:tcPr>
          <w:p w:rsidR="009B2E91" w:rsidRPr="004D26A0" w:rsidRDefault="004D26A0" w:rsidP="004D26A0">
            <w:pPr>
              <w:jc w:val="center"/>
              <w:rPr>
                <w:sz w:val="18"/>
                <w:szCs w:val="18"/>
              </w:rPr>
            </w:pPr>
            <w:r w:rsidRPr="004D26A0">
              <w:rPr>
                <w:sz w:val="18"/>
                <w:szCs w:val="18"/>
              </w:rPr>
              <w:t xml:space="preserve">To </w:t>
            </w:r>
            <w:r w:rsidRPr="004D26A0">
              <w:rPr>
                <w:rFonts w:cstheme="minorHAnsi"/>
                <w:sz w:val="18"/>
                <w:szCs w:val="18"/>
              </w:rPr>
              <w:t>help pupils to understand how the Bible is both a collection of many different stories &amp; types of writing, and one ‘big story’. Most Christians believe that this ‘story’ spans all time at the centre of which is the birth, life, death &amp; resurrection of Jesus. Pupils will revisit what Jesus called the Greatest Commandment in the LKS2 thematic unit ‘What is the Golden Rule and why do so many people live by it?’</w:t>
            </w:r>
          </w:p>
        </w:tc>
        <w:tc>
          <w:tcPr>
            <w:tcW w:w="1862" w:type="dxa"/>
            <w:vAlign w:val="center"/>
          </w:tcPr>
          <w:p w:rsidR="004C5B97" w:rsidRPr="004C5B97" w:rsidRDefault="004C5B97" w:rsidP="004C5B97">
            <w:pPr>
              <w:jc w:val="center"/>
              <w:rPr>
                <w:rFonts w:cstheme="minorHAnsi"/>
                <w:sz w:val="18"/>
              </w:rPr>
            </w:pPr>
            <w:r w:rsidRPr="004C5B97">
              <w:rPr>
                <w:rFonts w:cstheme="minorHAnsi"/>
                <w:sz w:val="18"/>
              </w:rPr>
              <w:t>To reflect and evaluate what the pupils know and have been taught about Remembrance. To consider how this links to how you, the individual, thinks and behaves and how others think and behave.</w:t>
            </w:r>
          </w:p>
          <w:p w:rsidR="009B2E91" w:rsidRPr="004C5B97" w:rsidRDefault="009B2E91" w:rsidP="004C5B97">
            <w:pPr>
              <w:tabs>
                <w:tab w:val="left" w:pos="1220"/>
              </w:tabs>
              <w:jc w:val="center"/>
              <w:rPr>
                <w:sz w:val="18"/>
                <w:szCs w:val="18"/>
              </w:rPr>
            </w:pPr>
          </w:p>
        </w:tc>
        <w:tc>
          <w:tcPr>
            <w:tcW w:w="1783" w:type="dxa"/>
            <w:vAlign w:val="center"/>
          </w:tcPr>
          <w:p w:rsidR="004C5B97" w:rsidRPr="004C5B97" w:rsidRDefault="004C5B97" w:rsidP="004C5B97">
            <w:pPr>
              <w:jc w:val="center"/>
              <w:rPr>
                <w:rFonts w:cstheme="minorHAnsi"/>
                <w:sz w:val="18"/>
              </w:rPr>
            </w:pPr>
            <w:r w:rsidRPr="004C5B97">
              <w:rPr>
                <w:rFonts w:cstheme="minorHAnsi"/>
                <w:sz w:val="18"/>
              </w:rPr>
              <w:t>To encourage children to consider what the Bible teaches Christians about peace, enables pupils to reflect on their own understanding and expression of peace and links the message of peace to Christmas. Pupils will make connections with sharing the peace in churches today and how Jesus</w:t>
            </w:r>
            <w:proofErr w:type="gramStart"/>
            <w:r w:rsidRPr="004C5B97">
              <w:rPr>
                <w:rFonts w:cstheme="minorHAnsi"/>
                <w:sz w:val="18"/>
              </w:rPr>
              <w:t>’  birth</w:t>
            </w:r>
            <w:proofErr w:type="gramEnd"/>
            <w:r w:rsidRPr="004C5B97">
              <w:rPr>
                <w:rFonts w:cstheme="minorHAnsi"/>
                <w:sz w:val="18"/>
              </w:rPr>
              <w:t xml:space="preserve"> as the Prince of Peace is celebrated today.</w:t>
            </w:r>
          </w:p>
          <w:p w:rsidR="009B2E91" w:rsidRPr="004C5B97" w:rsidRDefault="009B2E91" w:rsidP="004C5B97">
            <w:pPr>
              <w:tabs>
                <w:tab w:val="left" w:pos="1220"/>
              </w:tabs>
              <w:jc w:val="center"/>
              <w:rPr>
                <w:sz w:val="18"/>
                <w:szCs w:val="18"/>
              </w:rPr>
            </w:pPr>
          </w:p>
        </w:tc>
        <w:tc>
          <w:tcPr>
            <w:tcW w:w="1784" w:type="dxa"/>
            <w:vAlign w:val="center"/>
          </w:tcPr>
          <w:p w:rsidR="009B2E91" w:rsidRPr="004D26A0" w:rsidRDefault="004D26A0" w:rsidP="004D26A0">
            <w:pPr>
              <w:jc w:val="center"/>
              <w:rPr>
                <w:sz w:val="18"/>
                <w:szCs w:val="18"/>
              </w:rPr>
            </w:pPr>
            <w:r w:rsidRPr="004D26A0">
              <w:rPr>
                <w:rFonts w:cstheme="minorHAnsi"/>
                <w:sz w:val="18"/>
                <w:szCs w:val="18"/>
              </w:rPr>
              <w:t xml:space="preserve">To understand the key beliefs of Hinduism, including </w:t>
            </w:r>
            <w:r w:rsidRPr="004D26A0">
              <w:rPr>
                <w:rStyle w:val="fontstyle01"/>
                <w:rFonts w:cstheme="minorHAnsi"/>
                <w:color w:val="auto"/>
                <w:sz w:val="18"/>
                <w:szCs w:val="18"/>
              </w:rPr>
              <w:t>a broad understanding of how most Hindus (</w:t>
            </w:r>
            <w:proofErr w:type="spellStart"/>
            <w:r w:rsidRPr="004D26A0">
              <w:rPr>
                <w:rStyle w:val="fontstyle01"/>
                <w:rFonts w:cstheme="minorHAnsi"/>
                <w:color w:val="auto"/>
                <w:sz w:val="18"/>
                <w:szCs w:val="18"/>
              </w:rPr>
              <w:t>Sanatanis</w:t>
            </w:r>
            <w:proofErr w:type="spellEnd"/>
            <w:r w:rsidRPr="004D26A0">
              <w:rPr>
                <w:rStyle w:val="fontstyle01"/>
                <w:rFonts w:cstheme="minorHAnsi"/>
                <w:color w:val="auto"/>
                <w:sz w:val="18"/>
                <w:szCs w:val="18"/>
              </w:rPr>
              <w:t>*) worship the supreme divine reality (Brahman) who is represented in different forms, what helps them to do this</w:t>
            </w:r>
            <w:r w:rsidRPr="004D26A0">
              <w:rPr>
                <w:rFonts w:cstheme="minorHAnsi"/>
                <w:sz w:val="18"/>
                <w:szCs w:val="18"/>
              </w:rPr>
              <w:t xml:space="preserve"> and how these are applied by Hindus. This includes how Hindus show their faith within their families, celebrations and worship</w:t>
            </w:r>
          </w:p>
        </w:tc>
        <w:tc>
          <w:tcPr>
            <w:tcW w:w="1783" w:type="dxa"/>
            <w:vAlign w:val="center"/>
          </w:tcPr>
          <w:p w:rsidR="004D26A0" w:rsidRPr="004D26A0" w:rsidRDefault="004D26A0" w:rsidP="004D26A0">
            <w:pPr>
              <w:autoSpaceDE w:val="0"/>
              <w:autoSpaceDN w:val="0"/>
              <w:adjustRightInd w:val="0"/>
              <w:jc w:val="center"/>
              <w:rPr>
                <w:rFonts w:eastAsiaTheme="minorHAnsi" w:cs="Calibri"/>
                <w:sz w:val="18"/>
                <w:szCs w:val="18"/>
              </w:rPr>
            </w:pPr>
            <w:r w:rsidRPr="004D26A0">
              <w:rPr>
                <w:sz w:val="18"/>
                <w:szCs w:val="18"/>
              </w:rPr>
              <w:t xml:space="preserve">To </w:t>
            </w:r>
            <w:r w:rsidRPr="004D26A0">
              <w:rPr>
                <w:rFonts w:cs="Calibri"/>
                <w:sz w:val="18"/>
                <w:szCs w:val="18"/>
              </w:rPr>
              <w:t>explores the teachings of Jesus in the gospels and Matthew 5 1:10. It makes links between the calling of the first disciples and how Christians try to follow Jesus today. It makes links between the importance of love in the Bible and life in the world today.</w:t>
            </w:r>
          </w:p>
          <w:p w:rsidR="009B2E91" w:rsidRPr="004D26A0" w:rsidRDefault="009B2E91" w:rsidP="009B2E91">
            <w:pPr>
              <w:tabs>
                <w:tab w:val="left" w:pos="1220"/>
              </w:tabs>
              <w:jc w:val="center"/>
              <w:rPr>
                <w:sz w:val="18"/>
                <w:szCs w:val="18"/>
              </w:rPr>
            </w:pPr>
          </w:p>
        </w:tc>
        <w:tc>
          <w:tcPr>
            <w:tcW w:w="1860" w:type="dxa"/>
            <w:vAlign w:val="center"/>
          </w:tcPr>
          <w:p w:rsidR="004D26A0" w:rsidRPr="004D26A0" w:rsidRDefault="004D26A0" w:rsidP="004D26A0">
            <w:pPr>
              <w:autoSpaceDE w:val="0"/>
              <w:autoSpaceDN w:val="0"/>
              <w:adjustRightInd w:val="0"/>
              <w:jc w:val="center"/>
              <w:rPr>
                <w:rFonts w:asciiTheme="minorHAnsi" w:eastAsiaTheme="minorHAnsi" w:hAnsiTheme="minorHAnsi" w:cstheme="minorHAnsi"/>
                <w:sz w:val="18"/>
                <w:szCs w:val="18"/>
              </w:rPr>
            </w:pPr>
            <w:r w:rsidRPr="004D26A0">
              <w:rPr>
                <w:rFonts w:cstheme="minorHAnsi"/>
                <w:sz w:val="18"/>
                <w:szCs w:val="18"/>
              </w:rPr>
              <w:t>To know and understand the stories and characters of Holy Week and Easter from the Bible and recognise the link to Salvation. To know that there are different characters in the Gospel accounts, their stories and why they responded/acted in this manner.</w:t>
            </w:r>
          </w:p>
          <w:p w:rsidR="009B2E91" w:rsidRPr="00E14D36" w:rsidRDefault="009B2E91" w:rsidP="009B2E91">
            <w:pPr>
              <w:tabs>
                <w:tab w:val="left" w:pos="1220"/>
              </w:tabs>
              <w:jc w:val="center"/>
              <w:rPr>
                <w:sz w:val="18"/>
                <w:szCs w:val="18"/>
              </w:rPr>
            </w:pPr>
          </w:p>
        </w:tc>
        <w:tc>
          <w:tcPr>
            <w:tcW w:w="1706" w:type="dxa"/>
            <w:vAlign w:val="center"/>
          </w:tcPr>
          <w:p w:rsidR="009B2E91" w:rsidRPr="004D26A0" w:rsidRDefault="004D26A0" w:rsidP="009B2E91">
            <w:pPr>
              <w:tabs>
                <w:tab w:val="left" w:pos="1220"/>
              </w:tabs>
              <w:jc w:val="center"/>
              <w:rPr>
                <w:sz w:val="18"/>
                <w:szCs w:val="18"/>
              </w:rPr>
            </w:pPr>
            <w:r w:rsidRPr="004D26A0">
              <w:rPr>
                <w:rFonts w:cstheme="minorHAnsi"/>
                <w:sz w:val="18"/>
                <w:szCs w:val="18"/>
              </w:rPr>
              <w:t xml:space="preserve">To </w:t>
            </w:r>
            <w:r w:rsidRPr="004D26A0">
              <w:rPr>
                <w:rFonts w:cstheme="minorHAnsi"/>
                <w:sz w:val="18"/>
                <w:szCs w:val="18"/>
              </w:rPr>
              <w:t xml:space="preserve">provides a broad understanding of how and why it’s important to most Hindus (also called </w:t>
            </w:r>
            <w:proofErr w:type="spellStart"/>
            <w:r w:rsidRPr="004D26A0">
              <w:rPr>
                <w:rFonts w:cstheme="minorHAnsi"/>
                <w:sz w:val="18"/>
                <w:szCs w:val="18"/>
              </w:rPr>
              <w:t>Sanatanis</w:t>
            </w:r>
            <w:proofErr w:type="spellEnd"/>
            <w:r w:rsidRPr="004D26A0">
              <w:rPr>
                <w:rFonts w:cstheme="minorHAnsi"/>
                <w:sz w:val="18"/>
                <w:szCs w:val="18"/>
              </w:rPr>
              <w:t>*) that they live a good life, introducing them to the cycle of samsara (which is shared as a concept by Sikhs and Buddhists) and the impact of this on people’s lived experience.  It will also explore some more philosophical questions about living according to the principles of dharma and ahimsa and why these are important ideas in helping Hindus to escape the cycle of samsara and be reunited with Brahman.</w:t>
            </w:r>
          </w:p>
        </w:tc>
        <w:tc>
          <w:tcPr>
            <w:tcW w:w="1784" w:type="dxa"/>
            <w:vAlign w:val="center"/>
          </w:tcPr>
          <w:p w:rsidR="009B2E91" w:rsidRPr="004D26A0" w:rsidRDefault="004D26A0" w:rsidP="009B2E91">
            <w:pPr>
              <w:tabs>
                <w:tab w:val="left" w:pos="1220"/>
              </w:tabs>
              <w:jc w:val="center"/>
              <w:rPr>
                <w:sz w:val="18"/>
                <w:szCs w:val="18"/>
              </w:rPr>
            </w:pPr>
            <w:r w:rsidRPr="004D26A0">
              <w:rPr>
                <w:rFonts w:cstheme="minorHAnsi"/>
                <w:sz w:val="18"/>
                <w:szCs w:val="18"/>
              </w:rPr>
              <w:t xml:space="preserve">To </w:t>
            </w:r>
            <w:r w:rsidRPr="004D26A0">
              <w:rPr>
                <w:rFonts w:cstheme="minorHAnsi"/>
                <w:sz w:val="18"/>
                <w:szCs w:val="18"/>
              </w:rPr>
              <w:t xml:space="preserve">explore the connections between what </w:t>
            </w:r>
            <w:proofErr w:type="gramStart"/>
            <w:r w:rsidRPr="004D26A0">
              <w:rPr>
                <w:rFonts w:cstheme="minorHAnsi"/>
                <w:sz w:val="18"/>
                <w:szCs w:val="18"/>
              </w:rPr>
              <w:t>people</w:t>
            </w:r>
            <w:proofErr w:type="gramEnd"/>
            <w:r w:rsidRPr="004D26A0">
              <w:rPr>
                <w:rFonts w:cstheme="minorHAnsi"/>
                <w:sz w:val="18"/>
                <w:szCs w:val="18"/>
              </w:rPr>
              <w:t xml:space="preserve"> say and what people do, evaluating whether a belief in something requires an impact on peoples’ lived experience. It considers the relationship between words and actions across religions and beliefs that pupils have studied so far, and to give them the opportunity to debate the philosophical question about whether words or actions are more important.</w:t>
            </w:r>
          </w:p>
        </w:tc>
      </w:tr>
      <w:tr w:rsidR="004D26A0" w:rsidTr="009B2E91">
        <w:trPr>
          <w:trHeight w:val="1295"/>
        </w:trPr>
        <w:tc>
          <w:tcPr>
            <w:tcW w:w="1132" w:type="dxa"/>
            <w:shd w:val="clear" w:color="auto" w:fill="C2D69B" w:themeFill="accent3" w:themeFillTint="99"/>
            <w:vAlign w:val="center"/>
          </w:tcPr>
          <w:p w:rsidR="009B2E91" w:rsidRPr="00E14D36" w:rsidRDefault="009B2E91" w:rsidP="009B2E91">
            <w:pPr>
              <w:tabs>
                <w:tab w:val="left" w:pos="1220"/>
              </w:tabs>
              <w:jc w:val="center"/>
              <w:rPr>
                <w:sz w:val="20"/>
              </w:rPr>
            </w:pPr>
            <w:r w:rsidRPr="00E14D36">
              <w:rPr>
                <w:sz w:val="20"/>
              </w:rPr>
              <w:t>Living Outcomes</w:t>
            </w:r>
          </w:p>
        </w:tc>
        <w:tc>
          <w:tcPr>
            <w:tcW w:w="1704" w:type="dxa"/>
          </w:tcPr>
          <w:p w:rsidR="004D26A0" w:rsidRPr="004D26A0" w:rsidRDefault="004D26A0" w:rsidP="004D26A0">
            <w:pPr>
              <w:pStyle w:val="ListParagraph"/>
              <w:numPr>
                <w:ilvl w:val="0"/>
                <w:numId w:val="11"/>
              </w:numPr>
              <w:spacing w:after="160" w:line="256" w:lineRule="auto"/>
              <w:ind w:left="193" w:hanging="141"/>
              <w:rPr>
                <w:rFonts w:asciiTheme="minorHAnsi" w:eastAsiaTheme="minorHAnsi" w:hAnsiTheme="minorHAnsi" w:cstheme="minorHAnsi"/>
                <w:sz w:val="18"/>
                <w:szCs w:val="18"/>
              </w:rPr>
            </w:pPr>
            <w:r w:rsidRPr="004D26A0">
              <w:rPr>
                <w:rFonts w:cstheme="minorHAnsi"/>
                <w:sz w:val="18"/>
                <w:szCs w:val="18"/>
              </w:rPr>
              <w:t>Make links between words from the Bible and how different Christians choose</w:t>
            </w:r>
            <w:r>
              <w:rPr>
                <w:rFonts w:cstheme="minorHAnsi"/>
                <w:sz w:val="18"/>
                <w:szCs w:val="18"/>
              </w:rPr>
              <w:t xml:space="preserve"> </w:t>
            </w:r>
            <w:r w:rsidRPr="004D26A0">
              <w:rPr>
                <w:rFonts w:cstheme="minorHAnsi"/>
                <w:sz w:val="18"/>
                <w:szCs w:val="18"/>
              </w:rPr>
              <w:t>to live (as individuals and as part of a community)</w:t>
            </w:r>
          </w:p>
          <w:p w:rsidR="004D26A0" w:rsidRPr="004D26A0" w:rsidRDefault="004D26A0" w:rsidP="004D26A0">
            <w:pPr>
              <w:pStyle w:val="ListParagraph"/>
              <w:numPr>
                <w:ilvl w:val="0"/>
                <w:numId w:val="11"/>
              </w:numPr>
              <w:spacing w:after="160" w:line="256" w:lineRule="auto"/>
              <w:ind w:left="193" w:hanging="141"/>
              <w:rPr>
                <w:rFonts w:cstheme="minorHAnsi"/>
                <w:sz w:val="18"/>
                <w:szCs w:val="18"/>
              </w:rPr>
            </w:pPr>
            <w:r w:rsidRPr="004D26A0">
              <w:rPr>
                <w:rFonts w:cstheme="minorHAnsi"/>
                <w:sz w:val="18"/>
                <w:szCs w:val="18"/>
              </w:rPr>
              <w:t xml:space="preserve">Make links between their </w:t>
            </w:r>
            <w:r w:rsidRPr="004D26A0">
              <w:rPr>
                <w:rFonts w:cstheme="minorHAnsi"/>
                <w:sz w:val="18"/>
                <w:szCs w:val="18"/>
              </w:rPr>
              <w:lastRenderedPageBreak/>
              <w:t>ideas and other people’s e.g. about stories, texts,</w:t>
            </w:r>
            <w:r>
              <w:rPr>
                <w:rFonts w:cstheme="minorHAnsi"/>
                <w:sz w:val="18"/>
                <w:szCs w:val="18"/>
              </w:rPr>
              <w:t xml:space="preserve"> </w:t>
            </w:r>
            <w:r w:rsidRPr="004D26A0">
              <w:rPr>
                <w:rFonts w:cstheme="minorHAnsi"/>
                <w:sz w:val="18"/>
                <w:szCs w:val="18"/>
              </w:rPr>
              <w:t>beliefs or behaviour, thinking about where ideas come from (theirs and</w:t>
            </w:r>
            <w:r w:rsidRPr="004D26A0">
              <w:rPr>
                <w:rFonts w:cstheme="minorHAnsi"/>
                <w:sz w:val="18"/>
                <w:szCs w:val="18"/>
              </w:rPr>
              <w:t xml:space="preserve"> </w:t>
            </w:r>
            <w:r w:rsidRPr="004D26A0">
              <w:rPr>
                <w:rFonts w:cstheme="minorHAnsi"/>
                <w:sz w:val="18"/>
                <w:szCs w:val="18"/>
              </w:rPr>
              <w:t>others’)</w:t>
            </w:r>
          </w:p>
          <w:p w:rsidR="009B2E91" w:rsidRPr="004D26A0" w:rsidRDefault="009B2E91" w:rsidP="004D26A0">
            <w:pPr>
              <w:pStyle w:val="ListParagraph"/>
              <w:tabs>
                <w:tab w:val="left" w:pos="1220"/>
              </w:tabs>
              <w:ind w:left="193" w:hanging="141"/>
              <w:rPr>
                <w:sz w:val="18"/>
                <w:szCs w:val="18"/>
              </w:rPr>
            </w:pPr>
          </w:p>
        </w:tc>
        <w:tc>
          <w:tcPr>
            <w:tcW w:w="1862" w:type="dxa"/>
          </w:tcPr>
          <w:p w:rsidR="004C5B97" w:rsidRPr="004C5B97" w:rsidRDefault="004C5B97" w:rsidP="004D26A0">
            <w:pPr>
              <w:pStyle w:val="ListParagraph"/>
              <w:numPr>
                <w:ilvl w:val="0"/>
                <w:numId w:val="4"/>
              </w:numPr>
              <w:ind w:left="375" w:right="-10" w:hanging="283"/>
              <w:rPr>
                <w:rFonts w:cstheme="minorHAnsi"/>
                <w:color w:val="000000" w:themeColor="text1"/>
                <w:sz w:val="18"/>
              </w:rPr>
            </w:pPr>
            <w:r w:rsidRPr="004C5B97">
              <w:rPr>
                <w:rFonts w:cstheme="minorHAnsi"/>
                <w:color w:val="000000" w:themeColor="text1"/>
                <w:sz w:val="18"/>
              </w:rPr>
              <w:lastRenderedPageBreak/>
              <w:t xml:space="preserve">Investigate and connect aspects of religious and beliefs on </w:t>
            </w:r>
            <w:proofErr w:type="spellStart"/>
            <w:r w:rsidRPr="004C5B97">
              <w:rPr>
                <w:rFonts w:cstheme="minorHAnsi"/>
                <w:color w:val="000000" w:themeColor="text1"/>
                <w:sz w:val="18"/>
              </w:rPr>
              <w:t>peoples</w:t>
            </w:r>
            <w:proofErr w:type="spellEnd"/>
            <w:r w:rsidRPr="004C5B97">
              <w:rPr>
                <w:rFonts w:cstheme="minorHAnsi"/>
                <w:color w:val="000000" w:themeColor="text1"/>
                <w:sz w:val="18"/>
              </w:rPr>
              <w:t xml:space="preserve"> lives both individually and as a community</w:t>
            </w:r>
          </w:p>
          <w:p w:rsidR="004C5B97" w:rsidRPr="004C5B97" w:rsidRDefault="004C5B97" w:rsidP="004C5B97">
            <w:pPr>
              <w:ind w:left="375" w:hanging="283"/>
              <w:rPr>
                <w:sz w:val="18"/>
              </w:rPr>
            </w:pPr>
          </w:p>
          <w:p w:rsidR="009B2E91" w:rsidRPr="004C5B97" w:rsidRDefault="009B2E91" w:rsidP="004C5B97">
            <w:pPr>
              <w:ind w:left="375" w:hanging="283"/>
              <w:jc w:val="center"/>
              <w:rPr>
                <w:sz w:val="18"/>
              </w:rPr>
            </w:pPr>
          </w:p>
        </w:tc>
        <w:tc>
          <w:tcPr>
            <w:tcW w:w="1783" w:type="dxa"/>
          </w:tcPr>
          <w:p w:rsidR="009B2E91" w:rsidRPr="004C5B97" w:rsidRDefault="009B2E91" w:rsidP="004C5B97">
            <w:pPr>
              <w:tabs>
                <w:tab w:val="left" w:pos="1220"/>
              </w:tabs>
              <w:ind w:left="375" w:hanging="283"/>
              <w:rPr>
                <w:sz w:val="18"/>
                <w:szCs w:val="18"/>
              </w:rPr>
            </w:pPr>
          </w:p>
        </w:tc>
        <w:tc>
          <w:tcPr>
            <w:tcW w:w="1784" w:type="dxa"/>
          </w:tcPr>
          <w:p w:rsidR="004D26A0" w:rsidRPr="004D26A0" w:rsidRDefault="004D26A0" w:rsidP="004D26A0">
            <w:pPr>
              <w:pStyle w:val="ListParagraph"/>
              <w:numPr>
                <w:ilvl w:val="0"/>
                <w:numId w:val="12"/>
              </w:numPr>
              <w:autoSpaceDE w:val="0"/>
              <w:autoSpaceDN w:val="0"/>
              <w:adjustRightInd w:val="0"/>
              <w:spacing w:after="160" w:line="256" w:lineRule="auto"/>
              <w:ind w:left="263" w:hanging="263"/>
              <w:rPr>
                <w:rFonts w:asciiTheme="minorHAnsi" w:eastAsiaTheme="minorHAnsi" w:hAnsiTheme="minorHAnsi" w:cstheme="minorHAnsi"/>
                <w:sz w:val="18"/>
                <w:szCs w:val="18"/>
              </w:rPr>
            </w:pPr>
            <w:r w:rsidRPr="004D26A0">
              <w:rPr>
                <w:rFonts w:cstheme="minorHAnsi"/>
                <w:sz w:val="18"/>
                <w:szCs w:val="18"/>
              </w:rPr>
              <w:t xml:space="preserve">Describe how Hindus show their faith within their faith communities in Britain today (e.g. </w:t>
            </w:r>
            <w:proofErr w:type="spellStart"/>
            <w:r w:rsidRPr="004D26A0">
              <w:rPr>
                <w:rFonts w:cstheme="minorHAnsi"/>
                <w:sz w:val="18"/>
                <w:szCs w:val="18"/>
              </w:rPr>
              <w:t>arti</w:t>
            </w:r>
            <w:proofErr w:type="spellEnd"/>
            <w:r w:rsidRPr="004D26A0">
              <w:rPr>
                <w:rFonts w:cstheme="minorHAnsi"/>
                <w:sz w:val="18"/>
                <w:szCs w:val="18"/>
              </w:rPr>
              <w:t xml:space="preserve"> and bhajans at the mandir; in festivals such as Diwali;)</w:t>
            </w:r>
          </w:p>
          <w:p w:rsidR="004D26A0" w:rsidRPr="004D26A0" w:rsidRDefault="004D26A0" w:rsidP="004D26A0">
            <w:pPr>
              <w:tabs>
                <w:tab w:val="left" w:pos="1220"/>
              </w:tabs>
              <w:ind w:left="263" w:hanging="263"/>
              <w:rPr>
                <w:sz w:val="18"/>
                <w:szCs w:val="18"/>
              </w:rPr>
            </w:pPr>
          </w:p>
          <w:p w:rsidR="004D26A0" w:rsidRPr="004D26A0" w:rsidRDefault="004D26A0" w:rsidP="004D26A0">
            <w:pPr>
              <w:ind w:left="263" w:hanging="263"/>
              <w:rPr>
                <w:sz w:val="18"/>
                <w:szCs w:val="18"/>
              </w:rPr>
            </w:pPr>
          </w:p>
          <w:p w:rsidR="009B2E91" w:rsidRPr="004D26A0" w:rsidRDefault="009B2E91" w:rsidP="004D26A0">
            <w:pPr>
              <w:ind w:left="263" w:hanging="263"/>
              <w:jc w:val="center"/>
              <w:rPr>
                <w:sz w:val="18"/>
                <w:szCs w:val="18"/>
              </w:rPr>
            </w:pPr>
          </w:p>
        </w:tc>
        <w:tc>
          <w:tcPr>
            <w:tcW w:w="1783" w:type="dxa"/>
          </w:tcPr>
          <w:p w:rsidR="004D26A0" w:rsidRPr="004D26A0" w:rsidRDefault="004D26A0" w:rsidP="004D26A0">
            <w:pPr>
              <w:pStyle w:val="ListParagraph"/>
              <w:numPr>
                <w:ilvl w:val="0"/>
                <w:numId w:val="13"/>
              </w:numPr>
              <w:autoSpaceDE w:val="0"/>
              <w:autoSpaceDN w:val="0"/>
              <w:adjustRightInd w:val="0"/>
              <w:spacing w:after="160" w:line="256" w:lineRule="auto"/>
              <w:ind w:left="156" w:hanging="142"/>
              <w:rPr>
                <w:rFonts w:eastAsiaTheme="minorHAnsi" w:cs="Calibri"/>
                <w:sz w:val="18"/>
                <w:szCs w:val="18"/>
              </w:rPr>
            </w:pPr>
            <w:r w:rsidRPr="004D26A0">
              <w:rPr>
                <w:rFonts w:cs="Calibri"/>
                <w:sz w:val="18"/>
                <w:szCs w:val="18"/>
              </w:rPr>
              <w:lastRenderedPageBreak/>
              <w:t>Recognising different points of view</w:t>
            </w:r>
          </w:p>
          <w:p w:rsidR="009B2E91" w:rsidRPr="004D26A0" w:rsidRDefault="009B2E91" w:rsidP="004D26A0">
            <w:pPr>
              <w:tabs>
                <w:tab w:val="left" w:pos="1220"/>
              </w:tabs>
              <w:ind w:left="156" w:hanging="142"/>
              <w:rPr>
                <w:sz w:val="18"/>
                <w:szCs w:val="18"/>
              </w:rPr>
            </w:pPr>
          </w:p>
        </w:tc>
        <w:tc>
          <w:tcPr>
            <w:tcW w:w="1860" w:type="dxa"/>
          </w:tcPr>
          <w:p w:rsidR="009B2E91" w:rsidRPr="00E14D36" w:rsidRDefault="009B2E91" w:rsidP="009B2E91">
            <w:pPr>
              <w:tabs>
                <w:tab w:val="left" w:pos="1220"/>
              </w:tabs>
              <w:rPr>
                <w:sz w:val="18"/>
                <w:szCs w:val="18"/>
              </w:rPr>
            </w:pPr>
          </w:p>
        </w:tc>
        <w:tc>
          <w:tcPr>
            <w:tcW w:w="1706" w:type="dxa"/>
          </w:tcPr>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asciiTheme="minorHAnsi" w:eastAsiaTheme="minorHAnsi" w:hAnsiTheme="minorHAnsi" w:cstheme="minorHAnsi"/>
                <w:sz w:val="18"/>
                <w:szCs w:val="18"/>
              </w:rPr>
            </w:pPr>
            <w:r w:rsidRPr="004D26A0">
              <w:rPr>
                <w:rFonts w:cstheme="minorHAnsi"/>
                <w:sz w:val="18"/>
                <w:szCs w:val="18"/>
              </w:rPr>
              <w:t xml:space="preserve">Describe how Hindus show their faith within their faith communities in Britain today (e.g. </w:t>
            </w:r>
            <w:proofErr w:type="spellStart"/>
            <w:r w:rsidRPr="004D26A0">
              <w:rPr>
                <w:rFonts w:cstheme="minorHAnsi"/>
                <w:sz w:val="18"/>
                <w:szCs w:val="18"/>
              </w:rPr>
              <w:t>arti</w:t>
            </w:r>
            <w:proofErr w:type="spellEnd"/>
            <w:r w:rsidRPr="004D26A0">
              <w:rPr>
                <w:rFonts w:cstheme="minorHAnsi"/>
                <w:sz w:val="18"/>
                <w:szCs w:val="18"/>
              </w:rPr>
              <w:t xml:space="preserve"> and bhajans at the mandir; in festivals such as Diwali)</w:t>
            </w:r>
          </w:p>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cstheme="minorHAnsi"/>
                <w:sz w:val="18"/>
                <w:szCs w:val="18"/>
              </w:rPr>
            </w:pPr>
            <w:r w:rsidRPr="004D26A0">
              <w:rPr>
                <w:rFonts w:cstheme="minorHAnsi"/>
                <w:sz w:val="18"/>
                <w:szCs w:val="18"/>
              </w:rPr>
              <w:t xml:space="preserve">Raise questions and suggest </w:t>
            </w:r>
            <w:r w:rsidRPr="004D26A0">
              <w:rPr>
                <w:rFonts w:cstheme="minorHAnsi"/>
                <w:sz w:val="18"/>
                <w:szCs w:val="18"/>
              </w:rPr>
              <w:lastRenderedPageBreak/>
              <w:t>answers about what is good about being a Hindu in Britain today, and whether taking part in family and community rituals is a good thing for individuals and society, giving good reasons for their ideas</w:t>
            </w:r>
          </w:p>
          <w:p w:rsidR="009B2E91" w:rsidRPr="004D26A0" w:rsidRDefault="009B2E91" w:rsidP="004D26A0">
            <w:pPr>
              <w:tabs>
                <w:tab w:val="left" w:pos="1220"/>
              </w:tabs>
              <w:ind w:left="175" w:hanging="142"/>
              <w:rPr>
                <w:sz w:val="18"/>
                <w:szCs w:val="18"/>
              </w:rPr>
            </w:pPr>
          </w:p>
        </w:tc>
        <w:tc>
          <w:tcPr>
            <w:tcW w:w="1784" w:type="dxa"/>
          </w:tcPr>
          <w:p w:rsidR="004D26A0" w:rsidRPr="004D26A0" w:rsidRDefault="004D26A0" w:rsidP="004D26A0">
            <w:pPr>
              <w:pStyle w:val="ListParagraph"/>
              <w:numPr>
                <w:ilvl w:val="0"/>
                <w:numId w:val="15"/>
              </w:numPr>
              <w:autoSpaceDE w:val="0"/>
              <w:autoSpaceDN w:val="0"/>
              <w:adjustRightInd w:val="0"/>
              <w:spacing w:after="160" w:line="256" w:lineRule="auto"/>
              <w:ind w:left="136" w:hanging="136"/>
              <w:rPr>
                <w:rFonts w:asciiTheme="minorHAnsi" w:eastAsiaTheme="minorHAnsi" w:hAnsiTheme="minorHAnsi" w:cstheme="minorHAnsi"/>
                <w:sz w:val="18"/>
                <w:szCs w:val="18"/>
              </w:rPr>
            </w:pPr>
            <w:r w:rsidRPr="004D26A0">
              <w:rPr>
                <w:rFonts w:cstheme="minorHAnsi"/>
                <w:sz w:val="18"/>
                <w:szCs w:val="18"/>
              </w:rPr>
              <w:lastRenderedPageBreak/>
              <w:t>Recognise the importance of both words and actions in building strong communities</w:t>
            </w:r>
          </w:p>
          <w:p w:rsidR="004D26A0" w:rsidRPr="004D26A0" w:rsidRDefault="004D26A0" w:rsidP="004D26A0">
            <w:pPr>
              <w:tabs>
                <w:tab w:val="left" w:pos="1220"/>
              </w:tabs>
              <w:ind w:left="136" w:hanging="136"/>
              <w:rPr>
                <w:sz w:val="18"/>
                <w:szCs w:val="18"/>
              </w:rPr>
            </w:pPr>
          </w:p>
          <w:p w:rsidR="004D26A0" w:rsidRPr="004D26A0" w:rsidRDefault="004D26A0" w:rsidP="004D26A0">
            <w:pPr>
              <w:ind w:left="136" w:hanging="136"/>
              <w:rPr>
                <w:sz w:val="18"/>
                <w:szCs w:val="18"/>
              </w:rPr>
            </w:pPr>
          </w:p>
          <w:p w:rsidR="009B2E91" w:rsidRPr="004D26A0" w:rsidRDefault="009B2E91" w:rsidP="004D26A0">
            <w:pPr>
              <w:ind w:left="136" w:hanging="136"/>
              <w:rPr>
                <w:sz w:val="18"/>
                <w:szCs w:val="18"/>
              </w:rPr>
            </w:pPr>
          </w:p>
        </w:tc>
      </w:tr>
      <w:tr w:rsidR="004D26A0" w:rsidTr="009B2E91">
        <w:trPr>
          <w:trHeight w:val="1295"/>
        </w:trPr>
        <w:tc>
          <w:tcPr>
            <w:tcW w:w="1132" w:type="dxa"/>
            <w:shd w:val="clear" w:color="auto" w:fill="548DD4" w:themeFill="text2" w:themeFillTint="99"/>
            <w:vAlign w:val="center"/>
          </w:tcPr>
          <w:p w:rsidR="009B2E91" w:rsidRPr="00E14D36" w:rsidRDefault="009B2E91" w:rsidP="009B2E91">
            <w:pPr>
              <w:tabs>
                <w:tab w:val="left" w:pos="1220"/>
              </w:tabs>
              <w:jc w:val="center"/>
              <w:rPr>
                <w:sz w:val="20"/>
              </w:rPr>
            </w:pPr>
            <w:r w:rsidRPr="00E14D36">
              <w:rPr>
                <w:sz w:val="20"/>
              </w:rPr>
              <w:t>Thinking Outcomes</w:t>
            </w:r>
          </w:p>
        </w:tc>
        <w:tc>
          <w:tcPr>
            <w:tcW w:w="1704" w:type="dxa"/>
          </w:tcPr>
          <w:p w:rsidR="009B2E91" w:rsidRPr="004D26A0" w:rsidRDefault="004D26A0" w:rsidP="004D26A0">
            <w:pPr>
              <w:pStyle w:val="ListParagraph"/>
              <w:numPr>
                <w:ilvl w:val="0"/>
                <w:numId w:val="11"/>
              </w:numPr>
              <w:tabs>
                <w:tab w:val="left" w:pos="1220"/>
              </w:tabs>
              <w:ind w:left="193" w:hanging="141"/>
              <w:rPr>
                <w:sz w:val="18"/>
                <w:szCs w:val="18"/>
              </w:rPr>
            </w:pPr>
            <w:r w:rsidRPr="004D26A0">
              <w:rPr>
                <w:rFonts w:cstheme="minorHAnsi"/>
                <w:sz w:val="18"/>
                <w:szCs w:val="18"/>
              </w:rPr>
              <w:t>Reflect on and creatively respond (using a choice of media) to the ‘Big Story’ of the Bible, explaining their thinking</w:t>
            </w:r>
          </w:p>
        </w:tc>
        <w:tc>
          <w:tcPr>
            <w:tcW w:w="1862" w:type="dxa"/>
          </w:tcPr>
          <w:p w:rsidR="004C5B97" w:rsidRPr="004C5B97" w:rsidRDefault="004C5B97" w:rsidP="004D26A0">
            <w:pPr>
              <w:pStyle w:val="ListParagraph"/>
              <w:numPr>
                <w:ilvl w:val="0"/>
                <w:numId w:val="4"/>
              </w:numPr>
              <w:ind w:left="375" w:hanging="283"/>
              <w:rPr>
                <w:rFonts w:cstheme="minorHAnsi"/>
                <w:color w:val="000000" w:themeColor="text1"/>
                <w:sz w:val="18"/>
              </w:rPr>
            </w:pPr>
            <w:r w:rsidRPr="004C5B97">
              <w:rPr>
                <w:rFonts w:cstheme="minorHAnsi"/>
                <w:color w:val="000000" w:themeColor="text1"/>
                <w:sz w:val="18"/>
              </w:rPr>
              <w:t>Make links between beliefs and practices</w:t>
            </w:r>
          </w:p>
          <w:p w:rsidR="009B2E91" w:rsidRPr="004C5B97" w:rsidRDefault="004C5B97" w:rsidP="004D26A0">
            <w:pPr>
              <w:pStyle w:val="ListParagraph"/>
              <w:numPr>
                <w:ilvl w:val="0"/>
                <w:numId w:val="4"/>
              </w:numPr>
              <w:ind w:left="375" w:hanging="283"/>
              <w:rPr>
                <w:color w:val="000000" w:themeColor="text1"/>
                <w:sz w:val="18"/>
              </w:rPr>
            </w:pPr>
            <w:r w:rsidRPr="004C5B97">
              <w:rPr>
                <w:rFonts w:cstheme="minorHAnsi"/>
                <w:color w:val="000000" w:themeColor="text1"/>
                <w:sz w:val="18"/>
              </w:rPr>
              <w:t>Ask significant questions about life or human experience comparing their ideas with others’ and suggestions answers from their learning</w:t>
            </w:r>
          </w:p>
        </w:tc>
        <w:tc>
          <w:tcPr>
            <w:tcW w:w="1783" w:type="dxa"/>
          </w:tcPr>
          <w:p w:rsidR="004C5B97" w:rsidRPr="004C5B97" w:rsidRDefault="004C5B97" w:rsidP="004D26A0">
            <w:pPr>
              <w:pStyle w:val="ListParagraph"/>
              <w:numPr>
                <w:ilvl w:val="0"/>
                <w:numId w:val="5"/>
              </w:numPr>
              <w:ind w:left="375" w:right="-10" w:hanging="283"/>
              <w:rPr>
                <w:rFonts w:cstheme="minorHAnsi"/>
                <w:sz w:val="18"/>
              </w:rPr>
            </w:pPr>
            <w:r w:rsidRPr="004C5B97">
              <w:rPr>
                <w:rFonts w:cstheme="minorHAnsi"/>
                <w:sz w:val="18"/>
              </w:rPr>
              <w:t xml:space="preserve">Give reasons for beliefs, attitudes and actions, especially in relation to their own developing worldview </w:t>
            </w:r>
          </w:p>
          <w:p w:rsidR="009B2E91" w:rsidRPr="004C5B97" w:rsidRDefault="004C5B97" w:rsidP="004D26A0">
            <w:pPr>
              <w:pStyle w:val="ListParagraph"/>
              <w:numPr>
                <w:ilvl w:val="0"/>
                <w:numId w:val="5"/>
              </w:numPr>
              <w:ind w:left="375" w:right="-10" w:hanging="283"/>
              <w:rPr>
                <w:rFonts w:cstheme="minorHAnsi"/>
                <w:sz w:val="18"/>
              </w:rPr>
            </w:pPr>
            <w:r w:rsidRPr="004C5B97">
              <w:rPr>
                <w:rFonts w:cstheme="minorHAnsi"/>
                <w:sz w:val="18"/>
              </w:rPr>
              <w:t>Ask significant questions about life or human experience, comparing their ideas with others’ and suggesting answers from their learning</w:t>
            </w:r>
          </w:p>
        </w:tc>
        <w:tc>
          <w:tcPr>
            <w:tcW w:w="1784" w:type="dxa"/>
          </w:tcPr>
          <w:p w:rsidR="004D26A0" w:rsidRPr="004D26A0" w:rsidRDefault="004D26A0" w:rsidP="004D26A0">
            <w:pPr>
              <w:pStyle w:val="ListParagraph"/>
              <w:numPr>
                <w:ilvl w:val="0"/>
                <w:numId w:val="12"/>
              </w:numPr>
              <w:autoSpaceDE w:val="0"/>
              <w:autoSpaceDN w:val="0"/>
              <w:adjustRightInd w:val="0"/>
              <w:spacing w:after="160" w:line="256" w:lineRule="auto"/>
              <w:ind w:left="263" w:hanging="263"/>
              <w:rPr>
                <w:rFonts w:asciiTheme="minorHAnsi" w:eastAsiaTheme="minorHAnsi" w:hAnsiTheme="minorHAnsi" w:cstheme="minorHAnsi"/>
                <w:sz w:val="18"/>
                <w:szCs w:val="18"/>
              </w:rPr>
            </w:pPr>
            <w:r w:rsidRPr="004D26A0">
              <w:rPr>
                <w:rFonts w:cstheme="minorHAnsi"/>
                <w:sz w:val="18"/>
                <w:szCs w:val="18"/>
              </w:rPr>
              <w:t xml:space="preserve">Identify the terms dharma, </w:t>
            </w:r>
            <w:proofErr w:type="spellStart"/>
            <w:r w:rsidRPr="004D26A0">
              <w:rPr>
                <w:rFonts w:cstheme="minorHAnsi"/>
                <w:sz w:val="18"/>
                <w:szCs w:val="18"/>
              </w:rPr>
              <w:t>Sanatan</w:t>
            </w:r>
            <w:proofErr w:type="spellEnd"/>
            <w:r w:rsidRPr="004D26A0">
              <w:rPr>
                <w:rFonts w:cstheme="minorHAnsi"/>
                <w:sz w:val="18"/>
                <w:szCs w:val="18"/>
              </w:rPr>
              <w:t xml:space="preserve"> Dharma and Hinduism and say what they mean;</w:t>
            </w:r>
          </w:p>
          <w:p w:rsidR="004D26A0" w:rsidRPr="004D26A0" w:rsidRDefault="004D26A0" w:rsidP="004D26A0">
            <w:pPr>
              <w:pStyle w:val="ListParagraph"/>
              <w:numPr>
                <w:ilvl w:val="0"/>
                <w:numId w:val="12"/>
              </w:numPr>
              <w:autoSpaceDE w:val="0"/>
              <w:autoSpaceDN w:val="0"/>
              <w:adjustRightInd w:val="0"/>
              <w:spacing w:after="160" w:line="256" w:lineRule="auto"/>
              <w:ind w:left="263" w:hanging="263"/>
              <w:rPr>
                <w:rFonts w:cstheme="minorHAnsi"/>
                <w:sz w:val="18"/>
                <w:szCs w:val="18"/>
              </w:rPr>
            </w:pPr>
            <w:r w:rsidRPr="004D26A0">
              <w:rPr>
                <w:rFonts w:cstheme="minorHAnsi"/>
                <w:sz w:val="18"/>
                <w:szCs w:val="18"/>
              </w:rPr>
              <w:t>Make links between Hindu practices and the idea that Hindu Dharma is a whole ‘way of life’ (dharma).</w:t>
            </w:r>
          </w:p>
          <w:p w:rsidR="009B2E91" w:rsidRPr="004D26A0" w:rsidRDefault="009B2E91" w:rsidP="004D26A0">
            <w:pPr>
              <w:tabs>
                <w:tab w:val="left" w:pos="1220"/>
              </w:tabs>
              <w:ind w:left="263" w:hanging="263"/>
              <w:rPr>
                <w:sz w:val="18"/>
                <w:szCs w:val="18"/>
              </w:rPr>
            </w:pPr>
          </w:p>
        </w:tc>
        <w:tc>
          <w:tcPr>
            <w:tcW w:w="1783" w:type="dxa"/>
          </w:tcPr>
          <w:p w:rsidR="004D26A0" w:rsidRPr="004D26A0" w:rsidRDefault="004D26A0" w:rsidP="004D26A0">
            <w:pPr>
              <w:pStyle w:val="ListParagraph"/>
              <w:numPr>
                <w:ilvl w:val="0"/>
                <w:numId w:val="13"/>
              </w:numPr>
              <w:autoSpaceDE w:val="0"/>
              <w:autoSpaceDN w:val="0"/>
              <w:adjustRightInd w:val="0"/>
              <w:spacing w:after="160" w:line="256" w:lineRule="auto"/>
              <w:ind w:left="156" w:hanging="142"/>
              <w:rPr>
                <w:rFonts w:eastAsiaTheme="minorHAnsi" w:cs="Calibri"/>
                <w:sz w:val="18"/>
                <w:szCs w:val="18"/>
              </w:rPr>
            </w:pPr>
            <w:r w:rsidRPr="004D26A0">
              <w:rPr>
                <w:rFonts w:cs="Calibri"/>
                <w:sz w:val="18"/>
                <w:szCs w:val="18"/>
              </w:rPr>
              <w:t>Articulate their own responses to the issues studied</w:t>
            </w:r>
          </w:p>
          <w:p w:rsidR="004D26A0" w:rsidRPr="004D26A0" w:rsidRDefault="004D26A0" w:rsidP="004D26A0">
            <w:pPr>
              <w:tabs>
                <w:tab w:val="left" w:pos="1220"/>
              </w:tabs>
              <w:ind w:left="156" w:hanging="142"/>
              <w:rPr>
                <w:sz w:val="18"/>
                <w:szCs w:val="18"/>
              </w:rPr>
            </w:pPr>
          </w:p>
          <w:p w:rsidR="004D26A0" w:rsidRPr="004D26A0" w:rsidRDefault="004D26A0" w:rsidP="004D26A0">
            <w:pPr>
              <w:ind w:left="156" w:hanging="142"/>
              <w:rPr>
                <w:sz w:val="18"/>
                <w:szCs w:val="18"/>
              </w:rPr>
            </w:pPr>
          </w:p>
          <w:p w:rsidR="004D26A0" w:rsidRPr="004D26A0" w:rsidRDefault="004D26A0" w:rsidP="004D26A0">
            <w:pPr>
              <w:ind w:left="156" w:hanging="142"/>
              <w:rPr>
                <w:sz w:val="18"/>
                <w:szCs w:val="18"/>
              </w:rPr>
            </w:pPr>
          </w:p>
          <w:p w:rsidR="004D26A0" w:rsidRPr="004D26A0" w:rsidRDefault="004D26A0" w:rsidP="004D26A0">
            <w:pPr>
              <w:ind w:left="156" w:hanging="142"/>
              <w:rPr>
                <w:sz w:val="18"/>
                <w:szCs w:val="18"/>
              </w:rPr>
            </w:pPr>
          </w:p>
          <w:p w:rsidR="004D26A0" w:rsidRPr="004D26A0" w:rsidRDefault="004D26A0" w:rsidP="004D26A0">
            <w:pPr>
              <w:ind w:left="156" w:hanging="142"/>
              <w:rPr>
                <w:sz w:val="18"/>
                <w:szCs w:val="18"/>
              </w:rPr>
            </w:pPr>
          </w:p>
          <w:p w:rsidR="004D26A0" w:rsidRPr="004D26A0" w:rsidRDefault="004D26A0" w:rsidP="004D26A0">
            <w:pPr>
              <w:ind w:left="156" w:hanging="142"/>
              <w:rPr>
                <w:sz w:val="18"/>
                <w:szCs w:val="18"/>
              </w:rPr>
            </w:pPr>
          </w:p>
          <w:p w:rsidR="004D26A0" w:rsidRPr="004D26A0" w:rsidRDefault="004D26A0" w:rsidP="004D26A0">
            <w:pPr>
              <w:ind w:left="156" w:hanging="142"/>
              <w:rPr>
                <w:sz w:val="18"/>
                <w:szCs w:val="18"/>
              </w:rPr>
            </w:pPr>
          </w:p>
          <w:p w:rsidR="004D26A0" w:rsidRPr="004D26A0" w:rsidRDefault="004D26A0" w:rsidP="004D26A0">
            <w:pPr>
              <w:ind w:left="156" w:hanging="142"/>
              <w:rPr>
                <w:sz w:val="18"/>
                <w:szCs w:val="18"/>
              </w:rPr>
            </w:pPr>
          </w:p>
          <w:p w:rsidR="004D26A0" w:rsidRPr="004D26A0" w:rsidRDefault="004D26A0" w:rsidP="004D26A0">
            <w:pPr>
              <w:ind w:left="156" w:hanging="142"/>
              <w:rPr>
                <w:sz w:val="18"/>
                <w:szCs w:val="18"/>
              </w:rPr>
            </w:pPr>
          </w:p>
          <w:p w:rsidR="009B2E91" w:rsidRPr="004D26A0" w:rsidRDefault="009B2E91" w:rsidP="004D26A0">
            <w:pPr>
              <w:ind w:left="156" w:hanging="142"/>
              <w:jc w:val="center"/>
              <w:rPr>
                <w:sz w:val="18"/>
                <w:szCs w:val="18"/>
              </w:rPr>
            </w:pPr>
          </w:p>
        </w:tc>
        <w:tc>
          <w:tcPr>
            <w:tcW w:w="1860" w:type="dxa"/>
          </w:tcPr>
          <w:p w:rsidR="009B2E91" w:rsidRPr="004D26A0" w:rsidRDefault="004D26A0" w:rsidP="004D26A0">
            <w:pPr>
              <w:pStyle w:val="ListParagraph"/>
              <w:numPr>
                <w:ilvl w:val="0"/>
                <w:numId w:val="13"/>
              </w:numPr>
              <w:tabs>
                <w:tab w:val="left" w:pos="1220"/>
              </w:tabs>
              <w:ind w:left="199" w:hanging="199"/>
              <w:rPr>
                <w:sz w:val="18"/>
                <w:szCs w:val="18"/>
              </w:rPr>
            </w:pPr>
            <w:r w:rsidRPr="004D26A0">
              <w:rPr>
                <w:rFonts w:cstheme="minorHAnsi"/>
                <w:sz w:val="18"/>
              </w:rPr>
              <w:t>Think, talk and ask questions about whether the story of Easter only has something to say to Christians or to the wider community about hope and life</w:t>
            </w:r>
          </w:p>
        </w:tc>
        <w:tc>
          <w:tcPr>
            <w:tcW w:w="1706" w:type="dxa"/>
          </w:tcPr>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asciiTheme="minorHAnsi" w:eastAsiaTheme="minorHAnsi" w:hAnsiTheme="minorHAnsi" w:cstheme="minorHAnsi"/>
                <w:sz w:val="18"/>
                <w:szCs w:val="18"/>
              </w:rPr>
            </w:pPr>
            <w:r w:rsidRPr="004D26A0">
              <w:rPr>
                <w:rFonts w:cstheme="minorHAnsi"/>
                <w:sz w:val="18"/>
                <w:szCs w:val="18"/>
              </w:rPr>
              <w:t xml:space="preserve">Identify the terms dharma, </w:t>
            </w:r>
            <w:proofErr w:type="spellStart"/>
            <w:r w:rsidRPr="004D26A0">
              <w:rPr>
                <w:rFonts w:cstheme="minorHAnsi"/>
                <w:sz w:val="18"/>
                <w:szCs w:val="18"/>
              </w:rPr>
              <w:t>Sanatana</w:t>
            </w:r>
            <w:proofErr w:type="spellEnd"/>
            <w:r w:rsidRPr="004D26A0">
              <w:rPr>
                <w:rFonts w:cstheme="minorHAnsi"/>
                <w:sz w:val="18"/>
                <w:szCs w:val="18"/>
              </w:rPr>
              <w:t xml:space="preserve"> Dharma and Hinduism and say what they mean;</w:t>
            </w:r>
          </w:p>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cstheme="minorHAnsi"/>
                <w:sz w:val="18"/>
                <w:szCs w:val="18"/>
              </w:rPr>
            </w:pPr>
            <w:r w:rsidRPr="004D26A0">
              <w:rPr>
                <w:rFonts w:cstheme="minorHAnsi"/>
                <w:sz w:val="18"/>
                <w:szCs w:val="18"/>
              </w:rPr>
              <w:t>Make links between Hindu practices and the idea that Hindu Dharma is a whole ‘way of life’ (dharma)</w:t>
            </w:r>
          </w:p>
          <w:p w:rsidR="009B2E91" w:rsidRPr="004D26A0" w:rsidRDefault="009B2E91" w:rsidP="004D26A0">
            <w:pPr>
              <w:tabs>
                <w:tab w:val="left" w:pos="1220"/>
              </w:tabs>
              <w:ind w:left="175" w:hanging="142"/>
              <w:rPr>
                <w:sz w:val="18"/>
                <w:szCs w:val="18"/>
              </w:rPr>
            </w:pPr>
          </w:p>
        </w:tc>
        <w:tc>
          <w:tcPr>
            <w:tcW w:w="1784" w:type="dxa"/>
          </w:tcPr>
          <w:p w:rsidR="004D26A0" w:rsidRPr="004D26A0" w:rsidRDefault="004D26A0" w:rsidP="004D26A0">
            <w:pPr>
              <w:pStyle w:val="ListParagraph"/>
              <w:numPr>
                <w:ilvl w:val="0"/>
                <w:numId w:val="15"/>
              </w:numPr>
              <w:autoSpaceDE w:val="0"/>
              <w:autoSpaceDN w:val="0"/>
              <w:adjustRightInd w:val="0"/>
              <w:spacing w:after="160" w:line="256" w:lineRule="auto"/>
              <w:ind w:left="136" w:hanging="136"/>
              <w:rPr>
                <w:rFonts w:asciiTheme="minorHAnsi" w:eastAsiaTheme="minorHAnsi" w:hAnsiTheme="minorHAnsi" w:cstheme="minorHAnsi"/>
                <w:sz w:val="18"/>
                <w:szCs w:val="18"/>
              </w:rPr>
            </w:pPr>
            <w:r w:rsidRPr="004D26A0">
              <w:rPr>
                <w:rFonts w:cstheme="minorHAnsi"/>
                <w:sz w:val="18"/>
                <w:szCs w:val="18"/>
              </w:rPr>
              <w:t>Compare words and actions that are important to them with words /actions that are important to others</w:t>
            </w:r>
          </w:p>
          <w:p w:rsidR="009B2E91" w:rsidRPr="004D26A0" w:rsidRDefault="004D26A0" w:rsidP="004D26A0">
            <w:pPr>
              <w:pStyle w:val="ListParagraph"/>
              <w:numPr>
                <w:ilvl w:val="0"/>
                <w:numId w:val="15"/>
              </w:numPr>
              <w:tabs>
                <w:tab w:val="left" w:pos="1220"/>
              </w:tabs>
              <w:ind w:left="136" w:hanging="136"/>
              <w:rPr>
                <w:sz w:val="18"/>
                <w:szCs w:val="18"/>
              </w:rPr>
            </w:pPr>
            <w:r w:rsidRPr="004D26A0">
              <w:rPr>
                <w:rFonts w:cstheme="minorHAnsi"/>
                <w:sz w:val="18"/>
                <w:szCs w:val="18"/>
              </w:rPr>
              <w:t>Give reasons for</w:t>
            </w:r>
            <w:r w:rsidRPr="004D26A0">
              <w:rPr>
                <w:sz w:val="18"/>
                <w:szCs w:val="18"/>
              </w:rPr>
              <w:t xml:space="preserve"> some of the views they have, relating to where their ideas come from</w:t>
            </w:r>
          </w:p>
        </w:tc>
      </w:tr>
      <w:tr w:rsidR="004D26A0" w:rsidTr="009B2E91">
        <w:trPr>
          <w:trHeight w:val="1295"/>
        </w:trPr>
        <w:tc>
          <w:tcPr>
            <w:tcW w:w="1132" w:type="dxa"/>
            <w:shd w:val="clear" w:color="auto" w:fill="B2A1C7" w:themeFill="accent4" w:themeFillTint="99"/>
            <w:vAlign w:val="center"/>
          </w:tcPr>
          <w:p w:rsidR="009B2E91" w:rsidRPr="00E14D36" w:rsidRDefault="009B2E91" w:rsidP="009B2E91">
            <w:pPr>
              <w:tabs>
                <w:tab w:val="left" w:pos="1220"/>
              </w:tabs>
              <w:jc w:val="center"/>
              <w:rPr>
                <w:sz w:val="20"/>
              </w:rPr>
            </w:pPr>
            <w:r w:rsidRPr="00E14D36">
              <w:rPr>
                <w:sz w:val="20"/>
              </w:rPr>
              <w:t>Believing Outcomes</w:t>
            </w:r>
          </w:p>
        </w:tc>
        <w:tc>
          <w:tcPr>
            <w:tcW w:w="1704" w:type="dxa"/>
          </w:tcPr>
          <w:p w:rsidR="004D26A0" w:rsidRPr="004D26A0" w:rsidRDefault="004D26A0" w:rsidP="004D26A0">
            <w:pPr>
              <w:pStyle w:val="ListParagraph"/>
              <w:numPr>
                <w:ilvl w:val="0"/>
                <w:numId w:val="11"/>
              </w:numPr>
              <w:spacing w:after="160" w:line="256" w:lineRule="auto"/>
              <w:ind w:left="193" w:hanging="141"/>
              <w:rPr>
                <w:rFonts w:asciiTheme="minorHAnsi" w:eastAsiaTheme="minorHAnsi" w:hAnsiTheme="minorHAnsi" w:cstheme="minorHAnsi"/>
                <w:sz w:val="18"/>
                <w:szCs w:val="18"/>
              </w:rPr>
            </w:pPr>
            <w:r w:rsidRPr="004D26A0">
              <w:rPr>
                <w:rFonts w:cstheme="minorHAnsi"/>
                <w:sz w:val="18"/>
                <w:szCs w:val="18"/>
              </w:rPr>
              <w:t>Suggest why different parts of the Bible might be important to Christians,</w:t>
            </w:r>
          </w:p>
          <w:p w:rsidR="004D26A0" w:rsidRPr="004D26A0" w:rsidRDefault="004D26A0" w:rsidP="004D26A0">
            <w:pPr>
              <w:pStyle w:val="ListParagraph"/>
              <w:numPr>
                <w:ilvl w:val="0"/>
                <w:numId w:val="11"/>
              </w:numPr>
              <w:spacing w:after="160" w:line="256" w:lineRule="auto"/>
              <w:ind w:left="193" w:hanging="141"/>
              <w:rPr>
                <w:rFonts w:cstheme="minorHAnsi"/>
                <w:sz w:val="18"/>
                <w:szCs w:val="18"/>
              </w:rPr>
            </w:pPr>
            <w:r w:rsidRPr="004D26A0">
              <w:rPr>
                <w:rFonts w:cstheme="minorHAnsi"/>
                <w:sz w:val="18"/>
                <w:szCs w:val="18"/>
              </w:rPr>
              <w:t>Making links from with their learning to explain their reasons</w:t>
            </w:r>
          </w:p>
          <w:p w:rsidR="004D26A0" w:rsidRPr="004D26A0" w:rsidRDefault="004D26A0" w:rsidP="004D26A0">
            <w:pPr>
              <w:pStyle w:val="ListParagraph"/>
              <w:numPr>
                <w:ilvl w:val="0"/>
                <w:numId w:val="11"/>
              </w:numPr>
              <w:spacing w:after="160" w:line="256" w:lineRule="auto"/>
              <w:ind w:left="193" w:hanging="141"/>
              <w:rPr>
                <w:rFonts w:cstheme="minorHAnsi"/>
                <w:sz w:val="18"/>
                <w:szCs w:val="18"/>
              </w:rPr>
            </w:pPr>
            <w:r w:rsidRPr="004D26A0">
              <w:rPr>
                <w:rFonts w:cstheme="minorHAnsi"/>
                <w:sz w:val="18"/>
                <w:szCs w:val="18"/>
              </w:rPr>
              <w:t xml:space="preserve">Make links between the ‘Big Story’ and some </w:t>
            </w:r>
            <w:r w:rsidRPr="004D26A0">
              <w:rPr>
                <w:rFonts w:cstheme="minorHAnsi"/>
                <w:sz w:val="18"/>
                <w:szCs w:val="18"/>
              </w:rPr>
              <w:lastRenderedPageBreak/>
              <w:t>things that Christians believe</w:t>
            </w:r>
          </w:p>
          <w:p w:rsidR="004D26A0" w:rsidRPr="004D26A0" w:rsidRDefault="004D26A0" w:rsidP="004D26A0">
            <w:pPr>
              <w:pStyle w:val="ListParagraph"/>
              <w:numPr>
                <w:ilvl w:val="0"/>
                <w:numId w:val="11"/>
              </w:numPr>
              <w:spacing w:after="160" w:line="256" w:lineRule="auto"/>
              <w:ind w:left="193" w:hanging="141"/>
              <w:rPr>
                <w:rFonts w:cstheme="minorHAnsi"/>
                <w:sz w:val="18"/>
                <w:szCs w:val="18"/>
              </w:rPr>
            </w:pPr>
            <w:r w:rsidRPr="004D26A0">
              <w:rPr>
                <w:rFonts w:cstheme="minorHAnsi"/>
                <w:sz w:val="18"/>
                <w:szCs w:val="18"/>
              </w:rPr>
              <w:t>Describe how people show their ideas about God (theology) or the Bible using</w:t>
            </w:r>
          </w:p>
          <w:p w:rsidR="004D26A0" w:rsidRPr="004D26A0" w:rsidRDefault="004D26A0" w:rsidP="004D26A0">
            <w:pPr>
              <w:pStyle w:val="ListParagraph"/>
              <w:numPr>
                <w:ilvl w:val="1"/>
                <w:numId w:val="11"/>
              </w:numPr>
              <w:ind w:left="193" w:hanging="141"/>
              <w:rPr>
                <w:rFonts w:cstheme="minorHAnsi"/>
                <w:sz w:val="18"/>
                <w:szCs w:val="18"/>
              </w:rPr>
            </w:pPr>
            <w:r w:rsidRPr="004D26A0">
              <w:rPr>
                <w:rFonts w:cstheme="minorHAnsi"/>
                <w:sz w:val="18"/>
                <w:szCs w:val="18"/>
              </w:rPr>
              <w:t>their creativity</w:t>
            </w:r>
          </w:p>
          <w:p w:rsidR="004D26A0" w:rsidRPr="004D26A0" w:rsidRDefault="004D26A0" w:rsidP="004D26A0">
            <w:pPr>
              <w:pStyle w:val="ListParagraph"/>
              <w:numPr>
                <w:ilvl w:val="0"/>
                <w:numId w:val="11"/>
              </w:numPr>
              <w:spacing w:after="160" w:line="256" w:lineRule="auto"/>
              <w:ind w:left="193" w:hanging="141"/>
              <w:rPr>
                <w:rFonts w:cstheme="minorHAnsi"/>
                <w:sz w:val="18"/>
                <w:szCs w:val="18"/>
              </w:rPr>
            </w:pPr>
            <w:r w:rsidRPr="004D26A0">
              <w:rPr>
                <w:rFonts w:cstheme="minorHAnsi"/>
                <w:sz w:val="18"/>
                <w:szCs w:val="18"/>
              </w:rPr>
              <w:t>Consider why the Easter or Christmas accounts, or stories about Jesus, might</w:t>
            </w:r>
          </w:p>
          <w:p w:rsidR="004D26A0" w:rsidRPr="004D26A0" w:rsidRDefault="004D26A0" w:rsidP="004D26A0">
            <w:pPr>
              <w:pStyle w:val="ListParagraph"/>
              <w:numPr>
                <w:ilvl w:val="1"/>
                <w:numId w:val="11"/>
              </w:numPr>
              <w:ind w:left="193" w:hanging="141"/>
              <w:rPr>
                <w:rFonts w:cstheme="minorHAnsi"/>
                <w:sz w:val="18"/>
                <w:szCs w:val="18"/>
              </w:rPr>
            </w:pPr>
            <w:r w:rsidRPr="004D26A0">
              <w:rPr>
                <w:rFonts w:cstheme="minorHAnsi"/>
                <w:sz w:val="18"/>
                <w:szCs w:val="18"/>
              </w:rPr>
              <w:t>be considered most important to Christians</w:t>
            </w:r>
          </w:p>
          <w:p w:rsidR="009B2E91" w:rsidRPr="004D26A0" w:rsidRDefault="009B2E91" w:rsidP="004D26A0">
            <w:pPr>
              <w:tabs>
                <w:tab w:val="left" w:pos="1220"/>
              </w:tabs>
              <w:ind w:left="193" w:hanging="141"/>
              <w:rPr>
                <w:sz w:val="18"/>
                <w:szCs w:val="18"/>
              </w:rPr>
            </w:pPr>
          </w:p>
        </w:tc>
        <w:tc>
          <w:tcPr>
            <w:tcW w:w="1862" w:type="dxa"/>
          </w:tcPr>
          <w:p w:rsidR="004C5B97" w:rsidRPr="004C5B97" w:rsidRDefault="004C5B97" w:rsidP="004D26A0">
            <w:pPr>
              <w:pStyle w:val="ListParagraph"/>
              <w:numPr>
                <w:ilvl w:val="0"/>
                <w:numId w:val="4"/>
              </w:numPr>
              <w:ind w:left="375" w:right="-10" w:hanging="283"/>
              <w:rPr>
                <w:rFonts w:cstheme="minorHAnsi"/>
                <w:color w:val="000000" w:themeColor="text1"/>
                <w:sz w:val="18"/>
              </w:rPr>
            </w:pPr>
            <w:r w:rsidRPr="004C5B97">
              <w:rPr>
                <w:rFonts w:cstheme="minorHAnsi"/>
                <w:color w:val="000000" w:themeColor="text1"/>
                <w:sz w:val="18"/>
              </w:rPr>
              <w:lastRenderedPageBreak/>
              <w:t>Describe and suggest meanings for the symbols and other forms of expression for people of faith or belief, giving reasons for their ideas</w:t>
            </w:r>
          </w:p>
          <w:p w:rsidR="009B2E91" w:rsidRPr="004C5B97" w:rsidRDefault="009B2E91" w:rsidP="004C5B97">
            <w:pPr>
              <w:tabs>
                <w:tab w:val="left" w:pos="1220"/>
              </w:tabs>
              <w:ind w:left="375" w:hanging="283"/>
              <w:rPr>
                <w:sz w:val="18"/>
                <w:szCs w:val="18"/>
              </w:rPr>
            </w:pPr>
          </w:p>
        </w:tc>
        <w:tc>
          <w:tcPr>
            <w:tcW w:w="1783" w:type="dxa"/>
          </w:tcPr>
          <w:p w:rsidR="009B2E91" w:rsidRPr="004C5B97" w:rsidRDefault="004C5B97" w:rsidP="004D26A0">
            <w:pPr>
              <w:pStyle w:val="ListParagraph"/>
              <w:numPr>
                <w:ilvl w:val="0"/>
                <w:numId w:val="5"/>
              </w:numPr>
              <w:ind w:left="375" w:right="-10" w:hanging="283"/>
              <w:rPr>
                <w:rFonts w:cstheme="minorHAnsi"/>
                <w:sz w:val="18"/>
              </w:rPr>
            </w:pPr>
            <w:r w:rsidRPr="004C5B97">
              <w:rPr>
                <w:rFonts w:cstheme="minorHAnsi"/>
                <w:sz w:val="18"/>
              </w:rPr>
              <w:t>Make links between concepts / beliefs/ texts / stories and practices (believing, belonging and behaving)</w:t>
            </w:r>
          </w:p>
        </w:tc>
        <w:tc>
          <w:tcPr>
            <w:tcW w:w="1784" w:type="dxa"/>
          </w:tcPr>
          <w:p w:rsidR="004D26A0" w:rsidRPr="004D26A0" w:rsidRDefault="004D26A0" w:rsidP="004D26A0">
            <w:pPr>
              <w:pStyle w:val="ListParagraph"/>
              <w:numPr>
                <w:ilvl w:val="0"/>
                <w:numId w:val="12"/>
              </w:numPr>
              <w:autoSpaceDE w:val="0"/>
              <w:autoSpaceDN w:val="0"/>
              <w:adjustRightInd w:val="0"/>
              <w:spacing w:after="160" w:line="256" w:lineRule="auto"/>
              <w:ind w:left="263" w:hanging="263"/>
              <w:rPr>
                <w:rFonts w:asciiTheme="minorHAnsi" w:eastAsiaTheme="minorHAnsi" w:hAnsiTheme="minorHAnsi" w:cstheme="minorHAnsi"/>
                <w:sz w:val="18"/>
                <w:szCs w:val="18"/>
              </w:rPr>
            </w:pPr>
            <w:r w:rsidRPr="004D26A0">
              <w:rPr>
                <w:rFonts w:cstheme="minorHAnsi"/>
                <w:sz w:val="18"/>
                <w:szCs w:val="18"/>
              </w:rPr>
              <w:t>Explain some key beliefs / concepts in Hindu (</w:t>
            </w:r>
            <w:proofErr w:type="spellStart"/>
            <w:r w:rsidRPr="004D26A0">
              <w:rPr>
                <w:rFonts w:cstheme="minorHAnsi"/>
                <w:sz w:val="18"/>
                <w:szCs w:val="18"/>
              </w:rPr>
              <w:t>Sanatana</w:t>
            </w:r>
            <w:proofErr w:type="spellEnd"/>
            <w:r w:rsidRPr="004D26A0">
              <w:rPr>
                <w:rFonts w:cstheme="minorHAnsi"/>
                <w:sz w:val="18"/>
                <w:szCs w:val="18"/>
              </w:rPr>
              <w:t>) Dharma using correct vocabulary,</w:t>
            </w:r>
            <w:r>
              <w:rPr>
                <w:rFonts w:cstheme="minorHAnsi"/>
                <w:sz w:val="18"/>
                <w:szCs w:val="18"/>
              </w:rPr>
              <w:t xml:space="preserve"> </w:t>
            </w:r>
            <w:r w:rsidRPr="004D26A0">
              <w:rPr>
                <w:rFonts w:cstheme="minorHAnsi"/>
                <w:sz w:val="18"/>
                <w:szCs w:val="18"/>
              </w:rPr>
              <w:t>describe how these beliefs / concepts are expressed through objects, symbols, worship,</w:t>
            </w:r>
            <w:r>
              <w:rPr>
                <w:rFonts w:cstheme="minorHAnsi"/>
                <w:sz w:val="18"/>
                <w:szCs w:val="18"/>
              </w:rPr>
              <w:t xml:space="preserve"> </w:t>
            </w:r>
            <w:r w:rsidRPr="004D26A0">
              <w:rPr>
                <w:rFonts w:cstheme="minorHAnsi"/>
                <w:sz w:val="18"/>
                <w:szCs w:val="18"/>
              </w:rPr>
              <w:lastRenderedPageBreak/>
              <w:t>practices, festivals and/or pilgrimage;</w:t>
            </w:r>
          </w:p>
          <w:p w:rsidR="004D26A0" w:rsidRPr="004D26A0" w:rsidRDefault="004D26A0" w:rsidP="004D26A0">
            <w:pPr>
              <w:pStyle w:val="ListParagraph"/>
              <w:numPr>
                <w:ilvl w:val="0"/>
                <w:numId w:val="12"/>
              </w:numPr>
              <w:autoSpaceDE w:val="0"/>
              <w:autoSpaceDN w:val="0"/>
              <w:adjustRightInd w:val="0"/>
              <w:spacing w:after="160" w:line="256" w:lineRule="auto"/>
              <w:ind w:left="263" w:hanging="263"/>
              <w:rPr>
                <w:rFonts w:cstheme="minorHAnsi"/>
                <w:sz w:val="18"/>
                <w:szCs w:val="18"/>
              </w:rPr>
            </w:pPr>
            <w:r w:rsidRPr="004D26A0">
              <w:rPr>
                <w:rFonts w:cstheme="minorHAnsi"/>
                <w:sz w:val="18"/>
                <w:szCs w:val="18"/>
              </w:rPr>
              <w:t>Describe how Hindus show their faith within their families in Britain today (e.g. home puja;)</w:t>
            </w:r>
          </w:p>
          <w:p w:rsidR="004D26A0" w:rsidRPr="004D26A0" w:rsidRDefault="004D26A0" w:rsidP="004D26A0">
            <w:pPr>
              <w:pStyle w:val="ListParagraph"/>
              <w:numPr>
                <w:ilvl w:val="0"/>
                <w:numId w:val="12"/>
              </w:numPr>
              <w:autoSpaceDE w:val="0"/>
              <w:autoSpaceDN w:val="0"/>
              <w:adjustRightInd w:val="0"/>
              <w:spacing w:after="160" w:line="256" w:lineRule="auto"/>
              <w:ind w:left="263" w:hanging="263"/>
              <w:rPr>
                <w:rFonts w:cstheme="minorHAnsi"/>
                <w:sz w:val="18"/>
                <w:szCs w:val="18"/>
              </w:rPr>
            </w:pPr>
            <w:r w:rsidRPr="004D26A0">
              <w:rPr>
                <w:rFonts w:cstheme="minorHAnsi"/>
                <w:sz w:val="18"/>
                <w:szCs w:val="18"/>
              </w:rPr>
              <w:t xml:space="preserve">Identify some different ways in which Hindus show their faith including celebrations and places of </w:t>
            </w:r>
            <w:proofErr w:type="gramStart"/>
            <w:r w:rsidRPr="004D26A0">
              <w:rPr>
                <w:rFonts w:cstheme="minorHAnsi"/>
                <w:sz w:val="18"/>
                <w:szCs w:val="18"/>
              </w:rPr>
              <w:t>worship(</w:t>
            </w:r>
            <w:proofErr w:type="gramEnd"/>
            <w:r w:rsidRPr="004D26A0">
              <w:rPr>
                <w:rFonts w:cstheme="minorHAnsi"/>
                <w:sz w:val="18"/>
                <w:szCs w:val="18"/>
              </w:rPr>
              <w:t>e.g. between different communities in Britain, or between Britain and parts of India;)</w:t>
            </w:r>
          </w:p>
          <w:p w:rsidR="009B2E91" w:rsidRPr="004D26A0" w:rsidRDefault="009B2E91" w:rsidP="004D26A0">
            <w:pPr>
              <w:tabs>
                <w:tab w:val="left" w:pos="1220"/>
              </w:tabs>
              <w:ind w:left="263" w:hanging="263"/>
              <w:rPr>
                <w:sz w:val="18"/>
                <w:szCs w:val="18"/>
              </w:rPr>
            </w:pPr>
          </w:p>
        </w:tc>
        <w:tc>
          <w:tcPr>
            <w:tcW w:w="1783" w:type="dxa"/>
          </w:tcPr>
          <w:p w:rsidR="004D26A0" w:rsidRPr="004D26A0" w:rsidRDefault="004D26A0" w:rsidP="004D26A0">
            <w:pPr>
              <w:pStyle w:val="ListParagraph"/>
              <w:numPr>
                <w:ilvl w:val="0"/>
                <w:numId w:val="13"/>
              </w:numPr>
              <w:autoSpaceDE w:val="0"/>
              <w:autoSpaceDN w:val="0"/>
              <w:adjustRightInd w:val="0"/>
              <w:spacing w:after="160" w:line="256" w:lineRule="auto"/>
              <w:ind w:left="156" w:hanging="142"/>
              <w:rPr>
                <w:rFonts w:eastAsiaTheme="minorHAnsi" w:cs="Calibri"/>
                <w:sz w:val="18"/>
                <w:szCs w:val="18"/>
              </w:rPr>
            </w:pPr>
            <w:r w:rsidRPr="004D26A0">
              <w:rPr>
                <w:rFonts w:cs="Calibri"/>
                <w:sz w:val="18"/>
                <w:szCs w:val="18"/>
              </w:rPr>
              <w:lastRenderedPageBreak/>
              <w:t>Identify texts that come from a Gospel which tells the story of the life and the teaching of Jesus</w:t>
            </w:r>
          </w:p>
          <w:p w:rsidR="004D26A0" w:rsidRPr="004D26A0" w:rsidRDefault="004D26A0" w:rsidP="004D26A0">
            <w:pPr>
              <w:pStyle w:val="ListParagraph"/>
              <w:numPr>
                <w:ilvl w:val="0"/>
                <w:numId w:val="13"/>
              </w:numPr>
              <w:autoSpaceDE w:val="0"/>
              <w:autoSpaceDN w:val="0"/>
              <w:adjustRightInd w:val="0"/>
              <w:spacing w:after="160" w:line="256" w:lineRule="auto"/>
              <w:ind w:left="156" w:hanging="142"/>
              <w:rPr>
                <w:rFonts w:cs="Calibri"/>
                <w:sz w:val="18"/>
                <w:szCs w:val="18"/>
              </w:rPr>
            </w:pPr>
            <w:r w:rsidRPr="004D26A0">
              <w:rPr>
                <w:rFonts w:cs="Calibri"/>
                <w:sz w:val="18"/>
                <w:szCs w:val="18"/>
              </w:rPr>
              <w:t xml:space="preserve">Make clear connections between Gospel texts, Jesus’ good news and how Christians live in the Christian community and in </w:t>
            </w:r>
            <w:r w:rsidRPr="004D26A0">
              <w:rPr>
                <w:rFonts w:cs="Calibri"/>
                <w:sz w:val="18"/>
                <w:szCs w:val="18"/>
              </w:rPr>
              <w:lastRenderedPageBreak/>
              <w:t>their individual lives</w:t>
            </w:r>
          </w:p>
          <w:p w:rsidR="009B2E91" w:rsidRPr="004D26A0" w:rsidRDefault="009B2E91" w:rsidP="004D26A0">
            <w:pPr>
              <w:tabs>
                <w:tab w:val="left" w:pos="1220"/>
              </w:tabs>
              <w:ind w:left="156" w:hanging="142"/>
              <w:rPr>
                <w:b/>
                <w:sz w:val="18"/>
                <w:szCs w:val="18"/>
              </w:rPr>
            </w:pPr>
          </w:p>
        </w:tc>
        <w:tc>
          <w:tcPr>
            <w:tcW w:w="1860" w:type="dxa"/>
          </w:tcPr>
          <w:p w:rsidR="004D26A0" w:rsidRPr="004D26A0" w:rsidRDefault="004D26A0" w:rsidP="004D26A0">
            <w:pPr>
              <w:pStyle w:val="ListParagraph"/>
              <w:numPr>
                <w:ilvl w:val="0"/>
                <w:numId w:val="13"/>
              </w:numPr>
              <w:autoSpaceDE w:val="0"/>
              <w:autoSpaceDN w:val="0"/>
              <w:adjustRightInd w:val="0"/>
              <w:spacing w:after="160" w:line="256" w:lineRule="auto"/>
              <w:ind w:left="199" w:hanging="199"/>
              <w:rPr>
                <w:rFonts w:asciiTheme="minorHAnsi" w:eastAsiaTheme="minorHAnsi" w:hAnsiTheme="minorHAnsi" w:cstheme="minorHAnsi"/>
                <w:sz w:val="18"/>
              </w:rPr>
            </w:pPr>
            <w:r w:rsidRPr="004D26A0">
              <w:rPr>
                <w:rFonts w:cstheme="minorHAnsi"/>
                <w:sz w:val="18"/>
              </w:rPr>
              <w:lastRenderedPageBreak/>
              <w:t>Recognise that incarnation and salvation are a big story of the bible</w:t>
            </w:r>
          </w:p>
          <w:p w:rsidR="004D26A0" w:rsidRPr="004D26A0" w:rsidRDefault="004D26A0" w:rsidP="004D26A0">
            <w:pPr>
              <w:pStyle w:val="ListParagraph"/>
              <w:numPr>
                <w:ilvl w:val="0"/>
                <w:numId w:val="13"/>
              </w:numPr>
              <w:autoSpaceDE w:val="0"/>
              <w:autoSpaceDN w:val="0"/>
              <w:adjustRightInd w:val="0"/>
              <w:spacing w:after="160" w:line="256" w:lineRule="auto"/>
              <w:ind w:left="199" w:hanging="199"/>
              <w:rPr>
                <w:rFonts w:cstheme="minorHAnsi"/>
                <w:sz w:val="18"/>
              </w:rPr>
            </w:pPr>
            <w:r w:rsidRPr="004D26A0">
              <w:rPr>
                <w:rFonts w:cstheme="minorHAnsi"/>
                <w:sz w:val="18"/>
              </w:rPr>
              <w:t xml:space="preserve">Tell the stories of Holy Week and Easter and recognise a link with the idea of salvation (Jesus rescuing people) </w:t>
            </w:r>
          </w:p>
          <w:p w:rsidR="004D26A0" w:rsidRPr="004D26A0" w:rsidRDefault="004D26A0" w:rsidP="004D26A0">
            <w:pPr>
              <w:pStyle w:val="ListParagraph"/>
              <w:numPr>
                <w:ilvl w:val="0"/>
                <w:numId w:val="13"/>
              </w:numPr>
              <w:autoSpaceDE w:val="0"/>
              <w:autoSpaceDN w:val="0"/>
              <w:adjustRightInd w:val="0"/>
              <w:spacing w:after="160" w:line="256" w:lineRule="auto"/>
              <w:ind w:left="199" w:hanging="199"/>
              <w:rPr>
                <w:rFonts w:cstheme="minorHAnsi"/>
                <w:sz w:val="18"/>
              </w:rPr>
            </w:pPr>
            <w:r w:rsidRPr="004D26A0">
              <w:rPr>
                <w:rFonts w:cstheme="minorHAnsi"/>
                <w:sz w:val="18"/>
              </w:rPr>
              <w:t xml:space="preserve">Understand what is important to the key characters in </w:t>
            </w:r>
            <w:r w:rsidRPr="004D26A0">
              <w:rPr>
                <w:rFonts w:cstheme="minorHAnsi"/>
                <w:sz w:val="18"/>
              </w:rPr>
              <w:lastRenderedPageBreak/>
              <w:t>the Gospel accounts</w:t>
            </w:r>
          </w:p>
          <w:p w:rsidR="009B2E91" w:rsidRPr="004D26A0" w:rsidRDefault="009B2E91" w:rsidP="004D26A0">
            <w:pPr>
              <w:tabs>
                <w:tab w:val="left" w:pos="1220"/>
              </w:tabs>
              <w:ind w:left="199" w:hanging="199"/>
              <w:rPr>
                <w:sz w:val="18"/>
                <w:szCs w:val="18"/>
              </w:rPr>
            </w:pPr>
          </w:p>
        </w:tc>
        <w:tc>
          <w:tcPr>
            <w:tcW w:w="1706" w:type="dxa"/>
          </w:tcPr>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asciiTheme="minorHAnsi" w:eastAsiaTheme="minorHAnsi" w:hAnsiTheme="minorHAnsi" w:cstheme="minorHAnsi"/>
                <w:sz w:val="18"/>
                <w:szCs w:val="18"/>
              </w:rPr>
            </w:pPr>
            <w:r w:rsidRPr="004D26A0">
              <w:rPr>
                <w:rFonts w:cstheme="minorHAnsi"/>
                <w:sz w:val="18"/>
                <w:szCs w:val="18"/>
              </w:rPr>
              <w:lastRenderedPageBreak/>
              <w:t>Explain some key beliefs / concepts in Hindu (</w:t>
            </w:r>
            <w:proofErr w:type="spellStart"/>
            <w:r w:rsidRPr="004D26A0">
              <w:rPr>
                <w:rFonts w:cstheme="minorHAnsi"/>
                <w:sz w:val="18"/>
                <w:szCs w:val="18"/>
              </w:rPr>
              <w:t>Sanatana</w:t>
            </w:r>
            <w:proofErr w:type="spellEnd"/>
            <w:r w:rsidRPr="004D26A0">
              <w:rPr>
                <w:rFonts w:cstheme="minorHAnsi"/>
                <w:sz w:val="18"/>
                <w:szCs w:val="18"/>
              </w:rPr>
              <w:t>) Dharma using correct vocabulary</w:t>
            </w:r>
          </w:p>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cstheme="minorHAnsi"/>
                <w:sz w:val="18"/>
                <w:szCs w:val="18"/>
              </w:rPr>
            </w:pPr>
            <w:r w:rsidRPr="004D26A0">
              <w:rPr>
                <w:rFonts w:cstheme="minorHAnsi"/>
                <w:sz w:val="18"/>
                <w:szCs w:val="18"/>
              </w:rPr>
              <w:t xml:space="preserve">Describe how these beliefs / concepts are expressed through objects, symbols, worship, practices, </w:t>
            </w:r>
            <w:r w:rsidRPr="004D26A0">
              <w:rPr>
                <w:rFonts w:cstheme="minorHAnsi"/>
                <w:sz w:val="18"/>
                <w:szCs w:val="18"/>
              </w:rPr>
              <w:lastRenderedPageBreak/>
              <w:t>festivals and/or pilgrimage</w:t>
            </w:r>
          </w:p>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cstheme="minorHAnsi"/>
                <w:sz w:val="18"/>
                <w:szCs w:val="18"/>
              </w:rPr>
            </w:pPr>
            <w:r w:rsidRPr="004D26A0">
              <w:rPr>
                <w:rFonts w:cstheme="minorHAnsi"/>
                <w:sz w:val="18"/>
                <w:szCs w:val="18"/>
              </w:rPr>
              <w:t>Describe how Hindus show their faith within their families in Britain today (e.g. home puja)</w:t>
            </w:r>
          </w:p>
          <w:p w:rsidR="004D26A0" w:rsidRPr="004D26A0" w:rsidRDefault="004D26A0" w:rsidP="004D26A0">
            <w:pPr>
              <w:pStyle w:val="ListParagraph"/>
              <w:numPr>
                <w:ilvl w:val="0"/>
                <w:numId w:val="14"/>
              </w:numPr>
              <w:autoSpaceDE w:val="0"/>
              <w:autoSpaceDN w:val="0"/>
              <w:adjustRightInd w:val="0"/>
              <w:spacing w:after="160" w:line="256" w:lineRule="auto"/>
              <w:ind w:left="175" w:hanging="142"/>
              <w:rPr>
                <w:rFonts w:cstheme="minorHAnsi"/>
                <w:sz w:val="18"/>
                <w:szCs w:val="18"/>
              </w:rPr>
            </w:pPr>
            <w:r w:rsidRPr="004D26A0">
              <w:rPr>
                <w:rFonts w:cstheme="minorHAnsi"/>
                <w:sz w:val="18"/>
                <w:szCs w:val="18"/>
              </w:rPr>
              <w:t>Identify some different ways in which Hindus show their faith including celebrations and places of worship (e.g. between different communities in Britain, or between Britain and parts of India)</w:t>
            </w:r>
          </w:p>
          <w:p w:rsidR="009B2E91" w:rsidRPr="004D26A0" w:rsidRDefault="009B2E91" w:rsidP="004D26A0">
            <w:pPr>
              <w:tabs>
                <w:tab w:val="left" w:pos="1220"/>
              </w:tabs>
              <w:ind w:left="175" w:hanging="142"/>
              <w:rPr>
                <w:sz w:val="18"/>
                <w:szCs w:val="18"/>
              </w:rPr>
            </w:pPr>
          </w:p>
        </w:tc>
        <w:tc>
          <w:tcPr>
            <w:tcW w:w="1784" w:type="dxa"/>
          </w:tcPr>
          <w:p w:rsidR="004D26A0" w:rsidRPr="004D26A0" w:rsidRDefault="004D26A0" w:rsidP="004D26A0">
            <w:pPr>
              <w:pStyle w:val="ListParagraph"/>
              <w:numPr>
                <w:ilvl w:val="0"/>
                <w:numId w:val="15"/>
              </w:numPr>
              <w:autoSpaceDE w:val="0"/>
              <w:autoSpaceDN w:val="0"/>
              <w:adjustRightInd w:val="0"/>
              <w:spacing w:after="160" w:line="256" w:lineRule="auto"/>
              <w:ind w:left="136" w:hanging="136"/>
              <w:rPr>
                <w:rFonts w:asciiTheme="minorHAnsi" w:eastAsiaTheme="minorHAnsi" w:hAnsiTheme="minorHAnsi" w:cstheme="minorHAnsi"/>
                <w:sz w:val="18"/>
                <w:szCs w:val="18"/>
              </w:rPr>
            </w:pPr>
            <w:r w:rsidRPr="004D26A0">
              <w:rPr>
                <w:rFonts w:cstheme="minorHAnsi"/>
                <w:sz w:val="18"/>
                <w:szCs w:val="18"/>
              </w:rPr>
              <w:lastRenderedPageBreak/>
              <w:t>Suggest reasons why some words might be especially important to people, giving examples from their learning</w:t>
            </w:r>
          </w:p>
          <w:p w:rsidR="004D26A0" w:rsidRPr="004D26A0" w:rsidRDefault="004D26A0" w:rsidP="004D26A0">
            <w:pPr>
              <w:pStyle w:val="ListParagraph"/>
              <w:numPr>
                <w:ilvl w:val="0"/>
                <w:numId w:val="15"/>
              </w:numPr>
              <w:autoSpaceDE w:val="0"/>
              <w:autoSpaceDN w:val="0"/>
              <w:adjustRightInd w:val="0"/>
              <w:spacing w:after="160" w:line="256" w:lineRule="auto"/>
              <w:ind w:left="136" w:hanging="136"/>
              <w:rPr>
                <w:rFonts w:cstheme="minorHAnsi"/>
                <w:sz w:val="18"/>
                <w:szCs w:val="18"/>
              </w:rPr>
            </w:pPr>
            <w:r w:rsidRPr="004D26A0">
              <w:rPr>
                <w:rFonts w:cstheme="minorHAnsi"/>
                <w:sz w:val="18"/>
                <w:szCs w:val="18"/>
              </w:rPr>
              <w:t>Make links between words, beliefs and actions for different people</w:t>
            </w:r>
          </w:p>
          <w:p w:rsidR="004D26A0" w:rsidRPr="004D26A0" w:rsidRDefault="004D26A0" w:rsidP="004D26A0">
            <w:pPr>
              <w:pStyle w:val="ListParagraph"/>
              <w:numPr>
                <w:ilvl w:val="0"/>
                <w:numId w:val="15"/>
              </w:numPr>
              <w:autoSpaceDE w:val="0"/>
              <w:autoSpaceDN w:val="0"/>
              <w:adjustRightInd w:val="0"/>
              <w:spacing w:after="160" w:line="256" w:lineRule="auto"/>
              <w:ind w:left="136" w:hanging="136"/>
              <w:rPr>
                <w:rFonts w:cstheme="minorHAnsi"/>
                <w:sz w:val="18"/>
                <w:szCs w:val="18"/>
              </w:rPr>
            </w:pPr>
            <w:r w:rsidRPr="004D26A0">
              <w:rPr>
                <w:rFonts w:cstheme="minorHAnsi"/>
                <w:sz w:val="18"/>
                <w:szCs w:val="18"/>
              </w:rPr>
              <w:t xml:space="preserve">Identify the impact of words on </w:t>
            </w:r>
            <w:r w:rsidRPr="004D26A0">
              <w:rPr>
                <w:rFonts w:cstheme="minorHAnsi"/>
                <w:sz w:val="18"/>
                <w:szCs w:val="18"/>
              </w:rPr>
              <w:lastRenderedPageBreak/>
              <w:t>people’s actions, individually and as a community</w:t>
            </w:r>
          </w:p>
          <w:p w:rsidR="004D26A0" w:rsidRPr="004D26A0" w:rsidRDefault="004D26A0" w:rsidP="004D26A0">
            <w:pPr>
              <w:pStyle w:val="ListParagraph"/>
              <w:numPr>
                <w:ilvl w:val="0"/>
                <w:numId w:val="15"/>
              </w:numPr>
              <w:autoSpaceDE w:val="0"/>
              <w:autoSpaceDN w:val="0"/>
              <w:adjustRightInd w:val="0"/>
              <w:spacing w:after="160" w:line="256" w:lineRule="auto"/>
              <w:ind w:left="136" w:hanging="136"/>
              <w:rPr>
                <w:rFonts w:cstheme="minorHAnsi"/>
                <w:sz w:val="18"/>
                <w:szCs w:val="18"/>
              </w:rPr>
            </w:pPr>
            <w:r w:rsidRPr="004D26A0">
              <w:rPr>
                <w:rFonts w:cstheme="minorHAnsi"/>
                <w:sz w:val="18"/>
                <w:szCs w:val="18"/>
              </w:rPr>
              <w:t>Investigate and connect aspects of religions and beliefs, identifying similarities and differences in the lived experiences of different people</w:t>
            </w:r>
          </w:p>
          <w:p w:rsidR="004D26A0" w:rsidRPr="004D26A0" w:rsidRDefault="004D26A0" w:rsidP="004D26A0">
            <w:pPr>
              <w:tabs>
                <w:tab w:val="left" w:pos="1220"/>
              </w:tabs>
              <w:ind w:left="136" w:hanging="136"/>
              <w:rPr>
                <w:sz w:val="18"/>
                <w:szCs w:val="18"/>
              </w:rPr>
            </w:pPr>
          </w:p>
          <w:p w:rsidR="004D26A0" w:rsidRPr="004D26A0" w:rsidRDefault="004D26A0" w:rsidP="004D26A0">
            <w:pPr>
              <w:ind w:left="136" w:hanging="136"/>
              <w:rPr>
                <w:sz w:val="18"/>
                <w:szCs w:val="18"/>
              </w:rPr>
            </w:pPr>
          </w:p>
          <w:p w:rsidR="004D26A0" w:rsidRPr="004D26A0" w:rsidRDefault="004D26A0" w:rsidP="004D26A0">
            <w:pPr>
              <w:ind w:left="136" w:hanging="136"/>
              <w:rPr>
                <w:sz w:val="18"/>
                <w:szCs w:val="18"/>
              </w:rPr>
            </w:pPr>
          </w:p>
          <w:p w:rsidR="004D26A0" w:rsidRPr="004D26A0" w:rsidRDefault="004D26A0" w:rsidP="004D26A0">
            <w:pPr>
              <w:ind w:left="136" w:hanging="136"/>
              <w:rPr>
                <w:sz w:val="18"/>
                <w:szCs w:val="18"/>
              </w:rPr>
            </w:pPr>
          </w:p>
          <w:p w:rsidR="004D26A0" w:rsidRPr="004D26A0" w:rsidRDefault="004D26A0" w:rsidP="004D26A0">
            <w:pPr>
              <w:ind w:left="136" w:hanging="136"/>
              <w:rPr>
                <w:sz w:val="18"/>
                <w:szCs w:val="18"/>
              </w:rPr>
            </w:pPr>
          </w:p>
          <w:p w:rsidR="009B2E91" w:rsidRPr="004D26A0" w:rsidRDefault="009B2E91" w:rsidP="004D26A0">
            <w:pPr>
              <w:ind w:left="136" w:hanging="136"/>
              <w:rPr>
                <w:sz w:val="18"/>
                <w:szCs w:val="18"/>
              </w:rPr>
            </w:pPr>
          </w:p>
        </w:tc>
      </w:tr>
    </w:tbl>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4C5B97" w:rsidRDefault="004C5B97" w:rsidP="00913215">
      <w:pPr>
        <w:tabs>
          <w:tab w:val="left" w:pos="1220"/>
        </w:tabs>
      </w:pPr>
    </w:p>
    <w:p w:rsidR="00E14D36" w:rsidRDefault="00E14D36" w:rsidP="00913215">
      <w:pPr>
        <w:tabs>
          <w:tab w:val="left" w:pos="1220"/>
        </w:tabs>
      </w:pPr>
    </w:p>
    <w:tbl>
      <w:tblPr>
        <w:tblStyle w:val="TableGrid"/>
        <w:tblW w:w="15398" w:type="dxa"/>
        <w:tblInd w:w="-856" w:type="dxa"/>
        <w:tblLayout w:type="fixed"/>
        <w:tblLook w:val="04A0" w:firstRow="1" w:lastRow="0" w:firstColumn="1" w:lastColumn="0" w:noHBand="0" w:noVBand="1"/>
      </w:tblPr>
      <w:tblGrid>
        <w:gridCol w:w="1104"/>
        <w:gridCol w:w="1730"/>
        <w:gridCol w:w="1842"/>
        <w:gridCol w:w="1702"/>
        <w:gridCol w:w="1844"/>
        <w:gridCol w:w="1814"/>
        <w:gridCol w:w="1728"/>
        <w:gridCol w:w="1845"/>
        <w:gridCol w:w="1789"/>
      </w:tblGrid>
      <w:tr w:rsidR="00E14D36" w:rsidTr="00886B91">
        <w:trPr>
          <w:trHeight w:val="469"/>
        </w:trPr>
        <w:tc>
          <w:tcPr>
            <w:tcW w:w="1104" w:type="dxa"/>
          </w:tcPr>
          <w:p w:rsidR="00E14D36" w:rsidRPr="00E14D36" w:rsidRDefault="00E14D36" w:rsidP="009B2E91">
            <w:pPr>
              <w:tabs>
                <w:tab w:val="left" w:pos="1220"/>
              </w:tabs>
              <w:jc w:val="center"/>
              <w:rPr>
                <w:u w:val="single"/>
              </w:rPr>
            </w:pPr>
            <w:r w:rsidRPr="00E14D36">
              <w:rPr>
                <w:sz w:val="28"/>
                <w:u w:val="single"/>
              </w:rPr>
              <w:lastRenderedPageBreak/>
              <w:t xml:space="preserve">YEAR </w:t>
            </w:r>
            <w:r>
              <w:rPr>
                <w:sz w:val="28"/>
                <w:u w:val="single"/>
              </w:rPr>
              <w:t>4</w:t>
            </w:r>
          </w:p>
        </w:tc>
        <w:tc>
          <w:tcPr>
            <w:tcW w:w="1730"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Autumn 1</w:t>
            </w:r>
          </w:p>
        </w:tc>
        <w:tc>
          <w:tcPr>
            <w:tcW w:w="3544" w:type="dxa"/>
            <w:gridSpan w:val="2"/>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 xml:space="preserve">Autumn 2 </w:t>
            </w:r>
          </w:p>
        </w:tc>
        <w:tc>
          <w:tcPr>
            <w:tcW w:w="1844"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1</w:t>
            </w:r>
          </w:p>
        </w:tc>
        <w:tc>
          <w:tcPr>
            <w:tcW w:w="3542" w:type="dxa"/>
            <w:gridSpan w:val="2"/>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2</w:t>
            </w:r>
          </w:p>
        </w:tc>
        <w:tc>
          <w:tcPr>
            <w:tcW w:w="1845"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1</w:t>
            </w:r>
          </w:p>
        </w:tc>
        <w:tc>
          <w:tcPr>
            <w:tcW w:w="1789"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2</w:t>
            </w:r>
          </w:p>
        </w:tc>
      </w:tr>
      <w:tr w:rsidR="009B2E91" w:rsidTr="00886B91">
        <w:trPr>
          <w:trHeight w:val="1295"/>
        </w:trPr>
        <w:tc>
          <w:tcPr>
            <w:tcW w:w="1104" w:type="dxa"/>
          </w:tcPr>
          <w:p w:rsidR="009B2E91" w:rsidRDefault="009B2E91" w:rsidP="009B2E91">
            <w:pPr>
              <w:tabs>
                <w:tab w:val="left" w:pos="1220"/>
              </w:tabs>
            </w:pPr>
          </w:p>
        </w:tc>
        <w:tc>
          <w:tcPr>
            <w:tcW w:w="1730"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makes an Old Testament Hero?</w:t>
            </w:r>
          </w:p>
        </w:tc>
        <w:tc>
          <w:tcPr>
            <w:tcW w:w="1842" w:type="dxa"/>
            <w:shd w:val="clear" w:color="auto" w:fill="B8CCE4" w:themeFill="accent1" w:themeFillTint="66"/>
            <w:vAlign w:val="center"/>
          </w:tcPr>
          <w:p w:rsidR="009B2E91" w:rsidRPr="009B2E91" w:rsidRDefault="009B2E91" w:rsidP="009B2E91">
            <w:pPr>
              <w:jc w:val="center"/>
              <w:rPr>
                <w:rFonts w:asciiTheme="minorHAnsi" w:hAnsiTheme="minorHAnsi" w:cstheme="minorHAnsi"/>
                <w:sz w:val="20"/>
                <w:szCs w:val="20"/>
                <w:u w:val="single"/>
              </w:rPr>
            </w:pPr>
            <w:r w:rsidRPr="009B2E91">
              <w:rPr>
                <w:rFonts w:asciiTheme="minorHAnsi" w:hAnsiTheme="minorHAnsi" w:cstheme="minorHAnsi"/>
                <w:sz w:val="20"/>
                <w:szCs w:val="20"/>
                <w:u w:val="single"/>
              </w:rPr>
              <w:t>Non-religious World Views</w:t>
            </w:r>
          </w:p>
        </w:tc>
        <w:tc>
          <w:tcPr>
            <w:tcW w:w="1702"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does the journey through Advent mean?</w:t>
            </w:r>
          </w:p>
        </w:tc>
        <w:tc>
          <w:tcPr>
            <w:tcW w:w="184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do Sikhs believe?</w:t>
            </w:r>
          </w:p>
        </w:tc>
        <w:tc>
          <w:tcPr>
            <w:tcW w:w="181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would Jesus do?</w:t>
            </w:r>
          </w:p>
        </w:tc>
        <w:tc>
          <w:tcPr>
            <w:tcW w:w="1728"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How does Holy</w:t>
            </w:r>
          </w:p>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Communion build a Christian community?</w:t>
            </w:r>
          </w:p>
        </w:tc>
        <w:tc>
          <w:tcPr>
            <w:tcW w:w="1845"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What do Sikhs value?</w:t>
            </w:r>
          </w:p>
        </w:tc>
        <w:tc>
          <w:tcPr>
            <w:tcW w:w="1789"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How does faith guide people to try and make the world a fairer place?</w:t>
            </w:r>
          </w:p>
        </w:tc>
      </w:tr>
      <w:tr w:rsidR="009B2E91" w:rsidTr="00886B91">
        <w:trPr>
          <w:trHeight w:val="302"/>
        </w:trPr>
        <w:tc>
          <w:tcPr>
            <w:tcW w:w="1104" w:type="dxa"/>
            <w:vAlign w:val="center"/>
          </w:tcPr>
          <w:p w:rsidR="009B2E91" w:rsidRPr="00E14D36" w:rsidRDefault="009B2E91" w:rsidP="009B2E91">
            <w:pPr>
              <w:tabs>
                <w:tab w:val="left" w:pos="1220"/>
              </w:tabs>
              <w:jc w:val="center"/>
              <w:rPr>
                <w:sz w:val="20"/>
              </w:rPr>
            </w:pPr>
            <w:r w:rsidRPr="00E14D36">
              <w:rPr>
                <w:sz w:val="20"/>
              </w:rPr>
              <w:t>Key Concept</w:t>
            </w:r>
          </w:p>
        </w:tc>
        <w:tc>
          <w:tcPr>
            <w:tcW w:w="1730" w:type="dxa"/>
            <w:vAlign w:val="center"/>
          </w:tcPr>
          <w:p w:rsidR="009B2E91" w:rsidRPr="00E14D36" w:rsidRDefault="009B2E91" w:rsidP="009B2E91">
            <w:pPr>
              <w:tabs>
                <w:tab w:val="left" w:pos="1220"/>
              </w:tabs>
              <w:jc w:val="center"/>
              <w:rPr>
                <w:sz w:val="18"/>
                <w:szCs w:val="18"/>
              </w:rPr>
            </w:pPr>
            <w:r>
              <w:rPr>
                <w:sz w:val="18"/>
                <w:szCs w:val="18"/>
              </w:rPr>
              <w:t>People of God</w:t>
            </w:r>
          </w:p>
        </w:tc>
        <w:tc>
          <w:tcPr>
            <w:tcW w:w="1842" w:type="dxa"/>
            <w:vAlign w:val="center"/>
          </w:tcPr>
          <w:p w:rsidR="009B2E91" w:rsidRPr="00E14D36" w:rsidRDefault="009B2E91" w:rsidP="009B2E91">
            <w:pPr>
              <w:tabs>
                <w:tab w:val="left" w:pos="1220"/>
              </w:tabs>
              <w:jc w:val="center"/>
              <w:rPr>
                <w:sz w:val="18"/>
                <w:szCs w:val="18"/>
              </w:rPr>
            </w:pPr>
          </w:p>
        </w:tc>
        <w:tc>
          <w:tcPr>
            <w:tcW w:w="1702" w:type="dxa"/>
            <w:vAlign w:val="center"/>
          </w:tcPr>
          <w:p w:rsidR="009B2E91" w:rsidRPr="00E14D36" w:rsidRDefault="009B2E91" w:rsidP="009B2E91">
            <w:pPr>
              <w:tabs>
                <w:tab w:val="left" w:pos="1220"/>
              </w:tabs>
              <w:jc w:val="center"/>
              <w:rPr>
                <w:sz w:val="18"/>
                <w:szCs w:val="18"/>
              </w:rPr>
            </w:pPr>
            <w:r>
              <w:rPr>
                <w:sz w:val="18"/>
                <w:szCs w:val="18"/>
              </w:rPr>
              <w:t>Incarnation &amp; God</w:t>
            </w:r>
          </w:p>
        </w:tc>
        <w:tc>
          <w:tcPr>
            <w:tcW w:w="1844" w:type="dxa"/>
            <w:vAlign w:val="center"/>
          </w:tcPr>
          <w:p w:rsidR="009B2E91" w:rsidRPr="00E14D36" w:rsidRDefault="009B2E91" w:rsidP="009B2E91">
            <w:pPr>
              <w:tabs>
                <w:tab w:val="left" w:pos="1220"/>
              </w:tabs>
              <w:jc w:val="center"/>
              <w:rPr>
                <w:sz w:val="18"/>
                <w:szCs w:val="18"/>
              </w:rPr>
            </w:pPr>
            <w:r>
              <w:rPr>
                <w:sz w:val="18"/>
                <w:szCs w:val="18"/>
              </w:rPr>
              <w:t>Sikhism</w:t>
            </w:r>
          </w:p>
        </w:tc>
        <w:tc>
          <w:tcPr>
            <w:tcW w:w="1814" w:type="dxa"/>
            <w:vAlign w:val="center"/>
          </w:tcPr>
          <w:p w:rsidR="009B2E91" w:rsidRPr="00E14D36" w:rsidRDefault="009B2E91" w:rsidP="009B2E91">
            <w:pPr>
              <w:tabs>
                <w:tab w:val="left" w:pos="1220"/>
              </w:tabs>
              <w:jc w:val="center"/>
              <w:rPr>
                <w:sz w:val="18"/>
                <w:szCs w:val="18"/>
              </w:rPr>
            </w:pPr>
            <w:r>
              <w:rPr>
                <w:sz w:val="18"/>
                <w:szCs w:val="18"/>
              </w:rPr>
              <w:t>Gospel</w:t>
            </w:r>
          </w:p>
        </w:tc>
        <w:tc>
          <w:tcPr>
            <w:tcW w:w="1728" w:type="dxa"/>
            <w:vAlign w:val="center"/>
          </w:tcPr>
          <w:p w:rsidR="009B2E91" w:rsidRPr="00E14D36" w:rsidRDefault="009B2E91" w:rsidP="009B2E91">
            <w:pPr>
              <w:tabs>
                <w:tab w:val="left" w:pos="1220"/>
              </w:tabs>
              <w:jc w:val="center"/>
              <w:rPr>
                <w:sz w:val="18"/>
                <w:szCs w:val="18"/>
              </w:rPr>
            </w:pPr>
            <w:r>
              <w:rPr>
                <w:sz w:val="18"/>
                <w:szCs w:val="18"/>
              </w:rPr>
              <w:t>Salvation</w:t>
            </w:r>
          </w:p>
        </w:tc>
        <w:tc>
          <w:tcPr>
            <w:tcW w:w="1845" w:type="dxa"/>
            <w:vAlign w:val="center"/>
          </w:tcPr>
          <w:p w:rsidR="009B2E91" w:rsidRPr="00E14D36" w:rsidRDefault="009B2E91" w:rsidP="009B2E91">
            <w:pPr>
              <w:tabs>
                <w:tab w:val="left" w:pos="1220"/>
              </w:tabs>
              <w:jc w:val="center"/>
              <w:rPr>
                <w:sz w:val="18"/>
                <w:szCs w:val="18"/>
              </w:rPr>
            </w:pPr>
            <w:r>
              <w:rPr>
                <w:sz w:val="18"/>
                <w:szCs w:val="18"/>
              </w:rPr>
              <w:t>Sikhism</w:t>
            </w:r>
          </w:p>
        </w:tc>
        <w:tc>
          <w:tcPr>
            <w:tcW w:w="1789" w:type="dxa"/>
            <w:vAlign w:val="center"/>
          </w:tcPr>
          <w:p w:rsidR="009B2E91" w:rsidRPr="00E14D36" w:rsidRDefault="009B2E91" w:rsidP="009B2E91">
            <w:pPr>
              <w:tabs>
                <w:tab w:val="left" w:pos="1220"/>
              </w:tabs>
              <w:jc w:val="center"/>
              <w:rPr>
                <w:sz w:val="18"/>
                <w:szCs w:val="18"/>
              </w:rPr>
            </w:pPr>
            <w:r>
              <w:rPr>
                <w:sz w:val="18"/>
                <w:szCs w:val="18"/>
              </w:rPr>
              <w:t>Kingdom of God</w:t>
            </w:r>
          </w:p>
        </w:tc>
      </w:tr>
      <w:tr w:rsidR="009B2E91" w:rsidRPr="009C0B3F" w:rsidTr="00886B91">
        <w:trPr>
          <w:trHeight w:val="1295"/>
        </w:trPr>
        <w:tc>
          <w:tcPr>
            <w:tcW w:w="1104" w:type="dxa"/>
            <w:vAlign w:val="center"/>
          </w:tcPr>
          <w:p w:rsidR="009B2E91" w:rsidRPr="00E14D36" w:rsidRDefault="009B2E91" w:rsidP="009B2E91">
            <w:pPr>
              <w:tabs>
                <w:tab w:val="left" w:pos="1220"/>
              </w:tabs>
              <w:jc w:val="center"/>
              <w:rPr>
                <w:sz w:val="20"/>
              </w:rPr>
            </w:pPr>
            <w:r w:rsidRPr="00E14D36">
              <w:rPr>
                <w:sz w:val="20"/>
              </w:rPr>
              <w:t>Unit Overview</w:t>
            </w:r>
          </w:p>
        </w:tc>
        <w:tc>
          <w:tcPr>
            <w:tcW w:w="1730" w:type="dxa"/>
            <w:vAlign w:val="center"/>
          </w:tcPr>
          <w:p w:rsidR="009B2E91" w:rsidRPr="009C0B3F" w:rsidRDefault="009C0B3F" w:rsidP="009B2E91">
            <w:pPr>
              <w:jc w:val="center"/>
              <w:rPr>
                <w:sz w:val="18"/>
                <w:szCs w:val="18"/>
              </w:rPr>
            </w:pPr>
            <w:r w:rsidRPr="009C0B3F">
              <w:rPr>
                <w:rFonts w:cstheme="minorHAnsi"/>
                <w:sz w:val="18"/>
                <w:szCs w:val="18"/>
              </w:rPr>
              <w:t>This unit teaches some of the key stories of people of the Old Testament whose belief in God affected their actions.  Pupils will understand that Christians believe God calls us in different ways and be able make simple links between People of God and how some Christians choose to live their whole lives.</w:t>
            </w:r>
          </w:p>
        </w:tc>
        <w:tc>
          <w:tcPr>
            <w:tcW w:w="1842" w:type="dxa"/>
            <w:vAlign w:val="center"/>
          </w:tcPr>
          <w:p w:rsidR="009B2E91" w:rsidRPr="004C5B97" w:rsidRDefault="004C5B97" w:rsidP="009B2E91">
            <w:pPr>
              <w:tabs>
                <w:tab w:val="left" w:pos="1220"/>
              </w:tabs>
              <w:jc w:val="center"/>
              <w:rPr>
                <w:sz w:val="18"/>
                <w:szCs w:val="18"/>
              </w:rPr>
            </w:pPr>
            <w:r w:rsidRPr="004C5B97">
              <w:rPr>
                <w:rFonts w:cstheme="minorHAnsi"/>
                <w:sz w:val="18"/>
              </w:rPr>
              <w:t>In this unit, the pupils are introduced to some key beliefs that those who are non-religious hold. These include where humans come from and the qualities that make humans special. The unit will explore some of the core beliefs of humanism, atheism, ethics and utilitarianism. Pupils will come to understand and answer: Why Is Humanism not a religion?</w:t>
            </w:r>
          </w:p>
        </w:tc>
        <w:tc>
          <w:tcPr>
            <w:tcW w:w="1702" w:type="dxa"/>
            <w:vAlign w:val="center"/>
          </w:tcPr>
          <w:p w:rsidR="004C5B97" w:rsidRPr="00886B91" w:rsidRDefault="004C5B97" w:rsidP="00886B91">
            <w:pPr>
              <w:jc w:val="center"/>
              <w:rPr>
                <w:rFonts w:cstheme="minorHAnsi"/>
                <w:sz w:val="18"/>
              </w:rPr>
            </w:pPr>
            <w:r w:rsidRPr="00886B91">
              <w:rPr>
                <w:rFonts w:cstheme="minorHAnsi"/>
                <w:sz w:val="18"/>
              </w:rPr>
              <w:t>This unit teaches about advent as a time of preparation for the birth of Jesus.  It focuses on the tradition and the meaning or theme of each candle, reminding us of who prepared for the coming of Christ. Recognise that Incarnation is part of the ‘Big Story’ of the Bible.</w:t>
            </w:r>
          </w:p>
          <w:p w:rsidR="004C5B97" w:rsidRPr="00886B91" w:rsidRDefault="004C5B97" w:rsidP="00886B91">
            <w:pPr>
              <w:jc w:val="center"/>
              <w:rPr>
                <w:rFonts w:cstheme="minorHAnsi"/>
                <w:sz w:val="18"/>
              </w:rPr>
            </w:pPr>
            <w:r w:rsidRPr="00886B91">
              <w:rPr>
                <w:rFonts w:cstheme="minorHAnsi"/>
                <w:sz w:val="18"/>
              </w:rPr>
              <w:br/>
              <w:t>To tell the story of the preparation of the birth of Jesus and recognise the link with Incarnation — Jesus is ‘God on Earth’.</w:t>
            </w:r>
          </w:p>
          <w:p w:rsidR="009B2E91" w:rsidRPr="00886B91" w:rsidRDefault="009B2E91" w:rsidP="00886B91">
            <w:pPr>
              <w:tabs>
                <w:tab w:val="left" w:pos="1220"/>
              </w:tabs>
              <w:jc w:val="center"/>
              <w:rPr>
                <w:sz w:val="18"/>
                <w:szCs w:val="18"/>
              </w:rPr>
            </w:pPr>
          </w:p>
        </w:tc>
        <w:tc>
          <w:tcPr>
            <w:tcW w:w="1844" w:type="dxa"/>
            <w:vAlign w:val="center"/>
          </w:tcPr>
          <w:p w:rsidR="009C0B3F" w:rsidRPr="009C0B3F" w:rsidRDefault="009C0B3F" w:rsidP="009C0B3F">
            <w:pPr>
              <w:autoSpaceDE w:val="0"/>
              <w:autoSpaceDN w:val="0"/>
              <w:adjustRightInd w:val="0"/>
              <w:jc w:val="center"/>
              <w:rPr>
                <w:rFonts w:asciiTheme="minorHAnsi" w:eastAsiaTheme="minorHAnsi" w:hAnsiTheme="minorHAnsi" w:cstheme="minorHAnsi"/>
                <w:sz w:val="18"/>
                <w:szCs w:val="18"/>
              </w:rPr>
            </w:pPr>
            <w:r w:rsidRPr="009C0B3F">
              <w:rPr>
                <w:rFonts w:cstheme="minorHAnsi"/>
                <w:sz w:val="18"/>
                <w:szCs w:val="18"/>
              </w:rPr>
              <w:t>This unit is an introduction to the basic beliefs and practices of the Sikh faith. The unit will introduce some of the key beliefs, importance of equality and general insight into the Sikh community that will be developed in the second unit.</w:t>
            </w:r>
          </w:p>
          <w:p w:rsidR="009B2E91" w:rsidRPr="009C0B3F" w:rsidRDefault="009B2E91" w:rsidP="009B2E91">
            <w:pPr>
              <w:tabs>
                <w:tab w:val="left" w:pos="1220"/>
              </w:tabs>
              <w:jc w:val="center"/>
              <w:rPr>
                <w:sz w:val="18"/>
                <w:szCs w:val="18"/>
              </w:rPr>
            </w:pPr>
          </w:p>
        </w:tc>
        <w:tc>
          <w:tcPr>
            <w:tcW w:w="1814" w:type="dxa"/>
            <w:vAlign w:val="center"/>
          </w:tcPr>
          <w:p w:rsidR="009C0B3F" w:rsidRPr="009C0B3F" w:rsidRDefault="009C0B3F" w:rsidP="009C0B3F">
            <w:pPr>
              <w:autoSpaceDE w:val="0"/>
              <w:autoSpaceDN w:val="0"/>
              <w:adjustRightInd w:val="0"/>
              <w:jc w:val="center"/>
              <w:rPr>
                <w:rFonts w:eastAsiaTheme="minorHAnsi" w:cs="Calibri"/>
                <w:sz w:val="18"/>
                <w:szCs w:val="18"/>
              </w:rPr>
            </w:pPr>
            <w:r w:rsidRPr="009C0B3F">
              <w:rPr>
                <w:rFonts w:cs="Calibri"/>
                <w:sz w:val="18"/>
                <w:szCs w:val="18"/>
              </w:rPr>
              <w:t>This unit explores the teachings of Jesus and examines his teaching about the two greatest commandments – to love God and love your neighbour.</w:t>
            </w:r>
          </w:p>
          <w:p w:rsidR="009C0B3F" w:rsidRPr="009C0B3F" w:rsidRDefault="009C0B3F" w:rsidP="009C0B3F">
            <w:pPr>
              <w:jc w:val="center"/>
              <w:rPr>
                <w:rFonts w:cs="Calibri"/>
                <w:bCs/>
                <w:sz w:val="18"/>
                <w:szCs w:val="18"/>
              </w:rPr>
            </w:pPr>
            <w:r w:rsidRPr="009C0B3F">
              <w:rPr>
                <w:rStyle w:val="fontstyle01"/>
                <w:rFonts w:cs="Calibri"/>
                <w:b w:val="0"/>
                <w:sz w:val="18"/>
                <w:szCs w:val="18"/>
              </w:rPr>
              <w:t>How do these help Christians to decide how to live? Keep these commands in mind as pupils explore these and other teachings from the Bible and consider how Christians might ask what would Jesus do and how the values of love might impact on our own lives.</w:t>
            </w:r>
          </w:p>
          <w:p w:rsidR="009B2E91" w:rsidRPr="009C0B3F" w:rsidRDefault="009B2E91" w:rsidP="009B2E91">
            <w:pPr>
              <w:tabs>
                <w:tab w:val="left" w:pos="1220"/>
              </w:tabs>
              <w:jc w:val="center"/>
              <w:rPr>
                <w:sz w:val="18"/>
                <w:szCs w:val="18"/>
              </w:rPr>
            </w:pPr>
          </w:p>
        </w:tc>
        <w:tc>
          <w:tcPr>
            <w:tcW w:w="1728" w:type="dxa"/>
            <w:vAlign w:val="center"/>
          </w:tcPr>
          <w:p w:rsidR="009C0B3F" w:rsidRPr="009C0B3F" w:rsidRDefault="009C0B3F" w:rsidP="009C0B3F">
            <w:pPr>
              <w:jc w:val="center"/>
              <w:rPr>
                <w:rFonts w:eastAsiaTheme="minorHAnsi" w:cs="Calibri"/>
                <w:sz w:val="18"/>
                <w:szCs w:val="18"/>
              </w:rPr>
            </w:pPr>
            <w:r w:rsidRPr="009C0B3F">
              <w:rPr>
                <w:rFonts w:cs="Calibri"/>
                <w:sz w:val="18"/>
                <w:szCs w:val="18"/>
              </w:rPr>
              <w:t>Pupils learn more about the Christian festival of Easter, focusing on the events of The Last Supper which took place the night before Jesus died. There are two main parts to teach about, Jesus washing his disciples’ feet and the institution of The Last Supper when Jesus shared bread and wine with his disciples and commanding them to do likewise. The unit goes on to explore the importance of the Eucharist for Christians today and how Holy Communion builds a Christian community.</w:t>
            </w:r>
          </w:p>
          <w:p w:rsidR="009B2E91" w:rsidRPr="009C0B3F" w:rsidRDefault="009B2E91" w:rsidP="009B2E91">
            <w:pPr>
              <w:tabs>
                <w:tab w:val="left" w:pos="1220"/>
              </w:tabs>
              <w:jc w:val="center"/>
              <w:rPr>
                <w:sz w:val="18"/>
                <w:szCs w:val="18"/>
              </w:rPr>
            </w:pPr>
          </w:p>
        </w:tc>
        <w:tc>
          <w:tcPr>
            <w:tcW w:w="1845" w:type="dxa"/>
            <w:vAlign w:val="center"/>
          </w:tcPr>
          <w:p w:rsidR="009B2E91" w:rsidRPr="009C0B3F" w:rsidRDefault="009C0B3F" w:rsidP="009B2E91">
            <w:pPr>
              <w:tabs>
                <w:tab w:val="left" w:pos="1220"/>
              </w:tabs>
              <w:jc w:val="center"/>
              <w:rPr>
                <w:sz w:val="18"/>
                <w:szCs w:val="18"/>
              </w:rPr>
            </w:pPr>
            <w:r w:rsidRPr="009C0B3F">
              <w:rPr>
                <w:rFonts w:cstheme="minorHAnsi"/>
                <w:sz w:val="18"/>
                <w:szCs w:val="18"/>
              </w:rPr>
              <w:t>This unit builds on the first unit on Sikhism. It will explore the beliefs of Sikhs, in particular, developing the importance of equality. Pupils should gain a general insight into what many Sikhs value and how they express this in worship and action, including their commitment to ‘pray, work and give’ and the wearing of the 5ks.</w:t>
            </w:r>
          </w:p>
        </w:tc>
        <w:tc>
          <w:tcPr>
            <w:tcW w:w="1789" w:type="dxa"/>
            <w:vAlign w:val="center"/>
          </w:tcPr>
          <w:p w:rsidR="009B2E91" w:rsidRPr="009C0B3F" w:rsidRDefault="009C0B3F" w:rsidP="009B2E91">
            <w:pPr>
              <w:tabs>
                <w:tab w:val="left" w:pos="1220"/>
              </w:tabs>
              <w:jc w:val="center"/>
              <w:rPr>
                <w:sz w:val="18"/>
                <w:szCs w:val="18"/>
              </w:rPr>
            </w:pPr>
            <w:r w:rsidRPr="009C0B3F">
              <w:rPr>
                <w:sz w:val="18"/>
                <w:szCs w:val="18"/>
              </w:rPr>
              <w:t xml:space="preserve">To </w:t>
            </w:r>
            <w:r w:rsidRPr="009C0B3F">
              <w:rPr>
                <w:rFonts w:cstheme="minorHAnsi"/>
                <w:sz w:val="18"/>
                <w:szCs w:val="18"/>
              </w:rPr>
              <w:t>explore</w:t>
            </w:r>
            <w:r w:rsidRPr="009C0B3F">
              <w:rPr>
                <w:rFonts w:cstheme="minorHAnsi"/>
                <w:sz w:val="18"/>
                <w:szCs w:val="18"/>
              </w:rPr>
              <w:t xml:space="preserve"> </w:t>
            </w:r>
            <w:r w:rsidRPr="009C0B3F">
              <w:rPr>
                <w:rFonts w:cstheme="minorHAnsi"/>
                <w:sz w:val="18"/>
                <w:szCs w:val="18"/>
              </w:rPr>
              <w:t>understanding the things that people from different faith and belief backgrounds do to try to tackle injustice and make the world a better place. During this unit, pupils should also develop their concept of a global community, and recognise how people of many different beliefs, cultures and traditions should live together and learn from each other. It is also an opportunity to allow pupils to understand that they too can make a difference in the world.</w:t>
            </w:r>
          </w:p>
        </w:tc>
      </w:tr>
      <w:tr w:rsidR="009B2E91" w:rsidRPr="009C0B3F" w:rsidTr="00886B91">
        <w:trPr>
          <w:trHeight w:val="1295"/>
        </w:trPr>
        <w:tc>
          <w:tcPr>
            <w:tcW w:w="1104" w:type="dxa"/>
            <w:shd w:val="clear" w:color="auto" w:fill="C2D69B" w:themeFill="accent3" w:themeFillTint="99"/>
            <w:vAlign w:val="center"/>
          </w:tcPr>
          <w:p w:rsidR="009B2E91" w:rsidRPr="00E14D36" w:rsidRDefault="009B2E91" w:rsidP="009B2E91">
            <w:pPr>
              <w:tabs>
                <w:tab w:val="left" w:pos="1220"/>
              </w:tabs>
              <w:jc w:val="center"/>
              <w:rPr>
                <w:sz w:val="20"/>
              </w:rPr>
            </w:pPr>
            <w:r w:rsidRPr="00E14D36">
              <w:rPr>
                <w:sz w:val="20"/>
              </w:rPr>
              <w:t>Living Outcomes</w:t>
            </w:r>
          </w:p>
        </w:tc>
        <w:tc>
          <w:tcPr>
            <w:tcW w:w="1730" w:type="dxa"/>
          </w:tcPr>
          <w:p w:rsidR="009B2E91" w:rsidRPr="009C0B3F" w:rsidRDefault="009C0B3F" w:rsidP="00DC4E1E">
            <w:pPr>
              <w:pStyle w:val="ListParagraph"/>
              <w:numPr>
                <w:ilvl w:val="0"/>
                <w:numId w:val="21"/>
              </w:numPr>
              <w:tabs>
                <w:tab w:val="left" w:pos="1220"/>
              </w:tabs>
              <w:ind w:left="208" w:hanging="208"/>
              <w:rPr>
                <w:sz w:val="18"/>
                <w:szCs w:val="18"/>
              </w:rPr>
            </w:pPr>
            <w:r w:rsidRPr="009C0B3F">
              <w:rPr>
                <w:rFonts w:cstheme="minorHAnsi"/>
                <w:sz w:val="18"/>
                <w:szCs w:val="18"/>
              </w:rPr>
              <w:t>Suggest answers about how far ideas of covenant, promises and following God might make a difference in the world today</w:t>
            </w:r>
          </w:p>
        </w:tc>
        <w:tc>
          <w:tcPr>
            <w:tcW w:w="1842" w:type="dxa"/>
          </w:tcPr>
          <w:p w:rsidR="009B2E91" w:rsidRPr="004C5B97" w:rsidRDefault="009B2E91" w:rsidP="004C5B97">
            <w:pPr>
              <w:pStyle w:val="ListParagraph"/>
              <w:tabs>
                <w:tab w:val="left" w:pos="1220"/>
              </w:tabs>
              <w:ind w:left="254"/>
              <w:rPr>
                <w:sz w:val="18"/>
                <w:szCs w:val="18"/>
              </w:rPr>
            </w:pPr>
          </w:p>
        </w:tc>
        <w:tc>
          <w:tcPr>
            <w:tcW w:w="1702" w:type="dxa"/>
          </w:tcPr>
          <w:p w:rsidR="009B2E91" w:rsidRPr="00886B91" w:rsidRDefault="009B2E91" w:rsidP="009B2E91">
            <w:pPr>
              <w:tabs>
                <w:tab w:val="left" w:pos="1220"/>
              </w:tabs>
              <w:rPr>
                <w:sz w:val="18"/>
                <w:szCs w:val="18"/>
              </w:rPr>
            </w:pPr>
          </w:p>
        </w:tc>
        <w:tc>
          <w:tcPr>
            <w:tcW w:w="1844" w:type="dxa"/>
          </w:tcPr>
          <w:p w:rsidR="009C0B3F" w:rsidRPr="009C0B3F" w:rsidRDefault="009C0B3F" w:rsidP="00DC4E1E">
            <w:pPr>
              <w:pStyle w:val="ListParagraph"/>
              <w:numPr>
                <w:ilvl w:val="0"/>
                <w:numId w:val="16"/>
              </w:numPr>
              <w:autoSpaceDE w:val="0"/>
              <w:autoSpaceDN w:val="0"/>
              <w:adjustRightInd w:val="0"/>
              <w:spacing w:after="160" w:line="256" w:lineRule="auto"/>
              <w:ind w:left="173" w:hanging="173"/>
              <w:rPr>
                <w:rFonts w:asciiTheme="minorHAnsi" w:eastAsiaTheme="minorHAnsi" w:hAnsiTheme="minorHAnsi" w:cstheme="minorHAnsi"/>
                <w:sz w:val="18"/>
                <w:szCs w:val="18"/>
              </w:rPr>
            </w:pPr>
            <w:r w:rsidRPr="009C0B3F">
              <w:rPr>
                <w:rFonts w:cstheme="minorHAnsi"/>
                <w:sz w:val="18"/>
                <w:szCs w:val="18"/>
              </w:rPr>
              <w:t>Describe how Hindus show their faith within their faith communities in Britain today (e.g. Amrit ceremony)</w:t>
            </w:r>
          </w:p>
          <w:p w:rsidR="009C0B3F" w:rsidRPr="009C0B3F" w:rsidRDefault="009C0B3F" w:rsidP="00DC4E1E">
            <w:pPr>
              <w:pStyle w:val="ListParagraph"/>
              <w:numPr>
                <w:ilvl w:val="0"/>
                <w:numId w:val="16"/>
              </w:numPr>
              <w:autoSpaceDE w:val="0"/>
              <w:autoSpaceDN w:val="0"/>
              <w:adjustRightInd w:val="0"/>
              <w:spacing w:after="160" w:line="256" w:lineRule="auto"/>
              <w:ind w:left="173" w:hanging="173"/>
              <w:rPr>
                <w:rFonts w:cstheme="minorHAnsi"/>
                <w:sz w:val="18"/>
                <w:szCs w:val="18"/>
              </w:rPr>
            </w:pPr>
            <w:r w:rsidRPr="009C0B3F">
              <w:rPr>
                <w:rFonts w:cstheme="minorHAnsi"/>
                <w:sz w:val="18"/>
                <w:szCs w:val="18"/>
              </w:rPr>
              <w:t xml:space="preserve">Raise questions and suggest answers </w:t>
            </w:r>
            <w:r w:rsidRPr="009C0B3F">
              <w:rPr>
                <w:rFonts w:cstheme="minorHAnsi"/>
                <w:sz w:val="18"/>
                <w:szCs w:val="18"/>
              </w:rPr>
              <w:lastRenderedPageBreak/>
              <w:t>about what is good about being Sikh in Britain today, and whether taking part in family and community rituals is a good thing for individuals and society, giving good reasons for their ideas</w:t>
            </w:r>
          </w:p>
          <w:p w:rsidR="009B2E91" w:rsidRPr="009C0B3F" w:rsidRDefault="009B2E91" w:rsidP="009C0B3F">
            <w:pPr>
              <w:tabs>
                <w:tab w:val="left" w:pos="1220"/>
              </w:tabs>
              <w:ind w:left="173" w:hanging="173"/>
              <w:rPr>
                <w:sz w:val="18"/>
                <w:szCs w:val="18"/>
              </w:rPr>
            </w:pPr>
          </w:p>
        </w:tc>
        <w:tc>
          <w:tcPr>
            <w:tcW w:w="1814" w:type="dxa"/>
          </w:tcPr>
          <w:p w:rsidR="009C0B3F" w:rsidRPr="009C0B3F" w:rsidRDefault="009C0B3F" w:rsidP="00DC4E1E">
            <w:pPr>
              <w:pStyle w:val="ListParagraph"/>
              <w:numPr>
                <w:ilvl w:val="0"/>
                <w:numId w:val="17"/>
              </w:numPr>
              <w:autoSpaceDE w:val="0"/>
              <w:autoSpaceDN w:val="0"/>
              <w:adjustRightInd w:val="0"/>
              <w:spacing w:after="160" w:line="256" w:lineRule="auto"/>
              <w:ind w:left="171" w:hanging="142"/>
              <w:rPr>
                <w:rFonts w:eastAsiaTheme="minorHAnsi" w:cs="Calibri"/>
                <w:sz w:val="18"/>
                <w:szCs w:val="18"/>
              </w:rPr>
            </w:pPr>
            <w:r w:rsidRPr="009C0B3F">
              <w:rPr>
                <w:rFonts w:cs="Calibri"/>
                <w:sz w:val="18"/>
                <w:szCs w:val="18"/>
              </w:rPr>
              <w:lastRenderedPageBreak/>
              <w:t>Make connections between Christian teachings and the issues, problems and opportunities in the world and communities today</w:t>
            </w:r>
          </w:p>
          <w:p w:rsidR="009B2E91" w:rsidRPr="009C0B3F" w:rsidRDefault="009C0B3F" w:rsidP="00DC4E1E">
            <w:pPr>
              <w:pStyle w:val="ListParagraph"/>
              <w:numPr>
                <w:ilvl w:val="0"/>
                <w:numId w:val="17"/>
              </w:numPr>
              <w:tabs>
                <w:tab w:val="left" w:pos="1220"/>
              </w:tabs>
              <w:ind w:left="171" w:hanging="142"/>
              <w:rPr>
                <w:sz w:val="18"/>
                <w:szCs w:val="18"/>
              </w:rPr>
            </w:pPr>
            <w:r w:rsidRPr="009C0B3F">
              <w:rPr>
                <w:rFonts w:cs="Calibri"/>
                <w:sz w:val="18"/>
                <w:szCs w:val="18"/>
              </w:rPr>
              <w:t xml:space="preserve">Articulate their responses to the </w:t>
            </w:r>
            <w:r w:rsidRPr="009C0B3F">
              <w:rPr>
                <w:rFonts w:cs="Calibri"/>
                <w:sz w:val="18"/>
                <w:szCs w:val="18"/>
              </w:rPr>
              <w:lastRenderedPageBreak/>
              <w:t>issues studied, recognising different points of view</w:t>
            </w:r>
          </w:p>
        </w:tc>
        <w:tc>
          <w:tcPr>
            <w:tcW w:w="1728" w:type="dxa"/>
          </w:tcPr>
          <w:p w:rsidR="009C0B3F" w:rsidRPr="009C0B3F" w:rsidRDefault="009C0B3F" w:rsidP="00DC4E1E">
            <w:pPr>
              <w:pStyle w:val="ListParagraph"/>
              <w:numPr>
                <w:ilvl w:val="0"/>
                <w:numId w:val="18"/>
              </w:numPr>
              <w:spacing w:after="160" w:line="256" w:lineRule="auto"/>
              <w:ind w:left="199" w:hanging="199"/>
              <w:rPr>
                <w:rFonts w:eastAsiaTheme="minorHAnsi" w:cs="Calibri"/>
                <w:sz w:val="18"/>
                <w:szCs w:val="18"/>
              </w:rPr>
            </w:pPr>
            <w:r w:rsidRPr="009C0B3F">
              <w:rPr>
                <w:rFonts w:cs="Calibri"/>
                <w:sz w:val="18"/>
                <w:szCs w:val="18"/>
              </w:rPr>
              <w:lastRenderedPageBreak/>
              <w:t>Identify the impact of The Last Supper on how Christians worship today;</w:t>
            </w:r>
          </w:p>
          <w:p w:rsidR="009C0B3F" w:rsidRPr="009C0B3F" w:rsidRDefault="009C0B3F" w:rsidP="00DC4E1E">
            <w:pPr>
              <w:pStyle w:val="ListParagraph"/>
              <w:numPr>
                <w:ilvl w:val="0"/>
                <w:numId w:val="18"/>
              </w:numPr>
              <w:spacing w:after="160" w:line="256" w:lineRule="auto"/>
              <w:ind w:left="199" w:hanging="199"/>
              <w:rPr>
                <w:rFonts w:cs="Calibri"/>
                <w:sz w:val="18"/>
                <w:szCs w:val="18"/>
              </w:rPr>
            </w:pPr>
            <w:r w:rsidRPr="009C0B3F">
              <w:rPr>
                <w:rFonts w:cs="Calibri"/>
                <w:sz w:val="18"/>
                <w:szCs w:val="18"/>
              </w:rPr>
              <w:t xml:space="preserve">Express how taking part in the </w:t>
            </w:r>
            <w:r w:rsidRPr="009C0B3F">
              <w:rPr>
                <w:rFonts w:cs="Calibri"/>
                <w:sz w:val="18"/>
                <w:szCs w:val="18"/>
              </w:rPr>
              <w:lastRenderedPageBreak/>
              <w:t>Eucharist affects a Christian’s life;</w:t>
            </w:r>
          </w:p>
          <w:p w:rsidR="009B2E91" w:rsidRPr="009C0B3F" w:rsidRDefault="009B2E91" w:rsidP="009C0B3F">
            <w:pPr>
              <w:tabs>
                <w:tab w:val="left" w:pos="1220"/>
              </w:tabs>
              <w:ind w:left="199" w:hanging="199"/>
              <w:rPr>
                <w:sz w:val="18"/>
                <w:szCs w:val="18"/>
              </w:rPr>
            </w:pPr>
          </w:p>
        </w:tc>
        <w:tc>
          <w:tcPr>
            <w:tcW w:w="1845" w:type="dxa"/>
          </w:tcPr>
          <w:p w:rsidR="009C0B3F" w:rsidRPr="009C0B3F" w:rsidRDefault="009C0B3F" w:rsidP="00DC4E1E">
            <w:pPr>
              <w:pStyle w:val="ListParagraph"/>
              <w:numPr>
                <w:ilvl w:val="0"/>
                <w:numId w:val="19"/>
              </w:numPr>
              <w:autoSpaceDE w:val="0"/>
              <w:autoSpaceDN w:val="0"/>
              <w:adjustRightInd w:val="0"/>
              <w:spacing w:after="160" w:line="256" w:lineRule="auto"/>
              <w:ind w:left="175" w:hanging="175"/>
              <w:rPr>
                <w:rFonts w:asciiTheme="minorHAnsi" w:eastAsiaTheme="minorHAnsi" w:hAnsiTheme="minorHAnsi" w:cstheme="minorHAnsi"/>
                <w:sz w:val="18"/>
                <w:szCs w:val="18"/>
              </w:rPr>
            </w:pPr>
            <w:r w:rsidRPr="009C0B3F">
              <w:rPr>
                <w:rFonts w:cstheme="minorHAnsi"/>
                <w:sz w:val="18"/>
                <w:szCs w:val="18"/>
              </w:rPr>
              <w:lastRenderedPageBreak/>
              <w:t>Describe where many Sikhs worship, and summarise their main duties, giving reasons why these are central to a Sikh’s beliefs</w:t>
            </w:r>
          </w:p>
          <w:p w:rsidR="009C0B3F" w:rsidRPr="009C0B3F" w:rsidRDefault="009C0B3F" w:rsidP="00DC4E1E">
            <w:pPr>
              <w:pStyle w:val="ListParagraph"/>
              <w:numPr>
                <w:ilvl w:val="0"/>
                <w:numId w:val="19"/>
              </w:numPr>
              <w:autoSpaceDE w:val="0"/>
              <w:autoSpaceDN w:val="0"/>
              <w:adjustRightInd w:val="0"/>
              <w:spacing w:after="160" w:line="256" w:lineRule="auto"/>
              <w:ind w:left="175" w:hanging="175"/>
              <w:rPr>
                <w:rFonts w:cstheme="minorHAnsi"/>
                <w:sz w:val="18"/>
                <w:szCs w:val="18"/>
              </w:rPr>
            </w:pPr>
            <w:r w:rsidRPr="009C0B3F">
              <w:rPr>
                <w:rFonts w:cstheme="minorHAnsi"/>
                <w:sz w:val="18"/>
                <w:szCs w:val="18"/>
              </w:rPr>
              <w:lastRenderedPageBreak/>
              <w:t xml:space="preserve">Investigate and connect aspects of </w:t>
            </w:r>
            <w:proofErr w:type="spellStart"/>
            <w:r w:rsidRPr="009C0B3F">
              <w:rPr>
                <w:rFonts w:cstheme="minorHAnsi"/>
                <w:sz w:val="18"/>
                <w:szCs w:val="18"/>
              </w:rPr>
              <w:t>Sikhi</w:t>
            </w:r>
            <w:proofErr w:type="spellEnd"/>
            <w:r w:rsidRPr="009C0B3F">
              <w:rPr>
                <w:rFonts w:cstheme="minorHAnsi"/>
                <w:sz w:val="18"/>
                <w:szCs w:val="18"/>
              </w:rPr>
              <w:t xml:space="preserve"> beliefs, reflecting on similarities and differences between worship in the home and worship in the gurdwara</w:t>
            </w:r>
          </w:p>
          <w:p w:rsidR="009B2E91" w:rsidRPr="009C0B3F" w:rsidRDefault="009B2E91" w:rsidP="009C0B3F">
            <w:pPr>
              <w:tabs>
                <w:tab w:val="left" w:pos="1220"/>
              </w:tabs>
              <w:ind w:left="175" w:hanging="175"/>
              <w:rPr>
                <w:sz w:val="18"/>
                <w:szCs w:val="18"/>
              </w:rPr>
            </w:pPr>
          </w:p>
        </w:tc>
        <w:tc>
          <w:tcPr>
            <w:tcW w:w="1789" w:type="dxa"/>
          </w:tcPr>
          <w:p w:rsidR="009C0B3F" w:rsidRPr="009C0B3F" w:rsidRDefault="009C0B3F" w:rsidP="00DC4E1E">
            <w:pPr>
              <w:pStyle w:val="ListParagraph"/>
              <w:numPr>
                <w:ilvl w:val="0"/>
                <w:numId w:val="20"/>
              </w:numPr>
              <w:autoSpaceDE w:val="0"/>
              <w:autoSpaceDN w:val="0"/>
              <w:adjustRightInd w:val="0"/>
              <w:spacing w:after="160" w:line="256" w:lineRule="auto"/>
              <w:ind w:left="172" w:hanging="141"/>
              <w:rPr>
                <w:rFonts w:asciiTheme="minorHAnsi" w:eastAsiaTheme="minorHAnsi" w:hAnsiTheme="minorHAnsi" w:cstheme="minorHAnsi"/>
                <w:sz w:val="18"/>
                <w:szCs w:val="18"/>
              </w:rPr>
            </w:pPr>
            <w:r w:rsidRPr="009C0B3F">
              <w:rPr>
                <w:rFonts w:cstheme="minorHAnsi"/>
                <w:sz w:val="18"/>
                <w:szCs w:val="18"/>
              </w:rPr>
              <w:lastRenderedPageBreak/>
              <w:t>Explain what difference people’s actions (e.g. charities) can make to the lives of others</w:t>
            </w:r>
          </w:p>
          <w:p w:rsidR="009B2E91" w:rsidRPr="009C0B3F" w:rsidRDefault="009B2E91" w:rsidP="009C0B3F">
            <w:pPr>
              <w:tabs>
                <w:tab w:val="left" w:pos="1220"/>
              </w:tabs>
              <w:ind w:left="172" w:hanging="141"/>
              <w:rPr>
                <w:sz w:val="18"/>
                <w:szCs w:val="18"/>
              </w:rPr>
            </w:pPr>
          </w:p>
        </w:tc>
      </w:tr>
      <w:tr w:rsidR="009B2E91" w:rsidRPr="009C0B3F" w:rsidTr="00886B91">
        <w:trPr>
          <w:trHeight w:val="1295"/>
        </w:trPr>
        <w:tc>
          <w:tcPr>
            <w:tcW w:w="1104" w:type="dxa"/>
            <w:shd w:val="clear" w:color="auto" w:fill="548DD4" w:themeFill="text2" w:themeFillTint="99"/>
            <w:vAlign w:val="center"/>
          </w:tcPr>
          <w:p w:rsidR="009B2E91" w:rsidRPr="00E14D36" w:rsidRDefault="009B2E91" w:rsidP="009B2E91">
            <w:pPr>
              <w:tabs>
                <w:tab w:val="left" w:pos="1220"/>
              </w:tabs>
              <w:jc w:val="center"/>
              <w:rPr>
                <w:sz w:val="20"/>
              </w:rPr>
            </w:pPr>
            <w:r w:rsidRPr="00E14D36">
              <w:rPr>
                <w:sz w:val="20"/>
              </w:rPr>
              <w:t>Thinking Outcomes</w:t>
            </w:r>
          </w:p>
        </w:tc>
        <w:tc>
          <w:tcPr>
            <w:tcW w:w="1730" w:type="dxa"/>
          </w:tcPr>
          <w:p w:rsidR="009C0B3F" w:rsidRPr="009C0B3F" w:rsidRDefault="009C0B3F" w:rsidP="00DC4E1E">
            <w:pPr>
              <w:pStyle w:val="ListParagraph"/>
              <w:numPr>
                <w:ilvl w:val="0"/>
                <w:numId w:val="21"/>
              </w:numPr>
              <w:autoSpaceDE w:val="0"/>
              <w:autoSpaceDN w:val="0"/>
              <w:adjustRightInd w:val="0"/>
              <w:spacing w:after="160" w:line="256" w:lineRule="auto"/>
              <w:ind w:left="208" w:hanging="208"/>
              <w:rPr>
                <w:rFonts w:asciiTheme="minorHAnsi" w:eastAsiaTheme="minorHAnsi" w:hAnsiTheme="minorHAnsi" w:cstheme="minorHAnsi"/>
                <w:sz w:val="18"/>
                <w:szCs w:val="18"/>
              </w:rPr>
            </w:pPr>
            <w:r w:rsidRPr="009C0B3F">
              <w:rPr>
                <w:rFonts w:cstheme="minorHAnsi"/>
                <w:sz w:val="18"/>
                <w:szCs w:val="18"/>
              </w:rPr>
              <w:t>Make links between what they and other people think about God / being human / what is important in life / how to behave</w:t>
            </w:r>
          </w:p>
          <w:p w:rsidR="009C0B3F" w:rsidRPr="009C0B3F" w:rsidRDefault="009C0B3F" w:rsidP="00DC4E1E">
            <w:pPr>
              <w:pStyle w:val="ListParagraph"/>
              <w:numPr>
                <w:ilvl w:val="0"/>
                <w:numId w:val="21"/>
              </w:numPr>
              <w:autoSpaceDE w:val="0"/>
              <w:autoSpaceDN w:val="0"/>
              <w:adjustRightInd w:val="0"/>
              <w:spacing w:after="160" w:line="256" w:lineRule="auto"/>
              <w:ind w:left="208" w:hanging="208"/>
              <w:rPr>
                <w:rFonts w:cstheme="minorHAnsi"/>
                <w:sz w:val="18"/>
                <w:szCs w:val="18"/>
              </w:rPr>
            </w:pPr>
            <w:r w:rsidRPr="009C0B3F">
              <w:rPr>
                <w:rFonts w:cstheme="minorHAnsi"/>
                <w:sz w:val="18"/>
                <w:szCs w:val="18"/>
              </w:rPr>
              <w:t>Make simple links between People of God and how some Christians choose to live in their whole lives and in their church communities</w:t>
            </w:r>
          </w:p>
          <w:p w:rsidR="009B2E91" w:rsidRPr="009C0B3F" w:rsidRDefault="009B2E91" w:rsidP="009C0B3F">
            <w:pPr>
              <w:pStyle w:val="ListParagraph"/>
              <w:tabs>
                <w:tab w:val="left" w:pos="1220"/>
              </w:tabs>
              <w:ind w:left="208" w:hanging="208"/>
              <w:rPr>
                <w:sz w:val="18"/>
                <w:szCs w:val="18"/>
              </w:rPr>
            </w:pPr>
          </w:p>
        </w:tc>
        <w:tc>
          <w:tcPr>
            <w:tcW w:w="1842" w:type="dxa"/>
          </w:tcPr>
          <w:p w:rsidR="004C5B97" w:rsidRPr="004C5B97" w:rsidRDefault="004C5B97" w:rsidP="004D26A0">
            <w:pPr>
              <w:pStyle w:val="ListParagraph"/>
              <w:numPr>
                <w:ilvl w:val="0"/>
                <w:numId w:val="4"/>
              </w:numPr>
              <w:spacing w:before="240"/>
              <w:ind w:left="184" w:right="-10" w:hanging="141"/>
              <w:rPr>
                <w:rFonts w:cstheme="minorHAnsi"/>
                <w:color w:val="000000" w:themeColor="text1"/>
                <w:sz w:val="18"/>
              </w:rPr>
            </w:pPr>
            <w:r w:rsidRPr="004C5B97">
              <w:rPr>
                <w:rFonts w:cstheme="minorHAnsi"/>
                <w:color w:val="000000" w:themeColor="text1"/>
                <w:sz w:val="18"/>
              </w:rPr>
              <w:t>Compare their own ideas, influences and/or feelings with those of others</w:t>
            </w:r>
          </w:p>
          <w:p w:rsidR="004C5B97" w:rsidRPr="004C5B97" w:rsidRDefault="004C5B97" w:rsidP="004D26A0">
            <w:pPr>
              <w:pStyle w:val="ListParagraph"/>
              <w:numPr>
                <w:ilvl w:val="0"/>
                <w:numId w:val="4"/>
              </w:numPr>
              <w:ind w:left="184" w:right="-10" w:hanging="141"/>
              <w:rPr>
                <w:rFonts w:cstheme="minorHAnsi"/>
                <w:color w:val="000000" w:themeColor="text1"/>
                <w:sz w:val="18"/>
              </w:rPr>
            </w:pPr>
            <w:r w:rsidRPr="004C5B97">
              <w:rPr>
                <w:rFonts w:cstheme="minorHAnsi"/>
                <w:color w:val="000000" w:themeColor="text1"/>
                <w:sz w:val="18"/>
              </w:rPr>
              <w:t>Make links between what they and other people think about God / being human / what is important in life / how to behave</w:t>
            </w:r>
          </w:p>
          <w:p w:rsidR="004C5B97" w:rsidRPr="004C5B97" w:rsidRDefault="004C5B97" w:rsidP="004D26A0">
            <w:pPr>
              <w:pStyle w:val="ListParagraph"/>
              <w:numPr>
                <w:ilvl w:val="0"/>
                <w:numId w:val="4"/>
              </w:numPr>
              <w:ind w:left="184" w:right="-10" w:hanging="141"/>
              <w:rPr>
                <w:rFonts w:cstheme="minorHAnsi"/>
                <w:color w:val="000000" w:themeColor="text1"/>
                <w:sz w:val="18"/>
              </w:rPr>
            </w:pPr>
            <w:r w:rsidRPr="004C5B97">
              <w:rPr>
                <w:rFonts w:cstheme="minorHAnsi"/>
                <w:color w:val="000000" w:themeColor="text1"/>
                <w:sz w:val="18"/>
              </w:rPr>
              <w:t>Give reasons for beliefs, attitudes and actions, especially in relation to their own developing worldview</w:t>
            </w:r>
          </w:p>
          <w:p w:rsidR="009B2E91" w:rsidRPr="004C5B97" w:rsidRDefault="004C5B97" w:rsidP="004D26A0">
            <w:pPr>
              <w:pStyle w:val="ListParagraph"/>
              <w:numPr>
                <w:ilvl w:val="0"/>
                <w:numId w:val="4"/>
              </w:numPr>
              <w:ind w:left="184" w:right="-10" w:hanging="141"/>
              <w:rPr>
                <w:rFonts w:cstheme="minorHAnsi"/>
                <w:color w:val="000000" w:themeColor="text1"/>
                <w:sz w:val="18"/>
              </w:rPr>
            </w:pPr>
            <w:r w:rsidRPr="004C5B97">
              <w:rPr>
                <w:rFonts w:cstheme="minorHAnsi"/>
                <w:color w:val="000000" w:themeColor="text1"/>
                <w:sz w:val="18"/>
              </w:rPr>
              <w:t>Ask significant questions about life or human experience, comparing their ideas with others’ and suggesting answers from their learning</w:t>
            </w:r>
          </w:p>
        </w:tc>
        <w:tc>
          <w:tcPr>
            <w:tcW w:w="1702" w:type="dxa"/>
          </w:tcPr>
          <w:p w:rsidR="009B2E91" w:rsidRPr="00886B91" w:rsidRDefault="004C5B97" w:rsidP="004D26A0">
            <w:pPr>
              <w:pStyle w:val="ListParagraph"/>
              <w:numPr>
                <w:ilvl w:val="0"/>
                <w:numId w:val="4"/>
              </w:numPr>
              <w:tabs>
                <w:tab w:val="left" w:pos="1220"/>
              </w:tabs>
              <w:ind w:left="189" w:hanging="189"/>
              <w:rPr>
                <w:sz w:val="18"/>
                <w:szCs w:val="18"/>
              </w:rPr>
            </w:pPr>
            <w:r w:rsidRPr="00886B91">
              <w:rPr>
                <w:rFonts w:cstheme="minorHAnsi"/>
                <w:sz w:val="18"/>
              </w:rPr>
              <w:t>Make links between concepts/beliefs/texts/stories and practices (believing, belonging and behaving) - between the prophets foretelling and John the Baptist preparing the way</w:t>
            </w:r>
          </w:p>
        </w:tc>
        <w:tc>
          <w:tcPr>
            <w:tcW w:w="1844" w:type="dxa"/>
          </w:tcPr>
          <w:p w:rsidR="009C0B3F" w:rsidRPr="009C0B3F" w:rsidRDefault="009C0B3F" w:rsidP="00DC4E1E">
            <w:pPr>
              <w:pStyle w:val="ListParagraph"/>
              <w:numPr>
                <w:ilvl w:val="0"/>
                <w:numId w:val="16"/>
              </w:numPr>
              <w:autoSpaceDE w:val="0"/>
              <w:autoSpaceDN w:val="0"/>
              <w:adjustRightInd w:val="0"/>
              <w:spacing w:after="160" w:line="256" w:lineRule="auto"/>
              <w:ind w:left="173" w:hanging="173"/>
              <w:rPr>
                <w:rFonts w:asciiTheme="minorHAnsi" w:eastAsiaTheme="minorHAnsi" w:hAnsiTheme="minorHAnsi" w:cstheme="minorHAnsi"/>
                <w:sz w:val="18"/>
                <w:szCs w:val="18"/>
              </w:rPr>
            </w:pPr>
            <w:r w:rsidRPr="009C0B3F">
              <w:rPr>
                <w:rFonts w:cstheme="minorHAnsi"/>
                <w:sz w:val="18"/>
                <w:szCs w:val="18"/>
              </w:rPr>
              <w:t>Apply ideas about equality to their own and others’ lives</w:t>
            </w:r>
          </w:p>
          <w:p w:rsidR="009B2E91" w:rsidRPr="009C0B3F" w:rsidRDefault="009B2E91" w:rsidP="009C0B3F">
            <w:pPr>
              <w:tabs>
                <w:tab w:val="left" w:pos="1220"/>
              </w:tabs>
              <w:ind w:left="173" w:hanging="173"/>
              <w:rPr>
                <w:sz w:val="18"/>
                <w:szCs w:val="18"/>
              </w:rPr>
            </w:pPr>
          </w:p>
        </w:tc>
        <w:tc>
          <w:tcPr>
            <w:tcW w:w="1814" w:type="dxa"/>
          </w:tcPr>
          <w:p w:rsidR="009B2E91" w:rsidRPr="009C0B3F" w:rsidRDefault="009B2E91" w:rsidP="009C0B3F">
            <w:pPr>
              <w:pStyle w:val="ListParagraph"/>
              <w:tabs>
                <w:tab w:val="left" w:pos="1220"/>
              </w:tabs>
              <w:ind w:left="171"/>
              <w:rPr>
                <w:sz w:val="18"/>
                <w:szCs w:val="18"/>
              </w:rPr>
            </w:pPr>
          </w:p>
        </w:tc>
        <w:tc>
          <w:tcPr>
            <w:tcW w:w="1728" w:type="dxa"/>
          </w:tcPr>
          <w:p w:rsidR="009C0B3F" w:rsidRPr="009C0B3F" w:rsidRDefault="009C0B3F" w:rsidP="00DC4E1E">
            <w:pPr>
              <w:pStyle w:val="ListParagraph"/>
              <w:numPr>
                <w:ilvl w:val="0"/>
                <w:numId w:val="18"/>
              </w:numPr>
              <w:spacing w:after="160" w:line="256" w:lineRule="auto"/>
              <w:ind w:left="199" w:hanging="199"/>
              <w:rPr>
                <w:rFonts w:eastAsiaTheme="minorHAnsi" w:cs="Calibri"/>
                <w:sz w:val="18"/>
                <w:szCs w:val="18"/>
              </w:rPr>
            </w:pPr>
            <w:r w:rsidRPr="009C0B3F">
              <w:rPr>
                <w:rFonts w:cs="Calibri"/>
                <w:sz w:val="18"/>
                <w:szCs w:val="18"/>
              </w:rPr>
              <w:t>Make links between what Christians learn from Jesus’ example at The Last Supper and how they should try to live their lives;</w:t>
            </w:r>
          </w:p>
          <w:p w:rsidR="009B2E91" w:rsidRPr="009C0B3F" w:rsidRDefault="009B2E91" w:rsidP="009C0B3F">
            <w:pPr>
              <w:tabs>
                <w:tab w:val="left" w:pos="1220"/>
              </w:tabs>
              <w:ind w:left="199" w:hanging="199"/>
              <w:rPr>
                <w:sz w:val="18"/>
                <w:szCs w:val="18"/>
              </w:rPr>
            </w:pPr>
          </w:p>
        </w:tc>
        <w:tc>
          <w:tcPr>
            <w:tcW w:w="1845" w:type="dxa"/>
          </w:tcPr>
          <w:p w:rsidR="009B2E91" w:rsidRPr="009C0B3F" w:rsidRDefault="009C0B3F" w:rsidP="00DC4E1E">
            <w:pPr>
              <w:pStyle w:val="ListParagraph"/>
              <w:numPr>
                <w:ilvl w:val="0"/>
                <w:numId w:val="19"/>
              </w:numPr>
              <w:tabs>
                <w:tab w:val="left" w:pos="1220"/>
              </w:tabs>
              <w:ind w:left="175" w:hanging="175"/>
              <w:jc w:val="center"/>
              <w:rPr>
                <w:sz w:val="18"/>
                <w:szCs w:val="18"/>
              </w:rPr>
            </w:pPr>
            <w:r w:rsidRPr="009C0B3F">
              <w:rPr>
                <w:rFonts w:cstheme="minorHAnsi"/>
                <w:sz w:val="18"/>
                <w:szCs w:val="18"/>
              </w:rPr>
              <w:t>Apply ideas about ‘duties’ or ‘equality’ to their own and others’ lives</w:t>
            </w:r>
          </w:p>
        </w:tc>
        <w:tc>
          <w:tcPr>
            <w:tcW w:w="1789" w:type="dxa"/>
          </w:tcPr>
          <w:p w:rsidR="009C0B3F" w:rsidRPr="009C0B3F" w:rsidRDefault="009C0B3F" w:rsidP="00DC4E1E">
            <w:pPr>
              <w:pStyle w:val="ListParagraph"/>
              <w:numPr>
                <w:ilvl w:val="0"/>
                <w:numId w:val="20"/>
              </w:numPr>
              <w:autoSpaceDE w:val="0"/>
              <w:autoSpaceDN w:val="0"/>
              <w:adjustRightInd w:val="0"/>
              <w:spacing w:after="160" w:line="256" w:lineRule="auto"/>
              <w:ind w:left="172" w:hanging="141"/>
              <w:rPr>
                <w:rFonts w:asciiTheme="minorHAnsi" w:eastAsiaTheme="minorHAnsi" w:hAnsiTheme="minorHAnsi" w:cstheme="minorHAnsi"/>
                <w:sz w:val="18"/>
                <w:szCs w:val="18"/>
              </w:rPr>
            </w:pPr>
            <w:r w:rsidRPr="009C0B3F">
              <w:rPr>
                <w:rFonts w:cstheme="minorHAnsi"/>
                <w:sz w:val="18"/>
                <w:szCs w:val="18"/>
              </w:rPr>
              <w:t>Respond sensitively to the views of others</w:t>
            </w:r>
          </w:p>
          <w:p w:rsidR="009C0B3F" w:rsidRPr="009C0B3F" w:rsidRDefault="009C0B3F" w:rsidP="00DC4E1E">
            <w:pPr>
              <w:pStyle w:val="ListParagraph"/>
              <w:numPr>
                <w:ilvl w:val="0"/>
                <w:numId w:val="20"/>
              </w:numPr>
              <w:autoSpaceDE w:val="0"/>
              <w:autoSpaceDN w:val="0"/>
              <w:adjustRightInd w:val="0"/>
              <w:spacing w:after="160" w:line="256" w:lineRule="auto"/>
              <w:ind w:left="172" w:hanging="141"/>
              <w:rPr>
                <w:rFonts w:cstheme="minorHAnsi"/>
                <w:sz w:val="18"/>
                <w:szCs w:val="18"/>
              </w:rPr>
            </w:pPr>
            <w:r w:rsidRPr="009C0B3F">
              <w:rPr>
                <w:rFonts w:cstheme="minorHAnsi"/>
                <w:sz w:val="18"/>
                <w:szCs w:val="18"/>
              </w:rPr>
              <w:t>Express their own ideas about justice, fairness and/or equality</w:t>
            </w:r>
          </w:p>
          <w:p w:rsidR="009C0B3F" w:rsidRPr="009C0B3F" w:rsidRDefault="009C0B3F" w:rsidP="00DC4E1E">
            <w:pPr>
              <w:pStyle w:val="ListParagraph"/>
              <w:numPr>
                <w:ilvl w:val="0"/>
                <w:numId w:val="20"/>
              </w:numPr>
              <w:autoSpaceDE w:val="0"/>
              <w:autoSpaceDN w:val="0"/>
              <w:adjustRightInd w:val="0"/>
              <w:spacing w:after="160" w:line="256" w:lineRule="auto"/>
              <w:ind w:left="172" w:hanging="141"/>
              <w:rPr>
                <w:rFonts w:cstheme="minorHAnsi"/>
                <w:sz w:val="18"/>
                <w:szCs w:val="18"/>
              </w:rPr>
            </w:pPr>
            <w:r w:rsidRPr="009C0B3F">
              <w:rPr>
                <w:rFonts w:cstheme="minorHAnsi"/>
                <w:sz w:val="18"/>
                <w:szCs w:val="18"/>
              </w:rPr>
              <w:t xml:space="preserve">Describe some of the challenges of </w:t>
            </w:r>
            <w:proofErr w:type="gramStart"/>
            <w:r w:rsidRPr="009C0B3F">
              <w:rPr>
                <w:rFonts w:cstheme="minorHAnsi"/>
                <w:sz w:val="18"/>
                <w:szCs w:val="18"/>
              </w:rPr>
              <w:t>taking action</w:t>
            </w:r>
            <w:proofErr w:type="gramEnd"/>
            <w:r w:rsidRPr="009C0B3F">
              <w:rPr>
                <w:rFonts w:cstheme="minorHAnsi"/>
                <w:sz w:val="18"/>
                <w:szCs w:val="18"/>
              </w:rPr>
              <w:t xml:space="preserve"> to address injustice</w:t>
            </w:r>
          </w:p>
          <w:p w:rsidR="009B2E91" w:rsidRPr="009C0B3F" w:rsidRDefault="009C0B3F" w:rsidP="00DC4E1E">
            <w:pPr>
              <w:pStyle w:val="ListParagraph"/>
              <w:numPr>
                <w:ilvl w:val="0"/>
                <w:numId w:val="20"/>
              </w:numPr>
              <w:tabs>
                <w:tab w:val="left" w:pos="1220"/>
              </w:tabs>
              <w:ind w:left="172" w:hanging="141"/>
              <w:rPr>
                <w:sz w:val="18"/>
                <w:szCs w:val="18"/>
              </w:rPr>
            </w:pPr>
            <w:r w:rsidRPr="009C0B3F">
              <w:rPr>
                <w:rFonts w:cstheme="minorHAnsi"/>
                <w:sz w:val="18"/>
                <w:szCs w:val="18"/>
              </w:rPr>
              <w:t>Give reasons for some of the views they have, relating to where their ideas come from</w:t>
            </w:r>
          </w:p>
        </w:tc>
      </w:tr>
      <w:tr w:rsidR="009B2E91" w:rsidRPr="009C0B3F" w:rsidTr="00886B91">
        <w:trPr>
          <w:trHeight w:val="1295"/>
        </w:trPr>
        <w:tc>
          <w:tcPr>
            <w:tcW w:w="1104" w:type="dxa"/>
            <w:shd w:val="clear" w:color="auto" w:fill="B2A1C7" w:themeFill="accent4" w:themeFillTint="99"/>
            <w:vAlign w:val="center"/>
          </w:tcPr>
          <w:p w:rsidR="009B2E91" w:rsidRPr="00E14D36" w:rsidRDefault="009B2E91" w:rsidP="009B2E91">
            <w:pPr>
              <w:tabs>
                <w:tab w:val="left" w:pos="1220"/>
              </w:tabs>
              <w:jc w:val="center"/>
              <w:rPr>
                <w:sz w:val="20"/>
              </w:rPr>
            </w:pPr>
            <w:r w:rsidRPr="00E14D36">
              <w:rPr>
                <w:sz w:val="20"/>
              </w:rPr>
              <w:t>Believing Outcomes</w:t>
            </w:r>
          </w:p>
        </w:tc>
        <w:tc>
          <w:tcPr>
            <w:tcW w:w="1730" w:type="dxa"/>
          </w:tcPr>
          <w:p w:rsidR="009C0B3F" w:rsidRPr="009C0B3F" w:rsidRDefault="009C0B3F" w:rsidP="00DC4E1E">
            <w:pPr>
              <w:pStyle w:val="ListParagraph"/>
              <w:numPr>
                <w:ilvl w:val="0"/>
                <w:numId w:val="21"/>
              </w:numPr>
              <w:autoSpaceDE w:val="0"/>
              <w:autoSpaceDN w:val="0"/>
              <w:adjustRightInd w:val="0"/>
              <w:spacing w:after="160" w:line="256" w:lineRule="auto"/>
              <w:ind w:left="208" w:hanging="208"/>
              <w:rPr>
                <w:rFonts w:asciiTheme="minorHAnsi" w:eastAsiaTheme="minorHAnsi" w:hAnsiTheme="minorHAnsi" w:cstheme="minorHAnsi"/>
                <w:sz w:val="18"/>
                <w:szCs w:val="18"/>
              </w:rPr>
            </w:pPr>
            <w:r w:rsidRPr="009C0B3F">
              <w:rPr>
                <w:rFonts w:cstheme="minorHAnsi"/>
                <w:sz w:val="18"/>
                <w:szCs w:val="18"/>
              </w:rPr>
              <w:t xml:space="preserve">Make links between concepts / beliefs/ texts / stories and practices (believing, </w:t>
            </w:r>
            <w:r w:rsidRPr="009C0B3F">
              <w:rPr>
                <w:rFonts w:cstheme="minorHAnsi"/>
                <w:sz w:val="18"/>
                <w:szCs w:val="18"/>
              </w:rPr>
              <w:lastRenderedPageBreak/>
              <w:t>belonging and behaving) Make clear links between the story of Abraham and the concept of faith</w:t>
            </w:r>
          </w:p>
          <w:p w:rsidR="009B2E91" w:rsidRPr="009C0B3F" w:rsidRDefault="009B2E91" w:rsidP="009C0B3F">
            <w:pPr>
              <w:pStyle w:val="ListParagraph"/>
              <w:tabs>
                <w:tab w:val="left" w:pos="1220"/>
              </w:tabs>
              <w:ind w:left="208" w:hanging="208"/>
              <w:rPr>
                <w:sz w:val="18"/>
                <w:szCs w:val="18"/>
              </w:rPr>
            </w:pPr>
          </w:p>
        </w:tc>
        <w:tc>
          <w:tcPr>
            <w:tcW w:w="1842" w:type="dxa"/>
          </w:tcPr>
          <w:p w:rsidR="009B2E91" w:rsidRPr="00E14D36" w:rsidRDefault="009B2E91" w:rsidP="009B2E91">
            <w:pPr>
              <w:tabs>
                <w:tab w:val="left" w:pos="1220"/>
              </w:tabs>
              <w:ind w:left="254" w:hanging="254"/>
              <w:rPr>
                <w:sz w:val="18"/>
                <w:szCs w:val="18"/>
              </w:rPr>
            </w:pPr>
          </w:p>
        </w:tc>
        <w:tc>
          <w:tcPr>
            <w:tcW w:w="1702" w:type="dxa"/>
          </w:tcPr>
          <w:p w:rsidR="009B2E91" w:rsidRPr="00E14D36" w:rsidRDefault="009B2E91" w:rsidP="004C5B97">
            <w:pPr>
              <w:pStyle w:val="ListParagraph"/>
              <w:tabs>
                <w:tab w:val="left" w:pos="1220"/>
              </w:tabs>
              <w:ind w:left="223"/>
              <w:rPr>
                <w:sz w:val="18"/>
                <w:szCs w:val="18"/>
              </w:rPr>
            </w:pPr>
          </w:p>
        </w:tc>
        <w:tc>
          <w:tcPr>
            <w:tcW w:w="1844" w:type="dxa"/>
          </w:tcPr>
          <w:p w:rsidR="009C0B3F" w:rsidRPr="009C0B3F" w:rsidRDefault="009C0B3F" w:rsidP="00DC4E1E">
            <w:pPr>
              <w:pStyle w:val="ListParagraph"/>
              <w:numPr>
                <w:ilvl w:val="0"/>
                <w:numId w:val="16"/>
              </w:numPr>
              <w:autoSpaceDE w:val="0"/>
              <w:autoSpaceDN w:val="0"/>
              <w:adjustRightInd w:val="0"/>
              <w:spacing w:after="160" w:line="256" w:lineRule="auto"/>
              <w:ind w:left="173" w:hanging="173"/>
              <w:rPr>
                <w:rFonts w:asciiTheme="minorHAnsi" w:eastAsiaTheme="minorHAnsi" w:hAnsiTheme="minorHAnsi" w:cstheme="minorHAnsi"/>
                <w:sz w:val="18"/>
                <w:szCs w:val="18"/>
              </w:rPr>
            </w:pPr>
            <w:r w:rsidRPr="009C0B3F">
              <w:rPr>
                <w:rFonts w:cstheme="minorHAnsi"/>
                <w:sz w:val="18"/>
                <w:szCs w:val="18"/>
              </w:rPr>
              <w:t>Explain some key beliefs / concepts in Sikhism using correct vocabulary;</w:t>
            </w:r>
          </w:p>
          <w:p w:rsidR="009C0B3F" w:rsidRPr="009C0B3F" w:rsidRDefault="009C0B3F" w:rsidP="00DC4E1E">
            <w:pPr>
              <w:pStyle w:val="ListParagraph"/>
              <w:numPr>
                <w:ilvl w:val="0"/>
                <w:numId w:val="16"/>
              </w:numPr>
              <w:autoSpaceDE w:val="0"/>
              <w:autoSpaceDN w:val="0"/>
              <w:adjustRightInd w:val="0"/>
              <w:spacing w:after="160" w:line="256" w:lineRule="auto"/>
              <w:ind w:left="173" w:hanging="173"/>
              <w:rPr>
                <w:rFonts w:cstheme="minorHAnsi"/>
                <w:sz w:val="18"/>
                <w:szCs w:val="18"/>
              </w:rPr>
            </w:pPr>
            <w:r w:rsidRPr="009C0B3F">
              <w:rPr>
                <w:rFonts w:cstheme="minorHAnsi"/>
                <w:sz w:val="18"/>
                <w:szCs w:val="18"/>
              </w:rPr>
              <w:t xml:space="preserve">Describe how these beliefs / concepts </w:t>
            </w:r>
            <w:r w:rsidRPr="009C0B3F">
              <w:rPr>
                <w:rFonts w:cstheme="minorHAnsi"/>
                <w:sz w:val="18"/>
                <w:szCs w:val="18"/>
              </w:rPr>
              <w:lastRenderedPageBreak/>
              <w:t>are expressed through objects, symbols, worship, practices and festivals</w:t>
            </w:r>
          </w:p>
          <w:p w:rsidR="009C0B3F" w:rsidRPr="009C0B3F" w:rsidRDefault="009C0B3F" w:rsidP="00DC4E1E">
            <w:pPr>
              <w:pStyle w:val="ListParagraph"/>
              <w:numPr>
                <w:ilvl w:val="0"/>
                <w:numId w:val="16"/>
              </w:numPr>
              <w:autoSpaceDE w:val="0"/>
              <w:autoSpaceDN w:val="0"/>
              <w:adjustRightInd w:val="0"/>
              <w:spacing w:after="160" w:line="256" w:lineRule="auto"/>
              <w:ind w:left="173" w:hanging="173"/>
              <w:rPr>
                <w:rFonts w:cstheme="minorHAnsi"/>
                <w:sz w:val="18"/>
                <w:szCs w:val="18"/>
              </w:rPr>
            </w:pPr>
            <w:r w:rsidRPr="009C0B3F">
              <w:rPr>
                <w:rFonts w:cstheme="minorHAnsi"/>
                <w:sz w:val="18"/>
                <w:szCs w:val="18"/>
              </w:rPr>
              <w:t xml:space="preserve">Describe and explain the important of Guru Nanak or the Guru </w:t>
            </w:r>
            <w:proofErr w:type="spellStart"/>
            <w:r w:rsidRPr="009C0B3F">
              <w:rPr>
                <w:rFonts w:cstheme="minorHAnsi"/>
                <w:sz w:val="18"/>
                <w:szCs w:val="18"/>
              </w:rPr>
              <w:t>Granth</w:t>
            </w:r>
            <w:proofErr w:type="spellEnd"/>
            <w:r w:rsidRPr="009C0B3F">
              <w:rPr>
                <w:rFonts w:cstheme="minorHAnsi"/>
                <w:sz w:val="18"/>
                <w:szCs w:val="18"/>
              </w:rPr>
              <w:t xml:space="preserve"> Sahib to most Sikhs</w:t>
            </w:r>
          </w:p>
          <w:p w:rsidR="009B2E91" w:rsidRPr="009C0B3F" w:rsidRDefault="009B2E91" w:rsidP="009C0B3F">
            <w:pPr>
              <w:tabs>
                <w:tab w:val="left" w:pos="1220"/>
              </w:tabs>
              <w:ind w:left="173" w:hanging="173"/>
              <w:rPr>
                <w:sz w:val="18"/>
                <w:szCs w:val="18"/>
              </w:rPr>
            </w:pPr>
          </w:p>
        </w:tc>
        <w:tc>
          <w:tcPr>
            <w:tcW w:w="1814" w:type="dxa"/>
          </w:tcPr>
          <w:p w:rsidR="009C0B3F" w:rsidRPr="009C0B3F" w:rsidRDefault="009C0B3F" w:rsidP="00DC4E1E">
            <w:pPr>
              <w:pStyle w:val="ListParagraph"/>
              <w:numPr>
                <w:ilvl w:val="0"/>
                <w:numId w:val="17"/>
              </w:numPr>
              <w:autoSpaceDE w:val="0"/>
              <w:autoSpaceDN w:val="0"/>
              <w:adjustRightInd w:val="0"/>
              <w:spacing w:after="160" w:line="256" w:lineRule="auto"/>
              <w:ind w:left="171" w:hanging="142"/>
              <w:rPr>
                <w:rFonts w:eastAsiaTheme="minorHAnsi" w:cs="Calibri"/>
                <w:sz w:val="18"/>
                <w:szCs w:val="18"/>
              </w:rPr>
            </w:pPr>
            <w:r w:rsidRPr="009C0B3F">
              <w:rPr>
                <w:rFonts w:cs="Calibri"/>
                <w:sz w:val="18"/>
                <w:szCs w:val="18"/>
              </w:rPr>
              <w:lastRenderedPageBreak/>
              <w:t xml:space="preserve">Identify features of Gospel tests and suggest meanings of the Gospel texts studied and </w:t>
            </w:r>
            <w:r w:rsidRPr="009C0B3F">
              <w:rPr>
                <w:rFonts w:cs="Calibri"/>
                <w:sz w:val="18"/>
                <w:szCs w:val="18"/>
              </w:rPr>
              <w:lastRenderedPageBreak/>
              <w:t xml:space="preserve">compare with their own ideas </w:t>
            </w:r>
          </w:p>
          <w:p w:rsidR="009B2E91" w:rsidRPr="009C0B3F" w:rsidRDefault="009B2E91" w:rsidP="009C0B3F">
            <w:pPr>
              <w:tabs>
                <w:tab w:val="left" w:pos="1220"/>
              </w:tabs>
              <w:ind w:left="171" w:hanging="142"/>
              <w:rPr>
                <w:sz w:val="18"/>
                <w:szCs w:val="18"/>
              </w:rPr>
            </w:pPr>
          </w:p>
        </w:tc>
        <w:tc>
          <w:tcPr>
            <w:tcW w:w="1728" w:type="dxa"/>
          </w:tcPr>
          <w:p w:rsidR="009C0B3F" w:rsidRPr="009C0B3F" w:rsidRDefault="009C0B3F" w:rsidP="00DC4E1E">
            <w:pPr>
              <w:pStyle w:val="ListParagraph"/>
              <w:numPr>
                <w:ilvl w:val="0"/>
                <w:numId w:val="18"/>
              </w:numPr>
              <w:spacing w:after="160" w:line="256" w:lineRule="auto"/>
              <w:ind w:left="199" w:hanging="199"/>
              <w:rPr>
                <w:rFonts w:eastAsiaTheme="minorHAnsi" w:cs="Calibri"/>
                <w:sz w:val="18"/>
                <w:szCs w:val="18"/>
              </w:rPr>
            </w:pPr>
            <w:r w:rsidRPr="009C0B3F">
              <w:rPr>
                <w:rFonts w:cs="Calibri"/>
                <w:sz w:val="18"/>
                <w:szCs w:val="18"/>
              </w:rPr>
              <w:lastRenderedPageBreak/>
              <w:t>Describe and suggest meanings for different parts of the Eucharist for Christians;</w:t>
            </w:r>
          </w:p>
          <w:p w:rsidR="009C0B3F" w:rsidRPr="009C0B3F" w:rsidRDefault="009C0B3F" w:rsidP="00DC4E1E">
            <w:pPr>
              <w:pStyle w:val="ListParagraph"/>
              <w:numPr>
                <w:ilvl w:val="0"/>
                <w:numId w:val="18"/>
              </w:numPr>
              <w:ind w:left="199" w:hanging="199"/>
              <w:rPr>
                <w:rFonts w:asciiTheme="minorHAnsi" w:hAnsiTheme="minorHAnsi" w:cstheme="minorBidi"/>
                <w:sz w:val="18"/>
                <w:szCs w:val="18"/>
              </w:rPr>
            </w:pPr>
            <w:r w:rsidRPr="009C0B3F">
              <w:rPr>
                <w:rFonts w:cs="Calibri"/>
                <w:sz w:val="18"/>
                <w:szCs w:val="18"/>
              </w:rPr>
              <w:t xml:space="preserve">Consider how Holy Communion </w:t>
            </w:r>
            <w:r w:rsidRPr="009C0B3F">
              <w:rPr>
                <w:rFonts w:cs="Calibri"/>
                <w:sz w:val="18"/>
                <w:szCs w:val="18"/>
              </w:rPr>
              <w:lastRenderedPageBreak/>
              <w:t>builds a faith community amongst Christians.</w:t>
            </w:r>
          </w:p>
          <w:p w:rsidR="009B2E91" w:rsidRPr="009C0B3F" w:rsidRDefault="009B2E91" w:rsidP="009C0B3F">
            <w:pPr>
              <w:tabs>
                <w:tab w:val="left" w:pos="1220"/>
              </w:tabs>
              <w:ind w:left="199" w:hanging="199"/>
              <w:rPr>
                <w:sz w:val="18"/>
                <w:szCs w:val="18"/>
              </w:rPr>
            </w:pPr>
          </w:p>
        </w:tc>
        <w:tc>
          <w:tcPr>
            <w:tcW w:w="1845" w:type="dxa"/>
          </w:tcPr>
          <w:p w:rsidR="009C0B3F" w:rsidRPr="009C0B3F" w:rsidRDefault="009C0B3F" w:rsidP="00DC4E1E">
            <w:pPr>
              <w:pStyle w:val="ListParagraph"/>
              <w:numPr>
                <w:ilvl w:val="0"/>
                <w:numId w:val="19"/>
              </w:numPr>
              <w:autoSpaceDE w:val="0"/>
              <w:autoSpaceDN w:val="0"/>
              <w:adjustRightInd w:val="0"/>
              <w:spacing w:after="160" w:line="256" w:lineRule="auto"/>
              <w:ind w:left="175" w:hanging="175"/>
              <w:rPr>
                <w:rFonts w:asciiTheme="minorHAnsi" w:eastAsiaTheme="minorHAnsi" w:hAnsiTheme="minorHAnsi" w:cstheme="minorHAnsi"/>
                <w:sz w:val="18"/>
                <w:szCs w:val="18"/>
              </w:rPr>
            </w:pPr>
            <w:r w:rsidRPr="009C0B3F">
              <w:rPr>
                <w:rFonts w:cstheme="minorHAnsi"/>
                <w:sz w:val="18"/>
                <w:szCs w:val="18"/>
              </w:rPr>
              <w:lastRenderedPageBreak/>
              <w:t xml:space="preserve">Describe and explain the importance of Guru Nanak Ji or the Guru </w:t>
            </w:r>
            <w:proofErr w:type="spellStart"/>
            <w:r w:rsidRPr="009C0B3F">
              <w:rPr>
                <w:rFonts w:cstheme="minorHAnsi"/>
                <w:sz w:val="18"/>
                <w:szCs w:val="18"/>
              </w:rPr>
              <w:t>Granth</w:t>
            </w:r>
            <w:proofErr w:type="spellEnd"/>
            <w:r w:rsidRPr="009C0B3F">
              <w:rPr>
                <w:rFonts w:cstheme="minorHAnsi"/>
                <w:sz w:val="18"/>
                <w:szCs w:val="18"/>
              </w:rPr>
              <w:t xml:space="preserve"> Sahib to most Sikhs</w:t>
            </w:r>
          </w:p>
          <w:p w:rsidR="009C0B3F" w:rsidRPr="009C0B3F" w:rsidRDefault="009C0B3F" w:rsidP="00DC4E1E">
            <w:pPr>
              <w:pStyle w:val="ListParagraph"/>
              <w:numPr>
                <w:ilvl w:val="0"/>
                <w:numId w:val="19"/>
              </w:numPr>
              <w:autoSpaceDE w:val="0"/>
              <w:autoSpaceDN w:val="0"/>
              <w:adjustRightInd w:val="0"/>
              <w:spacing w:after="160" w:line="256" w:lineRule="auto"/>
              <w:ind w:left="175" w:hanging="175"/>
              <w:rPr>
                <w:rFonts w:cstheme="minorHAnsi"/>
                <w:sz w:val="18"/>
                <w:szCs w:val="18"/>
              </w:rPr>
            </w:pPr>
            <w:r w:rsidRPr="009C0B3F">
              <w:rPr>
                <w:rFonts w:cstheme="minorHAnsi"/>
                <w:sz w:val="18"/>
                <w:szCs w:val="18"/>
              </w:rPr>
              <w:lastRenderedPageBreak/>
              <w:t xml:space="preserve">Identify the special symbols for Sikhs and explain their meaning, relating these to </w:t>
            </w:r>
            <w:proofErr w:type="spellStart"/>
            <w:r w:rsidRPr="009C0B3F">
              <w:rPr>
                <w:rFonts w:cstheme="minorHAnsi"/>
                <w:sz w:val="18"/>
                <w:szCs w:val="18"/>
              </w:rPr>
              <w:t>Sikhi</w:t>
            </w:r>
            <w:proofErr w:type="spellEnd"/>
            <w:r w:rsidRPr="009C0B3F">
              <w:rPr>
                <w:rFonts w:cstheme="minorHAnsi"/>
                <w:sz w:val="18"/>
                <w:szCs w:val="18"/>
              </w:rPr>
              <w:t xml:space="preserve"> beliefs, (e.g. the importance of equality)</w:t>
            </w:r>
          </w:p>
          <w:p w:rsidR="009C0B3F" w:rsidRPr="009C0B3F" w:rsidRDefault="009C0B3F" w:rsidP="00DC4E1E">
            <w:pPr>
              <w:pStyle w:val="ListParagraph"/>
              <w:numPr>
                <w:ilvl w:val="0"/>
                <w:numId w:val="19"/>
              </w:numPr>
              <w:autoSpaceDE w:val="0"/>
              <w:autoSpaceDN w:val="0"/>
              <w:adjustRightInd w:val="0"/>
              <w:spacing w:after="160" w:line="256" w:lineRule="auto"/>
              <w:ind w:left="175" w:hanging="175"/>
              <w:rPr>
                <w:rFonts w:cstheme="minorHAnsi"/>
                <w:sz w:val="18"/>
                <w:szCs w:val="18"/>
              </w:rPr>
            </w:pPr>
            <w:r w:rsidRPr="009C0B3F">
              <w:rPr>
                <w:rFonts w:cstheme="minorHAnsi"/>
                <w:sz w:val="18"/>
                <w:szCs w:val="18"/>
              </w:rPr>
              <w:t>Make links between Sikh beliefs, texts/ stories and practices;</w:t>
            </w:r>
          </w:p>
          <w:p w:rsidR="009C0B3F" w:rsidRPr="009C0B3F" w:rsidRDefault="009C0B3F" w:rsidP="00DC4E1E">
            <w:pPr>
              <w:pStyle w:val="ListParagraph"/>
              <w:numPr>
                <w:ilvl w:val="0"/>
                <w:numId w:val="19"/>
              </w:numPr>
              <w:autoSpaceDE w:val="0"/>
              <w:autoSpaceDN w:val="0"/>
              <w:adjustRightInd w:val="0"/>
              <w:spacing w:after="160" w:line="256" w:lineRule="auto"/>
              <w:ind w:left="175" w:hanging="175"/>
              <w:rPr>
                <w:rFonts w:cstheme="minorHAnsi"/>
                <w:sz w:val="18"/>
                <w:szCs w:val="18"/>
              </w:rPr>
            </w:pPr>
            <w:r w:rsidRPr="009C0B3F">
              <w:rPr>
                <w:rFonts w:cstheme="minorHAnsi"/>
                <w:sz w:val="18"/>
                <w:szCs w:val="18"/>
              </w:rPr>
              <w:t>Describe and reflect on how a Sikh’s beliefs might impact their life</w:t>
            </w:r>
          </w:p>
          <w:p w:rsidR="009B2E91" w:rsidRPr="009C0B3F" w:rsidRDefault="009B2E91" w:rsidP="009C0B3F">
            <w:pPr>
              <w:tabs>
                <w:tab w:val="left" w:pos="1220"/>
              </w:tabs>
              <w:ind w:left="175" w:hanging="175"/>
              <w:rPr>
                <w:sz w:val="18"/>
                <w:szCs w:val="18"/>
              </w:rPr>
            </w:pPr>
          </w:p>
        </w:tc>
        <w:tc>
          <w:tcPr>
            <w:tcW w:w="1789" w:type="dxa"/>
          </w:tcPr>
          <w:p w:rsidR="009C0B3F" w:rsidRPr="009C0B3F" w:rsidRDefault="009C0B3F" w:rsidP="00DC4E1E">
            <w:pPr>
              <w:pStyle w:val="ListParagraph"/>
              <w:numPr>
                <w:ilvl w:val="0"/>
                <w:numId w:val="20"/>
              </w:numPr>
              <w:autoSpaceDE w:val="0"/>
              <w:autoSpaceDN w:val="0"/>
              <w:adjustRightInd w:val="0"/>
              <w:spacing w:after="160" w:line="256" w:lineRule="auto"/>
              <w:ind w:left="172" w:hanging="141"/>
              <w:rPr>
                <w:rFonts w:asciiTheme="minorHAnsi" w:eastAsiaTheme="minorHAnsi" w:hAnsiTheme="minorHAnsi" w:cstheme="minorHAnsi"/>
                <w:sz w:val="18"/>
                <w:szCs w:val="18"/>
              </w:rPr>
            </w:pPr>
            <w:r w:rsidRPr="009C0B3F">
              <w:rPr>
                <w:rFonts w:cstheme="minorHAnsi"/>
                <w:sz w:val="18"/>
                <w:szCs w:val="18"/>
              </w:rPr>
              <w:lastRenderedPageBreak/>
              <w:t>Suggest reasons why people might want to make the world a fairer or more equal place, giving examples from their learning</w:t>
            </w:r>
          </w:p>
          <w:p w:rsidR="009C0B3F" w:rsidRPr="009C0B3F" w:rsidRDefault="009C0B3F" w:rsidP="00DC4E1E">
            <w:pPr>
              <w:pStyle w:val="ListParagraph"/>
              <w:numPr>
                <w:ilvl w:val="0"/>
                <w:numId w:val="20"/>
              </w:numPr>
              <w:autoSpaceDE w:val="0"/>
              <w:autoSpaceDN w:val="0"/>
              <w:adjustRightInd w:val="0"/>
              <w:spacing w:after="160" w:line="256" w:lineRule="auto"/>
              <w:ind w:left="172" w:hanging="141"/>
              <w:rPr>
                <w:rFonts w:cstheme="minorHAnsi"/>
                <w:sz w:val="18"/>
                <w:szCs w:val="18"/>
              </w:rPr>
            </w:pPr>
            <w:r w:rsidRPr="009C0B3F">
              <w:rPr>
                <w:rFonts w:cstheme="minorHAnsi"/>
                <w:sz w:val="18"/>
                <w:szCs w:val="18"/>
              </w:rPr>
              <w:lastRenderedPageBreak/>
              <w:t>Make links between how different people address issues of injustice &amp; their beliefs, and talk about the reasons for some similarities and /or differences</w:t>
            </w:r>
          </w:p>
          <w:p w:rsidR="009C0B3F" w:rsidRPr="009C0B3F" w:rsidRDefault="009C0B3F" w:rsidP="00DC4E1E">
            <w:pPr>
              <w:pStyle w:val="ListParagraph"/>
              <w:numPr>
                <w:ilvl w:val="0"/>
                <w:numId w:val="20"/>
              </w:numPr>
              <w:autoSpaceDE w:val="0"/>
              <w:autoSpaceDN w:val="0"/>
              <w:adjustRightInd w:val="0"/>
              <w:spacing w:after="160" w:line="256" w:lineRule="auto"/>
              <w:ind w:left="172" w:hanging="141"/>
              <w:rPr>
                <w:rFonts w:cstheme="minorHAnsi"/>
                <w:sz w:val="18"/>
                <w:szCs w:val="18"/>
              </w:rPr>
            </w:pPr>
            <w:r w:rsidRPr="009C0B3F">
              <w:rPr>
                <w:rFonts w:cstheme="minorHAnsi"/>
                <w:sz w:val="18"/>
                <w:szCs w:val="18"/>
              </w:rPr>
              <w:t>Talk about the impact of beliefs and practices on different people’s lived experience or their communities</w:t>
            </w:r>
          </w:p>
          <w:p w:rsidR="009B2E91" w:rsidRPr="009C0B3F" w:rsidRDefault="009B2E91" w:rsidP="009C0B3F">
            <w:pPr>
              <w:tabs>
                <w:tab w:val="left" w:pos="1220"/>
              </w:tabs>
              <w:ind w:left="172" w:hanging="141"/>
              <w:rPr>
                <w:sz w:val="18"/>
                <w:szCs w:val="18"/>
              </w:rPr>
            </w:pPr>
          </w:p>
        </w:tc>
      </w:tr>
    </w:tbl>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886B91" w:rsidRDefault="00886B91" w:rsidP="00913215">
      <w:pPr>
        <w:tabs>
          <w:tab w:val="left" w:pos="1220"/>
        </w:tabs>
      </w:pPr>
    </w:p>
    <w:p w:rsidR="00886B91" w:rsidRDefault="00886B91" w:rsidP="00913215">
      <w:pPr>
        <w:tabs>
          <w:tab w:val="left" w:pos="1220"/>
        </w:tabs>
      </w:pPr>
    </w:p>
    <w:p w:rsidR="00886B91" w:rsidRDefault="00886B91" w:rsidP="00913215">
      <w:pPr>
        <w:tabs>
          <w:tab w:val="left" w:pos="1220"/>
        </w:tabs>
      </w:pPr>
    </w:p>
    <w:p w:rsidR="009C0B3F" w:rsidRDefault="009C0B3F" w:rsidP="00913215">
      <w:pPr>
        <w:tabs>
          <w:tab w:val="left" w:pos="1220"/>
        </w:tabs>
      </w:pPr>
    </w:p>
    <w:p w:rsidR="009C0B3F" w:rsidRDefault="009C0B3F" w:rsidP="00913215">
      <w:pPr>
        <w:tabs>
          <w:tab w:val="left" w:pos="1220"/>
        </w:tabs>
      </w:pPr>
    </w:p>
    <w:p w:rsidR="009C0B3F" w:rsidRDefault="009C0B3F" w:rsidP="00913215">
      <w:pPr>
        <w:tabs>
          <w:tab w:val="left" w:pos="1220"/>
        </w:tabs>
      </w:pPr>
    </w:p>
    <w:p w:rsidR="00E14D36" w:rsidRDefault="00E14D36" w:rsidP="00913215">
      <w:pPr>
        <w:tabs>
          <w:tab w:val="left" w:pos="1220"/>
        </w:tabs>
      </w:pPr>
    </w:p>
    <w:tbl>
      <w:tblPr>
        <w:tblStyle w:val="TableGrid"/>
        <w:tblW w:w="15398" w:type="dxa"/>
        <w:tblInd w:w="-856" w:type="dxa"/>
        <w:tblLook w:val="04A0" w:firstRow="1" w:lastRow="0" w:firstColumn="1" w:lastColumn="0" w:noHBand="0" w:noVBand="1"/>
      </w:tblPr>
      <w:tblGrid>
        <w:gridCol w:w="1112"/>
        <w:gridCol w:w="1646"/>
        <w:gridCol w:w="1813"/>
        <w:gridCol w:w="1667"/>
        <w:gridCol w:w="1696"/>
        <w:gridCol w:w="1700"/>
        <w:gridCol w:w="1738"/>
        <w:gridCol w:w="2334"/>
        <w:gridCol w:w="1692"/>
      </w:tblGrid>
      <w:tr w:rsidR="00A133CA" w:rsidTr="009B2E91">
        <w:trPr>
          <w:trHeight w:val="469"/>
        </w:trPr>
        <w:tc>
          <w:tcPr>
            <w:tcW w:w="1132" w:type="dxa"/>
          </w:tcPr>
          <w:p w:rsidR="00E14D36" w:rsidRPr="00E14D36" w:rsidRDefault="00E14D36" w:rsidP="009B2E91">
            <w:pPr>
              <w:tabs>
                <w:tab w:val="left" w:pos="1220"/>
              </w:tabs>
              <w:jc w:val="center"/>
              <w:rPr>
                <w:u w:val="single"/>
              </w:rPr>
            </w:pPr>
            <w:r w:rsidRPr="00E14D36">
              <w:rPr>
                <w:sz w:val="28"/>
                <w:u w:val="single"/>
              </w:rPr>
              <w:lastRenderedPageBreak/>
              <w:t xml:space="preserve">YEAR </w:t>
            </w:r>
            <w:r>
              <w:rPr>
                <w:sz w:val="28"/>
                <w:u w:val="single"/>
              </w:rPr>
              <w:t>5</w:t>
            </w:r>
          </w:p>
        </w:tc>
        <w:tc>
          <w:tcPr>
            <w:tcW w:w="1704"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Autumn 1</w:t>
            </w:r>
          </w:p>
        </w:tc>
        <w:tc>
          <w:tcPr>
            <w:tcW w:w="3645" w:type="dxa"/>
            <w:gridSpan w:val="2"/>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 xml:space="preserve">Autumn 2 </w:t>
            </w:r>
          </w:p>
        </w:tc>
        <w:tc>
          <w:tcPr>
            <w:tcW w:w="1784"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1</w:t>
            </w:r>
          </w:p>
        </w:tc>
        <w:tc>
          <w:tcPr>
            <w:tcW w:w="3643" w:type="dxa"/>
            <w:gridSpan w:val="2"/>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2</w:t>
            </w:r>
          </w:p>
        </w:tc>
        <w:tc>
          <w:tcPr>
            <w:tcW w:w="1706"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1</w:t>
            </w:r>
          </w:p>
        </w:tc>
        <w:tc>
          <w:tcPr>
            <w:tcW w:w="1784"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2</w:t>
            </w:r>
          </w:p>
        </w:tc>
      </w:tr>
      <w:tr w:rsidR="00A133CA" w:rsidTr="009B2E91">
        <w:trPr>
          <w:trHeight w:val="1295"/>
        </w:trPr>
        <w:tc>
          <w:tcPr>
            <w:tcW w:w="1132" w:type="dxa"/>
          </w:tcPr>
          <w:p w:rsidR="009B2E91" w:rsidRDefault="009B2E91" w:rsidP="009B2E91">
            <w:pPr>
              <w:tabs>
                <w:tab w:val="left" w:pos="1220"/>
              </w:tabs>
            </w:pPr>
          </w:p>
        </w:tc>
        <w:tc>
          <w:tcPr>
            <w:tcW w:w="170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Who are the ‘fearless women of faith’?</w:t>
            </w:r>
          </w:p>
          <w:p w:rsidR="009B2E91" w:rsidRPr="009B2E91" w:rsidRDefault="009B2E91" w:rsidP="009B2E91">
            <w:pPr>
              <w:jc w:val="center"/>
              <w:rPr>
                <w:rFonts w:asciiTheme="minorHAnsi" w:hAnsiTheme="minorHAnsi" w:cstheme="minorHAnsi"/>
                <w:b/>
                <w:bCs/>
                <w:sz w:val="20"/>
                <w:szCs w:val="20"/>
                <w:u w:val="single"/>
              </w:rPr>
            </w:pPr>
          </w:p>
        </w:tc>
        <w:tc>
          <w:tcPr>
            <w:tcW w:w="1862" w:type="dxa"/>
            <w:shd w:val="clear" w:color="auto" w:fill="B8CCE4" w:themeFill="accent1" w:themeFillTint="66"/>
            <w:vAlign w:val="center"/>
          </w:tcPr>
          <w:p w:rsidR="009B2E91" w:rsidRPr="009B2E91" w:rsidRDefault="009B2E91" w:rsidP="009B2E91">
            <w:pPr>
              <w:jc w:val="center"/>
              <w:rPr>
                <w:rFonts w:asciiTheme="minorHAnsi" w:hAnsiTheme="minorHAnsi" w:cstheme="minorHAnsi"/>
                <w:sz w:val="20"/>
                <w:szCs w:val="20"/>
                <w:u w:val="single"/>
              </w:rPr>
            </w:pPr>
            <w:r w:rsidRPr="009B2E91">
              <w:rPr>
                <w:rFonts w:asciiTheme="minorHAnsi" w:hAnsiTheme="minorHAnsi" w:cstheme="minorHAnsi"/>
                <w:sz w:val="20"/>
                <w:szCs w:val="20"/>
                <w:u w:val="single"/>
              </w:rPr>
              <w:t>Should all Christians go on pilgrimage?</w:t>
            </w:r>
          </w:p>
        </w:tc>
        <w:tc>
          <w:tcPr>
            <w:tcW w:w="1783"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Unit on Anti-Racist RE - How can people of faith serve God and bring freedom and justice to others?</w:t>
            </w:r>
          </w:p>
        </w:tc>
        <w:tc>
          <w:tcPr>
            <w:tcW w:w="178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does it mean to be a Buddhist?</w:t>
            </w:r>
          </w:p>
          <w:p w:rsidR="009B2E91" w:rsidRPr="009B2E91" w:rsidRDefault="009B2E91" w:rsidP="009B2E91">
            <w:pPr>
              <w:jc w:val="center"/>
              <w:rPr>
                <w:rFonts w:asciiTheme="minorHAnsi" w:hAnsiTheme="minorHAnsi" w:cstheme="minorHAnsi"/>
                <w:b/>
                <w:bCs/>
                <w:sz w:val="20"/>
                <w:szCs w:val="20"/>
                <w:u w:val="single"/>
              </w:rPr>
            </w:pPr>
          </w:p>
        </w:tc>
        <w:tc>
          <w:tcPr>
            <w:tcW w:w="1783"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How did the Church begin?</w:t>
            </w:r>
          </w:p>
        </w:tc>
        <w:tc>
          <w:tcPr>
            <w:tcW w:w="1860"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How do Christian</w:t>
            </w:r>
          </w:p>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b/>
                <w:bCs/>
                <w:color w:val="000000"/>
                <w:sz w:val="20"/>
                <w:szCs w:val="20"/>
                <w:u w:val="single"/>
              </w:rPr>
            </w:pPr>
            <w:r w:rsidRPr="009B2E91">
              <w:rPr>
                <w:rFonts w:asciiTheme="minorHAnsi" w:eastAsiaTheme="minorHAnsi" w:hAnsiTheme="minorHAnsi" w:cstheme="minorHAnsi"/>
                <w:color w:val="000000"/>
                <w:sz w:val="20"/>
                <w:szCs w:val="20"/>
                <w:u w:val="single"/>
              </w:rPr>
              <w:t>communities live out the Easter story?</w:t>
            </w:r>
          </w:p>
        </w:tc>
        <w:tc>
          <w:tcPr>
            <w:tcW w:w="1706"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What is the Buddhist</w:t>
            </w:r>
          </w:p>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way of life?</w:t>
            </w:r>
          </w:p>
          <w:p w:rsidR="009B2E91" w:rsidRPr="009B2E91" w:rsidRDefault="009B2E91" w:rsidP="009B2E91">
            <w:pPr>
              <w:jc w:val="center"/>
              <w:rPr>
                <w:rFonts w:asciiTheme="minorHAnsi" w:hAnsiTheme="minorHAnsi" w:cstheme="minorHAnsi"/>
                <w:b/>
                <w:bCs/>
                <w:sz w:val="20"/>
                <w:szCs w:val="20"/>
                <w:u w:val="single"/>
              </w:rPr>
            </w:pPr>
          </w:p>
        </w:tc>
        <w:tc>
          <w:tcPr>
            <w:tcW w:w="1784"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What does faith and belief teach about the journey of life and death?</w:t>
            </w:r>
          </w:p>
          <w:p w:rsidR="009B2E91" w:rsidRPr="009B2E91" w:rsidRDefault="009B2E91" w:rsidP="009B2E91">
            <w:pPr>
              <w:jc w:val="center"/>
              <w:rPr>
                <w:rFonts w:asciiTheme="minorHAnsi" w:hAnsiTheme="minorHAnsi" w:cstheme="minorHAnsi"/>
                <w:b/>
                <w:bCs/>
                <w:sz w:val="20"/>
                <w:szCs w:val="20"/>
                <w:u w:val="single"/>
              </w:rPr>
            </w:pPr>
          </w:p>
        </w:tc>
      </w:tr>
      <w:tr w:rsidR="00A133CA" w:rsidTr="009B2E91">
        <w:trPr>
          <w:trHeight w:val="302"/>
        </w:trPr>
        <w:tc>
          <w:tcPr>
            <w:tcW w:w="1132" w:type="dxa"/>
            <w:vAlign w:val="center"/>
          </w:tcPr>
          <w:p w:rsidR="009B2E91" w:rsidRPr="00E14D36" w:rsidRDefault="009B2E91" w:rsidP="009B2E91">
            <w:pPr>
              <w:tabs>
                <w:tab w:val="left" w:pos="1220"/>
              </w:tabs>
              <w:jc w:val="center"/>
              <w:rPr>
                <w:sz w:val="20"/>
              </w:rPr>
            </w:pPr>
            <w:r w:rsidRPr="00E14D36">
              <w:rPr>
                <w:sz w:val="20"/>
              </w:rPr>
              <w:t>Key Concept</w:t>
            </w:r>
          </w:p>
        </w:tc>
        <w:tc>
          <w:tcPr>
            <w:tcW w:w="1704" w:type="dxa"/>
            <w:vAlign w:val="center"/>
          </w:tcPr>
          <w:p w:rsidR="009B2E91" w:rsidRPr="00E14D36" w:rsidRDefault="009B2E91" w:rsidP="009B2E91">
            <w:pPr>
              <w:tabs>
                <w:tab w:val="left" w:pos="1220"/>
              </w:tabs>
              <w:jc w:val="center"/>
              <w:rPr>
                <w:sz w:val="18"/>
                <w:szCs w:val="18"/>
              </w:rPr>
            </w:pPr>
            <w:r>
              <w:rPr>
                <w:sz w:val="18"/>
                <w:szCs w:val="18"/>
              </w:rPr>
              <w:t>Kingdom of God</w:t>
            </w:r>
          </w:p>
        </w:tc>
        <w:tc>
          <w:tcPr>
            <w:tcW w:w="1862" w:type="dxa"/>
            <w:vAlign w:val="center"/>
          </w:tcPr>
          <w:p w:rsidR="009B2E91" w:rsidRPr="00E14D36" w:rsidRDefault="009B2E91" w:rsidP="009B2E91">
            <w:pPr>
              <w:tabs>
                <w:tab w:val="left" w:pos="1220"/>
              </w:tabs>
              <w:jc w:val="center"/>
              <w:rPr>
                <w:sz w:val="18"/>
                <w:szCs w:val="18"/>
              </w:rPr>
            </w:pPr>
            <w:r>
              <w:rPr>
                <w:sz w:val="18"/>
                <w:szCs w:val="18"/>
              </w:rPr>
              <w:t>God</w:t>
            </w:r>
          </w:p>
        </w:tc>
        <w:tc>
          <w:tcPr>
            <w:tcW w:w="1783" w:type="dxa"/>
            <w:vAlign w:val="center"/>
          </w:tcPr>
          <w:p w:rsidR="009B2E91" w:rsidRPr="00E14D36" w:rsidRDefault="009B2E91" w:rsidP="009B2E91">
            <w:pPr>
              <w:tabs>
                <w:tab w:val="left" w:pos="1220"/>
              </w:tabs>
              <w:jc w:val="center"/>
              <w:rPr>
                <w:sz w:val="18"/>
                <w:szCs w:val="18"/>
              </w:rPr>
            </w:pPr>
            <w:r>
              <w:rPr>
                <w:sz w:val="18"/>
                <w:szCs w:val="18"/>
              </w:rPr>
              <w:t>Incarnation</w:t>
            </w:r>
          </w:p>
        </w:tc>
        <w:tc>
          <w:tcPr>
            <w:tcW w:w="1784" w:type="dxa"/>
            <w:vAlign w:val="center"/>
          </w:tcPr>
          <w:p w:rsidR="009B2E91" w:rsidRPr="00E14D36" w:rsidRDefault="009B2E91" w:rsidP="009B2E91">
            <w:pPr>
              <w:tabs>
                <w:tab w:val="left" w:pos="1220"/>
              </w:tabs>
              <w:jc w:val="center"/>
              <w:rPr>
                <w:sz w:val="18"/>
                <w:szCs w:val="18"/>
              </w:rPr>
            </w:pPr>
            <w:r>
              <w:rPr>
                <w:sz w:val="18"/>
                <w:szCs w:val="18"/>
              </w:rPr>
              <w:t>Buddhism</w:t>
            </w:r>
          </w:p>
        </w:tc>
        <w:tc>
          <w:tcPr>
            <w:tcW w:w="1783" w:type="dxa"/>
            <w:vAlign w:val="center"/>
          </w:tcPr>
          <w:p w:rsidR="009B2E91" w:rsidRPr="00E14D36" w:rsidRDefault="009B2E91" w:rsidP="009B2E91">
            <w:pPr>
              <w:tabs>
                <w:tab w:val="left" w:pos="1220"/>
              </w:tabs>
              <w:jc w:val="center"/>
              <w:rPr>
                <w:sz w:val="18"/>
                <w:szCs w:val="18"/>
              </w:rPr>
            </w:pPr>
            <w:r>
              <w:rPr>
                <w:sz w:val="18"/>
                <w:szCs w:val="18"/>
              </w:rPr>
              <w:t>People of God</w:t>
            </w:r>
          </w:p>
        </w:tc>
        <w:tc>
          <w:tcPr>
            <w:tcW w:w="1860" w:type="dxa"/>
            <w:vAlign w:val="center"/>
          </w:tcPr>
          <w:p w:rsidR="009B2E91" w:rsidRPr="00E14D36" w:rsidRDefault="009B2E91" w:rsidP="009B2E91">
            <w:pPr>
              <w:tabs>
                <w:tab w:val="left" w:pos="1220"/>
              </w:tabs>
              <w:jc w:val="center"/>
              <w:rPr>
                <w:sz w:val="18"/>
                <w:szCs w:val="18"/>
              </w:rPr>
            </w:pPr>
            <w:r>
              <w:rPr>
                <w:sz w:val="18"/>
                <w:szCs w:val="18"/>
              </w:rPr>
              <w:t>Salvation</w:t>
            </w:r>
          </w:p>
        </w:tc>
        <w:tc>
          <w:tcPr>
            <w:tcW w:w="1706" w:type="dxa"/>
            <w:vAlign w:val="center"/>
          </w:tcPr>
          <w:p w:rsidR="009B2E91" w:rsidRPr="00E14D36" w:rsidRDefault="009B2E91" w:rsidP="009B2E91">
            <w:pPr>
              <w:tabs>
                <w:tab w:val="left" w:pos="1220"/>
              </w:tabs>
              <w:jc w:val="center"/>
              <w:rPr>
                <w:sz w:val="18"/>
                <w:szCs w:val="18"/>
              </w:rPr>
            </w:pPr>
            <w:r>
              <w:rPr>
                <w:sz w:val="18"/>
                <w:szCs w:val="18"/>
              </w:rPr>
              <w:t>Buddhism</w:t>
            </w:r>
          </w:p>
        </w:tc>
        <w:tc>
          <w:tcPr>
            <w:tcW w:w="1784" w:type="dxa"/>
            <w:vAlign w:val="center"/>
          </w:tcPr>
          <w:p w:rsidR="009B2E91" w:rsidRPr="00E14D36" w:rsidRDefault="009B2E91" w:rsidP="009B2E91">
            <w:pPr>
              <w:tabs>
                <w:tab w:val="left" w:pos="1220"/>
              </w:tabs>
              <w:jc w:val="center"/>
              <w:rPr>
                <w:sz w:val="18"/>
                <w:szCs w:val="18"/>
              </w:rPr>
            </w:pPr>
            <w:r>
              <w:rPr>
                <w:sz w:val="18"/>
                <w:szCs w:val="18"/>
              </w:rPr>
              <w:t>Salvation</w:t>
            </w:r>
          </w:p>
        </w:tc>
      </w:tr>
      <w:tr w:rsidR="00A133CA" w:rsidTr="009B2E91">
        <w:trPr>
          <w:trHeight w:val="1295"/>
        </w:trPr>
        <w:tc>
          <w:tcPr>
            <w:tcW w:w="1132" w:type="dxa"/>
            <w:vAlign w:val="center"/>
          </w:tcPr>
          <w:p w:rsidR="009B2E91" w:rsidRPr="00E14D36" w:rsidRDefault="009B2E91" w:rsidP="009B2E91">
            <w:pPr>
              <w:tabs>
                <w:tab w:val="left" w:pos="1220"/>
              </w:tabs>
              <w:jc w:val="center"/>
              <w:rPr>
                <w:sz w:val="20"/>
              </w:rPr>
            </w:pPr>
            <w:r w:rsidRPr="00E14D36">
              <w:rPr>
                <w:sz w:val="20"/>
              </w:rPr>
              <w:t>Unit Overview</w:t>
            </w:r>
          </w:p>
        </w:tc>
        <w:tc>
          <w:tcPr>
            <w:tcW w:w="1704" w:type="dxa"/>
            <w:vAlign w:val="center"/>
          </w:tcPr>
          <w:p w:rsidR="009C0B3F" w:rsidRPr="009C0B3F" w:rsidRDefault="009C0B3F" w:rsidP="009C0B3F">
            <w:pPr>
              <w:jc w:val="center"/>
              <w:rPr>
                <w:rFonts w:asciiTheme="minorHAnsi" w:eastAsiaTheme="minorHAnsi" w:hAnsiTheme="minorHAnsi" w:cstheme="minorHAnsi"/>
                <w:sz w:val="18"/>
                <w:szCs w:val="18"/>
              </w:rPr>
            </w:pPr>
            <w:r w:rsidRPr="009C0B3F">
              <w:rPr>
                <w:rFonts w:cstheme="minorHAnsi"/>
                <w:sz w:val="18"/>
                <w:szCs w:val="18"/>
              </w:rPr>
              <w:t>To explore, examine and compare the different representations of women both in the bible and in different walks of life and in the church</w:t>
            </w:r>
            <w:r>
              <w:rPr>
                <w:rFonts w:cstheme="minorHAnsi"/>
                <w:sz w:val="18"/>
                <w:szCs w:val="18"/>
              </w:rPr>
              <w:t>.</w:t>
            </w:r>
          </w:p>
          <w:p w:rsidR="009C0B3F" w:rsidRPr="009C0B3F" w:rsidRDefault="009C0B3F" w:rsidP="009C0B3F">
            <w:pPr>
              <w:jc w:val="center"/>
              <w:rPr>
                <w:rFonts w:cstheme="minorHAnsi"/>
                <w:sz w:val="18"/>
                <w:szCs w:val="18"/>
              </w:rPr>
            </w:pPr>
            <w:r w:rsidRPr="009C0B3F">
              <w:rPr>
                <w:rFonts w:cstheme="minorHAnsi"/>
                <w:sz w:val="18"/>
                <w:szCs w:val="18"/>
              </w:rPr>
              <w:t>To explore women’s contribution through the Bible, through actions and through the different branches of the church</w:t>
            </w:r>
            <w:r>
              <w:rPr>
                <w:rFonts w:cstheme="minorHAnsi"/>
                <w:sz w:val="18"/>
                <w:szCs w:val="18"/>
              </w:rPr>
              <w:t>.</w:t>
            </w:r>
          </w:p>
          <w:p w:rsidR="009B2E91" w:rsidRPr="009C0B3F" w:rsidRDefault="009C0B3F" w:rsidP="009C0B3F">
            <w:pPr>
              <w:jc w:val="center"/>
              <w:rPr>
                <w:rFonts w:cstheme="minorHAnsi"/>
                <w:sz w:val="18"/>
                <w:szCs w:val="18"/>
              </w:rPr>
            </w:pPr>
            <w:r w:rsidRPr="009C0B3F">
              <w:rPr>
                <w:rFonts w:cstheme="minorHAnsi"/>
                <w:sz w:val="18"/>
                <w:szCs w:val="18"/>
              </w:rPr>
              <w:t>To open discussions about the importance of women’s role both in the past and currently</w:t>
            </w:r>
            <w:r>
              <w:rPr>
                <w:rFonts w:cstheme="minorHAnsi"/>
                <w:sz w:val="18"/>
                <w:szCs w:val="18"/>
              </w:rPr>
              <w:t>.</w:t>
            </w:r>
          </w:p>
        </w:tc>
        <w:tc>
          <w:tcPr>
            <w:tcW w:w="1862" w:type="dxa"/>
            <w:vAlign w:val="center"/>
          </w:tcPr>
          <w:p w:rsidR="009B2E91" w:rsidRPr="00886B91" w:rsidRDefault="00886B91" w:rsidP="00886B91">
            <w:pPr>
              <w:tabs>
                <w:tab w:val="left" w:pos="1220"/>
              </w:tabs>
              <w:jc w:val="center"/>
              <w:rPr>
                <w:rFonts w:cs="Calibri"/>
                <w:sz w:val="18"/>
              </w:rPr>
            </w:pPr>
            <w:r w:rsidRPr="00886B91">
              <w:rPr>
                <w:rFonts w:cs="Calibri"/>
                <w:sz w:val="18"/>
              </w:rPr>
              <w:t>To explore the difference between special places and places of pilgrimage and to discuss the possible experience / impact of a pilgrimage on a Christian before, during and afterwards</w:t>
            </w:r>
            <w:r w:rsidR="009C0B3F">
              <w:rPr>
                <w:rFonts w:cs="Calibri"/>
                <w:sz w:val="18"/>
              </w:rPr>
              <w:t>.</w:t>
            </w:r>
          </w:p>
        </w:tc>
        <w:tc>
          <w:tcPr>
            <w:tcW w:w="1783" w:type="dxa"/>
            <w:vAlign w:val="center"/>
          </w:tcPr>
          <w:p w:rsidR="009B2E91" w:rsidRPr="00886B91" w:rsidRDefault="00886B91" w:rsidP="009B2E91">
            <w:pPr>
              <w:tabs>
                <w:tab w:val="left" w:pos="1220"/>
              </w:tabs>
              <w:jc w:val="center"/>
              <w:rPr>
                <w:sz w:val="18"/>
                <w:szCs w:val="18"/>
              </w:rPr>
            </w:pPr>
            <w:r w:rsidRPr="00886B91">
              <w:rPr>
                <w:rFonts w:cstheme="minorHAnsi"/>
                <w:sz w:val="18"/>
              </w:rPr>
              <w:t xml:space="preserve">This unit aims to recognise the danger and injustice of racism and explore how understanding and celebrating diversity can help bring about freedom and justice. It includes learning about the Southwark Diocese Anti Racism Charter and recognises the deep challenges our society faces in confronting racism. It will also explore the co-operation between faiths and religious understanding for a plural world as well as Christian ideas about justice individually and in community. The unit aims to contribute to positive discussion about the benefits of living in a diverse community and taking a courageous stand for justice and equality.  </w:t>
            </w:r>
          </w:p>
        </w:tc>
        <w:tc>
          <w:tcPr>
            <w:tcW w:w="1784" w:type="dxa"/>
            <w:vAlign w:val="center"/>
          </w:tcPr>
          <w:p w:rsidR="009C0B3F" w:rsidRPr="009C0B3F" w:rsidRDefault="009C0B3F" w:rsidP="009C0B3F">
            <w:pPr>
              <w:jc w:val="center"/>
              <w:rPr>
                <w:rFonts w:asciiTheme="minorHAnsi" w:eastAsiaTheme="minorHAnsi" w:hAnsiTheme="minorHAnsi" w:cstheme="minorHAnsi"/>
                <w:sz w:val="18"/>
                <w:szCs w:val="18"/>
              </w:rPr>
            </w:pPr>
            <w:r w:rsidRPr="009C0B3F">
              <w:rPr>
                <w:rFonts w:cstheme="minorHAnsi"/>
                <w:sz w:val="18"/>
                <w:szCs w:val="18"/>
              </w:rPr>
              <w:t>To have an awareness of a world religion.</w:t>
            </w:r>
          </w:p>
          <w:p w:rsidR="009C0B3F" w:rsidRPr="009C0B3F" w:rsidRDefault="009C0B3F" w:rsidP="009C0B3F">
            <w:pPr>
              <w:jc w:val="center"/>
              <w:rPr>
                <w:rFonts w:cstheme="minorHAnsi"/>
                <w:sz w:val="18"/>
                <w:szCs w:val="18"/>
              </w:rPr>
            </w:pPr>
            <w:r w:rsidRPr="009C0B3F">
              <w:rPr>
                <w:rFonts w:cstheme="minorHAnsi"/>
                <w:sz w:val="18"/>
                <w:szCs w:val="18"/>
              </w:rPr>
              <w:t>To learn about Siddhartha and the circumstances that led to him becoming Buddha and achieving enlightenment.</w:t>
            </w:r>
          </w:p>
          <w:p w:rsidR="009C0B3F" w:rsidRPr="009C0B3F" w:rsidRDefault="009C0B3F" w:rsidP="009C0B3F">
            <w:pPr>
              <w:jc w:val="center"/>
              <w:rPr>
                <w:rFonts w:cstheme="minorHAnsi"/>
                <w:sz w:val="18"/>
                <w:szCs w:val="18"/>
              </w:rPr>
            </w:pPr>
            <w:r w:rsidRPr="009C0B3F">
              <w:rPr>
                <w:rFonts w:cstheme="minorHAnsi"/>
                <w:sz w:val="18"/>
                <w:szCs w:val="18"/>
              </w:rPr>
              <w:t>Introduction to Buddhist virtues and belief.</w:t>
            </w:r>
          </w:p>
          <w:p w:rsidR="009B2E91" w:rsidRPr="009C0B3F" w:rsidRDefault="009B2E91" w:rsidP="009B2E91">
            <w:pPr>
              <w:tabs>
                <w:tab w:val="left" w:pos="1220"/>
              </w:tabs>
              <w:jc w:val="center"/>
              <w:rPr>
                <w:sz w:val="18"/>
                <w:szCs w:val="18"/>
              </w:rPr>
            </w:pPr>
          </w:p>
        </w:tc>
        <w:tc>
          <w:tcPr>
            <w:tcW w:w="1783" w:type="dxa"/>
            <w:vAlign w:val="center"/>
          </w:tcPr>
          <w:p w:rsidR="009C0B3F" w:rsidRPr="00A133CA" w:rsidRDefault="009C0B3F" w:rsidP="00A133CA">
            <w:pPr>
              <w:jc w:val="center"/>
              <w:rPr>
                <w:rFonts w:asciiTheme="minorHAnsi" w:eastAsiaTheme="minorHAnsi" w:hAnsiTheme="minorHAnsi" w:cstheme="minorHAnsi"/>
                <w:sz w:val="18"/>
              </w:rPr>
            </w:pPr>
            <w:r w:rsidRPr="00A133CA">
              <w:rPr>
                <w:rFonts w:cstheme="minorHAnsi"/>
                <w:sz w:val="18"/>
              </w:rPr>
              <w:t xml:space="preserve">To relate and understand the festival of Pentecost to the beginning of the </w:t>
            </w:r>
            <w:proofErr w:type="gramStart"/>
            <w:r w:rsidRPr="00A133CA">
              <w:rPr>
                <w:rFonts w:cstheme="minorHAnsi"/>
                <w:sz w:val="18"/>
              </w:rPr>
              <w:t>church  and</w:t>
            </w:r>
            <w:proofErr w:type="gramEnd"/>
            <w:r w:rsidRPr="00A133CA">
              <w:rPr>
                <w:rFonts w:cstheme="minorHAnsi"/>
                <w:sz w:val="18"/>
              </w:rPr>
              <w:t xml:space="preserve"> to understand the power of the holy spirit</w:t>
            </w:r>
            <w:r w:rsidR="00A133CA">
              <w:rPr>
                <w:rFonts w:cstheme="minorHAnsi"/>
                <w:sz w:val="18"/>
              </w:rPr>
              <w:t>.</w:t>
            </w:r>
          </w:p>
          <w:p w:rsidR="009C0B3F" w:rsidRPr="00A133CA" w:rsidRDefault="009C0B3F" w:rsidP="00A133CA">
            <w:pPr>
              <w:pStyle w:val="NormalWeb"/>
              <w:shd w:val="clear" w:color="auto" w:fill="FFFFFF"/>
              <w:spacing w:before="0" w:beforeAutospacing="0" w:after="0" w:afterAutospacing="0"/>
              <w:jc w:val="center"/>
              <w:textAlignment w:val="top"/>
              <w:rPr>
                <w:rFonts w:asciiTheme="minorHAnsi" w:hAnsiTheme="minorHAnsi" w:cstheme="minorHAnsi"/>
                <w:color w:val="000000"/>
                <w:sz w:val="18"/>
                <w:szCs w:val="22"/>
              </w:rPr>
            </w:pPr>
            <w:r w:rsidRPr="00A133CA">
              <w:rPr>
                <w:rFonts w:asciiTheme="minorHAnsi" w:hAnsiTheme="minorHAnsi" w:cstheme="minorHAnsi"/>
                <w:sz w:val="18"/>
                <w:szCs w:val="22"/>
              </w:rPr>
              <w:t>To understand and discuss why Christians believe in the saving power of Jesus</w:t>
            </w:r>
            <w:r w:rsidR="00A133CA">
              <w:rPr>
                <w:rFonts w:asciiTheme="minorHAnsi" w:hAnsiTheme="minorHAnsi" w:cstheme="minorHAnsi"/>
                <w:sz w:val="18"/>
                <w:szCs w:val="22"/>
              </w:rPr>
              <w:t>.</w:t>
            </w:r>
          </w:p>
          <w:p w:rsidR="009C0B3F" w:rsidRPr="00A133CA" w:rsidRDefault="009C0B3F" w:rsidP="00A133CA">
            <w:pPr>
              <w:pStyle w:val="NormalWeb"/>
              <w:shd w:val="clear" w:color="auto" w:fill="FFFFFF"/>
              <w:spacing w:before="0" w:beforeAutospacing="0" w:after="0" w:afterAutospacing="0"/>
              <w:jc w:val="center"/>
              <w:textAlignment w:val="top"/>
              <w:rPr>
                <w:rFonts w:asciiTheme="minorHAnsi" w:hAnsiTheme="minorHAnsi" w:cstheme="minorHAnsi"/>
                <w:color w:val="000000"/>
                <w:sz w:val="18"/>
                <w:szCs w:val="22"/>
              </w:rPr>
            </w:pPr>
            <w:r w:rsidRPr="00A133CA">
              <w:rPr>
                <w:rFonts w:asciiTheme="minorHAnsi" w:hAnsiTheme="minorHAnsi" w:cstheme="minorHAnsi"/>
                <w:color w:val="000000"/>
                <w:sz w:val="18"/>
                <w:szCs w:val="22"/>
              </w:rPr>
              <w:t xml:space="preserve">Christians might say and feel </w:t>
            </w:r>
            <w:proofErr w:type="gramStart"/>
            <w:r w:rsidRPr="00A133CA">
              <w:rPr>
                <w:rFonts w:asciiTheme="minorHAnsi" w:hAnsiTheme="minorHAnsi" w:cstheme="minorHAnsi"/>
                <w:color w:val="000000"/>
                <w:sz w:val="18"/>
                <w:szCs w:val="22"/>
              </w:rPr>
              <w:t>that  the</w:t>
            </w:r>
            <w:proofErr w:type="gramEnd"/>
            <w:r w:rsidRPr="00A133CA">
              <w:rPr>
                <w:rFonts w:asciiTheme="minorHAnsi" w:hAnsiTheme="minorHAnsi" w:cstheme="minorHAnsi"/>
                <w:color w:val="000000"/>
                <w:sz w:val="18"/>
                <w:szCs w:val="22"/>
              </w:rPr>
              <w:t xml:space="preserve"> Spirit of God is like a battery: Christians can’t do God’s work and live in God’s way without the Holy Spirit’s power</w:t>
            </w:r>
            <w:r w:rsidR="00A133CA">
              <w:rPr>
                <w:rFonts w:asciiTheme="minorHAnsi" w:hAnsiTheme="minorHAnsi" w:cstheme="minorHAnsi"/>
                <w:color w:val="000000"/>
                <w:sz w:val="18"/>
                <w:szCs w:val="22"/>
              </w:rPr>
              <w:t>.</w:t>
            </w:r>
          </w:p>
          <w:p w:rsidR="009B2E91" w:rsidRPr="00E14D36" w:rsidRDefault="009B2E91" w:rsidP="009B2E91">
            <w:pPr>
              <w:tabs>
                <w:tab w:val="left" w:pos="1220"/>
              </w:tabs>
              <w:jc w:val="center"/>
              <w:rPr>
                <w:sz w:val="18"/>
                <w:szCs w:val="18"/>
              </w:rPr>
            </w:pPr>
          </w:p>
        </w:tc>
        <w:tc>
          <w:tcPr>
            <w:tcW w:w="1860" w:type="dxa"/>
            <w:vAlign w:val="center"/>
          </w:tcPr>
          <w:p w:rsidR="00A133CA" w:rsidRPr="00A133CA" w:rsidRDefault="00A133CA" w:rsidP="00A133CA">
            <w:pPr>
              <w:jc w:val="center"/>
              <w:rPr>
                <w:rFonts w:eastAsiaTheme="minorHAnsi" w:cs="Calibri"/>
                <w:sz w:val="18"/>
              </w:rPr>
            </w:pPr>
            <w:r w:rsidRPr="00A133CA">
              <w:rPr>
                <w:rFonts w:cs="Calibri"/>
                <w:sz w:val="18"/>
              </w:rPr>
              <w:t>To understand the significance of Lent</w:t>
            </w:r>
            <w:r>
              <w:rPr>
                <w:rFonts w:cs="Calibri"/>
                <w:sz w:val="18"/>
              </w:rPr>
              <w:t>.</w:t>
            </w:r>
          </w:p>
          <w:p w:rsidR="00A133CA" w:rsidRPr="00A133CA" w:rsidRDefault="00A133CA" w:rsidP="00A133CA">
            <w:pPr>
              <w:jc w:val="center"/>
              <w:rPr>
                <w:rFonts w:cs="Calibri"/>
                <w:sz w:val="18"/>
              </w:rPr>
            </w:pPr>
            <w:r w:rsidRPr="00A133CA">
              <w:rPr>
                <w:rFonts w:cs="Calibri"/>
                <w:sz w:val="18"/>
              </w:rPr>
              <w:t>To explore the liturgy of Easter Week</w:t>
            </w:r>
            <w:r>
              <w:rPr>
                <w:rFonts w:cs="Calibri"/>
                <w:sz w:val="18"/>
              </w:rPr>
              <w:t>.</w:t>
            </w:r>
          </w:p>
          <w:p w:rsidR="00A133CA" w:rsidRPr="00A133CA" w:rsidRDefault="00A133CA" w:rsidP="00A133CA">
            <w:pPr>
              <w:jc w:val="center"/>
              <w:rPr>
                <w:rFonts w:cs="Calibri"/>
                <w:sz w:val="18"/>
              </w:rPr>
            </w:pPr>
            <w:r w:rsidRPr="00A133CA">
              <w:rPr>
                <w:rFonts w:cs="Calibri"/>
                <w:sz w:val="18"/>
              </w:rPr>
              <w:t>To discuss the importance of forgiveness and resurrection</w:t>
            </w:r>
            <w:r>
              <w:rPr>
                <w:rFonts w:cs="Calibri"/>
                <w:sz w:val="18"/>
              </w:rPr>
              <w:t>.</w:t>
            </w:r>
          </w:p>
          <w:p w:rsidR="00A133CA" w:rsidRPr="00A133CA" w:rsidRDefault="00A133CA" w:rsidP="00A133CA">
            <w:pPr>
              <w:jc w:val="center"/>
              <w:rPr>
                <w:rFonts w:asciiTheme="minorHAnsi" w:hAnsiTheme="minorHAnsi" w:cstheme="minorBidi"/>
                <w:sz w:val="18"/>
              </w:rPr>
            </w:pPr>
            <w:r w:rsidRPr="00A133CA">
              <w:rPr>
                <w:sz w:val="18"/>
              </w:rPr>
              <w:t>To understand the concept of Salvation</w:t>
            </w:r>
            <w:r>
              <w:rPr>
                <w:sz w:val="18"/>
              </w:rPr>
              <w:t>.</w:t>
            </w:r>
          </w:p>
          <w:p w:rsidR="009B2E91" w:rsidRPr="00E14D36" w:rsidRDefault="009B2E91" w:rsidP="009B2E91">
            <w:pPr>
              <w:tabs>
                <w:tab w:val="left" w:pos="1220"/>
              </w:tabs>
              <w:jc w:val="center"/>
              <w:rPr>
                <w:sz w:val="18"/>
                <w:szCs w:val="18"/>
              </w:rPr>
            </w:pPr>
          </w:p>
        </w:tc>
        <w:tc>
          <w:tcPr>
            <w:tcW w:w="1706" w:type="dxa"/>
            <w:vAlign w:val="center"/>
          </w:tcPr>
          <w:p w:rsidR="00A133CA" w:rsidRPr="00A133CA" w:rsidRDefault="00A133CA" w:rsidP="00A133CA">
            <w:pPr>
              <w:jc w:val="center"/>
              <w:rPr>
                <w:rFonts w:asciiTheme="minorHAnsi" w:eastAsiaTheme="minorHAnsi" w:hAnsiTheme="minorHAnsi" w:cstheme="minorHAnsi"/>
                <w:sz w:val="18"/>
              </w:rPr>
            </w:pPr>
            <w:r w:rsidRPr="00A133CA">
              <w:rPr>
                <w:rFonts w:cstheme="minorHAnsi"/>
                <w:sz w:val="18"/>
              </w:rPr>
              <w:t>To have an awareness and some understanding of a world religion.</w:t>
            </w:r>
          </w:p>
          <w:p w:rsidR="00A133CA" w:rsidRPr="00A133CA" w:rsidRDefault="00A133CA" w:rsidP="00A133CA">
            <w:pPr>
              <w:jc w:val="center"/>
              <w:rPr>
                <w:rFonts w:cstheme="minorHAnsi"/>
                <w:sz w:val="18"/>
              </w:rPr>
            </w:pPr>
            <w:r w:rsidRPr="00A133CA">
              <w:rPr>
                <w:rFonts w:cstheme="minorHAnsi"/>
                <w:sz w:val="18"/>
              </w:rPr>
              <w:t>To further explore the ideas and beliefs of Buddhism.</w:t>
            </w:r>
          </w:p>
          <w:p w:rsidR="009B2E91" w:rsidRPr="00E14D36" w:rsidRDefault="00A133CA" w:rsidP="00A133CA">
            <w:pPr>
              <w:tabs>
                <w:tab w:val="left" w:pos="1220"/>
              </w:tabs>
              <w:jc w:val="center"/>
              <w:rPr>
                <w:sz w:val="18"/>
                <w:szCs w:val="18"/>
              </w:rPr>
            </w:pPr>
            <w:r w:rsidRPr="00A133CA">
              <w:rPr>
                <w:rFonts w:cstheme="minorHAnsi"/>
                <w:sz w:val="18"/>
              </w:rPr>
              <w:t>To be able to use key vocabulary when explaining Buddhist ideas and tenets of their faith.</w:t>
            </w:r>
          </w:p>
        </w:tc>
        <w:tc>
          <w:tcPr>
            <w:tcW w:w="1784" w:type="dxa"/>
            <w:vAlign w:val="center"/>
          </w:tcPr>
          <w:p w:rsidR="00A133CA" w:rsidRDefault="00A133CA" w:rsidP="00A133CA">
            <w:pPr>
              <w:jc w:val="center"/>
              <w:rPr>
                <w:rFonts w:eastAsiaTheme="minorHAnsi" w:cs="Calibri"/>
                <w:sz w:val="20"/>
                <w:szCs w:val="20"/>
              </w:rPr>
            </w:pPr>
            <w:r>
              <w:rPr>
                <w:rFonts w:cs="Calibri"/>
                <w:sz w:val="20"/>
                <w:szCs w:val="20"/>
              </w:rPr>
              <w:t>This unit provides an important and needed space for pupils to explore death and bereavement in the context of faiths and beliefs.</w:t>
            </w:r>
          </w:p>
          <w:p w:rsidR="009B2E91" w:rsidRPr="00E14D36" w:rsidRDefault="009B2E91" w:rsidP="009B2E91">
            <w:pPr>
              <w:tabs>
                <w:tab w:val="left" w:pos="1220"/>
              </w:tabs>
              <w:jc w:val="center"/>
              <w:rPr>
                <w:sz w:val="18"/>
                <w:szCs w:val="18"/>
              </w:rPr>
            </w:pPr>
          </w:p>
        </w:tc>
      </w:tr>
      <w:tr w:rsidR="00A133CA" w:rsidTr="00A133CA">
        <w:trPr>
          <w:trHeight w:val="1295"/>
        </w:trPr>
        <w:tc>
          <w:tcPr>
            <w:tcW w:w="1132" w:type="dxa"/>
            <w:shd w:val="clear" w:color="auto" w:fill="C2D69B" w:themeFill="accent3" w:themeFillTint="99"/>
            <w:vAlign w:val="center"/>
          </w:tcPr>
          <w:p w:rsidR="009B2E91" w:rsidRPr="00E14D36" w:rsidRDefault="009B2E91" w:rsidP="009B2E91">
            <w:pPr>
              <w:tabs>
                <w:tab w:val="left" w:pos="1220"/>
              </w:tabs>
              <w:jc w:val="center"/>
              <w:rPr>
                <w:sz w:val="20"/>
              </w:rPr>
            </w:pPr>
            <w:r w:rsidRPr="00E14D36">
              <w:rPr>
                <w:sz w:val="20"/>
              </w:rPr>
              <w:lastRenderedPageBreak/>
              <w:t>Living Outcomes</w:t>
            </w:r>
          </w:p>
        </w:tc>
        <w:tc>
          <w:tcPr>
            <w:tcW w:w="1704" w:type="dxa"/>
          </w:tcPr>
          <w:p w:rsidR="009C0B3F" w:rsidRPr="009C0B3F" w:rsidRDefault="009C0B3F" w:rsidP="00DC4E1E">
            <w:pPr>
              <w:pStyle w:val="ListParagraph"/>
              <w:numPr>
                <w:ilvl w:val="0"/>
                <w:numId w:val="22"/>
              </w:numPr>
              <w:spacing w:after="160" w:line="256" w:lineRule="auto"/>
              <w:ind w:left="178" w:hanging="141"/>
              <w:rPr>
                <w:rFonts w:asciiTheme="minorHAnsi" w:eastAsiaTheme="minorHAnsi" w:hAnsiTheme="minorHAnsi" w:cstheme="minorHAnsi"/>
                <w:sz w:val="18"/>
                <w:szCs w:val="18"/>
              </w:rPr>
            </w:pPr>
            <w:r w:rsidRPr="009C0B3F">
              <w:rPr>
                <w:rFonts w:cstheme="minorHAnsi"/>
                <w:sz w:val="18"/>
                <w:szCs w:val="18"/>
              </w:rPr>
              <w:t>Suggest some ways in which different people might view the role of women</w:t>
            </w:r>
          </w:p>
          <w:p w:rsidR="009C0B3F" w:rsidRPr="009C0B3F" w:rsidRDefault="009C0B3F" w:rsidP="00DC4E1E">
            <w:pPr>
              <w:pStyle w:val="ListParagraph"/>
              <w:numPr>
                <w:ilvl w:val="0"/>
                <w:numId w:val="22"/>
              </w:numPr>
              <w:spacing w:after="160" w:line="256" w:lineRule="auto"/>
              <w:ind w:left="178" w:hanging="141"/>
              <w:rPr>
                <w:rFonts w:cstheme="minorHAnsi"/>
                <w:sz w:val="18"/>
                <w:szCs w:val="18"/>
              </w:rPr>
            </w:pPr>
            <w:r w:rsidRPr="009C0B3F">
              <w:rPr>
                <w:rFonts w:cstheme="minorHAnsi"/>
                <w:sz w:val="18"/>
                <w:szCs w:val="18"/>
              </w:rPr>
              <w:t xml:space="preserve">Investigate the impact of beliefs for different people in different communities </w:t>
            </w:r>
          </w:p>
          <w:p w:rsidR="009B2E91" w:rsidRPr="009C0B3F" w:rsidRDefault="009B2E91" w:rsidP="009C0B3F">
            <w:pPr>
              <w:pStyle w:val="ListParagraph"/>
              <w:tabs>
                <w:tab w:val="left" w:pos="1220"/>
              </w:tabs>
              <w:ind w:left="178" w:hanging="141"/>
              <w:rPr>
                <w:sz w:val="18"/>
                <w:szCs w:val="18"/>
              </w:rPr>
            </w:pPr>
          </w:p>
        </w:tc>
        <w:tc>
          <w:tcPr>
            <w:tcW w:w="1862" w:type="dxa"/>
          </w:tcPr>
          <w:p w:rsidR="00886B91" w:rsidRPr="00886B91" w:rsidRDefault="00886B91" w:rsidP="004D26A0">
            <w:pPr>
              <w:pStyle w:val="ListParagraph"/>
              <w:numPr>
                <w:ilvl w:val="0"/>
                <w:numId w:val="3"/>
              </w:numPr>
              <w:ind w:left="375" w:hanging="344"/>
              <w:rPr>
                <w:rFonts w:cs="Calibri"/>
                <w:color w:val="000000" w:themeColor="text1"/>
                <w:sz w:val="18"/>
              </w:rPr>
            </w:pPr>
            <w:r w:rsidRPr="00886B91">
              <w:rPr>
                <w:rFonts w:cs="Calibri"/>
                <w:color w:val="000000" w:themeColor="text1"/>
                <w:sz w:val="18"/>
              </w:rPr>
              <w:t>Investigate and describe similarities and differences in lived experience within and between religions and beliefs</w:t>
            </w:r>
          </w:p>
          <w:p w:rsidR="009B2E91" w:rsidRPr="00886B91" w:rsidRDefault="009B2E91" w:rsidP="00886B91">
            <w:pPr>
              <w:pStyle w:val="ListParagraph"/>
              <w:tabs>
                <w:tab w:val="left" w:pos="1220"/>
              </w:tabs>
              <w:ind w:left="375" w:hanging="344"/>
              <w:rPr>
                <w:sz w:val="18"/>
                <w:szCs w:val="18"/>
              </w:rPr>
            </w:pPr>
          </w:p>
        </w:tc>
        <w:tc>
          <w:tcPr>
            <w:tcW w:w="1783" w:type="dxa"/>
          </w:tcPr>
          <w:p w:rsidR="00886B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 xml:space="preserve">Investigate and describe similarities and differences in lived experience </w:t>
            </w:r>
          </w:p>
          <w:p w:rsidR="00886B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Describe the impact of beliefs and practices for different people</w:t>
            </w:r>
          </w:p>
          <w:p w:rsidR="009B2E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Explain the impact of diversity in their own community</w:t>
            </w:r>
          </w:p>
        </w:tc>
        <w:tc>
          <w:tcPr>
            <w:tcW w:w="1784" w:type="dxa"/>
          </w:tcPr>
          <w:p w:rsidR="009C0B3F" w:rsidRPr="009C0B3F" w:rsidRDefault="009C0B3F" w:rsidP="009C0B3F">
            <w:pPr>
              <w:pStyle w:val="ListParagraph"/>
              <w:numPr>
                <w:ilvl w:val="0"/>
                <w:numId w:val="5"/>
              </w:numPr>
              <w:spacing w:after="160" w:line="256" w:lineRule="auto"/>
              <w:ind w:left="128" w:right="-10" w:hanging="128"/>
              <w:rPr>
                <w:rFonts w:asciiTheme="minorHAnsi" w:eastAsiaTheme="minorHAnsi" w:hAnsiTheme="minorHAnsi" w:cstheme="minorHAnsi"/>
                <w:sz w:val="18"/>
                <w:szCs w:val="18"/>
              </w:rPr>
            </w:pPr>
            <w:r w:rsidRPr="009C0B3F">
              <w:rPr>
                <w:rFonts w:cstheme="minorHAnsi"/>
                <w:sz w:val="18"/>
                <w:szCs w:val="18"/>
              </w:rPr>
              <w:t>Describe the impact of beliefs and practices for different people</w:t>
            </w:r>
          </w:p>
          <w:p w:rsidR="009B2E91" w:rsidRPr="009C0B3F" w:rsidRDefault="009B2E91" w:rsidP="009C0B3F">
            <w:pPr>
              <w:tabs>
                <w:tab w:val="left" w:pos="1220"/>
              </w:tabs>
              <w:ind w:left="128" w:hanging="128"/>
              <w:rPr>
                <w:sz w:val="18"/>
                <w:szCs w:val="18"/>
              </w:rPr>
            </w:pPr>
          </w:p>
        </w:tc>
        <w:tc>
          <w:tcPr>
            <w:tcW w:w="1783" w:type="dxa"/>
          </w:tcPr>
          <w:p w:rsidR="009C0B3F" w:rsidRPr="00A133CA" w:rsidRDefault="009C0B3F" w:rsidP="00DC4E1E">
            <w:pPr>
              <w:pStyle w:val="ListParagraph"/>
              <w:numPr>
                <w:ilvl w:val="0"/>
                <w:numId w:val="23"/>
              </w:numPr>
              <w:spacing w:before="120" w:after="160" w:line="256" w:lineRule="auto"/>
              <w:ind w:left="261" w:right="-10" w:hanging="284"/>
              <w:rPr>
                <w:rFonts w:asciiTheme="minorHAnsi" w:eastAsiaTheme="minorHAnsi" w:hAnsiTheme="minorHAnsi" w:cstheme="minorHAnsi"/>
                <w:sz w:val="18"/>
                <w:szCs w:val="18"/>
              </w:rPr>
            </w:pPr>
            <w:r w:rsidRPr="00A133CA">
              <w:rPr>
                <w:rFonts w:cstheme="minorHAnsi"/>
                <w:sz w:val="18"/>
                <w:szCs w:val="18"/>
              </w:rPr>
              <w:t>Describe the impact of beliefs and practices for different people in different times</w:t>
            </w:r>
          </w:p>
          <w:p w:rsidR="009C0B3F" w:rsidRPr="00A133CA" w:rsidRDefault="009C0B3F" w:rsidP="00DC4E1E">
            <w:pPr>
              <w:pStyle w:val="ListParagraph"/>
              <w:numPr>
                <w:ilvl w:val="0"/>
                <w:numId w:val="23"/>
              </w:numPr>
              <w:spacing w:after="160" w:line="256" w:lineRule="auto"/>
              <w:ind w:left="261" w:hanging="284"/>
              <w:rPr>
                <w:rFonts w:cstheme="minorHAnsi"/>
                <w:sz w:val="18"/>
                <w:szCs w:val="18"/>
              </w:rPr>
            </w:pPr>
            <w:r w:rsidRPr="00A133CA">
              <w:rPr>
                <w:rFonts w:cstheme="minorHAnsi"/>
                <w:sz w:val="18"/>
                <w:szCs w:val="18"/>
              </w:rPr>
              <w:t>Explain the impact of diversity in their own community and how this has changed over the years</w:t>
            </w:r>
          </w:p>
          <w:p w:rsidR="009C0B3F" w:rsidRPr="00A133CA" w:rsidRDefault="009C0B3F" w:rsidP="00A133CA">
            <w:pPr>
              <w:tabs>
                <w:tab w:val="left" w:pos="1220"/>
              </w:tabs>
              <w:ind w:left="261" w:hanging="284"/>
              <w:rPr>
                <w:sz w:val="18"/>
                <w:szCs w:val="18"/>
              </w:rPr>
            </w:pPr>
          </w:p>
          <w:p w:rsidR="009C0B3F" w:rsidRPr="00A133CA" w:rsidRDefault="009C0B3F" w:rsidP="00A133CA">
            <w:pPr>
              <w:ind w:left="261" w:hanging="284"/>
              <w:rPr>
                <w:sz w:val="18"/>
                <w:szCs w:val="18"/>
              </w:rPr>
            </w:pPr>
          </w:p>
          <w:p w:rsidR="009C0B3F" w:rsidRPr="00A133CA" w:rsidRDefault="009C0B3F" w:rsidP="00A133CA">
            <w:pPr>
              <w:ind w:left="261" w:hanging="284"/>
              <w:rPr>
                <w:sz w:val="18"/>
                <w:szCs w:val="18"/>
              </w:rPr>
            </w:pPr>
          </w:p>
          <w:p w:rsidR="009C0B3F" w:rsidRPr="00A133CA" w:rsidRDefault="009C0B3F" w:rsidP="00A133CA">
            <w:pPr>
              <w:ind w:left="261" w:hanging="284"/>
              <w:rPr>
                <w:sz w:val="18"/>
                <w:szCs w:val="18"/>
              </w:rPr>
            </w:pPr>
          </w:p>
          <w:p w:rsidR="009C0B3F" w:rsidRPr="00A133CA" w:rsidRDefault="009C0B3F" w:rsidP="00A133CA">
            <w:pPr>
              <w:ind w:left="261" w:hanging="284"/>
              <w:rPr>
                <w:sz w:val="18"/>
                <w:szCs w:val="18"/>
              </w:rPr>
            </w:pPr>
          </w:p>
          <w:p w:rsidR="009B2E91" w:rsidRPr="00A133CA" w:rsidRDefault="009B2E91" w:rsidP="00A133CA">
            <w:pPr>
              <w:ind w:left="261" w:hanging="284"/>
              <w:rPr>
                <w:sz w:val="18"/>
                <w:szCs w:val="18"/>
              </w:rPr>
            </w:pPr>
          </w:p>
        </w:tc>
        <w:tc>
          <w:tcPr>
            <w:tcW w:w="1860" w:type="dxa"/>
          </w:tcPr>
          <w:p w:rsidR="00A133CA" w:rsidRPr="00A133CA" w:rsidRDefault="00A133CA" w:rsidP="00DC4E1E">
            <w:pPr>
              <w:pStyle w:val="ListParagraph"/>
              <w:numPr>
                <w:ilvl w:val="0"/>
                <w:numId w:val="24"/>
              </w:numPr>
              <w:spacing w:after="160" w:line="256" w:lineRule="auto"/>
              <w:ind w:left="177" w:hanging="142"/>
              <w:rPr>
                <w:rFonts w:eastAsiaTheme="minorHAnsi" w:cs="Calibri"/>
                <w:sz w:val="18"/>
              </w:rPr>
            </w:pPr>
            <w:r w:rsidRPr="00A133CA">
              <w:rPr>
                <w:rFonts w:cs="Calibri"/>
                <w:sz w:val="18"/>
              </w:rPr>
              <w:t>Describe the impact of beliefs and practices for different people during Lent and Holy week</w:t>
            </w:r>
          </w:p>
          <w:p w:rsidR="009B2E91" w:rsidRPr="00A133CA" w:rsidRDefault="009B2E91" w:rsidP="00A133CA">
            <w:pPr>
              <w:tabs>
                <w:tab w:val="left" w:pos="1220"/>
              </w:tabs>
              <w:ind w:left="177" w:hanging="142"/>
              <w:rPr>
                <w:sz w:val="18"/>
                <w:szCs w:val="18"/>
              </w:rPr>
            </w:pPr>
          </w:p>
        </w:tc>
        <w:tc>
          <w:tcPr>
            <w:tcW w:w="1706" w:type="dxa"/>
          </w:tcPr>
          <w:p w:rsidR="00A133CA" w:rsidRPr="00A133CA" w:rsidRDefault="00A133CA" w:rsidP="00DC4E1E">
            <w:pPr>
              <w:pStyle w:val="ListParagraph"/>
              <w:numPr>
                <w:ilvl w:val="0"/>
                <w:numId w:val="25"/>
              </w:numPr>
              <w:spacing w:after="160" w:line="256" w:lineRule="auto"/>
              <w:ind w:left="253" w:right="-10" w:hanging="253"/>
              <w:rPr>
                <w:rFonts w:asciiTheme="minorHAnsi" w:eastAsiaTheme="minorHAnsi" w:hAnsiTheme="minorHAnsi" w:cstheme="minorHAnsi"/>
                <w:sz w:val="18"/>
              </w:rPr>
            </w:pPr>
            <w:r w:rsidRPr="00A133CA">
              <w:rPr>
                <w:rFonts w:cstheme="minorHAnsi"/>
                <w:sz w:val="18"/>
              </w:rPr>
              <w:t>Describe the impact of beliefs and practices for different people;</w:t>
            </w:r>
          </w:p>
          <w:p w:rsidR="00A133CA" w:rsidRPr="00A133CA" w:rsidRDefault="00A133CA" w:rsidP="00DC4E1E">
            <w:pPr>
              <w:pStyle w:val="ListParagraph"/>
              <w:numPr>
                <w:ilvl w:val="0"/>
                <w:numId w:val="25"/>
              </w:numPr>
              <w:spacing w:after="160" w:line="256" w:lineRule="auto"/>
              <w:ind w:left="253" w:right="-10" w:hanging="253"/>
              <w:rPr>
                <w:rFonts w:cstheme="minorHAnsi"/>
                <w:sz w:val="18"/>
              </w:rPr>
            </w:pPr>
            <w:r w:rsidRPr="00A133CA">
              <w:rPr>
                <w:rFonts w:cstheme="minorHAnsi"/>
                <w:sz w:val="18"/>
              </w:rPr>
              <w:t>Comment on connections between questions/beliefs/values/ practices/ways of life, explaining their importance to different communities;</w:t>
            </w:r>
          </w:p>
          <w:p w:rsidR="009B2E91" w:rsidRPr="00A133CA" w:rsidRDefault="009B2E91" w:rsidP="00A133CA">
            <w:pPr>
              <w:tabs>
                <w:tab w:val="left" w:pos="1220"/>
              </w:tabs>
              <w:ind w:left="253" w:hanging="253"/>
              <w:rPr>
                <w:sz w:val="18"/>
                <w:szCs w:val="18"/>
              </w:rPr>
            </w:pPr>
          </w:p>
        </w:tc>
        <w:tc>
          <w:tcPr>
            <w:tcW w:w="1784" w:type="dxa"/>
          </w:tcPr>
          <w:p w:rsidR="00A133CA" w:rsidRPr="00A133CA" w:rsidRDefault="00A133CA" w:rsidP="00DC4E1E">
            <w:pPr>
              <w:pStyle w:val="ListParagraph"/>
              <w:numPr>
                <w:ilvl w:val="0"/>
                <w:numId w:val="26"/>
              </w:numPr>
              <w:spacing w:after="160" w:line="256" w:lineRule="auto"/>
              <w:ind w:left="112" w:hanging="141"/>
              <w:rPr>
                <w:rFonts w:eastAsiaTheme="minorHAnsi" w:cs="Calibri"/>
                <w:sz w:val="18"/>
                <w:szCs w:val="20"/>
              </w:rPr>
            </w:pPr>
            <w:r w:rsidRPr="00A133CA">
              <w:rPr>
                <w:rFonts w:cs="Calibri"/>
                <w:sz w:val="18"/>
                <w:szCs w:val="20"/>
              </w:rPr>
              <w:t>Comment on connections between beliefs and practices relating to death and life, explaining their importance to different faith communities;</w:t>
            </w:r>
          </w:p>
          <w:p w:rsidR="00A133CA" w:rsidRPr="00A133CA" w:rsidRDefault="00A133CA" w:rsidP="00DC4E1E">
            <w:pPr>
              <w:pStyle w:val="ListParagraph"/>
              <w:numPr>
                <w:ilvl w:val="0"/>
                <w:numId w:val="26"/>
              </w:numPr>
              <w:spacing w:after="160" w:line="256" w:lineRule="auto"/>
              <w:ind w:left="112" w:hanging="141"/>
              <w:rPr>
                <w:rFonts w:cs="Calibri"/>
                <w:sz w:val="18"/>
                <w:szCs w:val="20"/>
              </w:rPr>
            </w:pPr>
            <w:r w:rsidRPr="00A133CA">
              <w:rPr>
                <w:rFonts w:cs="Calibri"/>
                <w:sz w:val="18"/>
                <w:szCs w:val="20"/>
              </w:rPr>
              <w:t>Describe the impact of beliefs and practices about death and life for different people and religious communities.</w:t>
            </w:r>
          </w:p>
          <w:p w:rsidR="00A133CA" w:rsidRPr="00A133CA" w:rsidRDefault="00A133CA" w:rsidP="00A133CA">
            <w:pPr>
              <w:tabs>
                <w:tab w:val="left" w:pos="1220"/>
              </w:tabs>
              <w:ind w:left="112" w:hanging="141"/>
              <w:rPr>
                <w:sz w:val="18"/>
                <w:szCs w:val="18"/>
              </w:rPr>
            </w:pPr>
          </w:p>
          <w:p w:rsidR="00A133CA" w:rsidRPr="00A133CA" w:rsidRDefault="00A133CA" w:rsidP="00A133CA">
            <w:pPr>
              <w:ind w:left="112" w:hanging="141"/>
              <w:rPr>
                <w:sz w:val="18"/>
                <w:szCs w:val="18"/>
              </w:rPr>
            </w:pPr>
          </w:p>
          <w:p w:rsidR="00A133CA" w:rsidRPr="00A133CA" w:rsidRDefault="00A133CA" w:rsidP="00A133CA">
            <w:pPr>
              <w:ind w:left="112" w:hanging="141"/>
              <w:rPr>
                <w:sz w:val="18"/>
                <w:szCs w:val="18"/>
              </w:rPr>
            </w:pPr>
          </w:p>
          <w:p w:rsidR="00A133CA" w:rsidRPr="00A133CA" w:rsidRDefault="00A133CA" w:rsidP="00A133CA">
            <w:pPr>
              <w:ind w:left="112" w:hanging="141"/>
              <w:rPr>
                <w:sz w:val="18"/>
                <w:szCs w:val="18"/>
              </w:rPr>
            </w:pPr>
          </w:p>
          <w:p w:rsidR="00A133CA" w:rsidRPr="00A133CA" w:rsidRDefault="00A133CA" w:rsidP="00A133CA">
            <w:pPr>
              <w:ind w:left="112" w:hanging="141"/>
              <w:rPr>
                <w:sz w:val="18"/>
                <w:szCs w:val="18"/>
              </w:rPr>
            </w:pPr>
          </w:p>
          <w:p w:rsidR="00A133CA" w:rsidRPr="00A133CA" w:rsidRDefault="00A133CA" w:rsidP="00A133CA">
            <w:pPr>
              <w:ind w:left="112" w:hanging="141"/>
              <w:rPr>
                <w:sz w:val="18"/>
                <w:szCs w:val="18"/>
              </w:rPr>
            </w:pPr>
          </w:p>
          <w:p w:rsidR="009B2E91" w:rsidRPr="00A133CA" w:rsidRDefault="009B2E91" w:rsidP="00A133CA">
            <w:pPr>
              <w:ind w:left="112" w:hanging="141"/>
              <w:rPr>
                <w:sz w:val="18"/>
                <w:szCs w:val="18"/>
              </w:rPr>
            </w:pPr>
          </w:p>
        </w:tc>
      </w:tr>
      <w:tr w:rsidR="00A133CA" w:rsidTr="00A133CA">
        <w:trPr>
          <w:trHeight w:val="1295"/>
        </w:trPr>
        <w:tc>
          <w:tcPr>
            <w:tcW w:w="1132" w:type="dxa"/>
            <w:shd w:val="clear" w:color="auto" w:fill="548DD4" w:themeFill="text2" w:themeFillTint="99"/>
            <w:vAlign w:val="center"/>
          </w:tcPr>
          <w:p w:rsidR="009B2E91" w:rsidRPr="00E14D36" w:rsidRDefault="009B2E91" w:rsidP="009B2E91">
            <w:pPr>
              <w:tabs>
                <w:tab w:val="left" w:pos="1220"/>
              </w:tabs>
              <w:jc w:val="center"/>
              <w:rPr>
                <w:sz w:val="20"/>
              </w:rPr>
            </w:pPr>
            <w:r w:rsidRPr="00E14D36">
              <w:rPr>
                <w:sz w:val="20"/>
              </w:rPr>
              <w:t>Thinking Outcomes</w:t>
            </w:r>
          </w:p>
        </w:tc>
        <w:tc>
          <w:tcPr>
            <w:tcW w:w="1704" w:type="dxa"/>
          </w:tcPr>
          <w:p w:rsidR="009C0B3F" w:rsidRPr="009C0B3F" w:rsidRDefault="009C0B3F" w:rsidP="00DC4E1E">
            <w:pPr>
              <w:pStyle w:val="ListParagraph"/>
              <w:numPr>
                <w:ilvl w:val="0"/>
                <w:numId w:val="22"/>
              </w:numPr>
              <w:spacing w:after="160" w:line="256" w:lineRule="auto"/>
              <w:ind w:left="178" w:hanging="141"/>
              <w:rPr>
                <w:rFonts w:asciiTheme="minorHAnsi" w:eastAsiaTheme="minorHAnsi" w:hAnsiTheme="minorHAnsi" w:cstheme="minorHAnsi"/>
                <w:sz w:val="18"/>
                <w:szCs w:val="18"/>
              </w:rPr>
            </w:pPr>
            <w:r w:rsidRPr="009C0B3F">
              <w:rPr>
                <w:rFonts w:cstheme="minorHAnsi"/>
                <w:sz w:val="18"/>
                <w:szCs w:val="18"/>
              </w:rPr>
              <w:t>Suggest what might happen as a result of their own and others’ thinking about the role of women both past and present</w:t>
            </w:r>
          </w:p>
          <w:p w:rsidR="009C0B3F" w:rsidRPr="009C0B3F" w:rsidRDefault="009C0B3F" w:rsidP="00DC4E1E">
            <w:pPr>
              <w:pStyle w:val="ListParagraph"/>
              <w:numPr>
                <w:ilvl w:val="0"/>
                <w:numId w:val="22"/>
              </w:numPr>
              <w:spacing w:after="160" w:line="256" w:lineRule="auto"/>
              <w:ind w:left="178" w:hanging="141"/>
              <w:rPr>
                <w:rFonts w:cstheme="minorHAnsi"/>
                <w:sz w:val="18"/>
                <w:szCs w:val="18"/>
              </w:rPr>
            </w:pPr>
            <w:r w:rsidRPr="009C0B3F">
              <w:rPr>
                <w:rFonts w:cstheme="minorHAnsi"/>
                <w:sz w:val="18"/>
                <w:szCs w:val="18"/>
              </w:rPr>
              <w:t>Ask and answer questions and present clearly their own views on the role of women in the church and in church communities while respectfully considering others’ views</w:t>
            </w:r>
          </w:p>
          <w:p w:rsidR="009C0B3F" w:rsidRPr="009C0B3F" w:rsidRDefault="009C0B3F" w:rsidP="009C0B3F">
            <w:pPr>
              <w:pStyle w:val="ListParagraph"/>
              <w:tabs>
                <w:tab w:val="left" w:pos="1220"/>
              </w:tabs>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B2E91" w:rsidRPr="009C0B3F" w:rsidRDefault="009B2E91" w:rsidP="009C0B3F">
            <w:pPr>
              <w:ind w:left="178" w:hanging="141"/>
              <w:jc w:val="center"/>
              <w:rPr>
                <w:sz w:val="18"/>
                <w:szCs w:val="18"/>
              </w:rPr>
            </w:pPr>
          </w:p>
        </w:tc>
        <w:tc>
          <w:tcPr>
            <w:tcW w:w="1862" w:type="dxa"/>
          </w:tcPr>
          <w:p w:rsidR="00886B91" w:rsidRPr="00886B91" w:rsidRDefault="00886B91" w:rsidP="004D26A0">
            <w:pPr>
              <w:pStyle w:val="ListParagraph"/>
              <w:numPr>
                <w:ilvl w:val="0"/>
                <w:numId w:val="3"/>
              </w:numPr>
              <w:ind w:left="375" w:hanging="344"/>
              <w:rPr>
                <w:rFonts w:cs="Calibri"/>
                <w:color w:val="000000" w:themeColor="text1"/>
                <w:sz w:val="18"/>
              </w:rPr>
            </w:pPr>
            <w:r w:rsidRPr="00886B91">
              <w:rPr>
                <w:rFonts w:cs="Calibri"/>
                <w:color w:val="000000" w:themeColor="text1"/>
                <w:sz w:val="18"/>
              </w:rPr>
              <w:lastRenderedPageBreak/>
              <w:t>Explain how sources of inspiration and influence make a difference to themselves and others</w:t>
            </w:r>
          </w:p>
          <w:p w:rsidR="009B2E91" w:rsidRPr="00886B91" w:rsidRDefault="00886B91" w:rsidP="004D26A0">
            <w:pPr>
              <w:pStyle w:val="ListParagraph"/>
              <w:numPr>
                <w:ilvl w:val="0"/>
                <w:numId w:val="3"/>
              </w:numPr>
              <w:ind w:left="375" w:hanging="344"/>
              <w:rPr>
                <w:rFonts w:cs="Calibri"/>
                <w:color w:val="000000" w:themeColor="text1"/>
                <w:sz w:val="18"/>
              </w:rPr>
            </w:pPr>
            <w:r w:rsidRPr="00886B91">
              <w:rPr>
                <w:rFonts w:cs="Calibri"/>
                <w:color w:val="000000" w:themeColor="text1"/>
                <w:sz w:val="18"/>
              </w:rPr>
              <w:t>Reflect on possible connections between worldviews and the search for the meaning of life through pilgrimage</w:t>
            </w:r>
          </w:p>
        </w:tc>
        <w:tc>
          <w:tcPr>
            <w:tcW w:w="1783" w:type="dxa"/>
          </w:tcPr>
          <w:p w:rsidR="00886B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Explain how sources of inspiration and influence make a difference to themselves and others</w:t>
            </w:r>
          </w:p>
          <w:p w:rsidR="00886B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Suggest what might happen as a result of their own and others’ thinking, attitudes or actions, drawing on examples from their learning</w:t>
            </w:r>
          </w:p>
          <w:p w:rsidR="009B2E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 xml:space="preserve">Ask and answer questions and present clearly their own views on matters whilst </w:t>
            </w:r>
            <w:r w:rsidRPr="00886B91">
              <w:rPr>
                <w:rFonts w:cstheme="minorHAnsi"/>
                <w:color w:val="000000" w:themeColor="text1"/>
                <w:sz w:val="18"/>
              </w:rPr>
              <w:lastRenderedPageBreak/>
              <w:t>respectfully taking into account others’ viewpoint</w:t>
            </w:r>
          </w:p>
        </w:tc>
        <w:tc>
          <w:tcPr>
            <w:tcW w:w="1784" w:type="dxa"/>
          </w:tcPr>
          <w:p w:rsidR="009C0B3F" w:rsidRPr="009C0B3F" w:rsidRDefault="009C0B3F" w:rsidP="009C0B3F">
            <w:pPr>
              <w:pStyle w:val="ListParagraph"/>
              <w:numPr>
                <w:ilvl w:val="0"/>
                <w:numId w:val="5"/>
              </w:numPr>
              <w:spacing w:after="160" w:line="256" w:lineRule="auto"/>
              <w:ind w:left="128" w:right="-10" w:hanging="128"/>
              <w:rPr>
                <w:rFonts w:asciiTheme="minorHAnsi" w:eastAsiaTheme="minorHAnsi" w:hAnsiTheme="minorHAnsi" w:cstheme="minorHAnsi"/>
                <w:sz w:val="18"/>
                <w:szCs w:val="18"/>
              </w:rPr>
            </w:pPr>
            <w:r w:rsidRPr="009C0B3F">
              <w:rPr>
                <w:rFonts w:cstheme="minorHAnsi"/>
                <w:sz w:val="18"/>
                <w:szCs w:val="18"/>
              </w:rPr>
              <w:lastRenderedPageBreak/>
              <w:t>Suggest what might happen as a result of their own and others’ thinking, attitudes or actions, drawing on examples from their learning</w:t>
            </w:r>
          </w:p>
          <w:p w:rsidR="009B2E91" w:rsidRPr="009C0B3F" w:rsidRDefault="009B2E91" w:rsidP="009C0B3F">
            <w:pPr>
              <w:tabs>
                <w:tab w:val="left" w:pos="1220"/>
              </w:tabs>
              <w:ind w:left="128" w:hanging="128"/>
              <w:rPr>
                <w:sz w:val="18"/>
                <w:szCs w:val="18"/>
              </w:rPr>
            </w:pPr>
          </w:p>
        </w:tc>
        <w:tc>
          <w:tcPr>
            <w:tcW w:w="1783" w:type="dxa"/>
          </w:tcPr>
          <w:p w:rsidR="009C0B3F" w:rsidRPr="00A133CA" w:rsidRDefault="009C0B3F" w:rsidP="00DC4E1E">
            <w:pPr>
              <w:pStyle w:val="ListParagraph"/>
              <w:numPr>
                <w:ilvl w:val="0"/>
                <w:numId w:val="23"/>
              </w:numPr>
              <w:spacing w:after="160" w:line="256" w:lineRule="auto"/>
              <w:ind w:left="261" w:right="-10" w:hanging="284"/>
              <w:rPr>
                <w:rFonts w:asciiTheme="minorHAnsi" w:eastAsiaTheme="minorHAnsi" w:hAnsiTheme="minorHAnsi" w:cstheme="minorHAnsi"/>
                <w:sz w:val="18"/>
                <w:szCs w:val="18"/>
              </w:rPr>
            </w:pPr>
            <w:r w:rsidRPr="00A133CA">
              <w:rPr>
                <w:rFonts w:cstheme="minorHAnsi"/>
                <w:sz w:val="18"/>
                <w:szCs w:val="18"/>
              </w:rPr>
              <w:t xml:space="preserve">Suggest what might happen as a result of their own and others’ thinking, attitudes or actions, drawing on examples from their learning and from their own communities </w:t>
            </w:r>
          </w:p>
          <w:p w:rsidR="009C0B3F" w:rsidRPr="00A133CA" w:rsidRDefault="009C0B3F" w:rsidP="00DC4E1E">
            <w:pPr>
              <w:pStyle w:val="ListParagraph"/>
              <w:numPr>
                <w:ilvl w:val="0"/>
                <w:numId w:val="23"/>
              </w:numPr>
              <w:spacing w:after="160" w:line="256" w:lineRule="auto"/>
              <w:ind w:left="261" w:right="-10" w:hanging="284"/>
              <w:rPr>
                <w:rFonts w:cstheme="minorHAnsi"/>
                <w:sz w:val="18"/>
                <w:szCs w:val="18"/>
              </w:rPr>
            </w:pPr>
            <w:r w:rsidRPr="00A133CA">
              <w:rPr>
                <w:rFonts w:cstheme="minorHAnsi"/>
                <w:sz w:val="18"/>
                <w:szCs w:val="18"/>
              </w:rPr>
              <w:t xml:space="preserve">Develop insights of their own in exploring questions raised by the study of religions and beliefs, relating to their own </w:t>
            </w:r>
            <w:r w:rsidRPr="00A133CA">
              <w:rPr>
                <w:rFonts w:cstheme="minorHAnsi"/>
                <w:sz w:val="18"/>
                <w:szCs w:val="18"/>
              </w:rPr>
              <w:lastRenderedPageBreak/>
              <w:t>personal worldview</w:t>
            </w:r>
          </w:p>
          <w:p w:rsidR="009B2E91" w:rsidRPr="00A133CA" w:rsidRDefault="009B2E91" w:rsidP="00A133CA">
            <w:pPr>
              <w:tabs>
                <w:tab w:val="left" w:pos="1220"/>
              </w:tabs>
              <w:ind w:left="261" w:hanging="284"/>
              <w:rPr>
                <w:sz w:val="18"/>
                <w:szCs w:val="18"/>
              </w:rPr>
            </w:pPr>
          </w:p>
        </w:tc>
        <w:tc>
          <w:tcPr>
            <w:tcW w:w="1860" w:type="dxa"/>
          </w:tcPr>
          <w:p w:rsidR="00A133CA" w:rsidRPr="00A133CA" w:rsidRDefault="00A133CA" w:rsidP="00DC4E1E">
            <w:pPr>
              <w:pStyle w:val="ListParagraph"/>
              <w:numPr>
                <w:ilvl w:val="0"/>
                <w:numId w:val="24"/>
              </w:numPr>
              <w:spacing w:after="160" w:line="256" w:lineRule="auto"/>
              <w:ind w:left="177" w:hanging="142"/>
              <w:rPr>
                <w:rFonts w:eastAsiaTheme="minorHAnsi" w:cs="Calibri"/>
                <w:sz w:val="18"/>
              </w:rPr>
            </w:pPr>
            <w:r w:rsidRPr="00A133CA">
              <w:rPr>
                <w:rFonts w:cs="Calibri"/>
                <w:sz w:val="18"/>
              </w:rPr>
              <w:lastRenderedPageBreak/>
              <w:t>Develop insights of their own in exploring questions raised by the study of the resurrection, relating to their own personal worldview</w:t>
            </w:r>
          </w:p>
          <w:p w:rsidR="00A133CA" w:rsidRPr="00A133CA" w:rsidRDefault="00A133CA" w:rsidP="00A133CA">
            <w:pPr>
              <w:tabs>
                <w:tab w:val="left" w:pos="1220"/>
              </w:tabs>
              <w:ind w:left="177" w:hanging="142"/>
              <w:rPr>
                <w:sz w:val="18"/>
                <w:szCs w:val="18"/>
              </w:rPr>
            </w:pPr>
          </w:p>
          <w:p w:rsidR="009B2E91" w:rsidRPr="00A133CA" w:rsidRDefault="009B2E91" w:rsidP="00A133CA">
            <w:pPr>
              <w:ind w:left="177" w:hanging="142"/>
              <w:jc w:val="center"/>
              <w:rPr>
                <w:sz w:val="18"/>
                <w:szCs w:val="18"/>
              </w:rPr>
            </w:pPr>
          </w:p>
        </w:tc>
        <w:tc>
          <w:tcPr>
            <w:tcW w:w="1706" w:type="dxa"/>
          </w:tcPr>
          <w:p w:rsidR="00A133CA" w:rsidRPr="00A133CA" w:rsidRDefault="00A133CA" w:rsidP="00DC4E1E">
            <w:pPr>
              <w:pStyle w:val="ListParagraph"/>
              <w:numPr>
                <w:ilvl w:val="0"/>
                <w:numId w:val="25"/>
              </w:numPr>
              <w:spacing w:after="160" w:line="256" w:lineRule="auto"/>
              <w:ind w:left="253" w:right="-10" w:hanging="253"/>
              <w:rPr>
                <w:rFonts w:asciiTheme="minorHAnsi" w:eastAsiaTheme="minorHAnsi" w:hAnsiTheme="minorHAnsi" w:cstheme="minorHAnsi"/>
                <w:sz w:val="18"/>
              </w:rPr>
            </w:pPr>
            <w:r w:rsidRPr="00A133CA">
              <w:rPr>
                <w:rFonts w:cstheme="minorHAnsi"/>
                <w:sz w:val="18"/>
              </w:rPr>
              <w:t>Suggest what might happen as a result of their own and others’ thinking, attitudes or actions, drawing on examples from their learning;</w:t>
            </w:r>
          </w:p>
          <w:p w:rsidR="00A133CA" w:rsidRPr="00A133CA" w:rsidRDefault="00A133CA" w:rsidP="00DC4E1E">
            <w:pPr>
              <w:pStyle w:val="ListParagraph"/>
              <w:numPr>
                <w:ilvl w:val="0"/>
                <w:numId w:val="25"/>
              </w:numPr>
              <w:spacing w:after="160" w:line="256" w:lineRule="auto"/>
              <w:ind w:left="253" w:right="-10" w:hanging="253"/>
              <w:rPr>
                <w:rFonts w:cstheme="minorHAnsi"/>
                <w:sz w:val="18"/>
              </w:rPr>
            </w:pPr>
            <w:r w:rsidRPr="00A133CA">
              <w:rPr>
                <w:rFonts w:cstheme="minorHAnsi"/>
                <w:sz w:val="18"/>
              </w:rPr>
              <w:t xml:space="preserve">Reflect on possible connections between worldviews and the </w:t>
            </w:r>
          </w:p>
          <w:p w:rsidR="00A133CA" w:rsidRPr="00A133CA" w:rsidRDefault="00A133CA" w:rsidP="00DC4E1E">
            <w:pPr>
              <w:pStyle w:val="ListParagraph"/>
              <w:numPr>
                <w:ilvl w:val="1"/>
                <w:numId w:val="25"/>
              </w:numPr>
              <w:ind w:left="253" w:right="-10" w:hanging="253"/>
              <w:rPr>
                <w:rFonts w:cstheme="minorBidi"/>
                <w:sz w:val="18"/>
              </w:rPr>
            </w:pPr>
            <w:r w:rsidRPr="00A133CA">
              <w:rPr>
                <w:rFonts w:cstheme="minorHAnsi"/>
                <w:sz w:val="18"/>
              </w:rPr>
              <w:t>human search for meaning in life.</w:t>
            </w:r>
          </w:p>
          <w:p w:rsidR="00A133CA" w:rsidRPr="00A133CA" w:rsidRDefault="00A133CA" w:rsidP="00A133CA">
            <w:pPr>
              <w:tabs>
                <w:tab w:val="left" w:pos="1220"/>
              </w:tabs>
              <w:ind w:left="253" w:hanging="253"/>
              <w:rPr>
                <w:sz w:val="18"/>
                <w:szCs w:val="18"/>
              </w:rPr>
            </w:pPr>
          </w:p>
          <w:p w:rsidR="00A133CA" w:rsidRPr="00A133CA" w:rsidRDefault="00A133CA" w:rsidP="00A133CA">
            <w:pPr>
              <w:ind w:left="253" w:hanging="253"/>
              <w:rPr>
                <w:sz w:val="18"/>
                <w:szCs w:val="18"/>
              </w:rPr>
            </w:pPr>
          </w:p>
          <w:p w:rsidR="00A133CA" w:rsidRPr="00A133CA" w:rsidRDefault="00A133CA" w:rsidP="00A133CA">
            <w:pPr>
              <w:ind w:left="253" w:hanging="253"/>
              <w:rPr>
                <w:sz w:val="18"/>
                <w:szCs w:val="18"/>
              </w:rPr>
            </w:pPr>
          </w:p>
          <w:p w:rsidR="009B2E91" w:rsidRPr="00A133CA" w:rsidRDefault="009B2E91" w:rsidP="00A133CA">
            <w:pPr>
              <w:ind w:left="253" w:hanging="253"/>
              <w:rPr>
                <w:sz w:val="18"/>
                <w:szCs w:val="18"/>
              </w:rPr>
            </w:pPr>
          </w:p>
        </w:tc>
        <w:tc>
          <w:tcPr>
            <w:tcW w:w="1784" w:type="dxa"/>
          </w:tcPr>
          <w:p w:rsidR="00A133CA" w:rsidRPr="00A133CA" w:rsidRDefault="00A133CA" w:rsidP="00DC4E1E">
            <w:pPr>
              <w:pStyle w:val="ListParagraph"/>
              <w:numPr>
                <w:ilvl w:val="0"/>
                <w:numId w:val="26"/>
              </w:numPr>
              <w:spacing w:before="120" w:after="160" w:line="256" w:lineRule="auto"/>
              <w:ind w:left="112" w:hanging="141"/>
              <w:rPr>
                <w:rFonts w:eastAsiaTheme="minorHAnsi" w:cs="Calibri"/>
                <w:sz w:val="18"/>
                <w:szCs w:val="20"/>
              </w:rPr>
            </w:pPr>
            <w:r w:rsidRPr="00A133CA">
              <w:rPr>
                <w:rFonts w:cs="Calibri"/>
                <w:sz w:val="18"/>
                <w:szCs w:val="20"/>
              </w:rPr>
              <w:t>Explain what makes a difference to themselves and others in understanding and believing about death and life;</w:t>
            </w:r>
          </w:p>
          <w:p w:rsidR="00A133CA" w:rsidRPr="00A133CA" w:rsidRDefault="00A133CA" w:rsidP="00DC4E1E">
            <w:pPr>
              <w:pStyle w:val="ListParagraph"/>
              <w:numPr>
                <w:ilvl w:val="0"/>
                <w:numId w:val="26"/>
              </w:numPr>
              <w:spacing w:after="160" w:line="256" w:lineRule="auto"/>
              <w:ind w:left="112" w:hanging="141"/>
              <w:rPr>
                <w:rFonts w:cs="Calibri"/>
                <w:sz w:val="18"/>
                <w:szCs w:val="20"/>
              </w:rPr>
            </w:pPr>
            <w:r w:rsidRPr="00A133CA">
              <w:rPr>
                <w:rFonts w:cs="Calibri"/>
                <w:sz w:val="18"/>
                <w:szCs w:val="20"/>
              </w:rPr>
              <w:t>Develop insights of their own in exploring questions raised by exploring religious beliefs about death and life, relating to their own personal worldview;</w:t>
            </w:r>
          </w:p>
          <w:p w:rsidR="00A133CA" w:rsidRPr="00A133CA" w:rsidRDefault="00A133CA" w:rsidP="00DC4E1E">
            <w:pPr>
              <w:pStyle w:val="ListParagraph"/>
              <w:numPr>
                <w:ilvl w:val="0"/>
                <w:numId w:val="26"/>
              </w:numPr>
              <w:spacing w:after="160" w:line="256" w:lineRule="auto"/>
              <w:ind w:left="112" w:hanging="141"/>
              <w:rPr>
                <w:rFonts w:asciiTheme="minorHAnsi" w:hAnsiTheme="minorHAnsi" w:cstheme="minorBidi"/>
                <w:sz w:val="18"/>
              </w:rPr>
            </w:pPr>
            <w:r w:rsidRPr="00A133CA">
              <w:rPr>
                <w:rFonts w:cs="Calibri"/>
                <w:sz w:val="18"/>
                <w:szCs w:val="20"/>
              </w:rPr>
              <w:lastRenderedPageBreak/>
              <w:t>Suggest what might happen as a result of their own and others’ thinking, drawing on examples from their learning.</w:t>
            </w:r>
          </w:p>
          <w:p w:rsidR="009B2E91" w:rsidRPr="00A133CA" w:rsidRDefault="009B2E91" w:rsidP="00A133CA">
            <w:pPr>
              <w:tabs>
                <w:tab w:val="left" w:pos="1220"/>
              </w:tabs>
              <w:ind w:left="112" w:hanging="141"/>
              <w:rPr>
                <w:sz w:val="18"/>
                <w:szCs w:val="18"/>
              </w:rPr>
            </w:pPr>
          </w:p>
        </w:tc>
      </w:tr>
      <w:tr w:rsidR="00A133CA" w:rsidTr="00A133CA">
        <w:trPr>
          <w:trHeight w:val="1295"/>
        </w:trPr>
        <w:tc>
          <w:tcPr>
            <w:tcW w:w="1132" w:type="dxa"/>
            <w:shd w:val="clear" w:color="auto" w:fill="B2A1C7" w:themeFill="accent4" w:themeFillTint="99"/>
            <w:vAlign w:val="center"/>
          </w:tcPr>
          <w:p w:rsidR="009B2E91" w:rsidRPr="00E14D36" w:rsidRDefault="009B2E91" w:rsidP="009B2E91">
            <w:pPr>
              <w:tabs>
                <w:tab w:val="left" w:pos="1220"/>
              </w:tabs>
              <w:jc w:val="center"/>
              <w:rPr>
                <w:sz w:val="20"/>
              </w:rPr>
            </w:pPr>
            <w:r w:rsidRPr="00E14D36">
              <w:rPr>
                <w:sz w:val="20"/>
              </w:rPr>
              <w:lastRenderedPageBreak/>
              <w:t>Believing Outcomes</w:t>
            </w:r>
          </w:p>
        </w:tc>
        <w:tc>
          <w:tcPr>
            <w:tcW w:w="1704" w:type="dxa"/>
          </w:tcPr>
          <w:p w:rsidR="009C0B3F" w:rsidRPr="009C0B3F" w:rsidRDefault="009C0B3F" w:rsidP="00DC4E1E">
            <w:pPr>
              <w:pStyle w:val="ListParagraph"/>
              <w:numPr>
                <w:ilvl w:val="0"/>
                <w:numId w:val="22"/>
              </w:numPr>
              <w:spacing w:before="120" w:after="160" w:line="256" w:lineRule="auto"/>
              <w:ind w:left="178" w:hanging="141"/>
              <w:rPr>
                <w:rFonts w:asciiTheme="minorHAnsi" w:eastAsiaTheme="minorHAnsi" w:hAnsiTheme="minorHAnsi" w:cstheme="minorHAnsi"/>
                <w:sz w:val="18"/>
                <w:szCs w:val="18"/>
              </w:rPr>
            </w:pPr>
            <w:r w:rsidRPr="009C0B3F">
              <w:rPr>
                <w:rFonts w:cstheme="minorHAnsi"/>
                <w:sz w:val="18"/>
                <w:szCs w:val="18"/>
              </w:rPr>
              <w:t xml:space="preserve">Explore ideas about the role of women in the </w:t>
            </w:r>
            <w:proofErr w:type="gramStart"/>
            <w:r w:rsidRPr="009C0B3F">
              <w:rPr>
                <w:rFonts w:cstheme="minorHAnsi"/>
                <w:sz w:val="18"/>
                <w:szCs w:val="18"/>
              </w:rPr>
              <w:t>church,  expressing</w:t>
            </w:r>
            <w:proofErr w:type="gramEnd"/>
            <w:r w:rsidRPr="009C0B3F">
              <w:rPr>
                <w:rFonts w:cstheme="minorHAnsi"/>
                <w:sz w:val="18"/>
                <w:szCs w:val="18"/>
              </w:rPr>
              <w:t xml:space="preserve"> their understanding in theological terms</w:t>
            </w:r>
          </w:p>
          <w:p w:rsidR="009C0B3F" w:rsidRPr="009C0B3F" w:rsidRDefault="009C0B3F" w:rsidP="009C0B3F">
            <w:pPr>
              <w:pStyle w:val="ListParagraph"/>
              <w:tabs>
                <w:tab w:val="left" w:pos="1220"/>
              </w:tabs>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C0B3F" w:rsidRPr="009C0B3F" w:rsidRDefault="009C0B3F" w:rsidP="009C0B3F">
            <w:pPr>
              <w:ind w:left="178" w:hanging="141"/>
              <w:rPr>
                <w:sz w:val="18"/>
                <w:szCs w:val="18"/>
              </w:rPr>
            </w:pPr>
          </w:p>
          <w:p w:rsidR="009B2E91" w:rsidRPr="009C0B3F" w:rsidRDefault="009B2E91" w:rsidP="009C0B3F">
            <w:pPr>
              <w:ind w:left="178" w:hanging="141"/>
              <w:jc w:val="center"/>
              <w:rPr>
                <w:sz w:val="18"/>
                <w:szCs w:val="18"/>
              </w:rPr>
            </w:pPr>
          </w:p>
        </w:tc>
        <w:tc>
          <w:tcPr>
            <w:tcW w:w="1862" w:type="dxa"/>
          </w:tcPr>
          <w:p w:rsidR="009B2E91" w:rsidRPr="00886B91" w:rsidRDefault="00886B91" w:rsidP="004D26A0">
            <w:pPr>
              <w:pStyle w:val="ListParagraph"/>
              <w:numPr>
                <w:ilvl w:val="0"/>
                <w:numId w:val="6"/>
              </w:numPr>
              <w:tabs>
                <w:tab w:val="left" w:pos="1220"/>
              </w:tabs>
              <w:ind w:left="375" w:hanging="344"/>
              <w:rPr>
                <w:sz w:val="18"/>
                <w:szCs w:val="18"/>
              </w:rPr>
            </w:pPr>
            <w:r w:rsidRPr="00886B91">
              <w:rPr>
                <w:rFonts w:cs="Calibri"/>
                <w:color w:val="000000" w:themeColor="text1"/>
                <w:sz w:val="18"/>
              </w:rPr>
              <w:t>Gather ideas about pilgrimage drawing on resources and express their understanding of concepts in theological terms</w:t>
            </w:r>
          </w:p>
        </w:tc>
        <w:tc>
          <w:tcPr>
            <w:tcW w:w="1783" w:type="dxa"/>
          </w:tcPr>
          <w:p w:rsidR="00886B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 xml:space="preserve">Make links between concepts / beliefs/ texts / stories and practices (believing, belonging and behaving) </w:t>
            </w:r>
          </w:p>
          <w:p w:rsidR="009B2E91" w:rsidRPr="00886B91" w:rsidRDefault="00886B91" w:rsidP="004D26A0">
            <w:pPr>
              <w:pStyle w:val="ListParagraph"/>
              <w:numPr>
                <w:ilvl w:val="0"/>
                <w:numId w:val="5"/>
              </w:numPr>
              <w:autoSpaceDE w:val="0"/>
              <w:autoSpaceDN w:val="0"/>
              <w:adjustRightInd w:val="0"/>
              <w:ind w:left="214" w:hanging="214"/>
              <w:rPr>
                <w:rFonts w:cstheme="minorHAnsi"/>
                <w:color w:val="000000" w:themeColor="text1"/>
                <w:sz w:val="18"/>
              </w:rPr>
            </w:pPr>
            <w:r w:rsidRPr="00886B91">
              <w:rPr>
                <w:rFonts w:cstheme="minorHAnsi"/>
                <w:color w:val="000000" w:themeColor="text1"/>
                <w:sz w:val="18"/>
              </w:rPr>
              <w:t>Suggest meaning for key concepts and forms of expression, using accurate vocabulary</w:t>
            </w:r>
          </w:p>
        </w:tc>
        <w:tc>
          <w:tcPr>
            <w:tcW w:w="1784" w:type="dxa"/>
          </w:tcPr>
          <w:p w:rsidR="009C0B3F" w:rsidRPr="009C0B3F" w:rsidRDefault="009C0B3F" w:rsidP="009C0B3F">
            <w:pPr>
              <w:pStyle w:val="ListParagraph"/>
              <w:numPr>
                <w:ilvl w:val="0"/>
                <w:numId w:val="5"/>
              </w:numPr>
              <w:spacing w:after="160" w:line="256" w:lineRule="auto"/>
              <w:ind w:left="128" w:right="-10" w:hanging="128"/>
              <w:rPr>
                <w:rFonts w:asciiTheme="minorHAnsi" w:eastAsiaTheme="minorHAnsi" w:hAnsiTheme="minorHAnsi" w:cstheme="minorHAnsi"/>
                <w:sz w:val="18"/>
                <w:szCs w:val="18"/>
              </w:rPr>
            </w:pPr>
            <w:r w:rsidRPr="009C0B3F">
              <w:rPr>
                <w:rFonts w:cstheme="minorHAnsi"/>
                <w:sz w:val="18"/>
                <w:szCs w:val="18"/>
              </w:rPr>
              <w:t>Explore, gather, select, and organise ideas about religion, belief or worldviews, drawing on key texts /sources and concepts express their understanding of concepts in theological terms</w:t>
            </w:r>
          </w:p>
          <w:p w:rsidR="009C0B3F" w:rsidRPr="009C0B3F" w:rsidRDefault="009C0B3F" w:rsidP="009C0B3F">
            <w:pPr>
              <w:pStyle w:val="ListParagraph"/>
              <w:numPr>
                <w:ilvl w:val="0"/>
                <w:numId w:val="5"/>
              </w:numPr>
              <w:spacing w:after="160" w:line="256" w:lineRule="auto"/>
              <w:ind w:left="128" w:right="-10" w:hanging="128"/>
              <w:rPr>
                <w:rFonts w:cstheme="minorHAnsi"/>
                <w:sz w:val="18"/>
                <w:szCs w:val="18"/>
              </w:rPr>
            </w:pPr>
            <w:r w:rsidRPr="009C0B3F">
              <w:rPr>
                <w:rFonts w:cstheme="minorHAnsi"/>
                <w:sz w:val="18"/>
                <w:szCs w:val="18"/>
              </w:rPr>
              <w:t>Suggest some ways in which different people might interpret texts / sources</w:t>
            </w:r>
          </w:p>
          <w:p w:rsidR="009B2E91" w:rsidRPr="009C0B3F" w:rsidRDefault="009B2E91" w:rsidP="009C0B3F">
            <w:pPr>
              <w:tabs>
                <w:tab w:val="left" w:pos="1220"/>
              </w:tabs>
              <w:ind w:left="128" w:hanging="128"/>
              <w:rPr>
                <w:sz w:val="18"/>
                <w:szCs w:val="18"/>
              </w:rPr>
            </w:pPr>
          </w:p>
        </w:tc>
        <w:tc>
          <w:tcPr>
            <w:tcW w:w="1783" w:type="dxa"/>
          </w:tcPr>
          <w:p w:rsidR="00A133CA" w:rsidRPr="00A133CA" w:rsidRDefault="00A133CA" w:rsidP="00DC4E1E">
            <w:pPr>
              <w:pStyle w:val="ListParagraph"/>
              <w:numPr>
                <w:ilvl w:val="0"/>
                <w:numId w:val="23"/>
              </w:numPr>
              <w:spacing w:after="160" w:line="256" w:lineRule="auto"/>
              <w:ind w:left="261" w:right="-10" w:hanging="284"/>
              <w:rPr>
                <w:rFonts w:asciiTheme="minorHAnsi" w:eastAsiaTheme="minorHAnsi" w:hAnsiTheme="minorHAnsi" w:cstheme="minorHAnsi"/>
                <w:sz w:val="18"/>
                <w:szCs w:val="18"/>
              </w:rPr>
            </w:pPr>
            <w:r w:rsidRPr="00A133CA">
              <w:rPr>
                <w:rFonts w:cstheme="minorHAnsi"/>
                <w:sz w:val="18"/>
                <w:szCs w:val="18"/>
              </w:rPr>
              <w:t>Suggest some ways in which different people might interpret texts and painting of the Holy Spirit</w:t>
            </w:r>
          </w:p>
          <w:p w:rsidR="009B2E91" w:rsidRPr="00A133CA" w:rsidRDefault="009B2E91" w:rsidP="00A133CA">
            <w:pPr>
              <w:tabs>
                <w:tab w:val="left" w:pos="1220"/>
              </w:tabs>
              <w:ind w:left="261" w:hanging="284"/>
              <w:rPr>
                <w:sz w:val="18"/>
                <w:szCs w:val="18"/>
              </w:rPr>
            </w:pPr>
          </w:p>
        </w:tc>
        <w:tc>
          <w:tcPr>
            <w:tcW w:w="1860" w:type="dxa"/>
          </w:tcPr>
          <w:p w:rsidR="00A133CA" w:rsidRPr="00A133CA" w:rsidRDefault="00A133CA" w:rsidP="00DC4E1E">
            <w:pPr>
              <w:pStyle w:val="ListParagraph"/>
              <w:numPr>
                <w:ilvl w:val="0"/>
                <w:numId w:val="24"/>
              </w:numPr>
              <w:spacing w:after="160" w:line="256" w:lineRule="auto"/>
              <w:ind w:left="177" w:hanging="142"/>
              <w:rPr>
                <w:rFonts w:eastAsiaTheme="minorHAnsi" w:cs="Calibri"/>
                <w:sz w:val="18"/>
              </w:rPr>
            </w:pPr>
            <w:r w:rsidRPr="00A133CA">
              <w:rPr>
                <w:rFonts w:cs="Calibri"/>
                <w:sz w:val="18"/>
              </w:rPr>
              <w:t>Explore, gather, select and organise ideas about Lent drawing on key texts and sources.</w:t>
            </w:r>
            <w:r w:rsidRPr="00A133CA">
              <w:rPr>
                <w:rFonts w:cs="Calibri"/>
                <w:bCs/>
                <w:sz w:val="18"/>
              </w:rPr>
              <w:t xml:space="preserve"> </w:t>
            </w:r>
            <w:proofErr w:type="gramStart"/>
            <w:r w:rsidRPr="00A133CA">
              <w:rPr>
                <w:rFonts w:cs="Calibri"/>
                <w:bCs/>
                <w:sz w:val="18"/>
              </w:rPr>
              <w:t>( reflecting</w:t>
            </w:r>
            <w:proofErr w:type="gramEnd"/>
            <w:r w:rsidRPr="00A133CA">
              <w:rPr>
                <w:rFonts w:cs="Calibri"/>
                <w:bCs/>
                <w:sz w:val="18"/>
              </w:rPr>
              <w:t xml:space="preserve"> / praying / meditating /reading /preparing)</w:t>
            </w:r>
          </w:p>
          <w:p w:rsidR="00A133CA" w:rsidRPr="00A133CA" w:rsidRDefault="00A133CA" w:rsidP="00DC4E1E">
            <w:pPr>
              <w:pStyle w:val="ListParagraph"/>
              <w:numPr>
                <w:ilvl w:val="0"/>
                <w:numId w:val="24"/>
              </w:numPr>
              <w:spacing w:after="160" w:line="256" w:lineRule="auto"/>
              <w:ind w:left="177" w:hanging="142"/>
              <w:rPr>
                <w:rFonts w:cs="Calibri"/>
                <w:sz w:val="18"/>
              </w:rPr>
            </w:pPr>
            <w:r w:rsidRPr="00A133CA">
              <w:rPr>
                <w:rFonts w:cs="Calibri"/>
                <w:sz w:val="18"/>
              </w:rPr>
              <w:t xml:space="preserve">Suggest some ways in which different people might interpret the last supper and what it means </w:t>
            </w:r>
          </w:p>
          <w:p w:rsidR="00A133CA" w:rsidRPr="00A133CA" w:rsidRDefault="00A133CA" w:rsidP="00A133CA">
            <w:pPr>
              <w:tabs>
                <w:tab w:val="left" w:pos="1220"/>
              </w:tabs>
              <w:ind w:left="177" w:hanging="142"/>
              <w:rPr>
                <w:sz w:val="18"/>
                <w:szCs w:val="18"/>
              </w:rPr>
            </w:pPr>
          </w:p>
          <w:p w:rsidR="009B2E91" w:rsidRPr="00A133CA" w:rsidRDefault="009B2E91" w:rsidP="00A133CA">
            <w:pPr>
              <w:ind w:left="177" w:hanging="142"/>
              <w:rPr>
                <w:sz w:val="18"/>
                <w:szCs w:val="18"/>
              </w:rPr>
            </w:pPr>
          </w:p>
        </w:tc>
        <w:tc>
          <w:tcPr>
            <w:tcW w:w="1706" w:type="dxa"/>
          </w:tcPr>
          <w:p w:rsidR="00A133CA" w:rsidRPr="00A133CA" w:rsidRDefault="00A133CA" w:rsidP="00DC4E1E">
            <w:pPr>
              <w:pStyle w:val="ListParagraph"/>
              <w:numPr>
                <w:ilvl w:val="0"/>
                <w:numId w:val="25"/>
              </w:numPr>
              <w:spacing w:after="160" w:line="256" w:lineRule="auto"/>
              <w:ind w:left="253" w:right="-10" w:hanging="253"/>
              <w:rPr>
                <w:rFonts w:asciiTheme="minorHAnsi" w:eastAsiaTheme="minorHAnsi" w:hAnsiTheme="minorHAnsi" w:cstheme="minorHAnsi"/>
                <w:sz w:val="18"/>
              </w:rPr>
            </w:pPr>
            <w:r w:rsidRPr="00A133CA">
              <w:rPr>
                <w:rFonts w:cstheme="minorHAnsi"/>
                <w:sz w:val="18"/>
              </w:rPr>
              <w:t>Explore, gather, select, and organise ideas about religion, belief or worldviews, drawing on key texts /sources and concepts express their understanding of concepts in theological terms;</w:t>
            </w:r>
          </w:p>
          <w:p w:rsidR="00A133CA" w:rsidRPr="00A133CA" w:rsidRDefault="00A133CA" w:rsidP="00DC4E1E">
            <w:pPr>
              <w:pStyle w:val="ListParagraph"/>
              <w:numPr>
                <w:ilvl w:val="0"/>
                <w:numId w:val="25"/>
              </w:numPr>
              <w:spacing w:after="160" w:line="256" w:lineRule="auto"/>
              <w:ind w:left="253" w:right="-10" w:hanging="253"/>
              <w:rPr>
                <w:rFonts w:cstheme="minorHAnsi"/>
                <w:sz w:val="18"/>
              </w:rPr>
            </w:pPr>
            <w:r w:rsidRPr="00A133CA">
              <w:rPr>
                <w:rFonts w:cstheme="minorHAnsi"/>
                <w:sz w:val="18"/>
              </w:rPr>
              <w:t>Suggest some ways in which different people might interpret texts / sources;</w:t>
            </w:r>
          </w:p>
          <w:p w:rsidR="00A133CA" w:rsidRPr="00A133CA" w:rsidRDefault="00A133CA" w:rsidP="00A133CA">
            <w:pPr>
              <w:tabs>
                <w:tab w:val="left" w:pos="1220"/>
              </w:tabs>
              <w:ind w:left="253" w:hanging="253"/>
              <w:rPr>
                <w:sz w:val="18"/>
                <w:szCs w:val="18"/>
              </w:rPr>
            </w:pPr>
          </w:p>
          <w:p w:rsidR="00A133CA" w:rsidRPr="00A133CA" w:rsidRDefault="00A133CA" w:rsidP="00A133CA">
            <w:pPr>
              <w:ind w:left="253" w:hanging="253"/>
              <w:rPr>
                <w:sz w:val="18"/>
                <w:szCs w:val="18"/>
              </w:rPr>
            </w:pPr>
          </w:p>
          <w:p w:rsidR="00A133CA" w:rsidRPr="00A133CA" w:rsidRDefault="00A133CA" w:rsidP="00A133CA">
            <w:pPr>
              <w:ind w:left="253" w:hanging="253"/>
              <w:rPr>
                <w:sz w:val="18"/>
                <w:szCs w:val="18"/>
              </w:rPr>
            </w:pPr>
          </w:p>
          <w:p w:rsidR="009B2E91" w:rsidRPr="00A133CA" w:rsidRDefault="009B2E91" w:rsidP="00A133CA">
            <w:pPr>
              <w:ind w:left="253" w:hanging="253"/>
              <w:rPr>
                <w:sz w:val="18"/>
                <w:szCs w:val="18"/>
              </w:rPr>
            </w:pPr>
          </w:p>
        </w:tc>
        <w:tc>
          <w:tcPr>
            <w:tcW w:w="1784" w:type="dxa"/>
          </w:tcPr>
          <w:p w:rsidR="00A133CA" w:rsidRPr="00A133CA" w:rsidRDefault="00A133CA" w:rsidP="00DC4E1E">
            <w:pPr>
              <w:pStyle w:val="ListParagraph"/>
              <w:numPr>
                <w:ilvl w:val="0"/>
                <w:numId w:val="26"/>
              </w:numPr>
              <w:spacing w:after="160" w:line="256" w:lineRule="auto"/>
              <w:ind w:left="112" w:hanging="141"/>
              <w:rPr>
                <w:rFonts w:eastAsiaTheme="minorHAnsi" w:cs="Calibri"/>
                <w:sz w:val="18"/>
                <w:szCs w:val="20"/>
              </w:rPr>
            </w:pPr>
            <w:r w:rsidRPr="00A133CA">
              <w:rPr>
                <w:rFonts w:cs="Calibri"/>
                <w:sz w:val="18"/>
                <w:szCs w:val="20"/>
              </w:rPr>
              <w:t>Explore, gather, select and organise ideas in religions and beliefs about death and life, drawing on key texts, sources and concepts;</w:t>
            </w:r>
          </w:p>
          <w:p w:rsidR="00A133CA" w:rsidRPr="00A133CA" w:rsidRDefault="00A133CA" w:rsidP="00DC4E1E">
            <w:pPr>
              <w:pStyle w:val="ListParagraph"/>
              <w:numPr>
                <w:ilvl w:val="0"/>
                <w:numId w:val="26"/>
              </w:numPr>
              <w:spacing w:after="160" w:line="256" w:lineRule="auto"/>
              <w:ind w:left="112" w:hanging="141"/>
              <w:rPr>
                <w:rFonts w:cs="Calibri"/>
                <w:sz w:val="18"/>
                <w:szCs w:val="20"/>
              </w:rPr>
            </w:pPr>
            <w:r w:rsidRPr="00A133CA">
              <w:rPr>
                <w:rFonts w:cs="Calibri"/>
                <w:sz w:val="18"/>
                <w:szCs w:val="20"/>
              </w:rPr>
              <w:t>Suggest meanings for a range of forms of expression in rituals when someone has died, using accurate religious vocabulary;</w:t>
            </w:r>
          </w:p>
          <w:p w:rsidR="00A133CA" w:rsidRPr="00A133CA" w:rsidRDefault="00A133CA" w:rsidP="00DC4E1E">
            <w:pPr>
              <w:pStyle w:val="ListParagraph"/>
              <w:numPr>
                <w:ilvl w:val="0"/>
                <w:numId w:val="26"/>
              </w:numPr>
              <w:spacing w:after="160" w:line="256" w:lineRule="auto"/>
              <w:ind w:left="112" w:hanging="141"/>
              <w:rPr>
                <w:rFonts w:cs="Calibri"/>
                <w:sz w:val="18"/>
                <w:szCs w:val="20"/>
              </w:rPr>
            </w:pPr>
            <w:r w:rsidRPr="00A133CA">
              <w:rPr>
                <w:rFonts w:cs="Calibri"/>
                <w:sz w:val="18"/>
                <w:szCs w:val="20"/>
              </w:rPr>
              <w:t>Express their understanding of the concept of salvation in theological terms;</w:t>
            </w:r>
          </w:p>
          <w:p w:rsidR="009B2E91" w:rsidRPr="00A133CA" w:rsidRDefault="009B2E91" w:rsidP="00A133CA">
            <w:pPr>
              <w:tabs>
                <w:tab w:val="left" w:pos="1220"/>
              </w:tabs>
              <w:ind w:left="112" w:hanging="141"/>
              <w:rPr>
                <w:sz w:val="18"/>
                <w:szCs w:val="18"/>
              </w:rPr>
            </w:pPr>
          </w:p>
        </w:tc>
      </w:tr>
    </w:tbl>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tbl>
      <w:tblPr>
        <w:tblStyle w:val="TableGrid"/>
        <w:tblW w:w="15398" w:type="dxa"/>
        <w:tblInd w:w="-856" w:type="dxa"/>
        <w:tblLook w:val="04A0" w:firstRow="1" w:lastRow="0" w:firstColumn="1" w:lastColumn="0" w:noHBand="0" w:noVBand="1"/>
      </w:tblPr>
      <w:tblGrid>
        <w:gridCol w:w="1132"/>
        <w:gridCol w:w="1704"/>
        <w:gridCol w:w="1862"/>
        <w:gridCol w:w="1783"/>
        <w:gridCol w:w="1784"/>
        <w:gridCol w:w="1783"/>
        <w:gridCol w:w="1860"/>
        <w:gridCol w:w="1706"/>
        <w:gridCol w:w="1784"/>
      </w:tblGrid>
      <w:tr w:rsidR="00A133CA" w:rsidTr="009B2E91">
        <w:trPr>
          <w:trHeight w:val="469"/>
        </w:trPr>
        <w:tc>
          <w:tcPr>
            <w:tcW w:w="1132" w:type="dxa"/>
          </w:tcPr>
          <w:p w:rsidR="00E14D36" w:rsidRPr="00E14D36" w:rsidRDefault="00E14D36" w:rsidP="009B2E91">
            <w:pPr>
              <w:tabs>
                <w:tab w:val="left" w:pos="1220"/>
              </w:tabs>
              <w:jc w:val="center"/>
              <w:rPr>
                <w:u w:val="single"/>
              </w:rPr>
            </w:pPr>
            <w:r w:rsidRPr="00E14D36">
              <w:rPr>
                <w:sz w:val="28"/>
                <w:u w:val="single"/>
              </w:rPr>
              <w:lastRenderedPageBreak/>
              <w:t xml:space="preserve">YEAR </w:t>
            </w:r>
            <w:r>
              <w:rPr>
                <w:sz w:val="28"/>
                <w:u w:val="single"/>
              </w:rPr>
              <w:t>6</w:t>
            </w:r>
          </w:p>
        </w:tc>
        <w:tc>
          <w:tcPr>
            <w:tcW w:w="1704"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Autumn 1</w:t>
            </w:r>
          </w:p>
        </w:tc>
        <w:tc>
          <w:tcPr>
            <w:tcW w:w="3645" w:type="dxa"/>
            <w:gridSpan w:val="2"/>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 xml:space="preserve">Autumn 2 </w:t>
            </w:r>
          </w:p>
        </w:tc>
        <w:tc>
          <w:tcPr>
            <w:tcW w:w="1784" w:type="dxa"/>
            <w:shd w:val="clear" w:color="auto" w:fill="CCC0D9" w:themeFill="accent4" w:themeFillTint="66"/>
            <w:vAlign w:val="center"/>
          </w:tcPr>
          <w:p w:rsidR="00E14D36" w:rsidRPr="00E14D36" w:rsidRDefault="00E14D36" w:rsidP="009B2E91">
            <w:pPr>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1</w:t>
            </w:r>
          </w:p>
        </w:tc>
        <w:tc>
          <w:tcPr>
            <w:tcW w:w="3643" w:type="dxa"/>
            <w:gridSpan w:val="2"/>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sz w:val="20"/>
                <w:szCs w:val="20"/>
                <w:u w:val="single"/>
              </w:rPr>
            </w:pPr>
            <w:r w:rsidRPr="00E14D36">
              <w:rPr>
                <w:rFonts w:asciiTheme="minorHAnsi" w:hAnsiTheme="minorHAnsi" w:cstheme="minorHAnsi"/>
                <w:sz w:val="20"/>
                <w:szCs w:val="20"/>
                <w:u w:val="single"/>
              </w:rPr>
              <w:t>Spring 2</w:t>
            </w:r>
          </w:p>
        </w:tc>
        <w:tc>
          <w:tcPr>
            <w:tcW w:w="1706"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1</w:t>
            </w:r>
          </w:p>
        </w:tc>
        <w:tc>
          <w:tcPr>
            <w:tcW w:w="1784" w:type="dxa"/>
            <w:shd w:val="clear" w:color="auto" w:fill="CCC0D9" w:themeFill="accent4" w:themeFillTint="66"/>
            <w:vAlign w:val="center"/>
          </w:tcPr>
          <w:p w:rsidR="00E14D36" w:rsidRPr="00E14D36" w:rsidRDefault="00E14D36"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E14D36">
              <w:rPr>
                <w:rFonts w:asciiTheme="minorHAnsi" w:eastAsiaTheme="minorHAnsi" w:hAnsiTheme="minorHAnsi" w:cstheme="minorHAnsi"/>
                <w:color w:val="000000"/>
                <w:sz w:val="20"/>
                <w:szCs w:val="20"/>
                <w:u w:val="single"/>
              </w:rPr>
              <w:t>Summer 2</w:t>
            </w:r>
          </w:p>
        </w:tc>
      </w:tr>
      <w:tr w:rsidR="00A133CA" w:rsidTr="009B2E91">
        <w:trPr>
          <w:trHeight w:val="1295"/>
        </w:trPr>
        <w:tc>
          <w:tcPr>
            <w:tcW w:w="1132" w:type="dxa"/>
          </w:tcPr>
          <w:p w:rsidR="009B2E91" w:rsidRDefault="009B2E91" w:rsidP="009B2E91">
            <w:pPr>
              <w:tabs>
                <w:tab w:val="left" w:pos="1220"/>
              </w:tabs>
            </w:pPr>
          </w:p>
        </w:tc>
        <w:tc>
          <w:tcPr>
            <w:tcW w:w="170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How has the Christian message survived?</w:t>
            </w:r>
          </w:p>
          <w:p w:rsidR="009B2E91" w:rsidRPr="009B2E91" w:rsidRDefault="009B2E91" w:rsidP="009B2E91">
            <w:pPr>
              <w:jc w:val="center"/>
              <w:rPr>
                <w:rFonts w:asciiTheme="minorHAnsi" w:hAnsiTheme="minorHAnsi" w:cstheme="minorHAnsi"/>
                <w:b/>
                <w:bCs/>
                <w:sz w:val="20"/>
                <w:szCs w:val="20"/>
                <w:u w:val="single"/>
              </w:rPr>
            </w:pPr>
          </w:p>
        </w:tc>
        <w:tc>
          <w:tcPr>
            <w:tcW w:w="1862"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Understanding Faith</w:t>
            </w:r>
          </w:p>
          <w:p w:rsidR="009B2E91" w:rsidRPr="009B2E91" w:rsidRDefault="009B2E91" w:rsidP="009B2E91">
            <w:pPr>
              <w:jc w:val="center"/>
              <w:rPr>
                <w:rFonts w:asciiTheme="minorHAnsi" w:hAnsiTheme="minorHAnsi" w:cstheme="minorHAnsi"/>
                <w:b/>
                <w:bCs/>
                <w:sz w:val="20"/>
                <w:szCs w:val="20"/>
                <w:u w:val="single"/>
              </w:rPr>
            </w:pPr>
          </w:p>
        </w:tc>
        <w:tc>
          <w:tcPr>
            <w:tcW w:w="1783"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How do art and the media convey Christmas to all people?</w:t>
            </w:r>
          </w:p>
          <w:p w:rsidR="009B2E91" w:rsidRPr="009B2E91" w:rsidRDefault="009B2E91" w:rsidP="009B2E91">
            <w:pPr>
              <w:jc w:val="center"/>
              <w:rPr>
                <w:rFonts w:asciiTheme="minorHAnsi" w:hAnsiTheme="minorHAnsi" w:cstheme="minorHAnsi"/>
                <w:b/>
                <w:bCs/>
                <w:sz w:val="20"/>
                <w:szCs w:val="20"/>
                <w:u w:val="single"/>
              </w:rPr>
            </w:pPr>
          </w:p>
        </w:tc>
        <w:tc>
          <w:tcPr>
            <w:tcW w:w="1784"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How do Muslims show commitment to Allah?</w:t>
            </w:r>
          </w:p>
          <w:p w:rsidR="009B2E91" w:rsidRPr="009B2E91" w:rsidRDefault="009B2E91" w:rsidP="009B2E91">
            <w:pPr>
              <w:jc w:val="center"/>
              <w:rPr>
                <w:rFonts w:asciiTheme="minorHAnsi" w:hAnsiTheme="minorHAnsi" w:cstheme="minorHAnsi"/>
                <w:b/>
                <w:bCs/>
                <w:sz w:val="20"/>
                <w:szCs w:val="20"/>
                <w:u w:val="single"/>
              </w:rPr>
            </w:pPr>
          </w:p>
        </w:tc>
        <w:tc>
          <w:tcPr>
            <w:tcW w:w="1783" w:type="dxa"/>
            <w:shd w:val="clear" w:color="auto" w:fill="B8CCE4" w:themeFill="accent1" w:themeFillTint="66"/>
            <w:vAlign w:val="center"/>
          </w:tcPr>
          <w:p w:rsidR="009B2E91" w:rsidRPr="009B2E91" w:rsidRDefault="009B2E91" w:rsidP="009B2E91">
            <w:pPr>
              <w:jc w:val="center"/>
              <w:rPr>
                <w:rFonts w:asciiTheme="minorHAnsi" w:hAnsiTheme="minorHAnsi" w:cstheme="minorHAnsi"/>
                <w:b/>
                <w:bCs/>
                <w:sz w:val="20"/>
                <w:szCs w:val="20"/>
                <w:u w:val="single"/>
              </w:rPr>
            </w:pPr>
            <w:r w:rsidRPr="009B2E91">
              <w:rPr>
                <w:rFonts w:asciiTheme="minorHAnsi" w:hAnsiTheme="minorHAnsi" w:cstheme="minorHAnsi"/>
                <w:sz w:val="20"/>
                <w:szCs w:val="20"/>
                <w:u w:val="single"/>
              </w:rPr>
              <w:t>What is wisdom?</w:t>
            </w:r>
          </w:p>
          <w:p w:rsidR="009B2E91" w:rsidRPr="009B2E91" w:rsidRDefault="009B2E91" w:rsidP="009B2E91">
            <w:pPr>
              <w:jc w:val="center"/>
              <w:rPr>
                <w:rFonts w:asciiTheme="minorHAnsi" w:hAnsiTheme="minorHAnsi" w:cstheme="minorHAnsi"/>
                <w:b/>
                <w:bCs/>
                <w:sz w:val="20"/>
                <w:szCs w:val="20"/>
                <w:u w:val="single"/>
              </w:rPr>
            </w:pPr>
          </w:p>
        </w:tc>
        <w:tc>
          <w:tcPr>
            <w:tcW w:w="1860"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Why do Christians call</w:t>
            </w:r>
          </w:p>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‘Good Friday’ good?</w:t>
            </w:r>
          </w:p>
        </w:tc>
        <w:tc>
          <w:tcPr>
            <w:tcW w:w="1706"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How does the Torah</w:t>
            </w:r>
          </w:p>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theme="minorHAnsi"/>
                <w:color w:val="000000"/>
                <w:sz w:val="20"/>
                <w:szCs w:val="20"/>
                <w:u w:val="single"/>
              </w:rPr>
            </w:pPr>
            <w:r w:rsidRPr="009B2E91">
              <w:rPr>
                <w:rFonts w:asciiTheme="minorHAnsi" w:eastAsiaTheme="minorHAnsi" w:hAnsiTheme="minorHAnsi" w:cstheme="minorHAnsi"/>
                <w:color w:val="000000"/>
                <w:sz w:val="20"/>
                <w:szCs w:val="20"/>
                <w:u w:val="single"/>
              </w:rPr>
              <w:t>help Jewish people to understand what</w:t>
            </w:r>
          </w:p>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being Jewish means?</w:t>
            </w:r>
          </w:p>
        </w:tc>
        <w:tc>
          <w:tcPr>
            <w:tcW w:w="1784" w:type="dxa"/>
            <w:shd w:val="clear" w:color="auto" w:fill="B8CCE4" w:themeFill="accent1" w:themeFillTint="66"/>
            <w:vAlign w:val="center"/>
          </w:tcPr>
          <w:p w:rsidR="009B2E91" w:rsidRPr="009B2E91" w:rsidRDefault="009B2E91" w:rsidP="009B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bCs/>
                <w:sz w:val="20"/>
                <w:szCs w:val="20"/>
                <w:u w:val="single"/>
              </w:rPr>
            </w:pPr>
            <w:r w:rsidRPr="009B2E91">
              <w:rPr>
                <w:rFonts w:asciiTheme="minorHAnsi" w:eastAsiaTheme="minorHAnsi" w:hAnsiTheme="minorHAnsi" w:cstheme="minorHAnsi"/>
                <w:color w:val="000000"/>
                <w:sz w:val="20"/>
                <w:szCs w:val="20"/>
                <w:u w:val="single"/>
              </w:rPr>
              <w:t>What does it mean to live a good life?</w:t>
            </w:r>
          </w:p>
          <w:p w:rsidR="009B2E91" w:rsidRPr="009B2E91" w:rsidRDefault="009B2E91" w:rsidP="009B2E91">
            <w:pPr>
              <w:jc w:val="center"/>
              <w:rPr>
                <w:rFonts w:asciiTheme="minorHAnsi" w:hAnsiTheme="minorHAnsi" w:cstheme="minorHAnsi"/>
                <w:b/>
                <w:bCs/>
                <w:sz w:val="20"/>
                <w:szCs w:val="20"/>
                <w:u w:val="single"/>
              </w:rPr>
            </w:pPr>
          </w:p>
        </w:tc>
      </w:tr>
      <w:tr w:rsidR="00A133CA" w:rsidTr="009B2E91">
        <w:trPr>
          <w:trHeight w:val="302"/>
        </w:trPr>
        <w:tc>
          <w:tcPr>
            <w:tcW w:w="1132" w:type="dxa"/>
            <w:vAlign w:val="center"/>
          </w:tcPr>
          <w:p w:rsidR="009B2E91" w:rsidRPr="00E14D36" w:rsidRDefault="009B2E91" w:rsidP="009B2E91">
            <w:pPr>
              <w:tabs>
                <w:tab w:val="left" w:pos="1220"/>
              </w:tabs>
              <w:jc w:val="center"/>
              <w:rPr>
                <w:sz w:val="20"/>
              </w:rPr>
            </w:pPr>
            <w:r w:rsidRPr="00E14D36">
              <w:rPr>
                <w:sz w:val="20"/>
              </w:rPr>
              <w:t>Key Concept</w:t>
            </w:r>
          </w:p>
        </w:tc>
        <w:tc>
          <w:tcPr>
            <w:tcW w:w="1704" w:type="dxa"/>
            <w:vAlign w:val="center"/>
          </w:tcPr>
          <w:p w:rsidR="009B2E91" w:rsidRPr="00E14D36" w:rsidRDefault="009B2E91" w:rsidP="009B2E91">
            <w:pPr>
              <w:tabs>
                <w:tab w:val="left" w:pos="1220"/>
              </w:tabs>
              <w:jc w:val="center"/>
              <w:rPr>
                <w:sz w:val="18"/>
                <w:szCs w:val="18"/>
              </w:rPr>
            </w:pPr>
            <w:r>
              <w:rPr>
                <w:sz w:val="18"/>
                <w:szCs w:val="18"/>
              </w:rPr>
              <w:t>People of God</w:t>
            </w:r>
          </w:p>
        </w:tc>
        <w:tc>
          <w:tcPr>
            <w:tcW w:w="1862" w:type="dxa"/>
            <w:vAlign w:val="center"/>
          </w:tcPr>
          <w:p w:rsidR="009B2E91" w:rsidRPr="00E14D36" w:rsidRDefault="009B2E91" w:rsidP="009B2E91">
            <w:pPr>
              <w:tabs>
                <w:tab w:val="left" w:pos="1220"/>
              </w:tabs>
              <w:jc w:val="center"/>
              <w:rPr>
                <w:sz w:val="18"/>
                <w:szCs w:val="18"/>
              </w:rPr>
            </w:pPr>
            <w:r>
              <w:rPr>
                <w:sz w:val="18"/>
                <w:szCs w:val="18"/>
              </w:rPr>
              <w:t>People of God</w:t>
            </w:r>
          </w:p>
        </w:tc>
        <w:tc>
          <w:tcPr>
            <w:tcW w:w="1783" w:type="dxa"/>
            <w:vAlign w:val="center"/>
          </w:tcPr>
          <w:p w:rsidR="009B2E91" w:rsidRPr="00E14D36" w:rsidRDefault="009B2E91" w:rsidP="009B2E91">
            <w:pPr>
              <w:tabs>
                <w:tab w:val="left" w:pos="1220"/>
              </w:tabs>
              <w:jc w:val="center"/>
              <w:rPr>
                <w:sz w:val="18"/>
                <w:szCs w:val="18"/>
              </w:rPr>
            </w:pPr>
            <w:r>
              <w:rPr>
                <w:sz w:val="18"/>
                <w:szCs w:val="18"/>
              </w:rPr>
              <w:t>Incarnation</w:t>
            </w:r>
          </w:p>
        </w:tc>
        <w:tc>
          <w:tcPr>
            <w:tcW w:w="1784" w:type="dxa"/>
            <w:vAlign w:val="center"/>
          </w:tcPr>
          <w:p w:rsidR="009B2E91" w:rsidRPr="00E14D36" w:rsidRDefault="009B2E91" w:rsidP="009B2E91">
            <w:pPr>
              <w:tabs>
                <w:tab w:val="left" w:pos="1220"/>
              </w:tabs>
              <w:jc w:val="center"/>
              <w:rPr>
                <w:sz w:val="18"/>
                <w:szCs w:val="18"/>
              </w:rPr>
            </w:pPr>
            <w:r>
              <w:rPr>
                <w:sz w:val="18"/>
                <w:szCs w:val="18"/>
              </w:rPr>
              <w:t>Islam</w:t>
            </w:r>
          </w:p>
        </w:tc>
        <w:tc>
          <w:tcPr>
            <w:tcW w:w="1783" w:type="dxa"/>
            <w:vAlign w:val="center"/>
          </w:tcPr>
          <w:p w:rsidR="009B2E91" w:rsidRPr="00E14D36" w:rsidRDefault="009B2E91" w:rsidP="009B2E91">
            <w:pPr>
              <w:tabs>
                <w:tab w:val="left" w:pos="1220"/>
              </w:tabs>
              <w:jc w:val="center"/>
              <w:rPr>
                <w:sz w:val="18"/>
                <w:szCs w:val="18"/>
              </w:rPr>
            </w:pPr>
            <w:r>
              <w:rPr>
                <w:sz w:val="18"/>
                <w:szCs w:val="18"/>
              </w:rPr>
              <w:t>Wisdom</w:t>
            </w:r>
          </w:p>
        </w:tc>
        <w:tc>
          <w:tcPr>
            <w:tcW w:w="1860" w:type="dxa"/>
            <w:vAlign w:val="center"/>
          </w:tcPr>
          <w:p w:rsidR="009B2E91" w:rsidRPr="00E14D36" w:rsidRDefault="009B2E91" w:rsidP="009B2E91">
            <w:pPr>
              <w:tabs>
                <w:tab w:val="left" w:pos="1220"/>
              </w:tabs>
              <w:jc w:val="center"/>
              <w:rPr>
                <w:sz w:val="18"/>
                <w:szCs w:val="18"/>
              </w:rPr>
            </w:pPr>
            <w:r>
              <w:rPr>
                <w:sz w:val="18"/>
                <w:szCs w:val="18"/>
              </w:rPr>
              <w:t>Salvation</w:t>
            </w:r>
          </w:p>
        </w:tc>
        <w:tc>
          <w:tcPr>
            <w:tcW w:w="1706" w:type="dxa"/>
            <w:vAlign w:val="center"/>
          </w:tcPr>
          <w:p w:rsidR="009B2E91" w:rsidRPr="00E14D36" w:rsidRDefault="009B2E91" w:rsidP="009B2E91">
            <w:pPr>
              <w:tabs>
                <w:tab w:val="left" w:pos="1220"/>
              </w:tabs>
              <w:jc w:val="center"/>
              <w:rPr>
                <w:sz w:val="18"/>
                <w:szCs w:val="18"/>
              </w:rPr>
            </w:pPr>
            <w:r>
              <w:rPr>
                <w:sz w:val="18"/>
                <w:szCs w:val="18"/>
              </w:rPr>
              <w:t>Judaism</w:t>
            </w:r>
          </w:p>
        </w:tc>
        <w:tc>
          <w:tcPr>
            <w:tcW w:w="1784" w:type="dxa"/>
            <w:vAlign w:val="center"/>
          </w:tcPr>
          <w:p w:rsidR="009B2E91" w:rsidRPr="00E14D36" w:rsidRDefault="009B2E91" w:rsidP="009B2E91">
            <w:pPr>
              <w:tabs>
                <w:tab w:val="left" w:pos="1220"/>
              </w:tabs>
              <w:jc w:val="center"/>
              <w:rPr>
                <w:sz w:val="18"/>
                <w:szCs w:val="18"/>
              </w:rPr>
            </w:pPr>
            <w:r>
              <w:rPr>
                <w:sz w:val="18"/>
                <w:szCs w:val="18"/>
              </w:rPr>
              <w:t>Gospel</w:t>
            </w:r>
          </w:p>
        </w:tc>
      </w:tr>
      <w:tr w:rsidR="00A133CA" w:rsidTr="009B2E91">
        <w:trPr>
          <w:trHeight w:val="1295"/>
        </w:trPr>
        <w:tc>
          <w:tcPr>
            <w:tcW w:w="1132" w:type="dxa"/>
            <w:vAlign w:val="center"/>
          </w:tcPr>
          <w:p w:rsidR="009B2E91" w:rsidRPr="00E14D36" w:rsidRDefault="009B2E91" w:rsidP="009B2E91">
            <w:pPr>
              <w:tabs>
                <w:tab w:val="left" w:pos="1220"/>
              </w:tabs>
              <w:jc w:val="center"/>
              <w:rPr>
                <w:sz w:val="20"/>
              </w:rPr>
            </w:pPr>
            <w:r w:rsidRPr="00E14D36">
              <w:rPr>
                <w:sz w:val="20"/>
              </w:rPr>
              <w:t>Unit Overview</w:t>
            </w:r>
          </w:p>
        </w:tc>
        <w:tc>
          <w:tcPr>
            <w:tcW w:w="1704" w:type="dxa"/>
            <w:vAlign w:val="center"/>
          </w:tcPr>
          <w:p w:rsidR="00A133CA" w:rsidRPr="00A133CA" w:rsidRDefault="00A133CA" w:rsidP="00A133CA">
            <w:pPr>
              <w:jc w:val="center"/>
              <w:rPr>
                <w:rFonts w:asciiTheme="minorHAnsi" w:eastAsiaTheme="minorHAnsi" w:hAnsiTheme="minorHAnsi" w:cstheme="minorHAnsi"/>
                <w:sz w:val="18"/>
              </w:rPr>
            </w:pPr>
            <w:r w:rsidRPr="00A133CA">
              <w:rPr>
                <w:rFonts w:cstheme="minorHAnsi"/>
                <w:sz w:val="18"/>
              </w:rPr>
              <w:t>How and why the Christian message was spread in the past</w:t>
            </w:r>
            <w:r>
              <w:rPr>
                <w:rFonts w:cstheme="minorHAnsi"/>
                <w:sz w:val="18"/>
              </w:rPr>
              <w:t>.</w:t>
            </w:r>
          </w:p>
          <w:p w:rsidR="00A133CA" w:rsidRPr="00A133CA" w:rsidRDefault="00A133CA" w:rsidP="00A133CA">
            <w:pPr>
              <w:jc w:val="center"/>
              <w:rPr>
                <w:rFonts w:cstheme="minorHAnsi"/>
                <w:sz w:val="18"/>
              </w:rPr>
            </w:pPr>
            <w:r w:rsidRPr="00A133CA">
              <w:rPr>
                <w:rFonts w:cstheme="minorHAnsi"/>
                <w:sz w:val="18"/>
              </w:rPr>
              <w:t>What persecution is and why it might inhibit the spread of a message</w:t>
            </w:r>
            <w:r>
              <w:rPr>
                <w:rFonts w:cstheme="minorHAnsi"/>
                <w:sz w:val="18"/>
              </w:rPr>
              <w:t>.</w:t>
            </w:r>
          </w:p>
          <w:p w:rsidR="00A133CA" w:rsidRPr="00A133CA" w:rsidRDefault="00A133CA" w:rsidP="00A133CA">
            <w:pPr>
              <w:jc w:val="center"/>
              <w:rPr>
                <w:rFonts w:cstheme="minorHAnsi"/>
                <w:sz w:val="18"/>
              </w:rPr>
            </w:pPr>
            <w:r w:rsidRPr="00A133CA">
              <w:rPr>
                <w:rFonts w:cstheme="minorHAnsi"/>
                <w:sz w:val="18"/>
              </w:rPr>
              <w:t>The Ascension and Pentecost and its relevance to Christians both now and in the past – the impact of the message</w:t>
            </w:r>
            <w:r>
              <w:rPr>
                <w:rFonts w:cstheme="minorHAnsi"/>
                <w:sz w:val="18"/>
              </w:rPr>
              <w:t>.</w:t>
            </w:r>
          </w:p>
          <w:p w:rsidR="00A133CA" w:rsidRPr="00A133CA" w:rsidRDefault="00A133CA" w:rsidP="00A133CA">
            <w:pPr>
              <w:jc w:val="center"/>
              <w:rPr>
                <w:rFonts w:cstheme="minorHAnsi"/>
                <w:sz w:val="18"/>
              </w:rPr>
            </w:pPr>
            <w:r w:rsidRPr="00A133CA">
              <w:rPr>
                <w:rFonts w:cstheme="minorHAnsi"/>
                <w:sz w:val="18"/>
              </w:rPr>
              <w:t xml:space="preserve">The Trinity and what it </w:t>
            </w:r>
            <w:proofErr w:type="gramStart"/>
            <w:r w:rsidRPr="00A133CA">
              <w:rPr>
                <w:rFonts w:cstheme="minorHAnsi"/>
                <w:sz w:val="18"/>
              </w:rPr>
              <w:t>means</w:t>
            </w:r>
            <w:proofErr w:type="gramEnd"/>
            <w:r w:rsidRPr="00A133CA">
              <w:rPr>
                <w:rFonts w:cstheme="minorHAnsi"/>
                <w:sz w:val="18"/>
              </w:rPr>
              <w:t xml:space="preserve"> for Christians.</w:t>
            </w:r>
          </w:p>
          <w:p w:rsidR="009B2E91" w:rsidRPr="00A133CA" w:rsidRDefault="00A133CA" w:rsidP="00A133CA">
            <w:pPr>
              <w:jc w:val="center"/>
              <w:rPr>
                <w:sz w:val="18"/>
                <w:szCs w:val="18"/>
              </w:rPr>
            </w:pPr>
            <w:r w:rsidRPr="00A133CA">
              <w:rPr>
                <w:rFonts w:cstheme="minorHAnsi"/>
                <w:sz w:val="18"/>
              </w:rPr>
              <w:t>To explore why confirmation is part of becoming a Christian</w:t>
            </w:r>
            <w:r>
              <w:rPr>
                <w:rFonts w:cstheme="minorHAnsi"/>
                <w:sz w:val="18"/>
              </w:rPr>
              <w:t>.</w:t>
            </w:r>
          </w:p>
        </w:tc>
        <w:tc>
          <w:tcPr>
            <w:tcW w:w="1862" w:type="dxa"/>
            <w:vAlign w:val="center"/>
          </w:tcPr>
          <w:p w:rsidR="00886B91" w:rsidRPr="00886B91" w:rsidRDefault="00886B91" w:rsidP="00886B91">
            <w:pPr>
              <w:jc w:val="center"/>
              <w:rPr>
                <w:rFonts w:cstheme="minorHAnsi"/>
                <w:sz w:val="18"/>
              </w:rPr>
            </w:pPr>
            <w:r w:rsidRPr="00886B91">
              <w:rPr>
                <w:rFonts w:cstheme="minorHAnsi"/>
                <w:sz w:val="18"/>
              </w:rPr>
              <w:t>To investigate faiths and beliefs in our class, in our school and in our community and the impact of these communities. Looking at the wider picture of how the different communities contribute to social justice and support those within the community.</w:t>
            </w:r>
          </w:p>
          <w:p w:rsidR="009B2E91" w:rsidRPr="00886B91" w:rsidRDefault="009B2E91" w:rsidP="00886B91">
            <w:pPr>
              <w:tabs>
                <w:tab w:val="left" w:pos="1220"/>
              </w:tabs>
              <w:jc w:val="center"/>
              <w:rPr>
                <w:sz w:val="18"/>
                <w:szCs w:val="18"/>
              </w:rPr>
            </w:pPr>
          </w:p>
        </w:tc>
        <w:tc>
          <w:tcPr>
            <w:tcW w:w="1783" w:type="dxa"/>
            <w:vAlign w:val="center"/>
          </w:tcPr>
          <w:p w:rsidR="009B2E91" w:rsidRPr="00886B91" w:rsidRDefault="00886B91" w:rsidP="00886B91">
            <w:pPr>
              <w:tabs>
                <w:tab w:val="left" w:pos="9964"/>
              </w:tabs>
              <w:jc w:val="center"/>
              <w:rPr>
                <w:rFonts w:cstheme="minorHAnsi"/>
                <w:sz w:val="18"/>
              </w:rPr>
            </w:pPr>
            <w:r w:rsidRPr="00886B91">
              <w:rPr>
                <w:rFonts w:cstheme="minorHAnsi"/>
                <w:sz w:val="18"/>
              </w:rPr>
              <w:t>To explore how artists have depicted the ‘incarnation’ for people. To ask questions and be curious about the meaning and purpose of Christian celebrations. To explore the narrative of Christmas through art and advertising/media.</w:t>
            </w:r>
          </w:p>
        </w:tc>
        <w:tc>
          <w:tcPr>
            <w:tcW w:w="1784" w:type="dxa"/>
            <w:vAlign w:val="center"/>
          </w:tcPr>
          <w:p w:rsidR="00A133CA" w:rsidRPr="00A133CA" w:rsidRDefault="00A133CA" w:rsidP="00A133CA">
            <w:pPr>
              <w:jc w:val="center"/>
              <w:rPr>
                <w:rFonts w:asciiTheme="minorHAnsi" w:eastAsiaTheme="minorHAnsi" w:hAnsiTheme="minorHAnsi" w:cstheme="minorHAnsi"/>
                <w:sz w:val="18"/>
                <w:szCs w:val="18"/>
              </w:rPr>
            </w:pPr>
            <w:r w:rsidRPr="00A133CA">
              <w:rPr>
                <w:rFonts w:cstheme="minorHAnsi"/>
                <w:sz w:val="18"/>
                <w:szCs w:val="18"/>
              </w:rPr>
              <w:t>To connect some key beliefs about Allah, worship and the 5 pillars of Islam;</w:t>
            </w:r>
          </w:p>
          <w:p w:rsidR="00A133CA" w:rsidRPr="00A133CA" w:rsidRDefault="00A133CA" w:rsidP="00A133CA">
            <w:pPr>
              <w:jc w:val="center"/>
              <w:rPr>
                <w:rFonts w:cstheme="minorHAnsi"/>
                <w:sz w:val="18"/>
                <w:szCs w:val="18"/>
              </w:rPr>
            </w:pPr>
            <w:r w:rsidRPr="00A133CA">
              <w:rPr>
                <w:rFonts w:cstheme="minorHAnsi"/>
                <w:sz w:val="18"/>
                <w:szCs w:val="18"/>
              </w:rPr>
              <w:t>Use key vocabulary appropriately and accurately;</w:t>
            </w:r>
          </w:p>
          <w:p w:rsidR="00A133CA" w:rsidRPr="00A133CA" w:rsidRDefault="00A133CA" w:rsidP="00A133CA">
            <w:pPr>
              <w:jc w:val="center"/>
              <w:rPr>
                <w:rFonts w:cstheme="minorHAnsi"/>
                <w:sz w:val="18"/>
                <w:szCs w:val="18"/>
              </w:rPr>
            </w:pPr>
            <w:r w:rsidRPr="00A133CA">
              <w:rPr>
                <w:rFonts w:cstheme="minorHAnsi"/>
                <w:sz w:val="18"/>
                <w:szCs w:val="18"/>
              </w:rPr>
              <w:t>Explain and make connections between Islam and other religions;</w:t>
            </w:r>
          </w:p>
          <w:p w:rsidR="00A133CA" w:rsidRPr="00A133CA" w:rsidRDefault="00A133CA" w:rsidP="00A133CA">
            <w:pPr>
              <w:jc w:val="center"/>
              <w:rPr>
                <w:rFonts w:cstheme="minorHAnsi"/>
                <w:sz w:val="18"/>
                <w:szCs w:val="18"/>
              </w:rPr>
            </w:pPr>
            <w:r w:rsidRPr="00A133CA">
              <w:rPr>
                <w:rFonts w:cstheme="minorHAnsi"/>
                <w:sz w:val="18"/>
                <w:szCs w:val="18"/>
              </w:rPr>
              <w:t>Give reasons why living a good life might be important to Muslims and how and why their ideas might be different of similar to those of other faiths or of none.</w:t>
            </w:r>
          </w:p>
          <w:p w:rsidR="009B2E91" w:rsidRPr="00A133CA" w:rsidRDefault="009B2E91" w:rsidP="009B2E91">
            <w:pPr>
              <w:tabs>
                <w:tab w:val="left" w:pos="1220"/>
              </w:tabs>
              <w:jc w:val="center"/>
              <w:rPr>
                <w:sz w:val="18"/>
                <w:szCs w:val="18"/>
              </w:rPr>
            </w:pPr>
          </w:p>
        </w:tc>
        <w:tc>
          <w:tcPr>
            <w:tcW w:w="1783" w:type="dxa"/>
            <w:vAlign w:val="center"/>
          </w:tcPr>
          <w:p w:rsidR="00A133CA" w:rsidRPr="00A133CA" w:rsidRDefault="00A133CA" w:rsidP="00A133CA">
            <w:pPr>
              <w:jc w:val="center"/>
              <w:rPr>
                <w:rFonts w:asciiTheme="minorHAnsi" w:eastAsiaTheme="minorHAnsi" w:hAnsiTheme="minorHAnsi" w:cstheme="minorHAnsi"/>
                <w:sz w:val="18"/>
              </w:rPr>
            </w:pPr>
            <w:r w:rsidRPr="00A133CA">
              <w:rPr>
                <w:rFonts w:cstheme="minorHAnsi"/>
                <w:sz w:val="18"/>
              </w:rPr>
              <w:t>To understand the difference between knowledge and wisdom</w:t>
            </w:r>
            <w:r w:rsidRPr="00A133CA">
              <w:rPr>
                <w:rFonts w:cstheme="minorHAnsi"/>
                <w:sz w:val="18"/>
              </w:rPr>
              <w:t>.</w:t>
            </w:r>
          </w:p>
          <w:p w:rsidR="00A133CA" w:rsidRPr="00A133CA" w:rsidRDefault="00A133CA" w:rsidP="00A133CA">
            <w:pPr>
              <w:jc w:val="center"/>
              <w:rPr>
                <w:rFonts w:cstheme="minorHAnsi"/>
                <w:sz w:val="18"/>
              </w:rPr>
            </w:pPr>
            <w:r w:rsidRPr="00A133CA">
              <w:rPr>
                <w:rFonts w:cstheme="minorHAnsi"/>
                <w:sz w:val="18"/>
              </w:rPr>
              <w:t xml:space="preserve">To explore some of the book of Proverbs </w:t>
            </w:r>
            <w:proofErr w:type="gramStart"/>
            <w:r w:rsidRPr="00A133CA">
              <w:rPr>
                <w:rFonts w:cstheme="minorHAnsi"/>
                <w:sz w:val="18"/>
              </w:rPr>
              <w:t>and  how</w:t>
            </w:r>
            <w:proofErr w:type="gramEnd"/>
            <w:r w:rsidRPr="00A133CA">
              <w:rPr>
                <w:rFonts w:cstheme="minorHAnsi"/>
                <w:sz w:val="18"/>
              </w:rPr>
              <w:t xml:space="preserve"> Christians can  use the guidance they read to enable them to gain wisdom</w:t>
            </w:r>
            <w:r w:rsidRPr="00A133CA">
              <w:rPr>
                <w:rFonts w:cstheme="minorHAnsi"/>
                <w:sz w:val="18"/>
              </w:rPr>
              <w:t>.</w:t>
            </w:r>
          </w:p>
          <w:p w:rsidR="00A133CA" w:rsidRPr="00A133CA" w:rsidRDefault="00A133CA" w:rsidP="00A133CA">
            <w:pPr>
              <w:jc w:val="center"/>
              <w:rPr>
                <w:rFonts w:cstheme="minorHAnsi"/>
                <w:sz w:val="18"/>
              </w:rPr>
            </w:pPr>
            <w:r w:rsidRPr="00A133CA">
              <w:rPr>
                <w:rFonts w:cstheme="minorHAnsi"/>
                <w:sz w:val="18"/>
              </w:rPr>
              <w:t>To consider and think about what wisdom means to us as individuals</w:t>
            </w:r>
            <w:r w:rsidRPr="00A133CA">
              <w:rPr>
                <w:rFonts w:cstheme="minorHAnsi"/>
                <w:sz w:val="18"/>
              </w:rPr>
              <w:t>.</w:t>
            </w:r>
          </w:p>
          <w:p w:rsidR="009B2E91" w:rsidRPr="00E14D36" w:rsidRDefault="009B2E91" w:rsidP="009B2E91">
            <w:pPr>
              <w:tabs>
                <w:tab w:val="left" w:pos="1220"/>
              </w:tabs>
              <w:jc w:val="center"/>
              <w:rPr>
                <w:sz w:val="18"/>
                <w:szCs w:val="18"/>
              </w:rPr>
            </w:pPr>
          </w:p>
        </w:tc>
        <w:tc>
          <w:tcPr>
            <w:tcW w:w="1860" w:type="dxa"/>
            <w:vAlign w:val="center"/>
          </w:tcPr>
          <w:p w:rsidR="009B2E91" w:rsidRPr="00A133CA" w:rsidRDefault="00A133CA" w:rsidP="009B2E91">
            <w:pPr>
              <w:tabs>
                <w:tab w:val="left" w:pos="1220"/>
              </w:tabs>
              <w:jc w:val="center"/>
              <w:rPr>
                <w:sz w:val="18"/>
                <w:szCs w:val="18"/>
              </w:rPr>
            </w:pPr>
            <w:r w:rsidRPr="00A133CA">
              <w:rPr>
                <w:rFonts w:cstheme="minorHAnsi"/>
                <w:sz w:val="18"/>
              </w:rPr>
              <w:t>To understand the concept of salvation and forgiveness.</w:t>
            </w:r>
          </w:p>
        </w:tc>
        <w:tc>
          <w:tcPr>
            <w:tcW w:w="1706" w:type="dxa"/>
            <w:vAlign w:val="center"/>
          </w:tcPr>
          <w:p w:rsidR="009B2E91" w:rsidRPr="00A133CA" w:rsidRDefault="00A133CA" w:rsidP="009B2E91">
            <w:pPr>
              <w:tabs>
                <w:tab w:val="left" w:pos="1220"/>
              </w:tabs>
              <w:jc w:val="center"/>
              <w:rPr>
                <w:sz w:val="18"/>
                <w:szCs w:val="18"/>
              </w:rPr>
            </w:pPr>
            <w:r w:rsidRPr="00A133CA">
              <w:rPr>
                <w:rFonts w:cs="Calibri"/>
                <w:sz w:val="18"/>
                <w:szCs w:val="21"/>
              </w:rPr>
              <w:t xml:space="preserve">To </w:t>
            </w:r>
            <w:r w:rsidRPr="00A133CA">
              <w:rPr>
                <w:rFonts w:cs="Calibri"/>
                <w:sz w:val="18"/>
                <w:szCs w:val="21"/>
              </w:rPr>
              <w:t xml:space="preserve">learn about the importance of Abraham as a significant figure in the Jewish faith and how he showed the commandment of belief in One God. The importance of The Torah as the principal sacred text of the Jewish faith is explored along with Jewish prayer and worship of God, - The Shema and Mezuzah. The unit moves onto looking at the rite of passage for a Jewish young person of their Bar/Bat Mitzvah and the life-changing effect that this landmark has for them. </w:t>
            </w:r>
            <w:proofErr w:type="gramStart"/>
            <w:r w:rsidRPr="00A133CA">
              <w:rPr>
                <w:rFonts w:cs="Calibri"/>
                <w:sz w:val="18"/>
                <w:szCs w:val="21"/>
              </w:rPr>
              <w:t>Finally</w:t>
            </w:r>
            <w:proofErr w:type="gramEnd"/>
            <w:r w:rsidRPr="00A133CA">
              <w:rPr>
                <w:rFonts w:cs="Calibri"/>
                <w:sz w:val="18"/>
                <w:szCs w:val="21"/>
              </w:rPr>
              <w:t xml:space="preserve"> pupils have the chance to create their own rite of passage for leaving primary school as a covenant of how they will live their life in the future.</w:t>
            </w:r>
          </w:p>
        </w:tc>
        <w:tc>
          <w:tcPr>
            <w:tcW w:w="1784" w:type="dxa"/>
            <w:vAlign w:val="center"/>
          </w:tcPr>
          <w:p w:rsidR="00DC4E1E" w:rsidRPr="00DC4E1E" w:rsidRDefault="00A133CA" w:rsidP="00DC4E1E">
            <w:pPr>
              <w:jc w:val="center"/>
              <w:rPr>
                <w:rFonts w:asciiTheme="minorHAnsi" w:eastAsiaTheme="minorHAnsi" w:hAnsiTheme="minorHAnsi" w:cstheme="minorHAnsi"/>
                <w:sz w:val="18"/>
                <w:szCs w:val="18"/>
              </w:rPr>
            </w:pPr>
            <w:r w:rsidRPr="00DC4E1E">
              <w:rPr>
                <w:sz w:val="18"/>
                <w:szCs w:val="18"/>
              </w:rPr>
              <w:t>To understand</w:t>
            </w:r>
            <w:r w:rsidR="00DC4E1E" w:rsidRPr="00DC4E1E">
              <w:rPr>
                <w:sz w:val="18"/>
                <w:szCs w:val="18"/>
              </w:rPr>
              <w:t xml:space="preserve"> </w:t>
            </w:r>
            <w:r w:rsidR="00DC4E1E">
              <w:rPr>
                <w:sz w:val="18"/>
                <w:szCs w:val="18"/>
              </w:rPr>
              <w:t>h</w:t>
            </w:r>
            <w:r w:rsidR="00DC4E1E" w:rsidRPr="00DC4E1E">
              <w:rPr>
                <w:rFonts w:cstheme="minorHAnsi"/>
                <w:sz w:val="18"/>
                <w:szCs w:val="18"/>
              </w:rPr>
              <w:t>ow do individuals who might not have the same beliefs answer this question</w:t>
            </w:r>
            <w:r w:rsidR="00DC4E1E">
              <w:rPr>
                <w:rFonts w:cstheme="minorHAnsi"/>
                <w:sz w:val="18"/>
                <w:szCs w:val="18"/>
              </w:rPr>
              <w:t>.</w:t>
            </w:r>
          </w:p>
          <w:p w:rsidR="00DC4E1E" w:rsidRPr="00DC4E1E" w:rsidRDefault="00DC4E1E" w:rsidP="00DC4E1E">
            <w:pPr>
              <w:jc w:val="center"/>
              <w:rPr>
                <w:rFonts w:cstheme="minorHAnsi"/>
                <w:sz w:val="18"/>
                <w:szCs w:val="18"/>
              </w:rPr>
            </w:pPr>
            <w:r w:rsidRPr="00DC4E1E">
              <w:rPr>
                <w:rFonts w:cstheme="minorHAnsi"/>
                <w:sz w:val="18"/>
                <w:szCs w:val="18"/>
              </w:rPr>
              <w:t xml:space="preserve">Are there any common threads and ideas from </w:t>
            </w:r>
            <w:proofErr w:type="gramStart"/>
            <w:r w:rsidRPr="00DC4E1E">
              <w:rPr>
                <w:rFonts w:cstheme="minorHAnsi"/>
                <w:sz w:val="18"/>
                <w:szCs w:val="18"/>
              </w:rPr>
              <w:t>across  world</w:t>
            </w:r>
            <w:proofErr w:type="gramEnd"/>
            <w:r w:rsidRPr="00DC4E1E">
              <w:rPr>
                <w:rFonts w:cstheme="minorHAnsi"/>
                <w:sz w:val="18"/>
                <w:szCs w:val="18"/>
              </w:rPr>
              <w:t xml:space="preserve"> faiths and those of no faith?</w:t>
            </w:r>
          </w:p>
          <w:p w:rsidR="009B2E91" w:rsidRPr="00DC4E1E" w:rsidRDefault="009B2E91" w:rsidP="00DC4E1E">
            <w:pPr>
              <w:tabs>
                <w:tab w:val="left" w:pos="1220"/>
              </w:tabs>
              <w:ind w:left="172" w:hanging="172"/>
              <w:rPr>
                <w:sz w:val="18"/>
                <w:szCs w:val="18"/>
              </w:rPr>
            </w:pPr>
          </w:p>
        </w:tc>
      </w:tr>
      <w:tr w:rsidR="00A133CA" w:rsidTr="009B2E91">
        <w:trPr>
          <w:trHeight w:val="1295"/>
        </w:trPr>
        <w:tc>
          <w:tcPr>
            <w:tcW w:w="1132" w:type="dxa"/>
            <w:shd w:val="clear" w:color="auto" w:fill="C2D69B" w:themeFill="accent3" w:themeFillTint="99"/>
            <w:vAlign w:val="center"/>
          </w:tcPr>
          <w:p w:rsidR="009B2E91" w:rsidRPr="00E14D36" w:rsidRDefault="009B2E91" w:rsidP="009B2E91">
            <w:pPr>
              <w:tabs>
                <w:tab w:val="left" w:pos="1220"/>
              </w:tabs>
              <w:jc w:val="center"/>
              <w:rPr>
                <w:sz w:val="20"/>
              </w:rPr>
            </w:pPr>
            <w:r w:rsidRPr="00E14D36">
              <w:rPr>
                <w:sz w:val="20"/>
              </w:rPr>
              <w:lastRenderedPageBreak/>
              <w:t>Living Outcomes</w:t>
            </w:r>
          </w:p>
        </w:tc>
        <w:tc>
          <w:tcPr>
            <w:tcW w:w="1704" w:type="dxa"/>
          </w:tcPr>
          <w:p w:rsidR="00A133CA" w:rsidRPr="00A133CA" w:rsidRDefault="00A133CA" w:rsidP="00DC4E1E">
            <w:pPr>
              <w:pStyle w:val="ListParagraph"/>
              <w:numPr>
                <w:ilvl w:val="0"/>
                <w:numId w:val="27"/>
              </w:numPr>
              <w:spacing w:after="160" w:line="256" w:lineRule="auto"/>
              <w:ind w:left="178" w:right="-10" w:hanging="141"/>
              <w:rPr>
                <w:rFonts w:asciiTheme="minorHAnsi" w:eastAsiaTheme="minorHAnsi" w:hAnsiTheme="minorHAnsi" w:cstheme="minorHAnsi"/>
                <w:sz w:val="18"/>
              </w:rPr>
            </w:pPr>
            <w:r w:rsidRPr="00A133CA">
              <w:rPr>
                <w:rFonts w:cstheme="minorHAnsi"/>
                <w:sz w:val="18"/>
              </w:rPr>
              <w:t>Describe the impact of beliefs and practices for different people and different interpretations of the Holy spirit</w:t>
            </w:r>
          </w:p>
          <w:p w:rsidR="009B2E91" w:rsidRPr="00A133CA" w:rsidRDefault="009B2E91" w:rsidP="00A133CA">
            <w:pPr>
              <w:pStyle w:val="ListParagraph"/>
              <w:tabs>
                <w:tab w:val="left" w:pos="1220"/>
              </w:tabs>
              <w:ind w:left="178" w:hanging="141"/>
              <w:rPr>
                <w:sz w:val="18"/>
                <w:szCs w:val="18"/>
              </w:rPr>
            </w:pPr>
          </w:p>
        </w:tc>
        <w:tc>
          <w:tcPr>
            <w:tcW w:w="1862" w:type="dxa"/>
          </w:tcPr>
          <w:p w:rsidR="00886B91" w:rsidRPr="00886B91" w:rsidRDefault="00886B91" w:rsidP="004D26A0">
            <w:pPr>
              <w:pStyle w:val="ListParagraph"/>
              <w:numPr>
                <w:ilvl w:val="0"/>
                <w:numId w:val="4"/>
              </w:numPr>
              <w:ind w:left="208" w:hanging="208"/>
              <w:rPr>
                <w:rFonts w:cstheme="minorHAnsi"/>
                <w:color w:val="000000" w:themeColor="text1"/>
                <w:sz w:val="18"/>
              </w:rPr>
            </w:pPr>
            <w:r w:rsidRPr="00886B91">
              <w:rPr>
                <w:rFonts w:cstheme="minorHAnsi"/>
                <w:color w:val="000000" w:themeColor="text1"/>
                <w:sz w:val="18"/>
              </w:rPr>
              <w:t>Comment on connection between beliefs and values of ways of life explaining their importance to different communities locally.</w:t>
            </w:r>
          </w:p>
          <w:p w:rsidR="009B2E91" w:rsidRPr="00886B91" w:rsidRDefault="00886B91" w:rsidP="004D26A0">
            <w:pPr>
              <w:pStyle w:val="ListParagraph"/>
              <w:numPr>
                <w:ilvl w:val="0"/>
                <w:numId w:val="4"/>
              </w:numPr>
              <w:ind w:left="208" w:hanging="208"/>
              <w:rPr>
                <w:rFonts w:cstheme="minorHAnsi"/>
                <w:color w:val="000000" w:themeColor="text1"/>
                <w:sz w:val="18"/>
              </w:rPr>
            </w:pPr>
            <w:r w:rsidRPr="00886B91">
              <w:rPr>
                <w:rFonts w:cstheme="minorHAnsi"/>
                <w:color w:val="000000" w:themeColor="text1"/>
                <w:sz w:val="18"/>
              </w:rPr>
              <w:t>Explain the impact of diversity in their own community and how this has evolved over the years.</w:t>
            </w:r>
          </w:p>
        </w:tc>
        <w:tc>
          <w:tcPr>
            <w:tcW w:w="1783" w:type="dxa"/>
          </w:tcPr>
          <w:p w:rsidR="00886B91" w:rsidRPr="00886B91" w:rsidRDefault="00886B91" w:rsidP="004D26A0">
            <w:pPr>
              <w:pStyle w:val="ListParagraph"/>
              <w:numPr>
                <w:ilvl w:val="0"/>
                <w:numId w:val="5"/>
              </w:numPr>
              <w:ind w:left="208" w:hanging="208"/>
              <w:rPr>
                <w:rFonts w:cstheme="minorHAnsi"/>
                <w:color w:val="000000" w:themeColor="text1"/>
                <w:sz w:val="18"/>
              </w:rPr>
            </w:pPr>
            <w:r w:rsidRPr="00886B91">
              <w:rPr>
                <w:rFonts w:cstheme="minorHAnsi"/>
                <w:color w:val="000000" w:themeColor="text1"/>
                <w:sz w:val="18"/>
              </w:rPr>
              <w:t xml:space="preserve">Suggest some ways in which different artists might interpret their view of Jesus </w:t>
            </w:r>
          </w:p>
          <w:p w:rsidR="00886B91" w:rsidRPr="00886B91" w:rsidRDefault="00886B91" w:rsidP="004D26A0">
            <w:pPr>
              <w:pStyle w:val="ListParagraph"/>
              <w:numPr>
                <w:ilvl w:val="0"/>
                <w:numId w:val="5"/>
              </w:numPr>
              <w:ind w:left="208" w:hanging="208"/>
              <w:rPr>
                <w:rFonts w:cstheme="minorHAnsi"/>
                <w:color w:val="000000" w:themeColor="text1"/>
                <w:sz w:val="18"/>
              </w:rPr>
            </w:pPr>
            <w:r w:rsidRPr="00886B91">
              <w:rPr>
                <w:rFonts w:cstheme="minorHAnsi"/>
                <w:color w:val="000000" w:themeColor="text1"/>
                <w:sz w:val="18"/>
              </w:rPr>
              <w:t xml:space="preserve">Explain the impact of diversity in art and media and in their own community </w:t>
            </w:r>
          </w:p>
          <w:p w:rsidR="009B2E91" w:rsidRPr="00886B91" w:rsidRDefault="009B2E91" w:rsidP="00886B91">
            <w:pPr>
              <w:tabs>
                <w:tab w:val="left" w:pos="1220"/>
              </w:tabs>
              <w:ind w:left="208" w:hanging="208"/>
              <w:rPr>
                <w:sz w:val="18"/>
                <w:szCs w:val="18"/>
              </w:rPr>
            </w:pPr>
          </w:p>
        </w:tc>
        <w:tc>
          <w:tcPr>
            <w:tcW w:w="1784" w:type="dxa"/>
          </w:tcPr>
          <w:p w:rsidR="00A133CA" w:rsidRPr="00A133CA" w:rsidRDefault="00A133CA" w:rsidP="00DC4E1E">
            <w:pPr>
              <w:pStyle w:val="ListParagraph"/>
              <w:numPr>
                <w:ilvl w:val="0"/>
                <w:numId w:val="28"/>
              </w:numPr>
              <w:spacing w:after="160" w:line="256" w:lineRule="auto"/>
              <w:ind w:left="270" w:right="-10" w:hanging="284"/>
              <w:rPr>
                <w:rFonts w:asciiTheme="minorHAnsi" w:eastAsiaTheme="minorHAnsi" w:hAnsiTheme="minorHAnsi" w:cstheme="minorHAnsi"/>
                <w:sz w:val="18"/>
                <w:szCs w:val="18"/>
              </w:rPr>
            </w:pPr>
            <w:r w:rsidRPr="00A133CA">
              <w:rPr>
                <w:rFonts w:cstheme="minorHAnsi"/>
                <w:sz w:val="18"/>
                <w:szCs w:val="18"/>
              </w:rPr>
              <w:t>Comment on connections between questions / beliefs / values / practices / ways of life, explaining their importance to different communities;</w:t>
            </w:r>
          </w:p>
          <w:p w:rsidR="00A133CA" w:rsidRPr="00A133CA" w:rsidRDefault="00A133CA" w:rsidP="00A133CA">
            <w:pPr>
              <w:tabs>
                <w:tab w:val="left" w:pos="1220"/>
              </w:tabs>
              <w:ind w:left="270" w:hanging="284"/>
              <w:rPr>
                <w:sz w:val="18"/>
                <w:szCs w:val="18"/>
              </w:rPr>
            </w:pPr>
          </w:p>
          <w:p w:rsidR="009B2E91" w:rsidRPr="00A133CA" w:rsidRDefault="009B2E91" w:rsidP="00A133CA">
            <w:pPr>
              <w:ind w:left="270" w:hanging="284"/>
              <w:rPr>
                <w:sz w:val="18"/>
                <w:szCs w:val="18"/>
              </w:rPr>
            </w:pPr>
          </w:p>
        </w:tc>
        <w:tc>
          <w:tcPr>
            <w:tcW w:w="1783" w:type="dxa"/>
          </w:tcPr>
          <w:p w:rsidR="00A133CA" w:rsidRPr="00A133CA" w:rsidRDefault="00A133CA" w:rsidP="00DC4E1E">
            <w:pPr>
              <w:pStyle w:val="ListParagraph"/>
              <w:numPr>
                <w:ilvl w:val="0"/>
                <w:numId w:val="29"/>
              </w:numPr>
              <w:spacing w:after="160" w:line="256" w:lineRule="auto"/>
              <w:ind w:left="141" w:right="-10" w:hanging="141"/>
              <w:rPr>
                <w:rFonts w:asciiTheme="minorHAnsi" w:eastAsiaTheme="minorHAnsi" w:hAnsiTheme="minorHAnsi" w:cstheme="minorHAnsi"/>
                <w:sz w:val="18"/>
              </w:rPr>
            </w:pPr>
            <w:r w:rsidRPr="00A133CA">
              <w:rPr>
                <w:rFonts w:cstheme="minorHAnsi"/>
                <w:sz w:val="18"/>
              </w:rPr>
              <w:t xml:space="preserve">Describe the impact of wisdom for different people in different situations </w:t>
            </w:r>
          </w:p>
          <w:p w:rsidR="00A133CA" w:rsidRPr="00A133CA" w:rsidRDefault="00A133CA" w:rsidP="00A133CA">
            <w:pPr>
              <w:tabs>
                <w:tab w:val="left" w:pos="1220"/>
              </w:tabs>
              <w:ind w:left="141" w:hanging="141"/>
              <w:rPr>
                <w:sz w:val="18"/>
                <w:szCs w:val="18"/>
              </w:rPr>
            </w:pPr>
          </w:p>
          <w:p w:rsidR="00A133CA" w:rsidRPr="00A133CA" w:rsidRDefault="00A133CA" w:rsidP="00A133CA">
            <w:pPr>
              <w:ind w:left="141" w:hanging="141"/>
              <w:rPr>
                <w:sz w:val="18"/>
                <w:szCs w:val="18"/>
              </w:rPr>
            </w:pPr>
          </w:p>
          <w:p w:rsidR="009B2E91" w:rsidRPr="00A133CA" w:rsidRDefault="009B2E91" w:rsidP="00A133CA">
            <w:pPr>
              <w:ind w:left="141" w:hanging="141"/>
              <w:jc w:val="center"/>
              <w:rPr>
                <w:sz w:val="18"/>
                <w:szCs w:val="18"/>
              </w:rPr>
            </w:pPr>
          </w:p>
        </w:tc>
        <w:tc>
          <w:tcPr>
            <w:tcW w:w="1860" w:type="dxa"/>
          </w:tcPr>
          <w:p w:rsidR="00A133CA" w:rsidRPr="00A133CA" w:rsidRDefault="00A133CA" w:rsidP="00DC4E1E">
            <w:pPr>
              <w:pStyle w:val="ListParagraph"/>
              <w:numPr>
                <w:ilvl w:val="0"/>
                <w:numId w:val="30"/>
              </w:numPr>
              <w:spacing w:after="160" w:line="256" w:lineRule="auto"/>
              <w:ind w:left="199" w:right="-10" w:hanging="199"/>
              <w:rPr>
                <w:rFonts w:asciiTheme="minorHAnsi" w:eastAsiaTheme="minorHAnsi" w:hAnsiTheme="minorHAnsi" w:cstheme="minorHAnsi"/>
                <w:sz w:val="18"/>
              </w:rPr>
            </w:pPr>
            <w:r w:rsidRPr="00A133CA">
              <w:rPr>
                <w:rFonts w:cstheme="minorHAnsi"/>
                <w:sz w:val="18"/>
              </w:rPr>
              <w:t>Describe the impact of the journey Jesus took on Good Friday for different people</w:t>
            </w:r>
          </w:p>
          <w:p w:rsidR="009B2E91" w:rsidRPr="00A133CA" w:rsidRDefault="009B2E91" w:rsidP="00A133CA">
            <w:pPr>
              <w:tabs>
                <w:tab w:val="left" w:pos="1220"/>
              </w:tabs>
              <w:ind w:left="199" w:hanging="199"/>
              <w:rPr>
                <w:sz w:val="18"/>
                <w:szCs w:val="18"/>
              </w:rPr>
            </w:pPr>
          </w:p>
        </w:tc>
        <w:tc>
          <w:tcPr>
            <w:tcW w:w="1706" w:type="dxa"/>
          </w:tcPr>
          <w:p w:rsidR="00A133CA" w:rsidRPr="00A133CA" w:rsidRDefault="00A133CA" w:rsidP="00DC4E1E">
            <w:pPr>
              <w:pStyle w:val="ListParagraph"/>
              <w:numPr>
                <w:ilvl w:val="0"/>
                <w:numId w:val="31"/>
              </w:numPr>
              <w:spacing w:after="160" w:line="256" w:lineRule="auto"/>
              <w:ind w:left="115" w:hanging="115"/>
              <w:rPr>
                <w:rFonts w:eastAsiaTheme="minorHAnsi" w:cs="Calibri"/>
                <w:sz w:val="18"/>
                <w:szCs w:val="21"/>
              </w:rPr>
            </w:pPr>
            <w:r w:rsidRPr="00A133CA">
              <w:rPr>
                <w:rFonts w:cs="Calibri"/>
                <w:sz w:val="18"/>
                <w:szCs w:val="21"/>
              </w:rPr>
              <w:t>Recognise and explain, with accurate vocabulary, how a Bar/Bat Mitzvah impacts a Jewish young person for their Jewish life following this rite of passage;</w:t>
            </w:r>
          </w:p>
          <w:p w:rsidR="00A133CA" w:rsidRPr="00A133CA" w:rsidRDefault="00A133CA" w:rsidP="00A133CA">
            <w:pPr>
              <w:tabs>
                <w:tab w:val="left" w:pos="1220"/>
              </w:tabs>
              <w:ind w:left="115" w:hanging="115"/>
              <w:rPr>
                <w:sz w:val="18"/>
                <w:szCs w:val="18"/>
              </w:rPr>
            </w:pPr>
          </w:p>
          <w:p w:rsidR="00A133CA" w:rsidRPr="00A133CA" w:rsidRDefault="00A133CA" w:rsidP="00A133CA">
            <w:pPr>
              <w:ind w:left="115" w:hanging="115"/>
              <w:rPr>
                <w:sz w:val="18"/>
                <w:szCs w:val="18"/>
              </w:rPr>
            </w:pPr>
          </w:p>
          <w:p w:rsidR="00A133CA" w:rsidRPr="00A133CA" w:rsidRDefault="00A133CA" w:rsidP="00A133CA">
            <w:pPr>
              <w:ind w:left="115" w:hanging="115"/>
              <w:rPr>
                <w:sz w:val="18"/>
                <w:szCs w:val="18"/>
              </w:rPr>
            </w:pPr>
          </w:p>
          <w:p w:rsidR="00A133CA" w:rsidRPr="00A133CA" w:rsidRDefault="00A133CA" w:rsidP="00A133CA">
            <w:pPr>
              <w:ind w:left="115" w:hanging="115"/>
              <w:rPr>
                <w:sz w:val="18"/>
                <w:szCs w:val="18"/>
              </w:rPr>
            </w:pPr>
          </w:p>
          <w:p w:rsidR="00A133CA" w:rsidRPr="00A133CA" w:rsidRDefault="00A133CA" w:rsidP="00A133CA">
            <w:pPr>
              <w:ind w:left="115" w:hanging="115"/>
              <w:rPr>
                <w:sz w:val="18"/>
                <w:szCs w:val="18"/>
              </w:rPr>
            </w:pPr>
          </w:p>
          <w:p w:rsidR="009B2E91" w:rsidRPr="00A133CA" w:rsidRDefault="009B2E91" w:rsidP="00A133CA">
            <w:pPr>
              <w:ind w:left="115" w:hanging="115"/>
              <w:jc w:val="center"/>
              <w:rPr>
                <w:sz w:val="18"/>
                <w:szCs w:val="18"/>
              </w:rPr>
            </w:pPr>
          </w:p>
        </w:tc>
        <w:tc>
          <w:tcPr>
            <w:tcW w:w="1784" w:type="dxa"/>
          </w:tcPr>
          <w:p w:rsidR="00DC4E1E" w:rsidRPr="00DC4E1E" w:rsidRDefault="00DC4E1E" w:rsidP="00DC4E1E">
            <w:pPr>
              <w:pStyle w:val="ListParagraph"/>
              <w:numPr>
                <w:ilvl w:val="0"/>
                <w:numId w:val="32"/>
              </w:numPr>
              <w:spacing w:after="160" w:line="256" w:lineRule="auto"/>
              <w:ind w:left="172" w:right="-10" w:hanging="172"/>
              <w:rPr>
                <w:rFonts w:asciiTheme="minorHAnsi" w:eastAsiaTheme="minorHAnsi" w:hAnsiTheme="minorHAnsi" w:cstheme="minorHAnsi"/>
                <w:sz w:val="18"/>
                <w:szCs w:val="18"/>
              </w:rPr>
            </w:pPr>
            <w:r w:rsidRPr="00DC4E1E">
              <w:rPr>
                <w:rFonts w:cstheme="minorHAnsi"/>
                <w:sz w:val="18"/>
                <w:szCs w:val="18"/>
              </w:rPr>
              <w:t>Describe the impact of beliefs and practices for different people</w:t>
            </w:r>
          </w:p>
          <w:p w:rsidR="009B2E91" w:rsidRPr="00DC4E1E" w:rsidRDefault="009B2E91" w:rsidP="00DC4E1E">
            <w:pPr>
              <w:tabs>
                <w:tab w:val="left" w:pos="1220"/>
              </w:tabs>
              <w:ind w:left="172" w:hanging="172"/>
              <w:rPr>
                <w:sz w:val="18"/>
                <w:szCs w:val="18"/>
              </w:rPr>
            </w:pPr>
          </w:p>
        </w:tc>
      </w:tr>
      <w:tr w:rsidR="00A133CA" w:rsidTr="009B2E91">
        <w:trPr>
          <w:trHeight w:val="1295"/>
        </w:trPr>
        <w:tc>
          <w:tcPr>
            <w:tcW w:w="1132" w:type="dxa"/>
            <w:shd w:val="clear" w:color="auto" w:fill="548DD4" w:themeFill="text2" w:themeFillTint="99"/>
            <w:vAlign w:val="center"/>
          </w:tcPr>
          <w:p w:rsidR="009B2E91" w:rsidRPr="00E14D36" w:rsidRDefault="009B2E91" w:rsidP="009B2E91">
            <w:pPr>
              <w:tabs>
                <w:tab w:val="left" w:pos="1220"/>
              </w:tabs>
              <w:jc w:val="center"/>
              <w:rPr>
                <w:sz w:val="20"/>
              </w:rPr>
            </w:pPr>
            <w:r w:rsidRPr="00E14D36">
              <w:rPr>
                <w:sz w:val="20"/>
              </w:rPr>
              <w:t>Thinking Outcomes</w:t>
            </w:r>
          </w:p>
        </w:tc>
        <w:tc>
          <w:tcPr>
            <w:tcW w:w="1704" w:type="dxa"/>
          </w:tcPr>
          <w:p w:rsidR="00A133CA" w:rsidRPr="00A133CA" w:rsidRDefault="00A133CA" w:rsidP="00DC4E1E">
            <w:pPr>
              <w:pStyle w:val="ListParagraph"/>
              <w:numPr>
                <w:ilvl w:val="0"/>
                <w:numId w:val="27"/>
              </w:numPr>
              <w:spacing w:after="160" w:line="256" w:lineRule="auto"/>
              <w:ind w:left="178" w:hanging="141"/>
              <w:rPr>
                <w:rFonts w:asciiTheme="minorHAnsi" w:eastAsiaTheme="minorHAnsi" w:hAnsiTheme="minorHAnsi" w:cstheme="minorHAnsi"/>
                <w:sz w:val="18"/>
              </w:rPr>
            </w:pPr>
            <w:r w:rsidRPr="00A133CA">
              <w:rPr>
                <w:rFonts w:cstheme="minorHAnsi"/>
                <w:sz w:val="18"/>
              </w:rPr>
              <w:t>Investigate and describe similarities and differences in lived experience within and between religions and beliefs</w:t>
            </w:r>
          </w:p>
          <w:p w:rsidR="00A133CA" w:rsidRPr="00A133CA" w:rsidRDefault="00A133CA" w:rsidP="00DC4E1E">
            <w:pPr>
              <w:pStyle w:val="ListParagraph"/>
              <w:numPr>
                <w:ilvl w:val="0"/>
                <w:numId w:val="27"/>
              </w:numPr>
              <w:spacing w:after="160" w:line="256" w:lineRule="auto"/>
              <w:ind w:left="178" w:hanging="141"/>
              <w:rPr>
                <w:rFonts w:cstheme="minorHAnsi"/>
                <w:sz w:val="18"/>
              </w:rPr>
            </w:pPr>
            <w:r w:rsidRPr="00A133CA">
              <w:rPr>
                <w:rFonts w:cstheme="minorHAnsi"/>
                <w:sz w:val="18"/>
              </w:rPr>
              <w:t>Describe the impact of beliefs and practices for different people and how this effects their daily life</w:t>
            </w:r>
          </w:p>
          <w:p w:rsidR="009B2E91" w:rsidRPr="00A133CA" w:rsidRDefault="009B2E91" w:rsidP="00A133CA">
            <w:pPr>
              <w:pStyle w:val="ListParagraph"/>
              <w:tabs>
                <w:tab w:val="left" w:pos="1220"/>
              </w:tabs>
              <w:ind w:left="178" w:hanging="141"/>
              <w:rPr>
                <w:sz w:val="18"/>
                <w:szCs w:val="18"/>
              </w:rPr>
            </w:pPr>
          </w:p>
        </w:tc>
        <w:tc>
          <w:tcPr>
            <w:tcW w:w="1862" w:type="dxa"/>
          </w:tcPr>
          <w:p w:rsidR="009B2E91" w:rsidRPr="00886B91" w:rsidRDefault="00886B91" w:rsidP="004D26A0">
            <w:pPr>
              <w:pStyle w:val="ListParagraph"/>
              <w:numPr>
                <w:ilvl w:val="0"/>
                <w:numId w:val="5"/>
              </w:numPr>
              <w:tabs>
                <w:tab w:val="left" w:pos="1220"/>
              </w:tabs>
              <w:ind w:left="208" w:hanging="208"/>
              <w:rPr>
                <w:sz w:val="18"/>
                <w:szCs w:val="18"/>
              </w:rPr>
            </w:pPr>
            <w:r w:rsidRPr="00886B91">
              <w:rPr>
                <w:rFonts w:cstheme="minorHAnsi"/>
                <w:color w:val="000000" w:themeColor="text1"/>
                <w:sz w:val="18"/>
              </w:rPr>
              <w:t>Ask and answer questions and present clearly their own views on the impact of faith in their community whilst respectfully considering others’ viewpoint</w:t>
            </w:r>
          </w:p>
        </w:tc>
        <w:tc>
          <w:tcPr>
            <w:tcW w:w="1783" w:type="dxa"/>
          </w:tcPr>
          <w:p w:rsidR="009B2E91" w:rsidRPr="00886B91" w:rsidRDefault="00886B91" w:rsidP="004D26A0">
            <w:pPr>
              <w:pStyle w:val="ListParagraph"/>
              <w:numPr>
                <w:ilvl w:val="0"/>
                <w:numId w:val="5"/>
              </w:numPr>
              <w:tabs>
                <w:tab w:val="left" w:pos="1220"/>
              </w:tabs>
              <w:ind w:left="208" w:hanging="208"/>
              <w:rPr>
                <w:sz w:val="18"/>
                <w:szCs w:val="18"/>
              </w:rPr>
            </w:pPr>
            <w:r w:rsidRPr="00886B91">
              <w:rPr>
                <w:rFonts w:cstheme="minorHAnsi"/>
                <w:color w:val="000000" w:themeColor="text1"/>
                <w:sz w:val="18"/>
              </w:rPr>
              <w:t>Develop insights of their own in exploring questions raised by the study of art and media and the representation of Christ relating to their own personal worldview</w:t>
            </w:r>
          </w:p>
        </w:tc>
        <w:tc>
          <w:tcPr>
            <w:tcW w:w="1784" w:type="dxa"/>
          </w:tcPr>
          <w:p w:rsidR="00A133CA" w:rsidRPr="00A133CA" w:rsidRDefault="00A133CA" w:rsidP="00DC4E1E">
            <w:pPr>
              <w:pStyle w:val="ListParagraph"/>
              <w:numPr>
                <w:ilvl w:val="0"/>
                <w:numId w:val="28"/>
              </w:numPr>
              <w:spacing w:after="160" w:line="256" w:lineRule="auto"/>
              <w:ind w:left="270" w:right="-10" w:hanging="284"/>
              <w:rPr>
                <w:rFonts w:asciiTheme="minorHAnsi" w:eastAsiaTheme="minorHAnsi" w:hAnsiTheme="minorHAnsi" w:cstheme="minorHAnsi"/>
                <w:sz w:val="18"/>
                <w:szCs w:val="18"/>
              </w:rPr>
            </w:pPr>
            <w:r w:rsidRPr="00A133CA">
              <w:rPr>
                <w:rFonts w:cstheme="minorHAnsi"/>
                <w:sz w:val="18"/>
                <w:szCs w:val="18"/>
              </w:rPr>
              <w:t>Develop insights of their own in exploring questions raised by the study of religions and beliefs, relating to their own personal worldview;</w:t>
            </w:r>
          </w:p>
          <w:p w:rsidR="00A133CA" w:rsidRPr="00A133CA" w:rsidRDefault="00A133CA" w:rsidP="00DC4E1E">
            <w:pPr>
              <w:pStyle w:val="ListParagraph"/>
              <w:numPr>
                <w:ilvl w:val="0"/>
                <w:numId w:val="28"/>
              </w:numPr>
              <w:spacing w:after="160" w:line="256" w:lineRule="auto"/>
              <w:ind w:left="270" w:right="-10" w:hanging="284"/>
              <w:rPr>
                <w:rFonts w:cstheme="minorHAnsi"/>
                <w:sz w:val="18"/>
                <w:szCs w:val="18"/>
              </w:rPr>
            </w:pPr>
            <w:r w:rsidRPr="00A133CA">
              <w:rPr>
                <w:rFonts w:cstheme="minorHAnsi"/>
                <w:sz w:val="18"/>
                <w:szCs w:val="18"/>
              </w:rPr>
              <w:t>Reflect on possible connections between worldviews and the human search for meaning in life;</w:t>
            </w:r>
          </w:p>
          <w:p w:rsidR="00A133CA" w:rsidRPr="00A133CA" w:rsidRDefault="00A133CA" w:rsidP="00DC4E1E">
            <w:pPr>
              <w:pStyle w:val="ListParagraph"/>
              <w:numPr>
                <w:ilvl w:val="0"/>
                <w:numId w:val="28"/>
              </w:numPr>
              <w:spacing w:after="160" w:line="256" w:lineRule="auto"/>
              <w:ind w:left="270" w:hanging="284"/>
              <w:rPr>
                <w:rFonts w:cstheme="minorHAnsi"/>
                <w:sz w:val="18"/>
                <w:szCs w:val="18"/>
              </w:rPr>
            </w:pPr>
            <w:r w:rsidRPr="00A133CA">
              <w:rPr>
                <w:rFonts w:cstheme="minorHAnsi"/>
                <w:sz w:val="18"/>
                <w:szCs w:val="18"/>
              </w:rPr>
              <w:t xml:space="preserve">Ask and answer questions and present clearly their own views on matters whilst respectfully </w:t>
            </w:r>
            <w:proofErr w:type="gramStart"/>
            <w:r w:rsidRPr="00A133CA">
              <w:rPr>
                <w:rFonts w:cstheme="minorHAnsi"/>
                <w:sz w:val="18"/>
                <w:szCs w:val="18"/>
              </w:rPr>
              <w:t>taking into account</w:t>
            </w:r>
            <w:proofErr w:type="gramEnd"/>
            <w:r w:rsidRPr="00A133CA">
              <w:rPr>
                <w:rFonts w:cstheme="minorHAnsi"/>
                <w:sz w:val="18"/>
                <w:szCs w:val="18"/>
              </w:rPr>
              <w:t xml:space="preserve"> others’ viewpoint</w:t>
            </w:r>
          </w:p>
          <w:p w:rsidR="009B2E91" w:rsidRPr="00A133CA" w:rsidRDefault="009B2E91" w:rsidP="00A133CA">
            <w:pPr>
              <w:tabs>
                <w:tab w:val="left" w:pos="1220"/>
              </w:tabs>
              <w:ind w:left="270" w:hanging="284"/>
              <w:rPr>
                <w:sz w:val="18"/>
                <w:szCs w:val="18"/>
              </w:rPr>
            </w:pPr>
          </w:p>
        </w:tc>
        <w:tc>
          <w:tcPr>
            <w:tcW w:w="1783" w:type="dxa"/>
          </w:tcPr>
          <w:p w:rsidR="00A133CA" w:rsidRPr="00A133CA" w:rsidRDefault="00A133CA" w:rsidP="00DC4E1E">
            <w:pPr>
              <w:pStyle w:val="ListParagraph"/>
              <w:numPr>
                <w:ilvl w:val="0"/>
                <w:numId w:val="29"/>
              </w:numPr>
              <w:spacing w:after="160" w:line="256" w:lineRule="auto"/>
              <w:ind w:left="141" w:right="-10" w:hanging="141"/>
              <w:rPr>
                <w:rFonts w:asciiTheme="minorHAnsi" w:eastAsiaTheme="minorHAnsi" w:hAnsiTheme="minorHAnsi" w:cstheme="minorHAnsi"/>
                <w:sz w:val="18"/>
              </w:rPr>
            </w:pPr>
            <w:r w:rsidRPr="00A133CA">
              <w:rPr>
                <w:rFonts w:cstheme="minorHAnsi"/>
                <w:sz w:val="18"/>
              </w:rPr>
              <w:t>Suggest what might happen as a result of their own and others’ thinking, attitudes or actions, drawing on examples from their learning</w:t>
            </w:r>
          </w:p>
          <w:p w:rsidR="009B2E91" w:rsidRPr="00A133CA" w:rsidRDefault="009B2E91" w:rsidP="00A133CA">
            <w:pPr>
              <w:tabs>
                <w:tab w:val="left" w:pos="1220"/>
              </w:tabs>
              <w:ind w:left="141" w:hanging="141"/>
              <w:rPr>
                <w:sz w:val="18"/>
                <w:szCs w:val="18"/>
              </w:rPr>
            </w:pPr>
          </w:p>
        </w:tc>
        <w:tc>
          <w:tcPr>
            <w:tcW w:w="1860" w:type="dxa"/>
          </w:tcPr>
          <w:p w:rsidR="00A133CA" w:rsidRPr="00A133CA" w:rsidRDefault="00A133CA" w:rsidP="00DC4E1E">
            <w:pPr>
              <w:pStyle w:val="ListParagraph"/>
              <w:numPr>
                <w:ilvl w:val="0"/>
                <w:numId w:val="30"/>
              </w:numPr>
              <w:spacing w:after="160" w:line="256" w:lineRule="auto"/>
              <w:ind w:left="199" w:right="-10" w:hanging="199"/>
              <w:rPr>
                <w:rFonts w:asciiTheme="minorHAnsi" w:eastAsiaTheme="minorHAnsi" w:hAnsiTheme="minorHAnsi" w:cstheme="minorHAnsi"/>
                <w:sz w:val="18"/>
              </w:rPr>
            </w:pPr>
            <w:r w:rsidRPr="00A133CA">
              <w:rPr>
                <w:rFonts w:cstheme="minorHAnsi"/>
                <w:sz w:val="18"/>
              </w:rPr>
              <w:t>Develop insights of their own in exploring questions raised by the study Lent and Holy Week, relating to their own personal worldview</w:t>
            </w:r>
          </w:p>
          <w:p w:rsidR="009B2E91" w:rsidRPr="00A133CA" w:rsidRDefault="00A133CA" w:rsidP="00DC4E1E">
            <w:pPr>
              <w:pStyle w:val="ListParagraph"/>
              <w:numPr>
                <w:ilvl w:val="0"/>
                <w:numId w:val="30"/>
              </w:numPr>
              <w:tabs>
                <w:tab w:val="left" w:pos="1220"/>
              </w:tabs>
              <w:ind w:left="199" w:hanging="199"/>
              <w:rPr>
                <w:sz w:val="18"/>
                <w:szCs w:val="18"/>
              </w:rPr>
            </w:pPr>
            <w:r w:rsidRPr="00A133CA">
              <w:rPr>
                <w:rFonts w:cstheme="minorHAnsi"/>
                <w:sz w:val="18"/>
              </w:rPr>
              <w:t>Reflect on possible connections between what they have learnt and what impact it has on them as individuals</w:t>
            </w:r>
          </w:p>
        </w:tc>
        <w:tc>
          <w:tcPr>
            <w:tcW w:w="1706" w:type="dxa"/>
          </w:tcPr>
          <w:p w:rsidR="00A133CA" w:rsidRPr="00A133CA" w:rsidRDefault="00A133CA" w:rsidP="00DC4E1E">
            <w:pPr>
              <w:pStyle w:val="ListParagraph"/>
              <w:numPr>
                <w:ilvl w:val="0"/>
                <w:numId w:val="31"/>
              </w:numPr>
              <w:spacing w:after="160" w:line="256" w:lineRule="auto"/>
              <w:ind w:left="115" w:hanging="115"/>
              <w:rPr>
                <w:rFonts w:eastAsiaTheme="minorHAnsi" w:cs="Calibri"/>
                <w:sz w:val="18"/>
                <w:szCs w:val="21"/>
              </w:rPr>
            </w:pPr>
            <w:r w:rsidRPr="00A133CA">
              <w:rPr>
                <w:rFonts w:cs="Calibri"/>
                <w:sz w:val="18"/>
                <w:szCs w:val="21"/>
              </w:rPr>
              <w:t>Share what inspires and influences them and how it can make a difference to themselves and others;</w:t>
            </w:r>
          </w:p>
          <w:p w:rsidR="009B2E91" w:rsidRPr="00A133CA" w:rsidRDefault="009B2E91" w:rsidP="00A133CA">
            <w:pPr>
              <w:tabs>
                <w:tab w:val="left" w:pos="1220"/>
              </w:tabs>
              <w:ind w:left="115" w:hanging="115"/>
              <w:rPr>
                <w:sz w:val="18"/>
                <w:szCs w:val="18"/>
              </w:rPr>
            </w:pPr>
          </w:p>
        </w:tc>
        <w:tc>
          <w:tcPr>
            <w:tcW w:w="1784" w:type="dxa"/>
          </w:tcPr>
          <w:p w:rsidR="00DC4E1E" w:rsidRPr="00DC4E1E" w:rsidRDefault="00DC4E1E" w:rsidP="00DC4E1E">
            <w:pPr>
              <w:pStyle w:val="ListParagraph"/>
              <w:numPr>
                <w:ilvl w:val="0"/>
                <w:numId w:val="32"/>
              </w:numPr>
              <w:spacing w:after="160" w:line="256" w:lineRule="auto"/>
              <w:ind w:left="172" w:right="-10" w:hanging="172"/>
              <w:rPr>
                <w:rFonts w:asciiTheme="minorHAnsi" w:eastAsiaTheme="minorHAnsi" w:hAnsiTheme="minorHAnsi" w:cstheme="minorHAnsi"/>
                <w:sz w:val="18"/>
                <w:szCs w:val="18"/>
              </w:rPr>
            </w:pPr>
            <w:r w:rsidRPr="00DC4E1E">
              <w:rPr>
                <w:rFonts w:cstheme="minorHAnsi"/>
                <w:sz w:val="18"/>
                <w:szCs w:val="18"/>
              </w:rPr>
              <w:t>Suggest what might happen as a result of their own and others’ thinking, attitudes or actions, drawing on examples from their learning</w:t>
            </w:r>
          </w:p>
          <w:p w:rsidR="009B2E91" w:rsidRPr="00DC4E1E" w:rsidRDefault="009B2E91" w:rsidP="00DC4E1E">
            <w:pPr>
              <w:tabs>
                <w:tab w:val="left" w:pos="1220"/>
              </w:tabs>
              <w:ind w:left="172" w:hanging="172"/>
              <w:rPr>
                <w:sz w:val="18"/>
                <w:szCs w:val="18"/>
              </w:rPr>
            </w:pPr>
          </w:p>
        </w:tc>
      </w:tr>
      <w:tr w:rsidR="00A133CA" w:rsidTr="009B2E91">
        <w:trPr>
          <w:trHeight w:val="1295"/>
        </w:trPr>
        <w:tc>
          <w:tcPr>
            <w:tcW w:w="1132" w:type="dxa"/>
            <w:shd w:val="clear" w:color="auto" w:fill="B2A1C7" w:themeFill="accent4" w:themeFillTint="99"/>
            <w:vAlign w:val="center"/>
          </w:tcPr>
          <w:p w:rsidR="009B2E91" w:rsidRPr="00E14D36" w:rsidRDefault="009B2E91" w:rsidP="009B2E91">
            <w:pPr>
              <w:tabs>
                <w:tab w:val="left" w:pos="1220"/>
              </w:tabs>
              <w:jc w:val="center"/>
              <w:rPr>
                <w:sz w:val="20"/>
              </w:rPr>
            </w:pPr>
            <w:r w:rsidRPr="00E14D36">
              <w:rPr>
                <w:sz w:val="20"/>
              </w:rPr>
              <w:lastRenderedPageBreak/>
              <w:t>Believing Outcomes</w:t>
            </w:r>
          </w:p>
        </w:tc>
        <w:tc>
          <w:tcPr>
            <w:tcW w:w="1704" w:type="dxa"/>
          </w:tcPr>
          <w:p w:rsidR="00A133CA" w:rsidRPr="00A133CA" w:rsidRDefault="00A133CA" w:rsidP="00DC4E1E">
            <w:pPr>
              <w:pStyle w:val="ListParagraph"/>
              <w:numPr>
                <w:ilvl w:val="0"/>
                <w:numId w:val="27"/>
              </w:numPr>
              <w:spacing w:before="120" w:after="160" w:line="256" w:lineRule="auto"/>
              <w:ind w:left="178" w:hanging="141"/>
              <w:rPr>
                <w:rFonts w:asciiTheme="minorHAnsi" w:eastAsiaTheme="minorHAnsi" w:hAnsiTheme="minorHAnsi" w:cstheme="minorHAnsi"/>
                <w:sz w:val="18"/>
              </w:rPr>
            </w:pPr>
            <w:r w:rsidRPr="00A133CA">
              <w:rPr>
                <w:rFonts w:cstheme="minorHAnsi"/>
                <w:sz w:val="18"/>
              </w:rPr>
              <w:t>Understand and be able to explain The Trinity</w:t>
            </w:r>
          </w:p>
          <w:p w:rsidR="00A133CA" w:rsidRPr="00A133CA" w:rsidRDefault="00A133CA" w:rsidP="00DC4E1E">
            <w:pPr>
              <w:pStyle w:val="ListParagraph"/>
              <w:numPr>
                <w:ilvl w:val="0"/>
                <w:numId w:val="27"/>
              </w:numPr>
              <w:spacing w:after="160" w:line="256" w:lineRule="auto"/>
              <w:ind w:left="178" w:hanging="141"/>
              <w:rPr>
                <w:rFonts w:cstheme="minorHAnsi"/>
                <w:sz w:val="18"/>
              </w:rPr>
            </w:pPr>
            <w:r w:rsidRPr="00A133CA">
              <w:rPr>
                <w:rFonts w:cstheme="minorHAnsi"/>
                <w:sz w:val="18"/>
              </w:rPr>
              <w:t xml:space="preserve">Explore and organise ideas about The Trinity drawing on key texts and concepts to express their understanding </w:t>
            </w:r>
          </w:p>
          <w:p w:rsidR="009B2E91" w:rsidRPr="00A133CA" w:rsidRDefault="009B2E91" w:rsidP="00A133CA">
            <w:pPr>
              <w:tabs>
                <w:tab w:val="left" w:pos="1220"/>
              </w:tabs>
              <w:ind w:left="178" w:hanging="141"/>
              <w:rPr>
                <w:sz w:val="18"/>
                <w:szCs w:val="18"/>
              </w:rPr>
            </w:pPr>
          </w:p>
        </w:tc>
        <w:tc>
          <w:tcPr>
            <w:tcW w:w="1862" w:type="dxa"/>
          </w:tcPr>
          <w:p w:rsidR="00886B91" w:rsidRPr="00886B91" w:rsidRDefault="00886B91" w:rsidP="004D26A0">
            <w:pPr>
              <w:pStyle w:val="ListParagraph"/>
              <w:numPr>
                <w:ilvl w:val="0"/>
                <w:numId w:val="4"/>
              </w:numPr>
              <w:spacing w:before="120"/>
              <w:ind w:left="208" w:hanging="208"/>
              <w:rPr>
                <w:rFonts w:cstheme="minorHAnsi"/>
                <w:color w:val="000000" w:themeColor="text1"/>
                <w:sz w:val="18"/>
              </w:rPr>
            </w:pPr>
            <w:r w:rsidRPr="00886B91">
              <w:rPr>
                <w:rFonts w:cstheme="minorHAnsi"/>
                <w:color w:val="000000" w:themeColor="text1"/>
                <w:sz w:val="18"/>
              </w:rPr>
              <w:t xml:space="preserve">Explore ideas about our local faith communities </w:t>
            </w:r>
          </w:p>
          <w:p w:rsidR="009B2E91" w:rsidRPr="00886B91" w:rsidRDefault="009B2E91" w:rsidP="00886B91">
            <w:pPr>
              <w:tabs>
                <w:tab w:val="left" w:pos="1220"/>
              </w:tabs>
              <w:ind w:left="208" w:hanging="208"/>
              <w:rPr>
                <w:sz w:val="18"/>
                <w:szCs w:val="18"/>
              </w:rPr>
            </w:pPr>
          </w:p>
        </w:tc>
        <w:tc>
          <w:tcPr>
            <w:tcW w:w="1783" w:type="dxa"/>
          </w:tcPr>
          <w:p w:rsidR="00886B91" w:rsidRPr="00886B91" w:rsidRDefault="00886B91" w:rsidP="004D26A0">
            <w:pPr>
              <w:pStyle w:val="ListParagraph"/>
              <w:numPr>
                <w:ilvl w:val="0"/>
                <w:numId w:val="5"/>
              </w:numPr>
              <w:ind w:left="208" w:hanging="208"/>
              <w:rPr>
                <w:rFonts w:cstheme="minorHAnsi"/>
                <w:color w:val="000000" w:themeColor="text1"/>
                <w:sz w:val="18"/>
              </w:rPr>
            </w:pPr>
            <w:r w:rsidRPr="00886B91">
              <w:rPr>
                <w:rFonts w:cstheme="minorHAnsi"/>
                <w:color w:val="000000" w:themeColor="text1"/>
                <w:sz w:val="18"/>
              </w:rPr>
              <w:t>Explore, gather, select and organise ideas about religion, drawing on texts and art</w:t>
            </w:r>
          </w:p>
          <w:p w:rsidR="009B2E91" w:rsidRPr="00886B91" w:rsidRDefault="009B2E91" w:rsidP="00886B91">
            <w:pPr>
              <w:ind w:left="208" w:hanging="208"/>
              <w:jc w:val="center"/>
              <w:rPr>
                <w:sz w:val="18"/>
              </w:rPr>
            </w:pPr>
          </w:p>
        </w:tc>
        <w:tc>
          <w:tcPr>
            <w:tcW w:w="1784" w:type="dxa"/>
          </w:tcPr>
          <w:p w:rsidR="00A133CA" w:rsidRPr="00A133CA" w:rsidRDefault="00A133CA" w:rsidP="00DC4E1E">
            <w:pPr>
              <w:pStyle w:val="ListParagraph"/>
              <w:numPr>
                <w:ilvl w:val="0"/>
                <w:numId w:val="28"/>
              </w:numPr>
              <w:spacing w:after="160" w:line="256" w:lineRule="auto"/>
              <w:ind w:left="270" w:right="-10" w:hanging="284"/>
              <w:rPr>
                <w:rFonts w:asciiTheme="minorHAnsi" w:eastAsiaTheme="minorHAnsi" w:hAnsiTheme="minorHAnsi" w:cstheme="minorHAnsi"/>
                <w:sz w:val="18"/>
                <w:szCs w:val="18"/>
              </w:rPr>
            </w:pPr>
            <w:r w:rsidRPr="00A133CA">
              <w:rPr>
                <w:rFonts w:cstheme="minorHAnsi"/>
                <w:sz w:val="18"/>
                <w:szCs w:val="18"/>
              </w:rPr>
              <w:t>Explore, gather, select, and organise ideas about religion, belief or worldviews, drawing on key texts /sources and concepts express their understanding of concepts in theological terms;</w:t>
            </w:r>
          </w:p>
          <w:p w:rsidR="009B2E91" w:rsidRPr="00A133CA" w:rsidRDefault="009B2E91" w:rsidP="00A133CA">
            <w:pPr>
              <w:tabs>
                <w:tab w:val="left" w:pos="1220"/>
              </w:tabs>
              <w:ind w:left="270" w:hanging="284"/>
              <w:rPr>
                <w:sz w:val="18"/>
                <w:szCs w:val="18"/>
              </w:rPr>
            </w:pPr>
          </w:p>
        </w:tc>
        <w:tc>
          <w:tcPr>
            <w:tcW w:w="1783" w:type="dxa"/>
          </w:tcPr>
          <w:p w:rsidR="00A133CA" w:rsidRPr="00A133CA" w:rsidRDefault="00A133CA" w:rsidP="00DC4E1E">
            <w:pPr>
              <w:pStyle w:val="ListParagraph"/>
              <w:numPr>
                <w:ilvl w:val="0"/>
                <w:numId w:val="29"/>
              </w:numPr>
              <w:spacing w:after="160" w:line="256" w:lineRule="auto"/>
              <w:ind w:left="141" w:right="-10" w:hanging="141"/>
              <w:rPr>
                <w:rFonts w:asciiTheme="minorHAnsi" w:eastAsiaTheme="minorHAnsi" w:hAnsiTheme="minorHAnsi" w:cstheme="minorHAnsi"/>
                <w:sz w:val="18"/>
              </w:rPr>
            </w:pPr>
            <w:r w:rsidRPr="00A133CA">
              <w:rPr>
                <w:rFonts w:cstheme="minorHAnsi"/>
                <w:sz w:val="18"/>
              </w:rPr>
              <w:t xml:space="preserve">Explore, gather, select, and organise ideas </w:t>
            </w:r>
            <w:proofErr w:type="gramStart"/>
            <w:r w:rsidRPr="00A133CA">
              <w:rPr>
                <w:rFonts w:cstheme="minorHAnsi"/>
                <w:sz w:val="18"/>
              </w:rPr>
              <w:t>about  wisdom</w:t>
            </w:r>
            <w:proofErr w:type="gramEnd"/>
            <w:r w:rsidRPr="00A133CA">
              <w:rPr>
                <w:rFonts w:cstheme="minorHAnsi"/>
                <w:sz w:val="18"/>
              </w:rPr>
              <w:t xml:space="preserve">, drawing on key texts and concepts </w:t>
            </w:r>
          </w:p>
          <w:p w:rsidR="00A133CA" w:rsidRPr="00A133CA" w:rsidRDefault="00A133CA" w:rsidP="00DC4E1E">
            <w:pPr>
              <w:pStyle w:val="ListParagraph"/>
              <w:numPr>
                <w:ilvl w:val="0"/>
                <w:numId w:val="29"/>
              </w:numPr>
              <w:spacing w:after="160" w:line="256" w:lineRule="auto"/>
              <w:ind w:left="141" w:right="-10" w:hanging="141"/>
              <w:rPr>
                <w:rFonts w:cstheme="minorHAnsi"/>
                <w:sz w:val="18"/>
              </w:rPr>
            </w:pPr>
            <w:r w:rsidRPr="00A133CA">
              <w:rPr>
                <w:rFonts w:cstheme="minorHAnsi"/>
                <w:sz w:val="18"/>
              </w:rPr>
              <w:t>Suggest some ways in which different people might interpret wisdom</w:t>
            </w:r>
          </w:p>
          <w:p w:rsidR="00A133CA" w:rsidRPr="00A133CA" w:rsidRDefault="00A133CA" w:rsidP="00A133CA">
            <w:pPr>
              <w:tabs>
                <w:tab w:val="left" w:pos="1220"/>
              </w:tabs>
              <w:ind w:left="141" w:hanging="141"/>
              <w:rPr>
                <w:sz w:val="18"/>
                <w:szCs w:val="18"/>
              </w:rPr>
            </w:pPr>
          </w:p>
          <w:p w:rsidR="00A133CA" w:rsidRPr="00A133CA" w:rsidRDefault="00A133CA" w:rsidP="00A133CA">
            <w:pPr>
              <w:ind w:left="141" w:hanging="141"/>
              <w:rPr>
                <w:sz w:val="18"/>
                <w:szCs w:val="18"/>
              </w:rPr>
            </w:pPr>
          </w:p>
          <w:p w:rsidR="00A133CA" w:rsidRPr="00A133CA" w:rsidRDefault="00A133CA" w:rsidP="00A133CA">
            <w:pPr>
              <w:ind w:left="141" w:hanging="141"/>
              <w:rPr>
                <w:sz w:val="18"/>
                <w:szCs w:val="18"/>
              </w:rPr>
            </w:pPr>
          </w:p>
          <w:p w:rsidR="00A133CA" w:rsidRPr="00A133CA" w:rsidRDefault="00A133CA" w:rsidP="00A133CA">
            <w:pPr>
              <w:ind w:left="141" w:hanging="141"/>
              <w:rPr>
                <w:sz w:val="18"/>
                <w:szCs w:val="18"/>
              </w:rPr>
            </w:pPr>
          </w:p>
          <w:p w:rsidR="009B2E91" w:rsidRPr="00A133CA" w:rsidRDefault="009B2E91" w:rsidP="00A133CA">
            <w:pPr>
              <w:ind w:left="141" w:hanging="141"/>
              <w:jc w:val="center"/>
              <w:rPr>
                <w:sz w:val="18"/>
                <w:szCs w:val="18"/>
              </w:rPr>
            </w:pPr>
          </w:p>
        </w:tc>
        <w:tc>
          <w:tcPr>
            <w:tcW w:w="1860" w:type="dxa"/>
          </w:tcPr>
          <w:p w:rsidR="00A133CA" w:rsidRPr="00A133CA" w:rsidRDefault="00A133CA" w:rsidP="00DC4E1E">
            <w:pPr>
              <w:pStyle w:val="ListParagraph"/>
              <w:numPr>
                <w:ilvl w:val="0"/>
                <w:numId w:val="30"/>
              </w:numPr>
              <w:spacing w:after="160" w:line="256" w:lineRule="auto"/>
              <w:ind w:left="199" w:right="-10" w:hanging="199"/>
              <w:rPr>
                <w:rFonts w:asciiTheme="minorHAnsi" w:eastAsiaTheme="minorHAnsi" w:hAnsiTheme="minorHAnsi" w:cstheme="minorHAnsi"/>
                <w:sz w:val="18"/>
              </w:rPr>
            </w:pPr>
            <w:r w:rsidRPr="00A133CA">
              <w:rPr>
                <w:rFonts w:cstheme="minorHAnsi"/>
                <w:sz w:val="18"/>
              </w:rPr>
              <w:t xml:space="preserve">Explore, gather, select, and organise ideas about lent and Holy week from a variety of key texts, sources and concepts </w:t>
            </w:r>
          </w:p>
          <w:p w:rsidR="00A133CA" w:rsidRPr="00A133CA" w:rsidRDefault="00A133CA" w:rsidP="00DC4E1E">
            <w:pPr>
              <w:pStyle w:val="ListParagraph"/>
              <w:numPr>
                <w:ilvl w:val="0"/>
                <w:numId w:val="30"/>
              </w:numPr>
              <w:spacing w:after="160" w:line="256" w:lineRule="auto"/>
              <w:ind w:left="199" w:right="-10" w:hanging="199"/>
              <w:rPr>
                <w:rFonts w:cstheme="minorHAnsi"/>
                <w:sz w:val="18"/>
              </w:rPr>
            </w:pPr>
            <w:r w:rsidRPr="00A133CA">
              <w:rPr>
                <w:rFonts w:cstheme="minorHAnsi"/>
                <w:sz w:val="18"/>
              </w:rPr>
              <w:t xml:space="preserve">Suggest some ways in which different people might interpret texts about Good Friday </w:t>
            </w:r>
          </w:p>
          <w:p w:rsidR="009B2E91" w:rsidRPr="00A133CA" w:rsidRDefault="009B2E91" w:rsidP="00A133CA">
            <w:pPr>
              <w:tabs>
                <w:tab w:val="left" w:pos="1220"/>
              </w:tabs>
              <w:ind w:left="199" w:hanging="199"/>
              <w:rPr>
                <w:sz w:val="18"/>
                <w:szCs w:val="18"/>
              </w:rPr>
            </w:pPr>
          </w:p>
        </w:tc>
        <w:tc>
          <w:tcPr>
            <w:tcW w:w="1706" w:type="dxa"/>
          </w:tcPr>
          <w:p w:rsidR="00A133CA" w:rsidRPr="00A133CA" w:rsidRDefault="00A133CA" w:rsidP="00DC4E1E">
            <w:pPr>
              <w:pStyle w:val="ListParagraph"/>
              <w:numPr>
                <w:ilvl w:val="0"/>
                <w:numId w:val="31"/>
              </w:numPr>
              <w:spacing w:after="160" w:line="256" w:lineRule="auto"/>
              <w:ind w:left="115" w:hanging="115"/>
              <w:rPr>
                <w:rFonts w:eastAsiaTheme="minorHAnsi" w:cs="Calibri"/>
                <w:sz w:val="18"/>
                <w:szCs w:val="21"/>
              </w:rPr>
            </w:pPr>
            <w:r w:rsidRPr="00A133CA">
              <w:rPr>
                <w:rFonts w:cs="Calibri"/>
                <w:sz w:val="18"/>
                <w:szCs w:val="21"/>
              </w:rPr>
              <w:t>Draw on key texts and sources to explore, gather, select and organise ideas about Abraham, his place in the Jewish faith and how he showed belief in One God;</w:t>
            </w:r>
          </w:p>
          <w:p w:rsidR="00A133CA" w:rsidRPr="00A133CA" w:rsidRDefault="00A133CA" w:rsidP="00DC4E1E">
            <w:pPr>
              <w:pStyle w:val="ListParagraph"/>
              <w:numPr>
                <w:ilvl w:val="0"/>
                <w:numId w:val="31"/>
              </w:numPr>
              <w:spacing w:after="160" w:line="256" w:lineRule="auto"/>
              <w:ind w:left="115" w:hanging="115"/>
              <w:rPr>
                <w:rFonts w:cs="Calibri"/>
                <w:sz w:val="18"/>
                <w:szCs w:val="21"/>
              </w:rPr>
            </w:pPr>
            <w:r w:rsidRPr="00A133CA">
              <w:rPr>
                <w:rFonts w:cs="Calibri"/>
                <w:sz w:val="18"/>
                <w:szCs w:val="21"/>
              </w:rPr>
              <w:t>Explain how The Torah is the principal sacred text of Judaism, how it is used and how it expresses Jewish beliefs;</w:t>
            </w:r>
          </w:p>
          <w:p w:rsidR="00A133CA" w:rsidRPr="00A133CA" w:rsidRDefault="00A133CA" w:rsidP="00DC4E1E">
            <w:pPr>
              <w:pStyle w:val="ListParagraph"/>
              <w:numPr>
                <w:ilvl w:val="0"/>
                <w:numId w:val="31"/>
              </w:numPr>
              <w:spacing w:after="160" w:line="256" w:lineRule="auto"/>
              <w:ind w:left="115" w:hanging="115"/>
              <w:rPr>
                <w:rFonts w:cs="Calibri"/>
                <w:sz w:val="18"/>
                <w:szCs w:val="21"/>
              </w:rPr>
            </w:pPr>
            <w:r w:rsidRPr="00A133CA">
              <w:rPr>
                <w:rFonts w:cs="Calibri"/>
                <w:sz w:val="18"/>
                <w:szCs w:val="21"/>
              </w:rPr>
              <w:t>Suggest some ways in which different Jewish people might interpret The Torah;</w:t>
            </w:r>
          </w:p>
          <w:p w:rsidR="00A133CA" w:rsidRPr="00A133CA" w:rsidRDefault="00A133CA" w:rsidP="00DC4E1E">
            <w:pPr>
              <w:pStyle w:val="ListParagraph"/>
              <w:numPr>
                <w:ilvl w:val="0"/>
                <w:numId w:val="31"/>
              </w:numPr>
              <w:spacing w:after="160" w:line="256" w:lineRule="auto"/>
              <w:ind w:left="115" w:hanging="115"/>
              <w:rPr>
                <w:rFonts w:cs="Calibri"/>
                <w:sz w:val="18"/>
                <w:szCs w:val="21"/>
              </w:rPr>
            </w:pPr>
            <w:r w:rsidRPr="00A133CA">
              <w:rPr>
                <w:rFonts w:cs="Calibri"/>
                <w:sz w:val="18"/>
                <w:szCs w:val="21"/>
              </w:rPr>
              <w:t>Gather, select and organise ideas from religions and/or worldviews, drawing on key texts, sources and concepts to inform their creation of a rite of passage to mark the end of their time in primary school;</w:t>
            </w:r>
          </w:p>
          <w:p w:rsidR="009B2E91" w:rsidRPr="00A133CA" w:rsidRDefault="009B2E91" w:rsidP="00A133CA">
            <w:pPr>
              <w:tabs>
                <w:tab w:val="left" w:pos="1220"/>
              </w:tabs>
              <w:ind w:left="115" w:hanging="115"/>
              <w:rPr>
                <w:sz w:val="18"/>
                <w:szCs w:val="18"/>
              </w:rPr>
            </w:pPr>
          </w:p>
        </w:tc>
        <w:tc>
          <w:tcPr>
            <w:tcW w:w="1784" w:type="dxa"/>
          </w:tcPr>
          <w:p w:rsidR="00DC4E1E" w:rsidRPr="00DC4E1E" w:rsidRDefault="00DC4E1E" w:rsidP="00DC4E1E">
            <w:pPr>
              <w:pStyle w:val="ListParagraph"/>
              <w:numPr>
                <w:ilvl w:val="0"/>
                <w:numId w:val="32"/>
              </w:numPr>
              <w:spacing w:before="120" w:after="160" w:line="256" w:lineRule="auto"/>
              <w:ind w:left="172" w:right="-10" w:hanging="172"/>
              <w:rPr>
                <w:rFonts w:asciiTheme="minorHAnsi" w:eastAsiaTheme="minorHAnsi" w:hAnsiTheme="minorHAnsi" w:cstheme="minorHAnsi"/>
                <w:sz w:val="18"/>
                <w:szCs w:val="18"/>
              </w:rPr>
            </w:pPr>
            <w:r w:rsidRPr="00DC4E1E">
              <w:rPr>
                <w:rFonts w:cstheme="minorHAnsi"/>
                <w:sz w:val="18"/>
                <w:szCs w:val="18"/>
              </w:rPr>
              <w:t xml:space="preserve">Explore, gather, select, and organise ideas </w:t>
            </w:r>
            <w:proofErr w:type="gramStart"/>
            <w:r w:rsidRPr="00DC4E1E">
              <w:rPr>
                <w:rFonts w:cstheme="minorHAnsi"/>
                <w:sz w:val="18"/>
                <w:szCs w:val="18"/>
              </w:rPr>
              <w:t>about  what</w:t>
            </w:r>
            <w:proofErr w:type="gramEnd"/>
            <w:r w:rsidRPr="00DC4E1E">
              <w:rPr>
                <w:rFonts w:cstheme="minorHAnsi"/>
                <w:sz w:val="18"/>
                <w:szCs w:val="18"/>
              </w:rPr>
              <w:t xml:space="preserve"> they believe in and why</w:t>
            </w:r>
          </w:p>
          <w:p w:rsidR="00DC4E1E" w:rsidRPr="00DC4E1E" w:rsidRDefault="00DC4E1E" w:rsidP="00DC4E1E">
            <w:pPr>
              <w:pStyle w:val="ListParagraph"/>
              <w:numPr>
                <w:ilvl w:val="0"/>
                <w:numId w:val="32"/>
              </w:numPr>
              <w:spacing w:after="160" w:line="256" w:lineRule="auto"/>
              <w:ind w:left="172" w:right="-10" w:hanging="172"/>
              <w:rPr>
                <w:rFonts w:cstheme="minorHAnsi"/>
                <w:sz w:val="18"/>
                <w:szCs w:val="18"/>
              </w:rPr>
            </w:pPr>
            <w:r w:rsidRPr="00DC4E1E">
              <w:rPr>
                <w:rFonts w:cstheme="minorHAnsi"/>
                <w:sz w:val="18"/>
                <w:szCs w:val="18"/>
              </w:rPr>
              <w:t>Suggest some ways in which different people might interpret rules for living and what they base them on</w:t>
            </w:r>
          </w:p>
          <w:p w:rsidR="009B2E91" w:rsidRPr="00DC4E1E" w:rsidRDefault="009B2E91" w:rsidP="00DC4E1E">
            <w:pPr>
              <w:tabs>
                <w:tab w:val="left" w:pos="1220"/>
              </w:tabs>
              <w:ind w:left="172" w:hanging="172"/>
              <w:rPr>
                <w:sz w:val="18"/>
                <w:szCs w:val="18"/>
              </w:rPr>
            </w:pPr>
          </w:p>
        </w:tc>
      </w:tr>
    </w:tbl>
    <w:p w:rsidR="00E14D36" w:rsidRDefault="00E14D36" w:rsidP="00913215">
      <w:pPr>
        <w:tabs>
          <w:tab w:val="left" w:pos="1220"/>
        </w:tabs>
      </w:pPr>
    </w:p>
    <w:p w:rsidR="00E14D36" w:rsidRDefault="00E14D36" w:rsidP="00913215">
      <w:pPr>
        <w:tabs>
          <w:tab w:val="left" w:pos="1220"/>
        </w:tabs>
      </w:pPr>
    </w:p>
    <w:p w:rsidR="00E14D36" w:rsidRDefault="00E14D36" w:rsidP="00913215">
      <w:pPr>
        <w:tabs>
          <w:tab w:val="left" w:pos="1220"/>
        </w:tabs>
      </w:pPr>
    </w:p>
    <w:sectPr w:rsidR="00E14D36" w:rsidSect="00751932">
      <w:headerReference w:type="default" r:id="rId9"/>
      <w:pgSz w:w="16838" w:h="11906" w:orient="landscape"/>
      <w:pgMar w:top="-696" w:right="1440" w:bottom="142"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754" w:rsidRDefault="00FA4754" w:rsidP="00913215">
      <w:pPr>
        <w:spacing w:after="0" w:line="240" w:lineRule="auto"/>
      </w:pPr>
      <w:r>
        <w:separator/>
      </w:r>
    </w:p>
  </w:endnote>
  <w:endnote w:type="continuationSeparator" w:id="0">
    <w:p w:rsidR="00FA4754" w:rsidRDefault="00FA4754" w:rsidP="0091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754" w:rsidRDefault="00FA4754" w:rsidP="00913215">
      <w:pPr>
        <w:spacing w:after="0" w:line="240" w:lineRule="auto"/>
      </w:pPr>
      <w:r>
        <w:separator/>
      </w:r>
    </w:p>
  </w:footnote>
  <w:footnote w:type="continuationSeparator" w:id="0">
    <w:p w:rsidR="00FA4754" w:rsidRDefault="00FA4754" w:rsidP="00913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754" w:rsidRPr="000C28A3" w:rsidRDefault="00FA4754" w:rsidP="000C28A3">
    <w:pPr>
      <w:jc w:val="center"/>
      <w:rPr>
        <w:rFonts w:ascii="Arial" w:hAnsi="Arial" w:cs="Arial"/>
      </w:rPr>
    </w:pPr>
    <w:r w:rsidRPr="000C28A3">
      <w:rPr>
        <w:rFonts w:ascii="Arial" w:hAnsi="Arial" w:cs="Arial"/>
      </w:rPr>
      <w:t xml:space="preserve">     </w:t>
    </w:r>
  </w:p>
  <w:p w:rsidR="00FA4754" w:rsidRPr="00913215" w:rsidRDefault="00FA4754" w:rsidP="00913215"/>
  <w:p w:rsidR="00FA4754" w:rsidRDefault="00FA4754" w:rsidP="00C024ED">
    <w:pPr>
      <w:pStyle w:val="Header"/>
      <w:tabs>
        <w:tab w:val="clear" w:pos="4513"/>
        <w:tab w:val="clear" w:pos="9026"/>
        <w:tab w:val="left" w:pos="1137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2E1"/>
    <w:multiLevelType w:val="hybridMultilevel"/>
    <w:tmpl w:val="1584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71351"/>
    <w:multiLevelType w:val="hybridMultilevel"/>
    <w:tmpl w:val="903A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9002F"/>
    <w:multiLevelType w:val="hybridMultilevel"/>
    <w:tmpl w:val="95A6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D3098"/>
    <w:multiLevelType w:val="hybridMultilevel"/>
    <w:tmpl w:val="05C2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D2F07"/>
    <w:multiLevelType w:val="hybridMultilevel"/>
    <w:tmpl w:val="D404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E3667"/>
    <w:multiLevelType w:val="hybridMultilevel"/>
    <w:tmpl w:val="9ABC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5147D"/>
    <w:multiLevelType w:val="hybridMultilevel"/>
    <w:tmpl w:val="64E0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A3E61"/>
    <w:multiLevelType w:val="hybridMultilevel"/>
    <w:tmpl w:val="B97A1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77D65"/>
    <w:multiLevelType w:val="hybridMultilevel"/>
    <w:tmpl w:val="B6AE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F0F7C"/>
    <w:multiLevelType w:val="hybridMultilevel"/>
    <w:tmpl w:val="7250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A3084"/>
    <w:multiLevelType w:val="hybridMultilevel"/>
    <w:tmpl w:val="D3367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26EC2"/>
    <w:multiLevelType w:val="hybridMultilevel"/>
    <w:tmpl w:val="AF2E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5993"/>
    <w:multiLevelType w:val="hybridMultilevel"/>
    <w:tmpl w:val="35EA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F3740"/>
    <w:multiLevelType w:val="hybridMultilevel"/>
    <w:tmpl w:val="BF0C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A0D7C"/>
    <w:multiLevelType w:val="hybridMultilevel"/>
    <w:tmpl w:val="E92E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51FC6"/>
    <w:multiLevelType w:val="hybridMultilevel"/>
    <w:tmpl w:val="F1A4DE5C"/>
    <w:lvl w:ilvl="0" w:tplc="9764756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71DDF"/>
    <w:multiLevelType w:val="hybridMultilevel"/>
    <w:tmpl w:val="71CA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E6C4A"/>
    <w:multiLevelType w:val="hybridMultilevel"/>
    <w:tmpl w:val="4C46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15A5B"/>
    <w:multiLevelType w:val="hybridMultilevel"/>
    <w:tmpl w:val="1D08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176B9"/>
    <w:multiLevelType w:val="hybridMultilevel"/>
    <w:tmpl w:val="F1C0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B0E71"/>
    <w:multiLevelType w:val="hybridMultilevel"/>
    <w:tmpl w:val="7EBEB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C7F7E"/>
    <w:multiLevelType w:val="hybridMultilevel"/>
    <w:tmpl w:val="B5D2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A0189"/>
    <w:multiLevelType w:val="hybridMultilevel"/>
    <w:tmpl w:val="2F5C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2162B"/>
    <w:multiLevelType w:val="hybridMultilevel"/>
    <w:tmpl w:val="3894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81021"/>
    <w:multiLevelType w:val="hybridMultilevel"/>
    <w:tmpl w:val="D00E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A0A61"/>
    <w:multiLevelType w:val="hybridMultilevel"/>
    <w:tmpl w:val="C846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F60D67"/>
    <w:multiLevelType w:val="hybridMultilevel"/>
    <w:tmpl w:val="DA1E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C6FD2"/>
    <w:multiLevelType w:val="hybridMultilevel"/>
    <w:tmpl w:val="D0C4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6F603E"/>
    <w:multiLevelType w:val="hybridMultilevel"/>
    <w:tmpl w:val="C7BE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A231F"/>
    <w:multiLevelType w:val="hybridMultilevel"/>
    <w:tmpl w:val="1B0E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C398C"/>
    <w:multiLevelType w:val="hybridMultilevel"/>
    <w:tmpl w:val="B86A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10"/>
  </w:num>
  <w:num w:numId="5">
    <w:abstractNumId w:val="19"/>
  </w:num>
  <w:num w:numId="6">
    <w:abstractNumId w:val="20"/>
  </w:num>
  <w:num w:numId="7">
    <w:abstractNumId w:val="27"/>
  </w:num>
  <w:num w:numId="8">
    <w:abstractNumId w:val="28"/>
  </w:num>
  <w:num w:numId="9">
    <w:abstractNumId w:val="1"/>
  </w:num>
  <w:num w:numId="10">
    <w:abstractNumId w:val="29"/>
  </w:num>
  <w:num w:numId="11">
    <w:abstractNumId w:val="11"/>
  </w:num>
  <w:num w:numId="12">
    <w:abstractNumId w:val="8"/>
  </w:num>
  <w:num w:numId="13">
    <w:abstractNumId w:val="7"/>
  </w:num>
  <w:num w:numId="14">
    <w:abstractNumId w:val="13"/>
  </w:num>
  <w:num w:numId="15">
    <w:abstractNumId w:val="12"/>
  </w:num>
  <w:num w:numId="16">
    <w:abstractNumId w:val="3"/>
  </w:num>
  <w:num w:numId="17">
    <w:abstractNumId w:val="4"/>
  </w:num>
  <w:num w:numId="18">
    <w:abstractNumId w:val="5"/>
  </w:num>
  <w:num w:numId="19">
    <w:abstractNumId w:val="24"/>
  </w:num>
  <w:num w:numId="20">
    <w:abstractNumId w:val="25"/>
  </w:num>
  <w:num w:numId="21">
    <w:abstractNumId w:val="23"/>
  </w:num>
  <w:num w:numId="22">
    <w:abstractNumId w:val="22"/>
  </w:num>
  <w:num w:numId="23">
    <w:abstractNumId w:val="0"/>
  </w:num>
  <w:num w:numId="24">
    <w:abstractNumId w:val="31"/>
  </w:num>
  <w:num w:numId="25">
    <w:abstractNumId w:val="21"/>
  </w:num>
  <w:num w:numId="26">
    <w:abstractNumId w:val="9"/>
  </w:num>
  <w:num w:numId="27">
    <w:abstractNumId w:val="6"/>
  </w:num>
  <w:num w:numId="28">
    <w:abstractNumId w:val="18"/>
  </w:num>
  <w:num w:numId="29">
    <w:abstractNumId w:val="17"/>
  </w:num>
  <w:num w:numId="30">
    <w:abstractNumId w:val="14"/>
  </w:num>
  <w:num w:numId="31">
    <w:abstractNumId w:val="30"/>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15"/>
    <w:rsid w:val="00012C21"/>
    <w:rsid w:val="000819D0"/>
    <w:rsid w:val="000B64A7"/>
    <w:rsid w:val="000C0B1C"/>
    <w:rsid w:val="000C28A3"/>
    <w:rsid w:val="000D0E5D"/>
    <w:rsid w:val="000E6F7B"/>
    <w:rsid w:val="000F407D"/>
    <w:rsid w:val="000F69E7"/>
    <w:rsid w:val="00100A7E"/>
    <w:rsid w:val="0012418F"/>
    <w:rsid w:val="00126108"/>
    <w:rsid w:val="00127503"/>
    <w:rsid w:val="0013121A"/>
    <w:rsid w:val="001642DA"/>
    <w:rsid w:val="00181D0C"/>
    <w:rsid w:val="001A04A8"/>
    <w:rsid w:val="001B6A9E"/>
    <w:rsid w:val="001C232B"/>
    <w:rsid w:val="001D0701"/>
    <w:rsid w:val="001F12C4"/>
    <w:rsid w:val="001F3C73"/>
    <w:rsid w:val="00200EAC"/>
    <w:rsid w:val="00202907"/>
    <w:rsid w:val="00243F50"/>
    <w:rsid w:val="002639EC"/>
    <w:rsid w:val="002801E6"/>
    <w:rsid w:val="002959D4"/>
    <w:rsid w:val="002A0CAF"/>
    <w:rsid w:val="002A7A56"/>
    <w:rsid w:val="002D44FB"/>
    <w:rsid w:val="002F1E0D"/>
    <w:rsid w:val="003065A2"/>
    <w:rsid w:val="00314B1C"/>
    <w:rsid w:val="003309E7"/>
    <w:rsid w:val="0034341B"/>
    <w:rsid w:val="00346855"/>
    <w:rsid w:val="00352060"/>
    <w:rsid w:val="003703A9"/>
    <w:rsid w:val="0037477A"/>
    <w:rsid w:val="0037517D"/>
    <w:rsid w:val="003D140D"/>
    <w:rsid w:val="003E5AA0"/>
    <w:rsid w:val="0040284A"/>
    <w:rsid w:val="00417B6C"/>
    <w:rsid w:val="0042389E"/>
    <w:rsid w:val="00430EE1"/>
    <w:rsid w:val="0043707F"/>
    <w:rsid w:val="004513EB"/>
    <w:rsid w:val="00460895"/>
    <w:rsid w:val="0046704C"/>
    <w:rsid w:val="00480FF2"/>
    <w:rsid w:val="004842EF"/>
    <w:rsid w:val="004C4234"/>
    <w:rsid w:val="004C5B97"/>
    <w:rsid w:val="004D26A0"/>
    <w:rsid w:val="004E1105"/>
    <w:rsid w:val="0050261E"/>
    <w:rsid w:val="005045D8"/>
    <w:rsid w:val="00504BA2"/>
    <w:rsid w:val="005072A7"/>
    <w:rsid w:val="00556B0E"/>
    <w:rsid w:val="00561D7A"/>
    <w:rsid w:val="005633E4"/>
    <w:rsid w:val="005758E9"/>
    <w:rsid w:val="0057696B"/>
    <w:rsid w:val="00584764"/>
    <w:rsid w:val="00592499"/>
    <w:rsid w:val="005A57C8"/>
    <w:rsid w:val="005B2F0F"/>
    <w:rsid w:val="005D60CB"/>
    <w:rsid w:val="00600B37"/>
    <w:rsid w:val="00605535"/>
    <w:rsid w:val="00617C26"/>
    <w:rsid w:val="00643269"/>
    <w:rsid w:val="00670B99"/>
    <w:rsid w:val="00677BEF"/>
    <w:rsid w:val="00686783"/>
    <w:rsid w:val="00697821"/>
    <w:rsid w:val="006A1277"/>
    <w:rsid w:val="006A5F16"/>
    <w:rsid w:val="006C1B33"/>
    <w:rsid w:val="006F57BE"/>
    <w:rsid w:val="006F5B62"/>
    <w:rsid w:val="00705950"/>
    <w:rsid w:val="00707974"/>
    <w:rsid w:val="00707EAE"/>
    <w:rsid w:val="0071509E"/>
    <w:rsid w:val="00751932"/>
    <w:rsid w:val="00767D26"/>
    <w:rsid w:val="00782C1A"/>
    <w:rsid w:val="007B1DA7"/>
    <w:rsid w:val="007B382D"/>
    <w:rsid w:val="007C01AF"/>
    <w:rsid w:val="007D4BD0"/>
    <w:rsid w:val="007D507C"/>
    <w:rsid w:val="007E6743"/>
    <w:rsid w:val="007F2E95"/>
    <w:rsid w:val="00805736"/>
    <w:rsid w:val="00820F1D"/>
    <w:rsid w:val="00825F05"/>
    <w:rsid w:val="0084571C"/>
    <w:rsid w:val="00851890"/>
    <w:rsid w:val="00856A80"/>
    <w:rsid w:val="00870A01"/>
    <w:rsid w:val="0087132E"/>
    <w:rsid w:val="0087442E"/>
    <w:rsid w:val="00886B91"/>
    <w:rsid w:val="00892101"/>
    <w:rsid w:val="00893235"/>
    <w:rsid w:val="008B3ACD"/>
    <w:rsid w:val="008B65BC"/>
    <w:rsid w:val="008C3EA3"/>
    <w:rsid w:val="008D599D"/>
    <w:rsid w:val="008F6E1F"/>
    <w:rsid w:val="00913215"/>
    <w:rsid w:val="00916039"/>
    <w:rsid w:val="00922E1F"/>
    <w:rsid w:val="00926DBF"/>
    <w:rsid w:val="0094215D"/>
    <w:rsid w:val="0095478C"/>
    <w:rsid w:val="0099269E"/>
    <w:rsid w:val="009B2E91"/>
    <w:rsid w:val="009B353F"/>
    <w:rsid w:val="009B6B12"/>
    <w:rsid w:val="009C0B3F"/>
    <w:rsid w:val="00A07BCE"/>
    <w:rsid w:val="00A133CA"/>
    <w:rsid w:val="00A51C1C"/>
    <w:rsid w:val="00A67401"/>
    <w:rsid w:val="00A924C7"/>
    <w:rsid w:val="00AB6059"/>
    <w:rsid w:val="00AB7BD2"/>
    <w:rsid w:val="00AE0FE6"/>
    <w:rsid w:val="00B124BE"/>
    <w:rsid w:val="00B22CCA"/>
    <w:rsid w:val="00B43F33"/>
    <w:rsid w:val="00B53C1E"/>
    <w:rsid w:val="00B904EA"/>
    <w:rsid w:val="00BA2F70"/>
    <w:rsid w:val="00BA39FC"/>
    <w:rsid w:val="00BA575E"/>
    <w:rsid w:val="00BE17D8"/>
    <w:rsid w:val="00C024ED"/>
    <w:rsid w:val="00C42B27"/>
    <w:rsid w:val="00C7000E"/>
    <w:rsid w:val="00C72D74"/>
    <w:rsid w:val="00C778AD"/>
    <w:rsid w:val="00C849DC"/>
    <w:rsid w:val="00CF3367"/>
    <w:rsid w:val="00D00EDF"/>
    <w:rsid w:val="00D125F5"/>
    <w:rsid w:val="00D2039D"/>
    <w:rsid w:val="00D474CD"/>
    <w:rsid w:val="00D648F3"/>
    <w:rsid w:val="00D649C0"/>
    <w:rsid w:val="00D74556"/>
    <w:rsid w:val="00DB320B"/>
    <w:rsid w:val="00DC05A1"/>
    <w:rsid w:val="00DC0B66"/>
    <w:rsid w:val="00DC4E1E"/>
    <w:rsid w:val="00DD1061"/>
    <w:rsid w:val="00DE4CAB"/>
    <w:rsid w:val="00DE56A2"/>
    <w:rsid w:val="00DF26E4"/>
    <w:rsid w:val="00DF596B"/>
    <w:rsid w:val="00E048DF"/>
    <w:rsid w:val="00E14D36"/>
    <w:rsid w:val="00E300C5"/>
    <w:rsid w:val="00E35824"/>
    <w:rsid w:val="00E7786E"/>
    <w:rsid w:val="00E93947"/>
    <w:rsid w:val="00EB72EF"/>
    <w:rsid w:val="00EF173F"/>
    <w:rsid w:val="00EF73FF"/>
    <w:rsid w:val="00F013CC"/>
    <w:rsid w:val="00F15865"/>
    <w:rsid w:val="00F2471E"/>
    <w:rsid w:val="00F32A85"/>
    <w:rsid w:val="00F337D8"/>
    <w:rsid w:val="00F601B9"/>
    <w:rsid w:val="00F732E5"/>
    <w:rsid w:val="00F746E1"/>
    <w:rsid w:val="00F75D3A"/>
    <w:rsid w:val="00F82380"/>
    <w:rsid w:val="00F958F9"/>
    <w:rsid w:val="00FA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40096C"/>
  <w15:docId w15:val="{44101185-ECA9-4319-972F-6FDF8C9D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2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15"/>
  </w:style>
  <w:style w:type="paragraph" w:styleId="Footer">
    <w:name w:val="footer"/>
    <w:basedOn w:val="Normal"/>
    <w:link w:val="FooterChar"/>
    <w:uiPriority w:val="99"/>
    <w:unhideWhenUsed/>
    <w:rsid w:val="00913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15"/>
  </w:style>
  <w:style w:type="paragraph" w:styleId="ListParagraph">
    <w:name w:val="List Paragraph"/>
    <w:basedOn w:val="Normal"/>
    <w:uiPriority w:val="34"/>
    <w:qFormat/>
    <w:rsid w:val="00913215"/>
    <w:pPr>
      <w:ind w:left="720"/>
      <w:contextualSpacing/>
    </w:pPr>
  </w:style>
  <w:style w:type="paragraph" w:customStyle="1" w:styleId="Default">
    <w:name w:val="Default"/>
    <w:rsid w:val="00913215"/>
    <w:pPr>
      <w:autoSpaceDE w:val="0"/>
      <w:autoSpaceDN w:val="0"/>
      <w:adjustRightInd w:val="0"/>
      <w:spacing w:after="0" w:line="240" w:lineRule="auto"/>
    </w:pPr>
    <w:rPr>
      <w:rFonts w:ascii="Arial" w:eastAsia="Calibri" w:hAnsi="Arial" w:cs="Arial"/>
      <w:color w:val="000000"/>
      <w:sz w:val="24"/>
      <w:szCs w:val="24"/>
    </w:rPr>
  </w:style>
  <w:style w:type="paragraph" w:customStyle="1" w:styleId="bulletundertext">
    <w:name w:val="bullet (under text)"/>
    <w:rsid w:val="00913215"/>
    <w:pPr>
      <w:numPr>
        <w:numId w:val="1"/>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0C2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8A3"/>
    <w:rPr>
      <w:rFonts w:ascii="Tahoma" w:eastAsia="Calibri" w:hAnsi="Tahoma" w:cs="Tahoma"/>
      <w:sz w:val="16"/>
      <w:szCs w:val="16"/>
    </w:rPr>
  </w:style>
  <w:style w:type="table" w:styleId="TableGrid">
    <w:name w:val="Table Grid"/>
    <w:basedOn w:val="TableNormal"/>
    <w:uiPriority w:val="39"/>
    <w:rsid w:val="000C2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140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471E"/>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F82380"/>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F82380"/>
  </w:style>
  <w:style w:type="paragraph" w:styleId="BodyText2">
    <w:name w:val="Body Text 2"/>
    <w:basedOn w:val="Normal"/>
    <w:link w:val="BodyText2Char"/>
    <w:uiPriority w:val="99"/>
    <w:semiHidden/>
    <w:unhideWhenUsed/>
    <w:rsid w:val="0037517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37517D"/>
  </w:style>
  <w:style w:type="paragraph" w:styleId="NormalWeb">
    <w:name w:val="Normal (Web)"/>
    <w:basedOn w:val="Normal"/>
    <w:uiPriority w:val="99"/>
    <w:unhideWhenUsed/>
    <w:rsid w:val="001F3C7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ntstyle01">
    <w:name w:val="fontstyle01"/>
    <w:basedOn w:val="DefaultParagraphFont"/>
    <w:rsid w:val="004D26A0"/>
    <w:rPr>
      <w:rFonts w:ascii="Calibri-Bold" w:hAnsi="Calibri-Bold" w:hint="default"/>
      <w:b/>
      <w:bCs/>
      <w:i w:val="0"/>
      <w:iCs w:val="0"/>
      <w:color w:val="000000"/>
      <w:sz w:val="20"/>
      <w:szCs w:val="20"/>
    </w:rPr>
  </w:style>
  <w:style w:type="character" w:styleId="Emphasis">
    <w:name w:val="Emphasis"/>
    <w:basedOn w:val="DefaultParagraphFont"/>
    <w:uiPriority w:val="20"/>
    <w:qFormat/>
    <w:rsid w:val="00DC4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57">
      <w:bodyDiv w:val="1"/>
      <w:marLeft w:val="0"/>
      <w:marRight w:val="0"/>
      <w:marTop w:val="0"/>
      <w:marBottom w:val="0"/>
      <w:divBdr>
        <w:top w:val="none" w:sz="0" w:space="0" w:color="auto"/>
        <w:left w:val="none" w:sz="0" w:space="0" w:color="auto"/>
        <w:bottom w:val="none" w:sz="0" w:space="0" w:color="auto"/>
        <w:right w:val="none" w:sz="0" w:space="0" w:color="auto"/>
      </w:divBdr>
    </w:div>
    <w:div w:id="3360433">
      <w:bodyDiv w:val="1"/>
      <w:marLeft w:val="0"/>
      <w:marRight w:val="0"/>
      <w:marTop w:val="0"/>
      <w:marBottom w:val="0"/>
      <w:divBdr>
        <w:top w:val="none" w:sz="0" w:space="0" w:color="auto"/>
        <w:left w:val="none" w:sz="0" w:space="0" w:color="auto"/>
        <w:bottom w:val="none" w:sz="0" w:space="0" w:color="auto"/>
        <w:right w:val="none" w:sz="0" w:space="0" w:color="auto"/>
      </w:divBdr>
    </w:div>
    <w:div w:id="7877722">
      <w:bodyDiv w:val="1"/>
      <w:marLeft w:val="0"/>
      <w:marRight w:val="0"/>
      <w:marTop w:val="0"/>
      <w:marBottom w:val="0"/>
      <w:divBdr>
        <w:top w:val="none" w:sz="0" w:space="0" w:color="auto"/>
        <w:left w:val="none" w:sz="0" w:space="0" w:color="auto"/>
        <w:bottom w:val="none" w:sz="0" w:space="0" w:color="auto"/>
        <w:right w:val="none" w:sz="0" w:space="0" w:color="auto"/>
      </w:divBdr>
    </w:div>
    <w:div w:id="40793353">
      <w:bodyDiv w:val="1"/>
      <w:marLeft w:val="0"/>
      <w:marRight w:val="0"/>
      <w:marTop w:val="0"/>
      <w:marBottom w:val="0"/>
      <w:divBdr>
        <w:top w:val="none" w:sz="0" w:space="0" w:color="auto"/>
        <w:left w:val="none" w:sz="0" w:space="0" w:color="auto"/>
        <w:bottom w:val="none" w:sz="0" w:space="0" w:color="auto"/>
        <w:right w:val="none" w:sz="0" w:space="0" w:color="auto"/>
      </w:divBdr>
    </w:div>
    <w:div w:id="81997865">
      <w:bodyDiv w:val="1"/>
      <w:marLeft w:val="0"/>
      <w:marRight w:val="0"/>
      <w:marTop w:val="0"/>
      <w:marBottom w:val="0"/>
      <w:divBdr>
        <w:top w:val="none" w:sz="0" w:space="0" w:color="auto"/>
        <w:left w:val="none" w:sz="0" w:space="0" w:color="auto"/>
        <w:bottom w:val="none" w:sz="0" w:space="0" w:color="auto"/>
        <w:right w:val="none" w:sz="0" w:space="0" w:color="auto"/>
      </w:divBdr>
    </w:div>
    <w:div w:id="118030818">
      <w:bodyDiv w:val="1"/>
      <w:marLeft w:val="0"/>
      <w:marRight w:val="0"/>
      <w:marTop w:val="0"/>
      <w:marBottom w:val="0"/>
      <w:divBdr>
        <w:top w:val="none" w:sz="0" w:space="0" w:color="auto"/>
        <w:left w:val="none" w:sz="0" w:space="0" w:color="auto"/>
        <w:bottom w:val="none" w:sz="0" w:space="0" w:color="auto"/>
        <w:right w:val="none" w:sz="0" w:space="0" w:color="auto"/>
      </w:divBdr>
    </w:div>
    <w:div w:id="122964721">
      <w:bodyDiv w:val="1"/>
      <w:marLeft w:val="0"/>
      <w:marRight w:val="0"/>
      <w:marTop w:val="0"/>
      <w:marBottom w:val="0"/>
      <w:divBdr>
        <w:top w:val="none" w:sz="0" w:space="0" w:color="auto"/>
        <w:left w:val="none" w:sz="0" w:space="0" w:color="auto"/>
        <w:bottom w:val="none" w:sz="0" w:space="0" w:color="auto"/>
        <w:right w:val="none" w:sz="0" w:space="0" w:color="auto"/>
      </w:divBdr>
    </w:div>
    <w:div w:id="126510531">
      <w:bodyDiv w:val="1"/>
      <w:marLeft w:val="0"/>
      <w:marRight w:val="0"/>
      <w:marTop w:val="0"/>
      <w:marBottom w:val="0"/>
      <w:divBdr>
        <w:top w:val="none" w:sz="0" w:space="0" w:color="auto"/>
        <w:left w:val="none" w:sz="0" w:space="0" w:color="auto"/>
        <w:bottom w:val="none" w:sz="0" w:space="0" w:color="auto"/>
        <w:right w:val="none" w:sz="0" w:space="0" w:color="auto"/>
      </w:divBdr>
    </w:div>
    <w:div w:id="146365357">
      <w:bodyDiv w:val="1"/>
      <w:marLeft w:val="0"/>
      <w:marRight w:val="0"/>
      <w:marTop w:val="0"/>
      <w:marBottom w:val="0"/>
      <w:divBdr>
        <w:top w:val="none" w:sz="0" w:space="0" w:color="auto"/>
        <w:left w:val="none" w:sz="0" w:space="0" w:color="auto"/>
        <w:bottom w:val="none" w:sz="0" w:space="0" w:color="auto"/>
        <w:right w:val="none" w:sz="0" w:space="0" w:color="auto"/>
      </w:divBdr>
    </w:div>
    <w:div w:id="203636596">
      <w:bodyDiv w:val="1"/>
      <w:marLeft w:val="0"/>
      <w:marRight w:val="0"/>
      <w:marTop w:val="0"/>
      <w:marBottom w:val="0"/>
      <w:divBdr>
        <w:top w:val="none" w:sz="0" w:space="0" w:color="auto"/>
        <w:left w:val="none" w:sz="0" w:space="0" w:color="auto"/>
        <w:bottom w:val="none" w:sz="0" w:space="0" w:color="auto"/>
        <w:right w:val="none" w:sz="0" w:space="0" w:color="auto"/>
      </w:divBdr>
    </w:div>
    <w:div w:id="207231811">
      <w:bodyDiv w:val="1"/>
      <w:marLeft w:val="0"/>
      <w:marRight w:val="0"/>
      <w:marTop w:val="0"/>
      <w:marBottom w:val="0"/>
      <w:divBdr>
        <w:top w:val="none" w:sz="0" w:space="0" w:color="auto"/>
        <w:left w:val="none" w:sz="0" w:space="0" w:color="auto"/>
        <w:bottom w:val="none" w:sz="0" w:space="0" w:color="auto"/>
        <w:right w:val="none" w:sz="0" w:space="0" w:color="auto"/>
      </w:divBdr>
    </w:div>
    <w:div w:id="208995575">
      <w:bodyDiv w:val="1"/>
      <w:marLeft w:val="0"/>
      <w:marRight w:val="0"/>
      <w:marTop w:val="0"/>
      <w:marBottom w:val="0"/>
      <w:divBdr>
        <w:top w:val="none" w:sz="0" w:space="0" w:color="auto"/>
        <w:left w:val="none" w:sz="0" w:space="0" w:color="auto"/>
        <w:bottom w:val="none" w:sz="0" w:space="0" w:color="auto"/>
        <w:right w:val="none" w:sz="0" w:space="0" w:color="auto"/>
      </w:divBdr>
    </w:div>
    <w:div w:id="251593864">
      <w:bodyDiv w:val="1"/>
      <w:marLeft w:val="0"/>
      <w:marRight w:val="0"/>
      <w:marTop w:val="0"/>
      <w:marBottom w:val="0"/>
      <w:divBdr>
        <w:top w:val="none" w:sz="0" w:space="0" w:color="auto"/>
        <w:left w:val="none" w:sz="0" w:space="0" w:color="auto"/>
        <w:bottom w:val="none" w:sz="0" w:space="0" w:color="auto"/>
        <w:right w:val="none" w:sz="0" w:space="0" w:color="auto"/>
      </w:divBdr>
    </w:div>
    <w:div w:id="280035965">
      <w:bodyDiv w:val="1"/>
      <w:marLeft w:val="0"/>
      <w:marRight w:val="0"/>
      <w:marTop w:val="0"/>
      <w:marBottom w:val="0"/>
      <w:divBdr>
        <w:top w:val="none" w:sz="0" w:space="0" w:color="auto"/>
        <w:left w:val="none" w:sz="0" w:space="0" w:color="auto"/>
        <w:bottom w:val="none" w:sz="0" w:space="0" w:color="auto"/>
        <w:right w:val="none" w:sz="0" w:space="0" w:color="auto"/>
      </w:divBdr>
    </w:div>
    <w:div w:id="290326282">
      <w:bodyDiv w:val="1"/>
      <w:marLeft w:val="0"/>
      <w:marRight w:val="0"/>
      <w:marTop w:val="0"/>
      <w:marBottom w:val="0"/>
      <w:divBdr>
        <w:top w:val="none" w:sz="0" w:space="0" w:color="auto"/>
        <w:left w:val="none" w:sz="0" w:space="0" w:color="auto"/>
        <w:bottom w:val="none" w:sz="0" w:space="0" w:color="auto"/>
        <w:right w:val="none" w:sz="0" w:space="0" w:color="auto"/>
      </w:divBdr>
    </w:div>
    <w:div w:id="320084018">
      <w:bodyDiv w:val="1"/>
      <w:marLeft w:val="0"/>
      <w:marRight w:val="0"/>
      <w:marTop w:val="0"/>
      <w:marBottom w:val="0"/>
      <w:divBdr>
        <w:top w:val="none" w:sz="0" w:space="0" w:color="auto"/>
        <w:left w:val="none" w:sz="0" w:space="0" w:color="auto"/>
        <w:bottom w:val="none" w:sz="0" w:space="0" w:color="auto"/>
        <w:right w:val="none" w:sz="0" w:space="0" w:color="auto"/>
      </w:divBdr>
    </w:div>
    <w:div w:id="333607945">
      <w:bodyDiv w:val="1"/>
      <w:marLeft w:val="0"/>
      <w:marRight w:val="0"/>
      <w:marTop w:val="0"/>
      <w:marBottom w:val="0"/>
      <w:divBdr>
        <w:top w:val="none" w:sz="0" w:space="0" w:color="auto"/>
        <w:left w:val="none" w:sz="0" w:space="0" w:color="auto"/>
        <w:bottom w:val="none" w:sz="0" w:space="0" w:color="auto"/>
        <w:right w:val="none" w:sz="0" w:space="0" w:color="auto"/>
      </w:divBdr>
    </w:div>
    <w:div w:id="343750716">
      <w:bodyDiv w:val="1"/>
      <w:marLeft w:val="0"/>
      <w:marRight w:val="0"/>
      <w:marTop w:val="0"/>
      <w:marBottom w:val="0"/>
      <w:divBdr>
        <w:top w:val="none" w:sz="0" w:space="0" w:color="auto"/>
        <w:left w:val="none" w:sz="0" w:space="0" w:color="auto"/>
        <w:bottom w:val="none" w:sz="0" w:space="0" w:color="auto"/>
        <w:right w:val="none" w:sz="0" w:space="0" w:color="auto"/>
      </w:divBdr>
    </w:div>
    <w:div w:id="345865900">
      <w:bodyDiv w:val="1"/>
      <w:marLeft w:val="0"/>
      <w:marRight w:val="0"/>
      <w:marTop w:val="0"/>
      <w:marBottom w:val="0"/>
      <w:divBdr>
        <w:top w:val="none" w:sz="0" w:space="0" w:color="auto"/>
        <w:left w:val="none" w:sz="0" w:space="0" w:color="auto"/>
        <w:bottom w:val="none" w:sz="0" w:space="0" w:color="auto"/>
        <w:right w:val="none" w:sz="0" w:space="0" w:color="auto"/>
      </w:divBdr>
    </w:div>
    <w:div w:id="361639458">
      <w:bodyDiv w:val="1"/>
      <w:marLeft w:val="0"/>
      <w:marRight w:val="0"/>
      <w:marTop w:val="0"/>
      <w:marBottom w:val="0"/>
      <w:divBdr>
        <w:top w:val="none" w:sz="0" w:space="0" w:color="auto"/>
        <w:left w:val="none" w:sz="0" w:space="0" w:color="auto"/>
        <w:bottom w:val="none" w:sz="0" w:space="0" w:color="auto"/>
        <w:right w:val="none" w:sz="0" w:space="0" w:color="auto"/>
      </w:divBdr>
    </w:div>
    <w:div w:id="365520967">
      <w:bodyDiv w:val="1"/>
      <w:marLeft w:val="0"/>
      <w:marRight w:val="0"/>
      <w:marTop w:val="0"/>
      <w:marBottom w:val="0"/>
      <w:divBdr>
        <w:top w:val="none" w:sz="0" w:space="0" w:color="auto"/>
        <w:left w:val="none" w:sz="0" w:space="0" w:color="auto"/>
        <w:bottom w:val="none" w:sz="0" w:space="0" w:color="auto"/>
        <w:right w:val="none" w:sz="0" w:space="0" w:color="auto"/>
      </w:divBdr>
    </w:div>
    <w:div w:id="415058641">
      <w:bodyDiv w:val="1"/>
      <w:marLeft w:val="0"/>
      <w:marRight w:val="0"/>
      <w:marTop w:val="0"/>
      <w:marBottom w:val="0"/>
      <w:divBdr>
        <w:top w:val="none" w:sz="0" w:space="0" w:color="auto"/>
        <w:left w:val="none" w:sz="0" w:space="0" w:color="auto"/>
        <w:bottom w:val="none" w:sz="0" w:space="0" w:color="auto"/>
        <w:right w:val="none" w:sz="0" w:space="0" w:color="auto"/>
      </w:divBdr>
    </w:div>
    <w:div w:id="416755952">
      <w:bodyDiv w:val="1"/>
      <w:marLeft w:val="0"/>
      <w:marRight w:val="0"/>
      <w:marTop w:val="0"/>
      <w:marBottom w:val="0"/>
      <w:divBdr>
        <w:top w:val="none" w:sz="0" w:space="0" w:color="auto"/>
        <w:left w:val="none" w:sz="0" w:space="0" w:color="auto"/>
        <w:bottom w:val="none" w:sz="0" w:space="0" w:color="auto"/>
        <w:right w:val="none" w:sz="0" w:space="0" w:color="auto"/>
      </w:divBdr>
    </w:div>
    <w:div w:id="417679221">
      <w:bodyDiv w:val="1"/>
      <w:marLeft w:val="0"/>
      <w:marRight w:val="0"/>
      <w:marTop w:val="0"/>
      <w:marBottom w:val="0"/>
      <w:divBdr>
        <w:top w:val="none" w:sz="0" w:space="0" w:color="auto"/>
        <w:left w:val="none" w:sz="0" w:space="0" w:color="auto"/>
        <w:bottom w:val="none" w:sz="0" w:space="0" w:color="auto"/>
        <w:right w:val="none" w:sz="0" w:space="0" w:color="auto"/>
      </w:divBdr>
    </w:div>
    <w:div w:id="429199508">
      <w:bodyDiv w:val="1"/>
      <w:marLeft w:val="0"/>
      <w:marRight w:val="0"/>
      <w:marTop w:val="0"/>
      <w:marBottom w:val="0"/>
      <w:divBdr>
        <w:top w:val="none" w:sz="0" w:space="0" w:color="auto"/>
        <w:left w:val="none" w:sz="0" w:space="0" w:color="auto"/>
        <w:bottom w:val="none" w:sz="0" w:space="0" w:color="auto"/>
        <w:right w:val="none" w:sz="0" w:space="0" w:color="auto"/>
      </w:divBdr>
    </w:div>
    <w:div w:id="455177244">
      <w:bodyDiv w:val="1"/>
      <w:marLeft w:val="0"/>
      <w:marRight w:val="0"/>
      <w:marTop w:val="0"/>
      <w:marBottom w:val="0"/>
      <w:divBdr>
        <w:top w:val="none" w:sz="0" w:space="0" w:color="auto"/>
        <w:left w:val="none" w:sz="0" w:space="0" w:color="auto"/>
        <w:bottom w:val="none" w:sz="0" w:space="0" w:color="auto"/>
        <w:right w:val="none" w:sz="0" w:space="0" w:color="auto"/>
      </w:divBdr>
    </w:div>
    <w:div w:id="465044988">
      <w:bodyDiv w:val="1"/>
      <w:marLeft w:val="0"/>
      <w:marRight w:val="0"/>
      <w:marTop w:val="0"/>
      <w:marBottom w:val="0"/>
      <w:divBdr>
        <w:top w:val="none" w:sz="0" w:space="0" w:color="auto"/>
        <w:left w:val="none" w:sz="0" w:space="0" w:color="auto"/>
        <w:bottom w:val="none" w:sz="0" w:space="0" w:color="auto"/>
        <w:right w:val="none" w:sz="0" w:space="0" w:color="auto"/>
      </w:divBdr>
    </w:div>
    <w:div w:id="494299087">
      <w:bodyDiv w:val="1"/>
      <w:marLeft w:val="0"/>
      <w:marRight w:val="0"/>
      <w:marTop w:val="0"/>
      <w:marBottom w:val="0"/>
      <w:divBdr>
        <w:top w:val="none" w:sz="0" w:space="0" w:color="auto"/>
        <w:left w:val="none" w:sz="0" w:space="0" w:color="auto"/>
        <w:bottom w:val="none" w:sz="0" w:space="0" w:color="auto"/>
        <w:right w:val="none" w:sz="0" w:space="0" w:color="auto"/>
      </w:divBdr>
    </w:div>
    <w:div w:id="495153845">
      <w:bodyDiv w:val="1"/>
      <w:marLeft w:val="0"/>
      <w:marRight w:val="0"/>
      <w:marTop w:val="0"/>
      <w:marBottom w:val="0"/>
      <w:divBdr>
        <w:top w:val="none" w:sz="0" w:space="0" w:color="auto"/>
        <w:left w:val="none" w:sz="0" w:space="0" w:color="auto"/>
        <w:bottom w:val="none" w:sz="0" w:space="0" w:color="auto"/>
        <w:right w:val="none" w:sz="0" w:space="0" w:color="auto"/>
      </w:divBdr>
    </w:div>
    <w:div w:id="512692901">
      <w:bodyDiv w:val="1"/>
      <w:marLeft w:val="0"/>
      <w:marRight w:val="0"/>
      <w:marTop w:val="0"/>
      <w:marBottom w:val="0"/>
      <w:divBdr>
        <w:top w:val="none" w:sz="0" w:space="0" w:color="auto"/>
        <w:left w:val="none" w:sz="0" w:space="0" w:color="auto"/>
        <w:bottom w:val="none" w:sz="0" w:space="0" w:color="auto"/>
        <w:right w:val="none" w:sz="0" w:space="0" w:color="auto"/>
      </w:divBdr>
    </w:div>
    <w:div w:id="528643885">
      <w:bodyDiv w:val="1"/>
      <w:marLeft w:val="0"/>
      <w:marRight w:val="0"/>
      <w:marTop w:val="0"/>
      <w:marBottom w:val="0"/>
      <w:divBdr>
        <w:top w:val="none" w:sz="0" w:space="0" w:color="auto"/>
        <w:left w:val="none" w:sz="0" w:space="0" w:color="auto"/>
        <w:bottom w:val="none" w:sz="0" w:space="0" w:color="auto"/>
        <w:right w:val="none" w:sz="0" w:space="0" w:color="auto"/>
      </w:divBdr>
    </w:div>
    <w:div w:id="533008671">
      <w:bodyDiv w:val="1"/>
      <w:marLeft w:val="0"/>
      <w:marRight w:val="0"/>
      <w:marTop w:val="0"/>
      <w:marBottom w:val="0"/>
      <w:divBdr>
        <w:top w:val="none" w:sz="0" w:space="0" w:color="auto"/>
        <w:left w:val="none" w:sz="0" w:space="0" w:color="auto"/>
        <w:bottom w:val="none" w:sz="0" w:space="0" w:color="auto"/>
        <w:right w:val="none" w:sz="0" w:space="0" w:color="auto"/>
      </w:divBdr>
    </w:div>
    <w:div w:id="556598677">
      <w:bodyDiv w:val="1"/>
      <w:marLeft w:val="0"/>
      <w:marRight w:val="0"/>
      <w:marTop w:val="0"/>
      <w:marBottom w:val="0"/>
      <w:divBdr>
        <w:top w:val="none" w:sz="0" w:space="0" w:color="auto"/>
        <w:left w:val="none" w:sz="0" w:space="0" w:color="auto"/>
        <w:bottom w:val="none" w:sz="0" w:space="0" w:color="auto"/>
        <w:right w:val="none" w:sz="0" w:space="0" w:color="auto"/>
      </w:divBdr>
    </w:div>
    <w:div w:id="596719269">
      <w:bodyDiv w:val="1"/>
      <w:marLeft w:val="0"/>
      <w:marRight w:val="0"/>
      <w:marTop w:val="0"/>
      <w:marBottom w:val="0"/>
      <w:divBdr>
        <w:top w:val="none" w:sz="0" w:space="0" w:color="auto"/>
        <w:left w:val="none" w:sz="0" w:space="0" w:color="auto"/>
        <w:bottom w:val="none" w:sz="0" w:space="0" w:color="auto"/>
        <w:right w:val="none" w:sz="0" w:space="0" w:color="auto"/>
      </w:divBdr>
    </w:div>
    <w:div w:id="627318203">
      <w:bodyDiv w:val="1"/>
      <w:marLeft w:val="0"/>
      <w:marRight w:val="0"/>
      <w:marTop w:val="0"/>
      <w:marBottom w:val="0"/>
      <w:divBdr>
        <w:top w:val="none" w:sz="0" w:space="0" w:color="auto"/>
        <w:left w:val="none" w:sz="0" w:space="0" w:color="auto"/>
        <w:bottom w:val="none" w:sz="0" w:space="0" w:color="auto"/>
        <w:right w:val="none" w:sz="0" w:space="0" w:color="auto"/>
      </w:divBdr>
    </w:div>
    <w:div w:id="627324452">
      <w:bodyDiv w:val="1"/>
      <w:marLeft w:val="0"/>
      <w:marRight w:val="0"/>
      <w:marTop w:val="0"/>
      <w:marBottom w:val="0"/>
      <w:divBdr>
        <w:top w:val="none" w:sz="0" w:space="0" w:color="auto"/>
        <w:left w:val="none" w:sz="0" w:space="0" w:color="auto"/>
        <w:bottom w:val="none" w:sz="0" w:space="0" w:color="auto"/>
        <w:right w:val="none" w:sz="0" w:space="0" w:color="auto"/>
      </w:divBdr>
    </w:div>
    <w:div w:id="634218891">
      <w:bodyDiv w:val="1"/>
      <w:marLeft w:val="0"/>
      <w:marRight w:val="0"/>
      <w:marTop w:val="0"/>
      <w:marBottom w:val="0"/>
      <w:divBdr>
        <w:top w:val="none" w:sz="0" w:space="0" w:color="auto"/>
        <w:left w:val="none" w:sz="0" w:space="0" w:color="auto"/>
        <w:bottom w:val="none" w:sz="0" w:space="0" w:color="auto"/>
        <w:right w:val="none" w:sz="0" w:space="0" w:color="auto"/>
      </w:divBdr>
    </w:div>
    <w:div w:id="659889776">
      <w:bodyDiv w:val="1"/>
      <w:marLeft w:val="0"/>
      <w:marRight w:val="0"/>
      <w:marTop w:val="0"/>
      <w:marBottom w:val="0"/>
      <w:divBdr>
        <w:top w:val="none" w:sz="0" w:space="0" w:color="auto"/>
        <w:left w:val="none" w:sz="0" w:space="0" w:color="auto"/>
        <w:bottom w:val="none" w:sz="0" w:space="0" w:color="auto"/>
        <w:right w:val="none" w:sz="0" w:space="0" w:color="auto"/>
      </w:divBdr>
    </w:div>
    <w:div w:id="667174062">
      <w:bodyDiv w:val="1"/>
      <w:marLeft w:val="0"/>
      <w:marRight w:val="0"/>
      <w:marTop w:val="0"/>
      <w:marBottom w:val="0"/>
      <w:divBdr>
        <w:top w:val="none" w:sz="0" w:space="0" w:color="auto"/>
        <w:left w:val="none" w:sz="0" w:space="0" w:color="auto"/>
        <w:bottom w:val="none" w:sz="0" w:space="0" w:color="auto"/>
        <w:right w:val="none" w:sz="0" w:space="0" w:color="auto"/>
      </w:divBdr>
    </w:div>
    <w:div w:id="701326120">
      <w:bodyDiv w:val="1"/>
      <w:marLeft w:val="0"/>
      <w:marRight w:val="0"/>
      <w:marTop w:val="0"/>
      <w:marBottom w:val="0"/>
      <w:divBdr>
        <w:top w:val="none" w:sz="0" w:space="0" w:color="auto"/>
        <w:left w:val="none" w:sz="0" w:space="0" w:color="auto"/>
        <w:bottom w:val="none" w:sz="0" w:space="0" w:color="auto"/>
        <w:right w:val="none" w:sz="0" w:space="0" w:color="auto"/>
      </w:divBdr>
    </w:div>
    <w:div w:id="713693497">
      <w:bodyDiv w:val="1"/>
      <w:marLeft w:val="0"/>
      <w:marRight w:val="0"/>
      <w:marTop w:val="0"/>
      <w:marBottom w:val="0"/>
      <w:divBdr>
        <w:top w:val="none" w:sz="0" w:space="0" w:color="auto"/>
        <w:left w:val="none" w:sz="0" w:space="0" w:color="auto"/>
        <w:bottom w:val="none" w:sz="0" w:space="0" w:color="auto"/>
        <w:right w:val="none" w:sz="0" w:space="0" w:color="auto"/>
      </w:divBdr>
    </w:div>
    <w:div w:id="729157289">
      <w:bodyDiv w:val="1"/>
      <w:marLeft w:val="0"/>
      <w:marRight w:val="0"/>
      <w:marTop w:val="0"/>
      <w:marBottom w:val="0"/>
      <w:divBdr>
        <w:top w:val="none" w:sz="0" w:space="0" w:color="auto"/>
        <w:left w:val="none" w:sz="0" w:space="0" w:color="auto"/>
        <w:bottom w:val="none" w:sz="0" w:space="0" w:color="auto"/>
        <w:right w:val="none" w:sz="0" w:space="0" w:color="auto"/>
      </w:divBdr>
    </w:div>
    <w:div w:id="734737687">
      <w:bodyDiv w:val="1"/>
      <w:marLeft w:val="0"/>
      <w:marRight w:val="0"/>
      <w:marTop w:val="0"/>
      <w:marBottom w:val="0"/>
      <w:divBdr>
        <w:top w:val="none" w:sz="0" w:space="0" w:color="auto"/>
        <w:left w:val="none" w:sz="0" w:space="0" w:color="auto"/>
        <w:bottom w:val="none" w:sz="0" w:space="0" w:color="auto"/>
        <w:right w:val="none" w:sz="0" w:space="0" w:color="auto"/>
      </w:divBdr>
    </w:div>
    <w:div w:id="745954733">
      <w:bodyDiv w:val="1"/>
      <w:marLeft w:val="0"/>
      <w:marRight w:val="0"/>
      <w:marTop w:val="0"/>
      <w:marBottom w:val="0"/>
      <w:divBdr>
        <w:top w:val="none" w:sz="0" w:space="0" w:color="auto"/>
        <w:left w:val="none" w:sz="0" w:space="0" w:color="auto"/>
        <w:bottom w:val="none" w:sz="0" w:space="0" w:color="auto"/>
        <w:right w:val="none" w:sz="0" w:space="0" w:color="auto"/>
      </w:divBdr>
    </w:div>
    <w:div w:id="746923769">
      <w:bodyDiv w:val="1"/>
      <w:marLeft w:val="0"/>
      <w:marRight w:val="0"/>
      <w:marTop w:val="0"/>
      <w:marBottom w:val="0"/>
      <w:divBdr>
        <w:top w:val="none" w:sz="0" w:space="0" w:color="auto"/>
        <w:left w:val="none" w:sz="0" w:space="0" w:color="auto"/>
        <w:bottom w:val="none" w:sz="0" w:space="0" w:color="auto"/>
        <w:right w:val="none" w:sz="0" w:space="0" w:color="auto"/>
      </w:divBdr>
    </w:div>
    <w:div w:id="756488403">
      <w:bodyDiv w:val="1"/>
      <w:marLeft w:val="0"/>
      <w:marRight w:val="0"/>
      <w:marTop w:val="0"/>
      <w:marBottom w:val="0"/>
      <w:divBdr>
        <w:top w:val="none" w:sz="0" w:space="0" w:color="auto"/>
        <w:left w:val="none" w:sz="0" w:space="0" w:color="auto"/>
        <w:bottom w:val="none" w:sz="0" w:space="0" w:color="auto"/>
        <w:right w:val="none" w:sz="0" w:space="0" w:color="auto"/>
      </w:divBdr>
    </w:div>
    <w:div w:id="798302321">
      <w:bodyDiv w:val="1"/>
      <w:marLeft w:val="0"/>
      <w:marRight w:val="0"/>
      <w:marTop w:val="0"/>
      <w:marBottom w:val="0"/>
      <w:divBdr>
        <w:top w:val="none" w:sz="0" w:space="0" w:color="auto"/>
        <w:left w:val="none" w:sz="0" w:space="0" w:color="auto"/>
        <w:bottom w:val="none" w:sz="0" w:space="0" w:color="auto"/>
        <w:right w:val="none" w:sz="0" w:space="0" w:color="auto"/>
      </w:divBdr>
    </w:div>
    <w:div w:id="803623837">
      <w:bodyDiv w:val="1"/>
      <w:marLeft w:val="0"/>
      <w:marRight w:val="0"/>
      <w:marTop w:val="0"/>
      <w:marBottom w:val="0"/>
      <w:divBdr>
        <w:top w:val="none" w:sz="0" w:space="0" w:color="auto"/>
        <w:left w:val="none" w:sz="0" w:space="0" w:color="auto"/>
        <w:bottom w:val="none" w:sz="0" w:space="0" w:color="auto"/>
        <w:right w:val="none" w:sz="0" w:space="0" w:color="auto"/>
      </w:divBdr>
    </w:div>
    <w:div w:id="806237038">
      <w:bodyDiv w:val="1"/>
      <w:marLeft w:val="0"/>
      <w:marRight w:val="0"/>
      <w:marTop w:val="0"/>
      <w:marBottom w:val="0"/>
      <w:divBdr>
        <w:top w:val="none" w:sz="0" w:space="0" w:color="auto"/>
        <w:left w:val="none" w:sz="0" w:space="0" w:color="auto"/>
        <w:bottom w:val="none" w:sz="0" w:space="0" w:color="auto"/>
        <w:right w:val="none" w:sz="0" w:space="0" w:color="auto"/>
      </w:divBdr>
    </w:div>
    <w:div w:id="812141457">
      <w:bodyDiv w:val="1"/>
      <w:marLeft w:val="0"/>
      <w:marRight w:val="0"/>
      <w:marTop w:val="0"/>
      <w:marBottom w:val="0"/>
      <w:divBdr>
        <w:top w:val="none" w:sz="0" w:space="0" w:color="auto"/>
        <w:left w:val="none" w:sz="0" w:space="0" w:color="auto"/>
        <w:bottom w:val="none" w:sz="0" w:space="0" w:color="auto"/>
        <w:right w:val="none" w:sz="0" w:space="0" w:color="auto"/>
      </w:divBdr>
    </w:div>
    <w:div w:id="812258693">
      <w:bodyDiv w:val="1"/>
      <w:marLeft w:val="0"/>
      <w:marRight w:val="0"/>
      <w:marTop w:val="0"/>
      <w:marBottom w:val="0"/>
      <w:divBdr>
        <w:top w:val="none" w:sz="0" w:space="0" w:color="auto"/>
        <w:left w:val="none" w:sz="0" w:space="0" w:color="auto"/>
        <w:bottom w:val="none" w:sz="0" w:space="0" w:color="auto"/>
        <w:right w:val="none" w:sz="0" w:space="0" w:color="auto"/>
      </w:divBdr>
    </w:div>
    <w:div w:id="888996254">
      <w:bodyDiv w:val="1"/>
      <w:marLeft w:val="0"/>
      <w:marRight w:val="0"/>
      <w:marTop w:val="0"/>
      <w:marBottom w:val="0"/>
      <w:divBdr>
        <w:top w:val="none" w:sz="0" w:space="0" w:color="auto"/>
        <w:left w:val="none" w:sz="0" w:space="0" w:color="auto"/>
        <w:bottom w:val="none" w:sz="0" w:space="0" w:color="auto"/>
        <w:right w:val="none" w:sz="0" w:space="0" w:color="auto"/>
      </w:divBdr>
    </w:div>
    <w:div w:id="901134188">
      <w:bodyDiv w:val="1"/>
      <w:marLeft w:val="0"/>
      <w:marRight w:val="0"/>
      <w:marTop w:val="0"/>
      <w:marBottom w:val="0"/>
      <w:divBdr>
        <w:top w:val="none" w:sz="0" w:space="0" w:color="auto"/>
        <w:left w:val="none" w:sz="0" w:space="0" w:color="auto"/>
        <w:bottom w:val="none" w:sz="0" w:space="0" w:color="auto"/>
        <w:right w:val="none" w:sz="0" w:space="0" w:color="auto"/>
      </w:divBdr>
    </w:div>
    <w:div w:id="974413226">
      <w:bodyDiv w:val="1"/>
      <w:marLeft w:val="0"/>
      <w:marRight w:val="0"/>
      <w:marTop w:val="0"/>
      <w:marBottom w:val="0"/>
      <w:divBdr>
        <w:top w:val="none" w:sz="0" w:space="0" w:color="auto"/>
        <w:left w:val="none" w:sz="0" w:space="0" w:color="auto"/>
        <w:bottom w:val="none" w:sz="0" w:space="0" w:color="auto"/>
        <w:right w:val="none" w:sz="0" w:space="0" w:color="auto"/>
      </w:divBdr>
    </w:div>
    <w:div w:id="983702248">
      <w:bodyDiv w:val="1"/>
      <w:marLeft w:val="0"/>
      <w:marRight w:val="0"/>
      <w:marTop w:val="0"/>
      <w:marBottom w:val="0"/>
      <w:divBdr>
        <w:top w:val="none" w:sz="0" w:space="0" w:color="auto"/>
        <w:left w:val="none" w:sz="0" w:space="0" w:color="auto"/>
        <w:bottom w:val="none" w:sz="0" w:space="0" w:color="auto"/>
        <w:right w:val="none" w:sz="0" w:space="0" w:color="auto"/>
      </w:divBdr>
    </w:div>
    <w:div w:id="998071311">
      <w:bodyDiv w:val="1"/>
      <w:marLeft w:val="0"/>
      <w:marRight w:val="0"/>
      <w:marTop w:val="0"/>
      <w:marBottom w:val="0"/>
      <w:divBdr>
        <w:top w:val="none" w:sz="0" w:space="0" w:color="auto"/>
        <w:left w:val="none" w:sz="0" w:space="0" w:color="auto"/>
        <w:bottom w:val="none" w:sz="0" w:space="0" w:color="auto"/>
        <w:right w:val="none" w:sz="0" w:space="0" w:color="auto"/>
      </w:divBdr>
    </w:div>
    <w:div w:id="1019040453">
      <w:bodyDiv w:val="1"/>
      <w:marLeft w:val="0"/>
      <w:marRight w:val="0"/>
      <w:marTop w:val="0"/>
      <w:marBottom w:val="0"/>
      <w:divBdr>
        <w:top w:val="none" w:sz="0" w:space="0" w:color="auto"/>
        <w:left w:val="none" w:sz="0" w:space="0" w:color="auto"/>
        <w:bottom w:val="none" w:sz="0" w:space="0" w:color="auto"/>
        <w:right w:val="none" w:sz="0" w:space="0" w:color="auto"/>
      </w:divBdr>
    </w:div>
    <w:div w:id="1037390975">
      <w:bodyDiv w:val="1"/>
      <w:marLeft w:val="0"/>
      <w:marRight w:val="0"/>
      <w:marTop w:val="0"/>
      <w:marBottom w:val="0"/>
      <w:divBdr>
        <w:top w:val="none" w:sz="0" w:space="0" w:color="auto"/>
        <w:left w:val="none" w:sz="0" w:space="0" w:color="auto"/>
        <w:bottom w:val="none" w:sz="0" w:space="0" w:color="auto"/>
        <w:right w:val="none" w:sz="0" w:space="0" w:color="auto"/>
      </w:divBdr>
    </w:div>
    <w:div w:id="1055466479">
      <w:bodyDiv w:val="1"/>
      <w:marLeft w:val="0"/>
      <w:marRight w:val="0"/>
      <w:marTop w:val="0"/>
      <w:marBottom w:val="0"/>
      <w:divBdr>
        <w:top w:val="none" w:sz="0" w:space="0" w:color="auto"/>
        <w:left w:val="none" w:sz="0" w:space="0" w:color="auto"/>
        <w:bottom w:val="none" w:sz="0" w:space="0" w:color="auto"/>
        <w:right w:val="none" w:sz="0" w:space="0" w:color="auto"/>
      </w:divBdr>
    </w:div>
    <w:div w:id="1064765085">
      <w:bodyDiv w:val="1"/>
      <w:marLeft w:val="0"/>
      <w:marRight w:val="0"/>
      <w:marTop w:val="0"/>
      <w:marBottom w:val="0"/>
      <w:divBdr>
        <w:top w:val="none" w:sz="0" w:space="0" w:color="auto"/>
        <w:left w:val="none" w:sz="0" w:space="0" w:color="auto"/>
        <w:bottom w:val="none" w:sz="0" w:space="0" w:color="auto"/>
        <w:right w:val="none" w:sz="0" w:space="0" w:color="auto"/>
      </w:divBdr>
    </w:div>
    <w:div w:id="1088572639">
      <w:bodyDiv w:val="1"/>
      <w:marLeft w:val="0"/>
      <w:marRight w:val="0"/>
      <w:marTop w:val="0"/>
      <w:marBottom w:val="0"/>
      <w:divBdr>
        <w:top w:val="none" w:sz="0" w:space="0" w:color="auto"/>
        <w:left w:val="none" w:sz="0" w:space="0" w:color="auto"/>
        <w:bottom w:val="none" w:sz="0" w:space="0" w:color="auto"/>
        <w:right w:val="none" w:sz="0" w:space="0" w:color="auto"/>
      </w:divBdr>
    </w:div>
    <w:div w:id="1115947427">
      <w:bodyDiv w:val="1"/>
      <w:marLeft w:val="0"/>
      <w:marRight w:val="0"/>
      <w:marTop w:val="0"/>
      <w:marBottom w:val="0"/>
      <w:divBdr>
        <w:top w:val="none" w:sz="0" w:space="0" w:color="auto"/>
        <w:left w:val="none" w:sz="0" w:space="0" w:color="auto"/>
        <w:bottom w:val="none" w:sz="0" w:space="0" w:color="auto"/>
        <w:right w:val="none" w:sz="0" w:space="0" w:color="auto"/>
      </w:divBdr>
    </w:div>
    <w:div w:id="1160467055">
      <w:bodyDiv w:val="1"/>
      <w:marLeft w:val="0"/>
      <w:marRight w:val="0"/>
      <w:marTop w:val="0"/>
      <w:marBottom w:val="0"/>
      <w:divBdr>
        <w:top w:val="none" w:sz="0" w:space="0" w:color="auto"/>
        <w:left w:val="none" w:sz="0" w:space="0" w:color="auto"/>
        <w:bottom w:val="none" w:sz="0" w:space="0" w:color="auto"/>
        <w:right w:val="none" w:sz="0" w:space="0" w:color="auto"/>
      </w:divBdr>
    </w:div>
    <w:div w:id="1161963891">
      <w:bodyDiv w:val="1"/>
      <w:marLeft w:val="0"/>
      <w:marRight w:val="0"/>
      <w:marTop w:val="0"/>
      <w:marBottom w:val="0"/>
      <w:divBdr>
        <w:top w:val="none" w:sz="0" w:space="0" w:color="auto"/>
        <w:left w:val="none" w:sz="0" w:space="0" w:color="auto"/>
        <w:bottom w:val="none" w:sz="0" w:space="0" w:color="auto"/>
        <w:right w:val="none" w:sz="0" w:space="0" w:color="auto"/>
      </w:divBdr>
    </w:div>
    <w:div w:id="1166749655">
      <w:bodyDiv w:val="1"/>
      <w:marLeft w:val="0"/>
      <w:marRight w:val="0"/>
      <w:marTop w:val="0"/>
      <w:marBottom w:val="0"/>
      <w:divBdr>
        <w:top w:val="none" w:sz="0" w:space="0" w:color="auto"/>
        <w:left w:val="none" w:sz="0" w:space="0" w:color="auto"/>
        <w:bottom w:val="none" w:sz="0" w:space="0" w:color="auto"/>
        <w:right w:val="none" w:sz="0" w:space="0" w:color="auto"/>
      </w:divBdr>
    </w:div>
    <w:div w:id="1175848331">
      <w:bodyDiv w:val="1"/>
      <w:marLeft w:val="0"/>
      <w:marRight w:val="0"/>
      <w:marTop w:val="0"/>
      <w:marBottom w:val="0"/>
      <w:divBdr>
        <w:top w:val="none" w:sz="0" w:space="0" w:color="auto"/>
        <w:left w:val="none" w:sz="0" w:space="0" w:color="auto"/>
        <w:bottom w:val="none" w:sz="0" w:space="0" w:color="auto"/>
        <w:right w:val="none" w:sz="0" w:space="0" w:color="auto"/>
      </w:divBdr>
    </w:div>
    <w:div w:id="1192457432">
      <w:bodyDiv w:val="1"/>
      <w:marLeft w:val="0"/>
      <w:marRight w:val="0"/>
      <w:marTop w:val="0"/>
      <w:marBottom w:val="0"/>
      <w:divBdr>
        <w:top w:val="none" w:sz="0" w:space="0" w:color="auto"/>
        <w:left w:val="none" w:sz="0" w:space="0" w:color="auto"/>
        <w:bottom w:val="none" w:sz="0" w:space="0" w:color="auto"/>
        <w:right w:val="none" w:sz="0" w:space="0" w:color="auto"/>
      </w:divBdr>
    </w:div>
    <w:div w:id="1207447259">
      <w:bodyDiv w:val="1"/>
      <w:marLeft w:val="0"/>
      <w:marRight w:val="0"/>
      <w:marTop w:val="0"/>
      <w:marBottom w:val="0"/>
      <w:divBdr>
        <w:top w:val="none" w:sz="0" w:space="0" w:color="auto"/>
        <w:left w:val="none" w:sz="0" w:space="0" w:color="auto"/>
        <w:bottom w:val="none" w:sz="0" w:space="0" w:color="auto"/>
        <w:right w:val="none" w:sz="0" w:space="0" w:color="auto"/>
      </w:divBdr>
    </w:div>
    <w:div w:id="1222135287">
      <w:bodyDiv w:val="1"/>
      <w:marLeft w:val="0"/>
      <w:marRight w:val="0"/>
      <w:marTop w:val="0"/>
      <w:marBottom w:val="0"/>
      <w:divBdr>
        <w:top w:val="none" w:sz="0" w:space="0" w:color="auto"/>
        <w:left w:val="none" w:sz="0" w:space="0" w:color="auto"/>
        <w:bottom w:val="none" w:sz="0" w:space="0" w:color="auto"/>
        <w:right w:val="none" w:sz="0" w:space="0" w:color="auto"/>
      </w:divBdr>
    </w:div>
    <w:div w:id="1222640045">
      <w:bodyDiv w:val="1"/>
      <w:marLeft w:val="0"/>
      <w:marRight w:val="0"/>
      <w:marTop w:val="0"/>
      <w:marBottom w:val="0"/>
      <w:divBdr>
        <w:top w:val="none" w:sz="0" w:space="0" w:color="auto"/>
        <w:left w:val="none" w:sz="0" w:space="0" w:color="auto"/>
        <w:bottom w:val="none" w:sz="0" w:space="0" w:color="auto"/>
        <w:right w:val="none" w:sz="0" w:space="0" w:color="auto"/>
      </w:divBdr>
    </w:div>
    <w:div w:id="1241016467">
      <w:bodyDiv w:val="1"/>
      <w:marLeft w:val="0"/>
      <w:marRight w:val="0"/>
      <w:marTop w:val="0"/>
      <w:marBottom w:val="0"/>
      <w:divBdr>
        <w:top w:val="none" w:sz="0" w:space="0" w:color="auto"/>
        <w:left w:val="none" w:sz="0" w:space="0" w:color="auto"/>
        <w:bottom w:val="none" w:sz="0" w:space="0" w:color="auto"/>
        <w:right w:val="none" w:sz="0" w:space="0" w:color="auto"/>
      </w:divBdr>
    </w:div>
    <w:div w:id="1256130689">
      <w:bodyDiv w:val="1"/>
      <w:marLeft w:val="0"/>
      <w:marRight w:val="0"/>
      <w:marTop w:val="0"/>
      <w:marBottom w:val="0"/>
      <w:divBdr>
        <w:top w:val="none" w:sz="0" w:space="0" w:color="auto"/>
        <w:left w:val="none" w:sz="0" w:space="0" w:color="auto"/>
        <w:bottom w:val="none" w:sz="0" w:space="0" w:color="auto"/>
        <w:right w:val="none" w:sz="0" w:space="0" w:color="auto"/>
      </w:divBdr>
    </w:div>
    <w:div w:id="1260330759">
      <w:bodyDiv w:val="1"/>
      <w:marLeft w:val="0"/>
      <w:marRight w:val="0"/>
      <w:marTop w:val="0"/>
      <w:marBottom w:val="0"/>
      <w:divBdr>
        <w:top w:val="none" w:sz="0" w:space="0" w:color="auto"/>
        <w:left w:val="none" w:sz="0" w:space="0" w:color="auto"/>
        <w:bottom w:val="none" w:sz="0" w:space="0" w:color="auto"/>
        <w:right w:val="none" w:sz="0" w:space="0" w:color="auto"/>
      </w:divBdr>
    </w:div>
    <w:div w:id="1274169787">
      <w:bodyDiv w:val="1"/>
      <w:marLeft w:val="0"/>
      <w:marRight w:val="0"/>
      <w:marTop w:val="0"/>
      <w:marBottom w:val="0"/>
      <w:divBdr>
        <w:top w:val="none" w:sz="0" w:space="0" w:color="auto"/>
        <w:left w:val="none" w:sz="0" w:space="0" w:color="auto"/>
        <w:bottom w:val="none" w:sz="0" w:space="0" w:color="auto"/>
        <w:right w:val="none" w:sz="0" w:space="0" w:color="auto"/>
      </w:divBdr>
    </w:div>
    <w:div w:id="1277063572">
      <w:bodyDiv w:val="1"/>
      <w:marLeft w:val="0"/>
      <w:marRight w:val="0"/>
      <w:marTop w:val="0"/>
      <w:marBottom w:val="0"/>
      <w:divBdr>
        <w:top w:val="none" w:sz="0" w:space="0" w:color="auto"/>
        <w:left w:val="none" w:sz="0" w:space="0" w:color="auto"/>
        <w:bottom w:val="none" w:sz="0" w:space="0" w:color="auto"/>
        <w:right w:val="none" w:sz="0" w:space="0" w:color="auto"/>
      </w:divBdr>
    </w:div>
    <w:div w:id="1280145586">
      <w:bodyDiv w:val="1"/>
      <w:marLeft w:val="0"/>
      <w:marRight w:val="0"/>
      <w:marTop w:val="0"/>
      <w:marBottom w:val="0"/>
      <w:divBdr>
        <w:top w:val="none" w:sz="0" w:space="0" w:color="auto"/>
        <w:left w:val="none" w:sz="0" w:space="0" w:color="auto"/>
        <w:bottom w:val="none" w:sz="0" w:space="0" w:color="auto"/>
        <w:right w:val="none" w:sz="0" w:space="0" w:color="auto"/>
      </w:divBdr>
    </w:div>
    <w:div w:id="1310093510">
      <w:bodyDiv w:val="1"/>
      <w:marLeft w:val="0"/>
      <w:marRight w:val="0"/>
      <w:marTop w:val="0"/>
      <w:marBottom w:val="0"/>
      <w:divBdr>
        <w:top w:val="none" w:sz="0" w:space="0" w:color="auto"/>
        <w:left w:val="none" w:sz="0" w:space="0" w:color="auto"/>
        <w:bottom w:val="none" w:sz="0" w:space="0" w:color="auto"/>
        <w:right w:val="none" w:sz="0" w:space="0" w:color="auto"/>
      </w:divBdr>
    </w:div>
    <w:div w:id="1315644708">
      <w:bodyDiv w:val="1"/>
      <w:marLeft w:val="0"/>
      <w:marRight w:val="0"/>
      <w:marTop w:val="0"/>
      <w:marBottom w:val="0"/>
      <w:divBdr>
        <w:top w:val="none" w:sz="0" w:space="0" w:color="auto"/>
        <w:left w:val="none" w:sz="0" w:space="0" w:color="auto"/>
        <w:bottom w:val="none" w:sz="0" w:space="0" w:color="auto"/>
        <w:right w:val="none" w:sz="0" w:space="0" w:color="auto"/>
      </w:divBdr>
    </w:div>
    <w:div w:id="1318730383">
      <w:bodyDiv w:val="1"/>
      <w:marLeft w:val="0"/>
      <w:marRight w:val="0"/>
      <w:marTop w:val="0"/>
      <w:marBottom w:val="0"/>
      <w:divBdr>
        <w:top w:val="none" w:sz="0" w:space="0" w:color="auto"/>
        <w:left w:val="none" w:sz="0" w:space="0" w:color="auto"/>
        <w:bottom w:val="none" w:sz="0" w:space="0" w:color="auto"/>
        <w:right w:val="none" w:sz="0" w:space="0" w:color="auto"/>
      </w:divBdr>
    </w:div>
    <w:div w:id="1345522251">
      <w:bodyDiv w:val="1"/>
      <w:marLeft w:val="0"/>
      <w:marRight w:val="0"/>
      <w:marTop w:val="0"/>
      <w:marBottom w:val="0"/>
      <w:divBdr>
        <w:top w:val="none" w:sz="0" w:space="0" w:color="auto"/>
        <w:left w:val="none" w:sz="0" w:space="0" w:color="auto"/>
        <w:bottom w:val="none" w:sz="0" w:space="0" w:color="auto"/>
        <w:right w:val="none" w:sz="0" w:space="0" w:color="auto"/>
      </w:divBdr>
    </w:div>
    <w:div w:id="1347169354">
      <w:bodyDiv w:val="1"/>
      <w:marLeft w:val="0"/>
      <w:marRight w:val="0"/>
      <w:marTop w:val="0"/>
      <w:marBottom w:val="0"/>
      <w:divBdr>
        <w:top w:val="none" w:sz="0" w:space="0" w:color="auto"/>
        <w:left w:val="none" w:sz="0" w:space="0" w:color="auto"/>
        <w:bottom w:val="none" w:sz="0" w:space="0" w:color="auto"/>
        <w:right w:val="none" w:sz="0" w:space="0" w:color="auto"/>
      </w:divBdr>
    </w:div>
    <w:div w:id="1366177547">
      <w:bodyDiv w:val="1"/>
      <w:marLeft w:val="0"/>
      <w:marRight w:val="0"/>
      <w:marTop w:val="0"/>
      <w:marBottom w:val="0"/>
      <w:divBdr>
        <w:top w:val="none" w:sz="0" w:space="0" w:color="auto"/>
        <w:left w:val="none" w:sz="0" w:space="0" w:color="auto"/>
        <w:bottom w:val="none" w:sz="0" w:space="0" w:color="auto"/>
        <w:right w:val="none" w:sz="0" w:space="0" w:color="auto"/>
      </w:divBdr>
    </w:div>
    <w:div w:id="1368799040">
      <w:bodyDiv w:val="1"/>
      <w:marLeft w:val="0"/>
      <w:marRight w:val="0"/>
      <w:marTop w:val="0"/>
      <w:marBottom w:val="0"/>
      <w:divBdr>
        <w:top w:val="none" w:sz="0" w:space="0" w:color="auto"/>
        <w:left w:val="none" w:sz="0" w:space="0" w:color="auto"/>
        <w:bottom w:val="none" w:sz="0" w:space="0" w:color="auto"/>
        <w:right w:val="none" w:sz="0" w:space="0" w:color="auto"/>
      </w:divBdr>
    </w:div>
    <w:div w:id="1386023708">
      <w:bodyDiv w:val="1"/>
      <w:marLeft w:val="0"/>
      <w:marRight w:val="0"/>
      <w:marTop w:val="0"/>
      <w:marBottom w:val="0"/>
      <w:divBdr>
        <w:top w:val="none" w:sz="0" w:space="0" w:color="auto"/>
        <w:left w:val="none" w:sz="0" w:space="0" w:color="auto"/>
        <w:bottom w:val="none" w:sz="0" w:space="0" w:color="auto"/>
        <w:right w:val="none" w:sz="0" w:space="0" w:color="auto"/>
      </w:divBdr>
    </w:div>
    <w:div w:id="1390613483">
      <w:bodyDiv w:val="1"/>
      <w:marLeft w:val="0"/>
      <w:marRight w:val="0"/>
      <w:marTop w:val="0"/>
      <w:marBottom w:val="0"/>
      <w:divBdr>
        <w:top w:val="none" w:sz="0" w:space="0" w:color="auto"/>
        <w:left w:val="none" w:sz="0" w:space="0" w:color="auto"/>
        <w:bottom w:val="none" w:sz="0" w:space="0" w:color="auto"/>
        <w:right w:val="none" w:sz="0" w:space="0" w:color="auto"/>
      </w:divBdr>
    </w:div>
    <w:div w:id="1391726347">
      <w:bodyDiv w:val="1"/>
      <w:marLeft w:val="0"/>
      <w:marRight w:val="0"/>
      <w:marTop w:val="0"/>
      <w:marBottom w:val="0"/>
      <w:divBdr>
        <w:top w:val="none" w:sz="0" w:space="0" w:color="auto"/>
        <w:left w:val="none" w:sz="0" w:space="0" w:color="auto"/>
        <w:bottom w:val="none" w:sz="0" w:space="0" w:color="auto"/>
        <w:right w:val="none" w:sz="0" w:space="0" w:color="auto"/>
      </w:divBdr>
    </w:div>
    <w:div w:id="1401750352">
      <w:bodyDiv w:val="1"/>
      <w:marLeft w:val="0"/>
      <w:marRight w:val="0"/>
      <w:marTop w:val="0"/>
      <w:marBottom w:val="0"/>
      <w:divBdr>
        <w:top w:val="none" w:sz="0" w:space="0" w:color="auto"/>
        <w:left w:val="none" w:sz="0" w:space="0" w:color="auto"/>
        <w:bottom w:val="none" w:sz="0" w:space="0" w:color="auto"/>
        <w:right w:val="none" w:sz="0" w:space="0" w:color="auto"/>
      </w:divBdr>
    </w:div>
    <w:div w:id="1431044856">
      <w:bodyDiv w:val="1"/>
      <w:marLeft w:val="0"/>
      <w:marRight w:val="0"/>
      <w:marTop w:val="0"/>
      <w:marBottom w:val="0"/>
      <w:divBdr>
        <w:top w:val="none" w:sz="0" w:space="0" w:color="auto"/>
        <w:left w:val="none" w:sz="0" w:space="0" w:color="auto"/>
        <w:bottom w:val="none" w:sz="0" w:space="0" w:color="auto"/>
        <w:right w:val="none" w:sz="0" w:space="0" w:color="auto"/>
      </w:divBdr>
    </w:div>
    <w:div w:id="1431705514">
      <w:bodyDiv w:val="1"/>
      <w:marLeft w:val="0"/>
      <w:marRight w:val="0"/>
      <w:marTop w:val="0"/>
      <w:marBottom w:val="0"/>
      <w:divBdr>
        <w:top w:val="none" w:sz="0" w:space="0" w:color="auto"/>
        <w:left w:val="none" w:sz="0" w:space="0" w:color="auto"/>
        <w:bottom w:val="none" w:sz="0" w:space="0" w:color="auto"/>
        <w:right w:val="none" w:sz="0" w:space="0" w:color="auto"/>
      </w:divBdr>
    </w:div>
    <w:div w:id="1440953863">
      <w:bodyDiv w:val="1"/>
      <w:marLeft w:val="0"/>
      <w:marRight w:val="0"/>
      <w:marTop w:val="0"/>
      <w:marBottom w:val="0"/>
      <w:divBdr>
        <w:top w:val="none" w:sz="0" w:space="0" w:color="auto"/>
        <w:left w:val="none" w:sz="0" w:space="0" w:color="auto"/>
        <w:bottom w:val="none" w:sz="0" w:space="0" w:color="auto"/>
        <w:right w:val="none" w:sz="0" w:space="0" w:color="auto"/>
      </w:divBdr>
    </w:div>
    <w:div w:id="1486628959">
      <w:bodyDiv w:val="1"/>
      <w:marLeft w:val="0"/>
      <w:marRight w:val="0"/>
      <w:marTop w:val="0"/>
      <w:marBottom w:val="0"/>
      <w:divBdr>
        <w:top w:val="none" w:sz="0" w:space="0" w:color="auto"/>
        <w:left w:val="none" w:sz="0" w:space="0" w:color="auto"/>
        <w:bottom w:val="none" w:sz="0" w:space="0" w:color="auto"/>
        <w:right w:val="none" w:sz="0" w:space="0" w:color="auto"/>
      </w:divBdr>
    </w:div>
    <w:div w:id="1504474905">
      <w:bodyDiv w:val="1"/>
      <w:marLeft w:val="0"/>
      <w:marRight w:val="0"/>
      <w:marTop w:val="0"/>
      <w:marBottom w:val="0"/>
      <w:divBdr>
        <w:top w:val="none" w:sz="0" w:space="0" w:color="auto"/>
        <w:left w:val="none" w:sz="0" w:space="0" w:color="auto"/>
        <w:bottom w:val="none" w:sz="0" w:space="0" w:color="auto"/>
        <w:right w:val="none" w:sz="0" w:space="0" w:color="auto"/>
      </w:divBdr>
    </w:div>
    <w:div w:id="1539969379">
      <w:bodyDiv w:val="1"/>
      <w:marLeft w:val="0"/>
      <w:marRight w:val="0"/>
      <w:marTop w:val="0"/>
      <w:marBottom w:val="0"/>
      <w:divBdr>
        <w:top w:val="none" w:sz="0" w:space="0" w:color="auto"/>
        <w:left w:val="none" w:sz="0" w:space="0" w:color="auto"/>
        <w:bottom w:val="none" w:sz="0" w:space="0" w:color="auto"/>
        <w:right w:val="none" w:sz="0" w:space="0" w:color="auto"/>
      </w:divBdr>
    </w:div>
    <w:div w:id="1551262567">
      <w:bodyDiv w:val="1"/>
      <w:marLeft w:val="0"/>
      <w:marRight w:val="0"/>
      <w:marTop w:val="0"/>
      <w:marBottom w:val="0"/>
      <w:divBdr>
        <w:top w:val="none" w:sz="0" w:space="0" w:color="auto"/>
        <w:left w:val="none" w:sz="0" w:space="0" w:color="auto"/>
        <w:bottom w:val="none" w:sz="0" w:space="0" w:color="auto"/>
        <w:right w:val="none" w:sz="0" w:space="0" w:color="auto"/>
      </w:divBdr>
    </w:div>
    <w:div w:id="1557626442">
      <w:bodyDiv w:val="1"/>
      <w:marLeft w:val="0"/>
      <w:marRight w:val="0"/>
      <w:marTop w:val="0"/>
      <w:marBottom w:val="0"/>
      <w:divBdr>
        <w:top w:val="none" w:sz="0" w:space="0" w:color="auto"/>
        <w:left w:val="none" w:sz="0" w:space="0" w:color="auto"/>
        <w:bottom w:val="none" w:sz="0" w:space="0" w:color="auto"/>
        <w:right w:val="none" w:sz="0" w:space="0" w:color="auto"/>
      </w:divBdr>
    </w:div>
    <w:div w:id="1568032694">
      <w:bodyDiv w:val="1"/>
      <w:marLeft w:val="0"/>
      <w:marRight w:val="0"/>
      <w:marTop w:val="0"/>
      <w:marBottom w:val="0"/>
      <w:divBdr>
        <w:top w:val="none" w:sz="0" w:space="0" w:color="auto"/>
        <w:left w:val="none" w:sz="0" w:space="0" w:color="auto"/>
        <w:bottom w:val="none" w:sz="0" w:space="0" w:color="auto"/>
        <w:right w:val="none" w:sz="0" w:space="0" w:color="auto"/>
      </w:divBdr>
    </w:div>
    <w:div w:id="1568148658">
      <w:bodyDiv w:val="1"/>
      <w:marLeft w:val="0"/>
      <w:marRight w:val="0"/>
      <w:marTop w:val="0"/>
      <w:marBottom w:val="0"/>
      <w:divBdr>
        <w:top w:val="none" w:sz="0" w:space="0" w:color="auto"/>
        <w:left w:val="none" w:sz="0" w:space="0" w:color="auto"/>
        <w:bottom w:val="none" w:sz="0" w:space="0" w:color="auto"/>
        <w:right w:val="none" w:sz="0" w:space="0" w:color="auto"/>
      </w:divBdr>
    </w:div>
    <w:div w:id="1577275651">
      <w:bodyDiv w:val="1"/>
      <w:marLeft w:val="0"/>
      <w:marRight w:val="0"/>
      <w:marTop w:val="0"/>
      <w:marBottom w:val="0"/>
      <w:divBdr>
        <w:top w:val="none" w:sz="0" w:space="0" w:color="auto"/>
        <w:left w:val="none" w:sz="0" w:space="0" w:color="auto"/>
        <w:bottom w:val="none" w:sz="0" w:space="0" w:color="auto"/>
        <w:right w:val="none" w:sz="0" w:space="0" w:color="auto"/>
      </w:divBdr>
    </w:div>
    <w:div w:id="1578830365">
      <w:bodyDiv w:val="1"/>
      <w:marLeft w:val="0"/>
      <w:marRight w:val="0"/>
      <w:marTop w:val="0"/>
      <w:marBottom w:val="0"/>
      <w:divBdr>
        <w:top w:val="none" w:sz="0" w:space="0" w:color="auto"/>
        <w:left w:val="none" w:sz="0" w:space="0" w:color="auto"/>
        <w:bottom w:val="none" w:sz="0" w:space="0" w:color="auto"/>
        <w:right w:val="none" w:sz="0" w:space="0" w:color="auto"/>
      </w:divBdr>
    </w:div>
    <w:div w:id="1610577861">
      <w:bodyDiv w:val="1"/>
      <w:marLeft w:val="0"/>
      <w:marRight w:val="0"/>
      <w:marTop w:val="0"/>
      <w:marBottom w:val="0"/>
      <w:divBdr>
        <w:top w:val="none" w:sz="0" w:space="0" w:color="auto"/>
        <w:left w:val="none" w:sz="0" w:space="0" w:color="auto"/>
        <w:bottom w:val="none" w:sz="0" w:space="0" w:color="auto"/>
        <w:right w:val="none" w:sz="0" w:space="0" w:color="auto"/>
      </w:divBdr>
    </w:div>
    <w:div w:id="1638873069">
      <w:bodyDiv w:val="1"/>
      <w:marLeft w:val="0"/>
      <w:marRight w:val="0"/>
      <w:marTop w:val="0"/>
      <w:marBottom w:val="0"/>
      <w:divBdr>
        <w:top w:val="none" w:sz="0" w:space="0" w:color="auto"/>
        <w:left w:val="none" w:sz="0" w:space="0" w:color="auto"/>
        <w:bottom w:val="none" w:sz="0" w:space="0" w:color="auto"/>
        <w:right w:val="none" w:sz="0" w:space="0" w:color="auto"/>
      </w:divBdr>
    </w:div>
    <w:div w:id="1642347079">
      <w:bodyDiv w:val="1"/>
      <w:marLeft w:val="0"/>
      <w:marRight w:val="0"/>
      <w:marTop w:val="0"/>
      <w:marBottom w:val="0"/>
      <w:divBdr>
        <w:top w:val="none" w:sz="0" w:space="0" w:color="auto"/>
        <w:left w:val="none" w:sz="0" w:space="0" w:color="auto"/>
        <w:bottom w:val="none" w:sz="0" w:space="0" w:color="auto"/>
        <w:right w:val="none" w:sz="0" w:space="0" w:color="auto"/>
      </w:divBdr>
    </w:div>
    <w:div w:id="1664553011">
      <w:bodyDiv w:val="1"/>
      <w:marLeft w:val="0"/>
      <w:marRight w:val="0"/>
      <w:marTop w:val="0"/>
      <w:marBottom w:val="0"/>
      <w:divBdr>
        <w:top w:val="none" w:sz="0" w:space="0" w:color="auto"/>
        <w:left w:val="none" w:sz="0" w:space="0" w:color="auto"/>
        <w:bottom w:val="none" w:sz="0" w:space="0" w:color="auto"/>
        <w:right w:val="none" w:sz="0" w:space="0" w:color="auto"/>
      </w:divBdr>
    </w:div>
    <w:div w:id="1702048692">
      <w:bodyDiv w:val="1"/>
      <w:marLeft w:val="0"/>
      <w:marRight w:val="0"/>
      <w:marTop w:val="0"/>
      <w:marBottom w:val="0"/>
      <w:divBdr>
        <w:top w:val="none" w:sz="0" w:space="0" w:color="auto"/>
        <w:left w:val="none" w:sz="0" w:space="0" w:color="auto"/>
        <w:bottom w:val="none" w:sz="0" w:space="0" w:color="auto"/>
        <w:right w:val="none" w:sz="0" w:space="0" w:color="auto"/>
      </w:divBdr>
    </w:div>
    <w:div w:id="1703169818">
      <w:bodyDiv w:val="1"/>
      <w:marLeft w:val="0"/>
      <w:marRight w:val="0"/>
      <w:marTop w:val="0"/>
      <w:marBottom w:val="0"/>
      <w:divBdr>
        <w:top w:val="none" w:sz="0" w:space="0" w:color="auto"/>
        <w:left w:val="none" w:sz="0" w:space="0" w:color="auto"/>
        <w:bottom w:val="none" w:sz="0" w:space="0" w:color="auto"/>
        <w:right w:val="none" w:sz="0" w:space="0" w:color="auto"/>
      </w:divBdr>
    </w:div>
    <w:div w:id="1709380389">
      <w:bodyDiv w:val="1"/>
      <w:marLeft w:val="0"/>
      <w:marRight w:val="0"/>
      <w:marTop w:val="0"/>
      <w:marBottom w:val="0"/>
      <w:divBdr>
        <w:top w:val="none" w:sz="0" w:space="0" w:color="auto"/>
        <w:left w:val="none" w:sz="0" w:space="0" w:color="auto"/>
        <w:bottom w:val="none" w:sz="0" w:space="0" w:color="auto"/>
        <w:right w:val="none" w:sz="0" w:space="0" w:color="auto"/>
      </w:divBdr>
    </w:div>
    <w:div w:id="1717973584">
      <w:bodyDiv w:val="1"/>
      <w:marLeft w:val="0"/>
      <w:marRight w:val="0"/>
      <w:marTop w:val="0"/>
      <w:marBottom w:val="0"/>
      <w:divBdr>
        <w:top w:val="none" w:sz="0" w:space="0" w:color="auto"/>
        <w:left w:val="none" w:sz="0" w:space="0" w:color="auto"/>
        <w:bottom w:val="none" w:sz="0" w:space="0" w:color="auto"/>
        <w:right w:val="none" w:sz="0" w:space="0" w:color="auto"/>
      </w:divBdr>
    </w:div>
    <w:div w:id="1742828249">
      <w:bodyDiv w:val="1"/>
      <w:marLeft w:val="0"/>
      <w:marRight w:val="0"/>
      <w:marTop w:val="0"/>
      <w:marBottom w:val="0"/>
      <w:divBdr>
        <w:top w:val="none" w:sz="0" w:space="0" w:color="auto"/>
        <w:left w:val="none" w:sz="0" w:space="0" w:color="auto"/>
        <w:bottom w:val="none" w:sz="0" w:space="0" w:color="auto"/>
        <w:right w:val="none" w:sz="0" w:space="0" w:color="auto"/>
      </w:divBdr>
    </w:div>
    <w:div w:id="1759515948">
      <w:bodyDiv w:val="1"/>
      <w:marLeft w:val="0"/>
      <w:marRight w:val="0"/>
      <w:marTop w:val="0"/>
      <w:marBottom w:val="0"/>
      <w:divBdr>
        <w:top w:val="none" w:sz="0" w:space="0" w:color="auto"/>
        <w:left w:val="none" w:sz="0" w:space="0" w:color="auto"/>
        <w:bottom w:val="none" w:sz="0" w:space="0" w:color="auto"/>
        <w:right w:val="none" w:sz="0" w:space="0" w:color="auto"/>
      </w:divBdr>
    </w:div>
    <w:div w:id="1770084273">
      <w:bodyDiv w:val="1"/>
      <w:marLeft w:val="0"/>
      <w:marRight w:val="0"/>
      <w:marTop w:val="0"/>
      <w:marBottom w:val="0"/>
      <w:divBdr>
        <w:top w:val="none" w:sz="0" w:space="0" w:color="auto"/>
        <w:left w:val="none" w:sz="0" w:space="0" w:color="auto"/>
        <w:bottom w:val="none" w:sz="0" w:space="0" w:color="auto"/>
        <w:right w:val="none" w:sz="0" w:space="0" w:color="auto"/>
      </w:divBdr>
    </w:div>
    <w:div w:id="1782652871">
      <w:bodyDiv w:val="1"/>
      <w:marLeft w:val="0"/>
      <w:marRight w:val="0"/>
      <w:marTop w:val="0"/>
      <w:marBottom w:val="0"/>
      <w:divBdr>
        <w:top w:val="none" w:sz="0" w:space="0" w:color="auto"/>
        <w:left w:val="none" w:sz="0" w:space="0" w:color="auto"/>
        <w:bottom w:val="none" w:sz="0" w:space="0" w:color="auto"/>
        <w:right w:val="none" w:sz="0" w:space="0" w:color="auto"/>
      </w:divBdr>
    </w:div>
    <w:div w:id="1794791186">
      <w:bodyDiv w:val="1"/>
      <w:marLeft w:val="0"/>
      <w:marRight w:val="0"/>
      <w:marTop w:val="0"/>
      <w:marBottom w:val="0"/>
      <w:divBdr>
        <w:top w:val="none" w:sz="0" w:space="0" w:color="auto"/>
        <w:left w:val="none" w:sz="0" w:space="0" w:color="auto"/>
        <w:bottom w:val="none" w:sz="0" w:space="0" w:color="auto"/>
        <w:right w:val="none" w:sz="0" w:space="0" w:color="auto"/>
      </w:divBdr>
    </w:div>
    <w:div w:id="1799833282">
      <w:bodyDiv w:val="1"/>
      <w:marLeft w:val="0"/>
      <w:marRight w:val="0"/>
      <w:marTop w:val="0"/>
      <w:marBottom w:val="0"/>
      <w:divBdr>
        <w:top w:val="none" w:sz="0" w:space="0" w:color="auto"/>
        <w:left w:val="none" w:sz="0" w:space="0" w:color="auto"/>
        <w:bottom w:val="none" w:sz="0" w:space="0" w:color="auto"/>
        <w:right w:val="none" w:sz="0" w:space="0" w:color="auto"/>
      </w:divBdr>
    </w:div>
    <w:div w:id="1834487525">
      <w:bodyDiv w:val="1"/>
      <w:marLeft w:val="0"/>
      <w:marRight w:val="0"/>
      <w:marTop w:val="0"/>
      <w:marBottom w:val="0"/>
      <w:divBdr>
        <w:top w:val="none" w:sz="0" w:space="0" w:color="auto"/>
        <w:left w:val="none" w:sz="0" w:space="0" w:color="auto"/>
        <w:bottom w:val="none" w:sz="0" w:space="0" w:color="auto"/>
        <w:right w:val="none" w:sz="0" w:space="0" w:color="auto"/>
      </w:divBdr>
    </w:div>
    <w:div w:id="1844735664">
      <w:bodyDiv w:val="1"/>
      <w:marLeft w:val="0"/>
      <w:marRight w:val="0"/>
      <w:marTop w:val="0"/>
      <w:marBottom w:val="0"/>
      <w:divBdr>
        <w:top w:val="none" w:sz="0" w:space="0" w:color="auto"/>
        <w:left w:val="none" w:sz="0" w:space="0" w:color="auto"/>
        <w:bottom w:val="none" w:sz="0" w:space="0" w:color="auto"/>
        <w:right w:val="none" w:sz="0" w:space="0" w:color="auto"/>
      </w:divBdr>
    </w:div>
    <w:div w:id="1871065542">
      <w:bodyDiv w:val="1"/>
      <w:marLeft w:val="0"/>
      <w:marRight w:val="0"/>
      <w:marTop w:val="0"/>
      <w:marBottom w:val="0"/>
      <w:divBdr>
        <w:top w:val="none" w:sz="0" w:space="0" w:color="auto"/>
        <w:left w:val="none" w:sz="0" w:space="0" w:color="auto"/>
        <w:bottom w:val="none" w:sz="0" w:space="0" w:color="auto"/>
        <w:right w:val="none" w:sz="0" w:space="0" w:color="auto"/>
      </w:divBdr>
    </w:div>
    <w:div w:id="1882208800">
      <w:bodyDiv w:val="1"/>
      <w:marLeft w:val="0"/>
      <w:marRight w:val="0"/>
      <w:marTop w:val="0"/>
      <w:marBottom w:val="0"/>
      <w:divBdr>
        <w:top w:val="none" w:sz="0" w:space="0" w:color="auto"/>
        <w:left w:val="none" w:sz="0" w:space="0" w:color="auto"/>
        <w:bottom w:val="none" w:sz="0" w:space="0" w:color="auto"/>
        <w:right w:val="none" w:sz="0" w:space="0" w:color="auto"/>
      </w:divBdr>
    </w:div>
    <w:div w:id="1906181102">
      <w:bodyDiv w:val="1"/>
      <w:marLeft w:val="0"/>
      <w:marRight w:val="0"/>
      <w:marTop w:val="0"/>
      <w:marBottom w:val="0"/>
      <w:divBdr>
        <w:top w:val="none" w:sz="0" w:space="0" w:color="auto"/>
        <w:left w:val="none" w:sz="0" w:space="0" w:color="auto"/>
        <w:bottom w:val="none" w:sz="0" w:space="0" w:color="auto"/>
        <w:right w:val="none" w:sz="0" w:space="0" w:color="auto"/>
      </w:divBdr>
    </w:div>
    <w:div w:id="1925871166">
      <w:bodyDiv w:val="1"/>
      <w:marLeft w:val="0"/>
      <w:marRight w:val="0"/>
      <w:marTop w:val="0"/>
      <w:marBottom w:val="0"/>
      <w:divBdr>
        <w:top w:val="none" w:sz="0" w:space="0" w:color="auto"/>
        <w:left w:val="none" w:sz="0" w:space="0" w:color="auto"/>
        <w:bottom w:val="none" w:sz="0" w:space="0" w:color="auto"/>
        <w:right w:val="none" w:sz="0" w:space="0" w:color="auto"/>
      </w:divBdr>
    </w:div>
    <w:div w:id="1937714104">
      <w:bodyDiv w:val="1"/>
      <w:marLeft w:val="0"/>
      <w:marRight w:val="0"/>
      <w:marTop w:val="0"/>
      <w:marBottom w:val="0"/>
      <w:divBdr>
        <w:top w:val="none" w:sz="0" w:space="0" w:color="auto"/>
        <w:left w:val="none" w:sz="0" w:space="0" w:color="auto"/>
        <w:bottom w:val="none" w:sz="0" w:space="0" w:color="auto"/>
        <w:right w:val="none" w:sz="0" w:space="0" w:color="auto"/>
      </w:divBdr>
    </w:div>
    <w:div w:id="1939870528">
      <w:bodyDiv w:val="1"/>
      <w:marLeft w:val="0"/>
      <w:marRight w:val="0"/>
      <w:marTop w:val="0"/>
      <w:marBottom w:val="0"/>
      <w:divBdr>
        <w:top w:val="none" w:sz="0" w:space="0" w:color="auto"/>
        <w:left w:val="none" w:sz="0" w:space="0" w:color="auto"/>
        <w:bottom w:val="none" w:sz="0" w:space="0" w:color="auto"/>
        <w:right w:val="none" w:sz="0" w:space="0" w:color="auto"/>
      </w:divBdr>
    </w:div>
    <w:div w:id="1944336039">
      <w:bodyDiv w:val="1"/>
      <w:marLeft w:val="0"/>
      <w:marRight w:val="0"/>
      <w:marTop w:val="0"/>
      <w:marBottom w:val="0"/>
      <w:divBdr>
        <w:top w:val="none" w:sz="0" w:space="0" w:color="auto"/>
        <w:left w:val="none" w:sz="0" w:space="0" w:color="auto"/>
        <w:bottom w:val="none" w:sz="0" w:space="0" w:color="auto"/>
        <w:right w:val="none" w:sz="0" w:space="0" w:color="auto"/>
      </w:divBdr>
    </w:div>
    <w:div w:id="1947614915">
      <w:bodyDiv w:val="1"/>
      <w:marLeft w:val="0"/>
      <w:marRight w:val="0"/>
      <w:marTop w:val="0"/>
      <w:marBottom w:val="0"/>
      <w:divBdr>
        <w:top w:val="none" w:sz="0" w:space="0" w:color="auto"/>
        <w:left w:val="none" w:sz="0" w:space="0" w:color="auto"/>
        <w:bottom w:val="none" w:sz="0" w:space="0" w:color="auto"/>
        <w:right w:val="none" w:sz="0" w:space="0" w:color="auto"/>
      </w:divBdr>
    </w:div>
    <w:div w:id="1952126785">
      <w:bodyDiv w:val="1"/>
      <w:marLeft w:val="0"/>
      <w:marRight w:val="0"/>
      <w:marTop w:val="0"/>
      <w:marBottom w:val="0"/>
      <w:divBdr>
        <w:top w:val="none" w:sz="0" w:space="0" w:color="auto"/>
        <w:left w:val="none" w:sz="0" w:space="0" w:color="auto"/>
        <w:bottom w:val="none" w:sz="0" w:space="0" w:color="auto"/>
        <w:right w:val="none" w:sz="0" w:space="0" w:color="auto"/>
      </w:divBdr>
    </w:div>
    <w:div w:id="1961455920">
      <w:bodyDiv w:val="1"/>
      <w:marLeft w:val="0"/>
      <w:marRight w:val="0"/>
      <w:marTop w:val="0"/>
      <w:marBottom w:val="0"/>
      <w:divBdr>
        <w:top w:val="none" w:sz="0" w:space="0" w:color="auto"/>
        <w:left w:val="none" w:sz="0" w:space="0" w:color="auto"/>
        <w:bottom w:val="none" w:sz="0" w:space="0" w:color="auto"/>
        <w:right w:val="none" w:sz="0" w:space="0" w:color="auto"/>
      </w:divBdr>
    </w:div>
    <w:div w:id="1970547778">
      <w:bodyDiv w:val="1"/>
      <w:marLeft w:val="0"/>
      <w:marRight w:val="0"/>
      <w:marTop w:val="0"/>
      <w:marBottom w:val="0"/>
      <w:divBdr>
        <w:top w:val="none" w:sz="0" w:space="0" w:color="auto"/>
        <w:left w:val="none" w:sz="0" w:space="0" w:color="auto"/>
        <w:bottom w:val="none" w:sz="0" w:space="0" w:color="auto"/>
        <w:right w:val="none" w:sz="0" w:space="0" w:color="auto"/>
      </w:divBdr>
    </w:div>
    <w:div w:id="1986665890">
      <w:bodyDiv w:val="1"/>
      <w:marLeft w:val="0"/>
      <w:marRight w:val="0"/>
      <w:marTop w:val="0"/>
      <w:marBottom w:val="0"/>
      <w:divBdr>
        <w:top w:val="none" w:sz="0" w:space="0" w:color="auto"/>
        <w:left w:val="none" w:sz="0" w:space="0" w:color="auto"/>
        <w:bottom w:val="none" w:sz="0" w:space="0" w:color="auto"/>
        <w:right w:val="none" w:sz="0" w:space="0" w:color="auto"/>
      </w:divBdr>
    </w:div>
    <w:div w:id="2004625870">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 w:id="2055083494">
      <w:bodyDiv w:val="1"/>
      <w:marLeft w:val="0"/>
      <w:marRight w:val="0"/>
      <w:marTop w:val="0"/>
      <w:marBottom w:val="0"/>
      <w:divBdr>
        <w:top w:val="none" w:sz="0" w:space="0" w:color="auto"/>
        <w:left w:val="none" w:sz="0" w:space="0" w:color="auto"/>
        <w:bottom w:val="none" w:sz="0" w:space="0" w:color="auto"/>
        <w:right w:val="none" w:sz="0" w:space="0" w:color="auto"/>
      </w:divBdr>
    </w:div>
    <w:div w:id="2068868765">
      <w:bodyDiv w:val="1"/>
      <w:marLeft w:val="0"/>
      <w:marRight w:val="0"/>
      <w:marTop w:val="0"/>
      <w:marBottom w:val="0"/>
      <w:divBdr>
        <w:top w:val="none" w:sz="0" w:space="0" w:color="auto"/>
        <w:left w:val="none" w:sz="0" w:space="0" w:color="auto"/>
        <w:bottom w:val="none" w:sz="0" w:space="0" w:color="auto"/>
        <w:right w:val="none" w:sz="0" w:space="0" w:color="auto"/>
      </w:divBdr>
    </w:div>
    <w:div w:id="2074084563">
      <w:bodyDiv w:val="1"/>
      <w:marLeft w:val="0"/>
      <w:marRight w:val="0"/>
      <w:marTop w:val="0"/>
      <w:marBottom w:val="0"/>
      <w:divBdr>
        <w:top w:val="none" w:sz="0" w:space="0" w:color="auto"/>
        <w:left w:val="none" w:sz="0" w:space="0" w:color="auto"/>
        <w:bottom w:val="none" w:sz="0" w:space="0" w:color="auto"/>
        <w:right w:val="none" w:sz="0" w:space="0" w:color="auto"/>
      </w:divBdr>
    </w:div>
    <w:div w:id="2079404624">
      <w:bodyDiv w:val="1"/>
      <w:marLeft w:val="0"/>
      <w:marRight w:val="0"/>
      <w:marTop w:val="0"/>
      <w:marBottom w:val="0"/>
      <w:divBdr>
        <w:top w:val="none" w:sz="0" w:space="0" w:color="auto"/>
        <w:left w:val="none" w:sz="0" w:space="0" w:color="auto"/>
        <w:bottom w:val="none" w:sz="0" w:space="0" w:color="auto"/>
        <w:right w:val="none" w:sz="0" w:space="0" w:color="auto"/>
      </w:divBdr>
    </w:div>
    <w:div w:id="2082483848">
      <w:bodyDiv w:val="1"/>
      <w:marLeft w:val="0"/>
      <w:marRight w:val="0"/>
      <w:marTop w:val="0"/>
      <w:marBottom w:val="0"/>
      <w:divBdr>
        <w:top w:val="none" w:sz="0" w:space="0" w:color="auto"/>
        <w:left w:val="none" w:sz="0" w:space="0" w:color="auto"/>
        <w:bottom w:val="none" w:sz="0" w:space="0" w:color="auto"/>
        <w:right w:val="none" w:sz="0" w:space="0" w:color="auto"/>
      </w:divBdr>
    </w:div>
    <w:div w:id="2084914334">
      <w:bodyDiv w:val="1"/>
      <w:marLeft w:val="0"/>
      <w:marRight w:val="0"/>
      <w:marTop w:val="0"/>
      <w:marBottom w:val="0"/>
      <w:divBdr>
        <w:top w:val="none" w:sz="0" w:space="0" w:color="auto"/>
        <w:left w:val="none" w:sz="0" w:space="0" w:color="auto"/>
        <w:bottom w:val="none" w:sz="0" w:space="0" w:color="auto"/>
        <w:right w:val="none" w:sz="0" w:space="0" w:color="auto"/>
      </w:divBdr>
    </w:div>
    <w:div w:id="2090157058">
      <w:bodyDiv w:val="1"/>
      <w:marLeft w:val="0"/>
      <w:marRight w:val="0"/>
      <w:marTop w:val="0"/>
      <w:marBottom w:val="0"/>
      <w:divBdr>
        <w:top w:val="none" w:sz="0" w:space="0" w:color="auto"/>
        <w:left w:val="none" w:sz="0" w:space="0" w:color="auto"/>
        <w:bottom w:val="none" w:sz="0" w:space="0" w:color="auto"/>
        <w:right w:val="none" w:sz="0" w:space="0" w:color="auto"/>
      </w:divBdr>
    </w:div>
    <w:div w:id="2117167513">
      <w:bodyDiv w:val="1"/>
      <w:marLeft w:val="0"/>
      <w:marRight w:val="0"/>
      <w:marTop w:val="0"/>
      <w:marBottom w:val="0"/>
      <w:divBdr>
        <w:top w:val="none" w:sz="0" w:space="0" w:color="auto"/>
        <w:left w:val="none" w:sz="0" w:space="0" w:color="auto"/>
        <w:bottom w:val="none" w:sz="0" w:space="0" w:color="auto"/>
        <w:right w:val="none" w:sz="0" w:space="0" w:color="auto"/>
      </w:divBdr>
    </w:div>
    <w:div w:id="2127771099">
      <w:bodyDiv w:val="1"/>
      <w:marLeft w:val="0"/>
      <w:marRight w:val="0"/>
      <w:marTop w:val="0"/>
      <w:marBottom w:val="0"/>
      <w:divBdr>
        <w:top w:val="none" w:sz="0" w:space="0" w:color="auto"/>
        <w:left w:val="none" w:sz="0" w:space="0" w:color="auto"/>
        <w:bottom w:val="none" w:sz="0" w:space="0" w:color="auto"/>
        <w:right w:val="none" w:sz="0" w:space="0" w:color="auto"/>
      </w:divBdr>
    </w:div>
    <w:div w:id="21467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DEBD3-9A70-4E44-93AC-D9C8CEAE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8644</Words>
  <Characters>49272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The Learning Trust</Company>
  <LinksUpToDate>false</LinksUpToDate>
  <CharactersWithSpaces>57801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Davie</dc:creator>
  <cp:lastModifiedBy>Alice Turner</cp:lastModifiedBy>
  <cp:revision>20</cp:revision>
  <cp:lastPrinted>2017-05-16T10:55:00Z</cp:lastPrinted>
  <dcterms:created xsi:type="dcterms:W3CDTF">2022-06-27T11:22:00Z</dcterms:created>
  <dcterms:modified xsi:type="dcterms:W3CDTF">2025-04-29T11:07:00Z</dcterms:modified>
</cp:coreProperties>
</file>