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3215" w:rsidRDefault="00913215" w:rsidP="00913215">
      <w:pPr>
        <w:rPr>
          <w:rFonts w:ascii="Arial" w:hAnsi="Arial" w:cs="Arial"/>
          <w:b/>
          <w:sz w:val="32"/>
          <w:szCs w:val="32"/>
          <w:u w:val="single"/>
        </w:rPr>
      </w:pPr>
    </w:p>
    <w:p w:rsidR="000C28A3" w:rsidRDefault="002F1E0D" w:rsidP="00913215">
      <w:pPr>
        <w:rPr>
          <w:rFonts w:ascii="Arial" w:hAnsi="Arial" w:cs="Arial"/>
          <w:b/>
          <w:sz w:val="32"/>
          <w:szCs w:val="32"/>
          <w:u w:val="single"/>
        </w:rPr>
      </w:pPr>
      <w:r>
        <w:rPr>
          <w:rFonts w:ascii="Arial" w:hAnsi="Arial" w:cs="Arial"/>
          <w:b/>
          <w:noProof/>
          <w:sz w:val="32"/>
          <w:szCs w:val="32"/>
          <w:u w:val="single"/>
          <w:lang w:eastAsia="en-GB"/>
        </w:rPr>
        <w:drawing>
          <wp:anchor distT="0" distB="0" distL="114300" distR="114300" simplePos="0" relativeHeight="251657216" behindDoc="0" locked="0" layoutInCell="1" allowOverlap="1">
            <wp:simplePos x="0" y="0"/>
            <wp:positionH relativeFrom="column">
              <wp:posOffset>2391314</wp:posOffset>
            </wp:positionH>
            <wp:positionV relativeFrom="paragraph">
              <wp:posOffset>327002</wp:posOffset>
            </wp:positionV>
            <wp:extent cx="3871463" cy="897147"/>
            <wp:effectExtent l="19050" t="0" r="0" b="0"/>
            <wp:wrapNone/>
            <wp:docPr id="1" name="Picture 1" descr="St. George's C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George's CE Primary School"/>
                    <pic:cNvPicPr>
                      <a:picLocks noChangeAspect="1" noChangeArrowheads="1"/>
                    </pic:cNvPicPr>
                  </pic:nvPicPr>
                  <pic:blipFill>
                    <a:blip r:embed="rId8" cstate="print"/>
                    <a:srcRect/>
                    <a:stretch>
                      <a:fillRect/>
                    </a:stretch>
                  </pic:blipFill>
                  <pic:spPr bwMode="auto">
                    <a:xfrm>
                      <a:off x="0" y="0"/>
                      <a:ext cx="3871463" cy="897147"/>
                    </a:xfrm>
                    <a:prstGeom prst="rect">
                      <a:avLst/>
                    </a:prstGeom>
                    <a:noFill/>
                    <a:ln w="9525">
                      <a:noFill/>
                      <a:miter lim="800000"/>
                      <a:headEnd/>
                      <a:tailEnd/>
                    </a:ln>
                  </pic:spPr>
                </pic:pic>
              </a:graphicData>
            </a:graphic>
          </wp:anchor>
        </w:drawing>
      </w:r>
    </w:p>
    <w:p w:rsidR="000C28A3" w:rsidRDefault="000C28A3" w:rsidP="002F1E0D">
      <w:pPr>
        <w:jc w:val="center"/>
        <w:rPr>
          <w:rFonts w:ascii="Arial" w:hAnsi="Arial" w:cs="Arial"/>
          <w:b/>
          <w:sz w:val="32"/>
          <w:szCs w:val="32"/>
          <w:u w:val="single"/>
        </w:rPr>
      </w:pPr>
    </w:p>
    <w:p w:rsidR="00F013CC" w:rsidRDefault="00CF3367" w:rsidP="00CF3367">
      <w:pPr>
        <w:tabs>
          <w:tab w:val="center" w:pos="6979"/>
          <w:tab w:val="left" w:pos="9960"/>
        </w:tabs>
        <w:rPr>
          <w:rFonts w:ascii="Arial" w:hAnsi="Arial" w:cs="Arial"/>
          <w:b/>
          <w:sz w:val="144"/>
          <w:szCs w:val="144"/>
        </w:rPr>
      </w:pPr>
      <w:r>
        <w:rPr>
          <w:rFonts w:ascii="Arial" w:hAnsi="Arial" w:cs="Arial"/>
          <w:b/>
          <w:sz w:val="144"/>
          <w:szCs w:val="144"/>
        </w:rPr>
        <w:tab/>
      </w:r>
      <w:r w:rsidR="00600B37">
        <w:rPr>
          <w:rFonts w:ascii="Arial" w:hAnsi="Arial" w:cs="Arial"/>
          <w:b/>
          <w:noProof/>
          <w:sz w:val="144"/>
          <w:szCs w:val="144"/>
          <w:lang w:eastAsia="en-GB"/>
        </w:rPr>
        <mc:AlternateContent>
          <mc:Choice Requires="wps">
            <w:drawing>
              <wp:anchor distT="0" distB="0" distL="114300" distR="114300" simplePos="0" relativeHeight="251658240" behindDoc="1" locked="0" layoutInCell="1" allowOverlap="1" wp14:anchorId="3AC57C5E" wp14:editId="4540E835">
                <wp:simplePos x="0" y="0"/>
                <wp:positionH relativeFrom="column">
                  <wp:posOffset>410845</wp:posOffset>
                </wp:positionH>
                <wp:positionV relativeFrom="paragraph">
                  <wp:posOffset>1321435</wp:posOffset>
                </wp:positionV>
                <wp:extent cx="8211820" cy="2009140"/>
                <wp:effectExtent l="20320" t="26035" r="35560" b="5080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1820" cy="2009140"/>
                        </a:xfrm>
                        <a:prstGeom prst="rect">
                          <a:avLst/>
                        </a:prstGeom>
                        <a:solidFill>
                          <a:schemeClr val="accent1">
                            <a:lumMod val="60000"/>
                            <a:lumOff val="40000"/>
                          </a:schemeClr>
                        </a:solidFill>
                        <a:ln w="3810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2D184" id="Rectangle 1" o:spid="_x0000_s1026" style="position:absolute;margin-left:32.35pt;margin-top:104.05pt;width:646.6pt;height:15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" fillcolor="#95b3d7 [1940]" strokeweight="3pt">
                <v:shadow on="t" color="#4e6128" opacity=".5" offset="1pt"/>
              </v:rect>
            </w:pict>
          </mc:Fallback>
        </mc:AlternateContent>
      </w:r>
      <w:r>
        <w:rPr>
          <w:rFonts w:ascii="Arial" w:hAnsi="Arial" w:cs="Arial"/>
          <w:b/>
          <w:sz w:val="144"/>
          <w:szCs w:val="144"/>
        </w:rPr>
        <w:tab/>
      </w:r>
    </w:p>
    <w:p w:rsidR="002F1E0D" w:rsidRPr="002F1E0D" w:rsidRDefault="00F75D3A" w:rsidP="00F75D3A">
      <w:pPr>
        <w:tabs>
          <w:tab w:val="left" w:pos="11384"/>
        </w:tabs>
        <w:rPr>
          <w:rFonts w:ascii="Arial" w:hAnsi="Arial" w:cs="Arial"/>
          <w:b/>
          <w:sz w:val="44"/>
          <w:szCs w:val="144"/>
        </w:rPr>
      </w:pPr>
      <w:r>
        <w:rPr>
          <w:rFonts w:ascii="Arial" w:hAnsi="Arial" w:cs="Arial"/>
          <w:b/>
          <w:sz w:val="44"/>
          <w:szCs w:val="144"/>
        </w:rPr>
        <w:tab/>
      </w:r>
    </w:p>
    <w:p w:rsidR="000C28A3" w:rsidRPr="000C28A3" w:rsidRDefault="000C28A3" w:rsidP="000C28A3">
      <w:pPr>
        <w:jc w:val="center"/>
        <w:rPr>
          <w:rFonts w:ascii="Arial" w:hAnsi="Arial" w:cs="Arial"/>
          <w:b/>
          <w:sz w:val="144"/>
          <w:szCs w:val="144"/>
        </w:rPr>
      </w:pPr>
      <w:r w:rsidRPr="000C28A3">
        <w:rPr>
          <w:rFonts w:ascii="Arial" w:hAnsi="Arial" w:cs="Arial"/>
          <w:b/>
          <w:sz w:val="144"/>
          <w:szCs w:val="144"/>
        </w:rPr>
        <w:t>SCIENCE</w:t>
      </w:r>
    </w:p>
    <w:p w:rsidR="000C28A3" w:rsidRDefault="000C28A3" w:rsidP="00913215">
      <w:pPr>
        <w:rPr>
          <w:rFonts w:ascii="Arial" w:hAnsi="Arial" w:cs="Arial"/>
          <w:b/>
          <w:sz w:val="32"/>
          <w:szCs w:val="32"/>
          <w:u w:val="single"/>
        </w:rPr>
      </w:pPr>
    </w:p>
    <w:tbl>
      <w:tblPr>
        <w:tblStyle w:val="TableGrid"/>
        <w:tblW w:w="0" w:type="auto"/>
        <w:tblLook w:val="04A0" w:firstRow="1" w:lastRow="0" w:firstColumn="1" w:lastColumn="0" w:noHBand="0" w:noVBand="1"/>
      </w:tblPr>
      <w:tblGrid>
        <w:gridCol w:w="4296"/>
        <w:gridCol w:w="5029"/>
        <w:gridCol w:w="4623"/>
      </w:tblGrid>
      <w:tr w:rsidR="003703A9" w:rsidRPr="006B1FEF" w:rsidTr="003703A9">
        <w:trPr>
          <w:trHeight w:val="504"/>
        </w:trPr>
        <w:tc>
          <w:tcPr>
            <w:tcW w:w="14174" w:type="dxa"/>
            <w:gridSpan w:val="3"/>
            <w:shd w:val="clear" w:color="auto" w:fill="FFFFFF" w:themeFill="background1"/>
          </w:tcPr>
          <w:p w:rsidR="003703A9" w:rsidRPr="006B1FEF" w:rsidRDefault="003703A9" w:rsidP="001F12C4">
            <w:pPr>
              <w:jc w:val="center"/>
              <w:rPr>
                <w:sz w:val="44"/>
              </w:rPr>
            </w:pPr>
            <w:r w:rsidRPr="005E3AE0">
              <w:rPr>
                <w:sz w:val="36"/>
              </w:rPr>
              <w:t>Theological Underpinning</w:t>
            </w:r>
            <w:r>
              <w:rPr>
                <w:sz w:val="36"/>
              </w:rPr>
              <w:t>:</w:t>
            </w:r>
          </w:p>
        </w:tc>
      </w:tr>
      <w:tr w:rsidR="003703A9" w:rsidRPr="00CC6B28" w:rsidTr="003703A9">
        <w:trPr>
          <w:trHeight w:val="504"/>
        </w:trPr>
        <w:tc>
          <w:tcPr>
            <w:tcW w:w="4361" w:type="dxa"/>
            <w:shd w:val="clear" w:color="auto" w:fill="95B3D7" w:themeFill="accent1" w:themeFillTint="99"/>
          </w:tcPr>
          <w:p w:rsidR="003703A9" w:rsidRPr="00CC6B28" w:rsidRDefault="003703A9" w:rsidP="001F12C4">
            <w:pPr>
              <w:jc w:val="center"/>
              <w:rPr>
                <w:rFonts w:cstheme="minorHAnsi"/>
                <w:b/>
                <w:sz w:val="24"/>
                <w:szCs w:val="32"/>
              </w:rPr>
            </w:pPr>
            <w:r w:rsidRPr="00CC6B28">
              <w:rPr>
                <w:rFonts w:cstheme="minorHAnsi"/>
                <w:b/>
                <w:sz w:val="24"/>
                <w:szCs w:val="32"/>
              </w:rPr>
              <w:t>Spiritual growth and development: some of the big questions asked</w:t>
            </w:r>
          </w:p>
        </w:tc>
        <w:tc>
          <w:tcPr>
            <w:tcW w:w="5113" w:type="dxa"/>
            <w:shd w:val="clear" w:color="auto" w:fill="95B3D7" w:themeFill="accent1" w:themeFillTint="99"/>
          </w:tcPr>
          <w:p w:rsidR="003703A9" w:rsidRPr="00CC6B28" w:rsidRDefault="003703A9" w:rsidP="001F12C4">
            <w:pPr>
              <w:jc w:val="center"/>
              <w:rPr>
                <w:rFonts w:cstheme="minorHAnsi"/>
                <w:b/>
                <w:sz w:val="24"/>
                <w:szCs w:val="32"/>
              </w:rPr>
            </w:pPr>
            <w:r w:rsidRPr="00CC6B28">
              <w:rPr>
                <w:rFonts w:cstheme="minorHAnsi"/>
                <w:b/>
                <w:sz w:val="24"/>
                <w:szCs w:val="32"/>
              </w:rPr>
              <w:t>Biblical references offering insight</w:t>
            </w:r>
          </w:p>
        </w:tc>
        <w:tc>
          <w:tcPr>
            <w:tcW w:w="4700" w:type="dxa"/>
            <w:shd w:val="clear" w:color="auto" w:fill="95B3D7" w:themeFill="accent1" w:themeFillTint="99"/>
          </w:tcPr>
          <w:p w:rsidR="003703A9" w:rsidRPr="00CC6B28" w:rsidRDefault="003703A9" w:rsidP="001F12C4">
            <w:pPr>
              <w:jc w:val="center"/>
              <w:rPr>
                <w:rFonts w:cstheme="minorHAnsi"/>
                <w:b/>
                <w:sz w:val="24"/>
                <w:szCs w:val="32"/>
              </w:rPr>
            </w:pPr>
            <w:r w:rsidRPr="00CC6B28">
              <w:rPr>
                <w:rFonts w:cstheme="minorHAnsi"/>
                <w:b/>
                <w:sz w:val="24"/>
                <w:szCs w:val="32"/>
              </w:rPr>
              <w:t>Theologic</w:t>
            </w:r>
            <w:r>
              <w:rPr>
                <w:rFonts w:cstheme="minorHAnsi"/>
                <w:b/>
                <w:sz w:val="24"/>
                <w:szCs w:val="32"/>
              </w:rPr>
              <w:t xml:space="preserve">al underpinning – why is this </w:t>
            </w:r>
            <w:r w:rsidRPr="00CC6B28">
              <w:rPr>
                <w:rFonts w:cstheme="minorHAnsi"/>
                <w:b/>
                <w:sz w:val="24"/>
                <w:szCs w:val="32"/>
              </w:rPr>
              <w:t>subject important to us as Christians?</w:t>
            </w:r>
          </w:p>
        </w:tc>
      </w:tr>
      <w:tr w:rsidR="003703A9" w:rsidRPr="005E3AE0" w:rsidTr="003703A9">
        <w:trPr>
          <w:trHeight w:val="504"/>
        </w:trPr>
        <w:tc>
          <w:tcPr>
            <w:tcW w:w="4361" w:type="dxa"/>
            <w:shd w:val="clear" w:color="auto" w:fill="FFFFFF" w:themeFill="background1"/>
          </w:tcPr>
          <w:p w:rsidR="003703A9" w:rsidRPr="005E3AE0" w:rsidRDefault="003703A9" w:rsidP="001F12C4">
            <w:pPr>
              <w:rPr>
                <w:rFonts w:cstheme="minorHAnsi"/>
                <w:b/>
                <w:sz w:val="16"/>
                <w:szCs w:val="32"/>
              </w:rPr>
            </w:pPr>
          </w:p>
          <w:p w:rsidR="003703A9" w:rsidRPr="003703A9" w:rsidRDefault="003703A9" w:rsidP="003703A9">
            <w:pPr>
              <w:pStyle w:val="ListParagraph"/>
              <w:numPr>
                <w:ilvl w:val="0"/>
                <w:numId w:val="26"/>
              </w:numPr>
              <w:rPr>
                <w:rFonts w:ascii="Arial" w:hAnsi="Arial" w:cs="Arial"/>
                <w:b/>
                <w:sz w:val="12"/>
                <w:szCs w:val="32"/>
                <w:u w:val="single"/>
              </w:rPr>
            </w:pPr>
            <w:r w:rsidRPr="003703A9">
              <w:rPr>
                <w:sz w:val="18"/>
              </w:rPr>
              <w:t>Can something new be created by combining elements, or are all things defined by their source?</w:t>
            </w:r>
          </w:p>
          <w:p w:rsidR="003703A9" w:rsidRPr="003703A9" w:rsidRDefault="003703A9" w:rsidP="003703A9">
            <w:pPr>
              <w:pStyle w:val="ListParagraph"/>
              <w:numPr>
                <w:ilvl w:val="0"/>
                <w:numId w:val="26"/>
              </w:numPr>
              <w:rPr>
                <w:rFonts w:ascii="Arial" w:hAnsi="Arial" w:cs="Arial"/>
                <w:b/>
                <w:sz w:val="12"/>
                <w:szCs w:val="32"/>
                <w:u w:val="single"/>
              </w:rPr>
            </w:pPr>
            <w:r w:rsidRPr="003703A9">
              <w:rPr>
                <w:sz w:val="18"/>
              </w:rPr>
              <w:t xml:space="preserve">What of the world around me can I truly perceive? </w:t>
            </w:r>
          </w:p>
          <w:p w:rsidR="003703A9" w:rsidRPr="003703A9" w:rsidRDefault="003703A9" w:rsidP="003703A9">
            <w:pPr>
              <w:pStyle w:val="ListParagraph"/>
              <w:numPr>
                <w:ilvl w:val="0"/>
                <w:numId w:val="26"/>
              </w:numPr>
              <w:rPr>
                <w:rFonts w:ascii="Arial" w:hAnsi="Arial" w:cs="Arial"/>
                <w:b/>
                <w:sz w:val="16"/>
                <w:szCs w:val="32"/>
                <w:u w:val="single"/>
              </w:rPr>
            </w:pPr>
            <w:r w:rsidRPr="003703A9">
              <w:rPr>
                <w:sz w:val="18"/>
              </w:rPr>
              <w:t>How does the energy of life work at so many levels?</w:t>
            </w:r>
          </w:p>
          <w:p w:rsidR="003703A9" w:rsidRPr="005E3AE0" w:rsidRDefault="003703A9" w:rsidP="003703A9">
            <w:pPr>
              <w:pStyle w:val="ListParagraph"/>
              <w:numPr>
                <w:ilvl w:val="0"/>
                <w:numId w:val="26"/>
              </w:numPr>
              <w:rPr>
                <w:rFonts w:ascii="Arial" w:hAnsi="Arial" w:cs="Arial"/>
                <w:b/>
                <w:sz w:val="16"/>
                <w:szCs w:val="32"/>
                <w:u w:val="single"/>
              </w:rPr>
            </w:pPr>
            <w:r w:rsidRPr="003703A9">
              <w:rPr>
                <w:sz w:val="18"/>
              </w:rPr>
              <w:t>Is my character a result of nature or nurture?</w:t>
            </w:r>
          </w:p>
        </w:tc>
        <w:tc>
          <w:tcPr>
            <w:tcW w:w="5113" w:type="dxa"/>
            <w:shd w:val="clear" w:color="auto" w:fill="FFFFFF" w:themeFill="background1"/>
          </w:tcPr>
          <w:p w:rsidR="003703A9" w:rsidRPr="003703A9" w:rsidRDefault="003703A9" w:rsidP="003703A9">
            <w:pPr>
              <w:pStyle w:val="ListParagraph"/>
              <w:numPr>
                <w:ilvl w:val="0"/>
                <w:numId w:val="26"/>
              </w:numPr>
              <w:rPr>
                <w:rFonts w:cstheme="minorHAnsi"/>
                <w:b/>
                <w:i/>
                <w:sz w:val="16"/>
                <w:szCs w:val="32"/>
              </w:rPr>
            </w:pPr>
            <w:r w:rsidRPr="003703A9">
              <w:rPr>
                <w:i/>
                <w:sz w:val="18"/>
              </w:rPr>
              <w:t xml:space="preserve">For in him all things in heaven and on earth were created, things visible and invisible, whether thrones or dominions or rulers or powers—all things have been created through him and for him. He himself is before all things, and in him all things hold together. Colossians 1:16-17 </w:t>
            </w:r>
          </w:p>
          <w:p w:rsidR="003703A9" w:rsidRPr="003703A9" w:rsidRDefault="003703A9" w:rsidP="003703A9">
            <w:pPr>
              <w:pStyle w:val="ListParagraph"/>
              <w:numPr>
                <w:ilvl w:val="0"/>
                <w:numId w:val="26"/>
              </w:numPr>
              <w:rPr>
                <w:rFonts w:cstheme="minorHAnsi"/>
                <w:b/>
                <w:i/>
                <w:sz w:val="16"/>
                <w:szCs w:val="32"/>
              </w:rPr>
            </w:pPr>
            <w:r w:rsidRPr="003703A9">
              <w:rPr>
                <w:i/>
                <w:sz w:val="18"/>
              </w:rPr>
              <w:t>All things came into being through him, and without him not one thing came into being. What has come into being in him was life, and the life was the light of all people. The light shines in the darkness, and the darkness did not overcome it. John 1:3-5</w:t>
            </w:r>
          </w:p>
        </w:tc>
        <w:tc>
          <w:tcPr>
            <w:tcW w:w="4700" w:type="dxa"/>
            <w:shd w:val="clear" w:color="auto" w:fill="FFFFFF" w:themeFill="background1"/>
          </w:tcPr>
          <w:p w:rsidR="003703A9" w:rsidRPr="005E3AE0" w:rsidRDefault="00CF3367" w:rsidP="001F12C4">
            <w:pPr>
              <w:rPr>
                <w:rFonts w:cstheme="minorHAnsi"/>
                <w:sz w:val="16"/>
                <w:szCs w:val="32"/>
              </w:rPr>
            </w:pPr>
            <w:r w:rsidRPr="00CF3367">
              <w:rPr>
                <w:sz w:val="16"/>
              </w:rPr>
              <w:t xml:space="preserve">‘Science and religion are two sides of the same deep human impulse to understand the world, to know our place in it, and to marvel at the wonder of life and the infinite cosmos we are surrounded by.’ (Amir D </w:t>
            </w:r>
            <w:proofErr w:type="spellStart"/>
            <w:r w:rsidRPr="00CF3367">
              <w:rPr>
                <w:sz w:val="16"/>
              </w:rPr>
              <w:t>Aczel</w:t>
            </w:r>
            <w:proofErr w:type="spellEnd"/>
            <w:r w:rsidRPr="00CF3367">
              <w:rPr>
                <w:sz w:val="16"/>
              </w:rPr>
              <w:t>) Science reveals to us the wonder and beauty of God’s creation and the interconnectedness of nature. As Physics study reveals to us the depth and breadth of what we cannot perceive in the universe around us and the expanse of it becomes clearer, we see what a unique creation we are. Science holds answers to most questions we have and study extends us and helps us to be the best of ourselves. However, the creation of consciousness and spirit remains elusive, as an act of God’s creation.</w:t>
            </w:r>
          </w:p>
        </w:tc>
      </w:tr>
    </w:tbl>
    <w:p w:rsidR="006F57BE" w:rsidRDefault="003D140D" w:rsidP="003D140D">
      <w:pPr>
        <w:jc w:val="center"/>
        <w:rPr>
          <w:rFonts w:ascii="Arial" w:hAnsi="Arial" w:cs="Arial"/>
          <w:b/>
          <w:sz w:val="44"/>
          <w:szCs w:val="44"/>
        </w:rPr>
      </w:pPr>
      <w:r w:rsidRPr="003D140D">
        <w:rPr>
          <w:rFonts w:ascii="Arial" w:hAnsi="Arial" w:cs="Arial"/>
          <w:b/>
          <w:sz w:val="44"/>
          <w:szCs w:val="44"/>
        </w:rPr>
        <w:lastRenderedPageBreak/>
        <w:t xml:space="preserve">Science </w:t>
      </w:r>
      <w:r w:rsidR="006F57BE">
        <w:rPr>
          <w:rFonts w:ascii="Arial" w:hAnsi="Arial" w:cs="Arial"/>
          <w:b/>
          <w:sz w:val="44"/>
          <w:szCs w:val="44"/>
        </w:rPr>
        <w:t xml:space="preserve">Intent, Implementation and Impact </w:t>
      </w:r>
    </w:p>
    <w:p w:rsidR="006F57BE" w:rsidRDefault="006F57BE" w:rsidP="00A67401">
      <w:pPr>
        <w:pStyle w:val="NoSpacing"/>
      </w:pPr>
      <w:r w:rsidRPr="00A67401">
        <w:t xml:space="preserve">We give our children a </w:t>
      </w:r>
      <w:r w:rsidR="00D00EDF">
        <w:t xml:space="preserve">fully-inclusive </w:t>
      </w:r>
      <w:r w:rsidRPr="00A67401">
        <w:t xml:space="preserve">Science curriculum which enables them to </w:t>
      </w:r>
      <w:r w:rsidR="00820F1D" w:rsidRPr="00A67401">
        <w:t>be scientists, through which they</w:t>
      </w:r>
      <w:r w:rsidR="007E6743" w:rsidRPr="00A67401">
        <w:t xml:space="preserve"> question, </w:t>
      </w:r>
      <w:r w:rsidRPr="00A67401">
        <w:t>explore and d</w:t>
      </w:r>
      <w:r w:rsidR="00922E1F" w:rsidRPr="00A67401">
        <w:t>isco</w:t>
      </w:r>
      <w:r w:rsidR="007E6743" w:rsidRPr="00A67401">
        <w:t>ver, resulting</w:t>
      </w:r>
      <w:r w:rsidR="00922E1F" w:rsidRPr="00A67401">
        <w:t xml:space="preserve"> in </w:t>
      </w:r>
      <w:r w:rsidRPr="00A67401">
        <w:t>a deeper understanding</w:t>
      </w:r>
      <w:r w:rsidR="00922E1F" w:rsidRPr="00A67401">
        <w:t xml:space="preserve"> of the world around them</w:t>
      </w:r>
      <w:r w:rsidRPr="00A67401">
        <w:t xml:space="preserve">. </w:t>
      </w:r>
      <w:r w:rsidR="007E6743" w:rsidRPr="00A67401">
        <w:t xml:space="preserve">Through our practical, hands-on curriculum, we foster natural curiosity and equip our children with the necessary science skills to become lifelong learners. By the end of primary school, our children are aware of environmental issues, </w:t>
      </w:r>
      <w:r w:rsidR="00820F1D" w:rsidRPr="00A67401">
        <w:t>understand the science world of work</w:t>
      </w:r>
      <w:r w:rsidR="00A67401" w:rsidRPr="00A67401">
        <w:t xml:space="preserve"> through gained science capital and be able to use</w:t>
      </w:r>
      <w:r w:rsidR="00820F1D" w:rsidRPr="00A67401">
        <w:t xml:space="preserve"> a vast </w:t>
      </w:r>
      <w:r w:rsidR="00A67401" w:rsidRPr="00A67401">
        <w:t xml:space="preserve">scientific </w:t>
      </w:r>
      <w:r w:rsidR="00820F1D" w:rsidRPr="00A67401">
        <w:t>vocabulary</w:t>
      </w:r>
      <w:r w:rsidR="00A67401" w:rsidRPr="00A67401">
        <w:t>.</w:t>
      </w:r>
      <w:r w:rsidR="0050261E">
        <w:t xml:space="preserve"> As a Christian school, our science curriculum is underpinned by theological questions and Bible references offering insight into the subject. </w:t>
      </w:r>
    </w:p>
    <w:p w:rsidR="00A67401" w:rsidRPr="00A67401" w:rsidRDefault="00A67401" w:rsidP="00A67401">
      <w:pPr>
        <w:pStyle w:val="NoSpacing"/>
      </w:pPr>
    </w:p>
    <w:p w:rsidR="001F3C73" w:rsidRPr="004E1F5A" w:rsidRDefault="001F3C73" w:rsidP="004E1F5A">
      <w:pPr>
        <w:pStyle w:val="NoSpacing"/>
        <w:ind w:firstLine="720"/>
      </w:pPr>
      <w:r w:rsidRPr="004E1F5A">
        <w:t>Throughout the school we have two main aims for Science learning. Firstly, we aim to provide our children</w:t>
      </w:r>
      <w:r w:rsidR="00D00EDF" w:rsidRPr="004E1F5A">
        <w:t xml:space="preserve"> with a thorough foundation in s</w:t>
      </w:r>
      <w:r w:rsidRPr="004E1F5A">
        <w:t xml:space="preserve">cientific knowledge and skills that will support their successful transition into secondary school learning. Secondly, we aim to </w:t>
      </w:r>
      <w:r w:rsidR="00A67401" w:rsidRPr="004E1F5A">
        <w:t>foster and grow children’s natural curiosity and enthusiasm for sc</w:t>
      </w:r>
      <w:r w:rsidR="00D00EDF" w:rsidRPr="004E1F5A">
        <w:t xml:space="preserve">ience in the world around them. </w:t>
      </w:r>
      <w:r w:rsidR="004E1F5A" w:rsidRPr="004E1F5A">
        <w:t>As a highly inclusive school, we are committed to meeting the needs of children with SEND in the most effective way so that they achieve the best possible outcomes: we want pupils with SEND to acquire the knowledge and skills they need to reach their full potential, to be ready for the next stage in their education and, ultimately, to succeed in life. To do this, we adapt how we implement the Science curriculum to meet the needs of pupils with SEND so that we can develop their knowledge, skills and abilities to apply what they know and can do with increasing fluency and independence. The adaptations we make are appropriate and reasonable.</w:t>
      </w:r>
    </w:p>
    <w:p w:rsidR="004509E9" w:rsidRDefault="004509E9" w:rsidP="004E1F5A">
      <w:pPr>
        <w:pStyle w:val="NoSpacing"/>
        <w:ind w:firstLine="720"/>
      </w:pPr>
    </w:p>
    <w:p w:rsidR="001F3C73" w:rsidRPr="004E1F5A" w:rsidRDefault="001F3C73" w:rsidP="004E1F5A">
      <w:pPr>
        <w:pStyle w:val="NoSpacing"/>
        <w:ind w:firstLine="720"/>
      </w:pPr>
      <w:r w:rsidRPr="004E1F5A">
        <w:t>Our scientists in foundation stage will begin to question and explore the world through hands on experiences and communicating what they observe.</w:t>
      </w:r>
    </w:p>
    <w:p w:rsidR="00A67401" w:rsidRPr="004E1F5A" w:rsidRDefault="001F3C73" w:rsidP="004E1F5A">
      <w:pPr>
        <w:pStyle w:val="NoSpacing"/>
        <w:ind w:firstLine="720"/>
      </w:pPr>
      <w:r w:rsidRPr="004E1F5A">
        <w:t>Children in Key Stage 1 and 2 will have blocks of Science throughout the year. Each focused topic</w:t>
      </w:r>
      <w:r w:rsidR="00A67401" w:rsidRPr="004E1F5A">
        <w:t xml:space="preserve">, in line with the National Curriculum, </w:t>
      </w:r>
      <w:r w:rsidRPr="004E1F5A">
        <w:t>begins with a question being posed to the children; we believe this will encourage discussion and highlight children’s previous knowledge and misconceptions.  This will allow us to tailor the learning to suit the needs of the class and encourage progression in their learning. Each topic is also linked to a scientist who has worked within that field; this supports children’s understanding of science as a career. The scientists are carefully selected to reflect our school communit</w:t>
      </w:r>
      <w:r w:rsidR="00A67401" w:rsidRPr="004E1F5A">
        <w:t>y and provide great role models for our children.</w:t>
      </w:r>
    </w:p>
    <w:p w:rsidR="00A67401" w:rsidRPr="004E1F5A" w:rsidRDefault="001F3C73" w:rsidP="004E1F5A">
      <w:pPr>
        <w:pStyle w:val="NoSpacing"/>
        <w:ind w:firstLine="720"/>
        <w:rPr>
          <w:rFonts w:eastAsia="Times New Roman"/>
          <w:bCs/>
          <w:szCs w:val="30"/>
          <w:lang w:eastAsia="en-GB"/>
        </w:rPr>
      </w:pPr>
      <w:r w:rsidRPr="004E1F5A">
        <w:t>Within each topic, children are ‘working scientifically’ and expanding their scientific vocabulary and subject knowledge. They develop key s</w:t>
      </w:r>
      <w:r w:rsidR="00A67401" w:rsidRPr="004E1F5A">
        <w:t xml:space="preserve">kills such as </w:t>
      </w:r>
      <w:r w:rsidR="00A67401" w:rsidRPr="004E1F5A">
        <w:rPr>
          <w:rFonts w:eastAsia="Times New Roman"/>
          <w:bCs/>
          <w:szCs w:val="30"/>
          <w:lang w:eastAsia="en-GB"/>
        </w:rPr>
        <w:t>asking questions, making predictions, setting up tests, observing and measuring, recording data, interpreting and communicating results and evaluating</w:t>
      </w:r>
    </w:p>
    <w:p w:rsidR="00A67401" w:rsidRPr="004E1F5A" w:rsidRDefault="001F3C73" w:rsidP="00A67401">
      <w:pPr>
        <w:pStyle w:val="NoSpacing"/>
      </w:pPr>
      <w:r w:rsidRPr="004E1F5A">
        <w:t>Through completing practical enquiries and exploring ideas</w:t>
      </w:r>
      <w:r w:rsidR="00D00EDF" w:rsidRPr="004E1F5A">
        <w:t>,</w:t>
      </w:r>
      <w:r w:rsidRPr="004E1F5A">
        <w:t xml:space="preserve"> children are given the opportunity to develop a strong core skill set including: predicting, experimenting and evaluating. Within the children’s learning they are encouraged to work collaboratively and communicate their ideas effectively whilst using a range of scientific language</w:t>
      </w:r>
      <w:r w:rsidR="00D00EDF" w:rsidRPr="004E1F5A">
        <w:t>. Knowledge organisers are utilised for each unit of work and sent home ahead of learning, outlining knowledge and vocabulary which all children must master</w:t>
      </w:r>
      <w:r w:rsidRPr="004E1F5A">
        <w:t>.</w:t>
      </w:r>
      <w:r w:rsidR="00D00EDF" w:rsidRPr="004E1F5A">
        <w:t xml:space="preserve"> </w:t>
      </w:r>
    </w:p>
    <w:p w:rsidR="00D00EDF" w:rsidRPr="004E1F5A" w:rsidRDefault="00D00EDF" w:rsidP="004E1F5A">
      <w:pPr>
        <w:pStyle w:val="NoSpacing"/>
        <w:ind w:firstLine="720"/>
      </w:pPr>
      <w:r w:rsidRPr="004E1F5A">
        <w:t xml:space="preserve">Alongside the core national curriculum coverage, children will spend half a term each year learning about environmental science. They will learn about issues that are currently affecting our world such as recycling, biodiversity, weather changes, air and water pollution and green energy alternatives. </w:t>
      </w:r>
    </w:p>
    <w:p w:rsidR="004E1105" w:rsidRPr="004E1F5A" w:rsidRDefault="001F3C73" w:rsidP="00A67401">
      <w:pPr>
        <w:pStyle w:val="NoSpacing"/>
      </w:pPr>
      <w:r w:rsidRPr="004E1F5A">
        <w:t>An essential aspect of Science is its practi</w:t>
      </w:r>
      <w:r w:rsidR="00D00EDF" w:rsidRPr="004E1F5A">
        <w:t xml:space="preserve">cal nature. Alongside in-class scientific </w:t>
      </w:r>
      <w:r w:rsidR="002801E6" w:rsidRPr="004E1F5A">
        <w:t>investigations</w:t>
      </w:r>
      <w:r w:rsidRPr="004E1F5A">
        <w:t>, classes will take part in trips, for example to the Na</w:t>
      </w:r>
      <w:r w:rsidR="00A67401" w:rsidRPr="004E1F5A">
        <w:t>tura</w:t>
      </w:r>
      <w:r w:rsidR="004E1105" w:rsidRPr="004E1F5A">
        <w:t xml:space="preserve">l History Museum, City Farms, Greenwich Royal Observatory </w:t>
      </w:r>
      <w:r w:rsidR="002801E6" w:rsidRPr="004E1F5A">
        <w:t xml:space="preserve">and </w:t>
      </w:r>
      <w:r w:rsidRPr="004E1F5A">
        <w:t>may be involved in Science workshops</w:t>
      </w:r>
      <w:r w:rsidR="00A67401" w:rsidRPr="004E1F5A">
        <w:t>. We also participate in the National Science, Technol</w:t>
      </w:r>
      <w:r w:rsidR="002801E6" w:rsidRPr="004E1F5A">
        <w:t>ogy, Engineering and Maths week in the Spring time with a</w:t>
      </w:r>
      <w:r w:rsidR="00480FF2" w:rsidRPr="004E1F5A">
        <w:t xml:space="preserve"> STEM exhibition for parents, governors and the local community. </w:t>
      </w:r>
      <w:r w:rsidR="006F5B62" w:rsidRPr="004E1F5A">
        <w:t xml:space="preserve">Our curriculum also covers Environmental Sciences to raise awareness with children of issues such as Recycling, Biodiversity Challenges, Water and Air Pollution and Green Energy Alternatives. Children then exhibit their learning at an open evening much like STEM week.  </w:t>
      </w:r>
    </w:p>
    <w:p w:rsidR="004E1105" w:rsidRPr="004E1F5A" w:rsidRDefault="004E1105" w:rsidP="00A67401">
      <w:pPr>
        <w:pStyle w:val="NoSpacing"/>
      </w:pPr>
    </w:p>
    <w:p w:rsidR="004E1F5A" w:rsidRDefault="004E1F5A" w:rsidP="00A67401">
      <w:pPr>
        <w:pStyle w:val="NoSpacing"/>
      </w:pPr>
    </w:p>
    <w:p w:rsidR="004E1F5A" w:rsidRDefault="004E1F5A" w:rsidP="00A67401">
      <w:pPr>
        <w:pStyle w:val="NoSpacing"/>
      </w:pPr>
    </w:p>
    <w:p w:rsidR="004E1F5A" w:rsidRDefault="004E1F5A" w:rsidP="00A67401">
      <w:pPr>
        <w:pStyle w:val="NoSpacing"/>
      </w:pPr>
    </w:p>
    <w:p w:rsidR="004E1F5A" w:rsidRDefault="004E1F5A" w:rsidP="00A67401">
      <w:pPr>
        <w:pStyle w:val="NoSpacing"/>
      </w:pPr>
    </w:p>
    <w:p w:rsidR="002801E6" w:rsidRPr="004E1F5A" w:rsidRDefault="004E1105" w:rsidP="00A67401">
      <w:pPr>
        <w:pStyle w:val="NoSpacing"/>
      </w:pPr>
      <w:r w:rsidRPr="004E1F5A">
        <w:t>The impact of our scie</w:t>
      </w:r>
      <w:r w:rsidR="002801E6" w:rsidRPr="004E1F5A">
        <w:t>nce teaching on our children is to:</w:t>
      </w:r>
    </w:p>
    <w:p w:rsidR="002801E6" w:rsidRPr="004E1F5A" w:rsidRDefault="002801E6" w:rsidP="002801E6">
      <w:pPr>
        <w:pStyle w:val="NoSpacing"/>
        <w:numPr>
          <w:ilvl w:val="0"/>
          <w:numId w:val="25"/>
        </w:numPr>
        <w:rPr>
          <w:rFonts w:eastAsia="Times New Roman"/>
          <w:b/>
          <w:bCs/>
          <w:szCs w:val="30"/>
          <w:lang w:eastAsia="en-GB"/>
        </w:rPr>
      </w:pPr>
      <w:r w:rsidRPr="004E1F5A">
        <w:t>achieve high quality outcomes</w:t>
      </w:r>
    </w:p>
    <w:p w:rsidR="002801E6" w:rsidRPr="004E1F5A" w:rsidRDefault="002801E6" w:rsidP="002801E6">
      <w:pPr>
        <w:pStyle w:val="NoSpacing"/>
        <w:numPr>
          <w:ilvl w:val="0"/>
          <w:numId w:val="25"/>
        </w:numPr>
        <w:rPr>
          <w:rFonts w:eastAsia="Times New Roman"/>
          <w:b/>
          <w:bCs/>
          <w:szCs w:val="30"/>
          <w:lang w:eastAsia="en-GB"/>
        </w:rPr>
      </w:pPr>
      <w:r w:rsidRPr="004E1F5A">
        <w:t>make</w:t>
      </w:r>
      <w:r w:rsidR="004E1105" w:rsidRPr="004E1F5A">
        <w:t xml:space="preserve"> outstanding progress in relation to their individual starting point</w:t>
      </w:r>
      <w:r w:rsidRPr="004E1F5A">
        <w:t>s</w:t>
      </w:r>
    </w:p>
    <w:p w:rsidR="002801E6" w:rsidRPr="004E1F5A" w:rsidRDefault="004E1105" w:rsidP="002801E6">
      <w:pPr>
        <w:pStyle w:val="NoSpacing"/>
        <w:numPr>
          <w:ilvl w:val="0"/>
          <w:numId w:val="25"/>
        </w:numPr>
        <w:rPr>
          <w:rFonts w:eastAsia="Times New Roman"/>
          <w:b/>
          <w:bCs/>
          <w:szCs w:val="30"/>
          <w:lang w:eastAsia="en-GB"/>
        </w:rPr>
      </w:pPr>
      <w:r w:rsidRPr="004E1F5A">
        <w:t>understand sc</w:t>
      </w:r>
      <w:r w:rsidR="002801E6" w:rsidRPr="004E1F5A">
        <w:t>ience in the world around them</w:t>
      </w:r>
    </w:p>
    <w:p w:rsidR="002801E6" w:rsidRPr="004E1F5A" w:rsidRDefault="004E1105" w:rsidP="002801E6">
      <w:pPr>
        <w:pStyle w:val="NoSpacing"/>
        <w:numPr>
          <w:ilvl w:val="0"/>
          <w:numId w:val="25"/>
        </w:numPr>
        <w:rPr>
          <w:rFonts w:eastAsia="Times New Roman"/>
          <w:b/>
          <w:bCs/>
          <w:szCs w:val="30"/>
          <w:lang w:eastAsia="en-GB"/>
        </w:rPr>
      </w:pPr>
      <w:r w:rsidRPr="004E1F5A">
        <w:t>be able to question and discuss scientific issues with sound understanding and vocabulary</w:t>
      </w:r>
    </w:p>
    <w:p w:rsidR="001F3C73" w:rsidRPr="004E1F5A" w:rsidRDefault="004E1105" w:rsidP="002801E6">
      <w:pPr>
        <w:pStyle w:val="NoSpacing"/>
        <w:numPr>
          <w:ilvl w:val="0"/>
          <w:numId w:val="25"/>
        </w:numPr>
        <w:rPr>
          <w:rFonts w:eastAsia="Times New Roman"/>
          <w:b/>
          <w:bCs/>
          <w:szCs w:val="30"/>
          <w:lang w:eastAsia="en-GB"/>
        </w:rPr>
      </w:pPr>
      <w:r w:rsidRPr="004E1F5A">
        <w:t xml:space="preserve">have gained enough science capital to have an interest in the science world of work and </w:t>
      </w:r>
      <w:r w:rsidR="002801E6" w:rsidRPr="004E1F5A">
        <w:t xml:space="preserve">of </w:t>
      </w:r>
      <w:r w:rsidRPr="004E1F5A">
        <w:t>current env</w:t>
      </w:r>
      <w:r w:rsidR="002801E6" w:rsidRPr="004E1F5A">
        <w:t>ironmental issues in our world</w:t>
      </w:r>
    </w:p>
    <w:p w:rsidR="001F3C73" w:rsidRPr="006F57BE" w:rsidRDefault="001F3C73" w:rsidP="007E6743">
      <w:pPr>
        <w:jc w:val="center"/>
        <w:rPr>
          <w:rFonts w:ascii="Arial" w:hAnsi="Arial" w:cs="Arial"/>
          <w:sz w:val="36"/>
          <w:szCs w:val="44"/>
        </w:rPr>
      </w:pPr>
    </w:p>
    <w:p w:rsidR="004E1F5A" w:rsidRDefault="004E1F5A" w:rsidP="003D140D">
      <w:pPr>
        <w:jc w:val="center"/>
        <w:rPr>
          <w:rFonts w:ascii="Arial" w:hAnsi="Arial" w:cs="Arial"/>
          <w:b/>
          <w:sz w:val="44"/>
          <w:szCs w:val="44"/>
        </w:rPr>
      </w:pPr>
    </w:p>
    <w:p w:rsidR="004E1F5A" w:rsidRDefault="004E1F5A" w:rsidP="003D140D">
      <w:pPr>
        <w:jc w:val="center"/>
        <w:rPr>
          <w:rFonts w:ascii="Arial" w:hAnsi="Arial" w:cs="Arial"/>
          <w:b/>
          <w:sz w:val="44"/>
          <w:szCs w:val="44"/>
        </w:rPr>
      </w:pPr>
    </w:p>
    <w:p w:rsidR="004E1F5A" w:rsidRDefault="004E1F5A" w:rsidP="003D140D">
      <w:pPr>
        <w:jc w:val="center"/>
        <w:rPr>
          <w:rFonts w:ascii="Arial" w:hAnsi="Arial" w:cs="Arial"/>
          <w:b/>
          <w:sz w:val="44"/>
          <w:szCs w:val="44"/>
        </w:rPr>
      </w:pPr>
    </w:p>
    <w:p w:rsidR="004E1F5A" w:rsidRDefault="004E1F5A" w:rsidP="003D140D">
      <w:pPr>
        <w:jc w:val="center"/>
        <w:rPr>
          <w:rFonts w:ascii="Arial" w:hAnsi="Arial" w:cs="Arial"/>
          <w:b/>
          <w:sz w:val="44"/>
          <w:szCs w:val="44"/>
        </w:rPr>
      </w:pPr>
    </w:p>
    <w:p w:rsidR="004E1F5A" w:rsidRDefault="004E1F5A" w:rsidP="003D140D">
      <w:pPr>
        <w:jc w:val="center"/>
        <w:rPr>
          <w:rFonts w:ascii="Arial" w:hAnsi="Arial" w:cs="Arial"/>
          <w:b/>
          <w:sz w:val="44"/>
          <w:szCs w:val="44"/>
        </w:rPr>
      </w:pPr>
    </w:p>
    <w:p w:rsidR="004E1F5A" w:rsidRDefault="004E1F5A" w:rsidP="003D140D">
      <w:pPr>
        <w:jc w:val="center"/>
        <w:rPr>
          <w:rFonts w:ascii="Arial" w:hAnsi="Arial" w:cs="Arial"/>
          <w:b/>
          <w:sz w:val="44"/>
          <w:szCs w:val="44"/>
        </w:rPr>
      </w:pPr>
    </w:p>
    <w:p w:rsidR="004E1F5A" w:rsidRDefault="004E1F5A" w:rsidP="003D140D">
      <w:pPr>
        <w:jc w:val="center"/>
        <w:rPr>
          <w:rFonts w:ascii="Arial" w:hAnsi="Arial" w:cs="Arial"/>
          <w:b/>
          <w:sz w:val="44"/>
          <w:szCs w:val="44"/>
        </w:rPr>
      </w:pPr>
    </w:p>
    <w:p w:rsidR="004E1F5A" w:rsidRDefault="004E1F5A" w:rsidP="003D140D">
      <w:pPr>
        <w:jc w:val="center"/>
        <w:rPr>
          <w:rFonts w:ascii="Arial" w:hAnsi="Arial" w:cs="Arial"/>
          <w:b/>
          <w:sz w:val="44"/>
          <w:szCs w:val="44"/>
        </w:rPr>
      </w:pPr>
    </w:p>
    <w:p w:rsidR="004E1F5A" w:rsidRDefault="004E1F5A" w:rsidP="003D140D">
      <w:pPr>
        <w:jc w:val="center"/>
        <w:rPr>
          <w:rFonts w:ascii="Arial" w:hAnsi="Arial" w:cs="Arial"/>
          <w:b/>
          <w:sz w:val="44"/>
          <w:szCs w:val="44"/>
        </w:rPr>
      </w:pPr>
    </w:p>
    <w:p w:rsidR="004E1F5A" w:rsidRDefault="004E1F5A" w:rsidP="003D140D">
      <w:pPr>
        <w:jc w:val="center"/>
        <w:rPr>
          <w:rFonts w:ascii="Arial" w:hAnsi="Arial" w:cs="Arial"/>
          <w:b/>
          <w:sz w:val="44"/>
          <w:szCs w:val="44"/>
        </w:rPr>
      </w:pPr>
    </w:p>
    <w:p w:rsidR="004E1F5A" w:rsidRDefault="004E1F5A" w:rsidP="003D140D">
      <w:pPr>
        <w:jc w:val="center"/>
        <w:rPr>
          <w:rFonts w:ascii="Arial" w:hAnsi="Arial" w:cs="Arial"/>
          <w:b/>
          <w:sz w:val="44"/>
          <w:szCs w:val="44"/>
        </w:rPr>
      </w:pPr>
    </w:p>
    <w:p w:rsidR="003D140D" w:rsidRPr="003D140D" w:rsidRDefault="006F57BE" w:rsidP="003D140D">
      <w:pPr>
        <w:jc w:val="center"/>
        <w:rPr>
          <w:rFonts w:ascii="Arial" w:hAnsi="Arial" w:cs="Arial"/>
          <w:b/>
          <w:sz w:val="32"/>
          <w:szCs w:val="32"/>
          <w:u w:val="single"/>
        </w:rPr>
      </w:pPr>
      <w:r>
        <w:rPr>
          <w:rFonts w:ascii="Arial" w:hAnsi="Arial" w:cs="Arial"/>
          <w:b/>
          <w:sz w:val="44"/>
          <w:szCs w:val="44"/>
        </w:rPr>
        <w:lastRenderedPageBreak/>
        <w:t xml:space="preserve">Science </w:t>
      </w:r>
      <w:r w:rsidR="003D140D" w:rsidRPr="003D140D">
        <w:rPr>
          <w:rFonts w:ascii="Arial" w:hAnsi="Arial" w:cs="Arial"/>
          <w:b/>
          <w:sz w:val="44"/>
          <w:szCs w:val="44"/>
        </w:rPr>
        <w:t>Whole School Topic Overview</w:t>
      </w:r>
    </w:p>
    <w:tbl>
      <w:tblPr>
        <w:tblStyle w:val="TableGrid1"/>
        <w:tblW w:w="14283" w:type="dxa"/>
        <w:tblLook w:val="04A0" w:firstRow="1" w:lastRow="0" w:firstColumn="1" w:lastColumn="0" w:noHBand="0" w:noVBand="1"/>
      </w:tblPr>
      <w:tblGrid>
        <w:gridCol w:w="1691"/>
        <w:gridCol w:w="2046"/>
        <w:gridCol w:w="2070"/>
        <w:gridCol w:w="2098"/>
        <w:gridCol w:w="1984"/>
        <w:gridCol w:w="2301"/>
        <w:gridCol w:w="2093"/>
      </w:tblGrid>
      <w:tr w:rsidR="003D140D" w:rsidRPr="003D140D" w:rsidTr="0043707F">
        <w:trPr>
          <w:trHeight w:val="1193"/>
        </w:trPr>
        <w:tc>
          <w:tcPr>
            <w:tcW w:w="1691" w:type="dxa"/>
            <w:shd w:val="clear" w:color="auto" w:fill="92CDDC" w:themeFill="accent5" w:themeFillTint="99"/>
          </w:tcPr>
          <w:p w:rsidR="003D140D" w:rsidRPr="003D140D" w:rsidRDefault="003D140D" w:rsidP="003D140D">
            <w:pPr>
              <w:spacing w:after="200" w:line="276" w:lineRule="auto"/>
              <w:jc w:val="center"/>
              <w:rPr>
                <w:rFonts w:ascii="Arial" w:hAnsi="Arial" w:cs="Arial"/>
                <w:b/>
              </w:rPr>
            </w:pPr>
          </w:p>
        </w:tc>
        <w:tc>
          <w:tcPr>
            <w:tcW w:w="2046" w:type="dxa"/>
            <w:shd w:val="clear" w:color="auto" w:fill="92CDDC" w:themeFill="accent5" w:themeFillTint="99"/>
          </w:tcPr>
          <w:p w:rsidR="0094215D" w:rsidRDefault="0094215D" w:rsidP="003D140D">
            <w:pPr>
              <w:spacing w:after="200" w:line="276" w:lineRule="auto"/>
              <w:jc w:val="center"/>
              <w:rPr>
                <w:rFonts w:ascii="Arial" w:hAnsi="Arial" w:cs="Arial"/>
                <w:b/>
              </w:rPr>
            </w:pPr>
          </w:p>
          <w:p w:rsidR="003D140D" w:rsidRPr="003D140D" w:rsidRDefault="003D140D" w:rsidP="003D140D">
            <w:pPr>
              <w:spacing w:after="200" w:line="276" w:lineRule="auto"/>
              <w:jc w:val="center"/>
              <w:rPr>
                <w:rFonts w:ascii="Arial" w:hAnsi="Arial" w:cs="Arial"/>
                <w:b/>
              </w:rPr>
            </w:pPr>
            <w:r w:rsidRPr="003D140D">
              <w:rPr>
                <w:rFonts w:ascii="Arial" w:hAnsi="Arial" w:cs="Arial"/>
                <w:b/>
              </w:rPr>
              <w:t>Autumn 1</w:t>
            </w:r>
          </w:p>
        </w:tc>
        <w:tc>
          <w:tcPr>
            <w:tcW w:w="2070" w:type="dxa"/>
            <w:shd w:val="clear" w:color="auto" w:fill="92CDDC" w:themeFill="accent5" w:themeFillTint="99"/>
          </w:tcPr>
          <w:p w:rsidR="0094215D" w:rsidRDefault="0094215D" w:rsidP="003D140D">
            <w:pPr>
              <w:spacing w:after="200" w:line="276" w:lineRule="auto"/>
              <w:jc w:val="center"/>
              <w:rPr>
                <w:rFonts w:ascii="Arial" w:hAnsi="Arial" w:cs="Arial"/>
                <w:b/>
              </w:rPr>
            </w:pPr>
          </w:p>
          <w:p w:rsidR="003D140D" w:rsidRPr="003D140D" w:rsidRDefault="003D140D" w:rsidP="003D140D">
            <w:pPr>
              <w:spacing w:after="200" w:line="276" w:lineRule="auto"/>
              <w:jc w:val="center"/>
              <w:rPr>
                <w:rFonts w:ascii="Arial" w:hAnsi="Arial" w:cs="Arial"/>
                <w:b/>
              </w:rPr>
            </w:pPr>
            <w:r w:rsidRPr="003D140D">
              <w:rPr>
                <w:rFonts w:ascii="Arial" w:hAnsi="Arial" w:cs="Arial"/>
                <w:b/>
              </w:rPr>
              <w:t>Autumn 2</w:t>
            </w:r>
          </w:p>
        </w:tc>
        <w:tc>
          <w:tcPr>
            <w:tcW w:w="2098" w:type="dxa"/>
            <w:shd w:val="clear" w:color="auto" w:fill="92CDDC" w:themeFill="accent5" w:themeFillTint="99"/>
          </w:tcPr>
          <w:p w:rsidR="0094215D" w:rsidRDefault="0094215D" w:rsidP="003D140D">
            <w:pPr>
              <w:spacing w:after="200" w:line="276" w:lineRule="auto"/>
              <w:jc w:val="center"/>
              <w:rPr>
                <w:rFonts w:ascii="Arial" w:hAnsi="Arial" w:cs="Arial"/>
                <w:b/>
              </w:rPr>
            </w:pPr>
          </w:p>
          <w:p w:rsidR="003D140D" w:rsidRPr="003D140D" w:rsidRDefault="003D140D" w:rsidP="003D140D">
            <w:pPr>
              <w:spacing w:after="200" w:line="276" w:lineRule="auto"/>
              <w:jc w:val="center"/>
              <w:rPr>
                <w:rFonts w:ascii="Arial" w:hAnsi="Arial" w:cs="Arial"/>
                <w:b/>
              </w:rPr>
            </w:pPr>
            <w:r w:rsidRPr="003D140D">
              <w:rPr>
                <w:rFonts w:ascii="Arial" w:hAnsi="Arial" w:cs="Arial"/>
                <w:b/>
              </w:rPr>
              <w:t>Spring 1</w:t>
            </w:r>
          </w:p>
        </w:tc>
        <w:tc>
          <w:tcPr>
            <w:tcW w:w="1984" w:type="dxa"/>
            <w:shd w:val="clear" w:color="auto" w:fill="92CDDC" w:themeFill="accent5" w:themeFillTint="99"/>
          </w:tcPr>
          <w:p w:rsidR="0094215D" w:rsidRDefault="0094215D" w:rsidP="003D140D">
            <w:pPr>
              <w:spacing w:after="200" w:line="276" w:lineRule="auto"/>
              <w:jc w:val="center"/>
              <w:rPr>
                <w:rFonts w:ascii="Arial" w:hAnsi="Arial" w:cs="Arial"/>
                <w:b/>
              </w:rPr>
            </w:pPr>
          </w:p>
          <w:p w:rsidR="003D140D" w:rsidRPr="003D140D" w:rsidRDefault="003D140D" w:rsidP="003D140D">
            <w:pPr>
              <w:spacing w:after="200" w:line="276" w:lineRule="auto"/>
              <w:jc w:val="center"/>
              <w:rPr>
                <w:rFonts w:ascii="Arial" w:hAnsi="Arial" w:cs="Arial"/>
                <w:b/>
              </w:rPr>
            </w:pPr>
            <w:r w:rsidRPr="003D140D">
              <w:rPr>
                <w:rFonts w:ascii="Arial" w:hAnsi="Arial" w:cs="Arial"/>
                <w:b/>
              </w:rPr>
              <w:t>Spring 2</w:t>
            </w:r>
          </w:p>
        </w:tc>
        <w:tc>
          <w:tcPr>
            <w:tcW w:w="2301" w:type="dxa"/>
            <w:shd w:val="clear" w:color="auto" w:fill="92CDDC" w:themeFill="accent5" w:themeFillTint="99"/>
          </w:tcPr>
          <w:p w:rsidR="0094215D" w:rsidRDefault="0094215D" w:rsidP="003D140D">
            <w:pPr>
              <w:spacing w:after="200" w:line="276" w:lineRule="auto"/>
              <w:jc w:val="center"/>
              <w:rPr>
                <w:rFonts w:ascii="Arial" w:hAnsi="Arial" w:cs="Arial"/>
                <w:b/>
              </w:rPr>
            </w:pPr>
          </w:p>
          <w:p w:rsidR="003D140D" w:rsidRPr="003D140D" w:rsidRDefault="003D140D" w:rsidP="003D140D">
            <w:pPr>
              <w:spacing w:after="200" w:line="276" w:lineRule="auto"/>
              <w:jc w:val="center"/>
              <w:rPr>
                <w:rFonts w:ascii="Arial" w:hAnsi="Arial" w:cs="Arial"/>
                <w:b/>
              </w:rPr>
            </w:pPr>
            <w:r w:rsidRPr="003D140D">
              <w:rPr>
                <w:rFonts w:ascii="Arial" w:hAnsi="Arial" w:cs="Arial"/>
                <w:b/>
              </w:rPr>
              <w:t>Summer 1</w:t>
            </w:r>
          </w:p>
        </w:tc>
        <w:tc>
          <w:tcPr>
            <w:tcW w:w="2093" w:type="dxa"/>
            <w:shd w:val="clear" w:color="auto" w:fill="92CDDC" w:themeFill="accent5" w:themeFillTint="99"/>
          </w:tcPr>
          <w:p w:rsidR="0094215D" w:rsidRDefault="0094215D" w:rsidP="003D140D">
            <w:pPr>
              <w:spacing w:after="200" w:line="276" w:lineRule="auto"/>
              <w:jc w:val="center"/>
              <w:rPr>
                <w:rFonts w:ascii="Arial" w:hAnsi="Arial" w:cs="Arial"/>
                <w:b/>
              </w:rPr>
            </w:pPr>
          </w:p>
          <w:p w:rsidR="003D140D" w:rsidRPr="003D140D" w:rsidRDefault="003D140D" w:rsidP="003D140D">
            <w:pPr>
              <w:spacing w:after="200" w:line="276" w:lineRule="auto"/>
              <w:jc w:val="center"/>
              <w:rPr>
                <w:rFonts w:ascii="Arial" w:hAnsi="Arial" w:cs="Arial"/>
                <w:b/>
              </w:rPr>
            </w:pPr>
            <w:r w:rsidRPr="003D140D">
              <w:rPr>
                <w:rFonts w:ascii="Arial" w:hAnsi="Arial" w:cs="Arial"/>
                <w:b/>
              </w:rPr>
              <w:t>Summer 2</w:t>
            </w:r>
          </w:p>
        </w:tc>
      </w:tr>
      <w:tr w:rsidR="008E5725" w:rsidRPr="003D140D" w:rsidTr="008E5725">
        <w:trPr>
          <w:trHeight w:val="1193"/>
        </w:trPr>
        <w:tc>
          <w:tcPr>
            <w:tcW w:w="1691" w:type="dxa"/>
            <w:shd w:val="clear" w:color="auto" w:fill="92CDDC" w:themeFill="accent5" w:themeFillTint="99"/>
            <w:vAlign w:val="center"/>
          </w:tcPr>
          <w:p w:rsidR="008E5725" w:rsidRDefault="008E5725" w:rsidP="008E5725">
            <w:pPr>
              <w:jc w:val="center"/>
              <w:rPr>
                <w:rFonts w:ascii="Arial" w:hAnsi="Arial" w:cs="Arial"/>
                <w:b/>
              </w:rPr>
            </w:pPr>
            <w:r>
              <w:rPr>
                <w:rFonts w:ascii="Arial" w:hAnsi="Arial" w:cs="Arial"/>
                <w:b/>
              </w:rPr>
              <w:t>EYFS</w:t>
            </w:r>
          </w:p>
        </w:tc>
        <w:tc>
          <w:tcPr>
            <w:tcW w:w="2046" w:type="dxa"/>
            <w:vAlign w:val="center"/>
          </w:tcPr>
          <w:p w:rsidR="008E5725" w:rsidRDefault="007A283F" w:rsidP="008E5725">
            <w:pPr>
              <w:jc w:val="center"/>
              <w:rPr>
                <w:rFonts w:ascii="Arial" w:hAnsi="Arial" w:cs="Arial"/>
                <w:b/>
              </w:rPr>
            </w:pPr>
            <w:r>
              <w:rPr>
                <w:rFonts w:ascii="Arial" w:hAnsi="Arial" w:cs="Arial"/>
                <w:b/>
              </w:rPr>
              <w:t>Environmental Science: Autumn</w:t>
            </w:r>
          </w:p>
          <w:p w:rsidR="007A283F" w:rsidRDefault="007A283F" w:rsidP="008E5725">
            <w:pPr>
              <w:jc w:val="center"/>
              <w:rPr>
                <w:rFonts w:ascii="Arial" w:hAnsi="Arial" w:cs="Arial"/>
                <w:b/>
              </w:rPr>
            </w:pPr>
          </w:p>
          <w:p w:rsidR="007A283F" w:rsidRDefault="007A283F" w:rsidP="008E5725">
            <w:pPr>
              <w:jc w:val="center"/>
              <w:rPr>
                <w:rFonts w:ascii="Arial" w:hAnsi="Arial" w:cs="Arial"/>
                <w:b/>
              </w:rPr>
            </w:pPr>
            <w:r>
              <w:rPr>
                <w:rFonts w:ascii="Arial" w:hAnsi="Arial" w:cs="Arial"/>
                <w:b/>
              </w:rPr>
              <w:t xml:space="preserve">Animals </w:t>
            </w:r>
            <w:proofErr w:type="spellStart"/>
            <w:r>
              <w:rPr>
                <w:rFonts w:ascii="Arial" w:hAnsi="Arial" w:cs="Arial"/>
                <w:b/>
              </w:rPr>
              <w:t>inc.</w:t>
            </w:r>
            <w:proofErr w:type="spellEnd"/>
            <w:r>
              <w:rPr>
                <w:rFonts w:ascii="Arial" w:hAnsi="Arial" w:cs="Arial"/>
                <w:b/>
              </w:rPr>
              <w:t xml:space="preserve"> Humans: The senses</w:t>
            </w:r>
          </w:p>
        </w:tc>
        <w:tc>
          <w:tcPr>
            <w:tcW w:w="2070" w:type="dxa"/>
            <w:vAlign w:val="center"/>
          </w:tcPr>
          <w:p w:rsidR="008E5725" w:rsidRDefault="007A283F" w:rsidP="008E5725">
            <w:pPr>
              <w:jc w:val="center"/>
              <w:rPr>
                <w:rFonts w:ascii="Arial" w:hAnsi="Arial" w:cs="Arial"/>
                <w:b/>
              </w:rPr>
            </w:pPr>
            <w:r>
              <w:rPr>
                <w:rFonts w:ascii="Arial" w:hAnsi="Arial" w:cs="Arial"/>
                <w:b/>
              </w:rPr>
              <w:t>Looking after the world</w:t>
            </w:r>
          </w:p>
          <w:p w:rsidR="007A283F" w:rsidRDefault="007A283F" w:rsidP="008E5725">
            <w:pPr>
              <w:jc w:val="center"/>
              <w:rPr>
                <w:rFonts w:ascii="Arial" w:hAnsi="Arial" w:cs="Arial"/>
                <w:b/>
              </w:rPr>
            </w:pPr>
          </w:p>
          <w:p w:rsidR="007A283F" w:rsidRDefault="007A283F" w:rsidP="008E5725">
            <w:pPr>
              <w:jc w:val="center"/>
              <w:rPr>
                <w:rFonts w:ascii="Arial" w:hAnsi="Arial" w:cs="Arial"/>
                <w:b/>
              </w:rPr>
            </w:pPr>
            <w:r>
              <w:rPr>
                <w:rFonts w:ascii="Arial" w:hAnsi="Arial" w:cs="Arial"/>
                <w:b/>
              </w:rPr>
              <w:t>Weather changes</w:t>
            </w:r>
          </w:p>
        </w:tc>
        <w:tc>
          <w:tcPr>
            <w:tcW w:w="2098" w:type="dxa"/>
            <w:vAlign w:val="center"/>
          </w:tcPr>
          <w:p w:rsidR="008E5725" w:rsidRDefault="007A283F" w:rsidP="008E5725">
            <w:pPr>
              <w:jc w:val="center"/>
              <w:rPr>
                <w:rFonts w:ascii="Arial" w:hAnsi="Arial" w:cs="Arial"/>
                <w:b/>
              </w:rPr>
            </w:pPr>
            <w:r>
              <w:rPr>
                <w:rFonts w:ascii="Arial" w:hAnsi="Arial" w:cs="Arial"/>
                <w:b/>
              </w:rPr>
              <w:t>Environmental Science: Winter</w:t>
            </w:r>
          </w:p>
          <w:p w:rsidR="007A283F" w:rsidRDefault="007A283F" w:rsidP="008E5725">
            <w:pPr>
              <w:jc w:val="center"/>
              <w:rPr>
                <w:rFonts w:ascii="Arial" w:hAnsi="Arial" w:cs="Arial"/>
                <w:b/>
              </w:rPr>
            </w:pPr>
          </w:p>
          <w:p w:rsidR="007A283F" w:rsidRDefault="007A283F" w:rsidP="008E5725">
            <w:pPr>
              <w:jc w:val="center"/>
              <w:rPr>
                <w:rFonts w:ascii="Arial" w:hAnsi="Arial" w:cs="Arial"/>
                <w:b/>
              </w:rPr>
            </w:pPr>
            <w:r>
              <w:rPr>
                <w:rFonts w:ascii="Arial" w:hAnsi="Arial" w:cs="Arial"/>
                <w:b/>
              </w:rPr>
              <w:t>Plants and Animals:</w:t>
            </w:r>
          </w:p>
          <w:p w:rsidR="007A283F" w:rsidRDefault="007A283F" w:rsidP="008E5725">
            <w:pPr>
              <w:jc w:val="center"/>
              <w:rPr>
                <w:rFonts w:ascii="Arial" w:hAnsi="Arial" w:cs="Arial"/>
                <w:b/>
              </w:rPr>
            </w:pPr>
            <w:r>
              <w:rPr>
                <w:rFonts w:ascii="Arial" w:hAnsi="Arial" w:cs="Arial"/>
                <w:b/>
              </w:rPr>
              <w:t>Observations</w:t>
            </w:r>
          </w:p>
        </w:tc>
        <w:tc>
          <w:tcPr>
            <w:tcW w:w="1984" w:type="dxa"/>
            <w:vAlign w:val="center"/>
          </w:tcPr>
          <w:p w:rsidR="008E5725" w:rsidRDefault="007A283F" w:rsidP="008E5725">
            <w:pPr>
              <w:jc w:val="center"/>
              <w:rPr>
                <w:rFonts w:ascii="Arial" w:hAnsi="Arial" w:cs="Arial"/>
                <w:b/>
              </w:rPr>
            </w:pPr>
            <w:r>
              <w:rPr>
                <w:rFonts w:ascii="Arial" w:hAnsi="Arial" w:cs="Arial"/>
                <w:b/>
              </w:rPr>
              <w:t>Environmental Science: Spring</w:t>
            </w:r>
          </w:p>
          <w:p w:rsidR="007A283F" w:rsidRDefault="007A283F" w:rsidP="008E5725">
            <w:pPr>
              <w:jc w:val="center"/>
              <w:rPr>
                <w:rFonts w:ascii="Arial" w:hAnsi="Arial" w:cs="Arial"/>
                <w:b/>
              </w:rPr>
            </w:pPr>
          </w:p>
          <w:p w:rsidR="007A283F" w:rsidRDefault="007A283F" w:rsidP="008E5725">
            <w:pPr>
              <w:jc w:val="center"/>
              <w:rPr>
                <w:rFonts w:ascii="Arial" w:hAnsi="Arial" w:cs="Arial"/>
                <w:b/>
              </w:rPr>
            </w:pPr>
            <w:r>
              <w:rPr>
                <w:rFonts w:ascii="Arial" w:hAnsi="Arial" w:cs="Arial"/>
                <w:b/>
              </w:rPr>
              <w:t xml:space="preserve">Animals </w:t>
            </w:r>
            <w:proofErr w:type="spellStart"/>
            <w:r>
              <w:rPr>
                <w:rFonts w:ascii="Arial" w:hAnsi="Arial" w:cs="Arial"/>
                <w:b/>
              </w:rPr>
              <w:t>inc.</w:t>
            </w:r>
            <w:proofErr w:type="spellEnd"/>
            <w:r>
              <w:rPr>
                <w:rFonts w:ascii="Arial" w:hAnsi="Arial" w:cs="Arial"/>
                <w:b/>
              </w:rPr>
              <w:t xml:space="preserve"> Humans: Life cycles (Ducklings)</w:t>
            </w:r>
          </w:p>
        </w:tc>
        <w:tc>
          <w:tcPr>
            <w:tcW w:w="2301" w:type="dxa"/>
            <w:shd w:val="clear" w:color="auto" w:fill="auto"/>
            <w:vAlign w:val="center"/>
          </w:tcPr>
          <w:p w:rsidR="008E5725" w:rsidRDefault="007A283F" w:rsidP="008E5725">
            <w:pPr>
              <w:jc w:val="center"/>
              <w:rPr>
                <w:rFonts w:ascii="Arial" w:hAnsi="Arial" w:cs="Arial"/>
                <w:b/>
              </w:rPr>
            </w:pPr>
            <w:r>
              <w:rPr>
                <w:rFonts w:ascii="Arial" w:hAnsi="Arial" w:cs="Arial"/>
                <w:b/>
              </w:rPr>
              <w:t>Living Things and their Habitats: Sea animals and their habitats</w:t>
            </w:r>
          </w:p>
        </w:tc>
        <w:tc>
          <w:tcPr>
            <w:tcW w:w="2093" w:type="dxa"/>
            <w:shd w:val="clear" w:color="auto" w:fill="auto"/>
            <w:vAlign w:val="center"/>
          </w:tcPr>
          <w:p w:rsidR="008E5725" w:rsidRDefault="007A283F" w:rsidP="008E5725">
            <w:pPr>
              <w:jc w:val="center"/>
              <w:rPr>
                <w:rFonts w:ascii="Arial" w:hAnsi="Arial" w:cs="Arial"/>
                <w:b/>
              </w:rPr>
            </w:pPr>
            <w:r>
              <w:rPr>
                <w:rFonts w:ascii="Arial" w:hAnsi="Arial" w:cs="Arial"/>
                <w:b/>
              </w:rPr>
              <w:t>Environmental Science: Summer</w:t>
            </w:r>
          </w:p>
          <w:p w:rsidR="007A283F" w:rsidRDefault="007A283F" w:rsidP="008E5725">
            <w:pPr>
              <w:jc w:val="center"/>
              <w:rPr>
                <w:rFonts w:ascii="Arial" w:hAnsi="Arial" w:cs="Arial"/>
                <w:b/>
              </w:rPr>
            </w:pPr>
          </w:p>
          <w:p w:rsidR="007A283F" w:rsidRDefault="007A283F" w:rsidP="007A283F">
            <w:pPr>
              <w:jc w:val="center"/>
              <w:rPr>
                <w:rFonts w:ascii="Arial" w:hAnsi="Arial" w:cs="Arial"/>
                <w:b/>
              </w:rPr>
            </w:pPr>
            <w:r>
              <w:rPr>
                <w:rFonts w:ascii="Arial" w:hAnsi="Arial" w:cs="Arial"/>
                <w:b/>
              </w:rPr>
              <w:t>Plants: Plant life cycle</w:t>
            </w:r>
          </w:p>
        </w:tc>
      </w:tr>
      <w:tr w:rsidR="003D140D" w:rsidRPr="003D140D" w:rsidTr="008E5725">
        <w:trPr>
          <w:trHeight w:val="776"/>
        </w:trPr>
        <w:tc>
          <w:tcPr>
            <w:tcW w:w="1691" w:type="dxa"/>
            <w:shd w:val="clear" w:color="auto" w:fill="92CDDC" w:themeFill="accent5" w:themeFillTint="99"/>
          </w:tcPr>
          <w:p w:rsidR="0094215D" w:rsidRDefault="0094215D" w:rsidP="003D140D">
            <w:pPr>
              <w:spacing w:after="200" w:line="276" w:lineRule="auto"/>
              <w:jc w:val="center"/>
              <w:rPr>
                <w:rFonts w:ascii="Arial" w:hAnsi="Arial" w:cs="Arial"/>
                <w:b/>
              </w:rPr>
            </w:pPr>
          </w:p>
          <w:p w:rsidR="003D140D" w:rsidRPr="003D140D" w:rsidRDefault="003D140D" w:rsidP="003D140D">
            <w:pPr>
              <w:spacing w:after="200" w:line="276" w:lineRule="auto"/>
              <w:jc w:val="center"/>
              <w:rPr>
                <w:rFonts w:ascii="Arial" w:hAnsi="Arial" w:cs="Arial"/>
                <w:b/>
              </w:rPr>
            </w:pPr>
            <w:r w:rsidRPr="003D140D">
              <w:rPr>
                <w:rFonts w:ascii="Arial" w:hAnsi="Arial" w:cs="Arial"/>
                <w:b/>
              </w:rPr>
              <w:t>Year 1</w:t>
            </w:r>
          </w:p>
        </w:tc>
        <w:tc>
          <w:tcPr>
            <w:tcW w:w="2046" w:type="dxa"/>
            <w:vAlign w:val="center"/>
          </w:tcPr>
          <w:p w:rsidR="003D140D" w:rsidRPr="003D140D" w:rsidRDefault="003E5AA0" w:rsidP="008E5725">
            <w:pPr>
              <w:spacing w:after="200" w:line="276" w:lineRule="auto"/>
              <w:jc w:val="center"/>
              <w:rPr>
                <w:rFonts w:ascii="Arial" w:hAnsi="Arial" w:cs="Arial"/>
                <w:b/>
              </w:rPr>
            </w:pPr>
            <w:r>
              <w:rPr>
                <w:rFonts w:ascii="Arial" w:hAnsi="Arial" w:cs="Arial"/>
                <w:b/>
              </w:rPr>
              <w:t xml:space="preserve">Environmental Science: </w:t>
            </w:r>
            <w:r w:rsidR="0043707F" w:rsidRPr="003D140D">
              <w:rPr>
                <w:rFonts w:ascii="Arial" w:hAnsi="Arial" w:cs="Arial"/>
                <w:b/>
              </w:rPr>
              <w:t>Seasonal Changes</w:t>
            </w:r>
            <w:r w:rsidR="0043707F">
              <w:rPr>
                <w:rFonts w:ascii="Arial" w:hAnsi="Arial" w:cs="Arial"/>
                <w:b/>
              </w:rPr>
              <w:t xml:space="preserve"> Autumn</w:t>
            </w:r>
          </w:p>
        </w:tc>
        <w:tc>
          <w:tcPr>
            <w:tcW w:w="2070" w:type="dxa"/>
            <w:vAlign w:val="center"/>
          </w:tcPr>
          <w:p w:rsidR="003D140D" w:rsidRDefault="003D140D" w:rsidP="008E5725">
            <w:pPr>
              <w:spacing w:after="200" w:line="276" w:lineRule="auto"/>
              <w:jc w:val="center"/>
              <w:rPr>
                <w:rFonts w:ascii="Arial" w:hAnsi="Arial" w:cs="Arial"/>
                <w:b/>
              </w:rPr>
            </w:pPr>
          </w:p>
          <w:p w:rsidR="007B1DA7" w:rsidRPr="003D140D" w:rsidRDefault="0043707F" w:rsidP="008E5725">
            <w:pPr>
              <w:spacing w:after="200" w:line="276" w:lineRule="auto"/>
              <w:jc w:val="center"/>
              <w:rPr>
                <w:rFonts w:ascii="Arial" w:hAnsi="Arial" w:cs="Arial"/>
                <w:b/>
              </w:rPr>
            </w:pPr>
            <w:r w:rsidRPr="003D140D">
              <w:rPr>
                <w:rFonts w:ascii="Arial" w:hAnsi="Arial" w:cs="Arial"/>
                <w:b/>
              </w:rPr>
              <w:t>Animals including Humans</w:t>
            </w:r>
          </w:p>
        </w:tc>
        <w:tc>
          <w:tcPr>
            <w:tcW w:w="2098" w:type="dxa"/>
            <w:vAlign w:val="center"/>
          </w:tcPr>
          <w:p w:rsidR="003D140D" w:rsidRPr="003D140D" w:rsidRDefault="003E5AA0" w:rsidP="008E5725">
            <w:pPr>
              <w:spacing w:after="200" w:line="276" w:lineRule="auto"/>
              <w:jc w:val="center"/>
              <w:rPr>
                <w:rFonts w:ascii="Arial" w:hAnsi="Arial" w:cs="Arial"/>
                <w:b/>
              </w:rPr>
            </w:pPr>
            <w:r>
              <w:rPr>
                <w:rFonts w:ascii="Arial" w:hAnsi="Arial" w:cs="Arial"/>
                <w:b/>
              </w:rPr>
              <w:t xml:space="preserve">Environmental Science: </w:t>
            </w:r>
            <w:r w:rsidRPr="003D140D">
              <w:rPr>
                <w:rFonts w:ascii="Arial" w:hAnsi="Arial" w:cs="Arial"/>
                <w:b/>
              </w:rPr>
              <w:t>Seasonal Changes</w:t>
            </w:r>
            <w:r>
              <w:rPr>
                <w:rFonts w:ascii="Arial" w:hAnsi="Arial" w:cs="Arial"/>
                <w:b/>
              </w:rPr>
              <w:t xml:space="preserve"> Winter</w:t>
            </w:r>
          </w:p>
        </w:tc>
        <w:tc>
          <w:tcPr>
            <w:tcW w:w="1984" w:type="dxa"/>
            <w:vAlign w:val="center"/>
          </w:tcPr>
          <w:p w:rsidR="00EF173F" w:rsidRDefault="00EF173F" w:rsidP="008E5725">
            <w:pPr>
              <w:spacing w:after="200" w:line="276" w:lineRule="auto"/>
              <w:jc w:val="center"/>
              <w:rPr>
                <w:rFonts w:ascii="Arial" w:hAnsi="Arial" w:cs="Arial"/>
                <w:b/>
              </w:rPr>
            </w:pPr>
          </w:p>
          <w:p w:rsidR="003D140D" w:rsidRPr="003D140D" w:rsidRDefault="00E300C5" w:rsidP="008E5725">
            <w:pPr>
              <w:spacing w:after="200" w:line="276" w:lineRule="auto"/>
              <w:jc w:val="center"/>
              <w:rPr>
                <w:rFonts w:ascii="Arial" w:hAnsi="Arial" w:cs="Arial"/>
                <w:b/>
              </w:rPr>
            </w:pPr>
            <w:r w:rsidRPr="003D140D">
              <w:rPr>
                <w:rFonts w:ascii="Arial" w:hAnsi="Arial" w:cs="Arial"/>
                <w:b/>
              </w:rPr>
              <w:t>Plants</w:t>
            </w:r>
          </w:p>
        </w:tc>
        <w:tc>
          <w:tcPr>
            <w:tcW w:w="2301" w:type="dxa"/>
            <w:shd w:val="clear" w:color="auto" w:fill="auto"/>
            <w:vAlign w:val="center"/>
          </w:tcPr>
          <w:p w:rsidR="003D140D" w:rsidRDefault="003D140D" w:rsidP="008E5725">
            <w:pPr>
              <w:spacing w:after="200" w:line="276" w:lineRule="auto"/>
              <w:jc w:val="center"/>
              <w:rPr>
                <w:rFonts w:ascii="Arial" w:hAnsi="Arial" w:cs="Arial"/>
                <w:b/>
              </w:rPr>
            </w:pPr>
          </w:p>
          <w:p w:rsidR="00181D0C" w:rsidRPr="003D140D" w:rsidRDefault="00181D0C" w:rsidP="008E5725">
            <w:pPr>
              <w:spacing w:after="200" w:line="276" w:lineRule="auto"/>
              <w:jc w:val="center"/>
              <w:rPr>
                <w:rFonts w:ascii="Arial" w:hAnsi="Arial" w:cs="Arial"/>
                <w:b/>
              </w:rPr>
            </w:pPr>
            <w:r>
              <w:rPr>
                <w:rFonts w:ascii="Arial" w:hAnsi="Arial" w:cs="Arial"/>
                <w:b/>
              </w:rPr>
              <w:t>Everyday Materials</w:t>
            </w:r>
          </w:p>
        </w:tc>
        <w:tc>
          <w:tcPr>
            <w:tcW w:w="2093" w:type="dxa"/>
            <w:shd w:val="clear" w:color="auto" w:fill="auto"/>
            <w:vAlign w:val="center"/>
          </w:tcPr>
          <w:p w:rsidR="003D140D" w:rsidRPr="003D140D" w:rsidRDefault="00181D0C" w:rsidP="008E5725">
            <w:pPr>
              <w:spacing w:after="200" w:line="276" w:lineRule="auto"/>
              <w:jc w:val="center"/>
              <w:rPr>
                <w:rFonts w:ascii="Arial" w:hAnsi="Arial" w:cs="Arial"/>
                <w:b/>
              </w:rPr>
            </w:pPr>
            <w:r>
              <w:rPr>
                <w:rFonts w:ascii="Arial" w:hAnsi="Arial" w:cs="Arial"/>
                <w:b/>
              </w:rPr>
              <w:t xml:space="preserve">Environmental Science: </w:t>
            </w:r>
            <w:r w:rsidRPr="003D140D">
              <w:rPr>
                <w:rFonts w:ascii="Arial" w:hAnsi="Arial" w:cs="Arial"/>
                <w:b/>
              </w:rPr>
              <w:t>Seasonal Changes</w:t>
            </w:r>
            <w:r>
              <w:rPr>
                <w:rFonts w:ascii="Arial" w:hAnsi="Arial" w:cs="Arial"/>
                <w:b/>
              </w:rPr>
              <w:t xml:space="preserve"> Spring &amp; Summer</w:t>
            </w:r>
          </w:p>
        </w:tc>
      </w:tr>
      <w:tr w:rsidR="003D140D" w:rsidRPr="003D140D" w:rsidTr="001771A4">
        <w:trPr>
          <w:trHeight w:val="1193"/>
        </w:trPr>
        <w:tc>
          <w:tcPr>
            <w:tcW w:w="1691" w:type="dxa"/>
            <w:shd w:val="clear" w:color="auto" w:fill="92CDDC" w:themeFill="accent5" w:themeFillTint="99"/>
          </w:tcPr>
          <w:p w:rsidR="0094215D" w:rsidRDefault="0094215D" w:rsidP="003D140D">
            <w:pPr>
              <w:spacing w:after="200" w:line="276" w:lineRule="auto"/>
              <w:jc w:val="center"/>
              <w:rPr>
                <w:rFonts w:ascii="Arial" w:hAnsi="Arial" w:cs="Arial"/>
                <w:b/>
              </w:rPr>
            </w:pPr>
          </w:p>
          <w:p w:rsidR="003D140D" w:rsidRPr="003D140D" w:rsidRDefault="003D140D" w:rsidP="003D140D">
            <w:pPr>
              <w:spacing w:after="200" w:line="276" w:lineRule="auto"/>
              <w:jc w:val="center"/>
              <w:rPr>
                <w:rFonts w:ascii="Arial" w:hAnsi="Arial" w:cs="Arial"/>
                <w:b/>
              </w:rPr>
            </w:pPr>
            <w:r w:rsidRPr="003D140D">
              <w:rPr>
                <w:rFonts w:ascii="Arial" w:hAnsi="Arial" w:cs="Arial"/>
                <w:b/>
              </w:rPr>
              <w:t>Year 2</w:t>
            </w:r>
          </w:p>
        </w:tc>
        <w:tc>
          <w:tcPr>
            <w:tcW w:w="2046" w:type="dxa"/>
            <w:shd w:val="clear" w:color="auto" w:fill="auto"/>
          </w:tcPr>
          <w:p w:rsidR="00EF173F" w:rsidRDefault="00EF173F" w:rsidP="00E300C5">
            <w:pPr>
              <w:spacing w:after="200" w:line="276" w:lineRule="auto"/>
              <w:jc w:val="center"/>
              <w:rPr>
                <w:rFonts w:ascii="Arial" w:hAnsi="Arial" w:cs="Arial"/>
                <w:b/>
              </w:rPr>
            </w:pPr>
          </w:p>
          <w:p w:rsidR="003D140D" w:rsidRPr="003D140D" w:rsidRDefault="007B1DA7" w:rsidP="00E300C5">
            <w:pPr>
              <w:spacing w:after="200" w:line="276" w:lineRule="auto"/>
              <w:jc w:val="center"/>
              <w:rPr>
                <w:rFonts w:ascii="Arial" w:hAnsi="Arial" w:cs="Arial"/>
                <w:b/>
              </w:rPr>
            </w:pPr>
            <w:r w:rsidRPr="003D140D">
              <w:rPr>
                <w:rFonts w:ascii="Arial" w:hAnsi="Arial" w:cs="Arial"/>
                <w:b/>
              </w:rPr>
              <w:t>Use</w:t>
            </w:r>
            <w:r w:rsidR="00D125F5">
              <w:rPr>
                <w:rFonts w:ascii="Arial" w:hAnsi="Arial" w:cs="Arial"/>
                <w:b/>
              </w:rPr>
              <w:t>s</w:t>
            </w:r>
            <w:r w:rsidRPr="003D140D">
              <w:rPr>
                <w:rFonts w:ascii="Arial" w:hAnsi="Arial" w:cs="Arial"/>
                <w:b/>
              </w:rPr>
              <w:t xml:space="preserve"> of Every Day Materials</w:t>
            </w:r>
          </w:p>
        </w:tc>
        <w:tc>
          <w:tcPr>
            <w:tcW w:w="2070" w:type="dxa"/>
            <w:shd w:val="clear" w:color="auto" w:fill="auto"/>
          </w:tcPr>
          <w:p w:rsidR="00EF173F" w:rsidRDefault="00EF173F" w:rsidP="003D140D">
            <w:pPr>
              <w:spacing w:after="200" w:line="276" w:lineRule="auto"/>
              <w:jc w:val="center"/>
              <w:rPr>
                <w:rFonts w:ascii="Arial" w:hAnsi="Arial" w:cs="Arial"/>
                <w:b/>
              </w:rPr>
            </w:pPr>
          </w:p>
          <w:p w:rsidR="003D140D" w:rsidRPr="003D140D" w:rsidRDefault="00D648F3" w:rsidP="003D140D">
            <w:pPr>
              <w:spacing w:after="200" w:line="276" w:lineRule="auto"/>
              <w:jc w:val="center"/>
              <w:rPr>
                <w:rFonts w:ascii="Arial" w:hAnsi="Arial" w:cs="Arial"/>
                <w:b/>
              </w:rPr>
            </w:pPr>
            <w:r w:rsidRPr="003D140D">
              <w:rPr>
                <w:rFonts w:ascii="Arial" w:hAnsi="Arial" w:cs="Arial"/>
                <w:b/>
              </w:rPr>
              <w:t>Animals including Humans</w:t>
            </w:r>
          </w:p>
        </w:tc>
        <w:tc>
          <w:tcPr>
            <w:tcW w:w="2098" w:type="dxa"/>
          </w:tcPr>
          <w:p w:rsidR="00EF173F" w:rsidRDefault="00EF173F" w:rsidP="003D140D">
            <w:pPr>
              <w:spacing w:after="200" w:line="276" w:lineRule="auto"/>
              <w:jc w:val="center"/>
              <w:rPr>
                <w:rFonts w:ascii="Arial" w:hAnsi="Arial" w:cs="Arial"/>
                <w:b/>
              </w:rPr>
            </w:pPr>
          </w:p>
          <w:p w:rsidR="003D140D" w:rsidRPr="003D140D" w:rsidRDefault="00D648F3" w:rsidP="003D140D">
            <w:pPr>
              <w:spacing w:after="200" w:line="276" w:lineRule="auto"/>
              <w:jc w:val="center"/>
              <w:rPr>
                <w:rFonts w:ascii="Arial" w:hAnsi="Arial" w:cs="Arial"/>
                <w:b/>
              </w:rPr>
            </w:pPr>
            <w:r>
              <w:rPr>
                <w:rFonts w:ascii="Arial" w:hAnsi="Arial" w:cs="Arial"/>
                <w:b/>
              </w:rPr>
              <w:t>L</w:t>
            </w:r>
            <w:r w:rsidRPr="003D140D">
              <w:rPr>
                <w:rFonts w:ascii="Arial" w:hAnsi="Arial" w:cs="Arial"/>
                <w:b/>
              </w:rPr>
              <w:t>iving Things and their Habitats</w:t>
            </w:r>
          </w:p>
        </w:tc>
        <w:tc>
          <w:tcPr>
            <w:tcW w:w="1984" w:type="dxa"/>
          </w:tcPr>
          <w:p w:rsidR="00EF173F" w:rsidRDefault="00EF173F" w:rsidP="00E7786E">
            <w:pPr>
              <w:spacing w:after="200" w:line="276" w:lineRule="auto"/>
              <w:jc w:val="center"/>
              <w:rPr>
                <w:rFonts w:ascii="Arial" w:hAnsi="Arial" w:cs="Arial"/>
                <w:b/>
              </w:rPr>
            </w:pPr>
          </w:p>
          <w:p w:rsidR="003D140D" w:rsidRPr="003D140D" w:rsidRDefault="00D648F3" w:rsidP="007B1DA7">
            <w:pPr>
              <w:spacing w:after="200" w:line="276" w:lineRule="auto"/>
              <w:jc w:val="center"/>
              <w:rPr>
                <w:rFonts w:ascii="Arial" w:hAnsi="Arial" w:cs="Arial"/>
                <w:b/>
              </w:rPr>
            </w:pPr>
            <w:r>
              <w:rPr>
                <w:rFonts w:ascii="Arial" w:hAnsi="Arial" w:cs="Arial"/>
                <w:b/>
              </w:rPr>
              <w:t>Plants</w:t>
            </w:r>
          </w:p>
        </w:tc>
        <w:tc>
          <w:tcPr>
            <w:tcW w:w="2301" w:type="dxa"/>
            <w:shd w:val="clear" w:color="auto" w:fill="auto"/>
          </w:tcPr>
          <w:p w:rsidR="00EF173F" w:rsidRDefault="00EF173F" w:rsidP="003D140D">
            <w:pPr>
              <w:spacing w:after="200" w:line="276" w:lineRule="auto"/>
              <w:jc w:val="center"/>
              <w:rPr>
                <w:rFonts w:ascii="Arial" w:hAnsi="Arial" w:cs="Arial"/>
                <w:b/>
              </w:rPr>
            </w:pPr>
          </w:p>
          <w:p w:rsidR="003D140D" w:rsidRPr="003D140D" w:rsidRDefault="001771A4" w:rsidP="003D140D">
            <w:pPr>
              <w:spacing w:after="200" w:line="276" w:lineRule="auto"/>
              <w:jc w:val="center"/>
              <w:rPr>
                <w:rFonts w:ascii="Arial" w:hAnsi="Arial" w:cs="Arial"/>
                <w:b/>
              </w:rPr>
            </w:pPr>
            <w:r>
              <w:rPr>
                <w:rFonts w:ascii="Arial" w:hAnsi="Arial" w:cs="Arial"/>
                <w:b/>
              </w:rPr>
              <w:t>Catch up &amp; Consolidate</w:t>
            </w:r>
          </w:p>
        </w:tc>
        <w:tc>
          <w:tcPr>
            <w:tcW w:w="2093" w:type="dxa"/>
            <w:shd w:val="clear" w:color="auto" w:fill="auto"/>
          </w:tcPr>
          <w:p w:rsidR="003D140D" w:rsidRPr="003E5AA0" w:rsidRDefault="003E5AA0" w:rsidP="003D140D">
            <w:pPr>
              <w:spacing w:after="200" w:line="276" w:lineRule="auto"/>
              <w:jc w:val="center"/>
              <w:rPr>
                <w:rFonts w:ascii="Arial" w:hAnsi="Arial" w:cs="Arial"/>
                <w:b/>
              </w:rPr>
            </w:pPr>
            <w:r w:rsidRPr="003E5AA0">
              <w:rPr>
                <w:rFonts w:ascii="Arial" w:hAnsi="Arial" w:cs="Arial"/>
                <w:b/>
              </w:rPr>
              <w:t>Environmental Science: Recycling Plastics</w:t>
            </w:r>
          </w:p>
        </w:tc>
      </w:tr>
      <w:tr w:rsidR="003D140D" w:rsidRPr="003D140D" w:rsidTr="003E5AA0">
        <w:trPr>
          <w:trHeight w:val="1193"/>
        </w:trPr>
        <w:tc>
          <w:tcPr>
            <w:tcW w:w="1691" w:type="dxa"/>
            <w:shd w:val="clear" w:color="auto" w:fill="92CDDC" w:themeFill="accent5" w:themeFillTint="99"/>
          </w:tcPr>
          <w:p w:rsidR="0094215D" w:rsidRDefault="0094215D" w:rsidP="003D140D">
            <w:pPr>
              <w:spacing w:after="200" w:line="276" w:lineRule="auto"/>
              <w:jc w:val="center"/>
              <w:rPr>
                <w:rFonts w:ascii="Arial" w:hAnsi="Arial" w:cs="Arial"/>
                <w:b/>
              </w:rPr>
            </w:pPr>
          </w:p>
          <w:p w:rsidR="003D140D" w:rsidRPr="003D140D" w:rsidRDefault="003D140D" w:rsidP="003D140D">
            <w:pPr>
              <w:spacing w:after="200" w:line="276" w:lineRule="auto"/>
              <w:jc w:val="center"/>
              <w:rPr>
                <w:rFonts w:ascii="Arial" w:hAnsi="Arial" w:cs="Arial"/>
                <w:b/>
              </w:rPr>
            </w:pPr>
            <w:r w:rsidRPr="003D140D">
              <w:rPr>
                <w:rFonts w:ascii="Arial" w:hAnsi="Arial" w:cs="Arial"/>
                <w:b/>
              </w:rPr>
              <w:t>Year  3</w:t>
            </w:r>
          </w:p>
        </w:tc>
        <w:tc>
          <w:tcPr>
            <w:tcW w:w="2046" w:type="dxa"/>
          </w:tcPr>
          <w:p w:rsidR="00EF173F" w:rsidRDefault="00EF173F" w:rsidP="003D140D">
            <w:pPr>
              <w:spacing w:after="200" w:line="276" w:lineRule="auto"/>
              <w:jc w:val="center"/>
              <w:rPr>
                <w:rFonts w:ascii="Arial" w:hAnsi="Arial" w:cs="Arial"/>
                <w:b/>
              </w:rPr>
            </w:pPr>
          </w:p>
          <w:p w:rsidR="003D140D" w:rsidRPr="003D140D" w:rsidRDefault="007B1DA7" w:rsidP="003D140D">
            <w:pPr>
              <w:spacing w:after="200" w:line="276" w:lineRule="auto"/>
              <w:jc w:val="center"/>
              <w:rPr>
                <w:rFonts w:ascii="Arial" w:hAnsi="Arial" w:cs="Arial"/>
                <w:b/>
              </w:rPr>
            </w:pPr>
            <w:r w:rsidRPr="003D140D">
              <w:rPr>
                <w:rFonts w:ascii="Arial" w:hAnsi="Arial" w:cs="Arial"/>
                <w:b/>
              </w:rPr>
              <w:t>Rocks</w:t>
            </w:r>
          </w:p>
        </w:tc>
        <w:tc>
          <w:tcPr>
            <w:tcW w:w="2070" w:type="dxa"/>
          </w:tcPr>
          <w:p w:rsidR="00EF173F" w:rsidRDefault="00EF173F" w:rsidP="00E300C5">
            <w:pPr>
              <w:spacing w:after="200" w:line="276" w:lineRule="auto"/>
              <w:jc w:val="center"/>
              <w:rPr>
                <w:rFonts w:ascii="Arial" w:hAnsi="Arial" w:cs="Arial"/>
                <w:b/>
              </w:rPr>
            </w:pPr>
          </w:p>
          <w:p w:rsidR="003D140D" w:rsidRPr="003D140D" w:rsidRDefault="007B1DA7" w:rsidP="00E300C5">
            <w:pPr>
              <w:spacing w:after="200" w:line="276" w:lineRule="auto"/>
              <w:jc w:val="center"/>
              <w:rPr>
                <w:rFonts w:ascii="Arial" w:hAnsi="Arial" w:cs="Arial"/>
                <w:b/>
              </w:rPr>
            </w:pPr>
            <w:r w:rsidRPr="003D140D">
              <w:rPr>
                <w:rFonts w:ascii="Arial" w:hAnsi="Arial" w:cs="Arial"/>
                <w:b/>
              </w:rPr>
              <w:t>Animals including Humans</w:t>
            </w:r>
          </w:p>
        </w:tc>
        <w:tc>
          <w:tcPr>
            <w:tcW w:w="2098" w:type="dxa"/>
          </w:tcPr>
          <w:p w:rsidR="00EF173F" w:rsidRDefault="00EF173F" w:rsidP="003D140D">
            <w:pPr>
              <w:spacing w:after="200" w:line="276" w:lineRule="auto"/>
              <w:jc w:val="center"/>
              <w:rPr>
                <w:rFonts w:ascii="Arial" w:hAnsi="Arial" w:cs="Arial"/>
                <w:b/>
              </w:rPr>
            </w:pPr>
          </w:p>
          <w:p w:rsidR="003D140D" w:rsidRPr="003D140D" w:rsidRDefault="00D648F3" w:rsidP="003D140D">
            <w:pPr>
              <w:spacing w:after="200" w:line="276" w:lineRule="auto"/>
              <w:jc w:val="center"/>
              <w:rPr>
                <w:rFonts w:ascii="Arial" w:hAnsi="Arial" w:cs="Arial"/>
                <w:b/>
              </w:rPr>
            </w:pPr>
            <w:r w:rsidRPr="003D140D">
              <w:rPr>
                <w:rFonts w:ascii="Arial" w:hAnsi="Arial" w:cs="Arial"/>
                <w:b/>
              </w:rPr>
              <w:t>Forces and Magnets</w:t>
            </w:r>
          </w:p>
        </w:tc>
        <w:tc>
          <w:tcPr>
            <w:tcW w:w="1984" w:type="dxa"/>
            <w:shd w:val="clear" w:color="auto" w:fill="auto"/>
          </w:tcPr>
          <w:p w:rsidR="003D140D" w:rsidRDefault="003D140D" w:rsidP="00E300C5">
            <w:pPr>
              <w:spacing w:after="200" w:line="276" w:lineRule="auto"/>
              <w:jc w:val="center"/>
              <w:rPr>
                <w:rFonts w:ascii="Arial" w:hAnsi="Arial" w:cs="Arial"/>
                <w:b/>
              </w:rPr>
            </w:pPr>
          </w:p>
          <w:p w:rsidR="007B1DA7" w:rsidRPr="003D140D" w:rsidRDefault="00D648F3" w:rsidP="00E300C5">
            <w:pPr>
              <w:spacing w:after="200" w:line="276" w:lineRule="auto"/>
              <w:jc w:val="center"/>
              <w:rPr>
                <w:rFonts w:ascii="Arial" w:hAnsi="Arial" w:cs="Arial"/>
                <w:b/>
              </w:rPr>
            </w:pPr>
            <w:r w:rsidRPr="003D140D">
              <w:rPr>
                <w:rFonts w:ascii="Arial" w:hAnsi="Arial" w:cs="Arial"/>
                <w:b/>
              </w:rPr>
              <w:t>Plants</w:t>
            </w:r>
          </w:p>
        </w:tc>
        <w:tc>
          <w:tcPr>
            <w:tcW w:w="2301" w:type="dxa"/>
          </w:tcPr>
          <w:p w:rsidR="00EF173F" w:rsidRDefault="00EF173F" w:rsidP="003D140D">
            <w:pPr>
              <w:spacing w:after="200" w:line="276" w:lineRule="auto"/>
              <w:jc w:val="center"/>
              <w:rPr>
                <w:rFonts w:ascii="Arial" w:hAnsi="Arial" w:cs="Arial"/>
                <w:b/>
              </w:rPr>
            </w:pPr>
          </w:p>
          <w:p w:rsidR="003D140D" w:rsidRPr="003D140D" w:rsidRDefault="007B1DA7" w:rsidP="003D140D">
            <w:pPr>
              <w:spacing w:after="200" w:line="276" w:lineRule="auto"/>
              <w:jc w:val="center"/>
              <w:rPr>
                <w:rFonts w:ascii="Arial" w:hAnsi="Arial" w:cs="Arial"/>
                <w:b/>
              </w:rPr>
            </w:pPr>
            <w:r w:rsidRPr="003D140D">
              <w:rPr>
                <w:rFonts w:ascii="Arial" w:hAnsi="Arial" w:cs="Arial"/>
                <w:b/>
              </w:rPr>
              <w:t>Light</w:t>
            </w:r>
          </w:p>
        </w:tc>
        <w:tc>
          <w:tcPr>
            <w:tcW w:w="2093" w:type="dxa"/>
            <w:shd w:val="clear" w:color="auto" w:fill="auto"/>
          </w:tcPr>
          <w:p w:rsidR="003D140D" w:rsidRPr="003E5AA0" w:rsidRDefault="003E5AA0" w:rsidP="003E5AA0">
            <w:pPr>
              <w:spacing w:after="200" w:line="276" w:lineRule="auto"/>
              <w:jc w:val="center"/>
              <w:rPr>
                <w:rFonts w:ascii="Arial" w:hAnsi="Arial" w:cs="Arial"/>
                <w:b/>
              </w:rPr>
            </w:pPr>
            <w:r w:rsidRPr="003E5AA0">
              <w:rPr>
                <w:rFonts w:ascii="Arial" w:hAnsi="Arial" w:cs="Arial"/>
                <w:b/>
              </w:rPr>
              <w:t>Environmental Science: Air Pollution</w:t>
            </w:r>
          </w:p>
        </w:tc>
      </w:tr>
      <w:tr w:rsidR="003D140D" w:rsidRPr="003D140D" w:rsidTr="003E5AA0">
        <w:trPr>
          <w:trHeight w:val="1193"/>
        </w:trPr>
        <w:tc>
          <w:tcPr>
            <w:tcW w:w="1691" w:type="dxa"/>
            <w:shd w:val="clear" w:color="auto" w:fill="92CDDC" w:themeFill="accent5" w:themeFillTint="99"/>
          </w:tcPr>
          <w:p w:rsidR="0094215D" w:rsidRDefault="0094215D" w:rsidP="003D140D">
            <w:pPr>
              <w:spacing w:after="200" w:line="276" w:lineRule="auto"/>
              <w:jc w:val="center"/>
              <w:rPr>
                <w:rFonts w:ascii="Arial" w:hAnsi="Arial" w:cs="Arial"/>
                <w:b/>
              </w:rPr>
            </w:pPr>
          </w:p>
          <w:p w:rsidR="003D140D" w:rsidRPr="003D140D" w:rsidRDefault="003D140D" w:rsidP="003D140D">
            <w:pPr>
              <w:spacing w:after="200" w:line="276" w:lineRule="auto"/>
              <w:jc w:val="center"/>
              <w:rPr>
                <w:rFonts w:ascii="Arial" w:hAnsi="Arial" w:cs="Arial"/>
                <w:b/>
              </w:rPr>
            </w:pPr>
            <w:r w:rsidRPr="003D140D">
              <w:rPr>
                <w:rFonts w:ascii="Arial" w:hAnsi="Arial" w:cs="Arial"/>
                <w:b/>
              </w:rPr>
              <w:t>Year 4</w:t>
            </w:r>
          </w:p>
        </w:tc>
        <w:tc>
          <w:tcPr>
            <w:tcW w:w="2046" w:type="dxa"/>
            <w:shd w:val="clear" w:color="auto" w:fill="auto"/>
          </w:tcPr>
          <w:p w:rsidR="00EF173F" w:rsidRDefault="00EF173F" w:rsidP="00E300C5">
            <w:pPr>
              <w:spacing w:after="200" w:line="276" w:lineRule="auto"/>
              <w:jc w:val="center"/>
              <w:rPr>
                <w:rFonts w:ascii="Arial" w:eastAsiaTheme="minorHAnsi" w:hAnsi="Arial" w:cs="Arial"/>
                <w:b/>
              </w:rPr>
            </w:pPr>
          </w:p>
          <w:p w:rsidR="003D140D" w:rsidRPr="003D140D" w:rsidRDefault="007B1DA7" w:rsidP="0037517D">
            <w:pPr>
              <w:spacing w:after="200" w:line="276" w:lineRule="auto"/>
              <w:jc w:val="center"/>
              <w:rPr>
                <w:rFonts w:ascii="Arial" w:hAnsi="Arial" w:cs="Arial"/>
                <w:b/>
              </w:rPr>
            </w:pPr>
            <w:r w:rsidRPr="003D140D">
              <w:rPr>
                <w:rFonts w:ascii="Arial" w:hAnsi="Arial" w:cs="Arial"/>
                <w:b/>
              </w:rPr>
              <w:t>Electricity</w:t>
            </w:r>
            <w:r w:rsidR="00D648F3">
              <w:rPr>
                <w:rFonts w:ascii="Arial" w:hAnsi="Arial" w:cs="Arial"/>
                <w:b/>
              </w:rPr>
              <w:t xml:space="preserve"> Part 1</w:t>
            </w:r>
          </w:p>
        </w:tc>
        <w:tc>
          <w:tcPr>
            <w:tcW w:w="2070" w:type="dxa"/>
          </w:tcPr>
          <w:p w:rsidR="00EF173F" w:rsidRDefault="00EF173F" w:rsidP="00E300C5">
            <w:pPr>
              <w:spacing w:after="200" w:line="276" w:lineRule="auto"/>
              <w:jc w:val="center"/>
              <w:rPr>
                <w:rFonts w:ascii="Arial" w:hAnsi="Arial" w:cs="Arial"/>
                <w:b/>
              </w:rPr>
            </w:pPr>
          </w:p>
          <w:p w:rsidR="003D140D" w:rsidRPr="003D140D" w:rsidRDefault="00BA575E" w:rsidP="00E300C5">
            <w:pPr>
              <w:spacing w:after="200" w:line="276" w:lineRule="auto"/>
              <w:jc w:val="center"/>
              <w:rPr>
                <w:rFonts w:ascii="Arial" w:hAnsi="Arial" w:cs="Arial"/>
                <w:b/>
              </w:rPr>
            </w:pPr>
            <w:r>
              <w:rPr>
                <w:rFonts w:ascii="Arial" w:hAnsi="Arial" w:cs="Arial"/>
                <w:b/>
              </w:rPr>
              <w:t xml:space="preserve">Animals including Humans </w:t>
            </w:r>
            <w:r w:rsidR="00E300C5" w:rsidRPr="003D140D">
              <w:rPr>
                <w:rFonts w:ascii="Arial" w:hAnsi="Arial" w:cs="Arial"/>
                <w:b/>
              </w:rPr>
              <w:t xml:space="preserve"> </w:t>
            </w:r>
          </w:p>
        </w:tc>
        <w:tc>
          <w:tcPr>
            <w:tcW w:w="2098" w:type="dxa"/>
          </w:tcPr>
          <w:p w:rsidR="00EF173F" w:rsidRDefault="00EF173F" w:rsidP="003D140D">
            <w:pPr>
              <w:spacing w:after="200" w:line="276" w:lineRule="auto"/>
              <w:jc w:val="center"/>
              <w:rPr>
                <w:rFonts w:ascii="Arial" w:hAnsi="Arial" w:cs="Arial"/>
                <w:b/>
              </w:rPr>
            </w:pPr>
          </w:p>
          <w:p w:rsidR="003D140D" w:rsidRPr="003D140D" w:rsidRDefault="003D140D" w:rsidP="003D140D">
            <w:pPr>
              <w:spacing w:after="200" w:line="276" w:lineRule="auto"/>
              <w:jc w:val="center"/>
              <w:rPr>
                <w:rFonts w:ascii="Arial" w:hAnsi="Arial" w:cs="Arial"/>
                <w:b/>
              </w:rPr>
            </w:pPr>
            <w:r w:rsidRPr="003D140D">
              <w:rPr>
                <w:rFonts w:ascii="Arial" w:hAnsi="Arial" w:cs="Arial"/>
                <w:b/>
              </w:rPr>
              <w:t>Sound</w:t>
            </w:r>
          </w:p>
        </w:tc>
        <w:tc>
          <w:tcPr>
            <w:tcW w:w="1984" w:type="dxa"/>
          </w:tcPr>
          <w:p w:rsidR="00EF173F" w:rsidRDefault="00EF173F" w:rsidP="003D140D">
            <w:pPr>
              <w:spacing w:after="200" w:line="276" w:lineRule="auto"/>
              <w:jc w:val="center"/>
              <w:rPr>
                <w:rFonts w:ascii="Arial" w:hAnsi="Arial" w:cs="Arial"/>
                <w:b/>
              </w:rPr>
            </w:pPr>
          </w:p>
          <w:p w:rsidR="003D140D" w:rsidRPr="003D140D" w:rsidRDefault="00D648F3" w:rsidP="003D140D">
            <w:pPr>
              <w:spacing w:after="200" w:line="276" w:lineRule="auto"/>
              <w:jc w:val="center"/>
              <w:rPr>
                <w:rFonts w:ascii="Arial" w:hAnsi="Arial" w:cs="Arial"/>
                <w:b/>
              </w:rPr>
            </w:pPr>
            <w:r w:rsidRPr="003D140D">
              <w:rPr>
                <w:rFonts w:ascii="Arial" w:hAnsi="Arial" w:cs="Arial"/>
                <w:b/>
              </w:rPr>
              <w:t>Electricity</w:t>
            </w:r>
            <w:r>
              <w:rPr>
                <w:rFonts w:ascii="Arial" w:hAnsi="Arial" w:cs="Arial"/>
                <w:b/>
              </w:rPr>
              <w:t xml:space="preserve"> Part 2</w:t>
            </w:r>
          </w:p>
        </w:tc>
        <w:tc>
          <w:tcPr>
            <w:tcW w:w="2301" w:type="dxa"/>
          </w:tcPr>
          <w:p w:rsidR="00EF173F" w:rsidRDefault="00EF173F" w:rsidP="003D140D">
            <w:pPr>
              <w:spacing w:after="200" w:line="276" w:lineRule="auto"/>
              <w:jc w:val="center"/>
              <w:rPr>
                <w:rFonts w:ascii="Arial" w:hAnsi="Arial" w:cs="Arial"/>
                <w:b/>
              </w:rPr>
            </w:pPr>
          </w:p>
          <w:p w:rsidR="003D140D" w:rsidRPr="003D140D" w:rsidRDefault="007B1DA7" w:rsidP="003D140D">
            <w:pPr>
              <w:spacing w:after="200" w:line="276" w:lineRule="auto"/>
              <w:jc w:val="center"/>
              <w:rPr>
                <w:rFonts w:ascii="Arial" w:hAnsi="Arial" w:cs="Arial"/>
                <w:b/>
              </w:rPr>
            </w:pPr>
            <w:r w:rsidRPr="003D140D">
              <w:rPr>
                <w:rFonts w:ascii="Arial" w:hAnsi="Arial" w:cs="Arial"/>
                <w:b/>
              </w:rPr>
              <w:t>States of Matter</w:t>
            </w:r>
          </w:p>
        </w:tc>
        <w:tc>
          <w:tcPr>
            <w:tcW w:w="2093" w:type="dxa"/>
            <w:shd w:val="clear" w:color="auto" w:fill="auto"/>
          </w:tcPr>
          <w:p w:rsidR="003D140D" w:rsidRPr="003E5AA0" w:rsidRDefault="003E5AA0" w:rsidP="003D140D">
            <w:pPr>
              <w:spacing w:after="200" w:line="276" w:lineRule="auto"/>
              <w:jc w:val="center"/>
              <w:rPr>
                <w:rFonts w:ascii="Arial" w:hAnsi="Arial" w:cs="Arial"/>
                <w:b/>
              </w:rPr>
            </w:pPr>
            <w:r w:rsidRPr="003E5AA0">
              <w:rPr>
                <w:rFonts w:ascii="Arial" w:hAnsi="Arial" w:cs="Arial"/>
                <w:b/>
              </w:rPr>
              <w:t xml:space="preserve">Environmental Science: Biodiversity </w:t>
            </w:r>
          </w:p>
        </w:tc>
      </w:tr>
      <w:tr w:rsidR="003D140D" w:rsidRPr="003D140D" w:rsidTr="008E5725">
        <w:trPr>
          <w:trHeight w:val="1426"/>
        </w:trPr>
        <w:tc>
          <w:tcPr>
            <w:tcW w:w="1691" w:type="dxa"/>
            <w:shd w:val="clear" w:color="auto" w:fill="92CDDC" w:themeFill="accent5" w:themeFillTint="99"/>
          </w:tcPr>
          <w:p w:rsidR="0094215D" w:rsidRDefault="0094215D" w:rsidP="003D140D">
            <w:pPr>
              <w:spacing w:after="200" w:line="276" w:lineRule="auto"/>
              <w:jc w:val="center"/>
              <w:rPr>
                <w:rFonts w:ascii="Arial" w:hAnsi="Arial" w:cs="Arial"/>
                <w:b/>
              </w:rPr>
            </w:pPr>
          </w:p>
          <w:p w:rsidR="003D140D" w:rsidRPr="003D140D" w:rsidRDefault="003D140D" w:rsidP="003D140D">
            <w:pPr>
              <w:spacing w:after="200" w:line="276" w:lineRule="auto"/>
              <w:jc w:val="center"/>
              <w:rPr>
                <w:rFonts w:ascii="Arial" w:hAnsi="Arial" w:cs="Arial"/>
                <w:b/>
              </w:rPr>
            </w:pPr>
            <w:r w:rsidRPr="003D140D">
              <w:rPr>
                <w:rFonts w:ascii="Arial" w:hAnsi="Arial" w:cs="Arial"/>
                <w:b/>
              </w:rPr>
              <w:t>Year 5</w:t>
            </w:r>
          </w:p>
        </w:tc>
        <w:tc>
          <w:tcPr>
            <w:tcW w:w="2046" w:type="dxa"/>
            <w:shd w:val="clear" w:color="auto" w:fill="auto"/>
          </w:tcPr>
          <w:p w:rsidR="00EF173F" w:rsidRDefault="00EF173F" w:rsidP="003D140D">
            <w:pPr>
              <w:spacing w:after="200" w:line="276" w:lineRule="auto"/>
              <w:jc w:val="center"/>
              <w:rPr>
                <w:rFonts w:ascii="Arial" w:hAnsi="Arial" w:cs="Arial"/>
                <w:b/>
              </w:rPr>
            </w:pPr>
          </w:p>
          <w:p w:rsidR="003D140D" w:rsidRPr="003D140D" w:rsidRDefault="007B1DA7" w:rsidP="003D140D">
            <w:pPr>
              <w:spacing w:after="200" w:line="276" w:lineRule="auto"/>
              <w:jc w:val="center"/>
              <w:rPr>
                <w:rFonts w:ascii="Arial" w:hAnsi="Arial" w:cs="Arial"/>
                <w:b/>
              </w:rPr>
            </w:pPr>
            <w:r w:rsidRPr="003D140D">
              <w:rPr>
                <w:rFonts w:ascii="Arial" w:hAnsi="Arial" w:cs="Arial"/>
                <w:b/>
              </w:rPr>
              <w:t>Earth and Space</w:t>
            </w:r>
          </w:p>
        </w:tc>
        <w:tc>
          <w:tcPr>
            <w:tcW w:w="2070" w:type="dxa"/>
          </w:tcPr>
          <w:p w:rsidR="00C7000E" w:rsidRDefault="00C7000E" w:rsidP="00E300C5">
            <w:pPr>
              <w:spacing w:after="200" w:line="276" w:lineRule="auto"/>
              <w:jc w:val="center"/>
              <w:rPr>
                <w:rFonts w:ascii="Arial" w:hAnsi="Arial" w:cs="Arial"/>
                <w:b/>
              </w:rPr>
            </w:pPr>
          </w:p>
          <w:p w:rsidR="003D140D" w:rsidRPr="003D140D" w:rsidRDefault="00F75D3A" w:rsidP="00F75D3A">
            <w:pPr>
              <w:jc w:val="center"/>
              <w:rPr>
                <w:rFonts w:ascii="Arial" w:hAnsi="Arial" w:cs="Arial"/>
                <w:b/>
              </w:rPr>
            </w:pPr>
            <w:r w:rsidRPr="003D140D">
              <w:rPr>
                <w:rFonts w:ascii="Arial" w:hAnsi="Arial" w:cs="Arial"/>
                <w:b/>
              </w:rPr>
              <w:t>Forces</w:t>
            </w:r>
          </w:p>
        </w:tc>
        <w:tc>
          <w:tcPr>
            <w:tcW w:w="2098" w:type="dxa"/>
          </w:tcPr>
          <w:p w:rsidR="003D140D" w:rsidRDefault="003D140D" w:rsidP="007B1DA7">
            <w:pPr>
              <w:jc w:val="center"/>
              <w:rPr>
                <w:rFonts w:ascii="Arial" w:hAnsi="Arial" w:cs="Arial"/>
                <w:b/>
              </w:rPr>
            </w:pPr>
          </w:p>
          <w:p w:rsidR="007B1DA7" w:rsidRDefault="007B1DA7" w:rsidP="007B1DA7">
            <w:pPr>
              <w:jc w:val="center"/>
              <w:rPr>
                <w:rFonts w:ascii="Arial" w:hAnsi="Arial" w:cs="Arial"/>
                <w:b/>
              </w:rPr>
            </w:pPr>
          </w:p>
          <w:p w:rsidR="007B1DA7" w:rsidRPr="003D140D" w:rsidRDefault="007B1DA7" w:rsidP="007B1DA7">
            <w:pPr>
              <w:jc w:val="center"/>
              <w:rPr>
                <w:rFonts w:ascii="Arial" w:hAnsi="Arial" w:cs="Arial"/>
                <w:b/>
              </w:rPr>
            </w:pPr>
            <w:r w:rsidRPr="005B2F0F">
              <w:rPr>
                <w:rFonts w:ascii="Arial" w:hAnsi="Arial" w:cs="Arial"/>
                <w:b/>
              </w:rPr>
              <w:t>Living things and their habitats</w:t>
            </w:r>
          </w:p>
        </w:tc>
        <w:tc>
          <w:tcPr>
            <w:tcW w:w="1984" w:type="dxa"/>
          </w:tcPr>
          <w:p w:rsidR="00EF173F" w:rsidRDefault="00EF173F" w:rsidP="003D140D">
            <w:pPr>
              <w:spacing w:after="200" w:line="276" w:lineRule="auto"/>
              <w:jc w:val="center"/>
              <w:rPr>
                <w:rFonts w:ascii="Arial" w:hAnsi="Arial" w:cs="Arial"/>
                <w:b/>
              </w:rPr>
            </w:pPr>
          </w:p>
          <w:p w:rsidR="003D140D" w:rsidRPr="005B2F0F" w:rsidRDefault="00AB6059" w:rsidP="003D140D">
            <w:pPr>
              <w:spacing w:after="200" w:line="276" w:lineRule="auto"/>
              <w:jc w:val="center"/>
              <w:rPr>
                <w:rFonts w:ascii="Arial" w:hAnsi="Arial" w:cs="Arial"/>
                <w:b/>
              </w:rPr>
            </w:pPr>
            <w:r w:rsidRPr="003D140D">
              <w:rPr>
                <w:rFonts w:ascii="Arial" w:hAnsi="Arial" w:cs="Arial"/>
                <w:b/>
              </w:rPr>
              <w:t>Properties and Changes of Materials</w:t>
            </w:r>
          </w:p>
        </w:tc>
        <w:tc>
          <w:tcPr>
            <w:tcW w:w="2301" w:type="dxa"/>
            <w:shd w:val="clear" w:color="auto" w:fill="auto"/>
          </w:tcPr>
          <w:p w:rsidR="00EF173F" w:rsidRDefault="00EF173F" w:rsidP="003D140D">
            <w:pPr>
              <w:spacing w:after="200" w:line="276" w:lineRule="auto"/>
              <w:jc w:val="center"/>
              <w:rPr>
                <w:rFonts w:ascii="Arial" w:hAnsi="Arial" w:cs="Arial"/>
                <w:b/>
              </w:rPr>
            </w:pPr>
          </w:p>
          <w:p w:rsidR="003D140D" w:rsidRPr="008E5725" w:rsidRDefault="00BA575E" w:rsidP="008E5725">
            <w:pPr>
              <w:spacing w:after="200" w:line="276" w:lineRule="auto"/>
              <w:jc w:val="center"/>
              <w:rPr>
                <w:rFonts w:ascii="Arial" w:hAnsi="Arial" w:cs="Arial"/>
                <w:b/>
              </w:rPr>
            </w:pPr>
            <w:r w:rsidRPr="003D140D">
              <w:rPr>
                <w:rFonts w:ascii="Arial" w:hAnsi="Arial" w:cs="Arial"/>
                <w:b/>
              </w:rPr>
              <w:t>Animals including Human</w:t>
            </w:r>
            <w:r w:rsidR="008E5725">
              <w:rPr>
                <w:rFonts w:ascii="Arial" w:hAnsi="Arial" w:cs="Arial"/>
                <w:b/>
              </w:rPr>
              <w:t>s</w:t>
            </w:r>
          </w:p>
        </w:tc>
        <w:tc>
          <w:tcPr>
            <w:tcW w:w="2093" w:type="dxa"/>
            <w:shd w:val="clear" w:color="auto" w:fill="auto"/>
            <w:vAlign w:val="center"/>
          </w:tcPr>
          <w:p w:rsidR="003D140D" w:rsidRPr="003E5AA0" w:rsidRDefault="003E5AA0" w:rsidP="008E5725">
            <w:pPr>
              <w:spacing w:after="200" w:line="276" w:lineRule="auto"/>
              <w:jc w:val="center"/>
              <w:rPr>
                <w:rFonts w:ascii="Arial" w:hAnsi="Arial" w:cs="Arial"/>
                <w:b/>
              </w:rPr>
            </w:pPr>
            <w:r w:rsidRPr="003E5AA0">
              <w:rPr>
                <w:rFonts w:ascii="Arial" w:hAnsi="Arial" w:cs="Arial"/>
                <w:b/>
              </w:rPr>
              <w:t>Environmental Science: Water Pollution</w:t>
            </w:r>
          </w:p>
        </w:tc>
      </w:tr>
      <w:tr w:rsidR="00AB6059" w:rsidRPr="003D140D" w:rsidTr="008E5725">
        <w:trPr>
          <w:trHeight w:val="1193"/>
        </w:trPr>
        <w:tc>
          <w:tcPr>
            <w:tcW w:w="1691" w:type="dxa"/>
            <w:shd w:val="clear" w:color="auto" w:fill="92CDDC" w:themeFill="accent5" w:themeFillTint="99"/>
          </w:tcPr>
          <w:p w:rsidR="0094215D" w:rsidRDefault="0094215D" w:rsidP="003D140D">
            <w:pPr>
              <w:spacing w:after="200" w:line="276" w:lineRule="auto"/>
              <w:jc w:val="center"/>
              <w:rPr>
                <w:rFonts w:ascii="Arial" w:hAnsi="Arial" w:cs="Arial"/>
                <w:b/>
              </w:rPr>
            </w:pPr>
          </w:p>
          <w:p w:rsidR="00AB6059" w:rsidRPr="003D140D" w:rsidRDefault="00AB6059" w:rsidP="003D140D">
            <w:pPr>
              <w:spacing w:after="200" w:line="276" w:lineRule="auto"/>
              <w:jc w:val="center"/>
              <w:rPr>
                <w:rFonts w:ascii="Arial" w:hAnsi="Arial" w:cs="Arial"/>
                <w:b/>
              </w:rPr>
            </w:pPr>
            <w:r w:rsidRPr="003D140D">
              <w:rPr>
                <w:rFonts w:ascii="Arial" w:hAnsi="Arial" w:cs="Arial"/>
                <w:b/>
              </w:rPr>
              <w:t>Year 6</w:t>
            </w:r>
          </w:p>
        </w:tc>
        <w:tc>
          <w:tcPr>
            <w:tcW w:w="2046" w:type="dxa"/>
          </w:tcPr>
          <w:p w:rsidR="00AB6059" w:rsidRDefault="00AB6059" w:rsidP="003D140D">
            <w:pPr>
              <w:spacing w:after="200" w:line="276" w:lineRule="auto"/>
              <w:jc w:val="center"/>
              <w:rPr>
                <w:rFonts w:ascii="Arial" w:hAnsi="Arial" w:cs="Arial"/>
                <w:b/>
              </w:rPr>
            </w:pPr>
          </w:p>
          <w:p w:rsidR="00AB6059" w:rsidRPr="003D140D" w:rsidRDefault="001D0701" w:rsidP="007B1DA7">
            <w:pPr>
              <w:spacing w:after="200" w:line="276" w:lineRule="auto"/>
              <w:jc w:val="center"/>
              <w:rPr>
                <w:rFonts w:ascii="Arial" w:hAnsi="Arial" w:cs="Arial"/>
                <w:b/>
              </w:rPr>
            </w:pPr>
            <w:r>
              <w:rPr>
                <w:rFonts w:ascii="Arial" w:hAnsi="Arial" w:cs="Arial"/>
                <w:b/>
              </w:rPr>
              <w:t xml:space="preserve">Light </w:t>
            </w:r>
          </w:p>
        </w:tc>
        <w:tc>
          <w:tcPr>
            <w:tcW w:w="2070" w:type="dxa"/>
          </w:tcPr>
          <w:p w:rsidR="00AB6059" w:rsidRDefault="00AB6059" w:rsidP="003D140D">
            <w:pPr>
              <w:spacing w:after="200" w:line="276" w:lineRule="auto"/>
              <w:jc w:val="center"/>
              <w:rPr>
                <w:rFonts w:ascii="Arial" w:hAnsi="Arial" w:cs="Arial"/>
                <w:b/>
              </w:rPr>
            </w:pPr>
          </w:p>
          <w:p w:rsidR="00AB6059" w:rsidRPr="003D140D" w:rsidRDefault="007F2E95" w:rsidP="003D140D">
            <w:pPr>
              <w:spacing w:after="200" w:line="276" w:lineRule="auto"/>
              <w:jc w:val="center"/>
              <w:rPr>
                <w:rFonts w:ascii="Arial" w:hAnsi="Arial" w:cs="Arial"/>
                <w:b/>
              </w:rPr>
            </w:pPr>
            <w:r w:rsidRPr="003D140D">
              <w:rPr>
                <w:rFonts w:ascii="Arial" w:hAnsi="Arial" w:cs="Arial"/>
                <w:b/>
              </w:rPr>
              <w:t xml:space="preserve">Evolution and Inheritance </w:t>
            </w:r>
          </w:p>
        </w:tc>
        <w:tc>
          <w:tcPr>
            <w:tcW w:w="2098" w:type="dxa"/>
          </w:tcPr>
          <w:p w:rsidR="00AB6059" w:rsidRDefault="00AB6059" w:rsidP="0043707F">
            <w:pPr>
              <w:spacing w:after="200" w:line="276" w:lineRule="auto"/>
              <w:jc w:val="center"/>
              <w:rPr>
                <w:rFonts w:ascii="Arial" w:hAnsi="Arial" w:cs="Arial"/>
                <w:b/>
              </w:rPr>
            </w:pPr>
          </w:p>
          <w:p w:rsidR="00AB6059" w:rsidRPr="003D140D" w:rsidRDefault="00AB6059" w:rsidP="0043707F">
            <w:pPr>
              <w:spacing w:after="200" w:line="276" w:lineRule="auto"/>
              <w:jc w:val="center"/>
              <w:rPr>
                <w:rFonts w:ascii="Arial" w:hAnsi="Arial" w:cs="Arial"/>
                <w:b/>
              </w:rPr>
            </w:pPr>
            <w:r w:rsidRPr="005B2F0F">
              <w:rPr>
                <w:rFonts w:ascii="Arial" w:hAnsi="Arial" w:cs="Arial"/>
                <w:b/>
              </w:rPr>
              <w:t>Living things and their habitats</w:t>
            </w:r>
          </w:p>
        </w:tc>
        <w:tc>
          <w:tcPr>
            <w:tcW w:w="1984" w:type="dxa"/>
          </w:tcPr>
          <w:p w:rsidR="00AB6059" w:rsidRDefault="00AB6059" w:rsidP="0043707F">
            <w:pPr>
              <w:spacing w:after="200" w:line="276" w:lineRule="auto"/>
              <w:jc w:val="center"/>
              <w:rPr>
                <w:rFonts w:ascii="Arial" w:hAnsi="Arial" w:cs="Arial"/>
                <w:b/>
              </w:rPr>
            </w:pPr>
          </w:p>
          <w:p w:rsidR="00AB6059" w:rsidRPr="003D140D" w:rsidRDefault="007F2E95" w:rsidP="0043707F">
            <w:pPr>
              <w:spacing w:after="200" w:line="276" w:lineRule="auto"/>
              <w:jc w:val="center"/>
              <w:rPr>
                <w:rFonts w:ascii="Arial" w:hAnsi="Arial" w:cs="Arial"/>
                <w:b/>
              </w:rPr>
            </w:pPr>
            <w:r>
              <w:rPr>
                <w:rFonts w:ascii="Arial" w:hAnsi="Arial" w:cs="Arial"/>
                <w:b/>
              </w:rPr>
              <w:t>Animals including Humans</w:t>
            </w:r>
          </w:p>
        </w:tc>
        <w:tc>
          <w:tcPr>
            <w:tcW w:w="2301" w:type="dxa"/>
            <w:shd w:val="clear" w:color="auto" w:fill="D9D9D9" w:themeFill="background1" w:themeFillShade="D9"/>
          </w:tcPr>
          <w:p w:rsidR="00AB6059" w:rsidRDefault="00AB6059" w:rsidP="003D140D">
            <w:pPr>
              <w:spacing w:after="200" w:line="276" w:lineRule="auto"/>
              <w:jc w:val="center"/>
              <w:rPr>
                <w:rFonts w:ascii="Arial" w:hAnsi="Arial" w:cs="Arial"/>
                <w:b/>
              </w:rPr>
            </w:pPr>
          </w:p>
          <w:p w:rsidR="00AB6059" w:rsidRPr="003D140D" w:rsidRDefault="00BA575E" w:rsidP="003D140D">
            <w:pPr>
              <w:spacing w:after="200" w:line="276" w:lineRule="auto"/>
              <w:jc w:val="center"/>
              <w:rPr>
                <w:rFonts w:ascii="Arial" w:hAnsi="Arial" w:cs="Arial"/>
                <w:b/>
              </w:rPr>
            </w:pPr>
            <w:r>
              <w:rPr>
                <w:rFonts w:ascii="Arial" w:hAnsi="Arial" w:cs="Arial"/>
                <w:b/>
              </w:rPr>
              <w:t>SATs</w:t>
            </w:r>
          </w:p>
        </w:tc>
        <w:tc>
          <w:tcPr>
            <w:tcW w:w="2093" w:type="dxa"/>
            <w:shd w:val="clear" w:color="auto" w:fill="auto"/>
            <w:vAlign w:val="center"/>
          </w:tcPr>
          <w:p w:rsidR="00AB6059" w:rsidRPr="003E5AA0" w:rsidRDefault="003E5AA0" w:rsidP="008E5725">
            <w:pPr>
              <w:spacing w:after="200" w:line="276" w:lineRule="auto"/>
              <w:jc w:val="center"/>
              <w:rPr>
                <w:rFonts w:ascii="Arial" w:hAnsi="Arial" w:cs="Arial"/>
                <w:b/>
              </w:rPr>
            </w:pPr>
            <w:r w:rsidRPr="003E5AA0">
              <w:rPr>
                <w:rFonts w:ascii="Arial" w:hAnsi="Arial" w:cs="Arial"/>
                <w:b/>
              </w:rPr>
              <w:t>Environmental Science: Green Energy Alternatives</w:t>
            </w:r>
          </w:p>
        </w:tc>
      </w:tr>
    </w:tbl>
    <w:p w:rsidR="000C28A3" w:rsidRDefault="000C28A3" w:rsidP="00913215">
      <w:pPr>
        <w:rPr>
          <w:rFonts w:ascii="Arial" w:hAnsi="Arial" w:cs="Arial"/>
          <w:b/>
          <w:sz w:val="32"/>
          <w:szCs w:val="32"/>
          <w:u w:val="single"/>
        </w:rPr>
      </w:pPr>
    </w:p>
    <w:tbl>
      <w:tblPr>
        <w:tblpPr w:leftFromText="180" w:rightFromText="180" w:vertAnchor="text" w:horzAnchor="margin" w:tblpXSpec="center" w:tblpY="169"/>
        <w:tblW w:w="54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7"/>
      </w:tblGrid>
      <w:tr w:rsidR="0050261E" w:rsidRPr="00913215" w:rsidTr="0050261E">
        <w:trPr>
          <w:cantSplit/>
          <w:trHeight w:val="284"/>
        </w:trPr>
        <w:tc>
          <w:tcPr>
            <w:tcW w:w="5000" w:type="pct"/>
            <w:shd w:val="clear" w:color="auto" w:fill="92CDDC" w:themeFill="accent5" w:themeFillTint="99"/>
          </w:tcPr>
          <w:p w:rsidR="0050261E" w:rsidRPr="00913215" w:rsidRDefault="0050261E" w:rsidP="0050261E">
            <w:pPr>
              <w:spacing w:after="0" w:line="240" w:lineRule="auto"/>
              <w:jc w:val="center"/>
              <w:rPr>
                <w:rFonts w:ascii="Arial" w:hAnsi="Arial" w:cs="Arial"/>
                <w:b/>
              </w:rPr>
            </w:pPr>
            <w:r w:rsidRPr="00913215">
              <w:rPr>
                <w:rFonts w:ascii="Arial" w:hAnsi="Arial" w:cs="Arial"/>
                <w:b/>
              </w:rPr>
              <w:t>How will the children be enabled to do this? ‘Breadth of Learning’</w:t>
            </w:r>
          </w:p>
        </w:tc>
      </w:tr>
      <w:tr w:rsidR="0050261E" w:rsidRPr="00913215" w:rsidTr="0050261E">
        <w:trPr>
          <w:cantSplit/>
          <w:trHeight w:val="4166"/>
        </w:trPr>
        <w:tc>
          <w:tcPr>
            <w:tcW w:w="5000" w:type="pct"/>
            <w:shd w:val="clear" w:color="auto" w:fill="auto"/>
          </w:tcPr>
          <w:p w:rsidR="0050261E" w:rsidRPr="001A04A8" w:rsidRDefault="0050261E" w:rsidP="0050261E">
            <w:pPr>
              <w:spacing w:after="0" w:line="240" w:lineRule="auto"/>
              <w:rPr>
                <w:rFonts w:ascii="Arial" w:hAnsi="Arial" w:cs="Arial"/>
                <w:b/>
                <w:sz w:val="16"/>
                <w:szCs w:val="16"/>
              </w:rPr>
            </w:pPr>
            <w:r w:rsidRPr="001A04A8">
              <w:rPr>
                <w:rFonts w:ascii="Arial" w:hAnsi="Arial" w:cs="Arial"/>
                <w:b/>
                <w:sz w:val="16"/>
                <w:szCs w:val="16"/>
              </w:rPr>
              <w:t>a. When investigating science children should:</w:t>
            </w:r>
          </w:p>
          <w:p w:rsidR="0050261E" w:rsidRPr="001A04A8" w:rsidRDefault="0050261E" w:rsidP="0050261E">
            <w:pPr>
              <w:pStyle w:val="ListParagraph"/>
              <w:numPr>
                <w:ilvl w:val="0"/>
                <w:numId w:val="3"/>
              </w:numPr>
              <w:spacing w:after="0" w:line="240" w:lineRule="auto"/>
              <w:rPr>
                <w:rFonts w:ascii="Arial" w:hAnsi="Arial" w:cs="Arial"/>
                <w:sz w:val="16"/>
                <w:szCs w:val="16"/>
              </w:rPr>
            </w:pPr>
            <w:r w:rsidRPr="001A04A8">
              <w:rPr>
                <w:rFonts w:ascii="Arial" w:hAnsi="Arial" w:cs="Arial"/>
                <w:sz w:val="16"/>
                <w:szCs w:val="16"/>
              </w:rPr>
              <w:t>share their expertise in subjects that interest them and respond to relevant and current issues, locally and in the national media</w:t>
            </w:r>
          </w:p>
          <w:p w:rsidR="0050261E" w:rsidRPr="001A04A8" w:rsidRDefault="0050261E" w:rsidP="0050261E">
            <w:pPr>
              <w:pStyle w:val="ListParagraph"/>
              <w:numPr>
                <w:ilvl w:val="0"/>
                <w:numId w:val="3"/>
              </w:numPr>
              <w:spacing w:after="0" w:line="240" w:lineRule="auto"/>
              <w:rPr>
                <w:rFonts w:ascii="Arial" w:hAnsi="Arial" w:cs="Arial"/>
                <w:sz w:val="16"/>
                <w:szCs w:val="16"/>
              </w:rPr>
            </w:pPr>
            <w:r w:rsidRPr="001A04A8">
              <w:rPr>
                <w:rFonts w:ascii="Arial" w:hAnsi="Arial" w:cs="Arial"/>
                <w:sz w:val="16"/>
                <w:szCs w:val="16"/>
              </w:rPr>
              <w:t xml:space="preserve">apply their knowledge and understanding in real-life contexts, relating it to the world around them and visiting places to learn about science </w:t>
            </w:r>
          </w:p>
          <w:p w:rsidR="0050261E" w:rsidRPr="001A04A8" w:rsidRDefault="0050261E" w:rsidP="0050261E">
            <w:pPr>
              <w:pStyle w:val="ListParagraph"/>
              <w:numPr>
                <w:ilvl w:val="0"/>
                <w:numId w:val="3"/>
              </w:numPr>
              <w:spacing w:after="0" w:line="240" w:lineRule="auto"/>
              <w:rPr>
                <w:rFonts w:ascii="Arial" w:hAnsi="Arial" w:cs="Arial"/>
                <w:sz w:val="16"/>
                <w:szCs w:val="16"/>
              </w:rPr>
            </w:pPr>
            <w:r w:rsidRPr="001A04A8">
              <w:rPr>
                <w:rFonts w:ascii="Arial" w:hAnsi="Arial" w:cs="Arial"/>
                <w:sz w:val="16"/>
                <w:szCs w:val="16"/>
              </w:rPr>
              <w:t xml:space="preserve">work with experts and enthusiasts to find out how science </w:t>
            </w:r>
            <w:r>
              <w:rPr>
                <w:rFonts w:ascii="Arial" w:hAnsi="Arial" w:cs="Arial"/>
                <w:sz w:val="16"/>
                <w:szCs w:val="16"/>
              </w:rPr>
              <w:t>is</w:t>
            </w:r>
            <w:r w:rsidRPr="001A04A8">
              <w:rPr>
                <w:rFonts w:ascii="Arial" w:hAnsi="Arial" w:cs="Arial"/>
                <w:sz w:val="16"/>
                <w:szCs w:val="16"/>
              </w:rPr>
              <w:t xml:space="preserve"> used and applied in day-to-day life</w:t>
            </w:r>
          </w:p>
          <w:p w:rsidR="0050261E" w:rsidRPr="001A04A8" w:rsidRDefault="0050261E" w:rsidP="0050261E">
            <w:pPr>
              <w:spacing w:after="0" w:line="240" w:lineRule="auto"/>
              <w:rPr>
                <w:rFonts w:ascii="Arial" w:hAnsi="Arial" w:cs="Arial"/>
                <w:sz w:val="16"/>
                <w:szCs w:val="16"/>
              </w:rPr>
            </w:pPr>
          </w:p>
          <w:p w:rsidR="0050261E" w:rsidRPr="001A04A8" w:rsidRDefault="0050261E" w:rsidP="0050261E">
            <w:pPr>
              <w:spacing w:after="0" w:line="240" w:lineRule="auto"/>
              <w:rPr>
                <w:rFonts w:ascii="Arial" w:hAnsi="Arial" w:cs="Arial"/>
                <w:b/>
                <w:sz w:val="16"/>
                <w:szCs w:val="16"/>
              </w:rPr>
            </w:pPr>
            <w:r w:rsidRPr="001A04A8">
              <w:rPr>
                <w:rFonts w:ascii="Arial" w:hAnsi="Arial" w:cs="Arial"/>
                <w:b/>
                <w:sz w:val="16"/>
                <w:szCs w:val="16"/>
              </w:rPr>
              <w:t>b. Children should use investigations to:</w:t>
            </w:r>
          </w:p>
          <w:p w:rsidR="0050261E" w:rsidRPr="001A04A8" w:rsidRDefault="0050261E" w:rsidP="0050261E">
            <w:pPr>
              <w:pStyle w:val="ListParagraph"/>
              <w:numPr>
                <w:ilvl w:val="0"/>
                <w:numId w:val="4"/>
              </w:numPr>
              <w:spacing w:after="0" w:line="240" w:lineRule="auto"/>
              <w:rPr>
                <w:rFonts w:ascii="Arial" w:hAnsi="Arial" w:cs="Arial"/>
                <w:sz w:val="16"/>
                <w:szCs w:val="16"/>
              </w:rPr>
            </w:pPr>
            <w:r w:rsidRPr="001A04A8">
              <w:rPr>
                <w:rFonts w:ascii="Arial" w:hAnsi="Arial" w:cs="Arial"/>
                <w:sz w:val="16"/>
                <w:szCs w:val="16"/>
              </w:rPr>
              <w:t>explore a range of familiar and l</w:t>
            </w:r>
            <w:r>
              <w:rPr>
                <w:rFonts w:ascii="Arial" w:hAnsi="Arial" w:cs="Arial"/>
                <w:sz w:val="16"/>
                <w:szCs w:val="16"/>
              </w:rPr>
              <w:t xml:space="preserve">ess familiar contexts and environments </w:t>
            </w:r>
          </w:p>
          <w:p w:rsidR="0050261E" w:rsidRPr="001A04A8" w:rsidRDefault="0050261E" w:rsidP="0050261E">
            <w:pPr>
              <w:pStyle w:val="ListParagraph"/>
              <w:numPr>
                <w:ilvl w:val="0"/>
                <w:numId w:val="4"/>
              </w:numPr>
              <w:spacing w:after="0" w:line="240" w:lineRule="auto"/>
              <w:rPr>
                <w:rFonts w:ascii="Arial" w:hAnsi="Arial" w:cs="Arial"/>
                <w:sz w:val="16"/>
                <w:szCs w:val="16"/>
              </w:rPr>
            </w:pPr>
            <w:r w:rsidRPr="001A04A8">
              <w:rPr>
                <w:rFonts w:ascii="Arial" w:hAnsi="Arial" w:cs="Arial"/>
                <w:sz w:val="16"/>
                <w:szCs w:val="16"/>
              </w:rPr>
              <w:t xml:space="preserve">develop practical skills that will help them to carry out investigations </w:t>
            </w:r>
          </w:p>
          <w:p w:rsidR="0050261E" w:rsidRPr="001A04A8" w:rsidRDefault="0050261E" w:rsidP="0050261E">
            <w:pPr>
              <w:pStyle w:val="ListParagraph"/>
              <w:numPr>
                <w:ilvl w:val="0"/>
                <w:numId w:val="4"/>
              </w:numPr>
              <w:spacing w:after="0" w:line="240" w:lineRule="auto"/>
              <w:rPr>
                <w:rFonts w:ascii="Arial" w:hAnsi="Arial" w:cs="Arial"/>
                <w:sz w:val="16"/>
                <w:szCs w:val="16"/>
              </w:rPr>
            </w:pPr>
            <w:r w:rsidRPr="001A04A8">
              <w:rPr>
                <w:rFonts w:ascii="Arial" w:hAnsi="Arial" w:cs="Arial"/>
                <w:sz w:val="16"/>
                <w:szCs w:val="16"/>
              </w:rPr>
              <w:t xml:space="preserve">use </w:t>
            </w:r>
            <w:r>
              <w:rPr>
                <w:rFonts w:ascii="Arial" w:hAnsi="Arial" w:cs="Arial"/>
                <w:sz w:val="16"/>
                <w:szCs w:val="16"/>
              </w:rPr>
              <w:t xml:space="preserve">real-life </w:t>
            </w:r>
            <w:r w:rsidRPr="001A04A8">
              <w:rPr>
                <w:rFonts w:ascii="Arial" w:hAnsi="Arial" w:cs="Arial"/>
                <w:sz w:val="16"/>
                <w:szCs w:val="16"/>
              </w:rPr>
              <w:t xml:space="preserve"> contexts to develop scientific understanding and appl</w:t>
            </w:r>
            <w:r>
              <w:rPr>
                <w:rFonts w:ascii="Arial" w:hAnsi="Arial" w:cs="Arial"/>
                <w:sz w:val="16"/>
                <w:szCs w:val="16"/>
              </w:rPr>
              <w:t xml:space="preserve">y their scientific knowledge purposefully </w:t>
            </w:r>
          </w:p>
          <w:p w:rsidR="0050261E" w:rsidRPr="001A04A8" w:rsidRDefault="0050261E" w:rsidP="0050261E">
            <w:pPr>
              <w:pStyle w:val="ListParagraph"/>
              <w:numPr>
                <w:ilvl w:val="0"/>
                <w:numId w:val="4"/>
              </w:numPr>
              <w:spacing w:after="0" w:line="240" w:lineRule="auto"/>
              <w:rPr>
                <w:rFonts w:ascii="Arial" w:hAnsi="Arial" w:cs="Arial"/>
                <w:sz w:val="16"/>
                <w:szCs w:val="16"/>
              </w:rPr>
            </w:pPr>
            <w:r w:rsidRPr="001A04A8">
              <w:rPr>
                <w:rFonts w:ascii="Arial" w:hAnsi="Arial" w:cs="Arial"/>
                <w:sz w:val="16"/>
                <w:szCs w:val="16"/>
              </w:rPr>
              <w:t>work collaboratively towards a common goal by sharing ideas, making compromises, negotiating and providing feedback</w:t>
            </w:r>
          </w:p>
          <w:p w:rsidR="0050261E" w:rsidRPr="001A04A8" w:rsidRDefault="0050261E" w:rsidP="0050261E">
            <w:pPr>
              <w:spacing w:after="0" w:line="240" w:lineRule="auto"/>
              <w:rPr>
                <w:rFonts w:ascii="Arial" w:hAnsi="Arial" w:cs="Arial"/>
                <w:sz w:val="16"/>
                <w:szCs w:val="16"/>
              </w:rPr>
            </w:pPr>
          </w:p>
          <w:p w:rsidR="0050261E" w:rsidRPr="001A04A8" w:rsidRDefault="0050261E" w:rsidP="0050261E">
            <w:pPr>
              <w:spacing w:after="0" w:line="240" w:lineRule="auto"/>
              <w:rPr>
                <w:rFonts w:ascii="Arial" w:hAnsi="Arial" w:cs="Arial"/>
                <w:b/>
                <w:sz w:val="16"/>
                <w:szCs w:val="16"/>
              </w:rPr>
            </w:pPr>
            <w:r w:rsidRPr="001A04A8">
              <w:rPr>
                <w:rFonts w:ascii="Arial" w:hAnsi="Arial" w:cs="Arial"/>
                <w:b/>
                <w:sz w:val="16"/>
                <w:szCs w:val="16"/>
              </w:rPr>
              <w:t>c. When applying their knowledge and understanding of science children should:</w:t>
            </w:r>
          </w:p>
          <w:p w:rsidR="0050261E" w:rsidRPr="001A04A8" w:rsidRDefault="0050261E" w:rsidP="0050261E">
            <w:pPr>
              <w:pStyle w:val="ListParagraph"/>
              <w:numPr>
                <w:ilvl w:val="0"/>
                <w:numId w:val="5"/>
              </w:numPr>
              <w:spacing w:after="0" w:line="240" w:lineRule="auto"/>
              <w:rPr>
                <w:rFonts w:ascii="Arial" w:hAnsi="Arial" w:cs="Arial"/>
                <w:sz w:val="16"/>
                <w:szCs w:val="16"/>
              </w:rPr>
            </w:pPr>
            <w:r w:rsidRPr="001A04A8">
              <w:rPr>
                <w:rFonts w:ascii="Arial" w:hAnsi="Arial" w:cs="Arial"/>
                <w:sz w:val="16"/>
                <w:szCs w:val="16"/>
              </w:rPr>
              <w:t>think creatively and inventively about how things work, identify patterns and establish links between causes and effects</w:t>
            </w:r>
          </w:p>
          <w:p w:rsidR="0050261E" w:rsidRPr="001A04A8" w:rsidRDefault="0050261E" w:rsidP="0050261E">
            <w:pPr>
              <w:pStyle w:val="ListParagraph"/>
              <w:numPr>
                <w:ilvl w:val="0"/>
                <w:numId w:val="5"/>
              </w:numPr>
              <w:spacing w:after="0" w:line="240" w:lineRule="auto"/>
              <w:rPr>
                <w:rFonts w:ascii="Arial" w:hAnsi="Arial" w:cs="Arial"/>
                <w:sz w:val="16"/>
                <w:szCs w:val="16"/>
              </w:rPr>
            </w:pPr>
            <w:r w:rsidRPr="001A04A8">
              <w:rPr>
                <w:rFonts w:ascii="Arial" w:hAnsi="Arial" w:cs="Arial"/>
                <w:sz w:val="16"/>
                <w:szCs w:val="16"/>
              </w:rPr>
              <w:t>test their ideas through practical activities and review their own and others’ ideas and investigation</w:t>
            </w:r>
            <w:r>
              <w:rPr>
                <w:rFonts w:ascii="Arial" w:hAnsi="Arial" w:cs="Arial"/>
                <w:sz w:val="16"/>
                <w:szCs w:val="16"/>
              </w:rPr>
              <w:t>s</w:t>
            </w:r>
          </w:p>
          <w:p w:rsidR="0050261E" w:rsidRPr="001A04A8" w:rsidRDefault="0050261E" w:rsidP="0050261E">
            <w:pPr>
              <w:pStyle w:val="ListParagraph"/>
              <w:numPr>
                <w:ilvl w:val="0"/>
                <w:numId w:val="5"/>
              </w:numPr>
              <w:spacing w:after="0" w:line="240" w:lineRule="auto"/>
              <w:rPr>
                <w:rFonts w:ascii="Arial" w:hAnsi="Arial" w:cs="Arial"/>
                <w:sz w:val="16"/>
                <w:szCs w:val="16"/>
              </w:rPr>
            </w:pPr>
            <w:r w:rsidRPr="001A04A8">
              <w:rPr>
                <w:rFonts w:ascii="Arial" w:hAnsi="Arial" w:cs="Arial"/>
                <w:sz w:val="16"/>
                <w:szCs w:val="16"/>
              </w:rPr>
              <w:t>carry out their own investigations, deciding what kind of evidence to collect and what equipment and materials to use</w:t>
            </w:r>
          </w:p>
          <w:p w:rsidR="0050261E" w:rsidRPr="001A04A8" w:rsidRDefault="0050261E" w:rsidP="0050261E">
            <w:pPr>
              <w:pStyle w:val="ListParagraph"/>
              <w:numPr>
                <w:ilvl w:val="0"/>
                <w:numId w:val="5"/>
              </w:numPr>
              <w:spacing w:after="0" w:line="240" w:lineRule="auto"/>
              <w:rPr>
                <w:rFonts w:ascii="Arial" w:hAnsi="Arial" w:cs="Arial"/>
                <w:sz w:val="16"/>
                <w:szCs w:val="16"/>
              </w:rPr>
            </w:pPr>
            <w:r w:rsidRPr="001A04A8">
              <w:rPr>
                <w:rFonts w:ascii="Arial" w:hAnsi="Arial" w:cs="Arial"/>
                <w:sz w:val="16"/>
                <w:szCs w:val="16"/>
              </w:rPr>
              <w:t>suggest the results they expect and explain their observations and the significance and limitations of the conclusions they draw</w:t>
            </w:r>
          </w:p>
          <w:p w:rsidR="0050261E" w:rsidRPr="001A04A8" w:rsidRDefault="0050261E" w:rsidP="0050261E">
            <w:pPr>
              <w:spacing w:after="0" w:line="240" w:lineRule="auto"/>
              <w:rPr>
                <w:rFonts w:ascii="Arial" w:hAnsi="Arial" w:cs="Arial"/>
                <w:sz w:val="16"/>
                <w:szCs w:val="16"/>
              </w:rPr>
            </w:pPr>
          </w:p>
          <w:p w:rsidR="0050261E" w:rsidRPr="001A04A8" w:rsidRDefault="0050261E" w:rsidP="0050261E">
            <w:pPr>
              <w:spacing w:after="0" w:line="240" w:lineRule="auto"/>
              <w:rPr>
                <w:rFonts w:ascii="Arial" w:hAnsi="Arial" w:cs="Arial"/>
                <w:b/>
                <w:sz w:val="16"/>
                <w:szCs w:val="16"/>
              </w:rPr>
            </w:pPr>
            <w:r w:rsidRPr="001A04A8">
              <w:rPr>
                <w:rFonts w:ascii="Arial" w:hAnsi="Arial" w:cs="Arial"/>
                <w:b/>
                <w:sz w:val="16"/>
                <w:szCs w:val="16"/>
              </w:rPr>
              <w:t xml:space="preserve">d. When developing their own </w:t>
            </w:r>
            <w:r>
              <w:rPr>
                <w:rFonts w:ascii="Arial" w:hAnsi="Arial" w:cs="Arial"/>
                <w:b/>
                <w:sz w:val="16"/>
                <w:szCs w:val="16"/>
              </w:rPr>
              <w:t>scientific</w:t>
            </w:r>
            <w:r w:rsidRPr="001A04A8">
              <w:rPr>
                <w:rFonts w:ascii="Arial" w:hAnsi="Arial" w:cs="Arial"/>
                <w:b/>
                <w:sz w:val="16"/>
                <w:szCs w:val="16"/>
              </w:rPr>
              <w:t xml:space="preserve"> ideas children should:</w:t>
            </w:r>
          </w:p>
          <w:p w:rsidR="0050261E" w:rsidRPr="000C28A3" w:rsidRDefault="0050261E" w:rsidP="0050261E">
            <w:pPr>
              <w:pStyle w:val="ListParagraph"/>
              <w:numPr>
                <w:ilvl w:val="0"/>
                <w:numId w:val="6"/>
              </w:numPr>
              <w:spacing w:after="0" w:line="240" w:lineRule="auto"/>
              <w:rPr>
                <w:rFonts w:ascii="Arial" w:hAnsi="Arial" w:cs="Arial"/>
                <w:sz w:val="16"/>
                <w:szCs w:val="16"/>
              </w:rPr>
            </w:pPr>
            <w:r>
              <w:rPr>
                <w:rFonts w:ascii="Arial" w:hAnsi="Arial" w:cs="Arial"/>
                <w:sz w:val="16"/>
                <w:szCs w:val="16"/>
              </w:rPr>
              <w:t>have sufficient opportunity to research and gain knowledge and understanding in each topic area</w:t>
            </w:r>
          </w:p>
          <w:p w:rsidR="0050261E" w:rsidRPr="000C28A3" w:rsidRDefault="0050261E" w:rsidP="0050261E">
            <w:pPr>
              <w:pStyle w:val="ListParagraph"/>
              <w:numPr>
                <w:ilvl w:val="0"/>
                <w:numId w:val="6"/>
              </w:numPr>
              <w:spacing w:after="0" w:line="240" w:lineRule="auto"/>
              <w:rPr>
                <w:rFonts w:ascii="Arial" w:hAnsi="Arial" w:cs="Arial"/>
                <w:sz w:val="16"/>
                <w:szCs w:val="16"/>
              </w:rPr>
            </w:pPr>
            <w:r>
              <w:rPr>
                <w:rFonts w:ascii="Arial" w:hAnsi="Arial" w:cs="Arial"/>
                <w:sz w:val="16"/>
                <w:szCs w:val="16"/>
              </w:rPr>
              <w:t>have the opportunity to measure, record and draw conclusions based on their findings</w:t>
            </w:r>
          </w:p>
        </w:tc>
      </w:tr>
    </w:tbl>
    <w:p w:rsidR="00592499" w:rsidRDefault="00592499" w:rsidP="00913215">
      <w:pPr>
        <w:tabs>
          <w:tab w:val="left" w:pos="1220"/>
        </w:tabs>
      </w:pPr>
    </w:p>
    <w:tbl>
      <w:tblPr>
        <w:tblpPr w:leftFromText="180" w:rightFromText="180" w:vertAnchor="text" w:horzAnchor="margin" w:tblpXSpec="center" w:tblpY="-44"/>
        <w:tblW w:w="53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3"/>
      </w:tblGrid>
      <w:tr w:rsidR="000C28A3" w:rsidRPr="00913215" w:rsidTr="00F75D3A">
        <w:trPr>
          <w:trHeight w:val="141"/>
        </w:trPr>
        <w:tc>
          <w:tcPr>
            <w:tcW w:w="5000" w:type="pct"/>
            <w:shd w:val="clear" w:color="auto" w:fill="92CDDC" w:themeFill="accent5" w:themeFillTint="99"/>
          </w:tcPr>
          <w:p w:rsidR="000C28A3" w:rsidRPr="001A04A8" w:rsidRDefault="000C28A3" w:rsidP="000C28A3">
            <w:pPr>
              <w:spacing w:before="100" w:beforeAutospacing="1" w:after="100" w:afterAutospacing="1" w:line="240" w:lineRule="auto"/>
              <w:rPr>
                <w:rFonts w:ascii="Arial" w:eastAsia="Times New Roman" w:hAnsi="Arial" w:cs="Arial"/>
                <w:b/>
                <w:sz w:val="20"/>
                <w:szCs w:val="20"/>
                <w:lang w:eastAsia="en-GB"/>
              </w:rPr>
            </w:pPr>
            <w:r w:rsidRPr="001A04A8">
              <w:rPr>
                <w:rFonts w:ascii="Arial" w:eastAsia="Times New Roman" w:hAnsi="Arial" w:cs="Arial"/>
                <w:b/>
                <w:sz w:val="20"/>
                <w:szCs w:val="20"/>
                <w:lang w:eastAsia="en-GB"/>
              </w:rPr>
              <w:t>These are the overall skills that children need to learn to make progress:</w:t>
            </w:r>
          </w:p>
          <w:p w:rsidR="00504BA2" w:rsidRPr="00913215" w:rsidRDefault="00504BA2" w:rsidP="00504BA2">
            <w:pPr>
              <w:autoSpaceDE w:val="0"/>
              <w:autoSpaceDN w:val="0"/>
              <w:adjustRightInd w:val="0"/>
              <w:spacing w:after="0" w:line="240" w:lineRule="auto"/>
              <w:rPr>
                <w:rFonts w:ascii="Arial" w:hAnsi="Arial" w:cs="Arial"/>
                <w:color w:val="282829"/>
                <w:sz w:val="20"/>
                <w:szCs w:val="20"/>
              </w:rPr>
            </w:pPr>
            <w:r w:rsidRPr="00913215">
              <w:rPr>
                <w:rFonts w:ascii="Arial" w:hAnsi="Arial" w:cs="Arial"/>
                <w:color w:val="282829"/>
                <w:sz w:val="20"/>
                <w:szCs w:val="20"/>
              </w:rPr>
              <w:t xml:space="preserve">a. observe and explore to generate ideas, define problems and pose questions in order to develop investigations </w:t>
            </w:r>
          </w:p>
          <w:p w:rsidR="00504BA2" w:rsidRDefault="00504BA2" w:rsidP="00504BA2">
            <w:pPr>
              <w:autoSpaceDE w:val="0"/>
              <w:autoSpaceDN w:val="0"/>
              <w:adjustRightInd w:val="0"/>
              <w:spacing w:after="0" w:line="240" w:lineRule="auto"/>
              <w:rPr>
                <w:rFonts w:ascii="Arial" w:hAnsi="Arial" w:cs="Arial"/>
                <w:color w:val="282829"/>
                <w:sz w:val="20"/>
                <w:szCs w:val="20"/>
              </w:rPr>
            </w:pPr>
            <w:r w:rsidRPr="00913215">
              <w:rPr>
                <w:rFonts w:ascii="Arial" w:hAnsi="Arial" w:cs="Arial"/>
                <w:color w:val="282829"/>
                <w:sz w:val="20"/>
                <w:szCs w:val="20"/>
              </w:rPr>
              <w:t>b. engage safely in practical investigations and experiments and gather and record evidence by observation and measurement</w:t>
            </w:r>
          </w:p>
          <w:p w:rsidR="00504BA2" w:rsidRPr="00913215" w:rsidRDefault="00504BA2" w:rsidP="00504BA2">
            <w:pPr>
              <w:autoSpaceDE w:val="0"/>
              <w:autoSpaceDN w:val="0"/>
              <w:adjustRightInd w:val="0"/>
              <w:spacing w:after="0" w:line="240" w:lineRule="auto"/>
              <w:rPr>
                <w:rFonts w:ascii="Arial" w:hAnsi="Arial" w:cs="Arial"/>
                <w:color w:val="282829"/>
                <w:sz w:val="20"/>
                <w:szCs w:val="20"/>
              </w:rPr>
            </w:pPr>
            <w:r>
              <w:rPr>
                <w:rFonts w:ascii="Arial" w:hAnsi="Arial" w:cs="Arial"/>
                <w:color w:val="282829"/>
                <w:sz w:val="20"/>
                <w:szCs w:val="20"/>
              </w:rPr>
              <w:t xml:space="preserve">c. </w:t>
            </w:r>
            <w:r w:rsidRPr="00913215">
              <w:rPr>
                <w:rFonts w:ascii="Arial" w:hAnsi="Arial" w:cs="Arial"/>
                <w:color w:val="282829"/>
                <w:sz w:val="20"/>
                <w:szCs w:val="20"/>
              </w:rPr>
              <w:t>communicate and model in order to explain and develop ideas, share findings and conclusions</w:t>
            </w:r>
          </w:p>
          <w:p w:rsidR="00504BA2" w:rsidRPr="00913215" w:rsidRDefault="00504BA2" w:rsidP="00504BA2">
            <w:pPr>
              <w:autoSpaceDE w:val="0"/>
              <w:autoSpaceDN w:val="0"/>
              <w:adjustRightInd w:val="0"/>
              <w:spacing w:after="0" w:line="240" w:lineRule="auto"/>
              <w:rPr>
                <w:rFonts w:ascii="Arial" w:hAnsi="Arial" w:cs="Arial"/>
                <w:color w:val="282829"/>
                <w:sz w:val="20"/>
                <w:szCs w:val="20"/>
              </w:rPr>
            </w:pPr>
            <w:r>
              <w:rPr>
                <w:rFonts w:ascii="Arial" w:hAnsi="Arial" w:cs="Arial"/>
                <w:color w:val="282829"/>
                <w:sz w:val="20"/>
                <w:szCs w:val="20"/>
              </w:rPr>
              <w:t xml:space="preserve">d. </w:t>
            </w:r>
            <w:r w:rsidRPr="00913215">
              <w:rPr>
                <w:rFonts w:ascii="Arial" w:hAnsi="Arial" w:cs="Arial"/>
                <w:color w:val="282829"/>
                <w:sz w:val="20"/>
                <w:szCs w:val="20"/>
              </w:rPr>
              <w:t xml:space="preserve">continually make systematic evaluations when </w:t>
            </w:r>
            <w:r>
              <w:rPr>
                <w:rFonts w:ascii="Arial" w:hAnsi="Arial" w:cs="Arial"/>
                <w:color w:val="282829"/>
                <w:sz w:val="20"/>
                <w:szCs w:val="20"/>
              </w:rPr>
              <w:t xml:space="preserve">carrying out investigations </w:t>
            </w:r>
            <w:r w:rsidRPr="00913215">
              <w:rPr>
                <w:rFonts w:ascii="Arial" w:hAnsi="Arial" w:cs="Arial"/>
                <w:color w:val="282829"/>
                <w:sz w:val="20"/>
                <w:szCs w:val="20"/>
              </w:rPr>
              <w:t>to bring about improve</w:t>
            </w:r>
            <w:r>
              <w:rPr>
                <w:rFonts w:ascii="Arial" w:hAnsi="Arial" w:cs="Arial"/>
                <w:color w:val="282829"/>
                <w:sz w:val="20"/>
                <w:szCs w:val="20"/>
              </w:rPr>
              <w:t>ments in processes and outcomes</w:t>
            </w:r>
          </w:p>
          <w:p w:rsidR="000C28A3" w:rsidRPr="00913215" w:rsidRDefault="000C28A3" w:rsidP="000C28A3">
            <w:pPr>
              <w:autoSpaceDE w:val="0"/>
              <w:autoSpaceDN w:val="0"/>
              <w:adjustRightInd w:val="0"/>
              <w:spacing w:after="0" w:line="240" w:lineRule="auto"/>
              <w:rPr>
                <w:rFonts w:ascii="Tahoma" w:hAnsi="Tahoma" w:cs="Tahoma"/>
                <w:color w:val="282829"/>
                <w:sz w:val="20"/>
                <w:szCs w:val="20"/>
              </w:rPr>
            </w:pPr>
          </w:p>
        </w:tc>
      </w:tr>
    </w:tbl>
    <w:p w:rsidR="000C28A3" w:rsidRDefault="000C28A3" w:rsidP="00913215">
      <w:pPr>
        <w:tabs>
          <w:tab w:val="left" w:pos="1220"/>
        </w:tabs>
      </w:pPr>
    </w:p>
    <w:p w:rsidR="000C28A3" w:rsidRDefault="000C28A3" w:rsidP="00913215">
      <w:pPr>
        <w:tabs>
          <w:tab w:val="left" w:pos="1220"/>
        </w:tabs>
      </w:pPr>
    </w:p>
    <w:p w:rsidR="003D140D" w:rsidRDefault="003D140D" w:rsidP="00913215">
      <w:pPr>
        <w:tabs>
          <w:tab w:val="left" w:pos="1220"/>
        </w:tabs>
      </w:pPr>
    </w:p>
    <w:p w:rsidR="000C28A3" w:rsidRDefault="000C28A3" w:rsidP="00913215">
      <w:pPr>
        <w:tabs>
          <w:tab w:val="left" w:pos="1220"/>
        </w:tabs>
      </w:pPr>
    </w:p>
    <w:p w:rsidR="00751932" w:rsidRDefault="00751932" w:rsidP="00913215">
      <w:pPr>
        <w:tabs>
          <w:tab w:val="left" w:pos="1220"/>
        </w:tabs>
      </w:pPr>
    </w:p>
    <w:p w:rsidR="00751932" w:rsidRDefault="00751932" w:rsidP="00913215">
      <w:pPr>
        <w:tabs>
          <w:tab w:val="left" w:pos="1220"/>
        </w:tabs>
      </w:pPr>
    </w:p>
    <w:p w:rsidR="00617C26" w:rsidRDefault="00617C26" w:rsidP="008E5725">
      <w:pPr>
        <w:tabs>
          <w:tab w:val="left" w:pos="1220"/>
        </w:tabs>
        <w:rPr>
          <w:rFonts w:ascii="Arial" w:hAnsi="Arial" w:cs="Arial"/>
          <w:b/>
          <w:sz w:val="40"/>
          <w:szCs w:val="44"/>
          <w:u w:val="single"/>
        </w:rPr>
      </w:pPr>
    </w:p>
    <w:p w:rsidR="00DC0B66" w:rsidRPr="00DC0B66" w:rsidRDefault="00DC0B66" w:rsidP="00EB72EF">
      <w:pPr>
        <w:tabs>
          <w:tab w:val="left" w:pos="1220"/>
        </w:tabs>
        <w:jc w:val="center"/>
        <w:rPr>
          <w:rFonts w:ascii="Arial" w:hAnsi="Arial" w:cs="Arial"/>
          <w:b/>
          <w:sz w:val="40"/>
          <w:szCs w:val="44"/>
          <w:u w:val="single"/>
        </w:rPr>
      </w:pPr>
      <w:r w:rsidRPr="00DC0B66">
        <w:rPr>
          <w:rFonts w:ascii="Arial" w:hAnsi="Arial" w:cs="Arial"/>
          <w:b/>
          <w:sz w:val="40"/>
          <w:szCs w:val="44"/>
          <w:u w:val="single"/>
        </w:rPr>
        <w:lastRenderedPageBreak/>
        <w:t xml:space="preserve">Key Skills for Investigating and Observing </w:t>
      </w:r>
    </w:p>
    <w:tbl>
      <w:tblPr>
        <w:tblStyle w:val="TableGrid"/>
        <w:tblW w:w="0" w:type="auto"/>
        <w:tblLook w:val="04A0" w:firstRow="1" w:lastRow="0" w:firstColumn="1" w:lastColumn="0" w:noHBand="0" w:noVBand="1"/>
      </w:tblPr>
      <w:tblGrid>
        <w:gridCol w:w="4647"/>
        <w:gridCol w:w="4650"/>
        <w:gridCol w:w="4651"/>
      </w:tblGrid>
      <w:tr w:rsidR="00DC0B66" w:rsidTr="00DC0B66">
        <w:tc>
          <w:tcPr>
            <w:tcW w:w="4724" w:type="dxa"/>
          </w:tcPr>
          <w:p w:rsidR="00DC0B66" w:rsidRPr="00DC0B66" w:rsidRDefault="00DC0B66" w:rsidP="00EB72EF">
            <w:pPr>
              <w:tabs>
                <w:tab w:val="left" w:pos="1220"/>
              </w:tabs>
              <w:jc w:val="center"/>
              <w:rPr>
                <w:rFonts w:ascii="Arial" w:hAnsi="Arial" w:cs="Arial"/>
                <w:b/>
                <w:sz w:val="28"/>
                <w:szCs w:val="44"/>
                <w:u w:val="single"/>
              </w:rPr>
            </w:pPr>
            <w:r w:rsidRPr="00DC0B66">
              <w:rPr>
                <w:rFonts w:ascii="Arial" w:hAnsi="Arial" w:cs="Arial"/>
                <w:b/>
                <w:sz w:val="28"/>
                <w:szCs w:val="44"/>
                <w:u w:val="single"/>
              </w:rPr>
              <w:t>Years 1 and 2</w:t>
            </w:r>
          </w:p>
        </w:tc>
        <w:tc>
          <w:tcPr>
            <w:tcW w:w="4725" w:type="dxa"/>
          </w:tcPr>
          <w:p w:rsidR="00DC0B66" w:rsidRPr="00DC0B66" w:rsidRDefault="00DC0B66" w:rsidP="00EB72EF">
            <w:pPr>
              <w:tabs>
                <w:tab w:val="left" w:pos="1220"/>
              </w:tabs>
              <w:jc w:val="center"/>
              <w:rPr>
                <w:rFonts w:ascii="Arial" w:hAnsi="Arial" w:cs="Arial"/>
                <w:b/>
                <w:sz w:val="28"/>
                <w:szCs w:val="44"/>
                <w:u w:val="single"/>
              </w:rPr>
            </w:pPr>
            <w:r w:rsidRPr="00DC0B66">
              <w:rPr>
                <w:rFonts w:ascii="Arial" w:hAnsi="Arial" w:cs="Arial"/>
                <w:b/>
                <w:sz w:val="28"/>
                <w:szCs w:val="44"/>
                <w:u w:val="single"/>
              </w:rPr>
              <w:t>Years 3 and 4</w:t>
            </w:r>
          </w:p>
        </w:tc>
        <w:tc>
          <w:tcPr>
            <w:tcW w:w="4725" w:type="dxa"/>
          </w:tcPr>
          <w:p w:rsidR="00DC0B66" w:rsidRPr="00DC0B66" w:rsidRDefault="00DC0B66" w:rsidP="00EB72EF">
            <w:pPr>
              <w:tabs>
                <w:tab w:val="left" w:pos="1220"/>
              </w:tabs>
              <w:jc w:val="center"/>
              <w:rPr>
                <w:rFonts w:ascii="Arial" w:hAnsi="Arial" w:cs="Arial"/>
                <w:b/>
                <w:sz w:val="28"/>
                <w:szCs w:val="44"/>
                <w:u w:val="single"/>
              </w:rPr>
            </w:pPr>
            <w:r w:rsidRPr="00DC0B66">
              <w:rPr>
                <w:rFonts w:ascii="Arial" w:hAnsi="Arial" w:cs="Arial"/>
                <w:b/>
                <w:sz w:val="28"/>
                <w:szCs w:val="44"/>
                <w:u w:val="single"/>
              </w:rPr>
              <w:t xml:space="preserve">Years 5 and 6 </w:t>
            </w:r>
          </w:p>
        </w:tc>
      </w:tr>
      <w:tr w:rsidR="00DC0B66" w:rsidTr="00DC0B66">
        <w:tc>
          <w:tcPr>
            <w:tcW w:w="4724" w:type="dxa"/>
          </w:tcPr>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 xml:space="preserve">Make simple observations </w:t>
            </w:r>
          </w:p>
          <w:p w:rsidR="00DC0B66" w:rsidRDefault="00DC0B66" w:rsidP="00DC0B66">
            <w:pPr>
              <w:pStyle w:val="ListParagraph"/>
              <w:numPr>
                <w:ilvl w:val="0"/>
                <w:numId w:val="7"/>
              </w:numPr>
              <w:rPr>
                <w:rFonts w:ascii="Arial" w:hAnsi="Arial" w:cs="Arial"/>
                <w:sz w:val="15"/>
                <w:szCs w:val="15"/>
              </w:rPr>
            </w:pPr>
            <w:r w:rsidRPr="003309E7">
              <w:rPr>
                <w:rFonts w:ascii="Arial" w:hAnsi="Arial" w:cs="Arial"/>
                <w:sz w:val="15"/>
                <w:szCs w:val="15"/>
              </w:rPr>
              <w:t>Ask simple questions and recognise that they can</w:t>
            </w:r>
            <w:r>
              <w:rPr>
                <w:rFonts w:ascii="Arial" w:hAnsi="Arial" w:cs="Arial"/>
                <w:sz w:val="15"/>
                <w:szCs w:val="15"/>
              </w:rPr>
              <w:t xml:space="preserve"> be answered in different ways </w:t>
            </w:r>
          </w:p>
          <w:p w:rsidR="00DC0B66" w:rsidRPr="003309E7" w:rsidRDefault="00DC0B66" w:rsidP="00DC0B66">
            <w:pPr>
              <w:pStyle w:val="ListParagraph"/>
              <w:numPr>
                <w:ilvl w:val="0"/>
                <w:numId w:val="7"/>
              </w:numPr>
              <w:rPr>
                <w:rFonts w:ascii="Arial" w:hAnsi="Arial" w:cs="Arial"/>
                <w:sz w:val="15"/>
                <w:szCs w:val="15"/>
              </w:rPr>
            </w:pPr>
            <w:r w:rsidRPr="003309E7">
              <w:rPr>
                <w:rFonts w:ascii="Arial" w:hAnsi="Arial" w:cs="Arial"/>
                <w:sz w:val="15"/>
                <w:szCs w:val="15"/>
              </w:rPr>
              <w:t>Use simple equipment such as magnifying glasses and (digital) microscopes for observation and egg timers for timing.</w:t>
            </w:r>
          </w:p>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Make close and careful observations over time (</w:t>
            </w:r>
            <w:proofErr w:type="spellStart"/>
            <w:r w:rsidRPr="00825F05">
              <w:rPr>
                <w:rFonts w:ascii="Arial" w:hAnsi="Arial" w:cs="Arial"/>
                <w:sz w:val="15"/>
                <w:szCs w:val="15"/>
              </w:rPr>
              <w:t>eg.</w:t>
            </w:r>
            <w:proofErr w:type="spellEnd"/>
            <w:r w:rsidRPr="00825F05">
              <w:rPr>
                <w:rFonts w:ascii="Arial" w:hAnsi="Arial" w:cs="Arial"/>
                <w:sz w:val="15"/>
                <w:szCs w:val="15"/>
              </w:rPr>
              <w:t xml:space="preserve"> plants growing) and, with guidance, identify patterns and relationships.</w:t>
            </w:r>
          </w:p>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Suggest answers to questions based on their observations and ideas.</w:t>
            </w:r>
          </w:p>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Gather data and rec</w:t>
            </w:r>
            <w:r>
              <w:rPr>
                <w:rFonts w:ascii="Arial" w:hAnsi="Arial" w:cs="Arial"/>
                <w:sz w:val="15"/>
                <w:szCs w:val="15"/>
              </w:rPr>
              <w:t>ord it to help answer questions – also using ICT</w:t>
            </w:r>
          </w:p>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 xml:space="preserve">Use simple scientific language relevant to the area of study and in investigations </w:t>
            </w:r>
          </w:p>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 xml:space="preserve">Use ICT to record my observations </w:t>
            </w:r>
          </w:p>
          <w:p w:rsidR="00DC0B66"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Record my observations in writing and simple diagrams</w:t>
            </w:r>
          </w:p>
          <w:p w:rsidR="00DC0B66" w:rsidRDefault="00DC0B66" w:rsidP="00DC0B66">
            <w:pPr>
              <w:pStyle w:val="ListParagraph"/>
              <w:numPr>
                <w:ilvl w:val="0"/>
                <w:numId w:val="7"/>
              </w:numPr>
              <w:rPr>
                <w:rFonts w:ascii="Arial" w:hAnsi="Arial" w:cs="Arial"/>
                <w:sz w:val="15"/>
                <w:szCs w:val="15"/>
              </w:rPr>
            </w:pPr>
            <w:r w:rsidRPr="00DC0B66">
              <w:rPr>
                <w:rFonts w:ascii="Arial" w:hAnsi="Arial" w:cs="Arial"/>
                <w:sz w:val="15"/>
                <w:szCs w:val="15"/>
              </w:rPr>
              <w:t>I compare observations using scientific vocabulary</w:t>
            </w:r>
          </w:p>
          <w:p w:rsidR="00DC0B66" w:rsidRPr="00DC0B66" w:rsidRDefault="00DC0B66" w:rsidP="00DC0B66">
            <w:pPr>
              <w:pStyle w:val="ListParagraph"/>
              <w:numPr>
                <w:ilvl w:val="0"/>
                <w:numId w:val="7"/>
              </w:numPr>
              <w:rPr>
                <w:rFonts w:ascii="Arial" w:hAnsi="Arial" w:cs="Arial"/>
                <w:sz w:val="15"/>
                <w:szCs w:val="15"/>
              </w:rPr>
            </w:pPr>
            <w:r w:rsidRPr="00DC0B66">
              <w:rPr>
                <w:rFonts w:ascii="Arial" w:hAnsi="Arial" w:cs="Arial"/>
                <w:sz w:val="15"/>
                <w:szCs w:val="15"/>
              </w:rPr>
              <w:t>I say whether what happened was what I expected</w:t>
            </w:r>
          </w:p>
        </w:tc>
        <w:tc>
          <w:tcPr>
            <w:tcW w:w="4725" w:type="dxa"/>
          </w:tcPr>
          <w:p w:rsidR="00DC0B66" w:rsidRPr="00825F05" w:rsidRDefault="00DC0B66" w:rsidP="00DC0B66">
            <w:pPr>
              <w:pStyle w:val="ListParagraph"/>
              <w:numPr>
                <w:ilvl w:val="0"/>
                <w:numId w:val="9"/>
              </w:numPr>
              <w:rPr>
                <w:rFonts w:ascii="Arial" w:hAnsi="Arial" w:cs="Arial"/>
                <w:sz w:val="15"/>
                <w:szCs w:val="15"/>
              </w:rPr>
            </w:pPr>
            <w:r w:rsidRPr="00825F05">
              <w:rPr>
                <w:rFonts w:ascii="Arial" w:hAnsi="Arial" w:cs="Arial"/>
                <w:sz w:val="15"/>
                <w:szCs w:val="15"/>
              </w:rPr>
              <w:t xml:space="preserve">Use different types of scientific enquiry to answer questions </w:t>
            </w:r>
          </w:p>
          <w:p w:rsidR="00DC0B66" w:rsidRPr="00825F05" w:rsidRDefault="00DC0B66" w:rsidP="00DC0B66">
            <w:pPr>
              <w:pStyle w:val="ListParagraph"/>
              <w:numPr>
                <w:ilvl w:val="0"/>
                <w:numId w:val="9"/>
              </w:numPr>
              <w:rPr>
                <w:rFonts w:ascii="Arial" w:hAnsi="Arial" w:cs="Arial"/>
                <w:sz w:val="15"/>
                <w:szCs w:val="15"/>
              </w:rPr>
            </w:pPr>
            <w:r w:rsidRPr="00825F05">
              <w:rPr>
                <w:rFonts w:ascii="Arial" w:hAnsi="Arial" w:cs="Arial"/>
                <w:sz w:val="15"/>
                <w:szCs w:val="15"/>
              </w:rPr>
              <w:t>Ask relevant questions that can be answered using a range of scientific enquiry approaches.</w:t>
            </w:r>
          </w:p>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Choose an appropriate approach to an enquiry (</w:t>
            </w:r>
            <w:proofErr w:type="spellStart"/>
            <w:r w:rsidRPr="00825F05">
              <w:rPr>
                <w:rFonts w:ascii="Arial" w:hAnsi="Arial" w:cs="Arial"/>
                <w:sz w:val="15"/>
                <w:szCs w:val="15"/>
              </w:rPr>
              <w:t>eg.</w:t>
            </w:r>
            <w:proofErr w:type="spellEnd"/>
            <w:r w:rsidRPr="00825F05">
              <w:rPr>
                <w:rFonts w:ascii="Arial" w:hAnsi="Arial" w:cs="Arial"/>
                <w:sz w:val="15"/>
                <w:szCs w:val="15"/>
              </w:rPr>
              <w:t xml:space="preserve"> fair test or observation).</w:t>
            </w:r>
          </w:p>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Set up simple practical enquiries using comparative and fair testing.</w:t>
            </w:r>
          </w:p>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Choose appropriate equipment for an investigation.</w:t>
            </w:r>
          </w:p>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Make systematic and careful observations using a range of equipment.</w:t>
            </w:r>
          </w:p>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 xml:space="preserve">Take accurate measurements using standard units (cm, g, </w:t>
            </w:r>
            <w:proofErr w:type="spellStart"/>
            <w:r w:rsidRPr="00825F05">
              <w:rPr>
                <w:rFonts w:ascii="Arial" w:hAnsi="Arial" w:cs="Arial"/>
                <w:sz w:val="15"/>
                <w:szCs w:val="15"/>
              </w:rPr>
              <w:t>oc</w:t>
            </w:r>
            <w:proofErr w:type="spellEnd"/>
            <w:r w:rsidRPr="00825F05">
              <w:rPr>
                <w:rFonts w:ascii="Arial" w:hAnsi="Arial" w:cs="Arial"/>
                <w:sz w:val="15"/>
                <w:szCs w:val="15"/>
              </w:rPr>
              <w:t>), using a range of equipment, including thermometers and data loggers.</w:t>
            </w:r>
          </w:p>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Gather, record, classify and present data in a variety of ways to answer questions (</w:t>
            </w:r>
            <w:proofErr w:type="spellStart"/>
            <w:r w:rsidRPr="00825F05">
              <w:rPr>
                <w:rFonts w:ascii="Arial" w:hAnsi="Arial" w:cs="Arial"/>
                <w:sz w:val="15"/>
                <w:szCs w:val="15"/>
              </w:rPr>
              <w:t>eg.</w:t>
            </w:r>
            <w:proofErr w:type="spellEnd"/>
            <w:r w:rsidRPr="00825F05">
              <w:rPr>
                <w:rFonts w:ascii="Arial" w:hAnsi="Arial" w:cs="Arial"/>
                <w:sz w:val="15"/>
                <w:szCs w:val="15"/>
              </w:rPr>
              <w:t xml:space="preserve"> table, </w:t>
            </w:r>
            <w:proofErr w:type="spellStart"/>
            <w:r w:rsidRPr="00825F05">
              <w:rPr>
                <w:rFonts w:ascii="Arial" w:hAnsi="Arial" w:cs="Arial"/>
                <w:sz w:val="15"/>
                <w:szCs w:val="15"/>
              </w:rPr>
              <w:t>venn</w:t>
            </w:r>
            <w:proofErr w:type="spellEnd"/>
            <w:r w:rsidRPr="00825F05">
              <w:rPr>
                <w:rFonts w:ascii="Arial" w:hAnsi="Arial" w:cs="Arial"/>
                <w:sz w:val="15"/>
                <w:szCs w:val="15"/>
              </w:rPr>
              <w:t xml:space="preserve"> diagram, </w:t>
            </w:r>
            <w:proofErr w:type="spellStart"/>
            <w:r w:rsidRPr="00825F05">
              <w:rPr>
                <w:rFonts w:ascii="Arial" w:hAnsi="Arial" w:cs="Arial"/>
                <w:sz w:val="15"/>
                <w:szCs w:val="15"/>
              </w:rPr>
              <w:t>carroll</w:t>
            </w:r>
            <w:proofErr w:type="spellEnd"/>
            <w:r w:rsidRPr="00825F05">
              <w:rPr>
                <w:rFonts w:ascii="Arial" w:hAnsi="Arial" w:cs="Arial"/>
                <w:sz w:val="15"/>
                <w:szCs w:val="15"/>
              </w:rPr>
              <w:t xml:space="preserve"> diagram, bar chart).</w:t>
            </w:r>
          </w:p>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Record observations using drawings and labelled diagrams.</w:t>
            </w:r>
          </w:p>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Report results and conclusions orally and in writing.</w:t>
            </w:r>
          </w:p>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Report results and conclusions using displays and presentations.</w:t>
            </w:r>
          </w:p>
          <w:p w:rsidR="00DC0B66" w:rsidRPr="00825F05" w:rsidRDefault="00DC0B66" w:rsidP="00DC0B66">
            <w:pPr>
              <w:pStyle w:val="ListParagraph"/>
              <w:numPr>
                <w:ilvl w:val="0"/>
                <w:numId w:val="7"/>
              </w:numPr>
              <w:rPr>
                <w:rFonts w:ascii="Arial" w:hAnsi="Arial" w:cs="Arial"/>
                <w:sz w:val="15"/>
                <w:szCs w:val="15"/>
              </w:rPr>
            </w:pPr>
            <w:r w:rsidRPr="00825F05">
              <w:rPr>
                <w:rFonts w:ascii="Arial" w:eastAsia="Times New Roman" w:hAnsi="Arial" w:cs="Arial"/>
                <w:sz w:val="15"/>
                <w:szCs w:val="15"/>
              </w:rPr>
              <w:t>Identify differences, similarities or changes related to simple scientific ideas and processes</w:t>
            </w:r>
          </w:p>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Use</w:t>
            </w:r>
            <w:r w:rsidRPr="00825F05">
              <w:rPr>
                <w:rFonts w:ascii="Arial" w:eastAsia="Times New Roman" w:hAnsi="Arial" w:cs="Arial"/>
                <w:sz w:val="15"/>
                <w:szCs w:val="15"/>
              </w:rPr>
              <w:t xml:space="preserve"> scientific language, drawings, labelled diagrams, keys, bar charts, and tables with growing accuracy</w:t>
            </w:r>
            <w:r w:rsidRPr="00825F05">
              <w:rPr>
                <w:rFonts w:ascii="Arial" w:hAnsi="Arial" w:cs="Arial"/>
                <w:sz w:val="15"/>
                <w:szCs w:val="15"/>
              </w:rPr>
              <w:t xml:space="preserve"> </w:t>
            </w:r>
          </w:p>
          <w:p w:rsidR="00DC0B66" w:rsidRPr="00825F05"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Draw simple conclusions from results and make further predictions from them based on patterns identified.</w:t>
            </w:r>
          </w:p>
          <w:p w:rsidR="00DC0B66" w:rsidRDefault="00DC0B66" w:rsidP="00DC0B66">
            <w:pPr>
              <w:pStyle w:val="ListParagraph"/>
              <w:numPr>
                <w:ilvl w:val="0"/>
                <w:numId w:val="7"/>
              </w:numPr>
              <w:rPr>
                <w:rFonts w:ascii="Arial" w:hAnsi="Arial" w:cs="Arial"/>
                <w:sz w:val="15"/>
                <w:szCs w:val="15"/>
              </w:rPr>
            </w:pPr>
            <w:r w:rsidRPr="00825F05">
              <w:rPr>
                <w:rFonts w:ascii="Arial" w:hAnsi="Arial" w:cs="Arial"/>
                <w:sz w:val="15"/>
                <w:szCs w:val="15"/>
              </w:rPr>
              <w:t>Suggest how a method could be improved t</w:t>
            </w:r>
            <w:r>
              <w:rPr>
                <w:rFonts w:ascii="Arial" w:hAnsi="Arial" w:cs="Arial"/>
                <w:sz w:val="15"/>
                <w:szCs w:val="15"/>
              </w:rPr>
              <w:t>o provide more accurate results</w:t>
            </w:r>
          </w:p>
          <w:p w:rsidR="00DC0B66" w:rsidRPr="00DC0B66" w:rsidRDefault="00DC0B66" w:rsidP="00DC0B66">
            <w:pPr>
              <w:pStyle w:val="ListParagraph"/>
              <w:numPr>
                <w:ilvl w:val="0"/>
                <w:numId w:val="7"/>
              </w:numPr>
              <w:rPr>
                <w:rFonts w:ascii="Arial" w:hAnsi="Arial" w:cs="Arial"/>
                <w:sz w:val="15"/>
                <w:szCs w:val="15"/>
              </w:rPr>
            </w:pPr>
            <w:r w:rsidRPr="00DC0B66">
              <w:rPr>
                <w:rFonts w:ascii="Arial" w:hAnsi="Arial" w:cs="Arial"/>
                <w:sz w:val="15"/>
                <w:szCs w:val="15"/>
              </w:rPr>
              <w:t>Use straightforward scientific evidence to answer questions or to support their findings.</w:t>
            </w:r>
          </w:p>
        </w:tc>
        <w:tc>
          <w:tcPr>
            <w:tcW w:w="4725" w:type="dxa"/>
          </w:tcPr>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Identify an appropriate form of enquiry (fair testing, observation, survey, research, problem solving, classification) to answer a question.</w:t>
            </w:r>
          </w:p>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Work in a team to plan and carry out a science enquiry.</w:t>
            </w:r>
          </w:p>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Identify the equipment required to carry out an investigation.</w:t>
            </w:r>
          </w:p>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Identify what observations to make and how to make them using standard units where relevant.</w:t>
            </w:r>
          </w:p>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Recognise and control variables where necessary.</w:t>
            </w:r>
          </w:p>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Take accurate repeat readings of results using scientific equipment.</w:t>
            </w:r>
          </w:p>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Record and present data and results in a range of appropriate graphs; including bar graphs, line graphs and scatter graphs.</w:t>
            </w:r>
          </w:p>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Record observations using labelled scientific diagrams.</w:t>
            </w:r>
          </w:p>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Create a classification key using observed features.</w:t>
            </w:r>
          </w:p>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Use test results to make predictions that can be investigated in further comparative and fair tests.</w:t>
            </w:r>
          </w:p>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Report conclusions in oral and written forms.</w:t>
            </w:r>
          </w:p>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Identify causal relationships from results and explain what they mean.</w:t>
            </w:r>
          </w:p>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Comment upon the trustworthiness of results and how their accuracy could be improved.</w:t>
            </w:r>
          </w:p>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 xml:space="preserve">Identify scientific evidence that use been used to support or refute ideas or arguments. </w:t>
            </w:r>
          </w:p>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Use appropriate scientific language</w:t>
            </w:r>
          </w:p>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Suggest improvements to my work and give reasons</w:t>
            </w:r>
          </w:p>
          <w:p w:rsidR="00DC0B66" w:rsidRPr="00DC0B66" w:rsidRDefault="00DC0B66" w:rsidP="00DC0B66">
            <w:pPr>
              <w:pStyle w:val="ListParagraph"/>
              <w:numPr>
                <w:ilvl w:val="0"/>
                <w:numId w:val="7"/>
              </w:numPr>
              <w:rPr>
                <w:rFonts w:ascii="Arial" w:eastAsia="Times New Roman" w:hAnsi="Arial" w:cs="Arial"/>
                <w:sz w:val="15"/>
                <w:szCs w:val="15"/>
                <w:lang w:eastAsia="en-GB"/>
              </w:rPr>
            </w:pPr>
            <w:r w:rsidRPr="00DC0B66">
              <w:rPr>
                <w:rFonts w:ascii="Arial" w:eastAsia="Times New Roman" w:hAnsi="Arial" w:cs="Arial"/>
                <w:sz w:val="15"/>
                <w:szCs w:val="15"/>
                <w:lang w:eastAsia="en-GB"/>
              </w:rPr>
              <w:t>plan different types of scientific enquiries to answer questions, including recognising and controlling variables where necessary</w:t>
            </w:r>
          </w:p>
          <w:p w:rsidR="00DC0B66" w:rsidRPr="00DC0B66" w:rsidRDefault="00DC0B66" w:rsidP="00DC0B66">
            <w:pPr>
              <w:pStyle w:val="ListParagraph"/>
              <w:numPr>
                <w:ilvl w:val="0"/>
                <w:numId w:val="8"/>
              </w:numPr>
              <w:rPr>
                <w:rFonts w:ascii="Arial" w:eastAsia="Times New Roman" w:hAnsi="Arial" w:cs="Arial"/>
                <w:sz w:val="15"/>
                <w:szCs w:val="15"/>
                <w:lang w:eastAsia="en-GB"/>
              </w:rPr>
            </w:pPr>
            <w:r w:rsidRPr="00DC0B66">
              <w:rPr>
                <w:rFonts w:ascii="Arial" w:eastAsia="Times New Roman" w:hAnsi="Arial" w:cs="Arial"/>
                <w:sz w:val="15"/>
                <w:szCs w:val="15"/>
                <w:lang w:eastAsia="en-GB"/>
              </w:rPr>
              <w:t>Use test results to make predictions to set up further comparative and fair tests</w:t>
            </w:r>
          </w:p>
          <w:p w:rsidR="00DC0B66" w:rsidRPr="00DC0B66" w:rsidRDefault="00DC0B66" w:rsidP="00DC0B66">
            <w:pPr>
              <w:pStyle w:val="ListParagraph"/>
              <w:numPr>
                <w:ilvl w:val="0"/>
                <w:numId w:val="8"/>
              </w:numPr>
              <w:rPr>
                <w:rFonts w:ascii="Arial" w:eastAsia="Times New Roman" w:hAnsi="Arial" w:cs="Arial"/>
                <w:sz w:val="15"/>
                <w:szCs w:val="15"/>
                <w:lang w:eastAsia="en-GB"/>
              </w:rPr>
            </w:pPr>
            <w:r w:rsidRPr="00DC0B66">
              <w:rPr>
                <w:rFonts w:ascii="Arial" w:eastAsia="Times New Roman" w:hAnsi="Arial" w:cs="Arial"/>
                <w:sz w:val="15"/>
                <w:szCs w:val="15"/>
                <w:lang w:eastAsia="en-GB"/>
              </w:rPr>
              <w:t>report and present findings from enquiries, including conclusions, causal relationships and explanations of and degree of trust in results, in oral and written forms such as displays and other presentations</w:t>
            </w:r>
          </w:p>
          <w:p w:rsidR="00DC0B66" w:rsidRPr="00DC0B66" w:rsidRDefault="00DC0B66" w:rsidP="00DC0B66">
            <w:pPr>
              <w:pStyle w:val="ListParagraph"/>
              <w:numPr>
                <w:ilvl w:val="0"/>
                <w:numId w:val="8"/>
              </w:numPr>
              <w:rPr>
                <w:rFonts w:ascii="Arial" w:eastAsia="Times New Roman" w:hAnsi="Arial" w:cs="Arial"/>
                <w:sz w:val="13"/>
                <w:szCs w:val="15"/>
                <w:lang w:eastAsia="en-GB"/>
              </w:rPr>
            </w:pPr>
            <w:r w:rsidRPr="00DC0B66">
              <w:rPr>
                <w:rFonts w:ascii="Arial" w:eastAsia="Times New Roman" w:hAnsi="Arial" w:cs="Arial"/>
                <w:sz w:val="15"/>
                <w:szCs w:val="15"/>
                <w:lang w:eastAsia="en-GB"/>
              </w:rPr>
              <w:t>Identify scientific evidence that has been used to support or refute ideas or arguments.</w:t>
            </w:r>
          </w:p>
        </w:tc>
      </w:tr>
    </w:tbl>
    <w:p w:rsidR="00DC0B66" w:rsidRDefault="00DC0B66" w:rsidP="00EB72EF">
      <w:pPr>
        <w:tabs>
          <w:tab w:val="left" w:pos="1220"/>
        </w:tabs>
        <w:jc w:val="center"/>
        <w:rPr>
          <w:rFonts w:ascii="Arial" w:hAnsi="Arial" w:cs="Arial"/>
          <w:b/>
          <w:sz w:val="44"/>
          <w:szCs w:val="44"/>
          <w:u w:val="single"/>
        </w:rPr>
      </w:pPr>
    </w:p>
    <w:p w:rsidR="00DC0B66" w:rsidRDefault="00DC0B66" w:rsidP="00EB72EF">
      <w:pPr>
        <w:tabs>
          <w:tab w:val="left" w:pos="1220"/>
        </w:tabs>
        <w:jc w:val="center"/>
        <w:rPr>
          <w:rFonts w:ascii="Arial" w:hAnsi="Arial" w:cs="Arial"/>
          <w:b/>
          <w:sz w:val="44"/>
          <w:szCs w:val="44"/>
          <w:u w:val="single"/>
        </w:rPr>
      </w:pPr>
    </w:p>
    <w:p w:rsidR="00DC0B66" w:rsidRDefault="00DC0B66" w:rsidP="00EB72EF">
      <w:pPr>
        <w:tabs>
          <w:tab w:val="left" w:pos="1220"/>
        </w:tabs>
        <w:jc w:val="center"/>
        <w:rPr>
          <w:rFonts w:ascii="Arial" w:hAnsi="Arial" w:cs="Arial"/>
          <w:b/>
          <w:sz w:val="44"/>
          <w:szCs w:val="44"/>
          <w:u w:val="single"/>
        </w:rPr>
      </w:pPr>
    </w:p>
    <w:p w:rsidR="007A283F" w:rsidRDefault="007A283F" w:rsidP="00EB72EF">
      <w:pPr>
        <w:tabs>
          <w:tab w:val="left" w:pos="1220"/>
        </w:tabs>
        <w:jc w:val="center"/>
        <w:rPr>
          <w:rFonts w:ascii="Arial" w:hAnsi="Arial" w:cs="Arial"/>
          <w:b/>
          <w:sz w:val="44"/>
          <w:szCs w:val="44"/>
          <w:u w:val="single"/>
        </w:rPr>
      </w:pPr>
    </w:p>
    <w:p w:rsidR="007A283F" w:rsidRDefault="007A283F" w:rsidP="00EB72EF">
      <w:pPr>
        <w:tabs>
          <w:tab w:val="left" w:pos="1220"/>
        </w:tabs>
        <w:jc w:val="center"/>
        <w:rPr>
          <w:rFonts w:ascii="Arial" w:hAnsi="Arial" w:cs="Arial"/>
          <w:b/>
          <w:sz w:val="44"/>
          <w:szCs w:val="44"/>
          <w:u w:val="single"/>
        </w:rPr>
      </w:pPr>
      <w:r>
        <w:rPr>
          <w:rFonts w:ascii="Arial" w:hAnsi="Arial" w:cs="Arial"/>
          <w:b/>
          <w:sz w:val="44"/>
          <w:szCs w:val="44"/>
          <w:u w:val="single"/>
        </w:rPr>
        <w:lastRenderedPageBreak/>
        <w:t>EYFS</w:t>
      </w:r>
    </w:p>
    <w:p w:rsidR="00DC0B66" w:rsidRDefault="00DC0B66" w:rsidP="00EB72EF">
      <w:pPr>
        <w:tabs>
          <w:tab w:val="left" w:pos="1220"/>
        </w:tabs>
        <w:jc w:val="center"/>
        <w:rPr>
          <w:rFonts w:ascii="Arial" w:hAnsi="Arial" w:cs="Arial"/>
          <w:b/>
          <w:sz w:val="44"/>
          <w:szCs w:val="44"/>
          <w:u w:val="single"/>
        </w:rPr>
      </w:pPr>
    </w:p>
    <w:p w:rsidR="007A283F" w:rsidRDefault="007A283F" w:rsidP="00EB72EF">
      <w:pPr>
        <w:tabs>
          <w:tab w:val="left" w:pos="1220"/>
        </w:tabs>
        <w:jc w:val="center"/>
        <w:rPr>
          <w:rFonts w:ascii="Arial" w:hAnsi="Arial" w:cs="Arial"/>
          <w:b/>
          <w:sz w:val="44"/>
          <w:szCs w:val="44"/>
          <w:u w:val="single"/>
        </w:rPr>
      </w:pPr>
    </w:p>
    <w:tbl>
      <w:tblPr>
        <w:tblStyle w:val="TableGrid"/>
        <w:tblpPr w:leftFromText="180" w:rightFromText="180" w:vertAnchor="page" w:horzAnchor="margin" w:tblpY="2010"/>
        <w:tblW w:w="0" w:type="auto"/>
        <w:tblLook w:val="04A0" w:firstRow="1" w:lastRow="0" w:firstColumn="1" w:lastColumn="0" w:noHBand="0" w:noVBand="1"/>
      </w:tblPr>
      <w:tblGrid>
        <w:gridCol w:w="2242"/>
        <w:gridCol w:w="2803"/>
        <w:gridCol w:w="2586"/>
        <w:gridCol w:w="1971"/>
        <w:gridCol w:w="2000"/>
        <w:gridCol w:w="2346"/>
      </w:tblGrid>
      <w:tr w:rsidR="007A283F" w:rsidRPr="00A66B90" w:rsidTr="007A283F">
        <w:tc>
          <w:tcPr>
            <w:tcW w:w="2242" w:type="dxa"/>
            <w:shd w:val="clear" w:color="auto" w:fill="D9D9D9" w:themeFill="background1" w:themeFillShade="D9"/>
          </w:tcPr>
          <w:p w:rsidR="007A283F" w:rsidRPr="007A283F" w:rsidRDefault="007A283F" w:rsidP="007A283F">
            <w:pPr>
              <w:jc w:val="center"/>
              <w:rPr>
                <w:rFonts w:ascii="Arial" w:hAnsi="Arial" w:cs="Arial"/>
                <w:b/>
                <w:sz w:val="16"/>
              </w:rPr>
            </w:pPr>
            <w:r w:rsidRPr="007A283F">
              <w:rPr>
                <w:rFonts w:ascii="Arial" w:hAnsi="Arial" w:cs="Arial"/>
                <w:b/>
                <w:sz w:val="16"/>
              </w:rPr>
              <w:t>Autumn 1</w:t>
            </w:r>
          </w:p>
        </w:tc>
        <w:tc>
          <w:tcPr>
            <w:tcW w:w="2803" w:type="dxa"/>
            <w:shd w:val="clear" w:color="auto" w:fill="D9D9D9" w:themeFill="background1" w:themeFillShade="D9"/>
          </w:tcPr>
          <w:p w:rsidR="007A283F" w:rsidRPr="007A283F" w:rsidRDefault="007A283F" w:rsidP="007A283F">
            <w:pPr>
              <w:jc w:val="center"/>
              <w:rPr>
                <w:rFonts w:ascii="Arial" w:hAnsi="Arial" w:cs="Arial"/>
                <w:b/>
                <w:sz w:val="16"/>
              </w:rPr>
            </w:pPr>
            <w:r w:rsidRPr="007A283F">
              <w:rPr>
                <w:rFonts w:ascii="Arial" w:hAnsi="Arial" w:cs="Arial"/>
                <w:b/>
                <w:sz w:val="16"/>
              </w:rPr>
              <w:t>Autumn 2</w:t>
            </w:r>
          </w:p>
        </w:tc>
        <w:tc>
          <w:tcPr>
            <w:tcW w:w="2586" w:type="dxa"/>
            <w:shd w:val="clear" w:color="auto" w:fill="D9D9D9" w:themeFill="background1" w:themeFillShade="D9"/>
          </w:tcPr>
          <w:p w:rsidR="007A283F" w:rsidRPr="007A283F" w:rsidRDefault="007A283F" w:rsidP="007A283F">
            <w:pPr>
              <w:jc w:val="center"/>
              <w:rPr>
                <w:rFonts w:ascii="Arial" w:hAnsi="Arial" w:cs="Arial"/>
                <w:b/>
                <w:sz w:val="16"/>
              </w:rPr>
            </w:pPr>
            <w:r w:rsidRPr="007A283F">
              <w:rPr>
                <w:rFonts w:ascii="Arial" w:hAnsi="Arial" w:cs="Arial"/>
                <w:b/>
                <w:sz w:val="16"/>
              </w:rPr>
              <w:t>Spring 1</w:t>
            </w:r>
          </w:p>
        </w:tc>
        <w:tc>
          <w:tcPr>
            <w:tcW w:w="1971" w:type="dxa"/>
            <w:shd w:val="clear" w:color="auto" w:fill="D9D9D9" w:themeFill="background1" w:themeFillShade="D9"/>
          </w:tcPr>
          <w:p w:rsidR="007A283F" w:rsidRPr="007A283F" w:rsidRDefault="007A283F" w:rsidP="007A283F">
            <w:pPr>
              <w:jc w:val="center"/>
              <w:rPr>
                <w:rFonts w:ascii="Arial" w:hAnsi="Arial" w:cs="Arial"/>
                <w:b/>
                <w:sz w:val="16"/>
              </w:rPr>
            </w:pPr>
            <w:r w:rsidRPr="007A283F">
              <w:rPr>
                <w:rFonts w:ascii="Arial" w:hAnsi="Arial" w:cs="Arial"/>
                <w:b/>
                <w:sz w:val="16"/>
              </w:rPr>
              <w:t>Spring 2</w:t>
            </w:r>
          </w:p>
        </w:tc>
        <w:tc>
          <w:tcPr>
            <w:tcW w:w="2000" w:type="dxa"/>
            <w:shd w:val="clear" w:color="auto" w:fill="D9D9D9" w:themeFill="background1" w:themeFillShade="D9"/>
          </w:tcPr>
          <w:p w:rsidR="007A283F" w:rsidRPr="007A283F" w:rsidRDefault="007A283F" w:rsidP="007A283F">
            <w:pPr>
              <w:jc w:val="center"/>
              <w:rPr>
                <w:rFonts w:ascii="Arial" w:hAnsi="Arial" w:cs="Arial"/>
                <w:b/>
                <w:sz w:val="16"/>
              </w:rPr>
            </w:pPr>
            <w:r w:rsidRPr="007A283F">
              <w:rPr>
                <w:rFonts w:ascii="Arial" w:hAnsi="Arial" w:cs="Arial"/>
                <w:b/>
                <w:sz w:val="16"/>
              </w:rPr>
              <w:t>Summer 1</w:t>
            </w:r>
          </w:p>
        </w:tc>
        <w:tc>
          <w:tcPr>
            <w:tcW w:w="2346" w:type="dxa"/>
            <w:shd w:val="clear" w:color="auto" w:fill="D9D9D9" w:themeFill="background1" w:themeFillShade="D9"/>
          </w:tcPr>
          <w:p w:rsidR="007A283F" w:rsidRPr="007A283F" w:rsidRDefault="007A283F" w:rsidP="007A283F">
            <w:pPr>
              <w:jc w:val="center"/>
              <w:rPr>
                <w:rFonts w:ascii="Arial" w:hAnsi="Arial" w:cs="Arial"/>
                <w:b/>
                <w:sz w:val="16"/>
              </w:rPr>
            </w:pPr>
            <w:r w:rsidRPr="007A283F">
              <w:rPr>
                <w:rFonts w:ascii="Arial" w:hAnsi="Arial" w:cs="Arial"/>
                <w:b/>
                <w:sz w:val="16"/>
              </w:rPr>
              <w:t>Summer 2</w:t>
            </w:r>
          </w:p>
        </w:tc>
      </w:tr>
      <w:tr w:rsidR="007A283F" w:rsidTr="007A283F">
        <w:tc>
          <w:tcPr>
            <w:tcW w:w="2242" w:type="dxa"/>
          </w:tcPr>
          <w:p w:rsidR="007A283F" w:rsidRPr="007A283F" w:rsidRDefault="00956C34" w:rsidP="007A283F">
            <w:pPr>
              <w:jc w:val="center"/>
              <w:rPr>
                <w:rFonts w:ascii="Arial" w:hAnsi="Arial" w:cs="Arial"/>
                <w:b/>
              </w:rPr>
            </w:pPr>
            <w:r>
              <w:rPr>
                <w:rFonts w:ascii="Arial" w:hAnsi="Arial" w:cs="Arial"/>
                <w:b/>
              </w:rPr>
              <w:t>Environmental Science</w:t>
            </w:r>
            <w:r w:rsidR="007A283F" w:rsidRPr="007A283F">
              <w:rPr>
                <w:rFonts w:ascii="Arial" w:hAnsi="Arial" w:cs="Arial"/>
                <w:b/>
              </w:rPr>
              <w:t xml:space="preserve"> Autumn</w:t>
            </w:r>
          </w:p>
          <w:p w:rsidR="007A283F" w:rsidRPr="007A283F" w:rsidRDefault="007A283F" w:rsidP="007A283F">
            <w:pPr>
              <w:jc w:val="center"/>
              <w:rPr>
                <w:rFonts w:ascii="Arial" w:hAnsi="Arial" w:cs="Arial"/>
                <w:b/>
              </w:rPr>
            </w:pPr>
          </w:p>
          <w:p w:rsidR="007A283F" w:rsidRPr="007A283F" w:rsidRDefault="007A283F" w:rsidP="007A283F">
            <w:pPr>
              <w:jc w:val="center"/>
              <w:rPr>
                <w:rFonts w:ascii="Arial" w:hAnsi="Arial" w:cs="Arial"/>
              </w:rPr>
            </w:pPr>
            <w:r w:rsidRPr="007A283F">
              <w:rPr>
                <w:rFonts w:ascii="Arial" w:hAnsi="Arial" w:cs="Arial"/>
                <w:noProof/>
                <w:lang w:eastAsia="en-GB"/>
              </w:rPr>
              <w:drawing>
                <wp:anchor distT="0" distB="0" distL="114300" distR="114300" simplePos="0" relativeHeight="251680768" behindDoc="1" locked="0" layoutInCell="1" allowOverlap="1" wp14:anchorId="3917C9EB" wp14:editId="60AA0C2B">
                  <wp:simplePos x="0" y="0"/>
                  <wp:positionH relativeFrom="column">
                    <wp:posOffset>-20616</wp:posOffset>
                  </wp:positionH>
                  <wp:positionV relativeFrom="paragraph">
                    <wp:posOffset>250323</wp:posOffset>
                  </wp:positionV>
                  <wp:extent cx="1284605" cy="1280160"/>
                  <wp:effectExtent l="0" t="0" r="0" b="0"/>
                  <wp:wrapTight wrapText="bothSides">
                    <wp:wrapPolygon edited="0">
                      <wp:start x="0" y="0"/>
                      <wp:lineTo x="0" y="21214"/>
                      <wp:lineTo x="21141" y="21214"/>
                      <wp:lineTo x="21141" y="0"/>
                      <wp:lineTo x="0" y="0"/>
                    </wp:wrapPolygon>
                  </wp:wrapTight>
                  <wp:docPr id="21" name="Picture 21" descr="Four Seasons Hotels and Resorts The Four Seasons Weather, others  transparent background PNG clipart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r Seasons Hotels and Resorts The Four Seasons Weather, others  transparent background PNG clipart | Hi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460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283F">
              <w:rPr>
                <w:rFonts w:ascii="Arial" w:hAnsi="Arial" w:cs="Arial"/>
                <w:b/>
              </w:rPr>
              <w:t>Seasonal changes</w:t>
            </w:r>
          </w:p>
          <w:p w:rsidR="007A283F" w:rsidRDefault="007A283F" w:rsidP="007A283F">
            <w:pPr>
              <w:jc w:val="center"/>
              <w:rPr>
                <w:rFonts w:ascii="Arial" w:hAnsi="Arial" w:cs="Arial"/>
                <w:b/>
              </w:rPr>
            </w:pPr>
          </w:p>
          <w:p w:rsidR="00956C34" w:rsidRPr="007A283F" w:rsidRDefault="00956C34" w:rsidP="007A283F">
            <w:pPr>
              <w:jc w:val="center"/>
              <w:rPr>
                <w:rFonts w:ascii="Arial" w:hAnsi="Arial" w:cs="Arial"/>
                <w:b/>
              </w:rPr>
            </w:pPr>
            <w:r>
              <w:rPr>
                <w:rFonts w:ascii="Arial" w:hAnsi="Arial" w:cs="Arial"/>
                <w:b/>
              </w:rPr>
              <w:t xml:space="preserve">Animals </w:t>
            </w:r>
            <w:proofErr w:type="spellStart"/>
            <w:r>
              <w:rPr>
                <w:rFonts w:ascii="Arial" w:hAnsi="Arial" w:cs="Arial"/>
                <w:b/>
              </w:rPr>
              <w:t>inc.</w:t>
            </w:r>
            <w:proofErr w:type="spellEnd"/>
            <w:r>
              <w:rPr>
                <w:rFonts w:ascii="Arial" w:hAnsi="Arial" w:cs="Arial"/>
                <w:b/>
              </w:rPr>
              <w:t xml:space="preserve"> Humans:</w:t>
            </w:r>
          </w:p>
          <w:p w:rsidR="007A283F" w:rsidRPr="007A283F" w:rsidRDefault="007A283F" w:rsidP="007A283F">
            <w:pPr>
              <w:jc w:val="center"/>
              <w:rPr>
                <w:rFonts w:ascii="Arial" w:hAnsi="Arial" w:cs="Arial"/>
                <w:b/>
                <w:color w:val="548DD4" w:themeColor="text2" w:themeTint="99"/>
              </w:rPr>
            </w:pPr>
            <w:r w:rsidRPr="007A283F">
              <w:rPr>
                <w:rFonts w:ascii="Arial" w:hAnsi="Arial" w:cs="Arial"/>
                <w:b/>
                <w:color w:val="548DD4" w:themeColor="text2" w:themeTint="99"/>
              </w:rPr>
              <w:t>How can we explore the world around us?</w:t>
            </w:r>
          </w:p>
          <w:p w:rsidR="007A283F" w:rsidRPr="007A283F" w:rsidRDefault="007A283F" w:rsidP="007A283F">
            <w:pPr>
              <w:jc w:val="center"/>
              <w:rPr>
                <w:rFonts w:ascii="Arial" w:hAnsi="Arial" w:cs="Arial"/>
              </w:rPr>
            </w:pPr>
          </w:p>
          <w:p w:rsidR="007A283F" w:rsidRPr="007A283F" w:rsidRDefault="007A283F" w:rsidP="007A283F">
            <w:pPr>
              <w:jc w:val="center"/>
              <w:rPr>
                <w:rFonts w:ascii="Arial" w:hAnsi="Arial" w:cs="Arial"/>
              </w:rPr>
            </w:pPr>
          </w:p>
          <w:p w:rsidR="007A283F" w:rsidRPr="007A283F" w:rsidRDefault="007A283F" w:rsidP="007A283F">
            <w:pPr>
              <w:jc w:val="center"/>
              <w:rPr>
                <w:rFonts w:ascii="Arial" w:hAnsi="Arial" w:cs="Arial"/>
              </w:rPr>
            </w:pPr>
          </w:p>
          <w:p w:rsidR="007A283F" w:rsidRPr="007A283F" w:rsidRDefault="007A283F" w:rsidP="007A283F">
            <w:pPr>
              <w:jc w:val="center"/>
              <w:rPr>
                <w:rFonts w:ascii="Arial" w:hAnsi="Arial" w:cs="Arial"/>
              </w:rPr>
            </w:pPr>
          </w:p>
        </w:tc>
        <w:tc>
          <w:tcPr>
            <w:tcW w:w="2803" w:type="dxa"/>
          </w:tcPr>
          <w:p w:rsidR="00956C34" w:rsidRPr="00956C34" w:rsidRDefault="00956C34" w:rsidP="007A283F">
            <w:pPr>
              <w:jc w:val="center"/>
              <w:rPr>
                <w:rFonts w:ascii="Arial" w:hAnsi="Arial" w:cs="Arial"/>
                <w:b/>
              </w:rPr>
            </w:pPr>
            <w:r w:rsidRPr="00956C34">
              <w:rPr>
                <w:rFonts w:ascii="Arial" w:hAnsi="Arial" w:cs="Arial"/>
                <w:b/>
              </w:rPr>
              <w:t>Environmental Science</w:t>
            </w: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Default="003E5577" w:rsidP="007A283F">
            <w:pPr>
              <w:jc w:val="center"/>
              <w:rPr>
                <w:rFonts w:ascii="Arial" w:hAnsi="Arial" w:cs="Arial"/>
                <w:b/>
                <w:color w:val="548DD4" w:themeColor="text2" w:themeTint="99"/>
              </w:rPr>
            </w:pPr>
            <w:r>
              <w:rPr>
                <w:noProof/>
                <w:lang w:eastAsia="en-GB"/>
              </w:rPr>
              <w:drawing>
                <wp:anchor distT="0" distB="0" distL="114300" distR="114300" simplePos="0" relativeHeight="251684864" behindDoc="0" locked="0" layoutInCell="1" allowOverlap="1">
                  <wp:simplePos x="0" y="0"/>
                  <wp:positionH relativeFrom="column">
                    <wp:posOffset>258858</wp:posOffset>
                  </wp:positionH>
                  <wp:positionV relativeFrom="paragraph">
                    <wp:posOffset>159267</wp:posOffset>
                  </wp:positionV>
                  <wp:extent cx="1126800" cy="1077787"/>
                  <wp:effectExtent l="0" t="0" r="0" b="8255"/>
                  <wp:wrapNone/>
                  <wp:docPr id="48" name="Picture 48" descr="The World Around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ld Around 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6800" cy="10777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Default="00956C34" w:rsidP="00956C34">
            <w:pP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7A283F" w:rsidRPr="00956C34" w:rsidRDefault="00956C34" w:rsidP="007A283F">
            <w:pPr>
              <w:jc w:val="center"/>
              <w:rPr>
                <w:rFonts w:ascii="Arial" w:hAnsi="Arial" w:cs="Arial"/>
                <w:b/>
                <w:color w:val="548DD4" w:themeColor="text2" w:themeTint="99"/>
              </w:rPr>
            </w:pPr>
            <w:r w:rsidRPr="00956C34">
              <w:rPr>
                <w:rFonts w:ascii="Arial" w:hAnsi="Arial" w:cs="Arial"/>
                <w:b/>
                <w:color w:val="548DD4" w:themeColor="text2" w:themeTint="99"/>
              </w:rPr>
              <w:t>How can we look after the world around us?</w:t>
            </w:r>
          </w:p>
          <w:p w:rsidR="007A283F" w:rsidRPr="007A283F" w:rsidRDefault="007A283F" w:rsidP="007A283F">
            <w:pPr>
              <w:jc w:val="center"/>
              <w:rPr>
                <w:rFonts w:ascii="Arial" w:hAnsi="Arial" w:cs="Arial"/>
                <w:b/>
              </w:rPr>
            </w:pPr>
          </w:p>
          <w:p w:rsidR="007A283F" w:rsidRPr="007A283F" w:rsidRDefault="007A283F" w:rsidP="007A283F">
            <w:pPr>
              <w:jc w:val="center"/>
              <w:rPr>
                <w:rFonts w:ascii="Arial" w:hAnsi="Arial" w:cs="Arial"/>
              </w:rPr>
            </w:pPr>
          </w:p>
          <w:p w:rsidR="007A283F" w:rsidRPr="007A283F" w:rsidRDefault="007A283F" w:rsidP="007A283F">
            <w:pPr>
              <w:jc w:val="center"/>
              <w:rPr>
                <w:rFonts w:ascii="Arial" w:hAnsi="Arial" w:cs="Arial"/>
              </w:rPr>
            </w:pPr>
          </w:p>
          <w:p w:rsidR="007A283F" w:rsidRPr="007A283F" w:rsidRDefault="007A283F" w:rsidP="007A283F">
            <w:pPr>
              <w:jc w:val="center"/>
              <w:rPr>
                <w:rFonts w:ascii="Arial" w:hAnsi="Arial" w:cs="Arial"/>
              </w:rPr>
            </w:pPr>
          </w:p>
          <w:p w:rsidR="007A283F" w:rsidRPr="007A283F" w:rsidRDefault="007A283F" w:rsidP="007A283F">
            <w:pPr>
              <w:jc w:val="center"/>
              <w:rPr>
                <w:rFonts w:ascii="Arial" w:hAnsi="Arial" w:cs="Arial"/>
              </w:rPr>
            </w:pPr>
          </w:p>
        </w:tc>
        <w:tc>
          <w:tcPr>
            <w:tcW w:w="2586" w:type="dxa"/>
          </w:tcPr>
          <w:p w:rsidR="007A283F" w:rsidRPr="007A283F" w:rsidRDefault="00956C34" w:rsidP="00956C34">
            <w:pPr>
              <w:jc w:val="center"/>
              <w:rPr>
                <w:rFonts w:ascii="Arial" w:hAnsi="Arial" w:cs="Arial"/>
                <w:b/>
              </w:rPr>
            </w:pPr>
            <w:r>
              <w:rPr>
                <w:rFonts w:ascii="Arial" w:hAnsi="Arial" w:cs="Arial"/>
                <w:b/>
              </w:rPr>
              <w:t>Environmental Science: Winter</w:t>
            </w:r>
          </w:p>
          <w:p w:rsidR="007A283F" w:rsidRPr="007A283F" w:rsidRDefault="007A283F" w:rsidP="007A283F">
            <w:pPr>
              <w:jc w:val="center"/>
              <w:rPr>
                <w:rFonts w:ascii="Arial" w:hAnsi="Arial" w:cs="Arial"/>
                <w:b/>
              </w:rPr>
            </w:pPr>
          </w:p>
          <w:p w:rsidR="00956C34" w:rsidRDefault="00956C34" w:rsidP="007A283F">
            <w:pPr>
              <w:jc w:val="center"/>
              <w:rPr>
                <w:rFonts w:ascii="Arial" w:hAnsi="Arial" w:cs="Arial"/>
                <w:b/>
                <w:color w:val="548DD4" w:themeColor="text2" w:themeTint="99"/>
              </w:rPr>
            </w:pPr>
          </w:p>
          <w:p w:rsidR="00956C34" w:rsidRDefault="003E5577" w:rsidP="007A283F">
            <w:pPr>
              <w:jc w:val="center"/>
              <w:rPr>
                <w:rFonts w:ascii="Arial" w:hAnsi="Arial" w:cs="Arial"/>
                <w:b/>
                <w:color w:val="548DD4" w:themeColor="text2" w:themeTint="99"/>
              </w:rPr>
            </w:pPr>
            <w:r>
              <w:rPr>
                <w:noProof/>
                <w:lang w:eastAsia="en-GB"/>
              </w:rPr>
              <w:drawing>
                <wp:anchor distT="0" distB="0" distL="114300" distR="114300" simplePos="0" relativeHeight="251685888" behindDoc="0" locked="0" layoutInCell="1" allowOverlap="1">
                  <wp:simplePos x="0" y="0"/>
                  <wp:positionH relativeFrom="column">
                    <wp:posOffset>275841</wp:posOffset>
                  </wp:positionH>
                  <wp:positionV relativeFrom="paragraph">
                    <wp:posOffset>163579</wp:posOffset>
                  </wp:positionV>
                  <wp:extent cx="925047" cy="925047"/>
                  <wp:effectExtent l="0" t="0" r="8890" b="8890"/>
                  <wp:wrapNone/>
                  <wp:docPr id="49" name="Picture 49" descr="Another Studio | Plant Animals | Discover now on Cuemars – CUE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other Studio | Plant Animals | Discover now on Cuemars – CUEMA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047" cy="9250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Default="00956C34" w:rsidP="007A283F">
            <w:pPr>
              <w:jc w:val="center"/>
              <w:rPr>
                <w:rFonts w:ascii="Arial" w:hAnsi="Arial" w:cs="Arial"/>
                <w:b/>
                <w:color w:val="548DD4" w:themeColor="text2" w:themeTint="99"/>
              </w:rPr>
            </w:pPr>
          </w:p>
          <w:p w:rsidR="00956C34" w:rsidRPr="00956C34" w:rsidRDefault="00956C34" w:rsidP="007A283F">
            <w:pPr>
              <w:jc w:val="center"/>
              <w:rPr>
                <w:rFonts w:ascii="Arial" w:hAnsi="Arial" w:cs="Arial"/>
                <w:b/>
              </w:rPr>
            </w:pPr>
          </w:p>
          <w:p w:rsidR="00956C34" w:rsidRPr="00956C34" w:rsidRDefault="00956C34" w:rsidP="007A283F">
            <w:pPr>
              <w:jc w:val="center"/>
              <w:rPr>
                <w:rFonts w:ascii="Arial" w:hAnsi="Arial" w:cs="Arial"/>
                <w:b/>
              </w:rPr>
            </w:pPr>
            <w:r w:rsidRPr="00956C34">
              <w:rPr>
                <w:rFonts w:ascii="Arial" w:hAnsi="Arial" w:cs="Arial"/>
                <w:b/>
              </w:rPr>
              <w:t>Living Things and their Habitats:</w:t>
            </w:r>
          </w:p>
          <w:p w:rsidR="007A283F" w:rsidRPr="00956C34" w:rsidRDefault="00956C34" w:rsidP="00956C34">
            <w:pPr>
              <w:jc w:val="center"/>
              <w:rPr>
                <w:rFonts w:ascii="Arial" w:hAnsi="Arial" w:cs="Arial"/>
                <w:b/>
                <w:color w:val="548DD4" w:themeColor="text2" w:themeTint="99"/>
              </w:rPr>
            </w:pPr>
            <w:r w:rsidRPr="00956C34">
              <w:rPr>
                <w:rFonts w:ascii="Arial" w:hAnsi="Arial" w:cs="Arial"/>
                <w:b/>
                <w:color w:val="548DD4" w:themeColor="text2" w:themeTint="99"/>
              </w:rPr>
              <w:t>What plants and animals are there in our local area?</w:t>
            </w:r>
          </w:p>
          <w:p w:rsidR="007A283F" w:rsidRPr="007A283F" w:rsidRDefault="007A283F" w:rsidP="007A283F">
            <w:pPr>
              <w:jc w:val="center"/>
              <w:rPr>
                <w:rFonts w:ascii="Arial" w:hAnsi="Arial" w:cs="Arial"/>
              </w:rPr>
            </w:pPr>
          </w:p>
          <w:p w:rsidR="007A283F" w:rsidRPr="007A283F" w:rsidRDefault="007A283F" w:rsidP="007A283F">
            <w:pPr>
              <w:jc w:val="center"/>
              <w:rPr>
                <w:rFonts w:ascii="Arial" w:hAnsi="Arial" w:cs="Arial"/>
              </w:rPr>
            </w:pPr>
          </w:p>
          <w:p w:rsidR="007A283F" w:rsidRPr="007A283F" w:rsidRDefault="007A283F" w:rsidP="007A283F">
            <w:pPr>
              <w:jc w:val="center"/>
              <w:rPr>
                <w:rFonts w:ascii="Arial" w:hAnsi="Arial" w:cs="Arial"/>
              </w:rPr>
            </w:pPr>
          </w:p>
        </w:tc>
        <w:tc>
          <w:tcPr>
            <w:tcW w:w="1971" w:type="dxa"/>
          </w:tcPr>
          <w:p w:rsidR="007A283F" w:rsidRPr="007A283F" w:rsidRDefault="00956C34" w:rsidP="00956C34">
            <w:pPr>
              <w:jc w:val="center"/>
              <w:rPr>
                <w:rFonts w:ascii="Arial" w:hAnsi="Arial" w:cs="Arial"/>
                <w:b/>
              </w:rPr>
            </w:pPr>
            <w:r>
              <w:rPr>
                <w:rFonts w:ascii="Arial" w:hAnsi="Arial" w:cs="Arial"/>
                <w:b/>
              </w:rPr>
              <w:t>Environmental Science: Spring</w:t>
            </w:r>
          </w:p>
          <w:p w:rsidR="007A283F" w:rsidRPr="007A283F" w:rsidRDefault="00956C34" w:rsidP="007A283F">
            <w:pPr>
              <w:jc w:val="center"/>
              <w:rPr>
                <w:rFonts w:ascii="Arial" w:hAnsi="Arial" w:cs="Arial"/>
                <w:b/>
              </w:rPr>
            </w:pPr>
            <w:r w:rsidRPr="007A283F">
              <w:rPr>
                <w:rFonts w:ascii="Arial" w:hAnsi="Arial" w:cs="Arial"/>
                <w:noProof/>
                <w:lang w:eastAsia="en-GB"/>
              </w:rPr>
              <w:drawing>
                <wp:anchor distT="0" distB="0" distL="114300" distR="114300" simplePos="0" relativeHeight="251682816" behindDoc="1" locked="0" layoutInCell="1" allowOverlap="1" wp14:anchorId="1A95916D" wp14:editId="76F8CF19">
                  <wp:simplePos x="0" y="0"/>
                  <wp:positionH relativeFrom="column">
                    <wp:posOffset>43033</wp:posOffset>
                  </wp:positionH>
                  <wp:positionV relativeFrom="paragraph">
                    <wp:posOffset>165425</wp:posOffset>
                  </wp:positionV>
                  <wp:extent cx="1097706" cy="1360538"/>
                  <wp:effectExtent l="0" t="0" r="7620" b="0"/>
                  <wp:wrapTight wrapText="bothSides">
                    <wp:wrapPolygon edited="0">
                      <wp:start x="0" y="0"/>
                      <wp:lineTo x="0" y="21176"/>
                      <wp:lineTo x="21375" y="21176"/>
                      <wp:lineTo x="2137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97706" cy="1360538"/>
                          </a:xfrm>
                          <a:prstGeom prst="rect">
                            <a:avLst/>
                          </a:prstGeom>
                        </pic:spPr>
                      </pic:pic>
                    </a:graphicData>
                  </a:graphic>
                  <wp14:sizeRelH relativeFrom="page">
                    <wp14:pctWidth>0</wp14:pctWidth>
                  </wp14:sizeRelH>
                  <wp14:sizeRelV relativeFrom="page">
                    <wp14:pctHeight>0</wp14:pctHeight>
                  </wp14:sizeRelV>
                </wp:anchor>
              </w:drawing>
            </w:r>
          </w:p>
          <w:p w:rsidR="007A283F" w:rsidRDefault="007A283F" w:rsidP="007A283F">
            <w:pPr>
              <w:jc w:val="center"/>
              <w:rPr>
                <w:rFonts w:ascii="Arial" w:hAnsi="Arial" w:cs="Arial"/>
              </w:rPr>
            </w:pPr>
          </w:p>
          <w:p w:rsidR="00956C34" w:rsidRDefault="00956C34" w:rsidP="007A283F">
            <w:pPr>
              <w:jc w:val="center"/>
              <w:rPr>
                <w:rFonts w:ascii="Arial" w:hAnsi="Arial" w:cs="Arial"/>
              </w:rPr>
            </w:pPr>
          </w:p>
          <w:p w:rsidR="00956C34" w:rsidRPr="00956C34" w:rsidRDefault="00956C34" w:rsidP="007A283F">
            <w:pPr>
              <w:jc w:val="center"/>
              <w:rPr>
                <w:rFonts w:ascii="Arial" w:hAnsi="Arial" w:cs="Arial"/>
                <w:b/>
              </w:rPr>
            </w:pPr>
            <w:r w:rsidRPr="00956C34">
              <w:rPr>
                <w:rFonts w:ascii="Arial" w:hAnsi="Arial" w:cs="Arial"/>
                <w:b/>
              </w:rPr>
              <w:t xml:space="preserve">Animals </w:t>
            </w:r>
            <w:proofErr w:type="spellStart"/>
            <w:r w:rsidRPr="00956C34">
              <w:rPr>
                <w:rFonts w:ascii="Arial" w:hAnsi="Arial" w:cs="Arial"/>
                <w:b/>
              </w:rPr>
              <w:t>inc.</w:t>
            </w:r>
            <w:proofErr w:type="spellEnd"/>
            <w:r w:rsidRPr="00956C34">
              <w:rPr>
                <w:rFonts w:ascii="Arial" w:hAnsi="Arial" w:cs="Arial"/>
                <w:b/>
              </w:rPr>
              <w:t xml:space="preserve"> Humans:</w:t>
            </w:r>
          </w:p>
          <w:p w:rsidR="00956C34" w:rsidRPr="00956C34" w:rsidRDefault="00956C34" w:rsidP="007A283F">
            <w:pPr>
              <w:jc w:val="center"/>
              <w:rPr>
                <w:rFonts w:ascii="Arial" w:hAnsi="Arial" w:cs="Arial"/>
                <w:b/>
                <w:color w:val="548DD4" w:themeColor="text2" w:themeTint="99"/>
              </w:rPr>
            </w:pPr>
            <w:r w:rsidRPr="00956C34">
              <w:rPr>
                <w:rFonts w:ascii="Arial" w:hAnsi="Arial" w:cs="Arial"/>
                <w:b/>
                <w:color w:val="548DD4" w:themeColor="text2" w:themeTint="99"/>
              </w:rPr>
              <w:t>How do animals grow?</w:t>
            </w:r>
          </w:p>
          <w:p w:rsidR="007A283F" w:rsidRPr="007A283F" w:rsidRDefault="007A283F" w:rsidP="007A283F">
            <w:pPr>
              <w:jc w:val="center"/>
              <w:rPr>
                <w:rFonts w:ascii="Arial" w:hAnsi="Arial" w:cs="Arial"/>
              </w:rPr>
            </w:pPr>
          </w:p>
        </w:tc>
        <w:tc>
          <w:tcPr>
            <w:tcW w:w="2000" w:type="dxa"/>
          </w:tcPr>
          <w:p w:rsidR="007A283F" w:rsidRPr="00956C34" w:rsidRDefault="00956C34" w:rsidP="007A283F">
            <w:pPr>
              <w:jc w:val="center"/>
              <w:rPr>
                <w:rFonts w:ascii="Arial" w:hAnsi="Arial" w:cs="Arial"/>
                <w:b/>
              </w:rPr>
            </w:pPr>
            <w:r w:rsidRPr="00956C34">
              <w:rPr>
                <w:rFonts w:ascii="Arial" w:hAnsi="Arial" w:cs="Arial"/>
                <w:b/>
              </w:rPr>
              <w:t>Living Things and their Habitats:</w:t>
            </w:r>
          </w:p>
          <w:p w:rsidR="007A283F" w:rsidRPr="007A283F" w:rsidRDefault="00956C34" w:rsidP="007A283F">
            <w:pPr>
              <w:jc w:val="center"/>
              <w:rPr>
                <w:rFonts w:ascii="Arial" w:hAnsi="Arial" w:cs="Arial"/>
                <w:b/>
              </w:rPr>
            </w:pPr>
            <w:r w:rsidRPr="007A283F">
              <w:rPr>
                <w:rFonts w:ascii="Arial" w:hAnsi="Arial" w:cs="Arial"/>
                <w:noProof/>
                <w:lang w:eastAsia="en-GB"/>
              </w:rPr>
              <w:drawing>
                <wp:anchor distT="0" distB="0" distL="114300" distR="114300" simplePos="0" relativeHeight="251683840" behindDoc="1" locked="0" layoutInCell="1" allowOverlap="1" wp14:anchorId="422DDD61" wp14:editId="7492B045">
                  <wp:simplePos x="0" y="0"/>
                  <wp:positionH relativeFrom="column">
                    <wp:posOffset>8255</wp:posOffset>
                  </wp:positionH>
                  <wp:positionV relativeFrom="paragraph">
                    <wp:posOffset>181802</wp:posOffset>
                  </wp:positionV>
                  <wp:extent cx="1120140" cy="1099185"/>
                  <wp:effectExtent l="0" t="0" r="3810" b="5715"/>
                  <wp:wrapTight wrapText="bothSides">
                    <wp:wrapPolygon edited="0">
                      <wp:start x="0" y="0"/>
                      <wp:lineTo x="0" y="21338"/>
                      <wp:lineTo x="21306" y="21338"/>
                      <wp:lineTo x="2130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20140" cy="1099185"/>
                          </a:xfrm>
                          <a:prstGeom prst="rect">
                            <a:avLst/>
                          </a:prstGeom>
                        </pic:spPr>
                      </pic:pic>
                    </a:graphicData>
                  </a:graphic>
                  <wp14:sizeRelH relativeFrom="page">
                    <wp14:pctWidth>0</wp14:pctWidth>
                  </wp14:sizeRelH>
                  <wp14:sizeRelV relativeFrom="page">
                    <wp14:pctHeight>0</wp14:pctHeight>
                  </wp14:sizeRelV>
                </wp:anchor>
              </w:drawing>
            </w:r>
          </w:p>
          <w:p w:rsidR="007A283F" w:rsidRPr="007A283F" w:rsidRDefault="007A283F" w:rsidP="007A283F">
            <w:pPr>
              <w:jc w:val="center"/>
              <w:rPr>
                <w:rFonts w:ascii="Arial" w:hAnsi="Arial" w:cs="Arial"/>
              </w:rPr>
            </w:pPr>
          </w:p>
          <w:p w:rsidR="007A283F" w:rsidRDefault="007A283F" w:rsidP="007A283F">
            <w:pPr>
              <w:jc w:val="center"/>
              <w:rPr>
                <w:rFonts w:ascii="Arial" w:hAnsi="Arial" w:cs="Arial"/>
              </w:rPr>
            </w:pPr>
          </w:p>
          <w:p w:rsidR="00956C34" w:rsidRDefault="00956C34" w:rsidP="007A283F">
            <w:pPr>
              <w:jc w:val="center"/>
              <w:rPr>
                <w:rFonts w:ascii="Arial" w:hAnsi="Arial" w:cs="Arial"/>
              </w:rPr>
            </w:pPr>
          </w:p>
          <w:p w:rsidR="00956C34" w:rsidRDefault="00956C34" w:rsidP="007A283F">
            <w:pPr>
              <w:jc w:val="center"/>
              <w:rPr>
                <w:rFonts w:ascii="Arial" w:hAnsi="Arial" w:cs="Arial"/>
              </w:rPr>
            </w:pPr>
          </w:p>
          <w:p w:rsidR="00956C34" w:rsidRDefault="00956C34" w:rsidP="007A283F">
            <w:pPr>
              <w:jc w:val="center"/>
              <w:rPr>
                <w:rFonts w:ascii="Arial" w:hAnsi="Arial" w:cs="Arial"/>
              </w:rPr>
            </w:pPr>
          </w:p>
          <w:p w:rsidR="00956C34" w:rsidRPr="00956C34" w:rsidRDefault="00956C34" w:rsidP="007A283F">
            <w:pPr>
              <w:jc w:val="center"/>
              <w:rPr>
                <w:rFonts w:ascii="Arial" w:hAnsi="Arial" w:cs="Arial"/>
                <w:b/>
              </w:rPr>
            </w:pPr>
            <w:r w:rsidRPr="00956C34">
              <w:rPr>
                <w:rFonts w:ascii="Arial" w:hAnsi="Arial" w:cs="Arial"/>
                <w:b/>
                <w:color w:val="548DD4" w:themeColor="text2" w:themeTint="99"/>
              </w:rPr>
              <w:t>What lives in our oceans?</w:t>
            </w:r>
          </w:p>
        </w:tc>
        <w:tc>
          <w:tcPr>
            <w:tcW w:w="2346" w:type="dxa"/>
          </w:tcPr>
          <w:p w:rsidR="007A283F" w:rsidRPr="007A283F" w:rsidRDefault="00956C34" w:rsidP="00956C34">
            <w:pPr>
              <w:jc w:val="center"/>
              <w:rPr>
                <w:rFonts w:ascii="Arial" w:hAnsi="Arial" w:cs="Arial"/>
                <w:b/>
              </w:rPr>
            </w:pPr>
            <w:r>
              <w:rPr>
                <w:rFonts w:ascii="Arial" w:hAnsi="Arial" w:cs="Arial"/>
                <w:b/>
              </w:rPr>
              <w:t>Environmental Science</w:t>
            </w:r>
            <w:r w:rsidR="007A283F" w:rsidRPr="007A283F">
              <w:rPr>
                <w:rFonts w:ascii="Arial" w:hAnsi="Arial" w:cs="Arial"/>
                <w:b/>
              </w:rPr>
              <w:t>:</w:t>
            </w:r>
          </w:p>
          <w:p w:rsidR="007A283F" w:rsidRPr="007A283F" w:rsidRDefault="007A283F" w:rsidP="007A283F">
            <w:pPr>
              <w:jc w:val="center"/>
              <w:rPr>
                <w:rFonts w:ascii="Arial" w:hAnsi="Arial" w:cs="Arial"/>
                <w:b/>
              </w:rPr>
            </w:pPr>
            <w:r w:rsidRPr="007A283F">
              <w:rPr>
                <w:rFonts w:ascii="Arial" w:hAnsi="Arial" w:cs="Arial"/>
                <w:b/>
              </w:rPr>
              <w:t>Summer</w:t>
            </w:r>
          </w:p>
          <w:p w:rsidR="007A283F" w:rsidRDefault="007A283F" w:rsidP="007A283F">
            <w:pPr>
              <w:jc w:val="center"/>
              <w:rPr>
                <w:rFonts w:ascii="Arial" w:hAnsi="Arial" w:cs="Arial"/>
                <w:noProof/>
                <w:lang w:eastAsia="en-GB"/>
              </w:rPr>
            </w:pPr>
          </w:p>
          <w:p w:rsidR="00956C34" w:rsidRDefault="00956C34" w:rsidP="007A283F">
            <w:pPr>
              <w:jc w:val="center"/>
              <w:rPr>
                <w:rFonts w:ascii="Arial" w:hAnsi="Arial" w:cs="Arial"/>
                <w:noProof/>
                <w:lang w:eastAsia="en-GB"/>
              </w:rPr>
            </w:pPr>
          </w:p>
          <w:p w:rsidR="00956C34" w:rsidRDefault="003E5577" w:rsidP="007A283F">
            <w:pPr>
              <w:jc w:val="center"/>
              <w:rPr>
                <w:rFonts w:ascii="Arial" w:hAnsi="Arial" w:cs="Arial"/>
                <w:noProof/>
                <w:lang w:eastAsia="en-GB"/>
              </w:rPr>
            </w:pPr>
            <w:r>
              <w:rPr>
                <w:noProof/>
                <w:lang w:eastAsia="en-GB"/>
              </w:rPr>
              <w:drawing>
                <wp:anchor distT="0" distB="0" distL="114300" distR="114300" simplePos="0" relativeHeight="251686912" behindDoc="0" locked="0" layoutInCell="1" allowOverlap="1">
                  <wp:simplePos x="0" y="0"/>
                  <wp:positionH relativeFrom="margin">
                    <wp:posOffset>2067</wp:posOffset>
                  </wp:positionH>
                  <wp:positionV relativeFrom="paragraph">
                    <wp:posOffset>40005</wp:posOffset>
                  </wp:positionV>
                  <wp:extent cx="1307805" cy="735411"/>
                  <wp:effectExtent l="0" t="0" r="6985" b="7620"/>
                  <wp:wrapNone/>
                  <wp:docPr id="50" name="Picture 50" descr="Plant Life Cycle - Learning Life Cycle - Videos For Kids And Toddler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 Life Cycle - Learning Life Cycle - Videos For Kids And Toddlers -  YouTub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7805" cy="7354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C34" w:rsidRDefault="00956C34" w:rsidP="007A283F">
            <w:pPr>
              <w:jc w:val="center"/>
              <w:rPr>
                <w:rFonts w:ascii="Arial" w:hAnsi="Arial" w:cs="Arial"/>
                <w:noProof/>
                <w:lang w:eastAsia="en-GB"/>
              </w:rPr>
            </w:pPr>
          </w:p>
          <w:p w:rsidR="00956C34" w:rsidRDefault="00956C34" w:rsidP="007A283F">
            <w:pPr>
              <w:jc w:val="center"/>
              <w:rPr>
                <w:rFonts w:ascii="Arial" w:hAnsi="Arial" w:cs="Arial"/>
                <w:noProof/>
                <w:lang w:eastAsia="en-GB"/>
              </w:rPr>
            </w:pPr>
          </w:p>
          <w:p w:rsidR="00956C34" w:rsidRDefault="00956C34" w:rsidP="007A283F">
            <w:pPr>
              <w:jc w:val="center"/>
              <w:rPr>
                <w:rFonts w:ascii="Arial" w:hAnsi="Arial" w:cs="Arial"/>
                <w:noProof/>
                <w:lang w:eastAsia="en-GB"/>
              </w:rPr>
            </w:pPr>
          </w:p>
          <w:p w:rsidR="00956C34" w:rsidRDefault="00956C34" w:rsidP="007A283F">
            <w:pPr>
              <w:jc w:val="center"/>
              <w:rPr>
                <w:rFonts w:ascii="Arial" w:hAnsi="Arial" w:cs="Arial"/>
                <w:noProof/>
                <w:lang w:eastAsia="en-GB"/>
              </w:rPr>
            </w:pPr>
          </w:p>
          <w:p w:rsidR="00956C34" w:rsidRDefault="00956C34" w:rsidP="007A283F">
            <w:pPr>
              <w:jc w:val="center"/>
              <w:rPr>
                <w:rFonts w:ascii="Arial" w:hAnsi="Arial" w:cs="Arial"/>
                <w:noProof/>
                <w:lang w:eastAsia="en-GB"/>
              </w:rPr>
            </w:pPr>
          </w:p>
          <w:p w:rsidR="00956C34" w:rsidRDefault="00956C34" w:rsidP="007A283F">
            <w:pPr>
              <w:jc w:val="center"/>
              <w:rPr>
                <w:rFonts w:ascii="Arial" w:hAnsi="Arial" w:cs="Arial"/>
                <w:noProof/>
                <w:lang w:eastAsia="en-GB"/>
              </w:rPr>
            </w:pPr>
          </w:p>
          <w:p w:rsidR="00956C34" w:rsidRDefault="00956C34" w:rsidP="007A283F">
            <w:pPr>
              <w:jc w:val="center"/>
              <w:rPr>
                <w:rFonts w:ascii="Arial" w:hAnsi="Arial" w:cs="Arial"/>
                <w:noProof/>
                <w:lang w:eastAsia="en-GB"/>
              </w:rPr>
            </w:pPr>
          </w:p>
          <w:p w:rsidR="00956C34" w:rsidRDefault="00956C34" w:rsidP="007A283F">
            <w:pPr>
              <w:jc w:val="center"/>
              <w:rPr>
                <w:rFonts w:ascii="Arial" w:hAnsi="Arial" w:cs="Arial"/>
                <w:noProof/>
                <w:lang w:eastAsia="en-GB"/>
              </w:rPr>
            </w:pPr>
          </w:p>
          <w:p w:rsidR="00956C34" w:rsidRPr="00956C34" w:rsidRDefault="00956C34" w:rsidP="00956C34">
            <w:pPr>
              <w:jc w:val="center"/>
              <w:rPr>
                <w:rFonts w:ascii="Arial" w:hAnsi="Arial" w:cs="Arial"/>
                <w:b/>
                <w:noProof/>
                <w:lang w:eastAsia="en-GB"/>
              </w:rPr>
            </w:pPr>
            <w:r w:rsidRPr="00956C34">
              <w:rPr>
                <w:rFonts w:ascii="Arial" w:hAnsi="Arial" w:cs="Arial"/>
                <w:b/>
                <w:noProof/>
                <w:lang w:eastAsia="en-GB"/>
              </w:rPr>
              <w:t>Plants:</w:t>
            </w:r>
          </w:p>
          <w:p w:rsidR="00956C34" w:rsidRPr="00956C34" w:rsidRDefault="00956C34" w:rsidP="00956C34">
            <w:pPr>
              <w:jc w:val="center"/>
              <w:rPr>
                <w:rFonts w:ascii="Arial" w:hAnsi="Arial" w:cs="Arial"/>
                <w:b/>
                <w:color w:val="548DD4" w:themeColor="text2" w:themeTint="99"/>
              </w:rPr>
            </w:pPr>
            <w:r w:rsidRPr="00956C34">
              <w:rPr>
                <w:rFonts w:ascii="Arial" w:hAnsi="Arial" w:cs="Arial"/>
                <w:b/>
                <w:noProof/>
                <w:color w:val="548DD4" w:themeColor="text2" w:themeTint="99"/>
                <w:lang w:eastAsia="en-GB"/>
              </w:rPr>
              <w:t>How do plants change?</w:t>
            </w:r>
          </w:p>
          <w:p w:rsidR="007A283F" w:rsidRPr="007A283F" w:rsidRDefault="007A283F" w:rsidP="007A283F">
            <w:pPr>
              <w:jc w:val="center"/>
              <w:rPr>
                <w:rFonts w:ascii="Arial" w:hAnsi="Arial" w:cs="Arial"/>
              </w:rPr>
            </w:pPr>
          </w:p>
          <w:p w:rsidR="007A283F" w:rsidRPr="007A283F" w:rsidRDefault="007A283F" w:rsidP="007A283F">
            <w:pPr>
              <w:jc w:val="center"/>
              <w:rPr>
                <w:rFonts w:ascii="Arial" w:hAnsi="Arial" w:cs="Arial"/>
              </w:rPr>
            </w:pPr>
          </w:p>
          <w:p w:rsidR="007A283F" w:rsidRPr="007A283F" w:rsidRDefault="007A283F" w:rsidP="007A283F">
            <w:pPr>
              <w:jc w:val="center"/>
              <w:rPr>
                <w:rFonts w:ascii="Arial" w:hAnsi="Arial" w:cs="Arial"/>
              </w:rPr>
            </w:pPr>
          </w:p>
        </w:tc>
      </w:tr>
    </w:tbl>
    <w:p w:rsidR="007A283F" w:rsidRDefault="007A283F" w:rsidP="00EB72EF">
      <w:pPr>
        <w:tabs>
          <w:tab w:val="left" w:pos="1220"/>
        </w:tabs>
        <w:jc w:val="center"/>
        <w:rPr>
          <w:rFonts w:ascii="Arial" w:hAnsi="Arial" w:cs="Arial"/>
          <w:b/>
          <w:sz w:val="44"/>
          <w:szCs w:val="44"/>
          <w:u w:val="single"/>
        </w:rPr>
      </w:pPr>
    </w:p>
    <w:p w:rsidR="007A283F" w:rsidRDefault="007A283F" w:rsidP="00EB72EF">
      <w:pPr>
        <w:tabs>
          <w:tab w:val="left" w:pos="1220"/>
        </w:tabs>
        <w:jc w:val="center"/>
        <w:rPr>
          <w:rFonts w:ascii="Arial" w:hAnsi="Arial" w:cs="Arial"/>
          <w:b/>
          <w:sz w:val="44"/>
          <w:szCs w:val="44"/>
          <w:u w:val="single"/>
        </w:rPr>
      </w:pPr>
    </w:p>
    <w:p w:rsidR="007A283F" w:rsidRDefault="007A283F" w:rsidP="00EB72EF">
      <w:pPr>
        <w:tabs>
          <w:tab w:val="left" w:pos="1220"/>
        </w:tabs>
        <w:jc w:val="center"/>
        <w:rPr>
          <w:rFonts w:ascii="Arial" w:hAnsi="Arial" w:cs="Arial"/>
          <w:b/>
          <w:sz w:val="44"/>
          <w:szCs w:val="44"/>
          <w:u w:val="single"/>
        </w:rPr>
      </w:pPr>
    </w:p>
    <w:p w:rsidR="007A283F" w:rsidRDefault="007A283F" w:rsidP="007A283F">
      <w:pPr>
        <w:tabs>
          <w:tab w:val="left" w:pos="1220"/>
        </w:tabs>
        <w:rPr>
          <w:rFonts w:ascii="Arial" w:hAnsi="Arial" w:cs="Arial"/>
          <w:b/>
          <w:sz w:val="44"/>
          <w:szCs w:val="44"/>
          <w:u w:val="single"/>
        </w:rPr>
      </w:pPr>
    </w:p>
    <w:p w:rsidR="00EB72EF" w:rsidRDefault="00EB72EF" w:rsidP="00EB72EF">
      <w:pPr>
        <w:tabs>
          <w:tab w:val="left" w:pos="1220"/>
        </w:tabs>
        <w:jc w:val="center"/>
        <w:rPr>
          <w:rFonts w:ascii="Arial" w:hAnsi="Arial" w:cs="Arial"/>
          <w:b/>
          <w:sz w:val="44"/>
          <w:szCs w:val="44"/>
          <w:u w:val="single"/>
        </w:rPr>
      </w:pPr>
      <w:r w:rsidRPr="00EB72EF">
        <w:rPr>
          <w:rFonts w:ascii="Arial" w:hAnsi="Arial" w:cs="Arial"/>
          <w:b/>
          <w:sz w:val="44"/>
          <w:szCs w:val="44"/>
          <w:u w:val="single"/>
        </w:rPr>
        <w:lastRenderedPageBreak/>
        <w:t>Year 1</w:t>
      </w:r>
    </w:p>
    <w:tbl>
      <w:tblPr>
        <w:tblStyle w:val="TableGrid"/>
        <w:tblW w:w="14283" w:type="dxa"/>
        <w:tblLook w:val="04A0" w:firstRow="1" w:lastRow="0" w:firstColumn="1" w:lastColumn="0" w:noHBand="0" w:noVBand="1"/>
      </w:tblPr>
      <w:tblGrid>
        <w:gridCol w:w="2362"/>
        <w:gridCol w:w="2362"/>
        <w:gridCol w:w="2362"/>
        <w:gridCol w:w="2362"/>
        <w:gridCol w:w="2363"/>
        <w:gridCol w:w="2472"/>
      </w:tblGrid>
      <w:tr w:rsidR="00346855" w:rsidTr="00181D0C">
        <w:tc>
          <w:tcPr>
            <w:tcW w:w="2362" w:type="dxa"/>
            <w:shd w:val="clear" w:color="auto" w:fill="D9D9D9" w:themeFill="background1" w:themeFillShade="D9"/>
          </w:tcPr>
          <w:p w:rsidR="00346855" w:rsidRDefault="00346855" w:rsidP="00EB72EF">
            <w:pPr>
              <w:tabs>
                <w:tab w:val="left" w:pos="1220"/>
              </w:tabs>
              <w:jc w:val="center"/>
              <w:rPr>
                <w:rFonts w:ascii="Arial" w:hAnsi="Arial" w:cs="Arial"/>
                <w:b/>
                <w:sz w:val="16"/>
                <w:szCs w:val="16"/>
              </w:rPr>
            </w:pPr>
            <w:r w:rsidRPr="0037477A">
              <w:rPr>
                <w:rFonts w:ascii="Arial" w:hAnsi="Arial" w:cs="Arial"/>
                <w:b/>
                <w:sz w:val="16"/>
                <w:szCs w:val="16"/>
              </w:rPr>
              <w:t>Autumn 1</w:t>
            </w:r>
          </w:p>
          <w:p w:rsidR="00A51C1C" w:rsidRPr="0037477A" w:rsidRDefault="000F69E7" w:rsidP="00EB72EF">
            <w:pPr>
              <w:tabs>
                <w:tab w:val="left" w:pos="1220"/>
              </w:tabs>
              <w:jc w:val="center"/>
              <w:rPr>
                <w:rFonts w:ascii="Arial" w:hAnsi="Arial" w:cs="Arial"/>
                <w:b/>
                <w:sz w:val="16"/>
                <w:szCs w:val="16"/>
              </w:rPr>
            </w:pPr>
            <w:r w:rsidRPr="00A51C1C">
              <w:rPr>
                <w:rFonts w:ascii="Arial" w:hAnsi="Arial" w:cs="Arial"/>
                <w:b/>
                <w:sz w:val="16"/>
                <w:szCs w:val="16"/>
              </w:rPr>
              <w:t>Animals including Humans</w:t>
            </w:r>
          </w:p>
        </w:tc>
        <w:tc>
          <w:tcPr>
            <w:tcW w:w="2362" w:type="dxa"/>
            <w:shd w:val="clear" w:color="auto" w:fill="D9D9D9" w:themeFill="background1" w:themeFillShade="D9"/>
          </w:tcPr>
          <w:p w:rsidR="00346855" w:rsidRDefault="00346855" w:rsidP="00EB72EF">
            <w:pPr>
              <w:tabs>
                <w:tab w:val="left" w:pos="1220"/>
              </w:tabs>
              <w:jc w:val="center"/>
              <w:rPr>
                <w:rFonts w:ascii="Arial" w:hAnsi="Arial" w:cs="Arial"/>
                <w:b/>
                <w:sz w:val="16"/>
                <w:szCs w:val="16"/>
              </w:rPr>
            </w:pPr>
            <w:r w:rsidRPr="0037477A">
              <w:rPr>
                <w:rFonts w:ascii="Arial" w:hAnsi="Arial" w:cs="Arial"/>
                <w:b/>
                <w:sz w:val="16"/>
                <w:szCs w:val="16"/>
              </w:rPr>
              <w:t>Autumn 2</w:t>
            </w:r>
          </w:p>
          <w:p w:rsidR="00A51C1C" w:rsidRPr="00A51C1C" w:rsidRDefault="000F69E7" w:rsidP="00A51C1C">
            <w:pPr>
              <w:pStyle w:val="NoSpacing"/>
              <w:jc w:val="center"/>
              <w:rPr>
                <w:rFonts w:ascii="Arial" w:hAnsi="Arial" w:cs="Arial"/>
                <w:b/>
                <w:color w:val="0070C0"/>
                <w:sz w:val="16"/>
                <w:szCs w:val="16"/>
              </w:rPr>
            </w:pPr>
            <w:r w:rsidRPr="000F69E7">
              <w:rPr>
                <w:rFonts w:ascii="Arial" w:hAnsi="Arial" w:cs="Arial"/>
                <w:b/>
                <w:sz w:val="16"/>
                <w:szCs w:val="16"/>
              </w:rPr>
              <w:t xml:space="preserve">Seasonal Changes </w:t>
            </w:r>
          </w:p>
        </w:tc>
        <w:tc>
          <w:tcPr>
            <w:tcW w:w="2362" w:type="dxa"/>
            <w:shd w:val="clear" w:color="auto" w:fill="D9D9D9" w:themeFill="background1" w:themeFillShade="D9"/>
          </w:tcPr>
          <w:p w:rsidR="00346855" w:rsidRDefault="00346855" w:rsidP="00EB72EF">
            <w:pPr>
              <w:tabs>
                <w:tab w:val="left" w:pos="1220"/>
              </w:tabs>
              <w:jc w:val="center"/>
              <w:rPr>
                <w:rFonts w:ascii="Arial" w:hAnsi="Arial" w:cs="Arial"/>
                <w:b/>
                <w:sz w:val="16"/>
                <w:szCs w:val="16"/>
              </w:rPr>
            </w:pPr>
            <w:r w:rsidRPr="0037477A">
              <w:rPr>
                <w:rFonts w:ascii="Arial" w:hAnsi="Arial" w:cs="Arial"/>
                <w:b/>
                <w:sz w:val="16"/>
                <w:szCs w:val="16"/>
              </w:rPr>
              <w:t>Spring 1</w:t>
            </w:r>
          </w:p>
          <w:p w:rsidR="00A51C1C" w:rsidRPr="0037477A" w:rsidRDefault="000F69E7" w:rsidP="00EB72EF">
            <w:pPr>
              <w:tabs>
                <w:tab w:val="left" w:pos="1220"/>
              </w:tabs>
              <w:jc w:val="center"/>
              <w:rPr>
                <w:rFonts w:ascii="Arial" w:hAnsi="Arial" w:cs="Arial"/>
                <w:b/>
                <w:sz w:val="16"/>
                <w:szCs w:val="16"/>
              </w:rPr>
            </w:pPr>
            <w:r>
              <w:rPr>
                <w:rFonts w:ascii="Arial" w:hAnsi="Arial" w:cs="Arial"/>
                <w:b/>
                <w:sz w:val="16"/>
                <w:szCs w:val="16"/>
              </w:rPr>
              <w:t xml:space="preserve">Everyday Materials </w:t>
            </w:r>
            <w:r w:rsidR="00A51C1C">
              <w:rPr>
                <w:rFonts w:ascii="Arial" w:hAnsi="Arial" w:cs="Arial"/>
                <w:b/>
                <w:sz w:val="16"/>
                <w:szCs w:val="16"/>
              </w:rPr>
              <w:t xml:space="preserve"> </w:t>
            </w:r>
          </w:p>
        </w:tc>
        <w:tc>
          <w:tcPr>
            <w:tcW w:w="2362" w:type="dxa"/>
            <w:shd w:val="clear" w:color="auto" w:fill="D9D9D9" w:themeFill="background1" w:themeFillShade="D9"/>
          </w:tcPr>
          <w:p w:rsidR="00346855" w:rsidRDefault="00346855" w:rsidP="00EB72EF">
            <w:pPr>
              <w:tabs>
                <w:tab w:val="left" w:pos="1220"/>
              </w:tabs>
              <w:jc w:val="center"/>
              <w:rPr>
                <w:rFonts w:ascii="Arial" w:hAnsi="Arial" w:cs="Arial"/>
                <w:b/>
                <w:sz w:val="16"/>
                <w:szCs w:val="16"/>
              </w:rPr>
            </w:pPr>
            <w:r w:rsidRPr="0037477A">
              <w:rPr>
                <w:rFonts w:ascii="Arial" w:hAnsi="Arial" w:cs="Arial"/>
                <w:b/>
                <w:sz w:val="16"/>
                <w:szCs w:val="16"/>
              </w:rPr>
              <w:t>Spring 2</w:t>
            </w:r>
          </w:p>
          <w:p w:rsidR="00A51C1C" w:rsidRPr="0037477A" w:rsidRDefault="000F69E7" w:rsidP="00EB72EF">
            <w:pPr>
              <w:tabs>
                <w:tab w:val="left" w:pos="1220"/>
              </w:tabs>
              <w:jc w:val="center"/>
              <w:rPr>
                <w:rFonts w:ascii="Arial" w:hAnsi="Arial" w:cs="Arial"/>
                <w:b/>
                <w:sz w:val="16"/>
                <w:szCs w:val="16"/>
              </w:rPr>
            </w:pPr>
            <w:r>
              <w:rPr>
                <w:rFonts w:ascii="Arial" w:hAnsi="Arial" w:cs="Arial"/>
                <w:b/>
                <w:sz w:val="16"/>
                <w:szCs w:val="16"/>
              </w:rPr>
              <w:t xml:space="preserve">Seasonal Changes </w:t>
            </w:r>
            <w:r w:rsidR="00A51C1C">
              <w:rPr>
                <w:rFonts w:ascii="Arial" w:hAnsi="Arial" w:cs="Arial"/>
                <w:b/>
                <w:sz w:val="16"/>
                <w:szCs w:val="16"/>
              </w:rPr>
              <w:t xml:space="preserve"> </w:t>
            </w:r>
          </w:p>
        </w:tc>
        <w:tc>
          <w:tcPr>
            <w:tcW w:w="2363" w:type="dxa"/>
            <w:shd w:val="clear" w:color="auto" w:fill="D9D9D9" w:themeFill="background1" w:themeFillShade="D9"/>
          </w:tcPr>
          <w:p w:rsidR="00346855" w:rsidRDefault="00181D0C" w:rsidP="00EB72EF">
            <w:pPr>
              <w:tabs>
                <w:tab w:val="left" w:pos="1220"/>
              </w:tabs>
              <w:jc w:val="center"/>
              <w:rPr>
                <w:rFonts w:ascii="Arial" w:hAnsi="Arial" w:cs="Arial"/>
                <w:b/>
                <w:sz w:val="16"/>
                <w:szCs w:val="16"/>
              </w:rPr>
            </w:pPr>
            <w:r>
              <w:rPr>
                <w:rFonts w:ascii="Arial" w:hAnsi="Arial" w:cs="Arial"/>
                <w:b/>
                <w:sz w:val="16"/>
                <w:szCs w:val="16"/>
              </w:rPr>
              <w:t>Summer 1</w:t>
            </w:r>
          </w:p>
          <w:p w:rsidR="00A51C1C" w:rsidRPr="0071509E" w:rsidRDefault="00A51C1C" w:rsidP="00EB72EF">
            <w:pPr>
              <w:tabs>
                <w:tab w:val="left" w:pos="1220"/>
              </w:tabs>
              <w:jc w:val="center"/>
              <w:rPr>
                <w:rFonts w:ascii="Arial" w:hAnsi="Arial" w:cs="Arial"/>
                <w:b/>
                <w:color w:val="FF0000"/>
                <w:sz w:val="16"/>
                <w:szCs w:val="16"/>
              </w:rPr>
            </w:pPr>
            <w:r>
              <w:rPr>
                <w:rFonts w:ascii="Arial" w:hAnsi="Arial" w:cs="Arial"/>
                <w:b/>
                <w:sz w:val="16"/>
                <w:szCs w:val="16"/>
              </w:rPr>
              <w:t xml:space="preserve">Plants </w:t>
            </w:r>
          </w:p>
        </w:tc>
        <w:tc>
          <w:tcPr>
            <w:tcW w:w="2472" w:type="dxa"/>
            <w:shd w:val="clear" w:color="auto" w:fill="D9D9D9" w:themeFill="background1" w:themeFillShade="D9"/>
          </w:tcPr>
          <w:p w:rsidR="00346855" w:rsidRDefault="008C3EA3" w:rsidP="00EB72EF">
            <w:pPr>
              <w:tabs>
                <w:tab w:val="left" w:pos="1220"/>
              </w:tabs>
              <w:jc w:val="center"/>
              <w:rPr>
                <w:rFonts w:ascii="Arial" w:hAnsi="Arial" w:cs="Arial"/>
                <w:b/>
                <w:sz w:val="16"/>
                <w:szCs w:val="16"/>
              </w:rPr>
            </w:pPr>
            <w:r>
              <w:rPr>
                <w:rFonts w:ascii="Arial" w:hAnsi="Arial" w:cs="Arial"/>
                <w:b/>
                <w:sz w:val="16"/>
                <w:szCs w:val="16"/>
              </w:rPr>
              <w:t xml:space="preserve">Summer </w:t>
            </w:r>
            <w:r w:rsidR="00181D0C">
              <w:rPr>
                <w:rFonts w:ascii="Arial" w:hAnsi="Arial" w:cs="Arial"/>
                <w:b/>
                <w:sz w:val="16"/>
                <w:szCs w:val="16"/>
              </w:rPr>
              <w:t>2</w:t>
            </w:r>
          </w:p>
          <w:p w:rsidR="00181D0C" w:rsidRPr="0037477A" w:rsidRDefault="00181D0C" w:rsidP="00EB72EF">
            <w:pPr>
              <w:tabs>
                <w:tab w:val="left" w:pos="1220"/>
              </w:tabs>
              <w:jc w:val="center"/>
              <w:rPr>
                <w:rFonts w:ascii="Arial" w:hAnsi="Arial" w:cs="Arial"/>
                <w:b/>
                <w:sz w:val="16"/>
                <w:szCs w:val="16"/>
              </w:rPr>
            </w:pPr>
            <w:r>
              <w:rPr>
                <w:rFonts w:ascii="Arial" w:hAnsi="Arial" w:cs="Arial"/>
                <w:b/>
                <w:sz w:val="16"/>
                <w:szCs w:val="16"/>
              </w:rPr>
              <w:t>ENVIRONMENTAL SCIENCE</w:t>
            </w:r>
          </w:p>
        </w:tc>
      </w:tr>
      <w:tr w:rsidR="000F69E7" w:rsidTr="00181D0C">
        <w:tc>
          <w:tcPr>
            <w:tcW w:w="2362" w:type="dxa"/>
          </w:tcPr>
          <w:p w:rsidR="000F69E7" w:rsidRDefault="000F69E7" w:rsidP="001F12C4">
            <w:pPr>
              <w:pStyle w:val="NoSpacing"/>
              <w:jc w:val="center"/>
              <w:rPr>
                <w:rFonts w:ascii="Arial" w:hAnsi="Arial" w:cs="Arial"/>
                <w:b/>
                <w:color w:val="0070C0"/>
                <w:sz w:val="16"/>
                <w:szCs w:val="16"/>
              </w:rPr>
            </w:pPr>
            <w:r>
              <w:rPr>
                <w:rFonts w:ascii="Arial" w:hAnsi="Arial" w:cs="Arial"/>
                <w:b/>
                <w:color w:val="0070C0"/>
                <w:sz w:val="16"/>
                <w:szCs w:val="16"/>
              </w:rPr>
              <w:t xml:space="preserve">How are animals different? </w:t>
            </w:r>
          </w:p>
          <w:p w:rsidR="000F69E7" w:rsidRPr="00AB6059" w:rsidRDefault="00DC0B66" w:rsidP="001F12C4">
            <w:pPr>
              <w:pStyle w:val="NoSpacing"/>
              <w:jc w:val="center"/>
              <w:rPr>
                <w:rFonts w:ascii="Arial" w:hAnsi="Arial" w:cs="Arial"/>
                <w:b/>
                <w:color w:val="0070C0"/>
                <w:sz w:val="16"/>
                <w:szCs w:val="16"/>
              </w:rPr>
            </w:pPr>
            <w:r>
              <w:rPr>
                <w:noProof/>
                <w:lang w:eastAsia="en-GB"/>
              </w:rPr>
              <w:drawing>
                <wp:inline distT="0" distB="0" distL="0" distR="0" wp14:anchorId="5B3C7EE1" wp14:editId="3ADC6AC2">
                  <wp:extent cx="1097280" cy="9448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97280" cy="944880"/>
                          </a:xfrm>
                          <a:prstGeom prst="rect">
                            <a:avLst/>
                          </a:prstGeom>
                        </pic:spPr>
                      </pic:pic>
                    </a:graphicData>
                  </a:graphic>
                </wp:inline>
              </w:drawing>
            </w:r>
          </w:p>
        </w:tc>
        <w:tc>
          <w:tcPr>
            <w:tcW w:w="2362" w:type="dxa"/>
          </w:tcPr>
          <w:p w:rsidR="000F69E7" w:rsidRPr="00AB6059" w:rsidRDefault="000F69E7" w:rsidP="001F12C4">
            <w:pPr>
              <w:pStyle w:val="NoSpacing"/>
              <w:jc w:val="center"/>
              <w:rPr>
                <w:rFonts w:ascii="Arial" w:hAnsi="Arial" w:cs="Arial"/>
                <w:b/>
                <w:color w:val="0070C0"/>
                <w:sz w:val="16"/>
                <w:szCs w:val="16"/>
              </w:rPr>
            </w:pPr>
            <w:r>
              <w:rPr>
                <w:rFonts w:ascii="Arial" w:hAnsi="Arial" w:cs="Arial"/>
                <w:b/>
                <w:color w:val="0070C0"/>
                <w:sz w:val="16"/>
                <w:szCs w:val="16"/>
              </w:rPr>
              <w:t>Why is it cold in winter?</w:t>
            </w:r>
          </w:p>
          <w:p w:rsidR="000F69E7" w:rsidRPr="00AB6059" w:rsidRDefault="00DC0B66" w:rsidP="001F12C4">
            <w:pPr>
              <w:pStyle w:val="NoSpacing"/>
              <w:jc w:val="center"/>
              <w:rPr>
                <w:rFonts w:ascii="Arial" w:hAnsi="Arial" w:cs="Arial"/>
                <w:b/>
                <w:color w:val="0070C0"/>
                <w:sz w:val="16"/>
                <w:szCs w:val="16"/>
              </w:rPr>
            </w:pPr>
            <w:r>
              <w:rPr>
                <w:noProof/>
                <w:lang w:eastAsia="en-GB"/>
              </w:rPr>
              <w:drawing>
                <wp:anchor distT="0" distB="0" distL="114300" distR="114300" simplePos="0" relativeHeight="251660288" behindDoc="0" locked="0" layoutInCell="1" allowOverlap="1" wp14:anchorId="34F87955" wp14:editId="3B537816">
                  <wp:simplePos x="0" y="0"/>
                  <wp:positionH relativeFrom="column">
                    <wp:posOffset>-64770</wp:posOffset>
                  </wp:positionH>
                  <wp:positionV relativeFrom="paragraph">
                    <wp:posOffset>234950</wp:posOffset>
                  </wp:positionV>
                  <wp:extent cx="1475417" cy="3937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5417" cy="393700"/>
                          </a:xfrm>
                          <a:prstGeom prst="rect">
                            <a:avLst/>
                          </a:prstGeom>
                        </pic:spPr>
                      </pic:pic>
                    </a:graphicData>
                  </a:graphic>
                  <wp14:sizeRelH relativeFrom="page">
                    <wp14:pctWidth>0</wp14:pctWidth>
                  </wp14:sizeRelH>
                  <wp14:sizeRelV relativeFrom="page">
                    <wp14:pctHeight>0</wp14:pctHeight>
                  </wp14:sizeRelV>
                </wp:anchor>
              </w:drawing>
            </w:r>
          </w:p>
        </w:tc>
        <w:tc>
          <w:tcPr>
            <w:tcW w:w="2362" w:type="dxa"/>
          </w:tcPr>
          <w:p w:rsidR="000F69E7" w:rsidRDefault="000F69E7" w:rsidP="001F12C4">
            <w:pPr>
              <w:pStyle w:val="NoSpacing"/>
              <w:jc w:val="center"/>
              <w:rPr>
                <w:rFonts w:ascii="Arial" w:hAnsi="Arial" w:cs="Arial"/>
                <w:b/>
                <w:color w:val="0070C0"/>
                <w:sz w:val="16"/>
                <w:szCs w:val="16"/>
              </w:rPr>
            </w:pPr>
            <w:r>
              <w:rPr>
                <w:rFonts w:ascii="Arial" w:hAnsi="Arial" w:cs="Arial"/>
                <w:b/>
                <w:color w:val="0070C0"/>
                <w:sz w:val="16"/>
                <w:szCs w:val="16"/>
              </w:rPr>
              <w:t xml:space="preserve">Why did the third little pig build his house out of bricks? </w:t>
            </w:r>
          </w:p>
          <w:p w:rsidR="00DC0B66" w:rsidRPr="00AB6059" w:rsidRDefault="00DC0B66" w:rsidP="001F12C4">
            <w:pPr>
              <w:pStyle w:val="NoSpacing"/>
              <w:jc w:val="center"/>
              <w:rPr>
                <w:rFonts w:ascii="Arial" w:hAnsi="Arial" w:cs="Arial"/>
                <w:b/>
                <w:color w:val="0070C0"/>
                <w:sz w:val="16"/>
                <w:szCs w:val="16"/>
              </w:rPr>
            </w:pPr>
            <w:r>
              <w:rPr>
                <w:noProof/>
                <w:lang w:eastAsia="en-GB"/>
              </w:rPr>
              <w:drawing>
                <wp:inline distT="0" distB="0" distL="0" distR="0" wp14:anchorId="0C32C567" wp14:editId="12CBB8FE">
                  <wp:extent cx="1173480" cy="9448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73480" cy="944880"/>
                          </a:xfrm>
                          <a:prstGeom prst="rect">
                            <a:avLst/>
                          </a:prstGeom>
                        </pic:spPr>
                      </pic:pic>
                    </a:graphicData>
                  </a:graphic>
                </wp:inline>
              </w:drawing>
            </w:r>
          </w:p>
        </w:tc>
        <w:tc>
          <w:tcPr>
            <w:tcW w:w="2362" w:type="dxa"/>
          </w:tcPr>
          <w:p w:rsidR="000F69E7" w:rsidRPr="00AB6059" w:rsidRDefault="00DC0B66" w:rsidP="001F12C4">
            <w:pPr>
              <w:pStyle w:val="NoSpacing"/>
              <w:jc w:val="center"/>
              <w:rPr>
                <w:rFonts w:ascii="Arial" w:hAnsi="Arial" w:cs="Arial"/>
                <w:b/>
                <w:color w:val="0070C0"/>
                <w:sz w:val="16"/>
                <w:szCs w:val="16"/>
              </w:rPr>
            </w:pPr>
            <w:r>
              <w:rPr>
                <w:noProof/>
                <w:lang w:eastAsia="en-GB"/>
              </w:rPr>
              <w:drawing>
                <wp:anchor distT="0" distB="0" distL="114300" distR="114300" simplePos="0" relativeHeight="251662336" behindDoc="0" locked="0" layoutInCell="1" allowOverlap="1" wp14:anchorId="7A83E79A" wp14:editId="315909DD">
                  <wp:simplePos x="0" y="0"/>
                  <wp:positionH relativeFrom="column">
                    <wp:posOffset>-67310</wp:posOffset>
                  </wp:positionH>
                  <wp:positionV relativeFrom="paragraph">
                    <wp:posOffset>352298</wp:posOffset>
                  </wp:positionV>
                  <wp:extent cx="1475105" cy="3937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5105" cy="393700"/>
                          </a:xfrm>
                          <a:prstGeom prst="rect">
                            <a:avLst/>
                          </a:prstGeom>
                        </pic:spPr>
                      </pic:pic>
                    </a:graphicData>
                  </a:graphic>
                  <wp14:sizeRelH relativeFrom="page">
                    <wp14:pctWidth>0</wp14:pctWidth>
                  </wp14:sizeRelH>
                  <wp14:sizeRelV relativeFrom="page">
                    <wp14:pctHeight>0</wp14:pctHeight>
                  </wp14:sizeRelV>
                </wp:anchor>
              </w:drawing>
            </w:r>
            <w:r w:rsidR="000F69E7">
              <w:rPr>
                <w:rFonts w:ascii="Arial" w:hAnsi="Arial" w:cs="Arial"/>
                <w:b/>
                <w:color w:val="0070C0"/>
                <w:sz w:val="16"/>
                <w:szCs w:val="16"/>
              </w:rPr>
              <w:t xml:space="preserve">Why is it warm in summer? </w:t>
            </w:r>
          </w:p>
        </w:tc>
        <w:tc>
          <w:tcPr>
            <w:tcW w:w="2363" w:type="dxa"/>
          </w:tcPr>
          <w:p w:rsidR="000F69E7" w:rsidRDefault="000F69E7" w:rsidP="001F12C4">
            <w:pPr>
              <w:pStyle w:val="NoSpacing"/>
              <w:jc w:val="center"/>
              <w:rPr>
                <w:rFonts w:ascii="Arial" w:hAnsi="Arial" w:cs="Arial"/>
                <w:b/>
                <w:color w:val="0070C0"/>
                <w:sz w:val="16"/>
                <w:szCs w:val="16"/>
              </w:rPr>
            </w:pPr>
            <w:r>
              <w:rPr>
                <w:rFonts w:ascii="Arial" w:hAnsi="Arial" w:cs="Arial"/>
                <w:b/>
                <w:color w:val="0070C0"/>
                <w:sz w:val="16"/>
                <w:szCs w:val="16"/>
              </w:rPr>
              <w:t xml:space="preserve">How does your garden grow? </w:t>
            </w:r>
          </w:p>
          <w:p w:rsidR="00DC0B66" w:rsidRPr="00AB6059" w:rsidRDefault="00DC0B66" w:rsidP="001F12C4">
            <w:pPr>
              <w:pStyle w:val="NoSpacing"/>
              <w:jc w:val="center"/>
              <w:rPr>
                <w:rFonts w:ascii="Arial" w:hAnsi="Arial" w:cs="Arial"/>
                <w:b/>
                <w:color w:val="0070C0"/>
                <w:sz w:val="16"/>
                <w:szCs w:val="16"/>
              </w:rPr>
            </w:pPr>
            <w:r>
              <w:rPr>
                <w:noProof/>
                <w:lang w:eastAsia="en-GB"/>
              </w:rPr>
              <w:drawing>
                <wp:inline distT="0" distB="0" distL="0" distR="0" wp14:anchorId="3FDC33FC" wp14:editId="7DC31612">
                  <wp:extent cx="1238250" cy="8058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37159" cy="805136"/>
                          </a:xfrm>
                          <a:prstGeom prst="rect">
                            <a:avLst/>
                          </a:prstGeom>
                        </pic:spPr>
                      </pic:pic>
                    </a:graphicData>
                  </a:graphic>
                </wp:inline>
              </w:drawing>
            </w:r>
          </w:p>
        </w:tc>
        <w:tc>
          <w:tcPr>
            <w:tcW w:w="2472" w:type="dxa"/>
          </w:tcPr>
          <w:p w:rsidR="000F69E7" w:rsidRDefault="000F69E7" w:rsidP="001F12C4">
            <w:pPr>
              <w:pStyle w:val="NoSpacing"/>
              <w:jc w:val="center"/>
              <w:rPr>
                <w:rFonts w:ascii="Arial" w:hAnsi="Arial" w:cs="Arial"/>
                <w:b/>
                <w:color w:val="0070C0"/>
                <w:sz w:val="16"/>
                <w:szCs w:val="16"/>
              </w:rPr>
            </w:pPr>
            <w:r>
              <w:rPr>
                <w:rFonts w:ascii="Arial" w:hAnsi="Arial" w:cs="Arial"/>
                <w:b/>
                <w:color w:val="0070C0"/>
                <w:sz w:val="16"/>
                <w:szCs w:val="16"/>
              </w:rPr>
              <w:t xml:space="preserve">Where have all the ice caps gone? </w:t>
            </w:r>
          </w:p>
          <w:p w:rsidR="00DC0B66" w:rsidRDefault="00DC0B66" w:rsidP="001F12C4">
            <w:pPr>
              <w:pStyle w:val="NoSpacing"/>
              <w:jc w:val="center"/>
              <w:rPr>
                <w:rFonts w:ascii="Arial" w:hAnsi="Arial" w:cs="Arial"/>
                <w:b/>
                <w:color w:val="0070C0"/>
                <w:sz w:val="16"/>
                <w:szCs w:val="16"/>
              </w:rPr>
            </w:pPr>
          </w:p>
          <w:p w:rsidR="00DC0B66" w:rsidRPr="00AB6059" w:rsidRDefault="00DC0B66" w:rsidP="001F12C4">
            <w:pPr>
              <w:pStyle w:val="NoSpacing"/>
              <w:jc w:val="center"/>
              <w:rPr>
                <w:rFonts w:ascii="Arial" w:hAnsi="Arial" w:cs="Arial"/>
                <w:b/>
                <w:color w:val="0070C0"/>
                <w:sz w:val="16"/>
                <w:szCs w:val="16"/>
              </w:rPr>
            </w:pPr>
            <w:r>
              <w:rPr>
                <w:rFonts w:ascii="Arial" w:hAnsi="Arial" w:cs="Arial"/>
                <w:b/>
                <w:noProof/>
                <w:color w:val="0070C0"/>
                <w:sz w:val="16"/>
                <w:szCs w:val="16"/>
                <w:lang w:eastAsia="en-GB"/>
              </w:rPr>
              <w:drawing>
                <wp:anchor distT="0" distB="0" distL="114300" distR="114300" simplePos="0" relativeHeight="251663360" behindDoc="0" locked="0" layoutInCell="1" allowOverlap="1" wp14:anchorId="2940D21B" wp14:editId="36C91C51">
                  <wp:simplePos x="0" y="0"/>
                  <wp:positionH relativeFrom="column">
                    <wp:posOffset>310515</wp:posOffset>
                  </wp:positionH>
                  <wp:positionV relativeFrom="paragraph">
                    <wp:posOffset>1270</wp:posOffset>
                  </wp:positionV>
                  <wp:extent cx="768350" cy="768350"/>
                  <wp:effectExtent l="0" t="0" r="0" b="0"/>
                  <wp:wrapNone/>
                  <wp:docPr id="9" name="Picture 9" descr="C:\Users\AFrankau\AppData\Local\Microsoft\Windows\INetCache\IE\QEUI7P2D\561-3-1536x15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ankau\AppData\Local\Microsoft\Windows\INetCache\IE\QEUI7P2D\561-3-1536x1536[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F69E7" w:rsidTr="00181D0C">
        <w:tc>
          <w:tcPr>
            <w:tcW w:w="2362" w:type="dxa"/>
            <w:shd w:val="clear" w:color="auto" w:fill="D6E3BC" w:themeFill="accent3" w:themeFillTint="66"/>
          </w:tcPr>
          <w:p w:rsidR="000F69E7" w:rsidRPr="0071509E" w:rsidRDefault="000F69E7" w:rsidP="001F12C4">
            <w:pPr>
              <w:jc w:val="center"/>
              <w:rPr>
                <w:rFonts w:ascii="Arial" w:hAnsi="Arial" w:cs="Arial"/>
                <w:b/>
                <w:sz w:val="15"/>
                <w:szCs w:val="15"/>
                <w:u w:val="single"/>
              </w:rPr>
            </w:pPr>
            <w:r w:rsidRPr="0071509E">
              <w:rPr>
                <w:rFonts w:ascii="Arial" w:hAnsi="Arial" w:cs="Arial"/>
                <w:b/>
                <w:sz w:val="15"/>
                <w:szCs w:val="15"/>
                <w:u w:val="single"/>
              </w:rPr>
              <w:t>Knowledge and Understanding:</w:t>
            </w:r>
          </w:p>
          <w:p w:rsidR="000F69E7" w:rsidRPr="0071509E" w:rsidRDefault="000F69E7" w:rsidP="001F12C4">
            <w:pPr>
              <w:pStyle w:val="ListParagraph"/>
              <w:ind w:left="142"/>
              <w:rPr>
                <w:rFonts w:ascii="Arial" w:hAnsi="Arial" w:cs="Arial"/>
                <w:b/>
                <w:sz w:val="15"/>
                <w:szCs w:val="15"/>
              </w:rPr>
            </w:pPr>
          </w:p>
          <w:p w:rsidR="000F69E7" w:rsidRPr="000F69E7" w:rsidRDefault="000F69E7" w:rsidP="001F12C4">
            <w:pPr>
              <w:pStyle w:val="ListParagraph"/>
              <w:numPr>
                <w:ilvl w:val="0"/>
                <w:numId w:val="10"/>
              </w:numPr>
              <w:ind w:left="142" w:hanging="142"/>
              <w:rPr>
                <w:rFonts w:ascii="Arial" w:hAnsi="Arial" w:cs="Arial"/>
                <w:b/>
                <w:sz w:val="15"/>
                <w:szCs w:val="15"/>
              </w:rPr>
            </w:pPr>
            <w:r w:rsidRPr="000F69E7">
              <w:rPr>
                <w:rFonts w:ascii="Arial" w:hAnsi="Arial" w:cs="Arial"/>
                <w:sz w:val="15"/>
                <w:szCs w:val="15"/>
              </w:rPr>
              <w:t>describe and compare the structure of a variety of common animals (fish, amphibians, reptiles, birds and mammals, including pets)</w:t>
            </w:r>
          </w:p>
          <w:p w:rsidR="000F69E7" w:rsidRPr="000F69E7" w:rsidRDefault="000F69E7" w:rsidP="001F12C4">
            <w:pPr>
              <w:pStyle w:val="ListParagraph"/>
              <w:numPr>
                <w:ilvl w:val="0"/>
                <w:numId w:val="10"/>
              </w:numPr>
              <w:ind w:left="142" w:hanging="142"/>
              <w:rPr>
                <w:rFonts w:ascii="Arial" w:hAnsi="Arial" w:cs="Arial"/>
                <w:b/>
                <w:sz w:val="15"/>
                <w:szCs w:val="15"/>
              </w:rPr>
            </w:pPr>
            <w:r w:rsidRPr="000F69E7">
              <w:rPr>
                <w:rFonts w:ascii="Arial" w:hAnsi="Arial" w:cs="Arial"/>
                <w:sz w:val="15"/>
                <w:szCs w:val="15"/>
              </w:rPr>
              <w:t>identify, name, draw and label the basic parts of the human body and say which part of the body is associated with each sense.</w:t>
            </w:r>
          </w:p>
          <w:p w:rsidR="000F69E7" w:rsidRPr="000F69E7" w:rsidRDefault="000F69E7" w:rsidP="001F12C4">
            <w:pPr>
              <w:pStyle w:val="ListParagraph"/>
              <w:numPr>
                <w:ilvl w:val="0"/>
                <w:numId w:val="10"/>
              </w:numPr>
              <w:ind w:left="142" w:hanging="142"/>
              <w:rPr>
                <w:rFonts w:ascii="Arial" w:hAnsi="Arial" w:cs="Arial"/>
                <w:b/>
                <w:sz w:val="15"/>
                <w:szCs w:val="15"/>
              </w:rPr>
            </w:pPr>
            <w:r w:rsidRPr="000F69E7">
              <w:rPr>
                <w:rFonts w:ascii="Arial" w:hAnsi="Arial" w:cs="Arial"/>
                <w:sz w:val="15"/>
                <w:szCs w:val="15"/>
              </w:rPr>
              <w:t xml:space="preserve">identify and name a variety of common animals including fish, amphibians, reptiles, birds and mammals </w:t>
            </w:r>
          </w:p>
          <w:p w:rsidR="000F69E7" w:rsidRPr="000F69E7" w:rsidRDefault="000F69E7" w:rsidP="001F12C4">
            <w:pPr>
              <w:pStyle w:val="ListParagraph"/>
              <w:numPr>
                <w:ilvl w:val="0"/>
                <w:numId w:val="10"/>
              </w:numPr>
              <w:ind w:left="142" w:hanging="142"/>
              <w:rPr>
                <w:rFonts w:ascii="Arial" w:hAnsi="Arial" w:cs="Arial"/>
                <w:b/>
                <w:sz w:val="15"/>
                <w:szCs w:val="15"/>
              </w:rPr>
            </w:pPr>
            <w:r w:rsidRPr="000F69E7">
              <w:rPr>
                <w:rFonts w:ascii="Arial" w:hAnsi="Arial" w:cs="Arial"/>
                <w:sz w:val="15"/>
                <w:szCs w:val="15"/>
              </w:rPr>
              <w:t>identify and name a variety of common animals that are carnivores, herbivores and omnivores</w:t>
            </w:r>
          </w:p>
        </w:tc>
        <w:tc>
          <w:tcPr>
            <w:tcW w:w="2362" w:type="dxa"/>
            <w:shd w:val="clear" w:color="auto" w:fill="D6E3BC" w:themeFill="accent3" w:themeFillTint="66"/>
          </w:tcPr>
          <w:p w:rsidR="000F69E7" w:rsidRPr="0071509E" w:rsidRDefault="000F69E7" w:rsidP="001F12C4">
            <w:pPr>
              <w:jc w:val="center"/>
              <w:rPr>
                <w:rFonts w:ascii="Arial" w:hAnsi="Arial" w:cs="Arial"/>
                <w:b/>
                <w:sz w:val="15"/>
                <w:szCs w:val="15"/>
                <w:u w:val="single"/>
              </w:rPr>
            </w:pPr>
            <w:r w:rsidRPr="0071509E">
              <w:rPr>
                <w:rFonts w:ascii="Arial" w:hAnsi="Arial" w:cs="Arial"/>
                <w:b/>
                <w:sz w:val="15"/>
                <w:szCs w:val="15"/>
                <w:u w:val="single"/>
              </w:rPr>
              <w:t>Knowledge and Understanding:</w:t>
            </w:r>
          </w:p>
          <w:p w:rsidR="000F69E7" w:rsidRDefault="000F69E7" w:rsidP="001F12C4">
            <w:pPr>
              <w:pStyle w:val="ListParagraph"/>
              <w:ind w:left="142"/>
              <w:rPr>
                <w:rFonts w:ascii="Arial" w:eastAsia="Times New Roman" w:hAnsi="Arial" w:cs="Arial"/>
                <w:sz w:val="15"/>
                <w:szCs w:val="15"/>
                <w:lang w:eastAsia="en-GB"/>
              </w:rPr>
            </w:pPr>
          </w:p>
          <w:p w:rsidR="000F69E7" w:rsidRDefault="000F69E7" w:rsidP="001F12C4">
            <w:pPr>
              <w:pStyle w:val="ListParagraph"/>
              <w:ind w:left="142"/>
              <w:rPr>
                <w:rFonts w:ascii="Arial" w:eastAsia="Times New Roman" w:hAnsi="Arial" w:cs="Arial"/>
                <w:sz w:val="15"/>
                <w:szCs w:val="15"/>
                <w:lang w:eastAsia="en-GB"/>
              </w:rPr>
            </w:pPr>
          </w:p>
          <w:p w:rsidR="0034341B" w:rsidRDefault="0034341B" w:rsidP="0034341B">
            <w:pPr>
              <w:pStyle w:val="ListParagraph"/>
              <w:numPr>
                <w:ilvl w:val="0"/>
                <w:numId w:val="10"/>
              </w:numPr>
              <w:ind w:left="142" w:hanging="142"/>
              <w:rPr>
                <w:rFonts w:ascii="Arial" w:eastAsia="Times New Roman" w:hAnsi="Arial" w:cs="Arial"/>
                <w:sz w:val="15"/>
                <w:szCs w:val="15"/>
                <w:lang w:eastAsia="en-GB"/>
              </w:rPr>
            </w:pPr>
            <w:r>
              <w:rPr>
                <w:rFonts w:ascii="Arial" w:eastAsia="Times New Roman" w:hAnsi="Arial" w:cs="Arial"/>
                <w:sz w:val="15"/>
                <w:szCs w:val="15"/>
                <w:lang w:eastAsia="en-GB"/>
              </w:rPr>
              <w:t>Name and identify the four seasons</w:t>
            </w:r>
          </w:p>
          <w:p w:rsidR="0034341B" w:rsidRPr="0034341B" w:rsidRDefault="0034341B" w:rsidP="0034341B">
            <w:pPr>
              <w:pStyle w:val="ListParagraph"/>
              <w:numPr>
                <w:ilvl w:val="0"/>
                <w:numId w:val="10"/>
              </w:numPr>
              <w:ind w:left="142" w:hanging="142"/>
              <w:rPr>
                <w:rFonts w:ascii="Arial" w:eastAsia="Times New Roman" w:hAnsi="Arial" w:cs="Arial"/>
                <w:sz w:val="15"/>
                <w:szCs w:val="15"/>
                <w:lang w:eastAsia="en-GB"/>
              </w:rPr>
            </w:pPr>
            <w:r>
              <w:rPr>
                <w:rFonts w:ascii="Arial" w:eastAsia="Times New Roman" w:hAnsi="Arial" w:cs="Arial"/>
                <w:sz w:val="15"/>
                <w:szCs w:val="15"/>
                <w:lang w:eastAsia="en-GB"/>
              </w:rPr>
              <w:t xml:space="preserve">Name and describe different types of weather </w:t>
            </w:r>
          </w:p>
          <w:p w:rsidR="000F69E7" w:rsidRPr="000F69E7" w:rsidRDefault="000F69E7" w:rsidP="001F12C4">
            <w:pPr>
              <w:pStyle w:val="ListParagraph"/>
              <w:numPr>
                <w:ilvl w:val="0"/>
                <w:numId w:val="10"/>
              </w:numPr>
              <w:ind w:left="142" w:hanging="142"/>
              <w:rPr>
                <w:rFonts w:ascii="Arial" w:hAnsi="Arial" w:cs="Arial"/>
                <w:b/>
                <w:sz w:val="15"/>
                <w:szCs w:val="15"/>
              </w:rPr>
            </w:pPr>
            <w:r w:rsidRPr="000F69E7">
              <w:rPr>
                <w:rFonts w:ascii="Arial" w:hAnsi="Arial" w:cs="Arial"/>
                <w:sz w:val="15"/>
                <w:szCs w:val="15"/>
              </w:rPr>
              <w:t xml:space="preserve">observe changes across the four seasons </w:t>
            </w:r>
          </w:p>
          <w:p w:rsidR="000F69E7" w:rsidRPr="00584764" w:rsidRDefault="000F69E7" w:rsidP="001F12C4">
            <w:pPr>
              <w:pStyle w:val="ListParagraph"/>
              <w:numPr>
                <w:ilvl w:val="0"/>
                <w:numId w:val="10"/>
              </w:numPr>
              <w:ind w:left="142" w:hanging="142"/>
              <w:rPr>
                <w:rFonts w:ascii="Arial" w:hAnsi="Arial" w:cs="Arial"/>
                <w:b/>
                <w:sz w:val="15"/>
                <w:szCs w:val="15"/>
              </w:rPr>
            </w:pPr>
            <w:r w:rsidRPr="000F69E7">
              <w:rPr>
                <w:rFonts w:ascii="Arial" w:hAnsi="Arial" w:cs="Arial"/>
                <w:sz w:val="15"/>
                <w:szCs w:val="15"/>
              </w:rPr>
              <w:t>observe and describe weather associated with the seasons and how day length varies</w:t>
            </w:r>
          </w:p>
        </w:tc>
        <w:tc>
          <w:tcPr>
            <w:tcW w:w="2362" w:type="dxa"/>
            <w:shd w:val="clear" w:color="auto" w:fill="D6E3BC" w:themeFill="accent3" w:themeFillTint="66"/>
          </w:tcPr>
          <w:p w:rsidR="000F69E7" w:rsidRPr="0071509E" w:rsidRDefault="000F69E7" w:rsidP="001F12C4">
            <w:pPr>
              <w:jc w:val="center"/>
              <w:rPr>
                <w:rFonts w:ascii="Arial" w:hAnsi="Arial" w:cs="Arial"/>
                <w:b/>
                <w:sz w:val="15"/>
                <w:szCs w:val="15"/>
                <w:u w:val="single"/>
              </w:rPr>
            </w:pPr>
            <w:r w:rsidRPr="0071509E">
              <w:rPr>
                <w:rFonts w:ascii="Arial" w:hAnsi="Arial" w:cs="Arial"/>
                <w:b/>
                <w:sz w:val="15"/>
                <w:szCs w:val="15"/>
                <w:u w:val="single"/>
              </w:rPr>
              <w:t>Knowledge and Understanding:</w:t>
            </w:r>
          </w:p>
          <w:p w:rsidR="000F69E7" w:rsidRDefault="000F69E7" w:rsidP="001F12C4">
            <w:pPr>
              <w:pStyle w:val="ListParagraph"/>
              <w:ind w:left="142"/>
              <w:rPr>
                <w:rFonts w:ascii="Arial" w:eastAsia="Times New Roman" w:hAnsi="Arial" w:cs="Arial"/>
                <w:sz w:val="15"/>
                <w:szCs w:val="15"/>
                <w:lang w:eastAsia="en-GB"/>
              </w:rPr>
            </w:pPr>
          </w:p>
          <w:p w:rsidR="000F69E7" w:rsidRDefault="000F69E7" w:rsidP="001F12C4">
            <w:pPr>
              <w:pStyle w:val="ListParagraph"/>
              <w:ind w:left="142"/>
              <w:rPr>
                <w:rFonts w:ascii="Arial" w:eastAsia="Times New Roman" w:hAnsi="Arial" w:cs="Arial"/>
                <w:sz w:val="15"/>
                <w:szCs w:val="15"/>
                <w:lang w:eastAsia="en-GB"/>
              </w:rPr>
            </w:pPr>
          </w:p>
          <w:p w:rsidR="000F69E7" w:rsidRPr="00584764" w:rsidRDefault="000F69E7" w:rsidP="001F12C4">
            <w:pPr>
              <w:pStyle w:val="ListParagraph"/>
              <w:numPr>
                <w:ilvl w:val="0"/>
                <w:numId w:val="10"/>
              </w:numPr>
              <w:ind w:left="142" w:hanging="142"/>
              <w:rPr>
                <w:rFonts w:ascii="Arial" w:eastAsia="Times New Roman" w:hAnsi="Arial" w:cs="Arial"/>
                <w:sz w:val="15"/>
                <w:szCs w:val="15"/>
                <w:lang w:eastAsia="en-GB"/>
              </w:rPr>
            </w:pPr>
            <w:r w:rsidRPr="00584764">
              <w:rPr>
                <w:rFonts w:ascii="Arial" w:eastAsia="Times New Roman" w:hAnsi="Arial" w:cs="Arial"/>
                <w:sz w:val="15"/>
                <w:szCs w:val="15"/>
                <w:lang w:eastAsia="en-GB"/>
              </w:rPr>
              <w:t>distinguish between an object and the material from which it</w:t>
            </w:r>
            <w:r w:rsidRPr="00584764">
              <w:rPr>
                <w:rFonts w:ascii="Arial" w:hAnsi="Arial" w:cs="Arial"/>
                <w:sz w:val="15"/>
                <w:szCs w:val="15"/>
              </w:rPr>
              <w:t xml:space="preserve"> </w:t>
            </w:r>
            <w:r w:rsidRPr="00584764">
              <w:rPr>
                <w:rFonts w:ascii="Arial" w:eastAsia="Times New Roman" w:hAnsi="Arial" w:cs="Arial"/>
                <w:sz w:val="15"/>
                <w:szCs w:val="15"/>
                <w:lang w:eastAsia="en-GB"/>
              </w:rPr>
              <w:t>is made</w:t>
            </w:r>
          </w:p>
          <w:p w:rsidR="000F69E7" w:rsidRPr="00584764" w:rsidRDefault="000F69E7" w:rsidP="001F12C4">
            <w:pPr>
              <w:pStyle w:val="ListParagraph"/>
              <w:numPr>
                <w:ilvl w:val="0"/>
                <w:numId w:val="10"/>
              </w:numPr>
              <w:ind w:left="142" w:hanging="142"/>
              <w:rPr>
                <w:rFonts w:ascii="Arial" w:eastAsia="Times New Roman" w:hAnsi="Arial" w:cs="Arial"/>
                <w:sz w:val="15"/>
                <w:szCs w:val="15"/>
                <w:lang w:eastAsia="en-GB"/>
              </w:rPr>
            </w:pPr>
            <w:r w:rsidRPr="00584764">
              <w:rPr>
                <w:rFonts w:ascii="Arial" w:eastAsia="Times New Roman" w:hAnsi="Arial" w:cs="Arial"/>
                <w:sz w:val="15"/>
                <w:szCs w:val="15"/>
                <w:lang w:eastAsia="en-GB"/>
              </w:rPr>
              <w:t>identify and name a variety of everyday materials, including wood, plastic, glass, metal, water, and rock</w:t>
            </w:r>
          </w:p>
          <w:p w:rsidR="000F69E7" w:rsidRPr="00584764" w:rsidRDefault="000F69E7" w:rsidP="001F12C4">
            <w:pPr>
              <w:pStyle w:val="ListParagraph"/>
              <w:numPr>
                <w:ilvl w:val="0"/>
                <w:numId w:val="10"/>
              </w:numPr>
              <w:ind w:left="142" w:hanging="142"/>
              <w:rPr>
                <w:rFonts w:ascii="Arial" w:eastAsia="Times New Roman" w:hAnsi="Arial" w:cs="Arial"/>
                <w:sz w:val="15"/>
                <w:szCs w:val="15"/>
                <w:lang w:eastAsia="en-GB"/>
              </w:rPr>
            </w:pPr>
            <w:r w:rsidRPr="00584764">
              <w:rPr>
                <w:rFonts w:ascii="Arial" w:eastAsia="Times New Roman" w:hAnsi="Arial" w:cs="Arial"/>
                <w:sz w:val="15"/>
                <w:szCs w:val="15"/>
                <w:lang w:eastAsia="en-GB"/>
              </w:rPr>
              <w:t>describe the simple physical properties of a variety of everyday materials</w:t>
            </w:r>
          </w:p>
          <w:p w:rsidR="000F69E7" w:rsidRPr="00584764" w:rsidRDefault="000F69E7" w:rsidP="001F12C4">
            <w:pPr>
              <w:pStyle w:val="ListParagraph"/>
              <w:numPr>
                <w:ilvl w:val="0"/>
                <w:numId w:val="10"/>
              </w:numPr>
              <w:ind w:left="142" w:hanging="142"/>
              <w:rPr>
                <w:rFonts w:ascii="Arial" w:eastAsia="Times New Roman" w:hAnsi="Arial" w:cs="Arial"/>
                <w:sz w:val="15"/>
                <w:szCs w:val="15"/>
                <w:lang w:eastAsia="en-GB"/>
              </w:rPr>
            </w:pPr>
            <w:r w:rsidRPr="00584764">
              <w:rPr>
                <w:rFonts w:ascii="Arial" w:eastAsia="Times New Roman" w:hAnsi="Arial" w:cs="Arial"/>
                <w:sz w:val="15"/>
                <w:szCs w:val="15"/>
                <w:lang w:eastAsia="en-GB"/>
              </w:rPr>
              <w:t>compare and group together a variety of everyday materials on the basis of their simple physical properties</w:t>
            </w:r>
          </w:p>
          <w:p w:rsidR="000F69E7" w:rsidRPr="00584764" w:rsidRDefault="000F69E7" w:rsidP="001F12C4">
            <w:pPr>
              <w:pStyle w:val="ListParagraph"/>
              <w:ind w:left="142" w:hanging="142"/>
              <w:rPr>
                <w:rFonts w:ascii="Arial" w:eastAsia="Times New Roman" w:hAnsi="Arial" w:cs="Arial"/>
                <w:sz w:val="15"/>
                <w:szCs w:val="15"/>
                <w:lang w:eastAsia="en-GB"/>
              </w:rPr>
            </w:pPr>
          </w:p>
        </w:tc>
        <w:tc>
          <w:tcPr>
            <w:tcW w:w="2362" w:type="dxa"/>
            <w:shd w:val="clear" w:color="auto" w:fill="D6E3BC" w:themeFill="accent3" w:themeFillTint="66"/>
          </w:tcPr>
          <w:p w:rsidR="000F69E7" w:rsidRPr="0071509E" w:rsidRDefault="000F69E7" w:rsidP="000F69E7">
            <w:pPr>
              <w:jc w:val="center"/>
              <w:rPr>
                <w:rFonts w:ascii="Arial" w:hAnsi="Arial" w:cs="Arial"/>
                <w:b/>
                <w:sz w:val="15"/>
                <w:szCs w:val="15"/>
                <w:u w:val="single"/>
              </w:rPr>
            </w:pPr>
            <w:r w:rsidRPr="0071509E">
              <w:rPr>
                <w:rFonts w:ascii="Arial" w:hAnsi="Arial" w:cs="Arial"/>
                <w:b/>
                <w:sz w:val="15"/>
                <w:szCs w:val="15"/>
                <w:u w:val="single"/>
              </w:rPr>
              <w:t>Knowledge and Understanding:</w:t>
            </w:r>
          </w:p>
          <w:p w:rsidR="000F69E7" w:rsidRDefault="000F69E7" w:rsidP="000F69E7">
            <w:pPr>
              <w:pStyle w:val="ListParagraph"/>
              <w:ind w:left="142"/>
              <w:rPr>
                <w:rFonts w:ascii="Arial" w:eastAsia="Times New Roman" w:hAnsi="Arial" w:cs="Arial"/>
                <w:sz w:val="15"/>
                <w:szCs w:val="15"/>
                <w:lang w:eastAsia="en-GB"/>
              </w:rPr>
            </w:pPr>
          </w:p>
          <w:p w:rsidR="000F69E7" w:rsidRDefault="000F69E7" w:rsidP="000F69E7">
            <w:pPr>
              <w:pStyle w:val="ListParagraph"/>
              <w:ind w:left="142"/>
              <w:rPr>
                <w:rFonts w:ascii="Arial" w:eastAsia="Times New Roman" w:hAnsi="Arial" w:cs="Arial"/>
                <w:sz w:val="15"/>
                <w:szCs w:val="15"/>
                <w:lang w:eastAsia="en-GB"/>
              </w:rPr>
            </w:pPr>
          </w:p>
          <w:p w:rsidR="0034341B" w:rsidRDefault="0034341B" w:rsidP="0034341B">
            <w:pPr>
              <w:pStyle w:val="ListParagraph"/>
              <w:numPr>
                <w:ilvl w:val="0"/>
                <w:numId w:val="10"/>
              </w:numPr>
              <w:ind w:left="142" w:hanging="142"/>
              <w:rPr>
                <w:rFonts w:ascii="Arial" w:eastAsia="Times New Roman" w:hAnsi="Arial" w:cs="Arial"/>
                <w:sz w:val="15"/>
                <w:szCs w:val="15"/>
                <w:lang w:eastAsia="en-GB"/>
              </w:rPr>
            </w:pPr>
            <w:r>
              <w:rPr>
                <w:rFonts w:ascii="Arial" w:eastAsia="Times New Roman" w:hAnsi="Arial" w:cs="Arial"/>
                <w:sz w:val="15"/>
                <w:szCs w:val="15"/>
                <w:lang w:eastAsia="en-GB"/>
              </w:rPr>
              <w:t>Name and identify the four seasons</w:t>
            </w:r>
          </w:p>
          <w:p w:rsidR="0034341B" w:rsidRPr="0034341B" w:rsidRDefault="0034341B" w:rsidP="0034341B">
            <w:pPr>
              <w:pStyle w:val="ListParagraph"/>
              <w:numPr>
                <w:ilvl w:val="0"/>
                <w:numId w:val="10"/>
              </w:numPr>
              <w:ind w:left="142" w:hanging="142"/>
              <w:rPr>
                <w:rFonts w:ascii="Arial" w:eastAsia="Times New Roman" w:hAnsi="Arial" w:cs="Arial"/>
                <w:sz w:val="15"/>
                <w:szCs w:val="15"/>
                <w:lang w:eastAsia="en-GB"/>
              </w:rPr>
            </w:pPr>
            <w:r>
              <w:rPr>
                <w:rFonts w:ascii="Arial" w:eastAsia="Times New Roman" w:hAnsi="Arial" w:cs="Arial"/>
                <w:sz w:val="15"/>
                <w:szCs w:val="15"/>
                <w:lang w:eastAsia="en-GB"/>
              </w:rPr>
              <w:t xml:space="preserve">Name and describe different types of weather </w:t>
            </w:r>
          </w:p>
          <w:p w:rsidR="0034341B" w:rsidRPr="000F69E7" w:rsidRDefault="0034341B" w:rsidP="0034341B">
            <w:pPr>
              <w:pStyle w:val="ListParagraph"/>
              <w:numPr>
                <w:ilvl w:val="0"/>
                <w:numId w:val="10"/>
              </w:numPr>
              <w:ind w:left="142" w:hanging="142"/>
              <w:rPr>
                <w:rFonts w:ascii="Arial" w:hAnsi="Arial" w:cs="Arial"/>
                <w:b/>
                <w:sz w:val="15"/>
                <w:szCs w:val="15"/>
              </w:rPr>
            </w:pPr>
            <w:r w:rsidRPr="000F69E7">
              <w:rPr>
                <w:rFonts w:ascii="Arial" w:hAnsi="Arial" w:cs="Arial"/>
                <w:sz w:val="15"/>
                <w:szCs w:val="15"/>
              </w:rPr>
              <w:t xml:space="preserve">observe changes across the four seasons </w:t>
            </w:r>
          </w:p>
          <w:p w:rsidR="000F69E7" w:rsidRPr="00584764" w:rsidRDefault="0034341B" w:rsidP="0034341B">
            <w:pPr>
              <w:pStyle w:val="ListParagraph"/>
              <w:numPr>
                <w:ilvl w:val="0"/>
                <w:numId w:val="10"/>
              </w:numPr>
              <w:ind w:left="142" w:hanging="142"/>
              <w:rPr>
                <w:rFonts w:ascii="Arial" w:eastAsia="Times New Roman" w:hAnsi="Arial" w:cs="Arial"/>
                <w:sz w:val="15"/>
                <w:szCs w:val="15"/>
                <w:lang w:eastAsia="en-GB"/>
              </w:rPr>
            </w:pPr>
            <w:r w:rsidRPr="000F69E7">
              <w:rPr>
                <w:rFonts w:ascii="Arial" w:hAnsi="Arial" w:cs="Arial"/>
                <w:sz w:val="15"/>
                <w:szCs w:val="15"/>
              </w:rPr>
              <w:t>observe and describe weather associated with the seasons and how day length varies</w:t>
            </w:r>
          </w:p>
        </w:tc>
        <w:tc>
          <w:tcPr>
            <w:tcW w:w="2363" w:type="dxa"/>
            <w:shd w:val="clear" w:color="auto" w:fill="D6E3BC" w:themeFill="accent3" w:themeFillTint="66"/>
          </w:tcPr>
          <w:p w:rsidR="000F69E7" w:rsidRPr="0071509E" w:rsidRDefault="000F69E7" w:rsidP="001F12C4">
            <w:pPr>
              <w:jc w:val="center"/>
              <w:rPr>
                <w:rFonts w:ascii="Arial" w:hAnsi="Arial" w:cs="Arial"/>
                <w:b/>
                <w:sz w:val="15"/>
                <w:szCs w:val="15"/>
                <w:u w:val="single"/>
              </w:rPr>
            </w:pPr>
            <w:r w:rsidRPr="0071509E">
              <w:rPr>
                <w:rFonts w:ascii="Arial" w:hAnsi="Arial" w:cs="Arial"/>
                <w:b/>
                <w:sz w:val="15"/>
                <w:szCs w:val="15"/>
                <w:u w:val="single"/>
              </w:rPr>
              <w:t>Knowledge and Understanding:</w:t>
            </w:r>
          </w:p>
          <w:p w:rsidR="000F69E7" w:rsidRDefault="000F69E7" w:rsidP="001F12C4">
            <w:pPr>
              <w:pStyle w:val="bulletundertext"/>
              <w:numPr>
                <w:ilvl w:val="0"/>
                <w:numId w:val="0"/>
              </w:numPr>
              <w:spacing w:after="0" w:line="240" w:lineRule="auto"/>
              <w:ind w:left="142"/>
              <w:rPr>
                <w:sz w:val="15"/>
                <w:szCs w:val="15"/>
                <w:lang w:eastAsia="en-US"/>
              </w:rPr>
            </w:pPr>
          </w:p>
          <w:p w:rsidR="000F69E7" w:rsidRDefault="000F69E7" w:rsidP="001F12C4">
            <w:pPr>
              <w:pStyle w:val="bulletundertext"/>
              <w:numPr>
                <w:ilvl w:val="0"/>
                <w:numId w:val="0"/>
              </w:numPr>
              <w:spacing w:after="0" w:line="240" w:lineRule="auto"/>
              <w:rPr>
                <w:sz w:val="15"/>
                <w:szCs w:val="15"/>
                <w:lang w:eastAsia="en-US"/>
              </w:rPr>
            </w:pPr>
          </w:p>
          <w:p w:rsidR="000F69E7" w:rsidRPr="00584764" w:rsidRDefault="000F69E7" w:rsidP="001F12C4">
            <w:pPr>
              <w:pStyle w:val="bulletundertext"/>
              <w:numPr>
                <w:ilvl w:val="0"/>
                <w:numId w:val="10"/>
              </w:numPr>
              <w:spacing w:after="0" w:line="240" w:lineRule="auto"/>
              <w:ind w:left="142" w:hanging="142"/>
              <w:rPr>
                <w:sz w:val="15"/>
                <w:szCs w:val="15"/>
                <w:lang w:eastAsia="en-US"/>
              </w:rPr>
            </w:pPr>
            <w:r w:rsidRPr="00584764">
              <w:rPr>
                <w:sz w:val="15"/>
                <w:szCs w:val="15"/>
                <w:lang w:eastAsia="en-US"/>
              </w:rPr>
              <w:t>identify and name a variety of common wild and garden plants, including deciduous and evergreen trees</w:t>
            </w:r>
          </w:p>
          <w:p w:rsidR="000F69E7" w:rsidRPr="00584764" w:rsidRDefault="000F69E7" w:rsidP="001F12C4">
            <w:pPr>
              <w:pStyle w:val="ListParagraph"/>
              <w:numPr>
                <w:ilvl w:val="0"/>
                <w:numId w:val="10"/>
              </w:numPr>
              <w:ind w:left="142" w:hanging="142"/>
              <w:rPr>
                <w:rFonts w:ascii="Arial" w:eastAsia="Times New Roman" w:hAnsi="Arial" w:cs="Arial"/>
                <w:sz w:val="15"/>
                <w:szCs w:val="15"/>
                <w:lang w:eastAsia="en-GB"/>
              </w:rPr>
            </w:pPr>
            <w:r w:rsidRPr="00584764">
              <w:rPr>
                <w:rFonts w:ascii="Arial" w:hAnsi="Arial" w:cs="Arial"/>
                <w:sz w:val="15"/>
                <w:szCs w:val="15"/>
              </w:rPr>
              <w:t>identify and describe the basic structure of a variety of common flowering plants, including trees</w:t>
            </w:r>
          </w:p>
          <w:p w:rsidR="000F69E7" w:rsidRPr="00584764" w:rsidRDefault="000F69E7" w:rsidP="001F12C4">
            <w:pPr>
              <w:ind w:left="142" w:hanging="142"/>
              <w:jc w:val="center"/>
              <w:rPr>
                <w:rFonts w:ascii="Arial" w:hAnsi="Arial" w:cs="Arial"/>
                <w:b/>
                <w:sz w:val="15"/>
                <w:szCs w:val="15"/>
              </w:rPr>
            </w:pPr>
          </w:p>
        </w:tc>
        <w:tc>
          <w:tcPr>
            <w:tcW w:w="2472" w:type="dxa"/>
            <w:shd w:val="clear" w:color="auto" w:fill="D6E3BC" w:themeFill="accent3" w:themeFillTint="66"/>
          </w:tcPr>
          <w:p w:rsidR="000F69E7" w:rsidRPr="0071509E" w:rsidRDefault="000F69E7" w:rsidP="001F12C4">
            <w:pPr>
              <w:jc w:val="center"/>
              <w:rPr>
                <w:rFonts w:ascii="Arial" w:hAnsi="Arial" w:cs="Arial"/>
                <w:b/>
                <w:sz w:val="15"/>
                <w:szCs w:val="15"/>
                <w:u w:val="single"/>
              </w:rPr>
            </w:pPr>
            <w:r w:rsidRPr="0071509E">
              <w:rPr>
                <w:rFonts w:ascii="Arial" w:hAnsi="Arial" w:cs="Arial"/>
                <w:b/>
                <w:sz w:val="15"/>
                <w:szCs w:val="15"/>
                <w:u w:val="single"/>
              </w:rPr>
              <w:t>Knowledge and Understanding:</w:t>
            </w:r>
          </w:p>
          <w:p w:rsidR="000F69E7" w:rsidRDefault="000F69E7" w:rsidP="001F12C4">
            <w:pPr>
              <w:pStyle w:val="ListParagraph"/>
              <w:ind w:left="142"/>
              <w:rPr>
                <w:rFonts w:ascii="Arial" w:eastAsia="Times New Roman" w:hAnsi="Arial" w:cs="Arial"/>
                <w:sz w:val="15"/>
                <w:szCs w:val="15"/>
                <w:lang w:eastAsia="en-GB"/>
              </w:rPr>
            </w:pPr>
          </w:p>
          <w:p w:rsidR="000F69E7" w:rsidRDefault="000F69E7" w:rsidP="001F12C4">
            <w:pPr>
              <w:pStyle w:val="ListParagraph"/>
              <w:ind w:left="142"/>
              <w:rPr>
                <w:rFonts w:ascii="Arial" w:eastAsia="Times New Roman" w:hAnsi="Arial" w:cs="Arial"/>
                <w:sz w:val="15"/>
                <w:szCs w:val="15"/>
                <w:lang w:eastAsia="en-GB"/>
              </w:rPr>
            </w:pPr>
          </w:p>
          <w:p w:rsidR="0034341B" w:rsidRDefault="0034341B" w:rsidP="0034341B">
            <w:pPr>
              <w:pStyle w:val="ListParagraph"/>
              <w:numPr>
                <w:ilvl w:val="0"/>
                <w:numId w:val="10"/>
              </w:numPr>
              <w:ind w:left="142" w:hanging="142"/>
              <w:rPr>
                <w:rFonts w:ascii="Arial" w:eastAsia="Times New Roman" w:hAnsi="Arial" w:cs="Arial"/>
                <w:sz w:val="15"/>
                <w:szCs w:val="15"/>
                <w:lang w:eastAsia="en-GB"/>
              </w:rPr>
            </w:pPr>
            <w:r>
              <w:rPr>
                <w:rFonts w:ascii="Arial" w:eastAsia="Times New Roman" w:hAnsi="Arial" w:cs="Arial"/>
                <w:sz w:val="15"/>
                <w:szCs w:val="15"/>
                <w:lang w:eastAsia="en-GB"/>
              </w:rPr>
              <w:t>Name and identify the four seasons</w:t>
            </w:r>
          </w:p>
          <w:p w:rsidR="0034341B" w:rsidRPr="0034341B" w:rsidRDefault="0034341B" w:rsidP="0034341B">
            <w:pPr>
              <w:pStyle w:val="ListParagraph"/>
              <w:numPr>
                <w:ilvl w:val="0"/>
                <w:numId w:val="10"/>
              </w:numPr>
              <w:ind w:left="142" w:hanging="142"/>
              <w:rPr>
                <w:rFonts w:ascii="Arial" w:eastAsia="Times New Roman" w:hAnsi="Arial" w:cs="Arial"/>
                <w:sz w:val="15"/>
                <w:szCs w:val="15"/>
                <w:lang w:eastAsia="en-GB"/>
              </w:rPr>
            </w:pPr>
            <w:r>
              <w:rPr>
                <w:rFonts w:ascii="Arial" w:eastAsia="Times New Roman" w:hAnsi="Arial" w:cs="Arial"/>
                <w:sz w:val="15"/>
                <w:szCs w:val="15"/>
                <w:lang w:eastAsia="en-GB"/>
              </w:rPr>
              <w:t xml:space="preserve">Name and describe different types of weather </w:t>
            </w:r>
          </w:p>
          <w:p w:rsidR="0034341B" w:rsidRPr="000F69E7" w:rsidRDefault="0034341B" w:rsidP="0034341B">
            <w:pPr>
              <w:pStyle w:val="ListParagraph"/>
              <w:numPr>
                <w:ilvl w:val="0"/>
                <w:numId w:val="10"/>
              </w:numPr>
              <w:ind w:left="142" w:hanging="142"/>
              <w:rPr>
                <w:rFonts w:ascii="Arial" w:hAnsi="Arial" w:cs="Arial"/>
                <w:b/>
                <w:sz w:val="15"/>
                <w:szCs w:val="15"/>
              </w:rPr>
            </w:pPr>
            <w:r w:rsidRPr="000F69E7">
              <w:rPr>
                <w:rFonts w:ascii="Arial" w:hAnsi="Arial" w:cs="Arial"/>
                <w:sz w:val="15"/>
                <w:szCs w:val="15"/>
              </w:rPr>
              <w:t xml:space="preserve">observe changes across the four seasons </w:t>
            </w:r>
          </w:p>
          <w:p w:rsidR="000F69E7" w:rsidRPr="0046704C" w:rsidRDefault="0034341B" w:rsidP="0034341B">
            <w:pPr>
              <w:pStyle w:val="ListParagraph"/>
              <w:numPr>
                <w:ilvl w:val="0"/>
                <w:numId w:val="10"/>
              </w:numPr>
              <w:ind w:left="142" w:hanging="142"/>
              <w:rPr>
                <w:rFonts w:ascii="Arial" w:hAnsi="Arial" w:cs="Arial"/>
                <w:b/>
                <w:sz w:val="15"/>
                <w:szCs w:val="15"/>
              </w:rPr>
            </w:pPr>
            <w:r w:rsidRPr="000F69E7">
              <w:rPr>
                <w:rFonts w:ascii="Arial" w:hAnsi="Arial" w:cs="Arial"/>
                <w:sz w:val="15"/>
                <w:szCs w:val="15"/>
              </w:rPr>
              <w:t>observe and describe weather associated with the seasons and how day length varies</w:t>
            </w:r>
          </w:p>
          <w:p w:rsidR="0046704C" w:rsidRDefault="0046704C" w:rsidP="0046704C">
            <w:pPr>
              <w:rPr>
                <w:rFonts w:ascii="Arial" w:hAnsi="Arial" w:cs="Arial"/>
                <w:b/>
                <w:sz w:val="15"/>
                <w:szCs w:val="15"/>
              </w:rPr>
            </w:pPr>
          </w:p>
          <w:p w:rsidR="0046704C" w:rsidRDefault="0046704C" w:rsidP="0046704C">
            <w:pPr>
              <w:rPr>
                <w:rFonts w:ascii="Arial" w:hAnsi="Arial" w:cs="Arial"/>
                <w:b/>
                <w:sz w:val="15"/>
                <w:szCs w:val="15"/>
              </w:rPr>
            </w:pPr>
          </w:p>
          <w:p w:rsidR="0046704C" w:rsidRPr="0046704C" w:rsidRDefault="0046704C" w:rsidP="0046704C">
            <w:pPr>
              <w:rPr>
                <w:rFonts w:ascii="Arial" w:hAnsi="Arial" w:cs="Arial"/>
                <w:b/>
                <w:sz w:val="15"/>
                <w:szCs w:val="15"/>
              </w:rPr>
            </w:pPr>
            <w:r>
              <w:rPr>
                <w:rFonts w:ascii="Arial" w:hAnsi="Arial" w:cs="Arial"/>
                <w:b/>
                <w:sz w:val="15"/>
                <w:szCs w:val="15"/>
              </w:rPr>
              <w:t>*</w:t>
            </w:r>
            <w:r>
              <w:rPr>
                <w:rFonts w:ascii="Arial" w:hAnsi="Arial" w:cs="Arial"/>
                <w:sz w:val="15"/>
                <w:szCs w:val="15"/>
              </w:rPr>
              <w:t xml:space="preserve"> Work will contribute to Environmental Science whole school exhibition</w:t>
            </w:r>
          </w:p>
        </w:tc>
      </w:tr>
      <w:tr w:rsidR="000F69E7" w:rsidTr="00A51C1C">
        <w:tc>
          <w:tcPr>
            <w:tcW w:w="2362" w:type="dxa"/>
            <w:shd w:val="clear" w:color="auto" w:fill="FFFF99"/>
          </w:tcPr>
          <w:p w:rsidR="000F69E7" w:rsidRPr="00B124BE" w:rsidRDefault="000F69E7" w:rsidP="001F12C4">
            <w:pPr>
              <w:jc w:val="center"/>
              <w:rPr>
                <w:rFonts w:ascii="Arial" w:hAnsi="Arial" w:cs="Arial"/>
                <w:b/>
                <w:sz w:val="15"/>
                <w:szCs w:val="15"/>
                <w:u w:val="single"/>
              </w:rPr>
            </w:pPr>
            <w:r>
              <w:rPr>
                <w:rFonts w:ascii="Arial" w:hAnsi="Arial" w:cs="Arial"/>
                <w:b/>
                <w:sz w:val="15"/>
                <w:szCs w:val="15"/>
                <w:u w:val="single"/>
              </w:rPr>
              <w:t>Investigation</w:t>
            </w:r>
            <w:r w:rsidRPr="00B124BE">
              <w:rPr>
                <w:rFonts w:ascii="Arial" w:hAnsi="Arial" w:cs="Arial"/>
                <w:b/>
                <w:sz w:val="15"/>
                <w:szCs w:val="15"/>
                <w:u w:val="single"/>
              </w:rPr>
              <w:t>:</w:t>
            </w:r>
          </w:p>
          <w:p w:rsidR="000F69E7" w:rsidRDefault="000F69E7" w:rsidP="001F12C4">
            <w:pPr>
              <w:pStyle w:val="ListParagraph"/>
              <w:ind w:left="284"/>
              <w:rPr>
                <w:rFonts w:ascii="Arial" w:hAnsi="Arial" w:cs="Arial"/>
                <w:sz w:val="15"/>
                <w:szCs w:val="15"/>
              </w:rPr>
            </w:pPr>
          </w:p>
          <w:p w:rsidR="000F69E7" w:rsidRPr="000F69E7" w:rsidRDefault="000F69E7" w:rsidP="000F69E7">
            <w:pPr>
              <w:pStyle w:val="ListParagraph"/>
              <w:numPr>
                <w:ilvl w:val="0"/>
                <w:numId w:val="10"/>
              </w:numPr>
              <w:ind w:left="284" w:hanging="284"/>
              <w:rPr>
                <w:rFonts w:ascii="Arial" w:hAnsi="Arial" w:cs="Arial"/>
                <w:sz w:val="15"/>
                <w:szCs w:val="15"/>
              </w:rPr>
            </w:pPr>
            <w:r w:rsidRPr="00584764">
              <w:rPr>
                <w:rFonts w:ascii="Arial" w:hAnsi="Arial" w:cs="Arial"/>
                <w:sz w:val="15"/>
                <w:szCs w:val="15"/>
              </w:rPr>
              <w:t>Can we taste when we can’t smell?</w:t>
            </w:r>
          </w:p>
          <w:p w:rsidR="000F69E7" w:rsidRPr="00584764" w:rsidRDefault="000F69E7" w:rsidP="001F12C4">
            <w:pPr>
              <w:pStyle w:val="ListParagraph"/>
              <w:ind w:left="284"/>
              <w:rPr>
                <w:rFonts w:ascii="Arial" w:hAnsi="Arial" w:cs="Arial"/>
                <w:sz w:val="15"/>
                <w:szCs w:val="15"/>
              </w:rPr>
            </w:pPr>
          </w:p>
          <w:p w:rsidR="000F69E7" w:rsidRPr="00F82380" w:rsidRDefault="000F69E7" w:rsidP="001F12C4">
            <w:pPr>
              <w:overflowPunct w:val="0"/>
              <w:autoSpaceDE w:val="0"/>
              <w:autoSpaceDN w:val="0"/>
              <w:adjustRightInd w:val="0"/>
              <w:ind w:left="191" w:hanging="141"/>
              <w:textAlignment w:val="baseline"/>
              <w:rPr>
                <w:rFonts w:ascii="Arial" w:eastAsiaTheme="minorHAnsi" w:hAnsi="Arial" w:cs="Arial"/>
                <w:sz w:val="15"/>
                <w:szCs w:val="15"/>
              </w:rPr>
            </w:pPr>
          </w:p>
        </w:tc>
        <w:tc>
          <w:tcPr>
            <w:tcW w:w="2362" w:type="dxa"/>
            <w:shd w:val="clear" w:color="auto" w:fill="FFFF99"/>
          </w:tcPr>
          <w:p w:rsidR="000F69E7" w:rsidRPr="00B124BE" w:rsidRDefault="000F69E7" w:rsidP="001F12C4">
            <w:pPr>
              <w:jc w:val="center"/>
              <w:rPr>
                <w:rFonts w:ascii="Arial" w:hAnsi="Arial" w:cs="Arial"/>
                <w:b/>
                <w:sz w:val="15"/>
                <w:szCs w:val="15"/>
                <w:u w:val="single"/>
              </w:rPr>
            </w:pPr>
            <w:r>
              <w:rPr>
                <w:rFonts w:ascii="Arial" w:hAnsi="Arial" w:cs="Arial"/>
                <w:b/>
                <w:sz w:val="15"/>
                <w:szCs w:val="15"/>
                <w:u w:val="single"/>
              </w:rPr>
              <w:t>Investigation</w:t>
            </w:r>
            <w:r w:rsidRPr="00B124BE">
              <w:rPr>
                <w:rFonts w:ascii="Arial" w:hAnsi="Arial" w:cs="Arial"/>
                <w:b/>
                <w:sz w:val="15"/>
                <w:szCs w:val="15"/>
                <w:u w:val="single"/>
              </w:rPr>
              <w:t>:</w:t>
            </w:r>
          </w:p>
          <w:p w:rsidR="000F69E7" w:rsidRDefault="000F69E7" w:rsidP="001F12C4">
            <w:pPr>
              <w:pStyle w:val="ListParagraph"/>
              <w:ind w:left="191"/>
              <w:rPr>
                <w:rFonts w:ascii="Arial" w:hAnsi="Arial" w:cs="Arial"/>
                <w:sz w:val="15"/>
                <w:szCs w:val="15"/>
              </w:rPr>
            </w:pPr>
          </w:p>
          <w:p w:rsidR="000F69E7" w:rsidRPr="00F82380" w:rsidRDefault="000F69E7" w:rsidP="000F69E7">
            <w:pPr>
              <w:pStyle w:val="ListParagraph"/>
              <w:numPr>
                <w:ilvl w:val="0"/>
                <w:numId w:val="15"/>
              </w:numPr>
              <w:ind w:left="191" w:hanging="141"/>
              <w:rPr>
                <w:rFonts w:ascii="Arial" w:hAnsi="Arial" w:cs="Arial"/>
                <w:sz w:val="15"/>
                <w:szCs w:val="15"/>
              </w:rPr>
            </w:pPr>
            <w:r>
              <w:rPr>
                <w:rFonts w:ascii="Arial" w:hAnsi="Arial" w:cs="Arial"/>
                <w:sz w:val="15"/>
                <w:szCs w:val="15"/>
              </w:rPr>
              <w:t xml:space="preserve">Does it only rain in winter? </w:t>
            </w:r>
          </w:p>
          <w:p w:rsidR="000F69E7" w:rsidRPr="00F82380" w:rsidRDefault="000F69E7" w:rsidP="001F12C4">
            <w:pPr>
              <w:pStyle w:val="ListParagraph"/>
              <w:ind w:left="191" w:hanging="141"/>
              <w:rPr>
                <w:rFonts w:ascii="Arial" w:eastAsia="Times New Roman" w:hAnsi="Arial" w:cs="Arial"/>
                <w:sz w:val="15"/>
                <w:szCs w:val="15"/>
                <w:lang w:eastAsia="en-GB"/>
              </w:rPr>
            </w:pPr>
          </w:p>
        </w:tc>
        <w:tc>
          <w:tcPr>
            <w:tcW w:w="2362" w:type="dxa"/>
            <w:shd w:val="clear" w:color="auto" w:fill="FFFF99"/>
          </w:tcPr>
          <w:p w:rsidR="000F69E7" w:rsidRPr="00B124BE" w:rsidRDefault="000F69E7" w:rsidP="001F12C4">
            <w:pPr>
              <w:jc w:val="center"/>
              <w:rPr>
                <w:rFonts w:ascii="Arial" w:hAnsi="Arial" w:cs="Arial"/>
                <w:b/>
                <w:sz w:val="15"/>
                <w:szCs w:val="15"/>
                <w:u w:val="single"/>
              </w:rPr>
            </w:pPr>
            <w:r>
              <w:rPr>
                <w:rFonts w:ascii="Arial" w:hAnsi="Arial" w:cs="Arial"/>
                <w:b/>
                <w:sz w:val="15"/>
                <w:szCs w:val="15"/>
                <w:u w:val="single"/>
              </w:rPr>
              <w:t>Investigation</w:t>
            </w:r>
            <w:r w:rsidRPr="00B124BE">
              <w:rPr>
                <w:rFonts w:ascii="Arial" w:hAnsi="Arial" w:cs="Arial"/>
                <w:b/>
                <w:sz w:val="15"/>
                <w:szCs w:val="15"/>
                <w:u w:val="single"/>
              </w:rPr>
              <w:t>:</w:t>
            </w:r>
          </w:p>
          <w:p w:rsidR="000F69E7" w:rsidRDefault="000F69E7" w:rsidP="001F12C4">
            <w:pPr>
              <w:pStyle w:val="ListParagraph"/>
              <w:ind w:left="238"/>
              <w:rPr>
                <w:rFonts w:ascii="Arial" w:eastAsia="Times New Roman" w:hAnsi="Arial" w:cs="Arial"/>
                <w:sz w:val="15"/>
                <w:szCs w:val="15"/>
                <w:lang w:eastAsia="en-GB"/>
              </w:rPr>
            </w:pPr>
          </w:p>
          <w:p w:rsidR="000F69E7" w:rsidRPr="00584764" w:rsidRDefault="000F69E7" w:rsidP="000F69E7">
            <w:pPr>
              <w:pStyle w:val="ListParagraph"/>
              <w:numPr>
                <w:ilvl w:val="0"/>
                <w:numId w:val="10"/>
              </w:numPr>
              <w:ind w:left="238" w:hanging="142"/>
              <w:rPr>
                <w:rFonts w:ascii="Arial" w:eastAsia="Times New Roman" w:hAnsi="Arial" w:cs="Arial"/>
                <w:sz w:val="15"/>
                <w:szCs w:val="15"/>
                <w:lang w:eastAsia="en-GB"/>
              </w:rPr>
            </w:pPr>
            <w:r>
              <w:rPr>
                <w:rFonts w:ascii="Arial" w:eastAsia="Times New Roman" w:hAnsi="Arial" w:cs="Arial"/>
                <w:sz w:val="15"/>
                <w:szCs w:val="15"/>
                <w:lang w:eastAsia="en-GB"/>
              </w:rPr>
              <w:t xml:space="preserve">What happened to the three little pigs houses and why? </w:t>
            </w:r>
          </w:p>
        </w:tc>
        <w:tc>
          <w:tcPr>
            <w:tcW w:w="2362" w:type="dxa"/>
            <w:shd w:val="clear" w:color="auto" w:fill="FFFF99"/>
          </w:tcPr>
          <w:p w:rsidR="000F69E7" w:rsidRPr="00B124BE" w:rsidRDefault="000F69E7" w:rsidP="000F69E7">
            <w:pPr>
              <w:jc w:val="center"/>
              <w:rPr>
                <w:rFonts w:ascii="Arial" w:hAnsi="Arial" w:cs="Arial"/>
                <w:b/>
                <w:sz w:val="15"/>
                <w:szCs w:val="15"/>
                <w:u w:val="single"/>
              </w:rPr>
            </w:pPr>
            <w:r>
              <w:rPr>
                <w:rFonts w:ascii="Arial" w:hAnsi="Arial" w:cs="Arial"/>
                <w:b/>
                <w:sz w:val="15"/>
                <w:szCs w:val="15"/>
                <w:u w:val="single"/>
              </w:rPr>
              <w:t>Investigation</w:t>
            </w:r>
            <w:r w:rsidRPr="00B124BE">
              <w:rPr>
                <w:rFonts w:ascii="Arial" w:hAnsi="Arial" w:cs="Arial"/>
                <w:b/>
                <w:sz w:val="15"/>
                <w:szCs w:val="15"/>
                <w:u w:val="single"/>
              </w:rPr>
              <w:t>:</w:t>
            </w:r>
          </w:p>
          <w:p w:rsidR="000F69E7" w:rsidRDefault="000F69E7" w:rsidP="000F69E7">
            <w:pPr>
              <w:pStyle w:val="ListParagraph"/>
              <w:ind w:left="191"/>
              <w:rPr>
                <w:rFonts w:ascii="Arial" w:hAnsi="Arial" w:cs="Arial"/>
                <w:sz w:val="15"/>
                <w:szCs w:val="15"/>
              </w:rPr>
            </w:pPr>
          </w:p>
          <w:p w:rsidR="000F69E7" w:rsidRPr="00F82380" w:rsidRDefault="000F69E7" w:rsidP="000F69E7">
            <w:pPr>
              <w:pStyle w:val="ListParagraph"/>
              <w:numPr>
                <w:ilvl w:val="0"/>
                <w:numId w:val="15"/>
              </w:numPr>
              <w:ind w:left="191" w:hanging="141"/>
              <w:rPr>
                <w:rFonts w:ascii="Arial" w:hAnsi="Arial" w:cs="Arial"/>
                <w:sz w:val="15"/>
                <w:szCs w:val="15"/>
              </w:rPr>
            </w:pPr>
            <w:r>
              <w:rPr>
                <w:rFonts w:ascii="Arial" w:hAnsi="Arial" w:cs="Arial"/>
                <w:sz w:val="15"/>
                <w:szCs w:val="15"/>
              </w:rPr>
              <w:t xml:space="preserve">Why doesn’t it snow in the summer? </w:t>
            </w:r>
          </w:p>
          <w:p w:rsidR="000F69E7" w:rsidRPr="00584764" w:rsidRDefault="000F69E7" w:rsidP="001F12C4">
            <w:pPr>
              <w:pStyle w:val="ListParagraph"/>
              <w:ind w:left="142"/>
              <w:rPr>
                <w:rFonts w:ascii="Arial" w:eastAsia="Times New Roman" w:hAnsi="Arial" w:cs="Arial"/>
                <w:sz w:val="15"/>
                <w:szCs w:val="15"/>
                <w:lang w:eastAsia="en-GB"/>
              </w:rPr>
            </w:pPr>
          </w:p>
        </w:tc>
        <w:tc>
          <w:tcPr>
            <w:tcW w:w="2363" w:type="dxa"/>
            <w:shd w:val="clear" w:color="auto" w:fill="FFFF99"/>
          </w:tcPr>
          <w:p w:rsidR="000F69E7" w:rsidRPr="00B124BE" w:rsidRDefault="000F69E7" w:rsidP="001F12C4">
            <w:pPr>
              <w:jc w:val="center"/>
              <w:rPr>
                <w:rFonts w:ascii="Arial" w:hAnsi="Arial" w:cs="Arial"/>
                <w:b/>
                <w:sz w:val="15"/>
                <w:szCs w:val="15"/>
                <w:u w:val="single"/>
              </w:rPr>
            </w:pPr>
            <w:r>
              <w:rPr>
                <w:rFonts w:ascii="Arial" w:hAnsi="Arial" w:cs="Arial"/>
                <w:b/>
                <w:sz w:val="15"/>
                <w:szCs w:val="15"/>
                <w:u w:val="single"/>
              </w:rPr>
              <w:t>Investigation</w:t>
            </w:r>
            <w:r w:rsidRPr="00B124BE">
              <w:rPr>
                <w:rFonts w:ascii="Arial" w:hAnsi="Arial" w:cs="Arial"/>
                <w:b/>
                <w:sz w:val="15"/>
                <w:szCs w:val="15"/>
                <w:u w:val="single"/>
              </w:rPr>
              <w:t>:</w:t>
            </w:r>
          </w:p>
          <w:p w:rsidR="000F69E7" w:rsidRPr="00B124BE" w:rsidRDefault="000F69E7" w:rsidP="001F12C4">
            <w:pPr>
              <w:overflowPunct w:val="0"/>
              <w:autoSpaceDE w:val="0"/>
              <w:autoSpaceDN w:val="0"/>
              <w:adjustRightInd w:val="0"/>
              <w:ind w:left="144"/>
              <w:textAlignment w:val="baseline"/>
              <w:rPr>
                <w:rFonts w:ascii="Arial" w:hAnsi="Arial" w:cs="Arial"/>
                <w:color w:val="000000"/>
                <w:sz w:val="15"/>
                <w:szCs w:val="15"/>
                <w:lang w:eastAsia="en-GB"/>
              </w:rPr>
            </w:pPr>
          </w:p>
          <w:p w:rsidR="000F69E7" w:rsidRPr="00584764" w:rsidRDefault="000F69E7" w:rsidP="001F12C4">
            <w:pPr>
              <w:numPr>
                <w:ilvl w:val="0"/>
                <w:numId w:val="10"/>
              </w:numPr>
              <w:overflowPunct w:val="0"/>
              <w:autoSpaceDE w:val="0"/>
              <w:autoSpaceDN w:val="0"/>
              <w:adjustRightInd w:val="0"/>
              <w:ind w:left="144" w:hanging="142"/>
              <w:textAlignment w:val="baseline"/>
              <w:rPr>
                <w:rFonts w:ascii="Arial" w:hAnsi="Arial" w:cs="Arial"/>
                <w:color w:val="000000"/>
                <w:sz w:val="15"/>
                <w:szCs w:val="15"/>
                <w:lang w:eastAsia="en-GB"/>
              </w:rPr>
            </w:pPr>
            <w:r w:rsidRPr="00584764">
              <w:rPr>
                <w:rFonts w:ascii="Arial" w:hAnsi="Arial" w:cs="Arial"/>
                <w:sz w:val="15"/>
                <w:szCs w:val="15"/>
              </w:rPr>
              <w:t>Do all plants have roots, stem/trunk, leaves and flowers</w:t>
            </w:r>
            <w:r>
              <w:rPr>
                <w:rFonts w:ascii="Arial" w:hAnsi="Arial" w:cs="Arial"/>
                <w:sz w:val="15"/>
                <w:szCs w:val="15"/>
              </w:rPr>
              <w:t>?</w:t>
            </w:r>
          </w:p>
          <w:p w:rsidR="000F69E7" w:rsidRPr="00F82380" w:rsidRDefault="000F69E7" w:rsidP="000F69E7">
            <w:pPr>
              <w:overflowPunct w:val="0"/>
              <w:autoSpaceDE w:val="0"/>
              <w:autoSpaceDN w:val="0"/>
              <w:adjustRightInd w:val="0"/>
              <w:ind w:left="144"/>
              <w:textAlignment w:val="baseline"/>
              <w:rPr>
                <w:rFonts w:ascii="Arial" w:hAnsi="Arial" w:cs="Arial"/>
                <w:color w:val="000000"/>
                <w:sz w:val="15"/>
                <w:szCs w:val="15"/>
                <w:lang w:eastAsia="en-GB"/>
              </w:rPr>
            </w:pPr>
          </w:p>
        </w:tc>
        <w:tc>
          <w:tcPr>
            <w:tcW w:w="2472" w:type="dxa"/>
            <w:shd w:val="clear" w:color="auto" w:fill="FFFF99"/>
          </w:tcPr>
          <w:p w:rsidR="000F69E7" w:rsidRPr="00B124BE" w:rsidRDefault="000F69E7" w:rsidP="001F12C4">
            <w:pPr>
              <w:jc w:val="center"/>
              <w:rPr>
                <w:rFonts w:ascii="Arial" w:hAnsi="Arial" w:cs="Arial"/>
                <w:b/>
                <w:sz w:val="15"/>
                <w:szCs w:val="15"/>
                <w:u w:val="single"/>
              </w:rPr>
            </w:pPr>
            <w:r>
              <w:rPr>
                <w:rFonts w:ascii="Arial" w:hAnsi="Arial" w:cs="Arial"/>
                <w:b/>
                <w:sz w:val="15"/>
                <w:szCs w:val="15"/>
                <w:u w:val="single"/>
              </w:rPr>
              <w:t>Investigation</w:t>
            </w:r>
            <w:r w:rsidRPr="00B124BE">
              <w:rPr>
                <w:rFonts w:ascii="Arial" w:hAnsi="Arial" w:cs="Arial"/>
                <w:b/>
                <w:sz w:val="15"/>
                <w:szCs w:val="15"/>
                <w:u w:val="single"/>
              </w:rPr>
              <w:t>:</w:t>
            </w:r>
          </w:p>
          <w:p w:rsidR="000F69E7" w:rsidRDefault="000F69E7" w:rsidP="001F12C4">
            <w:pPr>
              <w:pStyle w:val="ListParagraph"/>
              <w:ind w:left="191"/>
              <w:rPr>
                <w:rFonts w:ascii="Arial" w:hAnsi="Arial" w:cs="Arial"/>
                <w:sz w:val="15"/>
                <w:szCs w:val="15"/>
              </w:rPr>
            </w:pPr>
          </w:p>
          <w:p w:rsidR="000F69E7" w:rsidRDefault="000F69E7" w:rsidP="001F12C4">
            <w:pPr>
              <w:pStyle w:val="ListParagraph"/>
              <w:numPr>
                <w:ilvl w:val="0"/>
                <w:numId w:val="15"/>
              </w:numPr>
              <w:ind w:left="191" w:hanging="141"/>
              <w:rPr>
                <w:rFonts w:ascii="Arial" w:hAnsi="Arial" w:cs="Arial"/>
                <w:sz w:val="15"/>
                <w:szCs w:val="15"/>
              </w:rPr>
            </w:pPr>
            <w:r w:rsidRPr="00F82380">
              <w:rPr>
                <w:rFonts w:ascii="Arial" w:hAnsi="Arial" w:cs="Arial"/>
                <w:sz w:val="15"/>
                <w:szCs w:val="15"/>
              </w:rPr>
              <w:t>How does the temperature change during a week?</w:t>
            </w:r>
          </w:p>
          <w:p w:rsidR="000F69E7" w:rsidRPr="00F82380" w:rsidRDefault="000F69E7" w:rsidP="000F69E7">
            <w:pPr>
              <w:pStyle w:val="ListParagraph"/>
              <w:ind w:left="191"/>
              <w:rPr>
                <w:rFonts w:ascii="Arial" w:eastAsia="Times New Roman" w:hAnsi="Arial" w:cs="Arial"/>
                <w:sz w:val="15"/>
                <w:szCs w:val="15"/>
                <w:lang w:eastAsia="en-GB"/>
              </w:rPr>
            </w:pPr>
          </w:p>
        </w:tc>
      </w:tr>
      <w:tr w:rsidR="000F69E7" w:rsidTr="0034341B">
        <w:tc>
          <w:tcPr>
            <w:tcW w:w="2362" w:type="dxa"/>
            <w:shd w:val="clear" w:color="auto" w:fill="B6DDE8" w:themeFill="accent5" w:themeFillTint="66"/>
          </w:tcPr>
          <w:p w:rsidR="000F69E7" w:rsidRPr="00B124BE" w:rsidRDefault="000F69E7" w:rsidP="0034341B">
            <w:pPr>
              <w:jc w:val="center"/>
              <w:rPr>
                <w:rFonts w:ascii="Arial" w:hAnsi="Arial" w:cs="Arial"/>
                <w:b/>
                <w:sz w:val="15"/>
                <w:szCs w:val="15"/>
                <w:u w:val="single"/>
              </w:rPr>
            </w:pPr>
            <w:r w:rsidRPr="00B124BE">
              <w:rPr>
                <w:rFonts w:ascii="Arial" w:hAnsi="Arial" w:cs="Arial"/>
                <w:b/>
                <w:sz w:val="15"/>
                <w:szCs w:val="15"/>
                <w:u w:val="single"/>
              </w:rPr>
              <w:t>Scientific Enquiry Focus:</w:t>
            </w:r>
          </w:p>
          <w:p w:rsidR="000F69E7" w:rsidRDefault="000F69E7" w:rsidP="0034341B">
            <w:pPr>
              <w:jc w:val="center"/>
              <w:rPr>
                <w:rFonts w:ascii="Arial" w:hAnsi="Arial" w:cs="Arial"/>
                <w:sz w:val="15"/>
                <w:szCs w:val="15"/>
              </w:rPr>
            </w:pPr>
          </w:p>
          <w:p w:rsidR="000F69E7" w:rsidRDefault="0034341B" w:rsidP="0034341B">
            <w:pPr>
              <w:jc w:val="center"/>
              <w:rPr>
                <w:rFonts w:ascii="Arial" w:hAnsi="Arial" w:cs="Arial"/>
                <w:sz w:val="15"/>
                <w:szCs w:val="15"/>
              </w:rPr>
            </w:pPr>
            <w:r>
              <w:rPr>
                <w:rFonts w:ascii="Arial" w:hAnsi="Arial" w:cs="Arial"/>
                <w:sz w:val="15"/>
                <w:szCs w:val="15"/>
              </w:rPr>
              <w:t>Identify and classifying things</w:t>
            </w:r>
          </w:p>
          <w:p w:rsidR="000F69E7" w:rsidRPr="000E6F7B" w:rsidRDefault="000F69E7" w:rsidP="0034341B">
            <w:pPr>
              <w:jc w:val="center"/>
              <w:rPr>
                <w:rFonts w:ascii="Arial" w:hAnsi="Arial" w:cs="Arial"/>
                <w:sz w:val="15"/>
                <w:szCs w:val="15"/>
              </w:rPr>
            </w:pPr>
          </w:p>
        </w:tc>
        <w:tc>
          <w:tcPr>
            <w:tcW w:w="2362" w:type="dxa"/>
            <w:shd w:val="clear" w:color="auto" w:fill="B6DDE8" w:themeFill="accent5" w:themeFillTint="66"/>
          </w:tcPr>
          <w:p w:rsidR="000F69E7" w:rsidRPr="00B124BE" w:rsidRDefault="000F69E7" w:rsidP="0034341B">
            <w:pPr>
              <w:jc w:val="center"/>
              <w:rPr>
                <w:rFonts w:ascii="Arial" w:hAnsi="Arial" w:cs="Arial"/>
                <w:b/>
                <w:sz w:val="15"/>
                <w:szCs w:val="15"/>
                <w:u w:val="single"/>
              </w:rPr>
            </w:pPr>
            <w:r w:rsidRPr="00B124BE">
              <w:rPr>
                <w:rFonts w:ascii="Arial" w:hAnsi="Arial" w:cs="Arial"/>
                <w:b/>
                <w:sz w:val="15"/>
                <w:szCs w:val="15"/>
                <w:u w:val="single"/>
              </w:rPr>
              <w:t>Scientific Enquiry Focus:</w:t>
            </w:r>
          </w:p>
          <w:p w:rsidR="000F69E7" w:rsidRDefault="000F69E7" w:rsidP="0034341B">
            <w:pPr>
              <w:overflowPunct w:val="0"/>
              <w:autoSpaceDE w:val="0"/>
              <w:autoSpaceDN w:val="0"/>
              <w:adjustRightInd w:val="0"/>
              <w:jc w:val="center"/>
              <w:textAlignment w:val="baseline"/>
              <w:rPr>
                <w:rFonts w:ascii="Arial" w:hAnsi="Arial" w:cs="Arial"/>
                <w:sz w:val="15"/>
                <w:szCs w:val="15"/>
              </w:rPr>
            </w:pPr>
          </w:p>
          <w:p w:rsidR="000F69E7" w:rsidRPr="00F82380" w:rsidRDefault="000F69E7" w:rsidP="0034341B">
            <w:pPr>
              <w:overflowPunct w:val="0"/>
              <w:autoSpaceDE w:val="0"/>
              <w:autoSpaceDN w:val="0"/>
              <w:adjustRightInd w:val="0"/>
              <w:jc w:val="center"/>
              <w:textAlignment w:val="baseline"/>
              <w:rPr>
                <w:rFonts w:ascii="Arial" w:hAnsi="Arial" w:cs="Arial"/>
                <w:sz w:val="15"/>
                <w:szCs w:val="15"/>
              </w:rPr>
            </w:pPr>
            <w:r>
              <w:rPr>
                <w:rFonts w:ascii="Arial" w:hAnsi="Arial" w:cs="Arial"/>
                <w:sz w:val="15"/>
                <w:szCs w:val="15"/>
              </w:rPr>
              <w:t>Looking for naturally occurring patterns and relationships</w:t>
            </w:r>
          </w:p>
        </w:tc>
        <w:tc>
          <w:tcPr>
            <w:tcW w:w="2362" w:type="dxa"/>
            <w:shd w:val="clear" w:color="auto" w:fill="B6DDE8" w:themeFill="accent5" w:themeFillTint="66"/>
          </w:tcPr>
          <w:p w:rsidR="000F69E7" w:rsidRPr="00B124BE" w:rsidRDefault="000F69E7" w:rsidP="0034341B">
            <w:pPr>
              <w:jc w:val="center"/>
              <w:rPr>
                <w:rFonts w:ascii="Arial" w:hAnsi="Arial" w:cs="Arial"/>
                <w:b/>
                <w:sz w:val="15"/>
                <w:szCs w:val="15"/>
                <w:u w:val="single"/>
              </w:rPr>
            </w:pPr>
            <w:r w:rsidRPr="00B124BE">
              <w:rPr>
                <w:rFonts w:ascii="Arial" w:hAnsi="Arial" w:cs="Arial"/>
                <w:b/>
                <w:sz w:val="15"/>
                <w:szCs w:val="15"/>
                <w:u w:val="single"/>
              </w:rPr>
              <w:t>Scientific Enquiry Focus:</w:t>
            </w:r>
          </w:p>
          <w:p w:rsidR="000F69E7" w:rsidRDefault="000F69E7" w:rsidP="0034341B">
            <w:pPr>
              <w:jc w:val="center"/>
              <w:rPr>
                <w:rFonts w:ascii="Arial" w:eastAsia="Times New Roman" w:hAnsi="Arial" w:cs="Arial"/>
                <w:sz w:val="15"/>
                <w:szCs w:val="15"/>
                <w:lang w:eastAsia="en-GB"/>
              </w:rPr>
            </w:pPr>
          </w:p>
          <w:p w:rsidR="000F69E7" w:rsidRPr="0071509E" w:rsidRDefault="000F69E7" w:rsidP="0034341B">
            <w:pPr>
              <w:jc w:val="center"/>
              <w:rPr>
                <w:rFonts w:ascii="Arial" w:eastAsia="Times New Roman" w:hAnsi="Arial" w:cs="Arial"/>
                <w:sz w:val="15"/>
                <w:szCs w:val="15"/>
                <w:lang w:eastAsia="en-GB"/>
              </w:rPr>
            </w:pPr>
            <w:r>
              <w:rPr>
                <w:rFonts w:ascii="Arial" w:eastAsia="Times New Roman" w:hAnsi="Arial" w:cs="Arial"/>
                <w:sz w:val="15"/>
                <w:szCs w:val="15"/>
                <w:lang w:eastAsia="en-GB"/>
              </w:rPr>
              <w:t>Identify and classifying things</w:t>
            </w:r>
          </w:p>
        </w:tc>
        <w:tc>
          <w:tcPr>
            <w:tcW w:w="2362" w:type="dxa"/>
            <w:shd w:val="clear" w:color="auto" w:fill="B6DDE8" w:themeFill="accent5" w:themeFillTint="66"/>
          </w:tcPr>
          <w:p w:rsidR="000F69E7" w:rsidRPr="00B124BE" w:rsidRDefault="000F69E7" w:rsidP="0034341B">
            <w:pPr>
              <w:jc w:val="center"/>
              <w:rPr>
                <w:rFonts w:ascii="Arial" w:hAnsi="Arial" w:cs="Arial"/>
                <w:b/>
                <w:sz w:val="15"/>
                <w:szCs w:val="15"/>
                <w:u w:val="single"/>
              </w:rPr>
            </w:pPr>
            <w:r w:rsidRPr="00B124BE">
              <w:rPr>
                <w:rFonts w:ascii="Arial" w:hAnsi="Arial" w:cs="Arial"/>
                <w:b/>
                <w:sz w:val="15"/>
                <w:szCs w:val="15"/>
                <w:u w:val="single"/>
              </w:rPr>
              <w:t>Scientific Enquiry Focus:</w:t>
            </w:r>
          </w:p>
          <w:p w:rsidR="000F69E7" w:rsidRDefault="000F69E7" w:rsidP="0034341B">
            <w:pPr>
              <w:overflowPunct w:val="0"/>
              <w:autoSpaceDE w:val="0"/>
              <w:autoSpaceDN w:val="0"/>
              <w:adjustRightInd w:val="0"/>
              <w:jc w:val="center"/>
              <w:textAlignment w:val="baseline"/>
              <w:rPr>
                <w:rFonts w:ascii="Arial" w:hAnsi="Arial" w:cs="Arial"/>
                <w:sz w:val="15"/>
                <w:szCs w:val="15"/>
              </w:rPr>
            </w:pPr>
          </w:p>
          <w:p w:rsidR="000F69E7" w:rsidRPr="0071509E" w:rsidRDefault="0034341B" w:rsidP="0034341B">
            <w:pPr>
              <w:overflowPunct w:val="0"/>
              <w:autoSpaceDE w:val="0"/>
              <w:autoSpaceDN w:val="0"/>
              <w:adjustRightInd w:val="0"/>
              <w:jc w:val="center"/>
              <w:textAlignment w:val="baseline"/>
              <w:rPr>
                <w:rFonts w:ascii="Arial" w:hAnsi="Arial" w:cs="Arial"/>
                <w:sz w:val="15"/>
                <w:szCs w:val="15"/>
              </w:rPr>
            </w:pPr>
            <w:r>
              <w:rPr>
                <w:rFonts w:ascii="Arial" w:hAnsi="Arial" w:cs="Arial"/>
                <w:sz w:val="15"/>
                <w:szCs w:val="15"/>
              </w:rPr>
              <w:t>Observing changes over time</w:t>
            </w:r>
          </w:p>
        </w:tc>
        <w:tc>
          <w:tcPr>
            <w:tcW w:w="2363" w:type="dxa"/>
            <w:shd w:val="clear" w:color="auto" w:fill="B6DDE8" w:themeFill="accent5" w:themeFillTint="66"/>
          </w:tcPr>
          <w:p w:rsidR="000F69E7" w:rsidRPr="00B124BE" w:rsidRDefault="000F69E7" w:rsidP="0034341B">
            <w:pPr>
              <w:jc w:val="center"/>
              <w:rPr>
                <w:rFonts w:ascii="Arial" w:hAnsi="Arial" w:cs="Arial"/>
                <w:b/>
                <w:sz w:val="15"/>
                <w:szCs w:val="15"/>
                <w:u w:val="single"/>
              </w:rPr>
            </w:pPr>
            <w:r w:rsidRPr="00B124BE">
              <w:rPr>
                <w:rFonts w:ascii="Arial" w:hAnsi="Arial" w:cs="Arial"/>
                <w:b/>
                <w:sz w:val="15"/>
                <w:szCs w:val="15"/>
                <w:u w:val="single"/>
              </w:rPr>
              <w:t>Scientific Enquiry Focus:</w:t>
            </w:r>
          </w:p>
          <w:p w:rsidR="000F69E7" w:rsidRDefault="000F69E7" w:rsidP="0034341B">
            <w:pPr>
              <w:jc w:val="center"/>
              <w:rPr>
                <w:rFonts w:ascii="Arial" w:hAnsi="Arial" w:cs="Arial"/>
                <w:sz w:val="15"/>
                <w:szCs w:val="15"/>
              </w:rPr>
            </w:pPr>
          </w:p>
          <w:p w:rsidR="000F69E7" w:rsidRPr="0071509E" w:rsidRDefault="000F69E7" w:rsidP="0034341B">
            <w:pPr>
              <w:jc w:val="center"/>
              <w:rPr>
                <w:rFonts w:ascii="Arial" w:hAnsi="Arial" w:cs="Arial"/>
                <w:sz w:val="15"/>
                <w:szCs w:val="15"/>
              </w:rPr>
            </w:pPr>
            <w:r>
              <w:rPr>
                <w:rFonts w:ascii="Arial" w:hAnsi="Arial" w:cs="Arial"/>
                <w:sz w:val="15"/>
                <w:szCs w:val="15"/>
              </w:rPr>
              <w:t>Comparative and fair testing</w:t>
            </w:r>
          </w:p>
        </w:tc>
        <w:tc>
          <w:tcPr>
            <w:tcW w:w="2472" w:type="dxa"/>
            <w:shd w:val="clear" w:color="auto" w:fill="B6DDE8" w:themeFill="accent5" w:themeFillTint="66"/>
          </w:tcPr>
          <w:p w:rsidR="000F69E7" w:rsidRPr="00B124BE" w:rsidRDefault="000F69E7" w:rsidP="0034341B">
            <w:pPr>
              <w:jc w:val="center"/>
              <w:rPr>
                <w:rFonts w:ascii="Arial" w:hAnsi="Arial" w:cs="Arial"/>
                <w:b/>
                <w:sz w:val="15"/>
                <w:szCs w:val="15"/>
                <w:u w:val="single"/>
              </w:rPr>
            </w:pPr>
            <w:r w:rsidRPr="00B124BE">
              <w:rPr>
                <w:rFonts w:ascii="Arial" w:hAnsi="Arial" w:cs="Arial"/>
                <w:b/>
                <w:sz w:val="15"/>
                <w:szCs w:val="15"/>
                <w:u w:val="single"/>
              </w:rPr>
              <w:t>Scientific Enquiry Focus:</w:t>
            </w:r>
          </w:p>
          <w:p w:rsidR="000F69E7" w:rsidRDefault="000F69E7" w:rsidP="0034341B">
            <w:pPr>
              <w:pStyle w:val="ListParagraph"/>
              <w:ind w:left="191" w:hanging="141"/>
              <w:jc w:val="center"/>
              <w:rPr>
                <w:rFonts w:ascii="Arial" w:eastAsia="Times New Roman" w:hAnsi="Arial" w:cs="Arial"/>
                <w:sz w:val="15"/>
                <w:szCs w:val="15"/>
                <w:lang w:eastAsia="en-GB"/>
              </w:rPr>
            </w:pPr>
          </w:p>
          <w:p w:rsidR="000F69E7" w:rsidRPr="00F82380" w:rsidRDefault="0034341B" w:rsidP="0034341B">
            <w:pPr>
              <w:pStyle w:val="ListParagraph"/>
              <w:ind w:left="191" w:hanging="141"/>
              <w:jc w:val="center"/>
              <w:rPr>
                <w:rFonts w:ascii="Arial" w:eastAsia="Times New Roman" w:hAnsi="Arial" w:cs="Arial"/>
                <w:sz w:val="15"/>
                <w:szCs w:val="15"/>
                <w:lang w:eastAsia="en-GB"/>
              </w:rPr>
            </w:pPr>
            <w:r>
              <w:rPr>
                <w:rFonts w:ascii="Arial" w:eastAsia="Times New Roman" w:hAnsi="Arial" w:cs="Arial"/>
                <w:sz w:val="15"/>
                <w:szCs w:val="15"/>
                <w:lang w:eastAsia="en-GB"/>
              </w:rPr>
              <w:t xml:space="preserve">Researching using secondary sources </w:t>
            </w:r>
          </w:p>
        </w:tc>
      </w:tr>
    </w:tbl>
    <w:p w:rsidR="00825F05" w:rsidRDefault="00825F05" w:rsidP="00F82380">
      <w:pPr>
        <w:tabs>
          <w:tab w:val="left" w:pos="1220"/>
        </w:tabs>
        <w:rPr>
          <w:rFonts w:ascii="Arial" w:hAnsi="Arial" w:cs="Arial"/>
          <w:b/>
          <w:sz w:val="44"/>
          <w:szCs w:val="44"/>
          <w:u w:val="single"/>
        </w:rPr>
      </w:pPr>
    </w:p>
    <w:p w:rsidR="0034341B" w:rsidRDefault="0034341B" w:rsidP="00F82380">
      <w:pPr>
        <w:tabs>
          <w:tab w:val="left" w:pos="1220"/>
        </w:tabs>
        <w:rPr>
          <w:rFonts w:ascii="Arial" w:hAnsi="Arial" w:cs="Arial"/>
          <w:b/>
          <w:sz w:val="44"/>
          <w:szCs w:val="44"/>
          <w:u w:val="single"/>
        </w:rPr>
      </w:pPr>
    </w:p>
    <w:p w:rsidR="00DC0B66" w:rsidRDefault="00DC0B66" w:rsidP="00F82380">
      <w:pPr>
        <w:tabs>
          <w:tab w:val="left" w:pos="1220"/>
        </w:tabs>
        <w:rPr>
          <w:rFonts w:ascii="Arial" w:hAnsi="Arial" w:cs="Arial"/>
          <w:b/>
          <w:sz w:val="44"/>
          <w:szCs w:val="44"/>
          <w:u w:val="single"/>
        </w:rPr>
      </w:pPr>
    </w:p>
    <w:p w:rsidR="000C28A3" w:rsidRDefault="00EB72EF" w:rsidP="00E7786E">
      <w:pPr>
        <w:tabs>
          <w:tab w:val="left" w:pos="1220"/>
        </w:tabs>
        <w:jc w:val="center"/>
        <w:rPr>
          <w:rFonts w:ascii="Arial" w:hAnsi="Arial" w:cs="Arial"/>
          <w:b/>
          <w:sz w:val="44"/>
          <w:szCs w:val="44"/>
          <w:u w:val="single"/>
        </w:rPr>
      </w:pPr>
      <w:r w:rsidRPr="00EB72EF">
        <w:rPr>
          <w:rFonts w:ascii="Arial" w:hAnsi="Arial" w:cs="Arial"/>
          <w:b/>
          <w:sz w:val="44"/>
          <w:szCs w:val="44"/>
          <w:u w:val="single"/>
        </w:rPr>
        <w:lastRenderedPageBreak/>
        <w:t xml:space="preserve">Year </w:t>
      </w:r>
      <w:r>
        <w:rPr>
          <w:rFonts w:ascii="Arial" w:hAnsi="Arial" w:cs="Arial"/>
          <w:b/>
          <w:sz w:val="44"/>
          <w:szCs w:val="44"/>
          <w:u w:val="single"/>
        </w:rPr>
        <w:t>2</w:t>
      </w:r>
    </w:p>
    <w:tbl>
      <w:tblPr>
        <w:tblStyle w:val="TableGrid"/>
        <w:tblW w:w="14425" w:type="dxa"/>
        <w:tblLook w:val="04A0" w:firstRow="1" w:lastRow="0" w:firstColumn="1" w:lastColumn="0" w:noHBand="0" w:noVBand="1"/>
      </w:tblPr>
      <w:tblGrid>
        <w:gridCol w:w="2362"/>
        <w:gridCol w:w="2362"/>
        <w:gridCol w:w="2362"/>
        <w:gridCol w:w="2362"/>
        <w:gridCol w:w="2363"/>
        <w:gridCol w:w="2614"/>
      </w:tblGrid>
      <w:tr w:rsidR="00E7786E" w:rsidTr="0034341B">
        <w:tc>
          <w:tcPr>
            <w:tcW w:w="2362" w:type="dxa"/>
            <w:shd w:val="clear" w:color="auto" w:fill="D9D9D9" w:themeFill="background1" w:themeFillShade="D9"/>
          </w:tcPr>
          <w:p w:rsidR="00E7786E" w:rsidRDefault="00E7786E" w:rsidP="00F82380">
            <w:pPr>
              <w:tabs>
                <w:tab w:val="left" w:pos="1220"/>
              </w:tabs>
              <w:jc w:val="center"/>
              <w:rPr>
                <w:rFonts w:ascii="Arial" w:hAnsi="Arial" w:cs="Arial"/>
                <w:b/>
                <w:sz w:val="16"/>
                <w:szCs w:val="16"/>
              </w:rPr>
            </w:pPr>
            <w:r w:rsidRPr="0037477A">
              <w:rPr>
                <w:rFonts w:ascii="Arial" w:hAnsi="Arial" w:cs="Arial"/>
                <w:b/>
                <w:sz w:val="16"/>
                <w:szCs w:val="16"/>
              </w:rPr>
              <w:t>Autumn 1</w:t>
            </w:r>
          </w:p>
          <w:p w:rsidR="0034341B" w:rsidRPr="0037477A" w:rsidRDefault="0034341B" w:rsidP="00F82380">
            <w:pPr>
              <w:tabs>
                <w:tab w:val="left" w:pos="1220"/>
              </w:tabs>
              <w:jc w:val="center"/>
              <w:rPr>
                <w:rFonts w:ascii="Arial" w:hAnsi="Arial" w:cs="Arial"/>
                <w:b/>
                <w:sz w:val="16"/>
                <w:szCs w:val="16"/>
              </w:rPr>
            </w:pPr>
            <w:r>
              <w:rPr>
                <w:rFonts w:ascii="Arial" w:hAnsi="Arial" w:cs="Arial"/>
                <w:b/>
                <w:sz w:val="16"/>
                <w:szCs w:val="16"/>
              </w:rPr>
              <w:t>Use of everyday materials</w:t>
            </w:r>
          </w:p>
        </w:tc>
        <w:tc>
          <w:tcPr>
            <w:tcW w:w="2362" w:type="dxa"/>
            <w:shd w:val="clear" w:color="auto" w:fill="D9D9D9" w:themeFill="background1" w:themeFillShade="D9"/>
          </w:tcPr>
          <w:p w:rsidR="00E7786E" w:rsidRDefault="00E7786E" w:rsidP="00F82380">
            <w:pPr>
              <w:tabs>
                <w:tab w:val="left" w:pos="1220"/>
              </w:tabs>
              <w:jc w:val="center"/>
              <w:rPr>
                <w:rFonts w:ascii="Arial" w:hAnsi="Arial" w:cs="Arial"/>
                <w:b/>
                <w:sz w:val="16"/>
                <w:szCs w:val="16"/>
              </w:rPr>
            </w:pPr>
            <w:r w:rsidRPr="0037477A">
              <w:rPr>
                <w:rFonts w:ascii="Arial" w:hAnsi="Arial" w:cs="Arial"/>
                <w:b/>
                <w:sz w:val="16"/>
                <w:szCs w:val="16"/>
              </w:rPr>
              <w:t>Autumn 2</w:t>
            </w:r>
          </w:p>
          <w:p w:rsidR="0034341B" w:rsidRPr="0037477A" w:rsidRDefault="0034341B" w:rsidP="00F82380">
            <w:pPr>
              <w:tabs>
                <w:tab w:val="left" w:pos="1220"/>
              </w:tabs>
              <w:jc w:val="center"/>
              <w:rPr>
                <w:rFonts w:ascii="Arial" w:hAnsi="Arial" w:cs="Arial"/>
                <w:b/>
                <w:sz w:val="16"/>
                <w:szCs w:val="16"/>
              </w:rPr>
            </w:pPr>
            <w:r>
              <w:rPr>
                <w:rFonts w:ascii="Arial" w:hAnsi="Arial" w:cs="Arial"/>
                <w:b/>
                <w:sz w:val="16"/>
                <w:szCs w:val="16"/>
              </w:rPr>
              <w:t xml:space="preserve">Animals including humans </w:t>
            </w:r>
          </w:p>
        </w:tc>
        <w:tc>
          <w:tcPr>
            <w:tcW w:w="2362" w:type="dxa"/>
            <w:shd w:val="clear" w:color="auto" w:fill="D9D9D9" w:themeFill="background1" w:themeFillShade="D9"/>
          </w:tcPr>
          <w:p w:rsidR="00E7786E" w:rsidRDefault="00E7786E" w:rsidP="00F82380">
            <w:pPr>
              <w:tabs>
                <w:tab w:val="left" w:pos="1220"/>
              </w:tabs>
              <w:jc w:val="center"/>
              <w:rPr>
                <w:rFonts w:ascii="Arial" w:hAnsi="Arial" w:cs="Arial"/>
                <w:b/>
                <w:sz w:val="16"/>
                <w:szCs w:val="16"/>
              </w:rPr>
            </w:pPr>
            <w:r w:rsidRPr="0037477A">
              <w:rPr>
                <w:rFonts w:ascii="Arial" w:hAnsi="Arial" w:cs="Arial"/>
                <w:b/>
                <w:sz w:val="16"/>
                <w:szCs w:val="16"/>
              </w:rPr>
              <w:t>Spring 1</w:t>
            </w:r>
          </w:p>
          <w:p w:rsidR="0034341B" w:rsidRPr="0037477A" w:rsidRDefault="0034341B" w:rsidP="00F82380">
            <w:pPr>
              <w:tabs>
                <w:tab w:val="left" w:pos="1220"/>
              </w:tabs>
              <w:jc w:val="center"/>
              <w:rPr>
                <w:rFonts w:ascii="Arial" w:hAnsi="Arial" w:cs="Arial"/>
                <w:b/>
                <w:sz w:val="16"/>
                <w:szCs w:val="16"/>
              </w:rPr>
            </w:pPr>
            <w:r>
              <w:rPr>
                <w:rFonts w:ascii="Arial" w:hAnsi="Arial" w:cs="Arial"/>
                <w:b/>
                <w:sz w:val="16"/>
                <w:szCs w:val="16"/>
              </w:rPr>
              <w:t xml:space="preserve">All living things and their habitats </w:t>
            </w:r>
          </w:p>
        </w:tc>
        <w:tc>
          <w:tcPr>
            <w:tcW w:w="2362" w:type="dxa"/>
            <w:shd w:val="clear" w:color="auto" w:fill="D9D9D9" w:themeFill="background1" w:themeFillShade="D9"/>
          </w:tcPr>
          <w:p w:rsidR="00E7786E" w:rsidRDefault="00E7786E" w:rsidP="00F82380">
            <w:pPr>
              <w:tabs>
                <w:tab w:val="left" w:pos="1220"/>
              </w:tabs>
              <w:jc w:val="center"/>
              <w:rPr>
                <w:rFonts w:ascii="Arial" w:hAnsi="Arial" w:cs="Arial"/>
                <w:b/>
                <w:sz w:val="16"/>
                <w:szCs w:val="16"/>
              </w:rPr>
            </w:pPr>
            <w:r w:rsidRPr="0037477A">
              <w:rPr>
                <w:rFonts w:ascii="Arial" w:hAnsi="Arial" w:cs="Arial"/>
                <w:b/>
                <w:sz w:val="16"/>
                <w:szCs w:val="16"/>
              </w:rPr>
              <w:t>Spring 2</w:t>
            </w:r>
          </w:p>
          <w:p w:rsidR="0034341B" w:rsidRPr="0037477A" w:rsidRDefault="0034341B" w:rsidP="00F82380">
            <w:pPr>
              <w:tabs>
                <w:tab w:val="left" w:pos="1220"/>
              </w:tabs>
              <w:jc w:val="center"/>
              <w:rPr>
                <w:rFonts w:ascii="Arial" w:hAnsi="Arial" w:cs="Arial"/>
                <w:b/>
                <w:sz w:val="16"/>
                <w:szCs w:val="16"/>
              </w:rPr>
            </w:pPr>
            <w:r>
              <w:rPr>
                <w:rFonts w:ascii="Arial" w:hAnsi="Arial" w:cs="Arial"/>
                <w:b/>
                <w:sz w:val="16"/>
                <w:szCs w:val="16"/>
              </w:rPr>
              <w:t xml:space="preserve">Plants </w:t>
            </w:r>
          </w:p>
        </w:tc>
        <w:tc>
          <w:tcPr>
            <w:tcW w:w="2363" w:type="dxa"/>
            <w:shd w:val="clear" w:color="auto" w:fill="D9D9D9" w:themeFill="background1" w:themeFillShade="D9"/>
          </w:tcPr>
          <w:p w:rsidR="00E7786E" w:rsidRPr="0037477A" w:rsidRDefault="00E7786E" w:rsidP="00F82380">
            <w:pPr>
              <w:tabs>
                <w:tab w:val="left" w:pos="1220"/>
              </w:tabs>
              <w:jc w:val="center"/>
              <w:rPr>
                <w:rFonts w:ascii="Arial" w:hAnsi="Arial" w:cs="Arial"/>
                <w:b/>
                <w:sz w:val="16"/>
                <w:szCs w:val="16"/>
              </w:rPr>
            </w:pPr>
            <w:r w:rsidRPr="0037477A">
              <w:rPr>
                <w:rFonts w:ascii="Arial" w:hAnsi="Arial" w:cs="Arial"/>
                <w:b/>
                <w:sz w:val="16"/>
                <w:szCs w:val="16"/>
              </w:rPr>
              <w:t>Summer 1</w:t>
            </w:r>
          </w:p>
        </w:tc>
        <w:tc>
          <w:tcPr>
            <w:tcW w:w="2614" w:type="dxa"/>
            <w:shd w:val="clear" w:color="auto" w:fill="D9D9D9" w:themeFill="background1" w:themeFillShade="D9"/>
          </w:tcPr>
          <w:p w:rsidR="00E7786E" w:rsidRDefault="00E7786E" w:rsidP="00F82380">
            <w:pPr>
              <w:tabs>
                <w:tab w:val="left" w:pos="1220"/>
              </w:tabs>
              <w:jc w:val="center"/>
              <w:rPr>
                <w:rFonts w:ascii="Arial" w:hAnsi="Arial" w:cs="Arial"/>
                <w:b/>
                <w:sz w:val="16"/>
                <w:szCs w:val="16"/>
              </w:rPr>
            </w:pPr>
            <w:r w:rsidRPr="0037477A">
              <w:rPr>
                <w:rFonts w:ascii="Arial" w:hAnsi="Arial" w:cs="Arial"/>
                <w:b/>
                <w:sz w:val="16"/>
                <w:szCs w:val="16"/>
              </w:rPr>
              <w:t>Summer 2</w:t>
            </w:r>
          </w:p>
          <w:p w:rsidR="0034341B" w:rsidRDefault="0034341B" w:rsidP="00F82380">
            <w:pPr>
              <w:tabs>
                <w:tab w:val="left" w:pos="1220"/>
              </w:tabs>
              <w:jc w:val="center"/>
              <w:rPr>
                <w:rFonts w:ascii="Arial" w:hAnsi="Arial" w:cs="Arial"/>
                <w:b/>
                <w:sz w:val="16"/>
                <w:szCs w:val="16"/>
              </w:rPr>
            </w:pPr>
            <w:r>
              <w:rPr>
                <w:rFonts w:ascii="Arial" w:hAnsi="Arial" w:cs="Arial"/>
                <w:b/>
                <w:sz w:val="16"/>
                <w:szCs w:val="16"/>
              </w:rPr>
              <w:t>ENVIRONMENTAL SCIENCE</w:t>
            </w:r>
          </w:p>
          <w:p w:rsidR="0034341B" w:rsidRPr="0037477A" w:rsidRDefault="0034341B" w:rsidP="00F82380">
            <w:pPr>
              <w:tabs>
                <w:tab w:val="left" w:pos="1220"/>
              </w:tabs>
              <w:jc w:val="center"/>
              <w:rPr>
                <w:rFonts w:ascii="Arial" w:hAnsi="Arial" w:cs="Arial"/>
                <w:b/>
                <w:sz w:val="16"/>
                <w:szCs w:val="16"/>
              </w:rPr>
            </w:pPr>
            <w:r>
              <w:rPr>
                <w:rFonts w:ascii="Arial" w:hAnsi="Arial" w:cs="Arial"/>
                <w:b/>
                <w:sz w:val="16"/>
                <w:szCs w:val="16"/>
              </w:rPr>
              <w:t xml:space="preserve">Recycling Plastics </w:t>
            </w:r>
          </w:p>
        </w:tc>
      </w:tr>
      <w:tr w:rsidR="0034341B" w:rsidTr="0034341B">
        <w:trPr>
          <w:trHeight w:val="444"/>
        </w:trPr>
        <w:tc>
          <w:tcPr>
            <w:tcW w:w="2362" w:type="dxa"/>
          </w:tcPr>
          <w:p w:rsidR="0034341B" w:rsidRDefault="0034341B" w:rsidP="000819D0">
            <w:pPr>
              <w:spacing w:after="200" w:line="276" w:lineRule="auto"/>
              <w:jc w:val="center"/>
              <w:rPr>
                <w:rFonts w:ascii="Arial" w:hAnsi="Arial" w:cs="Arial"/>
                <w:b/>
                <w:color w:val="0070C0"/>
                <w:sz w:val="16"/>
                <w:szCs w:val="16"/>
              </w:rPr>
            </w:pPr>
            <w:r>
              <w:rPr>
                <w:rFonts w:ascii="Arial" w:hAnsi="Arial" w:cs="Arial"/>
                <w:b/>
                <w:color w:val="0070C0"/>
                <w:sz w:val="16"/>
                <w:szCs w:val="16"/>
              </w:rPr>
              <w:t xml:space="preserve">Which material would make the best wellies? </w:t>
            </w:r>
            <w:r w:rsidRPr="00AB6059">
              <w:rPr>
                <w:rFonts w:ascii="Arial" w:hAnsi="Arial" w:cs="Arial"/>
                <w:b/>
                <w:color w:val="0070C0"/>
                <w:sz w:val="16"/>
                <w:szCs w:val="16"/>
              </w:rPr>
              <w:t xml:space="preserve"> </w:t>
            </w:r>
          </w:p>
          <w:p w:rsidR="00DF596B" w:rsidRPr="00AB6059" w:rsidRDefault="00DF596B" w:rsidP="000819D0">
            <w:pPr>
              <w:spacing w:after="200" w:line="276" w:lineRule="auto"/>
              <w:jc w:val="center"/>
              <w:rPr>
                <w:rFonts w:ascii="Arial" w:hAnsi="Arial" w:cs="Arial"/>
                <w:b/>
                <w:color w:val="0070C0"/>
                <w:sz w:val="16"/>
                <w:szCs w:val="16"/>
              </w:rPr>
            </w:pPr>
            <w:r>
              <w:rPr>
                <w:noProof/>
                <w:lang w:eastAsia="en-GB"/>
              </w:rPr>
              <w:drawing>
                <wp:inline distT="0" distB="0" distL="0" distR="0" wp14:anchorId="6C7189B4" wp14:editId="1125D5CE">
                  <wp:extent cx="863600" cy="77337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63600" cy="773373"/>
                          </a:xfrm>
                          <a:prstGeom prst="rect">
                            <a:avLst/>
                          </a:prstGeom>
                        </pic:spPr>
                      </pic:pic>
                    </a:graphicData>
                  </a:graphic>
                </wp:inline>
              </w:drawing>
            </w:r>
          </w:p>
        </w:tc>
        <w:tc>
          <w:tcPr>
            <w:tcW w:w="2362" w:type="dxa"/>
          </w:tcPr>
          <w:p w:rsidR="00DF596B" w:rsidRDefault="0034341B" w:rsidP="001F12C4">
            <w:pPr>
              <w:spacing w:after="200" w:line="276" w:lineRule="auto"/>
              <w:jc w:val="center"/>
              <w:rPr>
                <w:rFonts w:ascii="Arial" w:hAnsi="Arial" w:cs="Arial"/>
                <w:b/>
                <w:color w:val="0070C0"/>
                <w:sz w:val="16"/>
                <w:szCs w:val="16"/>
              </w:rPr>
            </w:pPr>
            <w:r>
              <w:rPr>
                <w:rFonts w:ascii="Arial" w:hAnsi="Arial" w:cs="Arial"/>
                <w:b/>
                <w:color w:val="0070C0"/>
                <w:sz w:val="16"/>
                <w:szCs w:val="16"/>
              </w:rPr>
              <w:t>How do animals survive?</w:t>
            </w:r>
          </w:p>
          <w:p w:rsidR="0034341B" w:rsidRPr="00AB6059" w:rsidRDefault="00DF596B" w:rsidP="00DF596B">
            <w:pPr>
              <w:spacing w:after="200" w:line="276" w:lineRule="auto"/>
              <w:jc w:val="center"/>
              <w:rPr>
                <w:rFonts w:ascii="Arial" w:hAnsi="Arial" w:cs="Arial"/>
                <w:b/>
                <w:color w:val="0070C0"/>
                <w:sz w:val="16"/>
                <w:szCs w:val="16"/>
              </w:rPr>
            </w:pPr>
            <w:r>
              <w:rPr>
                <w:noProof/>
                <w:lang w:eastAsia="en-GB"/>
              </w:rPr>
              <w:drawing>
                <wp:inline distT="0" distB="0" distL="0" distR="0" wp14:anchorId="3AA4EEA2" wp14:editId="5AA760D6">
                  <wp:extent cx="768350" cy="7266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70455" cy="728648"/>
                          </a:xfrm>
                          <a:prstGeom prst="rect">
                            <a:avLst/>
                          </a:prstGeom>
                        </pic:spPr>
                      </pic:pic>
                    </a:graphicData>
                  </a:graphic>
                </wp:inline>
              </w:drawing>
            </w:r>
          </w:p>
        </w:tc>
        <w:tc>
          <w:tcPr>
            <w:tcW w:w="2362" w:type="dxa"/>
          </w:tcPr>
          <w:p w:rsidR="0034341B" w:rsidRDefault="0034341B" w:rsidP="001F12C4">
            <w:pPr>
              <w:pStyle w:val="NoSpacing"/>
              <w:jc w:val="center"/>
              <w:rPr>
                <w:rFonts w:ascii="Arial" w:hAnsi="Arial" w:cs="Arial"/>
                <w:b/>
                <w:color w:val="0070C0"/>
                <w:sz w:val="16"/>
                <w:szCs w:val="16"/>
              </w:rPr>
            </w:pPr>
            <w:r>
              <w:rPr>
                <w:rFonts w:ascii="Arial" w:hAnsi="Arial" w:cs="Arial"/>
                <w:b/>
                <w:color w:val="0070C0"/>
                <w:sz w:val="16"/>
                <w:szCs w:val="16"/>
              </w:rPr>
              <w:t xml:space="preserve">Who lives where? </w:t>
            </w:r>
          </w:p>
          <w:p w:rsidR="00DF596B" w:rsidRDefault="00DF596B" w:rsidP="001F12C4">
            <w:pPr>
              <w:pStyle w:val="NoSpacing"/>
              <w:jc w:val="center"/>
              <w:rPr>
                <w:rFonts w:ascii="Arial" w:hAnsi="Arial" w:cs="Arial"/>
                <w:b/>
                <w:color w:val="0070C0"/>
                <w:sz w:val="16"/>
                <w:szCs w:val="16"/>
              </w:rPr>
            </w:pPr>
          </w:p>
          <w:p w:rsidR="00DF596B" w:rsidRPr="00AB6059" w:rsidRDefault="00DF596B" w:rsidP="001F12C4">
            <w:pPr>
              <w:pStyle w:val="NoSpacing"/>
              <w:jc w:val="center"/>
              <w:rPr>
                <w:rFonts w:ascii="Arial" w:hAnsi="Arial" w:cs="Arial"/>
                <w:b/>
                <w:color w:val="0070C0"/>
                <w:sz w:val="16"/>
                <w:szCs w:val="16"/>
              </w:rPr>
            </w:pPr>
            <w:r>
              <w:rPr>
                <w:noProof/>
                <w:lang w:eastAsia="en-GB"/>
              </w:rPr>
              <w:drawing>
                <wp:inline distT="0" distB="0" distL="0" distR="0" wp14:anchorId="34C4E7EB" wp14:editId="44AE2FDB">
                  <wp:extent cx="1301750" cy="77454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01750" cy="774541"/>
                          </a:xfrm>
                          <a:prstGeom prst="rect">
                            <a:avLst/>
                          </a:prstGeom>
                        </pic:spPr>
                      </pic:pic>
                    </a:graphicData>
                  </a:graphic>
                </wp:inline>
              </w:drawing>
            </w:r>
          </w:p>
        </w:tc>
        <w:tc>
          <w:tcPr>
            <w:tcW w:w="2362" w:type="dxa"/>
          </w:tcPr>
          <w:p w:rsidR="0034341B" w:rsidRDefault="0034341B" w:rsidP="001F12C4">
            <w:pPr>
              <w:spacing w:after="200" w:line="276" w:lineRule="auto"/>
              <w:jc w:val="center"/>
              <w:rPr>
                <w:rFonts w:ascii="Arial" w:hAnsi="Arial" w:cs="Arial"/>
                <w:b/>
                <w:color w:val="0070C0"/>
                <w:sz w:val="16"/>
                <w:szCs w:val="16"/>
              </w:rPr>
            </w:pPr>
            <w:r>
              <w:rPr>
                <w:rFonts w:ascii="Arial" w:hAnsi="Arial" w:cs="Arial"/>
                <w:b/>
                <w:color w:val="0070C0"/>
                <w:sz w:val="16"/>
                <w:szCs w:val="16"/>
              </w:rPr>
              <w:t xml:space="preserve">What would a plant put on its wish list? </w:t>
            </w:r>
          </w:p>
          <w:p w:rsidR="00DF596B" w:rsidRPr="00AB6059" w:rsidRDefault="00DF596B" w:rsidP="001F12C4">
            <w:pPr>
              <w:spacing w:after="200" w:line="276" w:lineRule="auto"/>
              <w:jc w:val="center"/>
              <w:rPr>
                <w:rFonts w:ascii="Arial" w:hAnsi="Arial" w:cs="Arial"/>
                <w:b/>
                <w:color w:val="0070C0"/>
                <w:sz w:val="16"/>
                <w:szCs w:val="16"/>
              </w:rPr>
            </w:pPr>
            <w:r>
              <w:rPr>
                <w:noProof/>
                <w:lang w:eastAsia="en-GB"/>
              </w:rPr>
              <w:drawing>
                <wp:inline distT="0" distB="0" distL="0" distR="0" wp14:anchorId="28C27144" wp14:editId="4680051C">
                  <wp:extent cx="1168400" cy="64171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72685" cy="644065"/>
                          </a:xfrm>
                          <a:prstGeom prst="rect">
                            <a:avLst/>
                          </a:prstGeom>
                        </pic:spPr>
                      </pic:pic>
                    </a:graphicData>
                  </a:graphic>
                </wp:inline>
              </w:drawing>
            </w:r>
          </w:p>
        </w:tc>
        <w:tc>
          <w:tcPr>
            <w:tcW w:w="2363" w:type="dxa"/>
          </w:tcPr>
          <w:p w:rsidR="0034341B" w:rsidRPr="00AB6059" w:rsidRDefault="0034341B" w:rsidP="000819D0">
            <w:pPr>
              <w:spacing w:after="200" w:line="276" w:lineRule="auto"/>
              <w:jc w:val="center"/>
              <w:rPr>
                <w:rFonts w:ascii="Arial" w:hAnsi="Arial" w:cs="Arial"/>
                <w:b/>
                <w:color w:val="0070C0"/>
                <w:sz w:val="16"/>
                <w:szCs w:val="16"/>
              </w:rPr>
            </w:pPr>
          </w:p>
        </w:tc>
        <w:tc>
          <w:tcPr>
            <w:tcW w:w="2614" w:type="dxa"/>
          </w:tcPr>
          <w:p w:rsidR="00926DBF" w:rsidRPr="00926DBF" w:rsidRDefault="00926DBF" w:rsidP="00926DBF">
            <w:pPr>
              <w:pStyle w:val="NoSpacing"/>
              <w:jc w:val="center"/>
              <w:rPr>
                <w:rFonts w:ascii="Arial" w:hAnsi="Arial" w:cs="Arial"/>
                <w:sz w:val="20"/>
              </w:rPr>
            </w:pPr>
            <w:r w:rsidRPr="00926DBF">
              <w:rPr>
                <w:rFonts w:ascii="Arial" w:hAnsi="Arial" w:cs="Arial"/>
                <w:sz w:val="20"/>
              </w:rPr>
              <w:t>Environmentalist:</w:t>
            </w:r>
          </w:p>
          <w:p w:rsidR="0034341B" w:rsidRDefault="00926DBF" w:rsidP="00926DBF">
            <w:pPr>
              <w:pStyle w:val="NoSpacing"/>
              <w:jc w:val="center"/>
              <w:rPr>
                <w:rFonts w:ascii="Arial" w:hAnsi="Arial" w:cs="Arial"/>
                <w:sz w:val="20"/>
              </w:rPr>
            </w:pPr>
            <w:proofErr w:type="spellStart"/>
            <w:r w:rsidRPr="00926DBF">
              <w:rPr>
                <w:rFonts w:ascii="Arial" w:hAnsi="Arial" w:cs="Arial"/>
                <w:sz w:val="20"/>
              </w:rPr>
              <w:t>Isatou</w:t>
            </w:r>
            <w:proofErr w:type="spellEnd"/>
            <w:r w:rsidRPr="00926DBF">
              <w:rPr>
                <w:rFonts w:ascii="Arial" w:hAnsi="Arial" w:cs="Arial"/>
                <w:sz w:val="20"/>
              </w:rPr>
              <w:t xml:space="preserve"> Ceesay</w:t>
            </w:r>
          </w:p>
          <w:p w:rsidR="00DF596B" w:rsidRPr="0037477A" w:rsidRDefault="00DF596B" w:rsidP="00926DBF">
            <w:pPr>
              <w:pStyle w:val="NoSpacing"/>
              <w:jc w:val="center"/>
            </w:pPr>
            <w:r>
              <w:rPr>
                <w:noProof/>
                <w:lang w:eastAsia="en-GB"/>
              </w:rPr>
              <w:drawing>
                <wp:inline distT="0" distB="0" distL="0" distR="0" wp14:anchorId="13A19E11" wp14:editId="3A39A295">
                  <wp:extent cx="857250" cy="98913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58167" cy="990193"/>
                          </a:xfrm>
                          <a:prstGeom prst="rect">
                            <a:avLst/>
                          </a:prstGeom>
                        </pic:spPr>
                      </pic:pic>
                    </a:graphicData>
                  </a:graphic>
                </wp:inline>
              </w:drawing>
            </w:r>
          </w:p>
        </w:tc>
      </w:tr>
      <w:tr w:rsidR="0034341B" w:rsidTr="00926DBF">
        <w:tc>
          <w:tcPr>
            <w:tcW w:w="2362" w:type="dxa"/>
            <w:shd w:val="clear" w:color="auto" w:fill="D6E3BC" w:themeFill="accent3" w:themeFillTint="66"/>
          </w:tcPr>
          <w:p w:rsidR="0034341B" w:rsidRPr="0071509E" w:rsidRDefault="0034341B" w:rsidP="000819D0">
            <w:pPr>
              <w:jc w:val="center"/>
              <w:rPr>
                <w:rFonts w:ascii="Arial" w:hAnsi="Arial" w:cs="Arial"/>
                <w:b/>
                <w:sz w:val="15"/>
                <w:szCs w:val="15"/>
                <w:u w:val="single"/>
              </w:rPr>
            </w:pPr>
            <w:r w:rsidRPr="0071509E">
              <w:rPr>
                <w:rFonts w:ascii="Arial" w:hAnsi="Arial" w:cs="Arial"/>
                <w:b/>
                <w:sz w:val="15"/>
                <w:szCs w:val="15"/>
                <w:u w:val="single"/>
              </w:rPr>
              <w:t>Knowledge and Understanding:</w:t>
            </w:r>
          </w:p>
          <w:p w:rsidR="0034341B" w:rsidRDefault="0034341B" w:rsidP="000819D0">
            <w:pPr>
              <w:pStyle w:val="ListParagraph"/>
              <w:ind w:left="96"/>
              <w:rPr>
                <w:rFonts w:ascii="Arial" w:hAnsi="Arial" w:cs="Arial"/>
                <w:sz w:val="15"/>
                <w:szCs w:val="15"/>
              </w:rPr>
            </w:pPr>
          </w:p>
          <w:p w:rsidR="0034341B" w:rsidRPr="000819D0" w:rsidRDefault="0034341B" w:rsidP="000819D0">
            <w:pPr>
              <w:pStyle w:val="ListParagraph"/>
              <w:ind w:left="96"/>
              <w:rPr>
                <w:rFonts w:ascii="Arial" w:hAnsi="Arial" w:cs="Arial"/>
                <w:sz w:val="15"/>
                <w:szCs w:val="15"/>
              </w:rPr>
            </w:pPr>
          </w:p>
          <w:p w:rsidR="0034341B" w:rsidRPr="00D474CD" w:rsidRDefault="0034341B" w:rsidP="000819D0">
            <w:pPr>
              <w:pStyle w:val="ListParagraph"/>
              <w:numPr>
                <w:ilvl w:val="0"/>
                <w:numId w:val="11"/>
              </w:numPr>
              <w:ind w:left="96" w:hanging="96"/>
              <w:rPr>
                <w:rFonts w:ascii="Arial" w:hAnsi="Arial" w:cs="Arial"/>
                <w:sz w:val="15"/>
                <w:szCs w:val="15"/>
              </w:rPr>
            </w:pPr>
            <w:r w:rsidRPr="00D474CD">
              <w:rPr>
                <w:rFonts w:ascii="Arial" w:hAnsi="Arial" w:cs="Arial"/>
                <w:sz w:val="15"/>
                <w:szCs w:val="15"/>
              </w:rPr>
              <w:t>identify and compare the suitability of a variety of everyday materials, including wood, metal, plastic, glass, brick, rock, paper and cardboard for particular uses</w:t>
            </w:r>
          </w:p>
          <w:p w:rsidR="0034341B" w:rsidRPr="00D474CD" w:rsidRDefault="0034341B" w:rsidP="000819D0">
            <w:pPr>
              <w:pStyle w:val="ListParagraph"/>
              <w:numPr>
                <w:ilvl w:val="0"/>
                <w:numId w:val="11"/>
              </w:numPr>
              <w:ind w:left="96" w:hanging="96"/>
              <w:rPr>
                <w:rFonts w:ascii="Arial" w:hAnsi="Arial" w:cs="Arial"/>
                <w:sz w:val="15"/>
                <w:szCs w:val="15"/>
              </w:rPr>
            </w:pPr>
            <w:r w:rsidRPr="00D474CD">
              <w:rPr>
                <w:rFonts w:ascii="Arial" w:hAnsi="Arial" w:cs="Arial"/>
                <w:sz w:val="15"/>
                <w:szCs w:val="15"/>
              </w:rPr>
              <w:t>find out how the shapes of solid objects made from some materials can be changed by squashing, bending, twisting and stretching.</w:t>
            </w:r>
          </w:p>
          <w:p w:rsidR="0034341B" w:rsidRPr="00825F05" w:rsidRDefault="0034341B" w:rsidP="000819D0">
            <w:pPr>
              <w:ind w:left="96" w:hanging="96"/>
              <w:rPr>
                <w:rFonts w:ascii="Arial" w:hAnsi="Arial" w:cs="Arial"/>
                <w:b/>
                <w:sz w:val="15"/>
                <w:szCs w:val="15"/>
              </w:rPr>
            </w:pPr>
          </w:p>
        </w:tc>
        <w:tc>
          <w:tcPr>
            <w:tcW w:w="2362" w:type="dxa"/>
            <w:shd w:val="clear" w:color="auto" w:fill="D6E3BC" w:themeFill="accent3" w:themeFillTint="66"/>
          </w:tcPr>
          <w:p w:rsidR="0034341B" w:rsidRPr="0071509E" w:rsidRDefault="0034341B" w:rsidP="001F12C4">
            <w:pPr>
              <w:jc w:val="center"/>
              <w:rPr>
                <w:rFonts w:ascii="Arial" w:hAnsi="Arial" w:cs="Arial"/>
                <w:b/>
                <w:sz w:val="15"/>
                <w:szCs w:val="15"/>
                <w:u w:val="single"/>
              </w:rPr>
            </w:pPr>
            <w:r w:rsidRPr="0071509E">
              <w:rPr>
                <w:rFonts w:ascii="Arial" w:hAnsi="Arial" w:cs="Arial"/>
                <w:b/>
                <w:sz w:val="15"/>
                <w:szCs w:val="15"/>
                <w:u w:val="single"/>
              </w:rPr>
              <w:t>Knowledge and Understanding:</w:t>
            </w:r>
          </w:p>
          <w:p w:rsidR="0034341B" w:rsidRDefault="0034341B" w:rsidP="001F12C4">
            <w:pPr>
              <w:pStyle w:val="ListParagraph"/>
              <w:ind w:left="96"/>
              <w:rPr>
                <w:rFonts w:ascii="Arial" w:hAnsi="Arial" w:cs="Arial"/>
                <w:sz w:val="15"/>
                <w:szCs w:val="15"/>
              </w:rPr>
            </w:pPr>
          </w:p>
          <w:p w:rsidR="0034341B" w:rsidRPr="000819D0" w:rsidRDefault="0034341B" w:rsidP="001F12C4">
            <w:pPr>
              <w:pStyle w:val="ListParagraph"/>
              <w:ind w:left="96"/>
              <w:rPr>
                <w:rFonts w:ascii="Arial" w:hAnsi="Arial" w:cs="Arial"/>
                <w:sz w:val="15"/>
                <w:szCs w:val="15"/>
              </w:rPr>
            </w:pPr>
          </w:p>
          <w:p w:rsidR="0034341B" w:rsidRPr="00D474CD" w:rsidRDefault="0034341B" w:rsidP="001F12C4">
            <w:pPr>
              <w:pStyle w:val="ListParagraph"/>
              <w:numPr>
                <w:ilvl w:val="0"/>
                <w:numId w:val="11"/>
              </w:numPr>
              <w:ind w:left="96" w:hanging="96"/>
              <w:rPr>
                <w:rFonts w:ascii="Arial" w:hAnsi="Arial" w:cs="Arial"/>
                <w:sz w:val="15"/>
                <w:szCs w:val="15"/>
              </w:rPr>
            </w:pPr>
            <w:r w:rsidRPr="00D474CD">
              <w:rPr>
                <w:rFonts w:ascii="Arial" w:hAnsi="Arial" w:cs="Arial"/>
                <w:sz w:val="15"/>
                <w:szCs w:val="15"/>
              </w:rPr>
              <w:t>notice that animals, including humans, have offspring which grow into adults</w:t>
            </w:r>
          </w:p>
          <w:p w:rsidR="0034341B" w:rsidRPr="00D474CD" w:rsidRDefault="0034341B" w:rsidP="001F12C4">
            <w:pPr>
              <w:pStyle w:val="ListParagraph"/>
              <w:numPr>
                <w:ilvl w:val="0"/>
                <w:numId w:val="11"/>
              </w:numPr>
              <w:ind w:left="96" w:hanging="96"/>
              <w:rPr>
                <w:rFonts w:ascii="Arial" w:hAnsi="Arial" w:cs="Arial"/>
                <w:sz w:val="15"/>
                <w:szCs w:val="15"/>
              </w:rPr>
            </w:pPr>
            <w:r w:rsidRPr="00D474CD">
              <w:rPr>
                <w:rFonts w:ascii="Arial" w:hAnsi="Arial" w:cs="Arial"/>
                <w:sz w:val="15"/>
                <w:szCs w:val="15"/>
              </w:rPr>
              <w:t>find out about and describe the basic needs of animals, including humans, for survival (water, food and air)</w:t>
            </w:r>
          </w:p>
          <w:p w:rsidR="0034341B" w:rsidRPr="00D474CD" w:rsidRDefault="0034341B" w:rsidP="001F12C4">
            <w:pPr>
              <w:pStyle w:val="ListParagraph"/>
              <w:numPr>
                <w:ilvl w:val="0"/>
                <w:numId w:val="11"/>
              </w:numPr>
              <w:ind w:left="96" w:hanging="96"/>
              <w:rPr>
                <w:rFonts w:ascii="Arial" w:hAnsi="Arial" w:cs="Arial"/>
                <w:b/>
                <w:sz w:val="15"/>
                <w:szCs w:val="15"/>
              </w:rPr>
            </w:pPr>
            <w:r w:rsidRPr="00D474CD">
              <w:rPr>
                <w:rFonts w:ascii="Arial" w:hAnsi="Arial" w:cs="Arial"/>
                <w:sz w:val="15"/>
                <w:szCs w:val="15"/>
              </w:rPr>
              <w:t>describe the importance for humans of exercise, eating the right amounts of different types of food, and hygiene.</w:t>
            </w:r>
          </w:p>
        </w:tc>
        <w:tc>
          <w:tcPr>
            <w:tcW w:w="2362" w:type="dxa"/>
            <w:shd w:val="clear" w:color="auto" w:fill="D6E3BC" w:themeFill="accent3" w:themeFillTint="66"/>
          </w:tcPr>
          <w:p w:rsidR="0034341B" w:rsidRPr="0071509E" w:rsidRDefault="0034341B" w:rsidP="001F12C4">
            <w:pPr>
              <w:jc w:val="center"/>
              <w:rPr>
                <w:rFonts w:ascii="Arial" w:hAnsi="Arial" w:cs="Arial"/>
                <w:b/>
                <w:sz w:val="15"/>
                <w:szCs w:val="15"/>
                <w:u w:val="single"/>
              </w:rPr>
            </w:pPr>
            <w:r w:rsidRPr="0071509E">
              <w:rPr>
                <w:rFonts w:ascii="Arial" w:hAnsi="Arial" w:cs="Arial"/>
                <w:b/>
                <w:sz w:val="15"/>
                <w:szCs w:val="15"/>
                <w:u w:val="single"/>
              </w:rPr>
              <w:t>Knowledge and Understanding:</w:t>
            </w:r>
          </w:p>
          <w:p w:rsidR="0034341B" w:rsidRDefault="0034341B" w:rsidP="001F12C4">
            <w:pPr>
              <w:pStyle w:val="ListParagraph"/>
              <w:ind w:left="96"/>
              <w:rPr>
                <w:rFonts w:ascii="Arial" w:hAnsi="Arial" w:cs="Arial"/>
                <w:sz w:val="15"/>
                <w:szCs w:val="15"/>
              </w:rPr>
            </w:pPr>
          </w:p>
          <w:p w:rsidR="0034341B" w:rsidRDefault="0034341B" w:rsidP="001F12C4">
            <w:pPr>
              <w:pStyle w:val="ListParagraph"/>
              <w:ind w:left="96"/>
              <w:rPr>
                <w:rFonts w:ascii="Arial" w:hAnsi="Arial" w:cs="Arial"/>
                <w:sz w:val="15"/>
                <w:szCs w:val="15"/>
              </w:rPr>
            </w:pPr>
          </w:p>
          <w:p w:rsidR="0034341B" w:rsidRPr="00D474CD" w:rsidRDefault="0034341B" w:rsidP="001F12C4">
            <w:pPr>
              <w:pStyle w:val="ListParagraph"/>
              <w:numPr>
                <w:ilvl w:val="0"/>
                <w:numId w:val="11"/>
              </w:numPr>
              <w:ind w:left="96" w:hanging="96"/>
              <w:rPr>
                <w:rFonts w:ascii="Arial" w:hAnsi="Arial" w:cs="Arial"/>
                <w:sz w:val="15"/>
                <w:szCs w:val="15"/>
              </w:rPr>
            </w:pPr>
            <w:r w:rsidRPr="00D474CD">
              <w:rPr>
                <w:rFonts w:ascii="Arial" w:hAnsi="Arial" w:cs="Arial"/>
                <w:sz w:val="15"/>
                <w:szCs w:val="15"/>
              </w:rPr>
              <w:t>explore and compare the differences between things that are living, dead, and things that have never been alive</w:t>
            </w:r>
          </w:p>
          <w:p w:rsidR="0034341B" w:rsidRPr="00D474CD" w:rsidRDefault="0034341B" w:rsidP="001F12C4">
            <w:pPr>
              <w:pStyle w:val="ListParagraph"/>
              <w:numPr>
                <w:ilvl w:val="0"/>
                <w:numId w:val="11"/>
              </w:numPr>
              <w:ind w:left="96" w:hanging="96"/>
              <w:rPr>
                <w:rFonts w:ascii="Arial" w:hAnsi="Arial" w:cs="Arial"/>
                <w:sz w:val="15"/>
                <w:szCs w:val="15"/>
              </w:rPr>
            </w:pPr>
            <w:r w:rsidRPr="00D474CD">
              <w:rPr>
                <w:rFonts w:ascii="Arial" w:hAnsi="Arial" w:cs="Arial"/>
                <w:sz w:val="15"/>
                <w:szCs w:val="15"/>
              </w:rPr>
              <w:t>identify that most living things live in habitats to which they are suited and describe how different habitats provide for the basic needs of different kinds of animals and plants, and how they depend on each other</w:t>
            </w:r>
          </w:p>
          <w:p w:rsidR="0034341B" w:rsidRPr="00D474CD" w:rsidRDefault="0034341B" w:rsidP="001F12C4">
            <w:pPr>
              <w:pStyle w:val="ListParagraph"/>
              <w:numPr>
                <w:ilvl w:val="0"/>
                <w:numId w:val="11"/>
              </w:numPr>
              <w:ind w:left="96" w:hanging="96"/>
              <w:rPr>
                <w:rFonts w:ascii="Arial" w:hAnsi="Arial" w:cs="Arial"/>
                <w:sz w:val="15"/>
                <w:szCs w:val="15"/>
              </w:rPr>
            </w:pPr>
            <w:r w:rsidRPr="00D474CD">
              <w:rPr>
                <w:rFonts w:ascii="Arial" w:hAnsi="Arial" w:cs="Arial"/>
                <w:sz w:val="15"/>
                <w:szCs w:val="15"/>
              </w:rPr>
              <w:t>identify and name a variety of plants and animals in their habitats, including micro-habitats</w:t>
            </w:r>
          </w:p>
          <w:p w:rsidR="0034341B" w:rsidRPr="00D474CD" w:rsidRDefault="0034341B" w:rsidP="001F12C4">
            <w:pPr>
              <w:pStyle w:val="ListParagraph"/>
              <w:numPr>
                <w:ilvl w:val="0"/>
                <w:numId w:val="11"/>
              </w:numPr>
              <w:ind w:left="96" w:hanging="96"/>
              <w:rPr>
                <w:rFonts w:ascii="Arial" w:hAnsi="Arial" w:cs="Arial"/>
                <w:b/>
                <w:sz w:val="15"/>
                <w:szCs w:val="15"/>
              </w:rPr>
            </w:pPr>
            <w:r w:rsidRPr="00D474CD">
              <w:rPr>
                <w:rFonts w:ascii="Arial" w:hAnsi="Arial" w:cs="Arial"/>
                <w:sz w:val="15"/>
                <w:szCs w:val="15"/>
              </w:rPr>
              <w:t>describe how animals obtain their food from plants and other animals, using the idea of a simple food chain, and identify and name different sources of food.</w:t>
            </w:r>
          </w:p>
        </w:tc>
        <w:tc>
          <w:tcPr>
            <w:tcW w:w="2362" w:type="dxa"/>
            <w:shd w:val="clear" w:color="auto" w:fill="D6E3BC" w:themeFill="accent3" w:themeFillTint="66"/>
          </w:tcPr>
          <w:p w:rsidR="0034341B" w:rsidRPr="0071509E" w:rsidRDefault="0034341B" w:rsidP="001F12C4">
            <w:pPr>
              <w:jc w:val="center"/>
              <w:rPr>
                <w:rFonts w:ascii="Arial" w:hAnsi="Arial" w:cs="Arial"/>
                <w:b/>
                <w:sz w:val="15"/>
                <w:szCs w:val="15"/>
                <w:u w:val="single"/>
              </w:rPr>
            </w:pPr>
            <w:r w:rsidRPr="0071509E">
              <w:rPr>
                <w:rFonts w:ascii="Arial" w:hAnsi="Arial" w:cs="Arial"/>
                <w:b/>
                <w:sz w:val="15"/>
                <w:szCs w:val="15"/>
                <w:u w:val="single"/>
              </w:rPr>
              <w:t>Knowledge and Understanding:</w:t>
            </w:r>
          </w:p>
          <w:p w:rsidR="0034341B" w:rsidRDefault="0034341B" w:rsidP="001F12C4">
            <w:pPr>
              <w:pStyle w:val="ListParagraph"/>
              <w:ind w:left="96"/>
              <w:rPr>
                <w:rFonts w:ascii="Arial" w:hAnsi="Arial" w:cs="Arial"/>
                <w:sz w:val="15"/>
                <w:szCs w:val="15"/>
              </w:rPr>
            </w:pPr>
          </w:p>
          <w:p w:rsidR="0034341B" w:rsidRPr="000819D0" w:rsidRDefault="0034341B" w:rsidP="001F12C4">
            <w:pPr>
              <w:rPr>
                <w:rFonts w:ascii="Arial" w:hAnsi="Arial" w:cs="Arial"/>
                <w:sz w:val="15"/>
                <w:szCs w:val="15"/>
              </w:rPr>
            </w:pPr>
          </w:p>
          <w:p w:rsidR="0034341B" w:rsidRPr="00D474CD" w:rsidRDefault="0034341B" w:rsidP="001F12C4">
            <w:pPr>
              <w:pStyle w:val="ListParagraph"/>
              <w:numPr>
                <w:ilvl w:val="0"/>
                <w:numId w:val="11"/>
              </w:numPr>
              <w:ind w:left="96" w:hanging="96"/>
              <w:rPr>
                <w:rFonts w:ascii="Arial" w:hAnsi="Arial" w:cs="Arial"/>
                <w:sz w:val="15"/>
                <w:szCs w:val="15"/>
              </w:rPr>
            </w:pPr>
            <w:r w:rsidRPr="00D474CD">
              <w:rPr>
                <w:rFonts w:ascii="Arial" w:hAnsi="Arial" w:cs="Arial"/>
                <w:sz w:val="15"/>
                <w:szCs w:val="15"/>
              </w:rPr>
              <w:t>observe and describe how seeds and bulbs grow into mature plants</w:t>
            </w:r>
          </w:p>
          <w:p w:rsidR="0034341B" w:rsidRPr="00825F05" w:rsidRDefault="0034341B" w:rsidP="001F12C4">
            <w:pPr>
              <w:pStyle w:val="ListParagraph"/>
              <w:numPr>
                <w:ilvl w:val="0"/>
                <w:numId w:val="11"/>
              </w:numPr>
              <w:ind w:left="96" w:hanging="96"/>
              <w:rPr>
                <w:rFonts w:ascii="Arial" w:eastAsia="Times New Roman" w:hAnsi="Arial" w:cs="Arial"/>
                <w:sz w:val="15"/>
                <w:szCs w:val="15"/>
                <w:lang w:eastAsia="en-GB"/>
              </w:rPr>
            </w:pPr>
            <w:r w:rsidRPr="00825F05">
              <w:rPr>
                <w:rFonts w:ascii="Arial" w:hAnsi="Arial" w:cs="Arial"/>
                <w:sz w:val="15"/>
                <w:szCs w:val="15"/>
              </w:rPr>
              <w:t>find out and describe how plants need water, light and a suitable temperature to grow and stay healthy.</w:t>
            </w:r>
          </w:p>
        </w:tc>
        <w:tc>
          <w:tcPr>
            <w:tcW w:w="2363" w:type="dxa"/>
            <w:shd w:val="clear" w:color="auto" w:fill="D9D9D9" w:themeFill="background1" w:themeFillShade="D9"/>
          </w:tcPr>
          <w:p w:rsidR="0034341B" w:rsidRDefault="0034341B" w:rsidP="0034341B">
            <w:pPr>
              <w:rPr>
                <w:rFonts w:ascii="Arial" w:eastAsia="Times New Roman" w:hAnsi="Arial" w:cs="Arial"/>
                <w:sz w:val="15"/>
                <w:szCs w:val="15"/>
                <w:lang w:eastAsia="en-GB"/>
              </w:rPr>
            </w:pPr>
          </w:p>
          <w:p w:rsidR="0034341B" w:rsidRDefault="0034341B" w:rsidP="0034341B">
            <w:pPr>
              <w:rPr>
                <w:rFonts w:ascii="Arial" w:eastAsia="Times New Roman" w:hAnsi="Arial" w:cs="Arial"/>
                <w:sz w:val="15"/>
                <w:szCs w:val="15"/>
                <w:lang w:eastAsia="en-GB"/>
              </w:rPr>
            </w:pPr>
          </w:p>
          <w:p w:rsidR="0034341B" w:rsidRDefault="0034341B" w:rsidP="0034341B">
            <w:pPr>
              <w:rPr>
                <w:rFonts w:ascii="Arial" w:eastAsia="Times New Roman" w:hAnsi="Arial" w:cs="Arial"/>
                <w:sz w:val="15"/>
                <w:szCs w:val="15"/>
                <w:lang w:eastAsia="en-GB"/>
              </w:rPr>
            </w:pPr>
          </w:p>
          <w:p w:rsidR="0034341B" w:rsidRPr="0034341B" w:rsidRDefault="0034341B" w:rsidP="0034341B">
            <w:pPr>
              <w:jc w:val="center"/>
              <w:rPr>
                <w:rFonts w:ascii="Arial" w:eastAsia="Times New Roman" w:hAnsi="Arial" w:cs="Arial"/>
                <w:sz w:val="15"/>
                <w:szCs w:val="15"/>
                <w:lang w:eastAsia="en-GB"/>
              </w:rPr>
            </w:pPr>
            <w:bookmarkStart w:id="0" w:name="_GoBack"/>
            <w:bookmarkEnd w:id="0"/>
            <w:r>
              <w:rPr>
                <w:rFonts w:ascii="Arial" w:hAnsi="Arial" w:cs="Arial"/>
                <w:b/>
                <w:sz w:val="15"/>
                <w:szCs w:val="15"/>
              </w:rPr>
              <w:t>Revise and consolidate</w:t>
            </w:r>
          </w:p>
        </w:tc>
        <w:tc>
          <w:tcPr>
            <w:tcW w:w="2614" w:type="dxa"/>
            <w:shd w:val="clear" w:color="auto" w:fill="D6E3BC" w:themeFill="accent3" w:themeFillTint="66"/>
          </w:tcPr>
          <w:p w:rsidR="00926DBF" w:rsidRPr="0071509E" w:rsidRDefault="00926DBF" w:rsidP="00926DBF">
            <w:pPr>
              <w:jc w:val="center"/>
              <w:rPr>
                <w:rFonts w:ascii="Arial" w:hAnsi="Arial" w:cs="Arial"/>
                <w:b/>
                <w:sz w:val="15"/>
                <w:szCs w:val="15"/>
                <w:u w:val="single"/>
              </w:rPr>
            </w:pPr>
            <w:r w:rsidRPr="0071509E">
              <w:rPr>
                <w:rFonts w:ascii="Arial" w:hAnsi="Arial" w:cs="Arial"/>
                <w:b/>
                <w:sz w:val="15"/>
                <w:szCs w:val="15"/>
                <w:u w:val="single"/>
              </w:rPr>
              <w:t>Knowledge and Understanding:</w:t>
            </w:r>
          </w:p>
          <w:p w:rsidR="00926DBF" w:rsidRDefault="00926DBF" w:rsidP="00926DBF">
            <w:pPr>
              <w:pStyle w:val="ListParagraph"/>
              <w:ind w:left="96"/>
              <w:rPr>
                <w:rFonts w:ascii="Arial" w:hAnsi="Arial" w:cs="Arial"/>
                <w:sz w:val="15"/>
                <w:szCs w:val="15"/>
              </w:rPr>
            </w:pPr>
          </w:p>
          <w:p w:rsidR="00926DBF" w:rsidRPr="000819D0" w:rsidRDefault="00926DBF" w:rsidP="00926DBF">
            <w:pPr>
              <w:rPr>
                <w:rFonts w:ascii="Arial" w:hAnsi="Arial" w:cs="Arial"/>
                <w:sz w:val="15"/>
                <w:szCs w:val="15"/>
              </w:rPr>
            </w:pPr>
          </w:p>
          <w:p w:rsidR="0034341B" w:rsidRPr="00926DBF" w:rsidRDefault="00926DBF" w:rsidP="00926DBF">
            <w:pPr>
              <w:pStyle w:val="ListParagraph"/>
              <w:numPr>
                <w:ilvl w:val="0"/>
                <w:numId w:val="11"/>
              </w:numPr>
              <w:ind w:left="96" w:hanging="96"/>
              <w:rPr>
                <w:rFonts w:ascii="Arial" w:hAnsi="Arial" w:cs="Arial"/>
                <w:b/>
                <w:sz w:val="15"/>
                <w:szCs w:val="15"/>
              </w:rPr>
            </w:pPr>
            <w:r>
              <w:rPr>
                <w:rFonts w:ascii="Arial" w:hAnsi="Arial" w:cs="Arial"/>
                <w:sz w:val="15"/>
                <w:szCs w:val="15"/>
              </w:rPr>
              <w:t>What are plastics?</w:t>
            </w:r>
          </w:p>
          <w:p w:rsidR="00926DBF" w:rsidRPr="00926DBF" w:rsidRDefault="00926DBF" w:rsidP="00926DBF">
            <w:pPr>
              <w:pStyle w:val="ListParagraph"/>
              <w:numPr>
                <w:ilvl w:val="0"/>
                <w:numId w:val="11"/>
              </w:numPr>
              <w:ind w:left="96" w:hanging="96"/>
              <w:rPr>
                <w:rFonts w:ascii="Arial" w:hAnsi="Arial" w:cs="Arial"/>
                <w:b/>
                <w:sz w:val="15"/>
                <w:szCs w:val="15"/>
              </w:rPr>
            </w:pPr>
            <w:r>
              <w:rPr>
                <w:rFonts w:ascii="Arial" w:hAnsi="Arial" w:cs="Arial"/>
                <w:sz w:val="15"/>
                <w:szCs w:val="15"/>
              </w:rPr>
              <w:t xml:space="preserve">Why are plastics a problem? </w:t>
            </w:r>
          </w:p>
          <w:p w:rsidR="00926DBF" w:rsidRPr="00926DBF" w:rsidRDefault="00926DBF" w:rsidP="00926DBF">
            <w:pPr>
              <w:pStyle w:val="ListParagraph"/>
              <w:numPr>
                <w:ilvl w:val="0"/>
                <w:numId w:val="11"/>
              </w:numPr>
              <w:ind w:left="96" w:hanging="96"/>
              <w:rPr>
                <w:rFonts w:ascii="Arial" w:hAnsi="Arial" w:cs="Arial"/>
                <w:b/>
                <w:sz w:val="15"/>
                <w:szCs w:val="15"/>
              </w:rPr>
            </w:pPr>
            <w:r>
              <w:rPr>
                <w:rFonts w:ascii="Arial" w:hAnsi="Arial" w:cs="Arial"/>
                <w:sz w:val="15"/>
                <w:szCs w:val="15"/>
              </w:rPr>
              <w:t xml:space="preserve">What can we do to help? </w:t>
            </w:r>
          </w:p>
          <w:p w:rsidR="00926DBF" w:rsidRDefault="00926DBF" w:rsidP="00926DBF">
            <w:pPr>
              <w:pStyle w:val="ListParagraph"/>
              <w:ind w:left="96"/>
              <w:rPr>
                <w:rFonts w:ascii="Arial" w:hAnsi="Arial" w:cs="Arial"/>
                <w:b/>
                <w:sz w:val="15"/>
                <w:szCs w:val="15"/>
              </w:rPr>
            </w:pPr>
          </w:p>
          <w:p w:rsidR="00DF596B" w:rsidRDefault="00DF596B" w:rsidP="00926DBF">
            <w:pPr>
              <w:pStyle w:val="ListParagraph"/>
              <w:ind w:left="96"/>
              <w:rPr>
                <w:rFonts w:ascii="Arial" w:hAnsi="Arial" w:cs="Arial"/>
                <w:b/>
                <w:sz w:val="15"/>
                <w:szCs w:val="15"/>
              </w:rPr>
            </w:pPr>
          </w:p>
          <w:p w:rsidR="0034341B" w:rsidRDefault="0034341B" w:rsidP="000819D0">
            <w:pPr>
              <w:pStyle w:val="ListParagraph"/>
              <w:ind w:left="96"/>
              <w:rPr>
                <w:rFonts w:ascii="Arial" w:hAnsi="Arial" w:cs="Arial"/>
                <w:b/>
                <w:sz w:val="15"/>
                <w:szCs w:val="15"/>
              </w:rPr>
            </w:pPr>
          </w:p>
          <w:p w:rsidR="0034341B" w:rsidRDefault="00DF596B" w:rsidP="000819D0">
            <w:pPr>
              <w:pStyle w:val="ListParagraph"/>
              <w:ind w:left="96"/>
              <w:rPr>
                <w:rFonts w:ascii="Arial" w:hAnsi="Arial" w:cs="Arial"/>
                <w:b/>
                <w:sz w:val="15"/>
                <w:szCs w:val="15"/>
              </w:rPr>
            </w:pPr>
            <w:r>
              <w:rPr>
                <w:noProof/>
                <w:lang w:eastAsia="en-GB"/>
              </w:rPr>
              <w:drawing>
                <wp:anchor distT="0" distB="0" distL="114300" distR="114300" simplePos="0" relativeHeight="251664384" behindDoc="0" locked="0" layoutInCell="1" allowOverlap="1" wp14:anchorId="4118C224" wp14:editId="6DDCBD30">
                  <wp:simplePos x="0" y="0"/>
                  <wp:positionH relativeFrom="column">
                    <wp:posOffset>164465</wp:posOffset>
                  </wp:positionH>
                  <wp:positionV relativeFrom="paragraph">
                    <wp:posOffset>28575</wp:posOffset>
                  </wp:positionV>
                  <wp:extent cx="1123315" cy="1168400"/>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3315" cy="1168400"/>
                          </a:xfrm>
                          <a:prstGeom prst="rect">
                            <a:avLst/>
                          </a:prstGeom>
                        </pic:spPr>
                      </pic:pic>
                    </a:graphicData>
                  </a:graphic>
                  <wp14:sizeRelH relativeFrom="page">
                    <wp14:pctWidth>0</wp14:pctWidth>
                  </wp14:sizeRelH>
                  <wp14:sizeRelV relativeFrom="page">
                    <wp14:pctHeight>0</wp14:pctHeight>
                  </wp14:sizeRelV>
                </wp:anchor>
              </w:drawing>
            </w:r>
          </w:p>
          <w:p w:rsidR="0034341B" w:rsidRDefault="0034341B" w:rsidP="000819D0">
            <w:pPr>
              <w:pStyle w:val="ListParagraph"/>
              <w:ind w:left="96"/>
              <w:rPr>
                <w:rFonts w:ascii="Arial" w:hAnsi="Arial" w:cs="Arial"/>
                <w:b/>
                <w:sz w:val="15"/>
                <w:szCs w:val="15"/>
              </w:rPr>
            </w:pPr>
          </w:p>
          <w:p w:rsidR="0034341B" w:rsidRPr="00D474CD" w:rsidRDefault="0034341B" w:rsidP="000819D0">
            <w:pPr>
              <w:pStyle w:val="ListParagraph"/>
              <w:ind w:left="96"/>
              <w:rPr>
                <w:rFonts w:ascii="Arial" w:hAnsi="Arial" w:cs="Arial"/>
                <w:b/>
                <w:sz w:val="15"/>
                <w:szCs w:val="15"/>
              </w:rPr>
            </w:pPr>
          </w:p>
        </w:tc>
      </w:tr>
      <w:tr w:rsidR="0034341B" w:rsidTr="00926DBF">
        <w:tc>
          <w:tcPr>
            <w:tcW w:w="2362" w:type="dxa"/>
            <w:shd w:val="clear" w:color="auto" w:fill="FFFF99"/>
          </w:tcPr>
          <w:p w:rsidR="0034341B" w:rsidRPr="00B124BE" w:rsidRDefault="0034341B" w:rsidP="000819D0">
            <w:pPr>
              <w:jc w:val="center"/>
              <w:rPr>
                <w:rFonts w:ascii="Arial" w:hAnsi="Arial" w:cs="Arial"/>
                <w:b/>
                <w:sz w:val="15"/>
                <w:szCs w:val="15"/>
                <w:u w:val="single"/>
              </w:rPr>
            </w:pPr>
            <w:r>
              <w:rPr>
                <w:rFonts w:ascii="Arial" w:hAnsi="Arial" w:cs="Arial"/>
                <w:b/>
                <w:sz w:val="15"/>
                <w:szCs w:val="15"/>
                <w:u w:val="single"/>
              </w:rPr>
              <w:t>Investigation</w:t>
            </w:r>
            <w:r w:rsidRPr="00B124BE">
              <w:rPr>
                <w:rFonts w:ascii="Arial" w:hAnsi="Arial" w:cs="Arial"/>
                <w:b/>
                <w:sz w:val="15"/>
                <w:szCs w:val="15"/>
                <w:u w:val="single"/>
              </w:rPr>
              <w:t>:</w:t>
            </w:r>
          </w:p>
          <w:p w:rsidR="0034341B" w:rsidRDefault="0034341B" w:rsidP="000819D0">
            <w:pPr>
              <w:pStyle w:val="NoSpacing"/>
              <w:ind w:left="144"/>
              <w:rPr>
                <w:rFonts w:ascii="Arial" w:hAnsi="Arial" w:cs="Arial"/>
                <w:sz w:val="15"/>
                <w:szCs w:val="15"/>
              </w:rPr>
            </w:pPr>
          </w:p>
          <w:p w:rsidR="0034341B" w:rsidRDefault="0034341B" w:rsidP="000819D0">
            <w:pPr>
              <w:pStyle w:val="NoSpacing"/>
              <w:numPr>
                <w:ilvl w:val="0"/>
                <w:numId w:val="16"/>
              </w:numPr>
              <w:ind w:left="144" w:hanging="142"/>
              <w:rPr>
                <w:rFonts w:ascii="Arial" w:hAnsi="Arial" w:cs="Arial"/>
                <w:sz w:val="15"/>
                <w:szCs w:val="15"/>
              </w:rPr>
            </w:pPr>
            <w:r w:rsidRPr="00F82380">
              <w:rPr>
                <w:rFonts w:ascii="Arial" w:hAnsi="Arial" w:cs="Arial"/>
                <w:sz w:val="15"/>
                <w:szCs w:val="15"/>
              </w:rPr>
              <w:t>When squashed, which materials return to their original shape?</w:t>
            </w:r>
          </w:p>
          <w:p w:rsidR="0034341B" w:rsidRPr="00F82380" w:rsidRDefault="0034341B" w:rsidP="0034341B">
            <w:pPr>
              <w:pStyle w:val="NoSpacing"/>
              <w:ind w:left="144"/>
              <w:rPr>
                <w:rFonts w:ascii="Arial" w:hAnsi="Arial" w:cs="Arial"/>
                <w:sz w:val="15"/>
                <w:szCs w:val="15"/>
              </w:rPr>
            </w:pPr>
          </w:p>
        </w:tc>
        <w:tc>
          <w:tcPr>
            <w:tcW w:w="2362" w:type="dxa"/>
            <w:shd w:val="clear" w:color="auto" w:fill="FFFF99"/>
          </w:tcPr>
          <w:p w:rsidR="0034341B" w:rsidRPr="00B124BE" w:rsidRDefault="00F732E5" w:rsidP="000819D0">
            <w:pPr>
              <w:jc w:val="center"/>
              <w:rPr>
                <w:rFonts w:ascii="Arial" w:hAnsi="Arial" w:cs="Arial"/>
                <w:b/>
                <w:sz w:val="15"/>
                <w:szCs w:val="15"/>
                <w:u w:val="single"/>
              </w:rPr>
            </w:pPr>
            <w:r>
              <w:rPr>
                <w:rFonts w:ascii="Arial" w:hAnsi="Arial" w:cs="Arial"/>
                <w:b/>
                <w:sz w:val="15"/>
                <w:szCs w:val="15"/>
                <w:u w:val="single"/>
              </w:rPr>
              <w:t>Investigation</w:t>
            </w:r>
            <w:r w:rsidR="0034341B" w:rsidRPr="00B124BE">
              <w:rPr>
                <w:rFonts w:ascii="Arial" w:hAnsi="Arial" w:cs="Arial"/>
                <w:b/>
                <w:sz w:val="15"/>
                <w:szCs w:val="15"/>
                <w:u w:val="single"/>
              </w:rPr>
              <w:t>:</w:t>
            </w:r>
          </w:p>
          <w:p w:rsidR="0034341B" w:rsidRDefault="0034341B" w:rsidP="000819D0">
            <w:pPr>
              <w:pStyle w:val="ListParagraph"/>
              <w:ind w:left="142"/>
              <w:rPr>
                <w:rFonts w:ascii="Arial" w:hAnsi="Arial" w:cs="Arial"/>
                <w:sz w:val="15"/>
                <w:szCs w:val="15"/>
              </w:rPr>
            </w:pPr>
          </w:p>
          <w:p w:rsidR="0034341B" w:rsidRPr="00825F05" w:rsidRDefault="0034341B" w:rsidP="0034341B">
            <w:pPr>
              <w:pStyle w:val="NoSpacing"/>
              <w:numPr>
                <w:ilvl w:val="0"/>
                <w:numId w:val="16"/>
              </w:numPr>
              <w:ind w:left="144" w:hanging="142"/>
              <w:rPr>
                <w:rFonts w:ascii="Arial" w:hAnsi="Arial" w:cs="Arial"/>
                <w:b/>
                <w:sz w:val="15"/>
                <w:szCs w:val="15"/>
              </w:rPr>
            </w:pPr>
            <w:r>
              <w:rPr>
                <w:rFonts w:ascii="Arial" w:hAnsi="Arial" w:cs="Arial"/>
                <w:sz w:val="15"/>
                <w:szCs w:val="15"/>
              </w:rPr>
              <w:t xml:space="preserve">What do I need to eat to thrive? </w:t>
            </w:r>
          </w:p>
        </w:tc>
        <w:tc>
          <w:tcPr>
            <w:tcW w:w="2362" w:type="dxa"/>
            <w:shd w:val="clear" w:color="auto" w:fill="FFFF99"/>
          </w:tcPr>
          <w:p w:rsidR="0034341B" w:rsidRPr="00B124BE" w:rsidRDefault="00F732E5" w:rsidP="001F12C4">
            <w:pPr>
              <w:jc w:val="center"/>
              <w:rPr>
                <w:rFonts w:ascii="Arial" w:hAnsi="Arial" w:cs="Arial"/>
                <w:b/>
                <w:sz w:val="15"/>
                <w:szCs w:val="15"/>
                <w:u w:val="single"/>
              </w:rPr>
            </w:pPr>
            <w:r>
              <w:rPr>
                <w:rFonts w:ascii="Arial" w:hAnsi="Arial" w:cs="Arial"/>
                <w:b/>
                <w:sz w:val="15"/>
                <w:szCs w:val="15"/>
                <w:u w:val="single"/>
              </w:rPr>
              <w:t>Investigation</w:t>
            </w:r>
            <w:r w:rsidR="0034341B" w:rsidRPr="00B124BE">
              <w:rPr>
                <w:rFonts w:ascii="Arial" w:hAnsi="Arial" w:cs="Arial"/>
                <w:b/>
                <w:sz w:val="15"/>
                <w:szCs w:val="15"/>
                <w:u w:val="single"/>
              </w:rPr>
              <w:t>:</w:t>
            </w:r>
          </w:p>
          <w:p w:rsidR="0034341B" w:rsidRDefault="0034341B" w:rsidP="001F12C4">
            <w:pPr>
              <w:pStyle w:val="ListParagraph"/>
              <w:ind w:left="191"/>
              <w:rPr>
                <w:rFonts w:ascii="Arial" w:hAnsi="Arial" w:cs="Arial"/>
                <w:color w:val="000000"/>
                <w:sz w:val="15"/>
                <w:szCs w:val="15"/>
                <w:lang w:val="en-US"/>
              </w:rPr>
            </w:pPr>
          </w:p>
          <w:p w:rsidR="0034341B" w:rsidRPr="00F82380" w:rsidRDefault="0034341B" w:rsidP="001F12C4">
            <w:pPr>
              <w:pStyle w:val="ListParagraph"/>
              <w:numPr>
                <w:ilvl w:val="0"/>
                <w:numId w:val="11"/>
              </w:numPr>
              <w:ind w:left="191" w:hanging="191"/>
              <w:rPr>
                <w:rFonts w:ascii="Arial" w:hAnsi="Arial" w:cs="Arial"/>
                <w:color w:val="000000"/>
                <w:sz w:val="15"/>
                <w:szCs w:val="15"/>
                <w:lang w:val="en-US"/>
              </w:rPr>
            </w:pPr>
            <w:r w:rsidRPr="00F82380">
              <w:rPr>
                <w:rFonts w:ascii="Arial" w:hAnsi="Arial" w:cs="Arial"/>
                <w:color w:val="000000"/>
                <w:sz w:val="15"/>
                <w:szCs w:val="15"/>
                <w:lang w:val="en-US"/>
              </w:rPr>
              <w:t xml:space="preserve">Do wood lice prefer the light or the dark, dry or damp conditions? </w:t>
            </w:r>
          </w:p>
        </w:tc>
        <w:tc>
          <w:tcPr>
            <w:tcW w:w="2362" w:type="dxa"/>
            <w:shd w:val="clear" w:color="auto" w:fill="FFFF99"/>
          </w:tcPr>
          <w:p w:rsidR="0034341B" w:rsidRPr="00B124BE" w:rsidRDefault="00F732E5" w:rsidP="001F12C4">
            <w:pPr>
              <w:jc w:val="center"/>
              <w:rPr>
                <w:rFonts w:ascii="Arial" w:hAnsi="Arial" w:cs="Arial"/>
                <w:b/>
                <w:sz w:val="15"/>
                <w:szCs w:val="15"/>
                <w:u w:val="single"/>
              </w:rPr>
            </w:pPr>
            <w:r>
              <w:rPr>
                <w:rFonts w:ascii="Arial" w:hAnsi="Arial" w:cs="Arial"/>
                <w:b/>
                <w:sz w:val="15"/>
                <w:szCs w:val="15"/>
                <w:u w:val="single"/>
              </w:rPr>
              <w:t>Investigation</w:t>
            </w:r>
            <w:r w:rsidR="0034341B" w:rsidRPr="00B124BE">
              <w:rPr>
                <w:rFonts w:ascii="Arial" w:hAnsi="Arial" w:cs="Arial"/>
                <w:b/>
                <w:sz w:val="15"/>
                <w:szCs w:val="15"/>
                <w:u w:val="single"/>
              </w:rPr>
              <w:t>:</w:t>
            </w:r>
          </w:p>
          <w:p w:rsidR="0034341B" w:rsidRDefault="0034341B" w:rsidP="001F12C4">
            <w:pPr>
              <w:overflowPunct w:val="0"/>
              <w:autoSpaceDE w:val="0"/>
              <w:autoSpaceDN w:val="0"/>
              <w:adjustRightInd w:val="0"/>
              <w:ind w:left="96"/>
              <w:textAlignment w:val="baseline"/>
              <w:rPr>
                <w:rFonts w:ascii="Arial" w:hAnsi="Arial" w:cs="Arial"/>
                <w:color w:val="000000"/>
                <w:sz w:val="15"/>
                <w:szCs w:val="15"/>
                <w:lang w:eastAsia="en-GB"/>
              </w:rPr>
            </w:pPr>
          </w:p>
          <w:p w:rsidR="0034341B" w:rsidRPr="00F82380" w:rsidRDefault="0034341B" w:rsidP="001F12C4">
            <w:pPr>
              <w:numPr>
                <w:ilvl w:val="0"/>
                <w:numId w:val="16"/>
              </w:numPr>
              <w:overflowPunct w:val="0"/>
              <w:autoSpaceDE w:val="0"/>
              <w:autoSpaceDN w:val="0"/>
              <w:adjustRightInd w:val="0"/>
              <w:ind w:left="96" w:hanging="96"/>
              <w:textAlignment w:val="baseline"/>
              <w:rPr>
                <w:rFonts w:ascii="Arial" w:hAnsi="Arial" w:cs="Arial"/>
                <w:color w:val="000000"/>
                <w:sz w:val="15"/>
                <w:szCs w:val="15"/>
                <w:lang w:eastAsia="en-GB"/>
              </w:rPr>
            </w:pPr>
            <w:r w:rsidRPr="00F82380">
              <w:rPr>
                <w:rFonts w:ascii="Arial" w:hAnsi="Arial" w:cs="Arial"/>
                <w:sz w:val="15"/>
                <w:szCs w:val="15"/>
              </w:rPr>
              <w:t>Will seeds grow in anything other than soil?</w:t>
            </w:r>
          </w:p>
        </w:tc>
        <w:tc>
          <w:tcPr>
            <w:tcW w:w="2363" w:type="dxa"/>
            <w:shd w:val="clear" w:color="auto" w:fill="D9D9D9" w:themeFill="background1" w:themeFillShade="D9"/>
          </w:tcPr>
          <w:p w:rsidR="0034341B" w:rsidRPr="00F82380" w:rsidRDefault="0034341B" w:rsidP="00926DBF">
            <w:pPr>
              <w:overflowPunct w:val="0"/>
              <w:autoSpaceDE w:val="0"/>
              <w:autoSpaceDN w:val="0"/>
              <w:adjustRightInd w:val="0"/>
              <w:ind w:left="96"/>
              <w:textAlignment w:val="baseline"/>
              <w:rPr>
                <w:rFonts w:ascii="Arial" w:hAnsi="Arial" w:cs="Arial"/>
                <w:color w:val="000000"/>
                <w:sz w:val="15"/>
                <w:szCs w:val="15"/>
                <w:lang w:eastAsia="en-GB"/>
              </w:rPr>
            </w:pPr>
          </w:p>
        </w:tc>
        <w:tc>
          <w:tcPr>
            <w:tcW w:w="2614" w:type="dxa"/>
            <w:shd w:val="clear" w:color="auto" w:fill="FFFF99"/>
          </w:tcPr>
          <w:p w:rsidR="0034341B" w:rsidRPr="00D474CD" w:rsidRDefault="0046704C" w:rsidP="00314B1C">
            <w:pPr>
              <w:pStyle w:val="ListParagraph"/>
              <w:rPr>
                <w:rFonts w:ascii="Arial" w:hAnsi="Arial" w:cs="Arial"/>
                <w:sz w:val="15"/>
                <w:szCs w:val="15"/>
              </w:rPr>
            </w:pPr>
            <w:r>
              <w:rPr>
                <w:rFonts w:ascii="Arial" w:hAnsi="Arial" w:cs="Arial"/>
                <w:sz w:val="15"/>
                <w:szCs w:val="15"/>
              </w:rPr>
              <w:t xml:space="preserve">Work will contribute to Environmental Science whole school exhibition </w:t>
            </w:r>
          </w:p>
        </w:tc>
      </w:tr>
      <w:tr w:rsidR="000819D0" w:rsidTr="00926DBF">
        <w:tc>
          <w:tcPr>
            <w:tcW w:w="2362" w:type="dxa"/>
            <w:shd w:val="clear" w:color="auto" w:fill="B6DDE8" w:themeFill="accent5" w:themeFillTint="66"/>
          </w:tcPr>
          <w:p w:rsidR="000819D0" w:rsidRPr="00B124BE" w:rsidRDefault="000819D0" w:rsidP="00926DBF">
            <w:pPr>
              <w:jc w:val="center"/>
              <w:rPr>
                <w:rFonts w:ascii="Arial" w:hAnsi="Arial" w:cs="Arial"/>
                <w:b/>
                <w:sz w:val="15"/>
                <w:szCs w:val="15"/>
                <w:u w:val="single"/>
              </w:rPr>
            </w:pPr>
            <w:r w:rsidRPr="00B124BE">
              <w:rPr>
                <w:rFonts w:ascii="Arial" w:hAnsi="Arial" w:cs="Arial"/>
                <w:b/>
                <w:sz w:val="15"/>
                <w:szCs w:val="15"/>
                <w:u w:val="single"/>
              </w:rPr>
              <w:t>Scientific Enquiry Focus:</w:t>
            </w:r>
          </w:p>
          <w:p w:rsidR="000819D0" w:rsidRDefault="000819D0" w:rsidP="00926DBF">
            <w:pPr>
              <w:jc w:val="center"/>
              <w:rPr>
                <w:rFonts w:ascii="Arial" w:hAnsi="Arial" w:cs="Arial"/>
                <w:sz w:val="15"/>
                <w:szCs w:val="15"/>
              </w:rPr>
            </w:pPr>
          </w:p>
          <w:p w:rsidR="00926DBF" w:rsidRDefault="00926DBF" w:rsidP="00926DBF">
            <w:pPr>
              <w:jc w:val="center"/>
              <w:rPr>
                <w:rFonts w:ascii="Arial" w:hAnsi="Arial" w:cs="Arial"/>
                <w:sz w:val="15"/>
                <w:szCs w:val="15"/>
              </w:rPr>
            </w:pPr>
            <w:r>
              <w:rPr>
                <w:rFonts w:ascii="Arial" w:hAnsi="Arial" w:cs="Arial"/>
                <w:sz w:val="15"/>
                <w:szCs w:val="15"/>
              </w:rPr>
              <w:t>Sorting and classifying things</w:t>
            </w:r>
          </w:p>
          <w:p w:rsidR="000819D0" w:rsidRDefault="0034341B" w:rsidP="00926DBF">
            <w:pPr>
              <w:jc w:val="center"/>
              <w:rPr>
                <w:rFonts w:ascii="Arial" w:hAnsi="Arial" w:cs="Arial"/>
                <w:sz w:val="15"/>
                <w:szCs w:val="15"/>
              </w:rPr>
            </w:pPr>
            <w:r>
              <w:rPr>
                <w:rFonts w:ascii="Arial" w:hAnsi="Arial" w:cs="Arial"/>
                <w:sz w:val="15"/>
                <w:szCs w:val="15"/>
              </w:rPr>
              <w:t>Comparative and fair testing</w:t>
            </w:r>
          </w:p>
          <w:p w:rsidR="000819D0" w:rsidRPr="000E6F7B" w:rsidRDefault="000819D0" w:rsidP="00926DBF">
            <w:pPr>
              <w:jc w:val="center"/>
              <w:rPr>
                <w:rFonts w:ascii="Arial" w:hAnsi="Arial" w:cs="Arial"/>
                <w:sz w:val="15"/>
                <w:szCs w:val="15"/>
              </w:rPr>
            </w:pPr>
          </w:p>
        </w:tc>
        <w:tc>
          <w:tcPr>
            <w:tcW w:w="2362" w:type="dxa"/>
            <w:shd w:val="clear" w:color="auto" w:fill="B6DDE8" w:themeFill="accent5" w:themeFillTint="66"/>
          </w:tcPr>
          <w:p w:rsidR="000819D0" w:rsidRPr="00B124BE" w:rsidRDefault="000819D0" w:rsidP="00926DBF">
            <w:pPr>
              <w:jc w:val="center"/>
              <w:rPr>
                <w:rFonts w:ascii="Arial" w:hAnsi="Arial" w:cs="Arial"/>
                <w:b/>
                <w:sz w:val="15"/>
                <w:szCs w:val="15"/>
                <w:u w:val="single"/>
              </w:rPr>
            </w:pPr>
            <w:r w:rsidRPr="00B124BE">
              <w:rPr>
                <w:rFonts w:ascii="Arial" w:hAnsi="Arial" w:cs="Arial"/>
                <w:b/>
                <w:sz w:val="15"/>
                <w:szCs w:val="15"/>
                <w:u w:val="single"/>
              </w:rPr>
              <w:t>Scientific Enquiry Focus:</w:t>
            </w:r>
          </w:p>
          <w:p w:rsidR="000819D0" w:rsidRDefault="000819D0" w:rsidP="00926DBF">
            <w:pPr>
              <w:overflowPunct w:val="0"/>
              <w:autoSpaceDE w:val="0"/>
              <w:autoSpaceDN w:val="0"/>
              <w:adjustRightInd w:val="0"/>
              <w:jc w:val="center"/>
              <w:textAlignment w:val="baseline"/>
              <w:rPr>
                <w:rFonts w:ascii="Arial" w:hAnsi="Arial" w:cs="Arial"/>
                <w:sz w:val="15"/>
                <w:szCs w:val="15"/>
              </w:rPr>
            </w:pPr>
          </w:p>
          <w:p w:rsidR="000819D0" w:rsidRPr="00F82380" w:rsidRDefault="0034341B" w:rsidP="00926DBF">
            <w:pPr>
              <w:overflowPunct w:val="0"/>
              <w:autoSpaceDE w:val="0"/>
              <w:autoSpaceDN w:val="0"/>
              <w:adjustRightInd w:val="0"/>
              <w:jc w:val="center"/>
              <w:textAlignment w:val="baseline"/>
              <w:rPr>
                <w:rFonts w:ascii="Arial" w:hAnsi="Arial" w:cs="Arial"/>
                <w:sz w:val="15"/>
                <w:szCs w:val="15"/>
              </w:rPr>
            </w:pPr>
            <w:r>
              <w:rPr>
                <w:rFonts w:ascii="Arial" w:hAnsi="Arial" w:cs="Arial"/>
                <w:sz w:val="15"/>
                <w:szCs w:val="15"/>
              </w:rPr>
              <w:t>Researching using secondary sources</w:t>
            </w:r>
          </w:p>
        </w:tc>
        <w:tc>
          <w:tcPr>
            <w:tcW w:w="2362" w:type="dxa"/>
            <w:shd w:val="clear" w:color="auto" w:fill="B6DDE8" w:themeFill="accent5" w:themeFillTint="66"/>
          </w:tcPr>
          <w:p w:rsidR="000819D0" w:rsidRPr="00B124BE" w:rsidRDefault="000819D0" w:rsidP="00926DBF">
            <w:pPr>
              <w:jc w:val="center"/>
              <w:rPr>
                <w:rFonts w:ascii="Arial" w:hAnsi="Arial" w:cs="Arial"/>
                <w:b/>
                <w:sz w:val="15"/>
                <w:szCs w:val="15"/>
                <w:u w:val="single"/>
              </w:rPr>
            </w:pPr>
            <w:r w:rsidRPr="00B124BE">
              <w:rPr>
                <w:rFonts w:ascii="Arial" w:hAnsi="Arial" w:cs="Arial"/>
                <w:b/>
                <w:sz w:val="15"/>
                <w:szCs w:val="15"/>
                <w:u w:val="single"/>
              </w:rPr>
              <w:t>Scientific Enquiry Focus:</w:t>
            </w:r>
          </w:p>
          <w:p w:rsidR="000819D0" w:rsidRDefault="000819D0" w:rsidP="00926DBF">
            <w:pPr>
              <w:jc w:val="center"/>
              <w:rPr>
                <w:rFonts w:ascii="Arial" w:eastAsia="Times New Roman" w:hAnsi="Arial" w:cs="Arial"/>
                <w:sz w:val="15"/>
                <w:szCs w:val="15"/>
                <w:lang w:eastAsia="en-GB"/>
              </w:rPr>
            </w:pPr>
          </w:p>
          <w:p w:rsidR="000819D0" w:rsidRPr="0071509E" w:rsidRDefault="0034341B" w:rsidP="00926DBF">
            <w:pPr>
              <w:jc w:val="center"/>
              <w:rPr>
                <w:rFonts w:ascii="Arial" w:eastAsia="Times New Roman" w:hAnsi="Arial" w:cs="Arial"/>
                <w:sz w:val="15"/>
                <w:szCs w:val="15"/>
                <w:lang w:eastAsia="en-GB"/>
              </w:rPr>
            </w:pPr>
            <w:r>
              <w:rPr>
                <w:rFonts w:ascii="Arial" w:hAnsi="Arial" w:cs="Arial"/>
                <w:sz w:val="15"/>
                <w:szCs w:val="15"/>
              </w:rPr>
              <w:t>Looking for naturally occurring patterns and relationships</w:t>
            </w:r>
          </w:p>
        </w:tc>
        <w:tc>
          <w:tcPr>
            <w:tcW w:w="2362" w:type="dxa"/>
            <w:shd w:val="clear" w:color="auto" w:fill="B6DDE8" w:themeFill="accent5" w:themeFillTint="66"/>
          </w:tcPr>
          <w:p w:rsidR="000819D0" w:rsidRPr="00B124BE" w:rsidRDefault="000819D0" w:rsidP="00926DBF">
            <w:pPr>
              <w:jc w:val="center"/>
              <w:rPr>
                <w:rFonts w:ascii="Arial" w:hAnsi="Arial" w:cs="Arial"/>
                <w:b/>
                <w:sz w:val="15"/>
                <w:szCs w:val="15"/>
                <w:u w:val="single"/>
              </w:rPr>
            </w:pPr>
            <w:r w:rsidRPr="00B124BE">
              <w:rPr>
                <w:rFonts w:ascii="Arial" w:hAnsi="Arial" w:cs="Arial"/>
                <w:b/>
                <w:sz w:val="15"/>
                <w:szCs w:val="15"/>
                <w:u w:val="single"/>
              </w:rPr>
              <w:t>Scientific Enquiry Focus:</w:t>
            </w:r>
          </w:p>
          <w:p w:rsidR="000819D0" w:rsidRDefault="000819D0" w:rsidP="00926DBF">
            <w:pPr>
              <w:overflowPunct w:val="0"/>
              <w:autoSpaceDE w:val="0"/>
              <w:autoSpaceDN w:val="0"/>
              <w:adjustRightInd w:val="0"/>
              <w:jc w:val="center"/>
              <w:textAlignment w:val="baseline"/>
              <w:rPr>
                <w:rFonts w:ascii="Arial" w:hAnsi="Arial" w:cs="Arial"/>
                <w:sz w:val="15"/>
                <w:szCs w:val="15"/>
              </w:rPr>
            </w:pPr>
          </w:p>
          <w:p w:rsidR="000819D0" w:rsidRPr="0071509E" w:rsidRDefault="0034341B" w:rsidP="00926DBF">
            <w:pPr>
              <w:overflowPunct w:val="0"/>
              <w:autoSpaceDE w:val="0"/>
              <w:autoSpaceDN w:val="0"/>
              <w:adjustRightInd w:val="0"/>
              <w:jc w:val="center"/>
              <w:textAlignment w:val="baseline"/>
              <w:rPr>
                <w:rFonts w:ascii="Arial" w:hAnsi="Arial" w:cs="Arial"/>
                <w:sz w:val="15"/>
                <w:szCs w:val="15"/>
              </w:rPr>
            </w:pPr>
            <w:r>
              <w:rPr>
                <w:rFonts w:ascii="Arial" w:hAnsi="Arial" w:cs="Arial"/>
                <w:sz w:val="15"/>
                <w:szCs w:val="15"/>
              </w:rPr>
              <w:t>Observe changes over time</w:t>
            </w:r>
          </w:p>
        </w:tc>
        <w:tc>
          <w:tcPr>
            <w:tcW w:w="2363" w:type="dxa"/>
            <w:shd w:val="clear" w:color="auto" w:fill="D9D9D9" w:themeFill="background1" w:themeFillShade="D9"/>
          </w:tcPr>
          <w:p w:rsidR="000819D0" w:rsidRPr="0071509E" w:rsidRDefault="000819D0" w:rsidP="00926DBF">
            <w:pPr>
              <w:jc w:val="center"/>
              <w:rPr>
                <w:rFonts w:ascii="Arial" w:hAnsi="Arial" w:cs="Arial"/>
                <w:sz w:val="15"/>
                <w:szCs w:val="15"/>
              </w:rPr>
            </w:pPr>
          </w:p>
        </w:tc>
        <w:tc>
          <w:tcPr>
            <w:tcW w:w="2614" w:type="dxa"/>
            <w:shd w:val="clear" w:color="auto" w:fill="B6DDE8" w:themeFill="accent5" w:themeFillTint="66"/>
          </w:tcPr>
          <w:p w:rsidR="0034341B" w:rsidRPr="00B124BE" w:rsidRDefault="0034341B" w:rsidP="00926DBF">
            <w:pPr>
              <w:jc w:val="center"/>
              <w:rPr>
                <w:rFonts w:ascii="Arial" w:hAnsi="Arial" w:cs="Arial"/>
                <w:b/>
                <w:sz w:val="15"/>
                <w:szCs w:val="15"/>
                <w:u w:val="single"/>
              </w:rPr>
            </w:pPr>
            <w:r w:rsidRPr="00B124BE">
              <w:rPr>
                <w:rFonts w:ascii="Arial" w:hAnsi="Arial" w:cs="Arial"/>
                <w:b/>
                <w:sz w:val="15"/>
                <w:szCs w:val="15"/>
                <w:u w:val="single"/>
              </w:rPr>
              <w:t>Scientific Enquiry Focus:</w:t>
            </w:r>
          </w:p>
          <w:p w:rsidR="000819D0" w:rsidRDefault="000819D0" w:rsidP="00926DBF">
            <w:pPr>
              <w:pStyle w:val="ListParagraph"/>
              <w:jc w:val="center"/>
              <w:rPr>
                <w:rFonts w:ascii="Arial" w:hAnsi="Arial" w:cs="Arial"/>
                <w:sz w:val="15"/>
                <w:szCs w:val="15"/>
              </w:rPr>
            </w:pPr>
          </w:p>
          <w:p w:rsidR="00926DBF" w:rsidRPr="00D474CD" w:rsidRDefault="00926DBF" w:rsidP="00926DBF">
            <w:pPr>
              <w:pStyle w:val="ListParagraph"/>
              <w:rPr>
                <w:rFonts w:ascii="Arial" w:hAnsi="Arial" w:cs="Arial"/>
                <w:sz w:val="15"/>
                <w:szCs w:val="15"/>
              </w:rPr>
            </w:pPr>
            <w:r>
              <w:rPr>
                <w:rFonts w:ascii="Arial" w:hAnsi="Arial" w:cs="Arial"/>
                <w:sz w:val="15"/>
                <w:szCs w:val="15"/>
              </w:rPr>
              <w:t>Researching using secondary sources</w:t>
            </w:r>
          </w:p>
        </w:tc>
      </w:tr>
    </w:tbl>
    <w:p w:rsidR="000D0E5D" w:rsidRDefault="000D0E5D" w:rsidP="00F2471E">
      <w:pPr>
        <w:tabs>
          <w:tab w:val="left" w:pos="1220"/>
        </w:tabs>
        <w:jc w:val="center"/>
        <w:rPr>
          <w:rFonts w:ascii="Arial" w:hAnsi="Arial" w:cs="Arial"/>
          <w:b/>
          <w:sz w:val="44"/>
          <w:szCs w:val="44"/>
          <w:u w:val="single"/>
        </w:rPr>
      </w:pPr>
    </w:p>
    <w:p w:rsidR="00EB72EF" w:rsidRDefault="00EB72EF" w:rsidP="00F2471E">
      <w:pPr>
        <w:tabs>
          <w:tab w:val="left" w:pos="1220"/>
        </w:tabs>
        <w:jc w:val="center"/>
        <w:rPr>
          <w:rFonts w:ascii="Arial" w:hAnsi="Arial" w:cs="Arial"/>
          <w:b/>
          <w:sz w:val="44"/>
          <w:szCs w:val="44"/>
          <w:u w:val="single"/>
        </w:rPr>
      </w:pPr>
      <w:r w:rsidRPr="00EB72EF">
        <w:rPr>
          <w:rFonts w:ascii="Arial" w:hAnsi="Arial" w:cs="Arial"/>
          <w:b/>
          <w:sz w:val="44"/>
          <w:szCs w:val="44"/>
          <w:u w:val="single"/>
        </w:rPr>
        <w:lastRenderedPageBreak/>
        <w:t>Year 3</w:t>
      </w:r>
    </w:p>
    <w:tbl>
      <w:tblPr>
        <w:tblStyle w:val="TableGrid"/>
        <w:tblW w:w="0" w:type="auto"/>
        <w:tblLook w:val="04A0" w:firstRow="1" w:lastRow="0" w:firstColumn="1" w:lastColumn="0" w:noHBand="0" w:noVBand="1"/>
      </w:tblPr>
      <w:tblGrid>
        <w:gridCol w:w="2325"/>
        <w:gridCol w:w="2313"/>
        <w:gridCol w:w="2316"/>
        <w:gridCol w:w="2316"/>
        <w:gridCol w:w="2337"/>
        <w:gridCol w:w="2341"/>
      </w:tblGrid>
      <w:tr w:rsidR="0046704C" w:rsidTr="00F75D3A">
        <w:tc>
          <w:tcPr>
            <w:tcW w:w="2361" w:type="dxa"/>
            <w:shd w:val="clear" w:color="auto" w:fill="D9D9D9" w:themeFill="background1" w:themeFillShade="D9"/>
          </w:tcPr>
          <w:p w:rsidR="0046704C" w:rsidRDefault="0046704C" w:rsidP="00F82380">
            <w:pPr>
              <w:tabs>
                <w:tab w:val="left" w:pos="1220"/>
              </w:tabs>
              <w:jc w:val="center"/>
              <w:rPr>
                <w:rFonts w:ascii="Arial" w:hAnsi="Arial" w:cs="Arial"/>
                <w:b/>
                <w:sz w:val="16"/>
                <w:szCs w:val="16"/>
              </w:rPr>
            </w:pPr>
            <w:r w:rsidRPr="0037477A">
              <w:rPr>
                <w:rFonts w:ascii="Arial" w:hAnsi="Arial" w:cs="Arial"/>
                <w:b/>
                <w:sz w:val="16"/>
                <w:szCs w:val="16"/>
              </w:rPr>
              <w:t>Autumn 1</w:t>
            </w:r>
          </w:p>
          <w:p w:rsidR="0046704C" w:rsidRPr="0037477A" w:rsidRDefault="0046704C" w:rsidP="00F82380">
            <w:pPr>
              <w:tabs>
                <w:tab w:val="left" w:pos="1220"/>
              </w:tabs>
              <w:jc w:val="center"/>
              <w:rPr>
                <w:rFonts w:ascii="Arial" w:hAnsi="Arial" w:cs="Arial"/>
                <w:b/>
                <w:sz w:val="16"/>
                <w:szCs w:val="16"/>
              </w:rPr>
            </w:pPr>
            <w:r>
              <w:rPr>
                <w:rFonts w:ascii="Arial" w:hAnsi="Arial" w:cs="Arial"/>
                <w:b/>
                <w:sz w:val="16"/>
                <w:szCs w:val="16"/>
              </w:rPr>
              <w:t>Rocks</w:t>
            </w:r>
          </w:p>
        </w:tc>
        <w:tc>
          <w:tcPr>
            <w:tcW w:w="2361" w:type="dxa"/>
            <w:shd w:val="clear" w:color="auto" w:fill="D9D9D9" w:themeFill="background1" w:themeFillShade="D9"/>
          </w:tcPr>
          <w:p w:rsidR="0046704C" w:rsidRDefault="0046704C" w:rsidP="00F82380">
            <w:pPr>
              <w:tabs>
                <w:tab w:val="left" w:pos="1220"/>
              </w:tabs>
              <w:jc w:val="center"/>
              <w:rPr>
                <w:rFonts w:ascii="Arial" w:hAnsi="Arial" w:cs="Arial"/>
                <w:b/>
                <w:sz w:val="16"/>
                <w:szCs w:val="16"/>
              </w:rPr>
            </w:pPr>
            <w:r w:rsidRPr="0037477A">
              <w:rPr>
                <w:rFonts w:ascii="Arial" w:hAnsi="Arial" w:cs="Arial"/>
                <w:b/>
                <w:sz w:val="16"/>
                <w:szCs w:val="16"/>
              </w:rPr>
              <w:t>Autumn 2</w:t>
            </w:r>
          </w:p>
          <w:p w:rsidR="0046704C" w:rsidRPr="0037477A" w:rsidRDefault="0046704C" w:rsidP="00F82380">
            <w:pPr>
              <w:tabs>
                <w:tab w:val="left" w:pos="1220"/>
              </w:tabs>
              <w:jc w:val="center"/>
              <w:rPr>
                <w:rFonts w:ascii="Arial" w:hAnsi="Arial" w:cs="Arial"/>
                <w:b/>
                <w:sz w:val="16"/>
                <w:szCs w:val="16"/>
              </w:rPr>
            </w:pPr>
            <w:r>
              <w:rPr>
                <w:rFonts w:ascii="Arial" w:hAnsi="Arial" w:cs="Arial"/>
                <w:b/>
                <w:sz w:val="16"/>
                <w:szCs w:val="16"/>
              </w:rPr>
              <w:t xml:space="preserve">Animals including Humans </w:t>
            </w:r>
          </w:p>
        </w:tc>
        <w:tc>
          <w:tcPr>
            <w:tcW w:w="2364" w:type="dxa"/>
            <w:shd w:val="clear" w:color="auto" w:fill="D9D9D9" w:themeFill="background1" w:themeFillShade="D9"/>
          </w:tcPr>
          <w:p w:rsidR="0046704C" w:rsidRDefault="0046704C" w:rsidP="00F82380">
            <w:pPr>
              <w:tabs>
                <w:tab w:val="left" w:pos="1220"/>
              </w:tabs>
              <w:jc w:val="center"/>
              <w:rPr>
                <w:rFonts w:ascii="Arial" w:hAnsi="Arial" w:cs="Arial"/>
                <w:b/>
                <w:sz w:val="16"/>
                <w:szCs w:val="16"/>
              </w:rPr>
            </w:pPr>
            <w:r w:rsidRPr="0037477A">
              <w:rPr>
                <w:rFonts w:ascii="Arial" w:hAnsi="Arial" w:cs="Arial"/>
                <w:b/>
                <w:sz w:val="16"/>
                <w:szCs w:val="16"/>
              </w:rPr>
              <w:t>Spring 1</w:t>
            </w:r>
          </w:p>
          <w:p w:rsidR="0046704C" w:rsidRPr="0037477A" w:rsidRDefault="0046704C" w:rsidP="00F82380">
            <w:pPr>
              <w:tabs>
                <w:tab w:val="left" w:pos="1220"/>
              </w:tabs>
              <w:jc w:val="center"/>
              <w:rPr>
                <w:rFonts w:ascii="Arial" w:hAnsi="Arial" w:cs="Arial"/>
                <w:b/>
                <w:sz w:val="16"/>
                <w:szCs w:val="16"/>
              </w:rPr>
            </w:pPr>
            <w:r>
              <w:rPr>
                <w:rFonts w:ascii="Arial" w:hAnsi="Arial" w:cs="Arial"/>
                <w:b/>
                <w:sz w:val="16"/>
                <w:szCs w:val="16"/>
              </w:rPr>
              <w:t xml:space="preserve">Forces and Magnets </w:t>
            </w:r>
          </w:p>
        </w:tc>
        <w:tc>
          <w:tcPr>
            <w:tcW w:w="2362" w:type="dxa"/>
            <w:shd w:val="clear" w:color="auto" w:fill="D9D9D9" w:themeFill="background1" w:themeFillShade="D9"/>
          </w:tcPr>
          <w:p w:rsidR="0046704C" w:rsidRDefault="0046704C" w:rsidP="00F82380">
            <w:pPr>
              <w:tabs>
                <w:tab w:val="left" w:pos="1220"/>
              </w:tabs>
              <w:jc w:val="center"/>
              <w:rPr>
                <w:rFonts w:ascii="Arial" w:hAnsi="Arial" w:cs="Arial"/>
                <w:b/>
                <w:sz w:val="16"/>
                <w:szCs w:val="16"/>
              </w:rPr>
            </w:pPr>
            <w:r w:rsidRPr="0037477A">
              <w:rPr>
                <w:rFonts w:ascii="Arial" w:hAnsi="Arial" w:cs="Arial"/>
                <w:b/>
                <w:sz w:val="16"/>
                <w:szCs w:val="16"/>
              </w:rPr>
              <w:t>Spring 2</w:t>
            </w:r>
          </w:p>
          <w:p w:rsidR="0046704C" w:rsidRPr="0037477A" w:rsidRDefault="0046704C" w:rsidP="00F82380">
            <w:pPr>
              <w:tabs>
                <w:tab w:val="left" w:pos="1220"/>
              </w:tabs>
              <w:jc w:val="center"/>
              <w:rPr>
                <w:rFonts w:ascii="Arial" w:hAnsi="Arial" w:cs="Arial"/>
                <w:b/>
                <w:sz w:val="16"/>
                <w:szCs w:val="16"/>
              </w:rPr>
            </w:pPr>
            <w:r>
              <w:rPr>
                <w:rFonts w:ascii="Arial" w:hAnsi="Arial" w:cs="Arial"/>
                <w:b/>
                <w:sz w:val="16"/>
                <w:szCs w:val="16"/>
              </w:rPr>
              <w:t xml:space="preserve">Plants </w:t>
            </w:r>
          </w:p>
        </w:tc>
        <w:tc>
          <w:tcPr>
            <w:tcW w:w="2363" w:type="dxa"/>
            <w:shd w:val="clear" w:color="auto" w:fill="D9D9D9" w:themeFill="background1" w:themeFillShade="D9"/>
          </w:tcPr>
          <w:p w:rsidR="0046704C" w:rsidRDefault="0046704C" w:rsidP="00F82380">
            <w:pPr>
              <w:tabs>
                <w:tab w:val="left" w:pos="1220"/>
              </w:tabs>
              <w:jc w:val="center"/>
              <w:rPr>
                <w:rFonts w:ascii="Arial" w:hAnsi="Arial" w:cs="Arial"/>
                <w:b/>
                <w:sz w:val="16"/>
                <w:szCs w:val="16"/>
              </w:rPr>
            </w:pPr>
            <w:r w:rsidRPr="0037477A">
              <w:rPr>
                <w:rFonts w:ascii="Arial" w:hAnsi="Arial" w:cs="Arial"/>
                <w:b/>
                <w:sz w:val="16"/>
                <w:szCs w:val="16"/>
              </w:rPr>
              <w:t>Summer 1</w:t>
            </w:r>
          </w:p>
          <w:p w:rsidR="0046704C" w:rsidRPr="0037477A" w:rsidRDefault="0046704C" w:rsidP="00F82380">
            <w:pPr>
              <w:tabs>
                <w:tab w:val="left" w:pos="1220"/>
              </w:tabs>
              <w:jc w:val="center"/>
              <w:rPr>
                <w:rFonts w:ascii="Arial" w:hAnsi="Arial" w:cs="Arial"/>
                <w:b/>
                <w:sz w:val="16"/>
                <w:szCs w:val="16"/>
              </w:rPr>
            </w:pPr>
            <w:r>
              <w:rPr>
                <w:rFonts w:ascii="Arial" w:hAnsi="Arial" w:cs="Arial"/>
                <w:b/>
                <w:sz w:val="16"/>
                <w:szCs w:val="16"/>
              </w:rPr>
              <w:t xml:space="preserve">Light </w:t>
            </w:r>
          </w:p>
        </w:tc>
        <w:tc>
          <w:tcPr>
            <w:tcW w:w="2363" w:type="dxa"/>
            <w:shd w:val="clear" w:color="auto" w:fill="D9D9D9" w:themeFill="background1" w:themeFillShade="D9"/>
          </w:tcPr>
          <w:p w:rsidR="0046704C" w:rsidRDefault="0046704C" w:rsidP="001F12C4">
            <w:pPr>
              <w:tabs>
                <w:tab w:val="left" w:pos="1220"/>
              </w:tabs>
              <w:jc w:val="center"/>
              <w:rPr>
                <w:rFonts w:ascii="Arial" w:hAnsi="Arial" w:cs="Arial"/>
                <w:b/>
                <w:sz w:val="16"/>
                <w:szCs w:val="16"/>
              </w:rPr>
            </w:pPr>
            <w:r w:rsidRPr="0037477A">
              <w:rPr>
                <w:rFonts w:ascii="Arial" w:hAnsi="Arial" w:cs="Arial"/>
                <w:b/>
                <w:sz w:val="16"/>
                <w:szCs w:val="16"/>
              </w:rPr>
              <w:t>Summer 2</w:t>
            </w:r>
          </w:p>
          <w:p w:rsidR="0046704C" w:rsidRDefault="0046704C" w:rsidP="001F12C4">
            <w:pPr>
              <w:tabs>
                <w:tab w:val="left" w:pos="1220"/>
              </w:tabs>
              <w:jc w:val="center"/>
              <w:rPr>
                <w:rFonts w:ascii="Arial" w:hAnsi="Arial" w:cs="Arial"/>
                <w:b/>
                <w:sz w:val="16"/>
                <w:szCs w:val="16"/>
              </w:rPr>
            </w:pPr>
            <w:r>
              <w:rPr>
                <w:rFonts w:ascii="Arial" w:hAnsi="Arial" w:cs="Arial"/>
                <w:b/>
                <w:sz w:val="16"/>
                <w:szCs w:val="16"/>
              </w:rPr>
              <w:t>ENVIRONMENTAL SCIENCE</w:t>
            </w:r>
          </w:p>
          <w:p w:rsidR="0046704C" w:rsidRPr="0037477A" w:rsidRDefault="0046704C" w:rsidP="001F12C4">
            <w:pPr>
              <w:tabs>
                <w:tab w:val="left" w:pos="1220"/>
              </w:tabs>
              <w:jc w:val="center"/>
              <w:rPr>
                <w:rFonts w:ascii="Arial" w:hAnsi="Arial" w:cs="Arial"/>
                <w:b/>
                <w:sz w:val="16"/>
                <w:szCs w:val="16"/>
              </w:rPr>
            </w:pPr>
            <w:r>
              <w:rPr>
                <w:rFonts w:ascii="Arial" w:hAnsi="Arial" w:cs="Arial"/>
                <w:b/>
                <w:sz w:val="16"/>
                <w:szCs w:val="16"/>
              </w:rPr>
              <w:t xml:space="preserve">Air Pollution  </w:t>
            </w:r>
          </w:p>
        </w:tc>
      </w:tr>
      <w:tr w:rsidR="0046704C" w:rsidTr="003065A2">
        <w:trPr>
          <w:trHeight w:val="233"/>
        </w:trPr>
        <w:tc>
          <w:tcPr>
            <w:tcW w:w="2361" w:type="dxa"/>
          </w:tcPr>
          <w:p w:rsidR="0046704C" w:rsidRDefault="0046704C" w:rsidP="00F82380">
            <w:pPr>
              <w:spacing w:after="200" w:line="276" w:lineRule="auto"/>
              <w:jc w:val="center"/>
              <w:rPr>
                <w:rFonts w:ascii="Arial" w:hAnsi="Arial" w:cs="Arial"/>
                <w:b/>
                <w:color w:val="0070C0"/>
                <w:sz w:val="16"/>
                <w:szCs w:val="16"/>
              </w:rPr>
            </w:pPr>
            <w:r>
              <w:rPr>
                <w:rFonts w:ascii="Arial" w:hAnsi="Arial" w:cs="Arial"/>
                <w:b/>
                <w:color w:val="0070C0"/>
                <w:sz w:val="16"/>
                <w:szCs w:val="16"/>
              </w:rPr>
              <w:t xml:space="preserve">Why did the wise man build his house upon a rock? </w:t>
            </w:r>
          </w:p>
          <w:p w:rsidR="00556B0E" w:rsidRPr="00AB6059" w:rsidRDefault="00556B0E" w:rsidP="00F82380">
            <w:pPr>
              <w:spacing w:after="200" w:line="276" w:lineRule="auto"/>
              <w:jc w:val="center"/>
              <w:rPr>
                <w:rFonts w:ascii="Arial" w:hAnsi="Arial" w:cs="Arial"/>
                <w:b/>
                <w:color w:val="0070C0"/>
                <w:sz w:val="16"/>
                <w:szCs w:val="16"/>
              </w:rPr>
            </w:pPr>
            <w:r>
              <w:rPr>
                <w:noProof/>
                <w:lang w:eastAsia="en-GB"/>
              </w:rPr>
              <w:drawing>
                <wp:inline distT="0" distB="0" distL="0" distR="0" wp14:anchorId="64D5BF3B" wp14:editId="77161BEA">
                  <wp:extent cx="882650" cy="544301"/>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83977" cy="545119"/>
                          </a:xfrm>
                          <a:prstGeom prst="rect">
                            <a:avLst/>
                          </a:prstGeom>
                        </pic:spPr>
                      </pic:pic>
                    </a:graphicData>
                  </a:graphic>
                </wp:inline>
              </w:drawing>
            </w:r>
          </w:p>
        </w:tc>
        <w:tc>
          <w:tcPr>
            <w:tcW w:w="2361" w:type="dxa"/>
          </w:tcPr>
          <w:p w:rsidR="0046704C" w:rsidRDefault="00556B0E" w:rsidP="003065A2">
            <w:pPr>
              <w:spacing w:after="200" w:line="276" w:lineRule="auto"/>
              <w:jc w:val="center"/>
              <w:rPr>
                <w:rFonts w:ascii="Arial" w:hAnsi="Arial" w:cs="Arial"/>
                <w:b/>
                <w:color w:val="0070C0"/>
                <w:sz w:val="16"/>
                <w:szCs w:val="16"/>
              </w:rPr>
            </w:pPr>
            <w:r>
              <w:rPr>
                <w:noProof/>
                <w:lang w:eastAsia="en-GB"/>
              </w:rPr>
              <w:drawing>
                <wp:anchor distT="0" distB="0" distL="114300" distR="114300" simplePos="0" relativeHeight="251665408" behindDoc="0" locked="0" layoutInCell="1" allowOverlap="1" wp14:anchorId="03D307C0" wp14:editId="51DCF1A5">
                  <wp:simplePos x="0" y="0"/>
                  <wp:positionH relativeFrom="column">
                    <wp:posOffset>412115</wp:posOffset>
                  </wp:positionH>
                  <wp:positionV relativeFrom="paragraph">
                    <wp:posOffset>295910</wp:posOffset>
                  </wp:positionV>
                  <wp:extent cx="533400" cy="7143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33400" cy="714375"/>
                          </a:xfrm>
                          <a:prstGeom prst="rect">
                            <a:avLst/>
                          </a:prstGeom>
                        </pic:spPr>
                      </pic:pic>
                    </a:graphicData>
                  </a:graphic>
                  <wp14:sizeRelH relativeFrom="page">
                    <wp14:pctWidth>0</wp14:pctWidth>
                  </wp14:sizeRelH>
                  <wp14:sizeRelV relativeFrom="page">
                    <wp14:pctHeight>0</wp14:pctHeight>
                  </wp14:sizeRelV>
                </wp:anchor>
              </w:drawing>
            </w:r>
            <w:r w:rsidR="0046704C">
              <w:rPr>
                <w:rFonts w:ascii="Arial" w:hAnsi="Arial" w:cs="Arial"/>
                <w:b/>
                <w:color w:val="0070C0"/>
                <w:sz w:val="16"/>
                <w:szCs w:val="16"/>
              </w:rPr>
              <w:t xml:space="preserve">Why are our bodies special? </w:t>
            </w:r>
          </w:p>
          <w:p w:rsidR="00556B0E" w:rsidRPr="00AB6059" w:rsidRDefault="00556B0E" w:rsidP="003065A2">
            <w:pPr>
              <w:spacing w:after="200" w:line="276" w:lineRule="auto"/>
              <w:jc w:val="center"/>
              <w:rPr>
                <w:rFonts w:ascii="Arial" w:hAnsi="Arial" w:cs="Arial"/>
                <w:b/>
                <w:color w:val="0070C0"/>
                <w:sz w:val="16"/>
                <w:szCs w:val="16"/>
              </w:rPr>
            </w:pPr>
          </w:p>
        </w:tc>
        <w:tc>
          <w:tcPr>
            <w:tcW w:w="2364" w:type="dxa"/>
          </w:tcPr>
          <w:p w:rsidR="0046704C" w:rsidRDefault="00556B0E" w:rsidP="001F12C4">
            <w:pPr>
              <w:spacing w:after="200" w:line="276" w:lineRule="auto"/>
              <w:jc w:val="center"/>
              <w:rPr>
                <w:rFonts w:ascii="Arial" w:hAnsi="Arial" w:cs="Arial"/>
                <w:b/>
                <w:color w:val="0070C0"/>
                <w:sz w:val="16"/>
                <w:szCs w:val="16"/>
              </w:rPr>
            </w:pPr>
            <w:r>
              <w:rPr>
                <w:noProof/>
                <w:lang w:eastAsia="en-GB"/>
              </w:rPr>
              <w:drawing>
                <wp:anchor distT="0" distB="0" distL="114300" distR="114300" simplePos="0" relativeHeight="251666432" behindDoc="0" locked="0" layoutInCell="1" allowOverlap="1" wp14:anchorId="7B916775" wp14:editId="143AFC53">
                  <wp:simplePos x="0" y="0"/>
                  <wp:positionH relativeFrom="column">
                    <wp:posOffset>360680</wp:posOffset>
                  </wp:positionH>
                  <wp:positionV relativeFrom="paragraph">
                    <wp:posOffset>295910</wp:posOffset>
                  </wp:positionV>
                  <wp:extent cx="635000" cy="6400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35000" cy="640080"/>
                          </a:xfrm>
                          <a:prstGeom prst="rect">
                            <a:avLst/>
                          </a:prstGeom>
                        </pic:spPr>
                      </pic:pic>
                    </a:graphicData>
                  </a:graphic>
                  <wp14:sizeRelH relativeFrom="page">
                    <wp14:pctWidth>0</wp14:pctWidth>
                  </wp14:sizeRelH>
                  <wp14:sizeRelV relativeFrom="page">
                    <wp14:pctHeight>0</wp14:pctHeight>
                  </wp14:sizeRelV>
                </wp:anchor>
              </w:drawing>
            </w:r>
            <w:r w:rsidR="0046704C">
              <w:rPr>
                <w:rFonts w:ascii="Arial" w:hAnsi="Arial" w:cs="Arial"/>
                <w:b/>
                <w:color w:val="0070C0"/>
                <w:sz w:val="16"/>
                <w:szCs w:val="16"/>
              </w:rPr>
              <w:t xml:space="preserve">Do all forces involve contact? </w:t>
            </w:r>
          </w:p>
          <w:p w:rsidR="00556B0E" w:rsidRPr="00AB6059" w:rsidRDefault="00556B0E" w:rsidP="001F12C4">
            <w:pPr>
              <w:spacing w:after="200" w:line="276" w:lineRule="auto"/>
              <w:jc w:val="center"/>
              <w:rPr>
                <w:rFonts w:ascii="Arial" w:hAnsi="Arial" w:cs="Arial"/>
                <w:b/>
                <w:color w:val="0070C0"/>
                <w:sz w:val="16"/>
                <w:szCs w:val="16"/>
              </w:rPr>
            </w:pPr>
          </w:p>
        </w:tc>
        <w:tc>
          <w:tcPr>
            <w:tcW w:w="2362" w:type="dxa"/>
          </w:tcPr>
          <w:p w:rsidR="0046704C" w:rsidRDefault="0046704C" w:rsidP="0046704C">
            <w:pPr>
              <w:spacing w:after="200" w:line="276" w:lineRule="auto"/>
              <w:jc w:val="center"/>
              <w:rPr>
                <w:rFonts w:ascii="Arial" w:hAnsi="Arial" w:cs="Arial"/>
                <w:b/>
                <w:color w:val="0070C0"/>
                <w:sz w:val="16"/>
                <w:szCs w:val="16"/>
              </w:rPr>
            </w:pPr>
            <w:r>
              <w:rPr>
                <w:noProof/>
                <w:lang w:eastAsia="en-GB"/>
              </w:rPr>
              <w:drawing>
                <wp:anchor distT="0" distB="0" distL="114300" distR="114300" simplePos="0" relativeHeight="251659264" behindDoc="0" locked="0" layoutInCell="1" allowOverlap="1" wp14:anchorId="733C30CC" wp14:editId="672900F6">
                  <wp:simplePos x="0" y="0"/>
                  <wp:positionH relativeFrom="column">
                    <wp:posOffset>256540</wp:posOffset>
                  </wp:positionH>
                  <wp:positionV relativeFrom="paragraph">
                    <wp:posOffset>295910</wp:posOffset>
                  </wp:positionV>
                  <wp:extent cx="749300" cy="57299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9300" cy="57299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0070C0"/>
                <w:sz w:val="16"/>
                <w:szCs w:val="16"/>
              </w:rPr>
              <w:t xml:space="preserve">How does your garden grow? </w:t>
            </w:r>
          </w:p>
          <w:p w:rsidR="0046704C" w:rsidRDefault="0046704C" w:rsidP="0046704C">
            <w:pPr>
              <w:spacing w:after="200" w:line="276" w:lineRule="auto"/>
              <w:jc w:val="center"/>
              <w:rPr>
                <w:rFonts w:ascii="Arial" w:hAnsi="Arial" w:cs="Arial"/>
                <w:b/>
                <w:color w:val="0070C0"/>
                <w:sz w:val="16"/>
                <w:szCs w:val="16"/>
              </w:rPr>
            </w:pPr>
          </w:p>
          <w:p w:rsidR="0046704C" w:rsidRPr="00AB6059" w:rsidRDefault="0046704C" w:rsidP="0046704C">
            <w:pPr>
              <w:spacing w:after="200" w:line="276" w:lineRule="auto"/>
              <w:jc w:val="center"/>
              <w:rPr>
                <w:rFonts w:ascii="Arial" w:hAnsi="Arial" w:cs="Arial"/>
                <w:b/>
                <w:color w:val="0070C0"/>
                <w:sz w:val="16"/>
                <w:szCs w:val="16"/>
              </w:rPr>
            </w:pPr>
          </w:p>
        </w:tc>
        <w:tc>
          <w:tcPr>
            <w:tcW w:w="2363" w:type="dxa"/>
          </w:tcPr>
          <w:p w:rsidR="0046704C" w:rsidRDefault="0046704C" w:rsidP="003065A2">
            <w:pPr>
              <w:spacing w:after="200" w:line="276" w:lineRule="auto"/>
              <w:jc w:val="center"/>
              <w:rPr>
                <w:rFonts w:ascii="Arial" w:hAnsi="Arial" w:cs="Arial"/>
                <w:b/>
                <w:color w:val="0070C0"/>
                <w:sz w:val="16"/>
                <w:szCs w:val="16"/>
              </w:rPr>
            </w:pPr>
            <w:r>
              <w:rPr>
                <w:rFonts w:ascii="Arial" w:hAnsi="Arial" w:cs="Arial"/>
                <w:b/>
                <w:color w:val="0070C0"/>
                <w:sz w:val="16"/>
                <w:szCs w:val="16"/>
              </w:rPr>
              <w:t xml:space="preserve">Why can we see in the dark? </w:t>
            </w:r>
          </w:p>
          <w:p w:rsidR="00556B0E" w:rsidRPr="00AB6059" w:rsidRDefault="00556B0E" w:rsidP="003065A2">
            <w:pPr>
              <w:spacing w:after="200" w:line="276" w:lineRule="auto"/>
              <w:jc w:val="center"/>
              <w:rPr>
                <w:rFonts w:ascii="Arial" w:hAnsi="Arial" w:cs="Arial"/>
                <w:b/>
                <w:color w:val="0070C0"/>
                <w:sz w:val="16"/>
                <w:szCs w:val="16"/>
              </w:rPr>
            </w:pPr>
            <w:r>
              <w:rPr>
                <w:noProof/>
                <w:lang w:eastAsia="en-GB"/>
              </w:rPr>
              <w:drawing>
                <wp:inline distT="0" distB="0" distL="0" distR="0" wp14:anchorId="1DBAA2A9" wp14:editId="1E83BFFA">
                  <wp:extent cx="1009650" cy="5176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12985" cy="519348"/>
                          </a:xfrm>
                          <a:prstGeom prst="rect">
                            <a:avLst/>
                          </a:prstGeom>
                        </pic:spPr>
                      </pic:pic>
                    </a:graphicData>
                  </a:graphic>
                </wp:inline>
              </w:drawing>
            </w:r>
          </w:p>
        </w:tc>
        <w:tc>
          <w:tcPr>
            <w:tcW w:w="2363" w:type="dxa"/>
          </w:tcPr>
          <w:p w:rsidR="0046704C" w:rsidRPr="00926DBF" w:rsidRDefault="0046704C" w:rsidP="001F12C4">
            <w:pPr>
              <w:pStyle w:val="NoSpacing"/>
              <w:jc w:val="center"/>
              <w:rPr>
                <w:rFonts w:ascii="Arial" w:hAnsi="Arial" w:cs="Arial"/>
                <w:sz w:val="20"/>
              </w:rPr>
            </w:pPr>
            <w:r w:rsidRPr="00926DBF">
              <w:rPr>
                <w:rFonts w:ascii="Arial" w:hAnsi="Arial" w:cs="Arial"/>
                <w:sz w:val="20"/>
              </w:rPr>
              <w:t>Environmentalist:</w:t>
            </w:r>
          </w:p>
          <w:p w:rsidR="0046704C" w:rsidRDefault="00556B0E" w:rsidP="001F12C4">
            <w:pPr>
              <w:pStyle w:val="NoSpacing"/>
              <w:jc w:val="center"/>
              <w:rPr>
                <w:rFonts w:ascii="Arial" w:hAnsi="Arial" w:cs="Arial"/>
                <w:sz w:val="20"/>
              </w:rPr>
            </w:pPr>
            <w:r>
              <w:rPr>
                <w:rFonts w:ascii="Arial" w:hAnsi="Arial" w:cs="Arial"/>
                <w:sz w:val="20"/>
              </w:rPr>
              <w:t>Hilton Kelley</w:t>
            </w:r>
          </w:p>
          <w:p w:rsidR="00556B0E" w:rsidRDefault="00556B0E" w:rsidP="001F12C4">
            <w:pPr>
              <w:pStyle w:val="NoSpacing"/>
              <w:jc w:val="center"/>
              <w:rPr>
                <w:rFonts w:ascii="Arial" w:hAnsi="Arial" w:cs="Arial"/>
                <w:sz w:val="20"/>
              </w:rPr>
            </w:pPr>
            <w:r>
              <w:rPr>
                <w:noProof/>
                <w:lang w:eastAsia="en-GB"/>
              </w:rPr>
              <w:drawing>
                <wp:anchor distT="0" distB="0" distL="114300" distR="114300" simplePos="0" relativeHeight="251667456" behindDoc="0" locked="0" layoutInCell="1" allowOverlap="1">
                  <wp:simplePos x="0" y="0"/>
                  <wp:positionH relativeFrom="column">
                    <wp:posOffset>437515</wp:posOffset>
                  </wp:positionH>
                  <wp:positionV relativeFrom="paragraph">
                    <wp:posOffset>41910</wp:posOffset>
                  </wp:positionV>
                  <wp:extent cx="611312" cy="7112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1312" cy="711200"/>
                          </a:xfrm>
                          <a:prstGeom prst="rect">
                            <a:avLst/>
                          </a:prstGeom>
                        </pic:spPr>
                      </pic:pic>
                    </a:graphicData>
                  </a:graphic>
                  <wp14:sizeRelH relativeFrom="page">
                    <wp14:pctWidth>0</wp14:pctWidth>
                  </wp14:sizeRelH>
                  <wp14:sizeRelV relativeFrom="page">
                    <wp14:pctHeight>0</wp14:pctHeight>
                  </wp14:sizeRelV>
                </wp:anchor>
              </w:drawing>
            </w:r>
          </w:p>
          <w:p w:rsidR="00556B0E" w:rsidRPr="0037477A" w:rsidRDefault="00556B0E" w:rsidP="001F12C4">
            <w:pPr>
              <w:pStyle w:val="NoSpacing"/>
              <w:jc w:val="center"/>
            </w:pPr>
          </w:p>
        </w:tc>
      </w:tr>
      <w:tr w:rsidR="0046704C" w:rsidTr="00556B0E">
        <w:tc>
          <w:tcPr>
            <w:tcW w:w="2361" w:type="dxa"/>
            <w:shd w:val="clear" w:color="auto" w:fill="D6E3BC" w:themeFill="accent3" w:themeFillTint="66"/>
          </w:tcPr>
          <w:p w:rsidR="0046704C" w:rsidRPr="0071509E" w:rsidRDefault="0046704C" w:rsidP="003065A2">
            <w:pPr>
              <w:jc w:val="center"/>
              <w:rPr>
                <w:rFonts w:ascii="Arial" w:hAnsi="Arial" w:cs="Arial"/>
                <w:b/>
                <w:sz w:val="15"/>
                <w:szCs w:val="15"/>
                <w:u w:val="single"/>
              </w:rPr>
            </w:pPr>
            <w:r w:rsidRPr="0071509E">
              <w:rPr>
                <w:rFonts w:ascii="Arial" w:hAnsi="Arial" w:cs="Arial"/>
                <w:b/>
                <w:sz w:val="15"/>
                <w:szCs w:val="15"/>
                <w:u w:val="single"/>
              </w:rPr>
              <w:t>Knowledge and Understanding:</w:t>
            </w:r>
          </w:p>
          <w:p w:rsidR="0046704C" w:rsidRDefault="0046704C" w:rsidP="003065A2">
            <w:pPr>
              <w:pStyle w:val="ListParagraph"/>
              <w:ind w:left="142"/>
              <w:rPr>
                <w:rFonts w:ascii="Arial" w:eastAsia="Times New Roman" w:hAnsi="Arial" w:cs="Arial"/>
                <w:sz w:val="15"/>
                <w:szCs w:val="15"/>
                <w:lang w:eastAsia="en-GB"/>
              </w:rPr>
            </w:pPr>
          </w:p>
          <w:p w:rsidR="0046704C" w:rsidRDefault="0046704C" w:rsidP="003065A2">
            <w:pPr>
              <w:pStyle w:val="ListParagraph"/>
              <w:ind w:left="142"/>
              <w:rPr>
                <w:rFonts w:ascii="Arial" w:eastAsia="Times New Roman" w:hAnsi="Arial" w:cs="Arial"/>
                <w:sz w:val="15"/>
                <w:szCs w:val="15"/>
                <w:lang w:eastAsia="en-GB"/>
              </w:rPr>
            </w:pPr>
          </w:p>
          <w:p w:rsidR="0046704C" w:rsidRPr="00D474CD" w:rsidRDefault="0046704C" w:rsidP="00EF73FF">
            <w:pPr>
              <w:pStyle w:val="ListParagraph"/>
              <w:numPr>
                <w:ilvl w:val="0"/>
                <w:numId w:val="12"/>
              </w:numPr>
              <w:ind w:left="142" w:hanging="142"/>
              <w:rPr>
                <w:rFonts w:ascii="Arial" w:eastAsia="Times New Roman" w:hAnsi="Arial" w:cs="Arial"/>
                <w:sz w:val="15"/>
                <w:szCs w:val="15"/>
                <w:lang w:eastAsia="en-GB"/>
              </w:rPr>
            </w:pPr>
            <w:r w:rsidRPr="00D474CD">
              <w:rPr>
                <w:rFonts w:ascii="Arial" w:eastAsia="Times New Roman" w:hAnsi="Arial" w:cs="Arial"/>
                <w:sz w:val="15"/>
                <w:szCs w:val="15"/>
                <w:lang w:eastAsia="en-GB"/>
              </w:rPr>
              <w:t>compare and group together different kinds of rocks on the basis of their appearance and simple physical properties</w:t>
            </w:r>
          </w:p>
          <w:p w:rsidR="0046704C" w:rsidRPr="00D474CD" w:rsidRDefault="0046704C" w:rsidP="00EF73FF">
            <w:pPr>
              <w:pStyle w:val="ListParagraph"/>
              <w:numPr>
                <w:ilvl w:val="0"/>
                <w:numId w:val="12"/>
              </w:numPr>
              <w:ind w:left="142" w:hanging="142"/>
              <w:rPr>
                <w:rFonts w:ascii="Arial" w:eastAsia="Times New Roman" w:hAnsi="Arial" w:cs="Arial"/>
                <w:sz w:val="15"/>
                <w:szCs w:val="15"/>
                <w:lang w:eastAsia="en-GB"/>
              </w:rPr>
            </w:pPr>
            <w:r w:rsidRPr="00D474CD">
              <w:rPr>
                <w:rFonts w:ascii="Arial" w:eastAsia="Times New Roman" w:hAnsi="Arial" w:cs="Arial"/>
                <w:sz w:val="15"/>
                <w:szCs w:val="15"/>
                <w:lang w:eastAsia="en-GB"/>
              </w:rPr>
              <w:t>describe in simple terms how fossils are formed when things that have lived are trapped within rock</w:t>
            </w:r>
          </w:p>
          <w:p w:rsidR="0046704C" w:rsidRPr="00825F05" w:rsidRDefault="0046704C" w:rsidP="00EF73FF">
            <w:pPr>
              <w:pStyle w:val="ListParagraph"/>
              <w:numPr>
                <w:ilvl w:val="0"/>
                <w:numId w:val="12"/>
              </w:numPr>
              <w:ind w:left="142" w:hanging="142"/>
              <w:rPr>
                <w:rFonts w:ascii="Arial" w:hAnsi="Arial" w:cs="Arial"/>
                <w:b/>
                <w:sz w:val="15"/>
                <w:szCs w:val="15"/>
              </w:rPr>
            </w:pPr>
            <w:r w:rsidRPr="00825F05">
              <w:rPr>
                <w:rFonts w:ascii="Arial" w:eastAsia="Times New Roman" w:hAnsi="Arial" w:cs="Arial"/>
                <w:sz w:val="15"/>
                <w:szCs w:val="15"/>
                <w:lang w:eastAsia="en-GB"/>
              </w:rPr>
              <w:t>recognise that soils are made from rocks and organic matter.</w:t>
            </w:r>
          </w:p>
        </w:tc>
        <w:tc>
          <w:tcPr>
            <w:tcW w:w="2361" w:type="dxa"/>
            <w:shd w:val="clear" w:color="auto" w:fill="D6E3BC" w:themeFill="accent3" w:themeFillTint="66"/>
          </w:tcPr>
          <w:p w:rsidR="0046704C" w:rsidRPr="0071509E" w:rsidRDefault="0046704C" w:rsidP="003065A2">
            <w:pPr>
              <w:jc w:val="center"/>
              <w:rPr>
                <w:rFonts w:ascii="Arial" w:hAnsi="Arial" w:cs="Arial"/>
                <w:b/>
                <w:sz w:val="15"/>
                <w:szCs w:val="15"/>
                <w:u w:val="single"/>
              </w:rPr>
            </w:pPr>
            <w:r w:rsidRPr="0071509E">
              <w:rPr>
                <w:rFonts w:ascii="Arial" w:hAnsi="Arial" w:cs="Arial"/>
                <w:b/>
                <w:sz w:val="15"/>
                <w:szCs w:val="15"/>
                <w:u w:val="single"/>
              </w:rPr>
              <w:t>Knowledge and Understanding:</w:t>
            </w:r>
          </w:p>
          <w:p w:rsidR="0046704C" w:rsidRDefault="0046704C" w:rsidP="003065A2">
            <w:pPr>
              <w:pStyle w:val="ListParagraph"/>
              <w:ind w:left="142"/>
              <w:rPr>
                <w:rFonts w:ascii="Arial" w:eastAsia="Times New Roman" w:hAnsi="Arial" w:cs="Arial"/>
                <w:sz w:val="15"/>
                <w:szCs w:val="15"/>
                <w:lang w:eastAsia="en-GB"/>
              </w:rPr>
            </w:pPr>
          </w:p>
          <w:p w:rsidR="0046704C" w:rsidRDefault="0046704C" w:rsidP="003065A2">
            <w:pPr>
              <w:pStyle w:val="ListParagraph"/>
              <w:ind w:left="142"/>
              <w:rPr>
                <w:rFonts w:ascii="Arial" w:eastAsia="Times New Roman" w:hAnsi="Arial" w:cs="Arial"/>
                <w:sz w:val="15"/>
                <w:szCs w:val="15"/>
                <w:lang w:eastAsia="en-GB"/>
              </w:rPr>
            </w:pPr>
          </w:p>
          <w:p w:rsidR="0046704C" w:rsidRPr="00D474CD" w:rsidRDefault="0046704C" w:rsidP="003065A2">
            <w:pPr>
              <w:pStyle w:val="ListParagraph"/>
              <w:numPr>
                <w:ilvl w:val="0"/>
                <w:numId w:val="12"/>
              </w:numPr>
              <w:ind w:left="142" w:hanging="142"/>
              <w:rPr>
                <w:rFonts w:ascii="Arial" w:eastAsia="Times New Roman" w:hAnsi="Arial" w:cs="Arial"/>
                <w:sz w:val="15"/>
                <w:szCs w:val="15"/>
                <w:lang w:eastAsia="en-GB"/>
              </w:rPr>
            </w:pPr>
            <w:r w:rsidRPr="00D474CD">
              <w:rPr>
                <w:rFonts w:ascii="Arial" w:eastAsia="Times New Roman" w:hAnsi="Arial" w:cs="Arial"/>
                <w:sz w:val="15"/>
                <w:szCs w:val="15"/>
                <w:lang w:eastAsia="en-GB"/>
              </w:rPr>
              <w:t>identify that animals, including humans, need the right types and amount of nutrition, and that they cannot make their own food; they get nutrition from what they eat</w:t>
            </w:r>
          </w:p>
          <w:p w:rsidR="0046704C" w:rsidRPr="00D474CD" w:rsidRDefault="0046704C" w:rsidP="003065A2">
            <w:pPr>
              <w:pStyle w:val="ListParagraph"/>
              <w:numPr>
                <w:ilvl w:val="0"/>
                <w:numId w:val="12"/>
              </w:numPr>
              <w:ind w:left="142" w:hanging="142"/>
              <w:rPr>
                <w:rFonts w:ascii="Arial" w:hAnsi="Arial" w:cs="Arial"/>
                <w:b/>
                <w:sz w:val="15"/>
                <w:szCs w:val="15"/>
              </w:rPr>
            </w:pPr>
            <w:r w:rsidRPr="00D474CD">
              <w:rPr>
                <w:rFonts w:ascii="Arial" w:eastAsia="Times New Roman" w:hAnsi="Arial" w:cs="Arial"/>
                <w:sz w:val="15"/>
                <w:szCs w:val="15"/>
                <w:lang w:eastAsia="en-GB"/>
              </w:rPr>
              <w:t>identify that humans and some animals have skeletons and muscles for support, protection and movement.</w:t>
            </w:r>
          </w:p>
        </w:tc>
        <w:tc>
          <w:tcPr>
            <w:tcW w:w="2364" w:type="dxa"/>
            <w:shd w:val="clear" w:color="auto" w:fill="D6E3BC" w:themeFill="accent3" w:themeFillTint="66"/>
          </w:tcPr>
          <w:p w:rsidR="0046704C" w:rsidRPr="0071509E" w:rsidRDefault="0046704C" w:rsidP="001F12C4">
            <w:pPr>
              <w:jc w:val="center"/>
              <w:rPr>
                <w:rFonts w:ascii="Arial" w:hAnsi="Arial" w:cs="Arial"/>
                <w:b/>
                <w:sz w:val="15"/>
                <w:szCs w:val="15"/>
                <w:u w:val="single"/>
              </w:rPr>
            </w:pPr>
            <w:r w:rsidRPr="0071509E">
              <w:rPr>
                <w:rFonts w:ascii="Arial" w:hAnsi="Arial" w:cs="Arial"/>
                <w:b/>
                <w:sz w:val="15"/>
                <w:szCs w:val="15"/>
                <w:u w:val="single"/>
              </w:rPr>
              <w:t>Knowledge and Understanding:</w:t>
            </w:r>
          </w:p>
          <w:p w:rsidR="0046704C" w:rsidRDefault="0046704C" w:rsidP="001F12C4">
            <w:pPr>
              <w:pStyle w:val="ListParagraph"/>
              <w:ind w:left="142"/>
              <w:rPr>
                <w:rFonts w:ascii="Arial" w:eastAsia="Times New Roman" w:hAnsi="Arial" w:cs="Arial"/>
                <w:sz w:val="15"/>
                <w:szCs w:val="15"/>
                <w:lang w:eastAsia="en-GB"/>
              </w:rPr>
            </w:pPr>
          </w:p>
          <w:p w:rsidR="0046704C" w:rsidRDefault="0046704C" w:rsidP="001F12C4">
            <w:pPr>
              <w:pStyle w:val="ListParagraph"/>
              <w:ind w:left="142"/>
              <w:rPr>
                <w:rFonts w:ascii="Arial" w:eastAsia="Times New Roman" w:hAnsi="Arial" w:cs="Arial"/>
                <w:sz w:val="15"/>
                <w:szCs w:val="15"/>
                <w:lang w:eastAsia="en-GB"/>
              </w:rPr>
            </w:pPr>
          </w:p>
          <w:p w:rsidR="0046704C" w:rsidRPr="00D474CD" w:rsidRDefault="0046704C" w:rsidP="001F12C4">
            <w:pPr>
              <w:pStyle w:val="ListParagraph"/>
              <w:numPr>
                <w:ilvl w:val="0"/>
                <w:numId w:val="12"/>
              </w:numPr>
              <w:ind w:left="142" w:hanging="142"/>
              <w:rPr>
                <w:rFonts w:ascii="Arial" w:eastAsia="Times New Roman" w:hAnsi="Arial" w:cs="Arial"/>
                <w:sz w:val="15"/>
                <w:szCs w:val="15"/>
                <w:lang w:eastAsia="en-GB"/>
              </w:rPr>
            </w:pPr>
            <w:r w:rsidRPr="00D474CD">
              <w:rPr>
                <w:rFonts w:ascii="Arial" w:eastAsia="Times New Roman" w:hAnsi="Arial" w:cs="Arial"/>
                <w:sz w:val="15"/>
                <w:szCs w:val="15"/>
                <w:lang w:eastAsia="en-GB"/>
              </w:rPr>
              <w:t>compare how things move on different surfaces</w:t>
            </w:r>
          </w:p>
          <w:p w:rsidR="0046704C" w:rsidRPr="00D474CD" w:rsidRDefault="0046704C" w:rsidP="001F12C4">
            <w:pPr>
              <w:pStyle w:val="ListParagraph"/>
              <w:numPr>
                <w:ilvl w:val="0"/>
                <w:numId w:val="12"/>
              </w:numPr>
              <w:ind w:left="142" w:hanging="142"/>
              <w:rPr>
                <w:rFonts w:ascii="Arial" w:eastAsia="Times New Roman" w:hAnsi="Arial" w:cs="Arial"/>
                <w:sz w:val="15"/>
                <w:szCs w:val="15"/>
                <w:lang w:eastAsia="en-GB"/>
              </w:rPr>
            </w:pPr>
            <w:r w:rsidRPr="00D474CD">
              <w:rPr>
                <w:rFonts w:ascii="Arial" w:eastAsia="Times New Roman" w:hAnsi="Arial" w:cs="Arial"/>
                <w:sz w:val="15"/>
                <w:szCs w:val="15"/>
                <w:lang w:eastAsia="en-GB"/>
              </w:rPr>
              <w:t>notice that some forces need contact between two objects, but magnetic forces can act at a distance</w:t>
            </w:r>
          </w:p>
          <w:p w:rsidR="0046704C" w:rsidRPr="00D474CD" w:rsidRDefault="0046704C" w:rsidP="001F12C4">
            <w:pPr>
              <w:pStyle w:val="ListParagraph"/>
              <w:numPr>
                <w:ilvl w:val="0"/>
                <w:numId w:val="12"/>
              </w:numPr>
              <w:ind w:left="142" w:hanging="142"/>
              <w:rPr>
                <w:rFonts w:ascii="Arial" w:eastAsia="CenturyOldStyleStd-Regular" w:hAnsi="Arial" w:cs="Arial"/>
                <w:sz w:val="15"/>
                <w:szCs w:val="15"/>
                <w:lang w:eastAsia="en-GB"/>
              </w:rPr>
            </w:pPr>
            <w:r w:rsidRPr="00D474CD">
              <w:rPr>
                <w:rFonts w:ascii="Arial" w:eastAsia="Times New Roman" w:hAnsi="Arial" w:cs="Arial"/>
                <w:sz w:val="15"/>
                <w:szCs w:val="15"/>
                <w:lang w:eastAsia="en-GB"/>
              </w:rPr>
              <w:t>observe how magnets attract or repel each other and attract some materials and not others</w:t>
            </w:r>
          </w:p>
          <w:p w:rsidR="0046704C" w:rsidRPr="00D474CD" w:rsidRDefault="0046704C" w:rsidP="001F12C4">
            <w:pPr>
              <w:pStyle w:val="ListParagraph"/>
              <w:numPr>
                <w:ilvl w:val="0"/>
                <w:numId w:val="12"/>
              </w:numPr>
              <w:ind w:left="142" w:hanging="142"/>
              <w:rPr>
                <w:rFonts w:ascii="Arial" w:eastAsia="Times New Roman" w:hAnsi="Arial" w:cs="Arial"/>
                <w:sz w:val="15"/>
                <w:szCs w:val="15"/>
                <w:lang w:eastAsia="en-GB"/>
              </w:rPr>
            </w:pPr>
            <w:r w:rsidRPr="00D474CD">
              <w:rPr>
                <w:rFonts w:ascii="Arial" w:eastAsia="Times New Roman" w:hAnsi="Arial" w:cs="Arial"/>
                <w:sz w:val="15"/>
                <w:szCs w:val="15"/>
                <w:lang w:eastAsia="en-GB"/>
              </w:rPr>
              <w:t xml:space="preserve">compare and group together a variety of everyday materials on the basis of whether they are attracted to a magnet, and </w:t>
            </w:r>
            <w:r w:rsidRPr="00D474CD">
              <w:rPr>
                <w:rFonts w:ascii="Arial" w:eastAsia="CenturyOldStyleStd-Regular" w:hAnsi="Arial" w:cs="Arial"/>
                <w:sz w:val="15"/>
                <w:szCs w:val="15"/>
                <w:lang w:eastAsia="en-GB"/>
              </w:rPr>
              <w:t>identify some magnetic materials</w:t>
            </w:r>
          </w:p>
          <w:p w:rsidR="0046704C" w:rsidRPr="00D474CD" w:rsidRDefault="0046704C" w:rsidP="001F12C4">
            <w:pPr>
              <w:pStyle w:val="ListParagraph"/>
              <w:numPr>
                <w:ilvl w:val="0"/>
                <w:numId w:val="12"/>
              </w:numPr>
              <w:ind w:left="142" w:hanging="142"/>
              <w:rPr>
                <w:rFonts w:ascii="Arial" w:eastAsia="Times New Roman" w:hAnsi="Arial" w:cs="Arial"/>
                <w:sz w:val="15"/>
                <w:szCs w:val="15"/>
                <w:lang w:eastAsia="en-GB"/>
              </w:rPr>
            </w:pPr>
            <w:r w:rsidRPr="00D474CD">
              <w:rPr>
                <w:rFonts w:ascii="Arial" w:eastAsia="Times New Roman" w:hAnsi="Arial" w:cs="Arial"/>
                <w:sz w:val="15"/>
                <w:szCs w:val="15"/>
                <w:lang w:eastAsia="en-GB"/>
              </w:rPr>
              <w:t>describe magnets as having two poles</w:t>
            </w:r>
          </w:p>
          <w:p w:rsidR="0046704C" w:rsidRPr="00D474CD" w:rsidRDefault="0046704C" w:rsidP="001F12C4">
            <w:pPr>
              <w:pStyle w:val="ListParagraph"/>
              <w:numPr>
                <w:ilvl w:val="0"/>
                <w:numId w:val="12"/>
              </w:numPr>
              <w:ind w:left="142" w:hanging="142"/>
              <w:rPr>
                <w:rFonts w:ascii="Arial" w:hAnsi="Arial" w:cs="Arial"/>
                <w:b/>
                <w:sz w:val="15"/>
                <w:szCs w:val="15"/>
              </w:rPr>
            </w:pPr>
            <w:r w:rsidRPr="00D474CD">
              <w:rPr>
                <w:rFonts w:ascii="Arial" w:hAnsi="Arial" w:cs="Arial"/>
                <w:sz w:val="15"/>
                <w:szCs w:val="15"/>
              </w:rPr>
              <w:t>predict whether two magnets will attract or repel each other, depending on which poles are facing</w:t>
            </w:r>
          </w:p>
        </w:tc>
        <w:tc>
          <w:tcPr>
            <w:tcW w:w="2362" w:type="dxa"/>
            <w:shd w:val="clear" w:color="auto" w:fill="D6E3BC" w:themeFill="accent3" w:themeFillTint="66"/>
          </w:tcPr>
          <w:p w:rsidR="0046704C" w:rsidRPr="0071509E" w:rsidRDefault="0046704C" w:rsidP="001F12C4">
            <w:pPr>
              <w:jc w:val="center"/>
              <w:rPr>
                <w:rFonts w:ascii="Arial" w:hAnsi="Arial" w:cs="Arial"/>
                <w:b/>
                <w:sz w:val="15"/>
                <w:szCs w:val="15"/>
                <w:u w:val="single"/>
              </w:rPr>
            </w:pPr>
            <w:r w:rsidRPr="0071509E">
              <w:rPr>
                <w:rFonts w:ascii="Arial" w:hAnsi="Arial" w:cs="Arial"/>
                <w:b/>
                <w:sz w:val="15"/>
                <w:szCs w:val="15"/>
                <w:u w:val="single"/>
              </w:rPr>
              <w:t>Knowledge and Understanding:</w:t>
            </w:r>
          </w:p>
          <w:p w:rsidR="0046704C" w:rsidRDefault="0046704C" w:rsidP="001F12C4">
            <w:pPr>
              <w:pStyle w:val="ListParagraph"/>
              <w:ind w:left="142"/>
              <w:rPr>
                <w:rFonts w:ascii="Arial" w:eastAsia="Times New Roman" w:hAnsi="Arial" w:cs="Arial"/>
                <w:sz w:val="15"/>
                <w:szCs w:val="15"/>
                <w:lang w:eastAsia="en-GB"/>
              </w:rPr>
            </w:pPr>
          </w:p>
          <w:p w:rsidR="0046704C" w:rsidRDefault="0046704C" w:rsidP="001F12C4">
            <w:pPr>
              <w:pStyle w:val="ListParagraph"/>
              <w:ind w:left="142"/>
              <w:rPr>
                <w:rFonts w:ascii="Arial" w:eastAsia="Times New Roman" w:hAnsi="Arial" w:cs="Arial"/>
                <w:sz w:val="15"/>
                <w:szCs w:val="15"/>
                <w:lang w:eastAsia="en-GB"/>
              </w:rPr>
            </w:pPr>
          </w:p>
          <w:p w:rsidR="0046704C" w:rsidRPr="00D474CD" w:rsidRDefault="0046704C" w:rsidP="001F12C4">
            <w:pPr>
              <w:pStyle w:val="ListParagraph"/>
              <w:numPr>
                <w:ilvl w:val="0"/>
                <w:numId w:val="12"/>
              </w:numPr>
              <w:ind w:left="142" w:hanging="142"/>
              <w:rPr>
                <w:rFonts w:ascii="Arial" w:eastAsia="Times New Roman" w:hAnsi="Arial" w:cs="Arial"/>
                <w:sz w:val="15"/>
                <w:szCs w:val="15"/>
                <w:lang w:eastAsia="en-GB"/>
              </w:rPr>
            </w:pPr>
            <w:r w:rsidRPr="00D474CD">
              <w:rPr>
                <w:rFonts w:ascii="Arial" w:eastAsia="Times New Roman" w:hAnsi="Arial" w:cs="Arial"/>
                <w:sz w:val="15"/>
                <w:szCs w:val="15"/>
                <w:lang w:eastAsia="en-GB"/>
              </w:rPr>
              <w:t>identify and describe the functions of different parts of flowering plants: roots, stem, leaves and flowers</w:t>
            </w:r>
          </w:p>
          <w:p w:rsidR="0046704C" w:rsidRPr="00D474CD" w:rsidRDefault="0046704C" w:rsidP="001F12C4">
            <w:pPr>
              <w:pStyle w:val="ListParagraph"/>
              <w:numPr>
                <w:ilvl w:val="0"/>
                <w:numId w:val="12"/>
              </w:numPr>
              <w:ind w:left="142" w:hanging="142"/>
              <w:rPr>
                <w:rFonts w:ascii="Arial" w:eastAsia="Times New Roman" w:hAnsi="Arial" w:cs="Arial"/>
                <w:sz w:val="15"/>
                <w:szCs w:val="15"/>
                <w:lang w:eastAsia="en-GB"/>
              </w:rPr>
            </w:pPr>
            <w:r w:rsidRPr="00D474CD">
              <w:rPr>
                <w:rFonts w:ascii="Arial" w:eastAsia="Times New Roman" w:hAnsi="Arial" w:cs="Arial"/>
                <w:sz w:val="15"/>
                <w:szCs w:val="15"/>
                <w:lang w:eastAsia="en-GB"/>
              </w:rPr>
              <w:t>explore the requirements of plants for life and growth (air, light, water, nutrients from soil, and room to grow) and how they vary from plant to plant</w:t>
            </w:r>
          </w:p>
          <w:p w:rsidR="0046704C" w:rsidRPr="00D474CD" w:rsidRDefault="0046704C" w:rsidP="001F12C4">
            <w:pPr>
              <w:pStyle w:val="ListParagraph"/>
              <w:numPr>
                <w:ilvl w:val="0"/>
                <w:numId w:val="12"/>
              </w:numPr>
              <w:ind w:left="142" w:hanging="142"/>
              <w:rPr>
                <w:rFonts w:ascii="Arial" w:eastAsia="Times New Roman" w:hAnsi="Arial" w:cs="Arial"/>
                <w:sz w:val="15"/>
                <w:szCs w:val="15"/>
                <w:lang w:eastAsia="en-GB"/>
              </w:rPr>
            </w:pPr>
            <w:r w:rsidRPr="00D474CD">
              <w:rPr>
                <w:rFonts w:ascii="Arial" w:eastAsia="Times New Roman" w:hAnsi="Arial" w:cs="Arial"/>
                <w:sz w:val="15"/>
                <w:szCs w:val="15"/>
                <w:lang w:eastAsia="en-GB"/>
              </w:rPr>
              <w:t>investigate the way in which water is transported within plants</w:t>
            </w:r>
          </w:p>
          <w:p w:rsidR="0046704C" w:rsidRPr="00D474CD" w:rsidRDefault="0046704C" w:rsidP="001F12C4">
            <w:pPr>
              <w:pStyle w:val="ListParagraph"/>
              <w:numPr>
                <w:ilvl w:val="0"/>
                <w:numId w:val="12"/>
              </w:numPr>
              <w:ind w:left="142" w:hanging="142"/>
              <w:rPr>
                <w:rFonts w:ascii="Arial" w:hAnsi="Arial" w:cs="Arial"/>
                <w:b/>
                <w:sz w:val="15"/>
                <w:szCs w:val="15"/>
              </w:rPr>
            </w:pPr>
            <w:r w:rsidRPr="00D474CD">
              <w:rPr>
                <w:rFonts w:ascii="Arial" w:eastAsia="Times New Roman" w:hAnsi="Arial" w:cs="Arial"/>
                <w:sz w:val="15"/>
                <w:szCs w:val="15"/>
                <w:lang w:eastAsia="en-GB"/>
              </w:rPr>
              <w:t>explore the part that flowers play in the life cycle of flowering plants, including pollination, seed formation and seed dispersal.</w:t>
            </w:r>
          </w:p>
        </w:tc>
        <w:tc>
          <w:tcPr>
            <w:tcW w:w="2363" w:type="dxa"/>
            <w:shd w:val="clear" w:color="auto" w:fill="D6E3BC" w:themeFill="accent3" w:themeFillTint="66"/>
          </w:tcPr>
          <w:p w:rsidR="0046704C" w:rsidRPr="0071509E" w:rsidRDefault="0046704C" w:rsidP="003065A2">
            <w:pPr>
              <w:jc w:val="center"/>
              <w:rPr>
                <w:rFonts w:ascii="Arial" w:hAnsi="Arial" w:cs="Arial"/>
                <w:b/>
                <w:sz w:val="15"/>
                <w:szCs w:val="15"/>
                <w:u w:val="single"/>
              </w:rPr>
            </w:pPr>
            <w:r w:rsidRPr="0071509E">
              <w:rPr>
                <w:rFonts w:ascii="Arial" w:hAnsi="Arial" w:cs="Arial"/>
                <w:b/>
                <w:sz w:val="15"/>
                <w:szCs w:val="15"/>
                <w:u w:val="single"/>
              </w:rPr>
              <w:t>Knowledge and Understanding:</w:t>
            </w:r>
          </w:p>
          <w:p w:rsidR="0046704C" w:rsidRDefault="0046704C" w:rsidP="003065A2">
            <w:pPr>
              <w:pStyle w:val="ListParagraph"/>
              <w:ind w:left="142"/>
              <w:rPr>
                <w:rFonts w:ascii="Arial" w:eastAsia="Times New Roman" w:hAnsi="Arial" w:cs="Arial"/>
                <w:sz w:val="15"/>
                <w:szCs w:val="15"/>
              </w:rPr>
            </w:pPr>
          </w:p>
          <w:p w:rsidR="0046704C" w:rsidRDefault="0046704C" w:rsidP="003065A2">
            <w:pPr>
              <w:pStyle w:val="ListParagraph"/>
              <w:ind w:left="142"/>
              <w:rPr>
                <w:rFonts w:ascii="Arial" w:eastAsia="Times New Roman" w:hAnsi="Arial" w:cs="Arial"/>
                <w:sz w:val="15"/>
                <w:szCs w:val="15"/>
              </w:rPr>
            </w:pPr>
          </w:p>
          <w:p w:rsidR="0046704C" w:rsidRPr="00D474CD" w:rsidRDefault="0046704C" w:rsidP="003065A2">
            <w:pPr>
              <w:pStyle w:val="ListParagraph"/>
              <w:numPr>
                <w:ilvl w:val="0"/>
                <w:numId w:val="12"/>
              </w:numPr>
              <w:ind w:left="142" w:hanging="142"/>
              <w:rPr>
                <w:rFonts w:ascii="Arial" w:eastAsia="Times New Roman" w:hAnsi="Arial" w:cs="Arial"/>
                <w:sz w:val="15"/>
                <w:szCs w:val="15"/>
              </w:rPr>
            </w:pPr>
            <w:r w:rsidRPr="00D474CD">
              <w:rPr>
                <w:rFonts w:ascii="Arial" w:eastAsia="Times New Roman" w:hAnsi="Arial" w:cs="Arial"/>
                <w:sz w:val="15"/>
                <w:szCs w:val="15"/>
              </w:rPr>
              <w:t>recognise that they need light in order to see things and that dark is the absence of light</w:t>
            </w:r>
          </w:p>
          <w:p w:rsidR="0046704C" w:rsidRPr="00D474CD" w:rsidRDefault="0046704C" w:rsidP="003065A2">
            <w:pPr>
              <w:pStyle w:val="ListParagraph"/>
              <w:numPr>
                <w:ilvl w:val="0"/>
                <w:numId w:val="12"/>
              </w:numPr>
              <w:ind w:left="142" w:hanging="142"/>
              <w:rPr>
                <w:rFonts w:ascii="Arial" w:eastAsia="CenturyOldStyleStd-Regular" w:hAnsi="Arial" w:cs="Arial"/>
                <w:sz w:val="15"/>
                <w:szCs w:val="15"/>
                <w:lang w:eastAsia="en-GB"/>
              </w:rPr>
            </w:pPr>
            <w:r w:rsidRPr="00D474CD">
              <w:rPr>
                <w:rFonts w:ascii="Arial" w:eastAsia="CenturyOldStyleStd-Regular" w:hAnsi="Arial" w:cs="Arial"/>
                <w:sz w:val="15"/>
                <w:szCs w:val="15"/>
                <w:lang w:eastAsia="en-GB"/>
              </w:rPr>
              <w:t>notice that light is reflected from surfaces</w:t>
            </w:r>
          </w:p>
          <w:p w:rsidR="0046704C" w:rsidRPr="00D474CD" w:rsidRDefault="0046704C" w:rsidP="003065A2">
            <w:pPr>
              <w:pStyle w:val="ListParagraph"/>
              <w:numPr>
                <w:ilvl w:val="0"/>
                <w:numId w:val="12"/>
              </w:numPr>
              <w:ind w:left="142" w:hanging="142"/>
              <w:rPr>
                <w:rFonts w:ascii="Arial" w:eastAsia="CenturyOldStyleStd-Regular" w:hAnsi="Arial" w:cs="Arial"/>
                <w:sz w:val="15"/>
                <w:szCs w:val="15"/>
                <w:lang w:eastAsia="en-GB"/>
              </w:rPr>
            </w:pPr>
            <w:r w:rsidRPr="00D474CD">
              <w:rPr>
                <w:rFonts w:ascii="Arial" w:eastAsia="CenturyOldStyleStd-Regular" w:hAnsi="Arial" w:cs="Arial"/>
                <w:sz w:val="15"/>
                <w:szCs w:val="15"/>
                <w:lang w:eastAsia="en-GB"/>
              </w:rPr>
              <w:t>recognise that light from the sun can be dangerous and that there are ways to protect their eyes</w:t>
            </w:r>
          </w:p>
          <w:p w:rsidR="0046704C" w:rsidRPr="00D474CD" w:rsidRDefault="0046704C" w:rsidP="003065A2">
            <w:pPr>
              <w:pStyle w:val="ListParagraph"/>
              <w:numPr>
                <w:ilvl w:val="0"/>
                <w:numId w:val="12"/>
              </w:numPr>
              <w:ind w:left="142" w:hanging="142"/>
              <w:rPr>
                <w:rFonts w:ascii="Arial" w:eastAsia="Times New Roman" w:hAnsi="Arial" w:cs="Arial"/>
                <w:sz w:val="15"/>
                <w:szCs w:val="15"/>
                <w:lang w:eastAsia="en-GB"/>
              </w:rPr>
            </w:pPr>
            <w:r w:rsidRPr="00D474CD">
              <w:rPr>
                <w:rFonts w:ascii="Arial" w:eastAsia="Times New Roman" w:hAnsi="Arial" w:cs="Arial"/>
                <w:sz w:val="15"/>
                <w:szCs w:val="15"/>
                <w:lang w:eastAsia="en-GB"/>
              </w:rPr>
              <w:t>recognise that shadows are formed when the light from a light source is blocked by a solid object</w:t>
            </w:r>
          </w:p>
          <w:p w:rsidR="0046704C" w:rsidRPr="00825F05" w:rsidRDefault="0046704C" w:rsidP="003065A2">
            <w:pPr>
              <w:pStyle w:val="ListParagraph"/>
              <w:numPr>
                <w:ilvl w:val="0"/>
                <w:numId w:val="12"/>
              </w:numPr>
              <w:ind w:left="142" w:hanging="142"/>
              <w:rPr>
                <w:rFonts w:ascii="Arial" w:eastAsia="Times New Roman" w:hAnsi="Arial" w:cs="Arial"/>
                <w:sz w:val="15"/>
                <w:szCs w:val="15"/>
                <w:lang w:eastAsia="en-GB"/>
              </w:rPr>
            </w:pPr>
            <w:r w:rsidRPr="00825F05">
              <w:rPr>
                <w:rFonts w:ascii="Arial" w:hAnsi="Arial" w:cs="Arial"/>
                <w:sz w:val="15"/>
                <w:szCs w:val="15"/>
              </w:rPr>
              <w:t xml:space="preserve">find patterns in the way that the size of shadows </w:t>
            </w:r>
            <w:proofErr w:type="gramStart"/>
            <w:r w:rsidRPr="00825F05">
              <w:rPr>
                <w:rFonts w:ascii="Arial" w:hAnsi="Arial" w:cs="Arial"/>
                <w:sz w:val="15"/>
                <w:szCs w:val="15"/>
              </w:rPr>
              <w:t>change</w:t>
            </w:r>
            <w:proofErr w:type="gramEnd"/>
            <w:r w:rsidRPr="00825F05">
              <w:rPr>
                <w:rFonts w:ascii="Arial" w:hAnsi="Arial" w:cs="Arial"/>
                <w:sz w:val="15"/>
                <w:szCs w:val="15"/>
              </w:rPr>
              <w:t>.</w:t>
            </w:r>
          </w:p>
          <w:p w:rsidR="0046704C" w:rsidRPr="00825F05" w:rsidRDefault="0046704C" w:rsidP="003065A2">
            <w:pPr>
              <w:pStyle w:val="ListParagraph"/>
              <w:ind w:left="142" w:hanging="142"/>
              <w:rPr>
                <w:rFonts w:ascii="Arial" w:eastAsia="Times New Roman" w:hAnsi="Arial" w:cs="Arial"/>
                <w:sz w:val="15"/>
                <w:szCs w:val="15"/>
                <w:lang w:eastAsia="en-GB"/>
              </w:rPr>
            </w:pPr>
          </w:p>
          <w:p w:rsidR="0046704C" w:rsidRPr="00825F05" w:rsidRDefault="0046704C" w:rsidP="003065A2">
            <w:pPr>
              <w:pStyle w:val="ListParagraph"/>
              <w:ind w:left="142" w:hanging="142"/>
              <w:rPr>
                <w:rFonts w:ascii="Arial" w:eastAsia="Times New Roman" w:hAnsi="Arial" w:cs="Arial"/>
                <w:sz w:val="15"/>
                <w:szCs w:val="15"/>
                <w:lang w:eastAsia="en-GB"/>
              </w:rPr>
            </w:pPr>
          </w:p>
          <w:p w:rsidR="0046704C" w:rsidRPr="00825F05" w:rsidRDefault="0046704C" w:rsidP="003065A2">
            <w:pPr>
              <w:pStyle w:val="ListParagraph"/>
              <w:ind w:left="142" w:hanging="142"/>
              <w:rPr>
                <w:rFonts w:ascii="Arial" w:eastAsia="Times New Roman" w:hAnsi="Arial" w:cs="Arial"/>
                <w:sz w:val="15"/>
                <w:szCs w:val="15"/>
                <w:lang w:eastAsia="en-GB"/>
              </w:rPr>
            </w:pPr>
          </w:p>
          <w:p w:rsidR="0046704C" w:rsidRPr="00825F05" w:rsidRDefault="0046704C" w:rsidP="003065A2">
            <w:pPr>
              <w:pStyle w:val="ListParagraph"/>
              <w:ind w:left="142" w:hanging="142"/>
              <w:rPr>
                <w:rFonts w:ascii="Arial" w:eastAsia="Times New Roman" w:hAnsi="Arial" w:cs="Arial"/>
                <w:sz w:val="15"/>
                <w:szCs w:val="15"/>
                <w:lang w:eastAsia="en-GB"/>
              </w:rPr>
            </w:pPr>
          </w:p>
          <w:p w:rsidR="0046704C" w:rsidRPr="00825F05" w:rsidRDefault="0046704C" w:rsidP="003065A2">
            <w:pPr>
              <w:pStyle w:val="ListParagraph"/>
              <w:ind w:left="142" w:hanging="142"/>
              <w:rPr>
                <w:rFonts w:ascii="Arial" w:eastAsia="Times New Roman" w:hAnsi="Arial" w:cs="Arial"/>
                <w:sz w:val="15"/>
                <w:szCs w:val="15"/>
                <w:lang w:eastAsia="en-GB"/>
              </w:rPr>
            </w:pPr>
          </w:p>
        </w:tc>
        <w:tc>
          <w:tcPr>
            <w:tcW w:w="2363" w:type="dxa"/>
            <w:shd w:val="clear" w:color="auto" w:fill="D6E3BC" w:themeFill="accent3" w:themeFillTint="66"/>
          </w:tcPr>
          <w:p w:rsidR="00556B0E" w:rsidRDefault="00556B0E" w:rsidP="00556B0E">
            <w:pPr>
              <w:rPr>
                <w:rFonts w:ascii="Arial" w:hAnsi="Arial" w:cs="Arial"/>
                <w:b/>
                <w:sz w:val="15"/>
                <w:szCs w:val="15"/>
              </w:rPr>
            </w:pPr>
          </w:p>
          <w:p w:rsidR="00556B0E" w:rsidRPr="00556B0E" w:rsidRDefault="00556B0E" w:rsidP="00556B0E">
            <w:pPr>
              <w:pStyle w:val="ListParagraph"/>
              <w:numPr>
                <w:ilvl w:val="0"/>
                <w:numId w:val="12"/>
              </w:numPr>
              <w:ind w:left="142" w:hanging="142"/>
              <w:rPr>
                <w:rFonts w:ascii="Arial" w:hAnsi="Arial" w:cs="Arial"/>
                <w:b/>
                <w:sz w:val="15"/>
                <w:szCs w:val="15"/>
              </w:rPr>
            </w:pPr>
            <w:r>
              <w:rPr>
                <w:rFonts w:ascii="Arial" w:eastAsia="Times New Roman" w:hAnsi="Arial" w:cs="Arial"/>
                <w:sz w:val="15"/>
                <w:szCs w:val="15"/>
              </w:rPr>
              <w:t xml:space="preserve">What is air pollution? </w:t>
            </w:r>
          </w:p>
          <w:p w:rsidR="0046704C" w:rsidRPr="00556B0E" w:rsidRDefault="00556B0E" w:rsidP="00556B0E">
            <w:pPr>
              <w:pStyle w:val="ListParagraph"/>
              <w:numPr>
                <w:ilvl w:val="0"/>
                <w:numId w:val="12"/>
              </w:numPr>
              <w:ind w:left="142" w:hanging="142"/>
              <w:rPr>
                <w:rFonts w:ascii="Arial" w:hAnsi="Arial" w:cs="Arial"/>
                <w:b/>
                <w:sz w:val="15"/>
                <w:szCs w:val="15"/>
              </w:rPr>
            </w:pPr>
            <w:r>
              <w:rPr>
                <w:rFonts w:ascii="Arial" w:eastAsia="Times New Roman" w:hAnsi="Arial" w:cs="Arial"/>
                <w:sz w:val="15"/>
                <w:szCs w:val="15"/>
              </w:rPr>
              <w:t xml:space="preserve">What are the causes of air pollution? </w:t>
            </w:r>
          </w:p>
          <w:p w:rsidR="00556B0E" w:rsidRPr="00556B0E" w:rsidRDefault="00556B0E" w:rsidP="00556B0E">
            <w:pPr>
              <w:pStyle w:val="ListParagraph"/>
              <w:numPr>
                <w:ilvl w:val="0"/>
                <w:numId w:val="12"/>
              </w:numPr>
              <w:ind w:left="142" w:hanging="142"/>
              <w:rPr>
                <w:rFonts w:ascii="Arial" w:hAnsi="Arial" w:cs="Arial"/>
                <w:b/>
                <w:sz w:val="15"/>
                <w:szCs w:val="15"/>
              </w:rPr>
            </w:pPr>
            <w:r>
              <w:rPr>
                <w:rFonts w:ascii="Arial" w:eastAsia="Times New Roman" w:hAnsi="Arial" w:cs="Arial"/>
                <w:sz w:val="15"/>
                <w:szCs w:val="15"/>
              </w:rPr>
              <w:t xml:space="preserve">What are we doing already to reduce air pollution? </w:t>
            </w:r>
          </w:p>
          <w:p w:rsidR="00556B0E" w:rsidRPr="00556B0E" w:rsidRDefault="00556B0E" w:rsidP="00556B0E">
            <w:pPr>
              <w:pStyle w:val="ListParagraph"/>
              <w:numPr>
                <w:ilvl w:val="0"/>
                <w:numId w:val="12"/>
              </w:numPr>
              <w:ind w:left="142" w:hanging="142"/>
              <w:rPr>
                <w:rFonts w:ascii="Arial" w:hAnsi="Arial" w:cs="Arial"/>
                <w:b/>
                <w:sz w:val="15"/>
                <w:szCs w:val="15"/>
              </w:rPr>
            </w:pPr>
            <w:r>
              <w:rPr>
                <w:noProof/>
                <w:lang w:eastAsia="en-GB"/>
              </w:rPr>
              <w:drawing>
                <wp:anchor distT="0" distB="0" distL="114300" distR="114300" simplePos="0" relativeHeight="251668480" behindDoc="0" locked="0" layoutInCell="1" allowOverlap="1" wp14:anchorId="57902653" wp14:editId="501B1957">
                  <wp:simplePos x="0" y="0"/>
                  <wp:positionH relativeFrom="column">
                    <wp:posOffset>75565</wp:posOffset>
                  </wp:positionH>
                  <wp:positionV relativeFrom="paragraph">
                    <wp:posOffset>482600</wp:posOffset>
                  </wp:positionV>
                  <wp:extent cx="1136650" cy="782955"/>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136650" cy="78295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15"/>
                <w:szCs w:val="15"/>
              </w:rPr>
              <w:t xml:space="preserve">What more can we do to help? </w:t>
            </w:r>
          </w:p>
        </w:tc>
      </w:tr>
      <w:tr w:rsidR="00556B0E" w:rsidTr="00556B0E">
        <w:tc>
          <w:tcPr>
            <w:tcW w:w="2361" w:type="dxa"/>
            <w:shd w:val="clear" w:color="auto" w:fill="FFFF99"/>
          </w:tcPr>
          <w:p w:rsidR="00556B0E" w:rsidRPr="00B124BE" w:rsidRDefault="00F732E5" w:rsidP="00B43F33">
            <w:pPr>
              <w:jc w:val="center"/>
              <w:rPr>
                <w:rFonts w:ascii="Arial" w:hAnsi="Arial" w:cs="Arial"/>
                <w:b/>
                <w:sz w:val="15"/>
                <w:szCs w:val="15"/>
                <w:u w:val="single"/>
              </w:rPr>
            </w:pPr>
            <w:r>
              <w:rPr>
                <w:rFonts w:ascii="Arial" w:hAnsi="Arial" w:cs="Arial"/>
                <w:b/>
                <w:sz w:val="15"/>
                <w:szCs w:val="15"/>
                <w:u w:val="single"/>
              </w:rPr>
              <w:t>Investigation</w:t>
            </w:r>
            <w:r w:rsidR="00556B0E" w:rsidRPr="00B124BE">
              <w:rPr>
                <w:rFonts w:ascii="Arial" w:hAnsi="Arial" w:cs="Arial"/>
                <w:b/>
                <w:sz w:val="15"/>
                <w:szCs w:val="15"/>
                <w:u w:val="single"/>
              </w:rPr>
              <w:t>:</w:t>
            </w:r>
          </w:p>
          <w:p w:rsidR="00556B0E" w:rsidRDefault="00556B0E" w:rsidP="00B43F33">
            <w:pPr>
              <w:pStyle w:val="ListParagraph"/>
              <w:spacing w:before="120"/>
              <w:ind w:left="142"/>
              <w:rPr>
                <w:rFonts w:ascii="Arial" w:hAnsi="Arial" w:cs="Arial"/>
                <w:sz w:val="15"/>
                <w:szCs w:val="15"/>
              </w:rPr>
            </w:pPr>
          </w:p>
          <w:p w:rsidR="00556B0E" w:rsidRPr="00592499" w:rsidRDefault="00556B0E" w:rsidP="00EF73FF">
            <w:pPr>
              <w:pStyle w:val="ListParagraph"/>
              <w:numPr>
                <w:ilvl w:val="0"/>
                <w:numId w:val="12"/>
              </w:numPr>
              <w:spacing w:before="120"/>
              <w:ind w:left="142" w:hanging="142"/>
              <w:rPr>
                <w:rFonts w:ascii="Arial" w:hAnsi="Arial" w:cs="Arial"/>
                <w:sz w:val="15"/>
                <w:szCs w:val="15"/>
              </w:rPr>
            </w:pPr>
            <w:r w:rsidRPr="00592499">
              <w:rPr>
                <w:rFonts w:ascii="Arial" w:hAnsi="Arial" w:cs="Arial"/>
                <w:sz w:val="15"/>
                <w:szCs w:val="15"/>
              </w:rPr>
              <w:t>How does the size of particles affect the flow rate of water through a funnel?</w:t>
            </w:r>
          </w:p>
          <w:p w:rsidR="00556B0E" w:rsidRPr="00D474CD" w:rsidRDefault="00556B0E" w:rsidP="00556B0E">
            <w:pPr>
              <w:pStyle w:val="ListParagraph"/>
              <w:spacing w:before="120"/>
              <w:ind w:left="142"/>
              <w:rPr>
                <w:rFonts w:ascii="Arial" w:eastAsia="Times New Roman" w:hAnsi="Arial" w:cs="Arial"/>
                <w:sz w:val="15"/>
                <w:szCs w:val="15"/>
                <w:lang w:eastAsia="en-GB"/>
              </w:rPr>
            </w:pPr>
          </w:p>
        </w:tc>
        <w:tc>
          <w:tcPr>
            <w:tcW w:w="2361" w:type="dxa"/>
            <w:shd w:val="clear" w:color="auto" w:fill="FFFF99"/>
          </w:tcPr>
          <w:p w:rsidR="00556B0E" w:rsidRPr="00B124BE" w:rsidRDefault="00556B0E" w:rsidP="00B43F33">
            <w:pPr>
              <w:jc w:val="center"/>
              <w:rPr>
                <w:rFonts w:ascii="Arial" w:hAnsi="Arial" w:cs="Arial"/>
                <w:b/>
                <w:sz w:val="15"/>
                <w:szCs w:val="15"/>
                <w:u w:val="single"/>
              </w:rPr>
            </w:pPr>
            <w:r>
              <w:rPr>
                <w:rFonts w:ascii="Arial" w:hAnsi="Arial" w:cs="Arial"/>
                <w:b/>
                <w:sz w:val="15"/>
                <w:szCs w:val="15"/>
                <w:u w:val="single"/>
              </w:rPr>
              <w:t>Investigation</w:t>
            </w:r>
            <w:r w:rsidRPr="00B124BE">
              <w:rPr>
                <w:rFonts w:ascii="Arial" w:hAnsi="Arial" w:cs="Arial"/>
                <w:b/>
                <w:sz w:val="15"/>
                <w:szCs w:val="15"/>
                <w:u w:val="single"/>
              </w:rPr>
              <w:t>:</w:t>
            </w:r>
          </w:p>
          <w:p w:rsidR="00556B0E" w:rsidRDefault="00556B0E" w:rsidP="00B43F33">
            <w:pPr>
              <w:pStyle w:val="ListParagraph"/>
              <w:spacing w:before="120"/>
              <w:ind w:left="238"/>
              <w:rPr>
                <w:rFonts w:ascii="Arial" w:hAnsi="Arial" w:cs="Arial"/>
                <w:sz w:val="15"/>
                <w:szCs w:val="15"/>
              </w:rPr>
            </w:pPr>
          </w:p>
          <w:p w:rsidR="00556B0E" w:rsidRPr="00592499" w:rsidRDefault="00556B0E" w:rsidP="003065A2">
            <w:pPr>
              <w:pStyle w:val="ListParagraph"/>
              <w:numPr>
                <w:ilvl w:val="0"/>
                <w:numId w:val="12"/>
              </w:numPr>
              <w:ind w:left="238" w:hanging="238"/>
              <w:rPr>
                <w:rFonts w:ascii="Comic Sans MS" w:hAnsi="Comic Sans MS"/>
                <w:sz w:val="15"/>
                <w:szCs w:val="15"/>
              </w:rPr>
            </w:pPr>
            <w:r w:rsidRPr="00592499">
              <w:rPr>
                <w:rFonts w:ascii="Arial" w:hAnsi="Arial" w:cs="Arial"/>
                <w:sz w:val="15"/>
                <w:szCs w:val="15"/>
              </w:rPr>
              <w:t>Do p</w:t>
            </w:r>
            <w:r>
              <w:rPr>
                <w:rFonts w:ascii="Arial" w:hAnsi="Arial" w:cs="Arial"/>
                <w:sz w:val="15"/>
                <w:szCs w:val="15"/>
              </w:rPr>
              <w:t xml:space="preserve">eople with large hands have </w:t>
            </w:r>
            <w:r w:rsidRPr="00592499">
              <w:rPr>
                <w:rFonts w:ascii="Arial" w:hAnsi="Arial" w:cs="Arial"/>
                <w:sz w:val="15"/>
                <w:szCs w:val="15"/>
              </w:rPr>
              <w:t>large feet?</w:t>
            </w:r>
          </w:p>
        </w:tc>
        <w:tc>
          <w:tcPr>
            <w:tcW w:w="2364" w:type="dxa"/>
            <w:shd w:val="clear" w:color="auto" w:fill="FFFF99"/>
          </w:tcPr>
          <w:p w:rsidR="00556B0E" w:rsidRPr="00B124BE" w:rsidRDefault="00F732E5" w:rsidP="001F12C4">
            <w:pPr>
              <w:jc w:val="center"/>
              <w:rPr>
                <w:rFonts w:ascii="Arial" w:hAnsi="Arial" w:cs="Arial"/>
                <w:b/>
                <w:sz w:val="15"/>
                <w:szCs w:val="15"/>
                <w:u w:val="single"/>
              </w:rPr>
            </w:pPr>
            <w:r>
              <w:rPr>
                <w:rFonts w:ascii="Arial" w:hAnsi="Arial" w:cs="Arial"/>
                <w:b/>
                <w:sz w:val="15"/>
                <w:szCs w:val="15"/>
                <w:u w:val="single"/>
              </w:rPr>
              <w:t>Investigation</w:t>
            </w:r>
            <w:r w:rsidR="00556B0E" w:rsidRPr="00B124BE">
              <w:rPr>
                <w:rFonts w:ascii="Arial" w:hAnsi="Arial" w:cs="Arial"/>
                <w:b/>
                <w:sz w:val="15"/>
                <w:szCs w:val="15"/>
                <w:u w:val="single"/>
              </w:rPr>
              <w:t>:</w:t>
            </w:r>
          </w:p>
          <w:p w:rsidR="00556B0E" w:rsidRPr="00B43F33" w:rsidRDefault="00556B0E" w:rsidP="001F12C4">
            <w:pPr>
              <w:pStyle w:val="ListParagraph"/>
              <w:ind w:left="240"/>
              <w:rPr>
                <w:rFonts w:ascii="Arial" w:hAnsi="Arial" w:cs="Arial"/>
                <w:sz w:val="15"/>
                <w:szCs w:val="15"/>
              </w:rPr>
            </w:pPr>
          </w:p>
          <w:p w:rsidR="00556B0E" w:rsidRPr="00592499" w:rsidRDefault="00556B0E" w:rsidP="001F12C4">
            <w:pPr>
              <w:pStyle w:val="ListParagraph"/>
              <w:numPr>
                <w:ilvl w:val="0"/>
                <w:numId w:val="12"/>
              </w:numPr>
              <w:ind w:left="240" w:hanging="240"/>
              <w:rPr>
                <w:rFonts w:ascii="Arial" w:hAnsi="Arial" w:cs="Arial"/>
                <w:sz w:val="15"/>
                <w:szCs w:val="15"/>
              </w:rPr>
            </w:pPr>
            <w:r w:rsidRPr="00592499">
              <w:rPr>
                <w:rFonts w:ascii="Arial" w:hAnsi="Arial" w:cs="Arial"/>
                <w:sz w:val="15"/>
                <w:szCs w:val="15"/>
              </w:rPr>
              <w:t>Are all metal objects attracted to a magnet?</w:t>
            </w:r>
          </w:p>
          <w:p w:rsidR="00556B0E" w:rsidRPr="00592499" w:rsidRDefault="00556B0E" w:rsidP="001F12C4">
            <w:pPr>
              <w:pStyle w:val="ListParagraph"/>
              <w:ind w:left="240"/>
              <w:rPr>
                <w:rFonts w:ascii="Arial" w:hAnsi="Arial" w:cs="Arial"/>
                <w:sz w:val="15"/>
                <w:szCs w:val="15"/>
              </w:rPr>
            </w:pPr>
          </w:p>
          <w:p w:rsidR="00556B0E" w:rsidRPr="00592499" w:rsidRDefault="00556B0E" w:rsidP="001F12C4">
            <w:pPr>
              <w:pStyle w:val="ListParagraph"/>
              <w:ind w:left="240" w:hanging="240"/>
              <w:rPr>
                <w:rFonts w:ascii="Arial" w:eastAsia="Times New Roman" w:hAnsi="Arial" w:cs="Arial"/>
                <w:sz w:val="15"/>
                <w:szCs w:val="15"/>
                <w:lang w:eastAsia="en-GB"/>
              </w:rPr>
            </w:pPr>
          </w:p>
        </w:tc>
        <w:tc>
          <w:tcPr>
            <w:tcW w:w="2362" w:type="dxa"/>
            <w:shd w:val="clear" w:color="auto" w:fill="FFFF99"/>
          </w:tcPr>
          <w:p w:rsidR="00556B0E" w:rsidRPr="00B43F33" w:rsidRDefault="00F732E5" w:rsidP="001F12C4">
            <w:pPr>
              <w:jc w:val="center"/>
              <w:rPr>
                <w:rFonts w:ascii="Arial" w:hAnsi="Arial" w:cs="Arial"/>
                <w:b/>
                <w:sz w:val="15"/>
                <w:szCs w:val="15"/>
                <w:u w:val="single"/>
              </w:rPr>
            </w:pPr>
            <w:r>
              <w:rPr>
                <w:rFonts w:ascii="Arial" w:hAnsi="Arial" w:cs="Arial"/>
                <w:b/>
                <w:sz w:val="15"/>
                <w:szCs w:val="15"/>
                <w:u w:val="single"/>
              </w:rPr>
              <w:t>Investigation</w:t>
            </w:r>
            <w:r w:rsidR="00556B0E" w:rsidRPr="00B124BE">
              <w:rPr>
                <w:rFonts w:ascii="Arial" w:hAnsi="Arial" w:cs="Arial"/>
                <w:b/>
                <w:sz w:val="15"/>
                <w:szCs w:val="15"/>
                <w:u w:val="single"/>
              </w:rPr>
              <w:t>:</w:t>
            </w:r>
          </w:p>
          <w:p w:rsidR="00556B0E" w:rsidRPr="00592499" w:rsidRDefault="00556B0E" w:rsidP="001F12C4">
            <w:pPr>
              <w:pStyle w:val="ListParagraph"/>
              <w:numPr>
                <w:ilvl w:val="0"/>
                <w:numId w:val="12"/>
              </w:numPr>
              <w:spacing w:before="120"/>
              <w:ind w:left="191" w:hanging="191"/>
              <w:rPr>
                <w:rFonts w:ascii="Arial" w:hAnsi="Arial" w:cs="Arial"/>
                <w:sz w:val="15"/>
                <w:szCs w:val="15"/>
              </w:rPr>
            </w:pPr>
            <w:r w:rsidRPr="00592499">
              <w:rPr>
                <w:rFonts w:ascii="Arial" w:hAnsi="Arial" w:cs="Arial"/>
                <w:sz w:val="15"/>
                <w:szCs w:val="15"/>
              </w:rPr>
              <w:t>How does the amount of water/light/soil affect the height/number of leaves of a plant?</w:t>
            </w:r>
          </w:p>
          <w:p w:rsidR="00556B0E" w:rsidRPr="00592499" w:rsidRDefault="00556B0E" w:rsidP="00556B0E">
            <w:pPr>
              <w:pStyle w:val="ListParagraph"/>
              <w:spacing w:before="120"/>
              <w:ind w:left="191"/>
              <w:rPr>
                <w:rFonts w:ascii="Arial" w:hAnsi="Arial" w:cs="Arial"/>
                <w:sz w:val="15"/>
                <w:szCs w:val="15"/>
              </w:rPr>
            </w:pPr>
          </w:p>
        </w:tc>
        <w:tc>
          <w:tcPr>
            <w:tcW w:w="2363" w:type="dxa"/>
            <w:shd w:val="clear" w:color="auto" w:fill="FFFF99"/>
          </w:tcPr>
          <w:p w:rsidR="00556B0E" w:rsidRPr="00B124BE" w:rsidRDefault="00F732E5" w:rsidP="00B43F33">
            <w:pPr>
              <w:jc w:val="center"/>
              <w:rPr>
                <w:rFonts w:ascii="Arial" w:hAnsi="Arial" w:cs="Arial"/>
                <w:b/>
                <w:sz w:val="15"/>
                <w:szCs w:val="15"/>
                <w:u w:val="single"/>
              </w:rPr>
            </w:pPr>
            <w:r>
              <w:rPr>
                <w:rFonts w:ascii="Arial" w:hAnsi="Arial" w:cs="Arial"/>
                <w:b/>
                <w:sz w:val="15"/>
                <w:szCs w:val="15"/>
                <w:u w:val="single"/>
              </w:rPr>
              <w:t>Investigation</w:t>
            </w:r>
            <w:r w:rsidR="00556B0E" w:rsidRPr="00B124BE">
              <w:rPr>
                <w:rFonts w:ascii="Arial" w:hAnsi="Arial" w:cs="Arial"/>
                <w:b/>
                <w:sz w:val="15"/>
                <w:szCs w:val="15"/>
                <w:u w:val="single"/>
              </w:rPr>
              <w:t>:</w:t>
            </w:r>
          </w:p>
          <w:p w:rsidR="00556B0E" w:rsidRPr="00B43F33" w:rsidRDefault="00556B0E" w:rsidP="00B43F33">
            <w:pPr>
              <w:rPr>
                <w:rFonts w:ascii="Arial" w:hAnsi="Arial" w:cs="Arial"/>
                <w:bCs/>
                <w:sz w:val="15"/>
                <w:szCs w:val="15"/>
              </w:rPr>
            </w:pPr>
          </w:p>
          <w:p w:rsidR="00556B0E" w:rsidRPr="00592499" w:rsidRDefault="00556B0E" w:rsidP="003065A2">
            <w:pPr>
              <w:pStyle w:val="ListParagraph"/>
              <w:numPr>
                <w:ilvl w:val="0"/>
                <w:numId w:val="12"/>
              </w:numPr>
              <w:ind w:left="197" w:hanging="197"/>
              <w:rPr>
                <w:rFonts w:ascii="Arial" w:hAnsi="Arial" w:cs="Arial"/>
                <w:bCs/>
                <w:sz w:val="15"/>
                <w:szCs w:val="15"/>
              </w:rPr>
            </w:pPr>
            <w:r w:rsidRPr="00592499">
              <w:rPr>
                <w:rFonts w:ascii="Arial" w:hAnsi="Arial" w:cs="Arial"/>
                <w:bCs/>
                <w:sz w:val="15"/>
                <w:szCs w:val="15"/>
              </w:rPr>
              <w:t>How does distance from the light source affect the size of the shadow?</w:t>
            </w:r>
          </w:p>
          <w:p w:rsidR="00556B0E" w:rsidRPr="00592499" w:rsidRDefault="00556B0E" w:rsidP="00556B0E">
            <w:pPr>
              <w:pStyle w:val="ListParagraph"/>
              <w:ind w:left="197"/>
              <w:rPr>
                <w:rFonts w:ascii="Arial" w:hAnsi="Arial" w:cs="Arial"/>
                <w:bCs/>
                <w:sz w:val="15"/>
                <w:szCs w:val="15"/>
              </w:rPr>
            </w:pPr>
          </w:p>
        </w:tc>
        <w:tc>
          <w:tcPr>
            <w:tcW w:w="2363" w:type="dxa"/>
            <w:shd w:val="clear" w:color="auto" w:fill="FFFF99"/>
          </w:tcPr>
          <w:p w:rsidR="00556B0E" w:rsidRPr="00D474CD" w:rsidRDefault="00556B0E" w:rsidP="001F12C4">
            <w:pPr>
              <w:pStyle w:val="ListParagraph"/>
              <w:rPr>
                <w:rFonts w:ascii="Arial" w:hAnsi="Arial" w:cs="Arial"/>
                <w:sz w:val="15"/>
                <w:szCs w:val="15"/>
              </w:rPr>
            </w:pPr>
            <w:r>
              <w:rPr>
                <w:rFonts w:ascii="Arial" w:hAnsi="Arial" w:cs="Arial"/>
                <w:sz w:val="15"/>
                <w:szCs w:val="15"/>
              </w:rPr>
              <w:t xml:space="preserve">Work will contribute to Environmental Science whole school exhibition </w:t>
            </w:r>
          </w:p>
        </w:tc>
      </w:tr>
      <w:tr w:rsidR="00556B0E" w:rsidTr="00556B0E">
        <w:tc>
          <w:tcPr>
            <w:tcW w:w="2361" w:type="dxa"/>
            <w:shd w:val="clear" w:color="auto" w:fill="B6DDE8" w:themeFill="accent5" w:themeFillTint="66"/>
          </w:tcPr>
          <w:p w:rsidR="00556B0E" w:rsidRPr="00B124BE" w:rsidRDefault="00556B0E" w:rsidP="00B43F33">
            <w:pPr>
              <w:jc w:val="center"/>
              <w:rPr>
                <w:rFonts w:ascii="Arial" w:hAnsi="Arial" w:cs="Arial"/>
                <w:b/>
                <w:sz w:val="15"/>
                <w:szCs w:val="15"/>
                <w:u w:val="single"/>
              </w:rPr>
            </w:pPr>
            <w:r w:rsidRPr="00B124BE">
              <w:rPr>
                <w:rFonts w:ascii="Arial" w:hAnsi="Arial" w:cs="Arial"/>
                <w:b/>
                <w:sz w:val="15"/>
                <w:szCs w:val="15"/>
                <w:u w:val="single"/>
              </w:rPr>
              <w:t>Scientific Enquiry Focus:</w:t>
            </w:r>
          </w:p>
          <w:p w:rsidR="00556B0E" w:rsidRDefault="00556B0E" w:rsidP="00B43F33">
            <w:pPr>
              <w:rPr>
                <w:rFonts w:ascii="Arial" w:eastAsia="Times New Roman" w:hAnsi="Arial" w:cs="Arial"/>
                <w:sz w:val="15"/>
                <w:szCs w:val="15"/>
                <w:lang w:eastAsia="en-GB"/>
              </w:rPr>
            </w:pPr>
          </w:p>
          <w:p w:rsidR="00556B0E" w:rsidRDefault="00556B0E" w:rsidP="00B43F33">
            <w:pPr>
              <w:rPr>
                <w:rFonts w:ascii="Arial" w:hAnsi="Arial" w:cs="Arial"/>
                <w:sz w:val="15"/>
                <w:szCs w:val="15"/>
              </w:rPr>
            </w:pPr>
            <w:r>
              <w:rPr>
                <w:rFonts w:ascii="Arial" w:hAnsi="Arial" w:cs="Arial"/>
                <w:sz w:val="15"/>
                <w:szCs w:val="15"/>
              </w:rPr>
              <w:t>Looking for naturally occurring patterns and relationships</w:t>
            </w:r>
          </w:p>
          <w:p w:rsidR="00556B0E" w:rsidRPr="000E6F7B" w:rsidRDefault="00556B0E" w:rsidP="005D60CB">
            <w:pPr>
              <w:rPr>
                <w:rFonts w:ascii="Arial" w:hAnsi="Arial" w:cs="Arial"/>
                <w:sz w:val="15"/>
                <w:szCs w:val="15"/>
              </w:rPr>
            </w:pPr>
          </w:p>
        </w:tc>
        <w:tc>
          <w:tcPr>
            <w:tcW w:w="2361" w:type="dxa"/>
            <w:shd w:val="clear" w:color="auto" w:fill="B6DDE8" w:themeFill="accent5" w:themeFillTint="66"/>
          </w:tcPr>
          <w:p w:rsidR="00556B0E" w:rsidRPr="00B124BE" w:rsidRDefault="00556B0E" w:rsidP="00B43F33">
            <w:pPr>
              <w:jc w:val="center"/>
              <w:rPr>
                <w:rFonts w:ascii="Arial" w:hAnsi="Arial" w:cs="Arial"/>
                <w:b/>
                <w:sz w:val="15"/>
                <w:szCs w:val="15"/>
                <w:u w:val="single"/>
              </w:rPr>
            </w:pPr>
            <w:r w:rsidRPr="00B124BE">
              <w:rPr>
                <w:rFonts w:ascii="Arial" w:hAnsi="Arial" w:cs="Arial"/>
                <w:b/>
                <w:sz w:val="15"/>
                <w:szCs w:val="15"/>
                <w:u w:val="single"/>
              </w:rPr>
              <w:t>Scientific Enquiry Focus:</w:t>
            </w:r>
          </w:p>
          <w:p w:rsidR="00556B0E" w:rsidRDefault="00556B0E" w:rsidP="00BA2F70">
            <w:pPr>
              <w:rPr>
                <w:rFonts w:ascii="Arial" w:hAnsi="Arial" w:cs="Arial"/>
                <w:sz w:val="15"/>
                <w:szCs w:val="15"/>
              </w:rPr>
            </w:pPr>
          </w:p>
          <w:p w:rsidR="00556B0E" w:rsidRDefault="00556B0E" w:rsidP="00BA2F70">
            <w:pPr>
              <w:rPr>
                <w:rFonts w:ascii="Arial" w:hAnsi="Arial" w:cs="Arial"/>
                <w:sz w:val="15"/>
                <w:szCs w:val="15"/>
              </w:rPr>
            </w:pPr>
            <w:r>
              <w:rPr>
                <w:rFonts w:ascii="Arial" w:hAnsi="Arial" w:cs="Arial"/>
                <w:sz w:val="15"/>
                <w:szCs w:val="15"/>
              </w:rPr>
              <w:t xml:space="preserve">Researching using secondary sources </w:t>
            </w:r>
          </w:p>
          <w:p w:rsidR="00556B0E" w:rsidRDefault="00556B0E" w:rsidP="00B43F33">
            <w:pPr>
              <w:overflowPunct w:val="0"/>
              <w:autoSpaceDE w:val="0"/>
              <w:autoSpaceDN w:val="0"/>
              <w:adjustRightInd w:val="0"/>
              <w:textAlignment w:val="baseline"/>
              <w:rPr>
                <w:rFonts w:ascii="Arial" w:hAnsi="Arial" w:cs="Arial"/>
                <w:sz w:val="15"/>
                <w:szCs w:val="15"/>
              </w:rPr>
            </w:pPr>
          </w:p>
          <w:p w:rsidR="00556B0E" w:rsidRPr="00F82380" w:rsidRDefault="00556B0E" w:rsidP="00B43F33">
            <w:pPr>
              <w:overflowPunct w:val="0"/>
              <w:autoSpaceDE w:val="0"/>
              <w:autoSpaceDN w:val="0"/>
              <w:adjustRightInd w:val="0"/>
              <w:textAlignment w:val="baseline"/>
              <w:rPr>
                <w:rFonts w:ascii="Arial" w:hAnsi="Arial" w:cs="Arial"/>
                <w:sz w:val="15"/>
                <w:szCs w:val="15"/>
              </w:rPr>
            </w:pPr>
          </w:p>
        </w:tc>
        <w:tc>
          <w:tcPr>
            <w:tcW w:w="2364" w:type="dxa"/>
            <w:shd w:val="clear" w:color="auto" w:fill="B6DDE8" w:themeFill="accent5" w:themeFillTint="66"/>
          </w:tcPr>
          <w:p w:rsidR="00556B0E" w:rsidRPr="00B124BE" w:rsidRDefault="00556B0E" w:rsidP="001F12C4">
            <w:pPr>
              <w:jc w:val="center"/>
              <w:rPr>
                <w:rFonts w:ascii="Arial" w:hAnsi="Arial" w:cs="Arial"/>
                <w:b/>
                <w:sz w:val="15"/>
                <w:szCs w:val="15"/>
                <w:u w:val="single"/>
              </w:rPr>
            </w:pPr>
            <w:r w:rsidRPr="00B124BE">
              <w:rPr>
                <w:rFonts w:ascii="Arial" w:hAnsi="Arial" w:cs="Arial"/>
                <w:b/>
                <w:sz w:val="15"/>
                <w:szCs w:val="15"/>
                <w:u w:val="single"/>
              </w:rPr>
              <w:t>Scientific Enquiry Focus:</w:t>
            </w:r>
          </w:p>
          <w:p w:rsidR="00556B0E" w:rsidRDefault="00556B0E" w:rsidP="001F12C4">
            <w:pPr>
              <w:overflowPunct w:val="0"/>
              <w:autoSpaceDE w:val="0"/>
              <w:autoSpaceDN w:val="0"/>
              <w:adjustRightInd w:val="0"/>
              <w:textAlignment w:val="baseline"/>
              <w:rPr>
                <w:rFonts w:ascii="Arial" w:hAnsi="Arial" w:cs="Arial"/>
                <w:sz w:val="15"/>
                <w:szCs w:val="15"/>
              </w:rPr>
            </w:pPr>
          </w:p>
          <w:p w:rsidR="00556B0E" w:rsidRDefault="00556B0E" w:rsidP="00556B0E">
            <w:pPr>
              <w:rPr>
                <w:rFonts w:ascii="Arial" w:eastAsia="Times New Roman" w:hAnsi="Arial" w:cs="Arial"/>
                <w:sz w:val="15"/>
                <w:szCs w:val="15"/>
                <w:lang w:eastAsia="en-GB"/>
              </w:rPr>
            </w:pPr>
            <w:r>
              <w:rPr>
                <w:rFonts w:ascii="Arial" w:eastAsia="Times New Roman" w:hAnsi="Arial" w:cs="Arial"/>
                <w:sz w:val="15"/>
                <w:szCs w:val="15"/>
                <w:lang w:eastAsia="en-GB"/>
              </w:rPr>
              <w:t>Identify and classifying things</w:t>
            </w:r>
          </w:p>
          <w:p w:rsidR="00556B0E" w:rsidRPr="0071509E" w:rsidRDefault="00556B0E" w:rsidP="001F12C4">
            <w:pPr>
              <w:overflowPunct w:val="0"/>
              <w:autoSpaceDE w:val="0"/>
              <w:autoSpaceDN w:val="0"/>
              <w:adjustRightInd w:val="0"/>
              <w:textAlignment w:val="baseline"/>
              <w:rPr>
                <w:rFonts w:ascii="Arial" w:hAnsi="Arial" w:cs="Arial"/>
                <w:sz w:val="15"/>
                <w:szCs w:val="15"/>
              </w:rPr>
            </w:pPr>
          </w:p>
        </w:tc>
        <w:tc>
          <w:tcPr>
            <w:tcW w:w="2362" w:type="dxa"/>
            <w:shd w:val="clear" w:color="auto" w:fill="B6DDE8" w:themeFill="accent5" w:themeFillTint="66"/>
          </w:tcPr>
          <w:p w:rsidR="00556B0E" w:rsidRPr="00B124BE" w:rsidRDefault="00556B0E" w:rsidP="001F12C4">
            <w:pPr>
              <w:jc w:val="center"/>
              <w:rPr>
                <w:rFonts w:ascii="Arial" w:hAnsi="Arial" w:cs="Arial"/>
                <w:b/>
                <w:sz w:val="15"/>
                <w:szCs w:val="15"/>
                <w:u w:val="single"/>
              </w:rPr>
            </w:pPr>
            <w:r w:rsidRPr="00B124BE">
              <w:rPr>
                <w:rFonts w:ascii="Arial" w:hAnsi="Arial" w:cs="Arial"/>
                <w:b/>
                <w:sz w:val="15"/>
                <w:szCs w:val="15"/>
                <w:u w:val="single"/>
              </w:rPr>
              <w:t>Scientific Enquiry Focus:</w:t>
            </w:r>
          </w:p>
          <w:p w:rsidR="00556B0E" w:rsidRDefault="00556B0E" w:rsidP="001F12C4">
            <w:pPr>
              <w:rPr>
                <w:rFonts w:ascii="Arial" w:eastAsia="Times New Roman" w:hAnsi="Arial" w:cs="Arial"/>
                <w:sz w:val="15"/>
                <w:szCs w:val="15"/>
                <w:lang w:eastAsia="en-GB"/>
              </w:rPr>
            </w:pPr>
          </w:p>
          <w:p w:rsidR="00556B0E" w:rsidRPr="0071509E" w:rsidRDefault="00556B0E" w:rsidP="001F12C4">
            <w:pPr>
              <w:rPr>
                <w:rFonts w:ascii="Arial" w:eastAsia="Times New Roman" w:hAnsi="Arial" w:cs="Arial"/>
                <w:sz w:val="15"/>
                <w:szCs w:val="15"/>
                <w:lang w:eastAsia="en-GB"/>
              </w:rPr>
            </w:pPr>
            <w:r>
              <w:rPr>
                <w:rFonts w:ascii="Arial" w:hAnsi="Arial" w:cs="Arial"/>
                <w:sz w:val="15"/>
                <w:szCs w:val="15"/>
              </w:rPr>
              <w:t>Observe changes over time</w:t>
            </w:r>
          </w:p>
        </w:tc>
        <w:tc>
          <w:tcPr>
            <w:tcW w:w="2363" w:type="dxa"/>
            <w:shd w:val="clear" w:color="auto" w:fill="B6DDE8" w:themeFill="accent5" w:themeFillTint="66"/>
          </w:tcPr>
          <w:p w:rsidR="00556B0E" w:rsidRPr="00B124BE" w:rsidRDefault="00556B0E" w:rsidP="00B43F33">
            <w:pPr>
              <w:jc w:val="center"/>
              <w:rPr>
                <w:rFonts w:ascii="Arial" w:hAnsi="Arial" w:cs="Arial"/>
                <w:b/>
                <w:sz w:val="15"/>
                <w:szCs w:val="15"/>
                <w:u w:val="single"/>
              </w:rPr>
            </w:pPr>
            <w:r w:rsidRPr="00B124BE">
              <w:rPr>
                <w:rFonts w:ascii="Arial" w:hAnsi="Arial" w:cs="Arial"/>
                <w:b/>
                <w:sz w:val="15"/>
                <w:szCs w:val="15"/>
                <w:u w:val="single"/>
              </w:rPr>
              <w:t>Scientific Enquiry Focus:</w:t>
            </w:r>
          </w:p>
          <w:p w:rsidR="00556B0E" w:rsidRDefault="00556B0E" w:rsidP="00B43F33">
            <w:pPr>
              <w:rPr>
                <w:rFonts w:ascii="Arial" w:hAnsi="Arial" w:cs="Arial"/>
                <w:sz w:val="15"/>
                <w:szCs w:val="15"/>
              </w:rPr>
            </w:pPr>
          </w:p>
          <w:p w:rsidR="00556B0E" w:rsidRDefault="00556B0E" w:rsidP="00B43F33">
            <w:pPr>
              <w:rPr>
                <w:rFonts w:ascii="Arial" w:hAnsi="Arial" w:cs="Arial"/>
                <w:sz w:val="15"/>
                <w:szCs w:val="15"/>
              </w:rPr>
            </w:pPr>
            <w:r>
              <w:rPr>
                <w:rFonts w:ascii="Arial" w:hAnsi="Arial" w:cs="Arial"/>
                <w:sz w:val="15"/>
                <w:szCs w:val="15"/>
              </w:rPr>
              <w:t>Comparative and fair testing</w:t>
            </w:r>
          </w:p>
          <w:p w:rsidR="00556B0E" w:rsidRPr="0071509E" w:rsidRDefault="00556B0E" w:rsidP="00B43F33">
            <w:pPr>
              <w:rPr>
                <w:rFonts w:ascii="Arial" w:hAnsi="Arial" w:cs="Arial"/>
                <w:sz w:val="15"/>
                <w:szCs w:val="15"/>
              </w:rPr>
            </w:pPr>
          </w:p>
        </w:tc>
        <w:tc>
          <w:tcPr>
            <w:tcW w:w="2363" w:type="dxa"/>
            <w:shd w:val="clear" w:color="auto" w:fill="B6DDE8" w:themeFill="accent5" w:themeFillTint="66"/>
          </w:tcPr>
          <w:p w:rsidR="00556B0E" w:rsidRPr="00B124BE" w:rsidRDefault="00556B0E" w:rsidP="001F12C4">
            <w:pPr>
              <w:jc w:val="center"/>
              <w:rPr>
                <w:rFonts w:ascii="Arial" w:hAnsi="Arial" w:cs="Arial"/>
                <w:b/>
                <w:sz w:val="15"/>
                <w:szCs w:val="15"/>
                <w:u w:val="single"/>
              </w:rPr>
            </w:pPr>
            <w:r w:rsidRPr="00B124BE">
              <w:rPr>
                <w:rFonts w:ascii="Arial" w:hAnsi="Arial" w:cs="Arial"/>
                <w:b/>
                <w:sz w:val="15"/>
                <w:szCs w:val="15"/>
                <w:u w:val="single"/>
              </w:rPr>
              <w:t>Scientific Enquiry Focus:</w:t>
            </w:r>
          </w:p>
          <w:p w:rsidR="00556B0E" w:rsidRDefault="00556B0E" w:rsidP="001F12C4">
            <w:pPr>
              <w:pStyle w:val="ListParagraph"/>
              <w:jc w:val="center"/>
              <w:rPr>
                <w:rFonts w:ascii="Arial" w:hAnsi="Arial" w:cs="Arial"/>
                <w:sz w:val="15"/>
                <w:szCs w:val="15"/>
              </w:rPr>
            </w:pPr>
          </w:p>
          <w:p w:rsidR="00556B0E" w:rsidRPr="00D474CD" w:rsidRDefault="00556B0E" w:rsidP="001F12C4">
            <w:pPr>
              <w:pStyle w:val="ListParagraph"/>
              <w:rPr>
                <w:rFonts w:ascii="Arial" w:hAnsi="Arial" w:cs="Arial"/>
                <w:sz w:val="15"/>
                <w:szCs w:val="15"/>
              </w:rPr>
            </w:pPr>
            <w:r>
              <w:rPr>
                <w:rFonts w:ascii="Arial" w:hAnsi="Arial" w:cs="Arial"/>
                <w:sz w:val="15"/>
                <w:szCs w:val="15"/>
              </w:rPr>
              <w:t>Researching using secondary sources</w:t>
            </w:r>
          </w:p>
        </w:tc>
      </w:tr>
    </w:tbl>
    <w:p w:rsidR="00BA2F70" w:rsidRDefault="00BA2F70" w:rsidP="00D2039D">
      <w:pPr>
        <w:tabs>
          <w:tab w:val="left" w:pos="1220"/>
        </w:tabs>
        <w:jc w:val="center"/>
        <w:rPr>
          <w:rFonts w:ascii="Arial" w:hAnsi="Arial" w:cs="Arial"/>
          <w:b/>
          <w:sz w:val="44"/>
          <w:szCs w:val="44"/>
          <w:u w:val="single"/>
        </w:rPr>
      </w:pPr>
    </w:p>
    <w:p w:rsidR="00EB72EF" w:rsidRDefault="00EB72EF" w:rsidP="00D2039D">
      <w:pPr>
        <w:tabs>
          <w:tab w:val="left" w:pos="1220"/>
        </w:tabs>
        <w:jc w:val="center"/>
        <w:rPr>
          <w:rFonts w:ascii="Arial" w:hAnsi="Arial" w:cs="Arial"/>
          <w:b/>
          <w:sz w:val="44"/>
          <w:szCs w:val="44"/>
          <w:u w:val="single"/>
        </w:rPr>
      </w:pPr>
      <w:r w:rsidRPr="00EB72EF">
        <w:rPr>
          <w:rFonts w:ascii="Arial" w:hAnsi="Arial" w:cs="Arial"/>
          <w:b/>
          <w:sz w:val="44"/>
          <w:szCs w:val="44"/>
          <w:u w:val="single"/>
        </w:rPr>
        <w:lastRenderedPageBreak/>
        <w:t>Year 4</w:t>
      </w:r>
    </w:p>
    <w:tbl>
      <w:tblPr>
        <w:tblStyle w:val="TableGrid"/>
        <w:tblW w:w="0" w:type="auto"/>
        <w:tblLook w:val="04A0" w:firstRow="1" w:lastRow="0" w:firstColumn="1" w:lastColumn="0" w:noHBand="0" w:noVBand="1"/>
      </w:tblPr>
      <w:tblGrid>
        <w:gridCol w:w="2318"/>
        <w:gridCol w:w="2319"/>
        <w:gridCol w:w="2322"/>
        <w:gridCol w:w="2324"/>
        <w:gridCol w:w="2321"/>
        <w:gridCol w:w="2344"/>
      </w:tblGrid>
      <w:tr w:rsidR="00F2471E" w:rsidTr="00F75D3A">
        <w:tc>
          <w:tcPr>
            <w:tcW w:w="2361" w:type="dxa"/>
            <w:shd w:val="clear" w:color="auto" w:fill="D9D9D9" w:themeFill="background1" w:themeFillShade="D9"/>
          </w:tcPr>
          <w:p w:rsidR="00F2471E" w:rsidRDefault="00F2471E" w:rsidP="00F82380">
            <w:pPr>
              <w:tabs>
                <w:tab w:val="left" w:pos="1220"/>
              </w:tabs>
              <w:jc w:val="center"/>
              <w:rPr>
                <w:rFonts w:ascii="Arial" w:hAnsi="Arial" w:cs="Arial"/>
                <w:b/>
                <w:sz w:val="16"/>
                <w:szCs w:val="16"/>
              </w:rPr>
            </w:pPr>
            <w:r w:rsidRPr="0037477A">
              <w:rPr>
                <w:rFonts w:ascii="Arial" w:hAnsi="Arial" w:cs="Arial"/>
                <w:b/>
                <w:sz w:val="16"/>
                <w:szCs w:val="16"/>
              </w:rPr>
              <w:t>Autumn 1</w:t>
            </w:r>
          </w:p>
          <w:p w:rsidR="00556B0E" w:rsidRPr="0037477A" w:rsidRDefault="00556B0E" w:rsidP="00F82380">
            <w:pPr>
              <w:tabs>
                <w:tab w:val="left" w:pos="1220"/>
              </w:tabs>
              <w:jc w:val="center"/>
              <w:rPr>
                <w:rFonts w:ascii="Arial" w:hAnsi="Arial" w:cs="Arial"/>
                <w:b/>
                <w:sz w:val="16"/>
                <w:szCs w:val="16"/>
              </w:rPr>
            </w:pPr>
            <w:r>
              <w:rPr>
                <w:rFonts w:ascii="Arial" w:hAnsi="Arial" w:cs="Arial"/>
                <w:b/>
                <w:sz w:val="16"/>
                <w:szCs w:val="16"/>
              </w:rPr>
              <w:t>Electricity Part 1</w:t>
            </w:r>
          </w:p>
        </w:tc>
        <w:tc>
          <w:tcPr>
            <w:tcW w:w="2361" w:type="dxa"/>
            <w:shd w:val="clear" w:color="auto" w:fill="D9D9D9" w:themeFill="background1" w:themeFillShade="D9"/>
          </w:tcPr>
          <w:p w:rsidR="00F2471E" w:rsidRDefault="00F2471E" w:rsidP="00F82380">
            <w:pPr>
              <w:tabs>
                <w:tab w:val="left" w:pos="1220"/>
              </w:tabs>
              <w:jc w:val="center"/>
              <w:rPr>
                <w:rFonts w:ascii="Arial" w:hAnsi="Arial" w:cs="Arial"/>
                <w:b/>
                <w:sz w:val="16"/>
                <w:szCs w:val="16"/>
              </w:rPr>
            </w:pPr>
            <w:r w:rsidRPr="0037477A">
              <w:rPr>
                <w:rFonts w:ascii="Arial" w:hAnsi="Arial" w:cs="Arial"/>
                <w:b/>
                <w:sz w:val="16"/>
                <w:szCs w:val="16"/>
              </w:rPr>
              <w:t>Autumn 2</w:t>
            </w:r>
          </w:p>
          <w:p w:rsidR="00556B0E" w:rsidRPr="0037477A" w:rsidRDefault="00556B0E" w:rsidP="00F82380">
            <w:pPr>
              <w:tabs>
                <w:tab w:val="left" w:pos="1220"/>
              </w:tabs>
              <w:jc w:val="center"/>
              <w:rPr>
                <w:rFonts w:ascii="Arial" w:hAnsi="Arial" w:cs="Arial"/>
                <w:b/>
                <w:sz w:val="16"/>
                <w:szCs w:val="16"/>
              </w:rPr>
            </w:pPr>
            <w:r>
              <w:rPr>
                <w:rFonts w:ascii="Arial" w:hAnsi="Arial" w:cs="Arial"/>
                <w:b/>
                <w:sz w:val="16"/>
                <w:szCs w:val="16"/>
              </w:rPr>
              <w:t>Animals including Humans</w:t>
            </w:r>
          </w:p>
        </w:tc>
        <w:tc>
          <w:tcPr>
            <w:tcW w:w="2364" w:type="dxa"/>
            <w:shd w:val="clear" w:color="auto" w:fill="D9D9D9" w:themeFill="background1" w:themeFillShade="D9"/>
          </w:tcPr>
          <w:p w:rsidR="00F2471E" w:rsidRDefault="00F2471E" w:rsidP="00F82380">
            <w:pPr>
              <w:tabs>
                <w:tab w:val="left" w:pos="1220"/>
              </w:tabs>
              <w:jc w:val="center"/>
              <w:rPr>
                <w:rFonts w:ascii="Arial" w:hAnsi="Arial" w:cs="Arial"/>
                <w:b/>
                <w:sz w:val="16"/>
                <w:szCs w:val="16"/>
              </w:rPr>
            </w:pPr>
            <w:r w:rsidRPr="0037477A">
              <w:rPr>
                <w:rFonts w:ascii="Arial" w:hAnsi="Arial" w:cs="Arial"/>
                <w:b/>
                <w:sz w:val="16"/>
                <w:szCs w:val="16"/>
              </w:rPr>
              <w:t>Spring 1</w:t>
            </w:r>
          </w:p>
          <w:p w:rsidR="00DD1061" w:rsidRPr="0037477A" w:rsidRDefault="00DD1061" w:rsidP="00F82380">
            <w:pPr>
              <w:tabs>
                <w:tab w:val="left" w:pos="1220"/>
              </w:tabs>
              <w:jc w:val="center"/>
              <w:rPr>
                <w:rFonts w:ascii="Arial" w:hAnsi="Arial" w:cs="Arial"/>
                <w:b/>
                <w:sz w:val="16"/>
                <w:szCs w:val="16"/>
              </w:rPr>
            </w:pPr>
            <w:r>
              <w:rPr>
                <w:rFonts w:ascii="Arial" w:hAnsi="Arial" w:cs="Arial"/>
                <w:b/>
                <w:sz w:val="16"/>
                <w:szCs w:val="16"/>
              </w:rPr>
              <w:t>Sound</w:t>
            </w:r>
          </w:p>
        </w:tc>
        <w:tc>
          <w:tcPr>
            <w:tcW w:w="2362" w:type="dxa"/>
            <w:shd w:val="clear" w:color="auto" w:fill="D9D9D9" w:themeFill="background1" w:themeFillShade="D9"/>
          </w:tcPr>
          <w:p w:rsidR="00F2471E" w:rsidRDefault="00F2471E" w:rsidP="00F82380">
            <w:pPr>
              <w:tabs>
                <w:tab w:val="left" w:pos="1220"/>
              </w:tabs>
              <w:jc w:val="center"/>
              <w:rPr>
                <w:rFonts w:ascii="Arial" w:hAnsi="Arial" w:cs="Arial"/>
                <w:b/>
                <w:sz w:val="16"/>
                <w:szCs w:val="16"/>
              </w:rPr>
            </w:pPr>
            <w:r w:rsidRPr="0037477A">
              <w:rPr>
                <w:rFonts w:ascii="Arial" w:hAnsi="Arial" w:cs="Arial"/>
                <w:b/>
                <w:sz w:val="16"/>
                <w:szCs w:val="16"/>
              </w:rPr>
              <w:t>Spring 2</w:t>
            </w:r>
          </w:p>
          <w:p w:rsidR="00DD1061" w:rsidRPr="0037477A" w:rsidRDefault="00DD1061" w:rsidP="00F82380">
            <w:pPr>
              <w:tabs>
                <w:tab w:val="left" w:pos="1220"/>
              </w:tabs>
              <w:jc w:val="center"/>
              <w:rPr>
                <w:rFonts w:ascii="Arial" w:hAnsi="Arial" w:cs="Arial"/>
                <w:b/>
                <w:sz w:val="16"/>
                <w:szCs w:val="16"/>
              </w:rPr>
            </w:pPr>
            <w:r>
              <w:rPr>
                <w:rFonts w:ascii="Arial" w:hAnsi="Arial" w:cs="Arial"/>
                <w:b/>
                <w:sz w:val="16"/>
                <w:szCs w:val="16"/>
              </w:rPr>
              <w:t>Electricity Part 2</w:t>
            </w:r>
          </w:p>
        </w:tc>
        <w:tc>
          <w:tcPr>
            <w:tcW w:w="2363" w:type="dxa"/>
            <w:shd w:val="clear" w:color="auto" w:fill="D9D9D9" w:themeFill="background1" w:themeFillShade="D9"/>
          </w:tcPr>
          <w:p w:rsidR="00F2471E" w:rsidRDefault="00F2471E" w:rsidP="00F82380">
            <w:pPr>
              <w:tabs>
                <w:tab w:val="left" w:pos="1220"/>
              </w:tabs>
              <w:jc w:val="center"/>
              <w:rPr>
                <w:rFonts w:ascii="Arial" w:hAnsi="Arial" w:cs="Arial"/>
                <w:b/>
                <w:sz w:val="16"/>
                <w:szCs w:val="16"/>
              </w:rPr>
            </w:pPr>
            <w:r w:rsidRPr="0037477A">
              <w:rPr>
                <w:rFonts w:ascii="Arial" w:hAnsi="Arial" w:cs="Arial"/>
                <w:b/>
                <w:sz w:val="16"/>
                <w:szCs w:val="16"/>
              </w:rPr>
              <w:t>Summer 1</w:t>
            </w:r>
          </w:p>
          <w:p w:rsidR="00DD1061" w:rsidRPr="0037477A" w:rsidRDefault="00DD1061" w:rsidP="00F82380">
            <w:pPr>
              <w:tabs>
                <w:tab w:val="left" w:pos="1220"/>
              </w:tabs>
              <w:jc w:val="center"/>
              <w:rPr>
                <w:rFonts w:ascii="Arial" w:hAnsi="Arial" w:cs="Arial"/>
                <w:b/>
                <w:sz w:val="16"/>
                <w:szCs w:val="16"/>
              </w:rPr>
            </w:pPr>
            <w:r>
              <w:rPr>
                <w:rFonts w:ascii="Arial" w:hAnsi="Arial" w:cs="Arial"/>
                <w:b/>
                <w:sz w:val="16"/>
                <w:szCs w:val="16"/>
              </w:rPr>
              <w:t xml:space="preserve">States of Matter </w:t>
            </w:r>
          </w:p>
        </w:tc>
        <w:tc>
          <w:tcPr>
            <w:tcW w:w="2363" w:type="dxa"/>
            <w:shd w:val="clear" w:color="auto" w:fill="D9D9D9" w:themeFill="background1" w:themeFillShade="D9"/>
          </w:tcPr>
          <w:p w:rsidR="00F2471E" w:rsidRDefault="00F2471E" w:rsidP="00F82380">
            <w:pPr>
              <w:tabs>
                <w:tab w:val="left" w:pos="1220"/>
              </w:tabs>
              <w:jc w:val="center"/>
              <w:rPr>
                <w:rFonts w:ascii="Arial" w:hAnsi="Arial" w:cs="Arial"/>
                <w:b/>
                <w:sz w:val="16"/>
                <w:szCs w:val="16"/>
              </w:rPr>
            </w:pPr>
            <w:r w:rsidRPr="0037477A">
              <w:rPr>
                <w:rFonts w:ascii="Arial" w:hAnsi="Arial" w:cs="Arial"/>
                <w:b/>
                <w:sz w:val="16"/>
                <w:szCs w:val="16"/>
              </w:rPr>
              <w:t>Summer 2</w:t>
            </w:r>
          </w:p>
          <w:p w:rsidR="00556B0E" w:rsidRDefault="00556B0E" w:rsidP="00556B0E">
            <w:pPr>
              <w:tabs>
                <w:tab w:val="left" w:pos="1220"/>
              </w:tabs>
              <w:jc w:val="center"/>
              <w:rPr>
                <w:rFonts w:ascii="Arial" w:hAnsi="Arial" w:cs="Arial"/>
                <w:b/>
                <w:sz w:val="16"/>
                <w:szCs w:val="16"/>
              </w:rPr>
            </w:pPr>
            <w:r>
              <w:rPr>
                <w:rFonts w:ascii="Arial" w:hAnsi="Arial" w:cs="Arial"/>
                <w:b/>
                <w:sz w:val="16"/>
                <w:szCs w:val="16"/>
              </w:rPr>
              <w:t>ENVIRONMENTAL SCIENCE</w:t>
            </w:r>
          </w:p>
          <w:p w:rsidR="00556B0E" w:rsidRPr="0037477A" w:rsidRDefault="00556B0E" w:rsidP="00556B0E">
            <w:pPr>
              <w:tabs>
                <w:tab w:val="left" w:pos="1220"/>
              </w:tabs>
              <w:jc w:val="center"/>
              <w:rPr>
                <w:rFonts w:ascii="Arial" w:hAnsi="Arial" w:cs="Arial"/>
                <w:b/>
                <w:sz w:val="16"/>
                <w:szCs w:val="16"/>
              </w:rPr>
            </w:pPr>
            <w:r>
              <w:rPr>
                <w:rFonts w:ascii="Arial" w:hAnsi="Arial" w:cs="Arial"/>
                <w:b/>
                <w:sz w:val="16"/>
                <w:szCs w:val="16"/>
              </w:rPr>
              <w:t xml:space="preserve">Biodiversity Challenges </w:t>
            </w:r>
          </w:p>
        </w:tc>
      </w:tr>
      <w:tr w:rsidR="005D60CB" w:rsidTr="00D2039D">
        <w:trPr>
          <w:trHeight w:val="500"/>
        </w:trPr>
        <w:tc>
          <w:tcPr>
            <w:tcW w:w="2361" w:type="dxa"/>
          </w:tcPr>
          <w:p w:rsidR="005D60CB" w:rsidRPr="00AB6059" w:rsidRDefault="00DB320B" w:rsidP="00C778AD">
            <w:pPr>
              <w:pStyle w:val="NoSpacing"/>
              <w:jc w:val="center"/>
              <w:rPr>
                <w:rFonts w:ascii="Arial" w:hAnsi="Arial" w:cs="Arial"/>
                <w:b/>
                <w:color w:val="0070C0"/>
                <w:sz w:val="18"/>
                <w:szCs w:val="18"/>
              </w:rPr>
            </w:pPr>
            <w:r>
              <w:rPr>
                <w:noProof/>
                <w:lang w:eastAsia="en-GB"/>
              </w:rPr>
              <w:drawing>
                <wp:anchor distT="0" distB="0" distL="114300" distR="114300" simplePos="0" relativeHeight="251674624" behindDoc="0" locked="0" layoutInCell="1" allowOverlap="1" wp14:anchorId="79E3441D" wp14:editId="1EB9082B">
                  <wp:simplePos x="0" y="0"/>
                  <wp:positionH relativeFrom="column">
                    <wp:posOffset>15855</wp:posOffset>
                  </wp:positionH>
                  <wp:positionV relativeFrom="paragraph">
                    <wp:posOffset>321310</wp:posOffset>
                  </wp:positionV>
                  <wp:extent cx="1279545" cy="793750"/>
                  <wp:effectExtent l="0" t="0" r="0" b="6350"/>
                  <wp:wrapNone/>
                  <wp:docPr id="31" name="Picture 31" descr="File:Coal fired power plant diagr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Coal fired power plant diagram.sv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954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061">
              <w:rPr>
                <w:rFonts w:ascii="Arial" w:hAnsi="Arial" w:cs="Arial"/>
                <w:b/>
                <w:color w:val="0070C0"/>
                <w:sz w:val="18"/>
                <w:szCs w:val="18"/>
              </w:rPr>
              <w:t xml:space="preserve">What do we need to create power? </w:t>
            </w:r>
          </w:p>
        </w:tc>
        <w:tc>
          <w:tcPr>
            <w:tcW w:w="2361" w:type="dxa"/>
          </w:tcPr>
          <w:p w:rsidR="005D60CB" w:rsidRDefault="00DD1061" w:rsidP="00D2039D">
            <w:pPr>
              <w:pStyle w:val="NoSpacing"/>
              <w:jc w:val="center"/>
              <w:rPr>
                <w:rFonts w:ascii="Arial" w:hAnsi="Arial" w:cs="Arial"/>
                <w:b/>
                <w:color w:val="0070C0"/>
                <w:sz w:val="18"/>
                <w:szCs w:val="18"/>
              </w:rPr>
            </w:pPr>
            <w:r>
              <w:rPr>
                <w:rFonts w:ascii="Arial" w:hAnsi="Arial" w:cs="Arial"/>
                <w:b/>
                <w:color w:val="0070C0"/>
                <w:sz w:val="18"/>
                <w:szCs w:val="18"/>
              </w:rPr>
              <w:t xml:space="preserve">How can we tell the difference between living things? </w:t>
            </w:r>
            <w:r w:rsidR="005D60CB" w:rsidRPr="00AB6059">
              <w:rPr>
                <w:rFonts w:ascii="Arial" w:hAnsi="Arial" w:cs="Arial"/>
                <w:b/>
                <w:color w:val="0070C0"/>
                <w:sz w:val="18"/>
                <w:szCs w:val="18"/>
              </w:rPr>
              <w:t xml:space="preserve"> </w:t>
            </w:r>
          </w:p>
          <w:p w:rsidR="00DB320B" w:rsidRDefault="00DB320B" w:rsidP="00D2039D">
            <w:pPr>
              <w:pStyle w:val="NoSpacing"/>
              <w:jc w:val="center"/>
              <w:rPr>
                <w:rFonts w:ascii="Arial" w:hAnsi="Arial" w:cs="Arial"/>
                <w:b/>
                <w:color w:val="0070C0"/>
                <w:sz w:val="18"/>
                <w:szCs w:val="18"/>
              </w:rPr>
            </w:pPr>
            <w:r>
              <w:rPr>
                <w:noProof/>
                <w:lang w:eastAsia="en-GB"/>
              </w:rPr>
              <w:drawing>
                <wp:anchor distT="0" distB="0" distL="114300" distR="114300" simplePos="0" relativeHeight="251673600" behindDoc="0" locked="0" layoutInCell="1" allowOverlap="1" wp14:anchorId="500A9CD1" wp14:editId="422EE33B">
                  <wp:simplePos x="0" y="0"/>
                  <wp:positionH relativeFrom="column">
                    <wp:posOffset>132715</wp:posOffset>
                  </wp:positionH>
                  <wp:positionV relativeFrom="paragraph">
                    <wp:posOffset>73025</wp:posOffset>
                  </wp:positionV>
                  <wp:extent cx="1060450" cy="796012"/>
                  <wp:effectExtent l="0" t="0" r="6350" b="4445"/>
                  <wp:wrapNone/>
                  <wp:docPr id="29" name="Picture 29" descr="Digestive System Explained: Organs and Dig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estive System Explained: Organs and Diges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0450" cy="7960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20B" w:rsidRPr="00AB6059" w:rsidRDefault="00DB320B" w:rsidP="00D2039D">
            <w:pPr>
              <w:pStyle w:val="NoSpacing"/>
              <w:jc w:val="center"/>
              <w:rPr>
                <w:rFonts w:ascii="Arial" w:hAnsi="Arial" w:cs="Arial"/>
                <w:b/>
                <w:color w:val="0070C0"/>
                <w:sz w:val="18"/>
                <w:szCs w:val="18"/>
              </w:rPr>
            </w:pPr>
          </w:p>
        </w:tc>
        <w:tc>
          <w:tcPr>
            <w:tcW w:w="2364" w:type="dxa"/>
          </w:tcPr>
          <w:p w:rsidR="005D60CB" w:rsidRDefault="00DD1061" w:rsidP="00DD1061">
            <w:pPr>
              <w:pStyle w:val="NoSpacing"/>
              <w:jc w:val="center"/>
              <w:rPr>
                <w:rFonts w:ascii="Arial" w:hAnsi="Arial" w:cs="Arial"/>
                <w:b/>
                <w:color w:val="0070C0"/>
                <w:sz w:val="18"/>
                <w:szCs w:val="18"/>
              </w:rPr>
            </w:pPr>
            <w:r>
              <w:rPr>
                <w:rFonts w:ascii="Arial" w:hAnsi="Arial" w:cs="Arial"/>
                <w:b/>
                <w:color w:val="0070C0"/>
                <w:sz w:val="18"/>
                <w:szCs w:val="18"/>
              </w:rPr>
              <w:t xml:space="preserve">Why do objects make different sounds? </w:t>
            </w:r>
          </w:p>
          <w:p w:rsidR="00DB320B" w:rsidRDefault="00DB320B" w:rsidP="00DD1061">
            <w:pPr>
              <w:pStyle w:val="NoSpacing"/>
              <w:jc w:val="center"/>
              <w:rPr>
                <w:rFonts w:ascii="Arial" w:hAnsi="Arial" w:cs="Arial"/>
                <w:b/>
                <w:color w:val="0070C0"/>
                <w:sz w:val="18"/>
                <w:szCs w:val="18"/>
              </w:rPr>
            </w:pPr>
          </w:p>
          <w:p w:rsidR="00DB320B" w:rsidRPr="00AB6059" w:rsidRDefault="00DB320B" w:rsidP="00DD1061">
            <w:pPr>
              <w:pStyle w:val="NoSpacing"/>
              <w:jc w:val="center"/>
              <w:rPr>
                <w:rFonts w:ascii="Arial" w:hAnsi="Arial" w:cs="Arial"/>
                <w:b/>
                <w:color w:val="0070C0"/>
                <w:sz w:val="18"/>
                <w:szCs w:val="18"/>
              </w:rPr>
            </w:pPr>
            <w:r>
              <w:rPr>
                <w:noProof/>
                <w:lang w:eastAsia="en-GB"/>
              </w:rPr>
              <w:drawing>
                <wp:anchor distT="0" distB="0" distL="114300" distR="114300" simplePos="0" relativeHeight="251670528" behindDoc="0" locked="0" layoutInCell="1" allowOverlap="1" wp14:anchorId="1BD01817" wp14:editId="1938F30A">
                  <wp:simplePos x="0" y="0"/>
                  <wp:positionH relativeFrom="column">
                    <wp:posOffset>43180</wp:posOffset>
                  </wp:positionH>
                  <wp:positionV relativeFrom="paragraph">
                    <wp:posOffset>41275</wp:posOffset>
                  </wp:positionV>
                  <wp:extent cx="1306829" cy="533400"/>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306829" cy="533400"/>
                          </a:xfrm>
                          <a:prstGeom prst="rect">
                            <a:avLst/>
                          </a:prstGeom>
                        </pic:spPr>
                      </pic:pic>
                    </a:graphicData>
                  </a:graphic>
                  <wp14:sizeRelH relativeFrom="page">
                    <wp14:pctWidth>0</wp14:pctWidth>
                  </wp14:sizeRelH>
                  <wp14:sizeRelV relativeFrom="page">
                    <wp14:pctHeight>0</wp14:pctHeight>
                  </wp14:sizeRelV>
                </wp:anchor>
              </w:drawing>
            </w:r>
          </w:p>
        </w:tc>
        <w:tc>
          <w:tcPr>
            <w:tcW w:w="2362" w:type="dxa"/>
          </w:tcPr>
          <w:p w:rsidR="005D60CB" w:rsidRDefault="00DD1061" w:rsidP="00D2039D">
            <w:pPr>
              <w:pStyle w:val="NoSpacing"/>
              <w:jc w:val="center"/>
              <w:rPr>
                <w:rFonts w:ascii="Arial" w:hAnsi="Arial" w:cs="Arial"/>
                <w:b/>
                <w:color w:val="0070C0"/>
                <w:sz w:val="18"/>
                <w:szCs w:val="18"/>
              </w:rPr>
            </w:pPr>
            <w:r>
              <w:rPr>
                <w:rFonts w:ascii="Arial" w:hAnsi="Arial" w:cs="Arial"/>
                <w:b/>
                <w:color w:val="0070C0"/>
                <w:sz w:val="18"/>
                <w:szCs w:val="18"/>
              </w:rPr>
              <w:t xml:space="preserve">How do appliances work? </w:t>
            </w:r>
          </w:p>
          <w:p w:rsidR="00DB320B" w:rsidRDefault="00DB320B" w:rsidP="00D2039D">
            <w:pPr>
              <w:pStyle w:val="NoSpacing"/>
              <w:jc w:val="center"/>
              <w:rPr>
                <w:rFonts w:ascii="Arial" w:hAnsi="Arial" w:cs="Arial"/>
                <w:b/>
                <w:color w:val="0070C0"/>
                <w:sz w:val="18"/>
                <w:szCs w:val="18"/>
              </w:rPr>
            </w:pPr>
          </w:p>
          <w:p w:rsidR="00DB320B" w:rsidRPr="00AB6059" w:rsidRDefault="00DB320B" w:rsidP="00D2039D">
            <w:pPr>
              <w:pStyle w:val="NoSpacing"/>
              <w:jc w:val="center"/>
              <w:rPr>
                <w:rFonts w:ascii="Arial" w:hAnsi="Arial" w:cs="Arial"/>
                <w:b/>
                <w:color w:val="0070C0"/>
                <w:sz w:val="18"/>
                <w:szCs w:val="18"/>
              </w:rPr>
            </w:pPr>
            <w:r>
              <w:rPr>
                <w:noProof/>
                <w:lang w:eastAsia="en-GB"/>
              </w:rPr>
              <w:drawing>
                <wp:anchor distT="0" distB="0" distL="114300" distR="114300" simplePos="0" relativeHeight="251671552" behindDoc="0" locked="0" layoutInCell="1" allowOverlap="1" wp14:anchorId="38D08174" wp14:editId="3203092C">
                  <wp:simplePos x="0" y="0"/>
                  <wp:positionH relativeFrom="column">
                    <wp:posOffset>275590</wp:posOffset>
                  </wp:positionH>
                  <wp:positionV relativeFrom="paragraph">
                    <wp:posOffset>-3175</wp:posOffset>
                  </wp:positionV>
                  <wp:extent cx="895350" cy="799420"/>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895350" cy="799420"/>
                          </a:xfrm>
                          <a:prstGeom prst="rect">
                            <a:avLst/>
                          </a:prstGeom>
                        </pic:spPr>
                      </pic:pic>
                    </a:graphicData>
                  </a:graphic>
                  <wp14:sizeRelH relativeFrom="page">
                    <wp14:pctWidth>0</wp14:pctWidth>
                  </wp14:sizeRelH>
                  <wp14:sizeRelV relativeFrom="page">
                    <wp14:pctHeight>0</wp14:pctHeight>
                  </wp14:sizeRelV>
                </wp:anchor>
              </w:drawing>
            </w:r>
          </w:p>
        </w:tc>
        <w:tc>
          <w:tcPr>
            <w:tcW w:w="2363" w:type="dxa"/>
          </w:tcPr>
          <w:p w:rsidR="005D60CB" w:rsidRDefault="00DD1061" w:rsidP="00C778AD">
            <w:pPr>
              <w:pStyle w:val="NoSpacing"/>
              <w:jc w:val="center"/>
              <w:rPr>
                <w:rFonts w:ascii="Arial" w:hAnsi="Arial" w:cs="Arial"/>
                <w:b/>
                <w:color w:val="0070C0"/>
                <w:sz w:val="18"/>
                <w:szCs w:val="18"/>
              </w:rPr>
            </w:pPr>
            <w:r>
              <w:rPr>
                <w:rFonts w:ascii="Arial" w:hAnsi="Arial" w:cs="Arial"/>
                <w:b/>
                <w:color w:val="0070C0"/>
                <w:sz w:val="18"/>
                <w:szCs w:val="18"/>
              </w:rPr>
              <w:t xml:space="preserve">Why do materials change state? </w:t>
            </w:r>
          </w:p>
          <w:p w:rsidR="00DB320B" w:rsidRDefault="00DB320B" w:rsidP="00C778AD">
            <w:pPr>
              <w:pStyle w:val="NoSpacing"/>
              <w:jc w:val="center"/>
              <w:rPr>
                <w:rFonts w:ascii="Arial" w:hAnsi="Arial" w:cs="Arial"/>
                <w:b/>
                <w:color w:val="0070C0"/>
                <w:sz w:val="18"/>
                <w:szCs w:val="18"/>
              </w:rPr>
            </w:pPr>
          </w:p>
          <w:p w:rsidR="00DB320B" w:rsidRPr="00AB6059" w:rsidRDefault="00DB320B" w:rsidP="00C778AD">
            <w:pPr>
              <w:pStyle w:val="NoSpacing"/>
              <w:jc w:val="center"/>
              <w:rPr>
                <w:rFonts w:ascii="Arial" w:hAnsi="Arial" w:cs="Arial"/>
                <w:b/>
                <w:color w:val="0070C0"/>
                <w:sz w:val="18"/>
                <w:szCs w:val="18"/>
              </w:rPr>
            </w:pPr>
            <w:r>
              <w:rPr>
                <w:noProof/>
                <w:lang w:eastAsia="en-GB"/>
              </w:rPr>
              <w:drawing>
                <wp:anchor distT="0" distB="0" distL="114300" distR="114300" simplePos="0" relativeHeight="251672576" behindDoc="0" locked="0" layoutInCell="1" allowOverlap="1" wp14:anchorId="3983A225" wp14:editId="09F03206">
                  <wp:simplePos x="0" y="0"/>
                  <wp:positionH relativeFrom="column">
                    <wp:posOffset>83820</wp:posOffset>
                  </wp:positionH>
                  <wp:positionV relativeFrom="paragraph">
                    <wp:posOffset>-2540</wp:posOffset>
                  </wp:positionV>
                  <wp:extent cx="1162050" cy="659765"/>
                  <wp:effectExtent l="0" t="0" r="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162050" cy="659765"/>
                          </a:xfrm>
                          <a:prstGeom prst="rect">
                            <a:avLst/>
                          </a:prstGeom>
                        </pic:spPr>
                      </pic:pic>
                    </a:graphicData>
                  </a:graphic>
                  <wp14:sizeRelH relativeFrom="page">
                    <wp14:pctWidth>0</wp14:pctWidth>
                  </wp14:sizeRelH>
                  <wp14:sizeRelV relativeFrom="page">
                    <wp14:pctHeight>0</wp14:pctHeight>
                  </wp14:sizeRelV>
                </wp:anchor>
              </w:drawing>
            </w:r>
          </w:p>
        </w:tc>
        <w:tc>
          <w:tcPr>
            <w:tcW w:w="2363" w:type="dxa"/>
          </w:tcPr>
          <w:p w:rsidR="005D60CB" w:rsidRDefault="00556B0E" w:rsidP="00556B0E">
            <w:pPr>
              <w:pStyle w:val="NoSpacing"/>
              <w:jc w:val="center"/>
              <w:rPr>
                <w:rFonts w:ascii="Arial" w:hAnsi="Arial" w:cs="Arial"/>
                <w:sz w:val="20"/>
              </w:rPr>
            </w:pPr>
            <w:r w:rsidRPr="00926DBF">
              <w:rPr>
                <w:rFonts w:ascii="Arial" w:hAnsi="Arial" w:cs="Arial"/>
                <w:sz w:val="20"/>
              </w:rPr>
              <w:t>E</w:t>
            </w:r>
            <w:r>
              <w:rPr>
                <w:rFonts w:ascii="Arial" w:hAnsi="Arial" w:cs="Arial"/>
                <w:sz w:val="20"/>
              </w:rPr>
              <w:t>nvironmentalist:</w:t>
            </w:r>
          </w:p>
          <w:p w:rsidR="00556B0E" w:rsidRDefault="00556B0E" w:rsidP="00556B0E">
            <w:pPr>
              <w:pStyle w:val="NoSpacing"/>
              <w:jc w:val="center"/>
              <w:rPr>
                <w:rFonts w:ascii="Arial" w:hAnsi="Arial" w:cs="Arial"/>
                <w:sz w:val="20"/>
              </w:rPr>
            </w:pPr>
            <w:r>
              <w:rPr>
                <w:rFonts w:ascii="Arial" w:hAnsi="Arial" w:cs="Arial"/>
                <w:sz w:val="20"/>
              </w:rPr>
              <w:t xml:space="preserve">Vandana Shiva </w:t>
            </w:r>
          </w:p>
          <w:p w:rsidR="00556B0E" w:rsidRDefault="00556B0E" w:rsidP="00556B0E">
            <w:pPr>
              <w:pStyle w:val="NoSpacing"/>
              <w:jc w:val="center"/>
              <w:rPr>
                <w:rFonts w:ascii="Arial" w:hAnsi="Arial" w:cs="Arial"/>
                <w:sz w:val="20"/>
              </w:rPr>
            </w:pPr>
          </w:p>
          <w:p w:rsidR="00556B0E" w:rsidRDefault="00556B0E" w:rsidP="00556B0E">
            <w:pPr>
              <w:pStyle w:val="NoSpacing"/>
              <w:jc w:val="center"/>
              <w:rPr>
                <w:rFonts w:ascii="Arial" w:hAnsi="Arial" w:cs="Arial"/>
                <w:sz w:val="20"/>
              </w:rPr>
            </w:pPr>
            <w:r>
              <w:rPr>
                <w:noProof/>
                <w:lang w:eastAsia="en-GB"/>
              </w:rPr>
              <w:drawing>
                <wp:inline distT="0" distB="0" distL="0" distR="0" wp14:anchorId="5EBBB5B8" wp14:editId="62372DC2">
                  <wp:extent cx="857250" cy="8054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57250" cy="805470"/>
                          </a:xfrm>
                          <a:prstGeom prst="rect">
                            <a:avLst/>
                          </a:prstGeom>
                        </pic:spPr>
                      </pic:pic>
                    </a:graphicData>
                  </a:graphic>
                </wp:inline>
              </w:drawing>
            </w:r>
          </w:p>
          <w:p w:rsidR="00556B0E" w:rsidRPr="00556B0E" w:rsidRDefault="00556B0E" w:rsidP="00556B0E">
            <w:pPr>
              <w:pStyle w:val="NoSpacing"/>
              <w:jc w:val="center"/>
              <w:rPr>
                <w:rFonts w:ascii="Arial" w:hAnsi="Arial" w:cs="Arial"/>
                <w:sz w:val="20"/>
              </w:rPr>
            </w:pPr>
          </w:p>
        </w:tc>
      </w:tr>
      <w:tr w:rsidR="005D60CB" w:rsidTr="00DD1061">
        <w:tc>
          <w:tcPr>
            <w:tcW w:w="2361" w:type="dxa"/>
            <w:shd w:val="clear" w:color="auto" w:fill="D6E3BC" w:themeFill="accent3" w:themeFillTint="66"/>
          </w:tcPr>
          <w:p w:rsidR="005D60CB" w:rsidRPr="0071509E" w:rsidRDefault="005D60CB" w:rsidP="005D60CB">
            <w:pPr>
              <w:jc w:val="center"/>
              <w:rPr>
                <w:rFonts w:ascii="Arial" w:hAnsi="Arial" w:cs="Arial"/>
                <w:b/>
                <w:sz w:val="15"/>
                <w:szCs w:val="15"/>
                <w:u w:val="single"/>
              </w:rPr>
            </w:pPr>
            <w:r w:rsidRPr="0071509E">
              <w:rPr>
                <w:rFonts w:ascii="Arial" w:hAnsi="Arial" w:cs="Arial"/>
                <w:b/>
                <w:sz w:val="15"/>
                <w:szCs w:val="15"/>
                <w:u w:val="single"/>
              </w:rPr>
              <w:t>Knowledge and Understanding:</w:t>
            </w:r>
          </w:p>
          <w:p w:rsidR="005D60CB" w:rsidRDefault="005D60CB" w:rsidP="005D60CB">
            <w:pPr>
              <w:pStyle w:val="ListParagraph"/>
              <w:ind w:left="191"/>
              <w:rPr>
                <w:rFonts w:ascii="Arial" w:hAnsi="Arial" w:cs="Arial"/>
                <w:sz w:val="15"/>
                <w:szCs w:val="15"/>
              </w:rPr>
            </w:pPr>
          </w:p>
          <w:p w:rsidR="005D60CB" w:rsidRDefault="005D60CB" w:rsidP="005D60CB">
            <w:pPr>
              <w:pStyle w:val="ListParagraph"/>
              <w:ind w:left="191"/>
              <w:rPr>
                <w:rFonts w:ascii="Arial" w:hAnsi="Arial" w:cs="Arial"/>
                <w:sz w:val="15"/>
                <w:szCs w:val="15"/>
              </w:rPr>
            </w:pPr>
          </w:p>
          <w:p w:rsidR="005D60CB" w:rsidRPr="00D474CD" w:rsidRDefault="005D60CB" w:rsidP="00C778AD">
            <w:pPr>
              <w:pStyle w:val="ListParagraph"/>
              <w:numPr>
                <w:ilvl w:val="0"/>
                <w:numId w:val="13"/>
              </w:numPr>
              <w:ind w:left="191" w:hanging="142"/>
              <w:rPr>
                <w:rFonts w:ascii="Arial" w:hAnsi="Arial" w:cs="Arial"/>
                <w:sz w:val="15"/>
                <w:szCs w:val="15"/>
              </w:rPr>
            </w:pPr>
            <w:r w:rsidRPr="00D474CD">
              <w:rPr>
                <w:rFonts w:ascii="Arial" w:hAnsi="Arial" w:cs="Arial"/>
                <w:sz w:val="15"/>
                <w:szCs w:val="15"/>
              </w:rPr>
              <w:t>identify common appliances that run on electricity</w:t>
            </w:r>
          </w:p>
          <w:p w:rsidR="005D60CB" w:rsidRPr="00D474CD" w:rsidRDefault="005D60CB" w:rsidP="00C778AD">
            <w:pPr>
              <w:pStyle w:val="ListParagraph"/>
              <w:numPr>
                <w:ilvl w:val="0"/>
                <w:numId w:val="13"/>
              </w:numPr>
              <w:ind w:left="191" w:hanging="142"/>
              <w:rPr>
                <w:rFonts w:ascii="Arial" w:hAnsi="Arial" w:cs="Arial"/>
                <w:sz w:val="15"/>
                <w:szCs w:val="15"/>
              </w:rPr>
            </w:pPr>
            <w:r w:rsidRPr="00D474CD">
              <w:rPr>
                <w:rFonts w:ascii="Arial" w:hAnsi="Arial" w:cs="Arial"/>
                <w:sz w:val="15"/>
                <w:szCs w:val="15"/>
              </w:rPr>
              <w:t>construct a simple series electrical circuit, identifying and naming its basic parts, including cells, wires, bulbs, switches and buzzers</w:t>
            </w:r>
          </w:p>
          <w:p w:rsidR="005D60CB" w:rsidRPr="00D474CD" w:rsidRDefault="005D60CB" w:rsidP="00DD1061">
            <w:pPr>
              <w:pStyle w:val="ListParagraph"/>
              <w:ind w:left="191"/>
              <w:rPr>
                <w:rFonts w:ascii="Arial" w:hAnsi="Arial" w:cs="Arial"/>
                <w:b/>
                <w:sz w:val="15"/>
                <w:szCs w:val="15"/>
              </w:rPr>
            </w:pPr>
          </w:p>
        </w:tc>
        <w:tc>
          <w:tcPr>
            <w:tcW w:w="2361" w:type="dxa"/>
            <w:shd w:val="clear" w:color="auto" w:fill="D6E3BC" w:themeFill="accent3" w:themeFillTint="66"/>
          </w:tcPr>
          <w:p w:rsidR="005D60CB" w:rsidRPr="0071509E" w:rsidRDefault="005D60CB" w:rsidP="005D60CB">
            <w:pPr>
              <w:jc w:val="center"/>
              <w:rPr>
                <w:rFonts w:ascii="Arial" w:hAnsi="Arial" w:cs="Arial"/>
                <w:b/>
                <w:sz w:val="15"/>
                <w:szCs w:val="15"/>
                <w:u w:val="single"/>
              </w:rPr>
            </w:pPr>
            <w:r w:rsidRPr="0071509E">
              <w:rPr>
                <w:rFonts w:ascii="Arial" w:hAnsi="Arial" w:cs="Arial"/>
                <w:b/>
                <w:sz w:val="15"/>
                <w:szCs w:val="15"/>
                <w:u w:val="single"/>
              </w:rPr>
              <w:t>Knowledge and Understanding:</w:t>
            </w:r>
          </w:p>
          <w:p w:rsidR="005D60CB" w:rsidRDefault="005D60CB" w:rsidP="005D60CB">
            <w:pPr>
              <w:pStyle w:val="ListParagraph"/>
              <w:ind w:left="191"/>
              <w:rPr>
                <w:rFonts w:ascii="Arial" w:hAnsi="Arial" w:cs="Arial"/>
                <w:sz w:val="15"/>
                <w:szCs w:val="15"/>
              </w:rPr>
            </w:pPr>
          </w:p>
          <w:p w:rsidR="005D60CB" w:rsidRDefault="005D60CB" w:rsidP="005D60CB">
            <w:pPr>
              <w:pStyle w:val="ListParagraph"/>
              <w:ind w:left="191"/>
              <w:rPr>
                <w:rFonts w:ascii="Arial" w:hAnsi="Arial" w:cs="Arial"/>
                <w:sz w:val="15"/>
                <w:szCs w:val="15"/>
              </w:rPr>
            </w:pPr>
          </w:p>
          <w:p w:rsidR="005D60CB" w:rsidRPr="00D474CD" w:rsidRDefault="005D60CB" w:rsidP="00EF73FF">
            <w:pPr>
              <w:pStyle w:val="ListParagraph"/>
              <w:numPr>
                <w:ilvl w:val="0"/>
                <w:numId w:val="13"/>
              </w:numPr>
              <w:ind w:left="191" w:hanging="142"/>
              <w:rPr>
                <w:rFonts w:ascii="Arial" w:hAnsi="Arial" w:cs="Arial"/>
                <w:sz w:val="15"/>
                <w:szCs w:val="15"/>
              </w:rPr>
            </w:pPr>
            <w:r w:rsidRPr="00D474CD">
              <w:rPr>
                <w:rFonts w:ascii="Arial" w:hAnsi="Arial" w:cs="Arial"/>
                <w:sz w:val="15"/>
                <w:szCs w:val="15"/>
              </w:rPr>
              <w:t>describe the simple functions of the basic parts of the digestive system in humans</w:t>
            </w:r>
          </w:p>
          <w:p w:rsidR="005D60CB" w:rsidRPr="00D474CD" w:rsidRDefault="005D60CB" w:rsidP="00EF73FF">
            <w:pPr>
              <w:pStyle w:val="ListParagraph"/>
              <w:numPr>
                <w:ilvl w:val="0"/>
                <w:numId w:val="13"/>
              </w:numPr>
              <w:ind w:left="191" w:hanging="142"/>
              <w:rPr>
                <w:rFonts w:ascii="Arial" w:hAnsi="Arial" w:cs="Arial"/>
                <w:sz w:val="15"/>
                <w:szCs w:val="15"/>
              </w:rPr>
            </w:pPr>
            <w:r w:rsidRPr="00D474CD">
              <w:rPr>
                <w:rFonts w:ascii="Arial" w:hAnsi="Arial" w:cs="Arial"/>
                <w:sz w:val="15"/>
                <w:szCs w:val="15"/>
              </w:rPr>
              <w:t>identify the different types of teeth in humans and their simple functions</w:t>
            </w:r>
          </w:p>
          <w:p w:rsidR="005D60CB" w:rsidRPr="00DD1061" w:rsidRDefault="005D60CB" w:rsidP="00EF73FF">
            <w:pPr>
              <w:pStyle w:val="ListParagraph"/>
              <w:numPr>
                <w:ilvl w:val="0"/>
                <w:numId w:val="13"/>
              </w:numPr>
              <w:ind w:left="191" w:hanging="142"/>
              <w:rPr>
                <w:rFonts w:ascii="Arial" w:eastAsia="Times New Roman" w:hAnsi="Arial" w:cs="Arial"/>
                <w:sz w:val="15"/>
                <w:szCs w:val="15"/>
                <w:lang w:eastAsia="en-GB"/>
              </w:rPr>
            </w:pPr>
            <w:r w:rsidRPr="0037477A">
              <w:rPr>
                <w:rFonts w:ascii="Arial" w:hAnsi="Arial" w:cs="Arial"/>
                <w:sz w:val="15"/>
                <w:szCs w:val="15"/>
              </w:rPr>
              <w:t>construct and interpret a variety of food chains, identifyin</w:t>
            </w:r>
            <w:r w:rsidR="00DD1061">
              <w:rPr>
                <w:rFonts w:ascii="Arial" w:hAnsi="Arial" w:cs="Arial"/>
                <w:sz w:val="15"/>
                <w:szCs w:val="15"/>
              </w:rPr>
              <w:t>g producers, predators and prey</w:t>
            </w:r>
          </w:p>
          <w:p w:rsidR="00DD1061" w:rsidRPr="00D474CD" w:rsidRDefault="00DD1061" w:rsidP="00DD1061">
            <w:pPr>
              <w:pStyle w:val="ListParagraph"/>
              <w:numPr>
                <w:ilvl w:val="0"/>
                <w:numId w:val="13"/>
              </w:numPr>
              <w:ind w:left="191" w:hanging="142"/>
              <w:rPr>
                <w:rFonts w:ascii="Arial" w:eastAsia="Times New Roman" w:hAnsi="Arial" w:cs="Arial"/>
                <w:sz w:val="15"/>
                <w:szCs w:val="15"/>
                <w:lang w:eastAsia="en-GB"/>
              </w:rPr>
            </w:pPr>
            <w:r w:rsidRPr="00D474CD">
              <w:rPr>
                <w:rFonts w:ascii="Arial" w:eastAsia="Times New Roman" w:hAnsi="Arial" w:cs="Arial"/>
                <w:sz w:val="15"/>
                <w:szCs w:val="15"/>
                <w:lang w:eastAsia="en-GB"/>
              </w:rPr>
              <w:t>recognise that living things can be grouped in a variety of ways</w:t>
            </w:r>
          </w:p>
          <w:p w:rsidR="00DD1061" w:rsidRPr="00D474CD" w:rsidRDefault="00DD1061" w:rsidP="00DD1061">
            <w:pPr>
              <w:pStyle w:val="ListParagraph"/>
              <w:numPr>
                <w:ilvl w:val="0"/>
                <w:numId w:val="13"/>
              </w:numPr>
              <w:ind w:left="191" w:hanging="142"/>
              <w:rPr>
                <w:rFonts w:ascii="Arial" w:eastAsia="Times New Roman" w:hAnsi="Arial" w:cs="Arial"/>
                <w:sz w:val="15"/>
                <w:szCs w:val="15"/>
                <w:lang w:eastAsia="en-GB"/>
              </w:rPr>
            </w:pPr>
            <w:r w:rsidRPr="00D474CD">
              <w:rPr>
                <w:rFonts w:ascii="Arial" w:eastAsia="Times New Roman" w:hAnsi="Arial" w:cs="Arial"/>
                <w:sz w:val="15"/>
                <w:szCs w:val="15"/>
                <w:lang w:eastAsia="en-GB"/>
              </w:rPr>
              <w:t>explore and use classification keys to help group, identify and name a variety of living things in their local and wider environment</w:t>
            </w:r>
          </w:p>
          <w:p w:rsidR="00DD1061" w:rsidRPr="00D474CD" w:rsidRDefault="00DD1061" w:rsidP="00DD1061">
            <w:pPr>
              <w:pStyle w:val="ListParagraph"/>
              <w:numPr>
                <w:ilvl w:val="0"/>
                <w:numId w:val="13"/>
              </w:numPr>
              <w:ind w:left="191" w:hanging="142"/>
              <w:rPr>
                <w:rFonts w:ascii="Arial" w:hAnsi="Arial" w:cs="Arial"/>
                <w:sz w:val="15"/>
                <w:szCs w:val="15"/>
              </w:rPr>
            </w:pPr>
            <w:r w:rsidRPr="00D474CD">
              <w:rPr>
                <w:rFonts w:ascii="Arial" w:hAnsi="Arial" w:cs="Arial"/>
                <w:sz w:val="15"/>
                <w:szCs w:val="15"/>
              </w:rPr>
              <w:t>recognise that environments can change and that this can sometimes pose dangers to living things</w:t>
            </w:r>
          </w:p>
          <w:p w:rsidR="00DD1061" w:rsidRPr="0037477A" w:rsidRDefault="00DD1061" w:rsidP="00DD1061">
            <w:pPr>
              <w:pStyle w:val="ListParagraph"/>
              <w:ind w:left="191"/>
              <w:rPr>
                <w:rFonts w:ascii="Arial" w:eastAsia="Times New Roman" w:hAnsi="Arial" w:cs="Arial"/>
                <w:sz w:val="15"/>
                <w:szCs w:val="15"/>
                <w:lang w:eastAsia="en-GB"/>
              </w:rPr>
            </w:pPr>
          </w:p>
        </w:tc>
        <w:tc>
          <w:tcPr>
            <w:tcW w:w="2364" w:type="dxa"/>
            <w:shd w:val="clear" w:color="auto" w:fill="D6E3BC" w:themeFill="accent3" w:themeFillTint="66"/>
          </w:tcPr>
          <w:p w:rsidR="005D60CB" w:rsidRPr="0071509E" w:rsidRDefault="005D60CB" w:rsidP="005D60CB">
            <w:pPr>
              <w:jc w:val="center"/>
              <w:rPr>
                <w:rFonts w:ascii="Arial" w:hAnsi="Arial" w:cs="Arial"/>
                <w:b/>
                <w:sz w:val="15"/>
                <w:szCs w:val="15"/>
                <w:u w:val="single"/>
              </w:rPr>
            </w:pPr>
            <w:r w:rsidRPr="0071509E">
              <w:rPr>
                <w:rFonts w:ascii="Arial" w:hAnsi="Arial" w:cs="Arial"/>
                <w:b/>
                <w:sz w:val="15"/>
                <w:szCs w:val="15"/>
                <w:u w:val="single"/>
              </w:rPr>
              <w:t>Knowledge and Understanding:</w:t>
            </w:r>
          </w:p>
          <w:p w:rsidR="005D60CB" w:rsidRDefault="005D60CB" w:rsidP="005D60CB">
            <w:pPr>
              <w:pStyle w:val="ListParagraph"/>
              <w:ind w:left="191"/>
              <w:rPr>
                <w:rFonts w:ascii="Arial" w:eastAsia="Times New Roman" w:hAnsi="Arial" w:cs="Arial"/>
                <w:sz w:val="15"/>
                <w:szCs w:val="15"/>
                <w:lang w:eastAsia="en-GB"/>
              </w:rPr>
            </w:pPr>
          </w:p>
          <w:p w:rsidR="005D60CB" w:rsidRDefault="005D60CB" w:rsidP="005D60CB">
            <w:pPr>
              <w:pStyle w:val="ListParagraph"/>
              <w:ind w:left="191"/>
              <w:rPr>
                <w:rFonts w:ascii="Arial" w:eastAsia="Times New Roman" w:hAnsi="Arial" w:cs="Arial"/>
                <w:sz w:val="15"/>
                <w:szCs w:val="15"/>
                <w:lang w:eastAsia="en-GB"/>
              </w:rPr>
            </w:pPr>
          </w:p>
          <w:p w:rsidR="005D60CB" w:rsidRPr="00D474CD" w:rsidRDefault="005D60CB" w:rsidP="00EF73FF">
            <w:pPr>
              <w:pStyle w:val="ListParagraph"/>
              <w:numPr>
                <w:ilvl w:val="0"/>
                <w:numId w:val="13"/>
              </w:numPr>
              <w:ind w:left="191" w:hanging="142"/>
              <w:rPr>
                <w:rFonts w:ascii="Arial" w:eastAsia="Times New Roman" w:hAnsi="Arial" w:cs="Arial"/>
                <w:sz w:val="15"/>
                <w:szCs w:val="15"/>
                <w:lang w:eastAsia="en-GB"/>
              </w:rPr>
            </w:pPr>
            <w:r w:rsidRPr="00D474CD">
              <w:rPr>
                <w:rFonts w:ascii="Arial" w:eastAsia="Times New Roman" w:hAnsi="Arial" w:cs="Arial"/>
                <w:sz w:val="15"/>
                <w:szCs w:val="15"/>
                <w:lang w:eastAsia="en-GB"/>
              </w:rPr>
              <w:t>identify how sounds are made, associating some of them with something vibrating</w:t>
            </w:r>
          </w:p>
          <w:p w:rsidR="005D60CB" w:rsidRPr="00D474CD" w:rsidRDefault="005D60CB" w:rsidP="00EF73FF">
            <w:pPr>
              <w:pStyle w:val="ListParagraph"/>
              <w:numPr>
                <w:ilvl w:val="0"/>
                <w:numId w:val="13"/>
              </w:numPr>
              <w:ind w:left="191" w:hanging="142"/>
              <w:rPr>
                <w:rFonts w:ascii="Arial" w:eastAsia="Times New Roman" w:hAnsi="Arial" w:cs="Arial"/>
                <w:sz w:val="15"/>
                <w:szCs w:val="15"/>
                <w:lang w:eastAsia="en-GB"/>
              </w:rPr>
            </w:pPr>
            <w:r w:rsidRPr="00D474CD">
              <w:rPr>
                <w:rFonts w:ascii="Arial" w:eastAsia="Times New Roman" w:hAnsi="Arial" w:cs="Arial"/>
                <w:sz w:val="15"/>
                <w:szCs w:val="15"/>
                <w:lang w:eastAsia="en-GB"/>
              </w:rPr>
              <w:t>recognise that vibrations from sounds travel through a medium to the ear</w:t>
            </w:r>
          </w:p>
          <w:p w:rsidR="005D60CB" w:rsidRPr="00D474CD" w:rsidRDefault="005D60CB" w:rsidP="00EF73FF">
            <w:pPr>
              <w:pStyle w:val="ListParagraph"/>
              <w:numPr>
                <w:ilvl w:val="0"/>
                <w:numId w:val="13"/>
              </w:numPr>
              <w:ind w:left="191" w:hanging="142"/>
              <w:rPr>
                <w:rFonts w:ascii="Arial" w:eastAsia="Times New Roman" w:hAnsi="Arial" w:cs="Arial"/>
                <w:sz w:val="15"/>
                <w:szCs w:val="15"/>
                <w:lang w:eastAsia="en-GB"/>
              </w:rPr>
            </w:pPr>
            <w:r w:rsidRPr="00D474CD">
              <w:rPr>
                <w:rFonts w:ascii="Arial" w:eastAsia="Times New Roman" w:hAnsi="Arial" w:cs="Arial"/>
                <w:sz w:val="15"/>
                <w:szCs w:val="15"/>
                <w:lang w:eastAsia="en-GB"/>
              </w:rPr>
              <w:t>find patterns between the pitch of a sound and features of the object that produced it</w:t>
            </w:r>
          </w:p>
          <w:p w:rsidR="005D60CB" w:rsidRPr="00D474CD" w:rsidRDefault="005D60CB" w:rsidP="0037517D">
            <w:pPr>
              <w:pStyle w:val="ListParagraph"/>
              <w:ind w:left="191"/>
              <w:rPr>
                <w:rFonts w:ascii="Arial" w:hAnsi="Arial" w:cs="Arial"/>
                <w:b/>
                <w:sz w:val="15"/>
                <w:szCs w:val="15"/>
              </w:rPr>
            </w:pPr>
          </w:p>
        </w:tc>
        <w:tc>
          <w:tcPr>
            <w:tcW w:w="2362" w:type="dxa"/>
            <w:shd w:val="clear" w:color="auto" w:fill="D6E3BC" w:themeFill="accent3" w:themeFillTint="66"/>
          </w:tcPr>
          <w:p w:rsidR="005D60CB" w:rsidRPr="0071509E" w:rsidRDefault="005D60CB" w:rsidP="005D60CB">
            <w:pPr>
              <w:jc w:val="center"/>
              <w:rPr>
                <w:rFonts w:ascii="Arial" w:hAnsi="Arial" w:cs="Arial"/>
                <w:b/>
                <w:sz w:val="15"/>
                <w:szCs w:val="15"/>
                <w:u w:val="single"/>
              </w:rPr>
            </w:pPr>
            <w:r w:rsidRPr="0071509E">
              <w:rPr>
                <w:rFonts w:ascii="Arial" w:hAnsi="Arial" w:cs="Arial"/>
                <w:b/>
                <w:sz w:val="15"/>
                <w:szCs w:val="15"/>
                <w:u w:val="single"/>
              </w:rPr>
              <w:t>Knowledge and Understanding:</w:t>
            </w:r>
          </w:p>
          <w:p w:rsidR="005D60CB" w:rsidRDefault="005D60CB" w:rsidP="005D60CB">
            <w:pPr>
              <w:pStyle w:val="ListParagraph"/>
              <w:ind w:left="191"/>
              <w:rPr>
                <w:rFonts w:ascii="Arial" w:eastAsia="Times New Roman" w:hAnsi="Arial" w:cs="Arial"/>
                <w:sz w:val="15"/>
                <w:szCs w:val="15"/>
                <w:lang w:eastAsia="en-GB"/>
              </w:rPr>
            </w:pPr>
          </w:p>
          <w:p w:rsidR="005D60CB" w:rsidRDefault="005D60CB" w:rsidP="005D60CB">
            <w:pPr>
              <w:pStyle w:val="ListParagraph"/>
              <w:ind w:left="191"/>
              <w:rPr>
                <w:rFonts w:ascii="Arial" w:eastAsia="Times New Roman" w:hAnsi="Arial" w:cs="Arial"/>
                <w:sz w:val="15"/>
                <w:szCs w:val="15"/>
                <w:lang w:eastAsia="en-GB"/>
              </w:rPr>
            </w:pPr>
          </w:p>
          <w:p w:rsidR="00DD1061" w:rsidRPr="00D474CD" w:rsidRDefault="00DD1061" w:rsidP="00DD1061">
            <w:pPr>
              <w:pStyle w:val="ListParagraph"/>
              <w:numPr>
                <w:ilvl w:val="0"/>
                <w:numId w:val="13"/>
              </w:numPr>
              <w:ind w:left="191" w:hanging="142"/>
              <w:rPr>
                <w:rFonts w:ascii="Arial" w:hAnsi="Arial" w:cs="Arial"/>
                <w:sz w:val="15"/>
                <w:szCs w:val="15"/>
              </w:rPr>
            </w:pPr>
            <w:r w:rsidRPr="00D474CD">
              <w:rPr>
                <w:rFonts w:ascii="Arial" w:hAnsi="Arial" w:cs="Arial"/>
                <w:sz w:val="15"/>
                <w:szCs w:val="15"/>
              </w:rPr>
              <w:t>identify whether or not a lamp will light in a simple series circuit, based on whether or not the lamp is part of a complete loop with a battery</w:t>
            </w:r>
          </w:p>
          <w:p w:rsidR="00DD1061" w:rsidRDefault="00DD1061" w:rsidP="00DD1061">
            <w:pPr>
              <w:pStyle w:val="ListParagraph"/>
              <w:numPr>
                <w:ilvl w:val="0"/>
                <w:numId w:val="13"/>
              </w:numPr>
              <w:ind w:left="191" w:hanging="142"/>
              <w:rPr>
                <w:rFonts w:ascii="Arial" w:hAnsi="Arial" w:cs="Arial"/>
                <w:sz w:val="15"/>
                <w:szCs w:val="15"/>
              </w:rPr>
            </w:pPr>
            <w:r w:rsidRPr="00D474CD">
              <w:rPr>
                <w:rFonts w:ascii="Arial" w:hAnsi="Arial" w:cs="Arial"/>
                <w:sz w:val="15"/>
                <w:szCs w:val="15"/>
              </w:rPr>
              <w:t>recognise that a switch opens and closes a circuit and associate this with whether or not a lamp lights in a simple series circuit</w:t>
            </w:r>
          </w:p>
          <w:p w:rsidR="005D60CB" w:rsidRPr="00DD1061" w:rsidRDefault="00DD1061" w:rsidP="00DD1061">
            <w:pPr>
              <w:pStyle w:val="ListParagraph"/>
              <w:numPr>
                <w:ilvl w:val="0"/>
                <w:numId w:val="13"/>
              </w:numPr>
              <w:ind w:left="191" w:hanging="142"/>
              <w:rPr>
                <w:rFonts w:ascii="Arial" w:hAnsi="Arial" w:cs="Arial"/>
                <w:sz w:val="15"/>
                <w:szCs w:val="15"/>
              </w:rPr>
            </w:pPr>
            <w:r w:rsidRPr="00DD1061">
              <w:rPr>
                <w:rFonts w:ascii="Arial" w:hAnsi="Arial" w:cs="Arial"/>
                <w:sz w:val="15"/>
                <w:szCs w:val="15"/>
              </w:rPr>
              <w:t>recognise some common conductors and insulators, and associate metals with being good conductors.</w:t>
            </w:r>
          </w:p>
        </w:tc>
        <w:tc>
          <w:tcPr>
            <w:tcW w:w="2363" w:type="dxa"/>
            <w:shd w:val="clear" w:color="auto" w:fill="D6E3BC" w:themeFill="accent3" w:themeFillTint="66"/>
          </w:tcPr>
          <w:p w:rsidR="005D60CB" w:rsidRPr="0071509E" w:rsidRDefault="005D60CB" w:rsidP="005D60CB">
            <w:pPr>
              <w:jc w:val="center"/>
              <w:rPr>
                <w:rFonts w:ascii="Arial" w:hAnsi="Arial" w:cs="Arial"/>
                <w:b/>
                <w:sz w:val="15"/>
                <w:szCs w:val="15"/>
                <w:u w:val="single"/>
              </w:rPr>
            </w:pPr>
            <w:r w:rsidRPr="0071509E">
              <w:rPr>
                <w:rFonts w:ascii="Arial" w:hAnsi="Arial" w:cs="Arial"/>
                <w:b/>
                <w:sz w:val="15"/>
                <w:szCs w:val="15"/>
                <w:u w:val="single"/>
              </w:rPr>
              <w:t>Knowledge and Understanding:</w:t>
            </w:r>
          </w:p>
          <w:p w:rsidR="005D60CB" w:rsidRDefault="005D60CB" w:rsidP="005D60CB">
            <w:pPr>
              <w:pStyle w:val="ListParagraph"/>
              <w:ind w:left="191"/>
              <w:rPr>
                <w:rFonts w:ascii="Arial" w:hAnsi="Arial" w:cs="Arial"/>
                <w:sz w:val="15"/>
                <w:szCs w:val="15"/>
              </w:rPr>
            </w:pPr>
          </w:p>
          <w:p w:rsidR="005D60CB" w:rsidRDefault="005D60CB" w:rsidP="005D60CB">
            <w:pPr>
              <w:pStyle w:val="ListParagraph"/>
              <w:ind w:left="191"/>
              <w:rPr>
                <w:rFonts w:ascii="Arial" w:hAnsi="Arial" w:cs="Arial"/>
                <w:sz w:val="15"/>
                <w:szCs w:val="15"/>
              </w:rPr>
            </w:pPr>
          </w:p>
          <w:p w:rsidR="005D60CB" w:rsidRPr="00D474CD" w:rsidRDefault="005D60CB" w:rsidP="00C778AD">
            <w:pPr>
              <w:pStyle w:val="ListParagraph"/>
              <w:numPr>
                <w:ilvl w:val="0"/>
                <w:numId w:val="13"/>
              </w:numPr>
              <w:ind w:left="191" w:hanging="142"/>
              <w:rPr>
                <w:rFonts w:ascii="Arial" w:hAnsi="Arial" w:cs="Arial"/>
                <w:sz w:val="15"/>
                <w:szCs w:val="15"/>
              </w:rPr>
            </w:pPr>
            <w:r w:rsidRPr="00D474CD">
              <w:rPr>
                <w:rFonts w:ascii="Arial" w:hAnsi="Arial" w:cs="Arial"/>
                <w:sz w:val="15"/>
                <w:szCs w:val="15"/>
              </w:rPr>
              <w:t>compare and group materials together, according to whether they are solids, liquids or gases</w:t>
            </w:r>
          </w:p>
          <w:p w:rsidR="005D60CB" w:rsidRPr="00D474CD" w:rsidRDefault="005D60CB" w:rsidP="00C778AD">
            <w:pPr>
              <w:pStyle w:val="ListParagraph"/>
              <w:numPr>
                <w:ilvl w:val="0"/>
                <w:numId w:val="13"/>
              </w:numPr>
              <w:ind w:left="191" w:hanging="142"/>
              <w:rPr>
                <w:rFonts w:ascii="Arial" w:hAnsi="Arial" w:cs="Arial"/>
                <w:sz w:val="15"/>
                <w:szCs w:val="15"/>
              </w:rPr>
            </w:pPr>
            <w:r w:rsidRPr="00D474CD">
              <w:rPr>
                <w:rFonts w:ascii="Arial" w:hAnsi="Arial" w:cs="Arial"/>
                <w:sz w:val="15"/>
                <w:szCs w:val="15"/>
              </w:rPr>
              <w:t>observe that some materials change state when they are heated or cooled, and measure or research the temperature at which this happens in degrees Celsius (°C)</w:t>
            </w:r>
          </w:p>
          <w:p w:rsidR="005D60CB" w:rsidRPr="00D474CD" w:rsidRDefault="005D60CB" w:rsidP="00C778AD">
            <w:pPr>
              <w:pStyle w:val="ListParagraph"/>
              <w:numPr>
                <w:ilvl w:val="0"/>
                <w:numId w:val="13"/>
              </w:numPr>
              <w:ind w:left="191" w:hanging="142"/>
              <w:rPr>
                <w:rFonts w:ascii="Arial" w:hAnsi="Arial" w:cs="Arial"/>
                <w:b/>
                <w:sz w:val="15"/>
                <w:szCs w:val="15"/>
              </w:rPr>
            </w:pPr>
            <w:r w:rsidRPr="00D474CD">
              <w:rPr>
                <w:rFonts w:ascii="Arial" w:hAnsi="Arial" w:cs="Arial"/>
                <w:sz w:val="15"/>
                <w:szCs w:val="15"/>
              </w:rPr>
              <w:t>identify the part played by evaporation and condensation in the water cycle and associate the rate of evaporation with temperature.</w:t>
            </w:r>
          </w:p>
        </w:tc>
        <w:tc>
          <w:tcPr>
            <w:tcW w:w="2363" w:type="dxa"/>
            <w:shd w:val="clear" w:color="auto" w:fill="D6E3BC" w:themeFill="accent3" w:themeFillTint="66"/>
          </w:tcPr>
          <w:p w:rsidR="005D60CB" w:rsidRDefault="005D60CB" w:rsidP="005D60CB">
            <w:pPr>
              <w:pStyle w:val="ListParagraph"/>
              <w:ind w:left="191"/>
              <w:rPr>
                <w:rFonts w:ascii="Arial" w:hAnsi="Arial" w:cs="Arial"/>
                <w:b/>
                <w:sz w:val="15"/>
                <w:szCs w:val="15"/>
              </w:rPr>
            </w:pPr>
          </w:p>
          <w:p w:rsidR="005D60CB" w:rsidRDefault="005D60CB" w:rsidP="005D60CB">
            <w:pPr>
              <w:pStyle w:val="ListParagraph"/>
              <w:ind w:left="191"/>
              <w:rPr>
                <w:rFonts w:ascii="Arial" w:hAnsi="Arial" w:cs="Arial"/>
                <w:b/>
                <w:sz w:val="15"/>
                <w:szCs w:val="15"/>
              </w:rPr>
            </w:pPr>
          </w:p>
          <w:p w:rsidR="005D60CB" w:rsidRPr="00DD1061" w:rsidRDefault="005D60CB" w:rsidP="00DD1061">
            <w:pPr>
              <w:rPr>
                <w:rFonts w:ascii="Arial" w:hAnsi="Arial" w:cs="Arial"/>
                <w:b/>
                <w:sz w:val="15"/>
                <w:szCs w:val="15"/>
              </w:rPr>
            </w:pPr>
          </w:p>
          <w:p w:rsidR="005D60CB" w:rsidRDefault="005D60CB" w:rsidP="005D60CB">
            <w:pPr>
              <w:pStyle w:val="ListParagraph"/>
              <w:ind w:left="191"/>
              <w:rPr>
                <w:rFonts w:ascii="Arial" w:hAnsi="Arial" w:cs="Arial"/>
                <w:b/>
                <w:sz w:val="15"/>
                <w:szCs w:val="15"/>
              </w:rPr>
            </w:pPr>
          </w:p>
          <w:p w:rsidR="00DD1061" w:rsidRDefault="00DD1061" w:rsidP="00DD1061">
            <w:pPr>
              <w:pStyle w:val="ListParagraph"/>
              <w:numPr>
                <w:ilvl w:val="0"/>
                <w:numId w:val="13"/>
              </w:numPr>
              <w:ind w:left="191" w:hanging="142"/>
              <w:rPr>
                <w:rFonts w:ascii="Arial" w:hAnsi="Arial" w:cs="Arial"/>
                <w:sz w:val="15"/>
                <w:szCs w:val="15"/>
              </w:rPr>
            </w:pPr>
            <w:r>
              <w:rPr>
                <w:rFonts w:ascii="Arial" w:hAnsi="Arial" w:cs="Arial"/>
                <w:sz w:val="15"/>
                <w:szCs w:val="15"/>
              </w:rPr>
              <w:t xml:space="preserve">What is biodiversity? </w:t>
            </w:r>
          </w:p>
          <w:p w:rsidR="00DD1061" w:rsidRDefault="00DD1061" w:rsidP="00DD1061">
            <w:pPr>
              <w:pStyle w:val="ListParagraph"/>
              <w:numPr>
                <w:ilvl w:val="0"/>
                <w:numId w:val="13"/>
              </w:numPr>
              <w:ind w:left="191" w:hanging="142"/>
              <w:rPr>
                <w:rFonts w:ascii="Arial" w:hAnsi="Arial" w:cs="Arial"/>
                <w:sz w:val="15"/>
                <w:szCs w:val="15"/>
              </w:rPr>
            </w:pPr>
            <w:r>
              <w:rPr>
                <w:rFonts w:ascii="Arial" w:hAnsi="Arial" w:cs="Arial"/>
                <w:sz w:val="15"/>
                <w:szCs w:val="15"/>
              </w:rPr>
              <w:t xml:space="preserve">What are the biodiversity challenges? (deforestation and habitat loss, over-exploitation of species for human use, introduction of foreign species, pollution) </w:t>
            </w:r>
          </w:p>
          <w:p w:rsidR="00DD1061" w:rsidRDefault="00DD1061" w:rsidP="00DD1061">
            <w:pPr>
              <w:pStyle w:val="ListParagraph"/>
              <w:numPr>
                <w:ilvl w:val="0"/>
                <w:numId w:val="13"/>
              </w:numPr>
              <w:ind w:left="191" w:hanging="142"/>
              <w:rPr>
                <w:rFonts w:ascii="Arial" w:hAnsi="Arial" w:cs="Arial"/>
                <w:sz w:val="15"/>
                <w:szCs w:val="15"/>
              </w:rPr>
            </w:pPr>
            <w:r>
              <w:rPr>
                <w:rFonts w:ascii="Arial" w:hAnsi="Arial" w:cs="Arial"/>
                <w:sz w:val="15"/>
                <w:szCs w:val="15"/>
              </w:rPr>
              <w:t xml:space="preserve">What are we currently doing? </w:t>
            </w:r>
          </w:p>
          <w:p w:rsidR="00DD1061" w:rsidRDefault="00DD1061" w:rsidP="00DD1061">
            <w:pPr>
              <w:pStyle w:val="ListParagraph"/>
              <w:numPr>
                <w:ilvl w:val="0"/>
                <w:numId w:val="13"/>
              </w:numPr>
              <w:ind w:left="191" w:hanging="142"/>
              <w:rPr>
                <w:rFonts w:ascii="Arial" w:hAnsi="Arial" w:cs="Arial"/>
                <w:sz w:val="15"/>
                <w:szCs w:val="15"/>
              </w:rPr>
            </w:pPr>
            <w:r>
              <w:rPr>
                <w:rFonts w:ascii="Arial" w:hAnsi="Arial" w:cs="Arial"/>
                <w:sz w:val="15"/>
                <w:szCs w:val="15"/>
              </w:rPr>
              <w:t xml:space="preserve">What more can we do to help? </w:t>
            </w:r>
          </w:p>
          <w:p w:rsidR="00DD1061" w:rsidRDefault="00DD1061" w:rsidP="00DD1061">
            <w:pPr>
              <w:rPr>
                <w:rFonts w:ascii="Arial" w:hAnsi="Arial" w:cs="Arial"/>
                <w:sz w:val="15"/>
                <w:szCs w:val="15"/>
              </w:rPr>
            </w:pPr>
          </w:p>
          <w:p w:rsidR="00DD1061" w:rsidRPr="00DD1061" w:rsidRDefault="00DD1061" w:rsidP="00DD1061">
            <w:pPr>
              <w:rPr>
                <w:rFonts w:ascii="Arial" w:hAnsi="Arial" w:cs="Arial"/>
                <w:sz w:val="15"/>
                <w:szCs w:val="15"/>
              </w:rPr>
            </w:pPr>
            <w:r>
              <w:rPr>
                <w:noProof/>
                <w:lang w:eastAsia="en-GB"/>
              </w:rPr>
              <w:drawing>
                <wp:anchor distT="0" distB="0" distL="114300" distR="114300" simplePos="0" relativeHeight="251669504" behindDoc="0" locked="0" layoutInCell="1" allowOverlap="1" wp14:anchorId="5BE780FB" wp14:editId="5B4C0781">
                  <wp:simplePos x="0" y="0"/>
                  <wp:positionH relativeFrom="column">
                    <wp:posOffset>56515</wp:posOffset>
                  </wp:positionH>
                  <wp:positionV relativeFrom="paragraph">
                    <wp:posOffset>88900</wp:posOffset>
                  </wp:positionV>
                  <wp:extent cx="1155700" cy="78359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155700" cy="783590"/>
                          </a:xfrm>
                          <a:prstGeom prst="rect">
                            <a:avLst/>
                          </a:prstGeom>
                        </pic:spPr>
                      </pic:pic>
                    </a:graphicData>
                  </a:graphic>
                  <wp14:sizeRelH relativeFrom="page">
                    <wp14:pctWidth>0</wp14:pctWidth>
                  </wp14:sizeRelH>
                  <wp14:sizeRelV relativeFrom="page">
                    <wp14:pctHeight>0</wp14:pctHeight>
                  </wp14:sizeRelV>
                </wp:anchor>
              </w:drawing>
            </w:r>
          </w:p>
          <w:p w:rsidR="00DD1061" w:rsidRDefault="00DD1061" w:rsidP="005D60CB">
            <w:pPr>
              <w:pStyle w:val="ListParagraph"/>
              <w:ind w:left="191"/>
              <w:rPr>
                <w:rFonts w:ascii="Arial" w:hAnsi="Arial" w:cs="Arial"/>
                <w:b/>
                <w:sz w:val="15"/>
                <w:szCs w:val="15"/>
              </w:rPr>
            </w:pPr>
          </w:p>
          <w:p w:rsidR="005D60CB" w:rsidRPr="00D474CD" w:rsidRDefault="005D60CB" w:rsidP="005D60CB">
            <w:pPr>
              <w:pStyle w:val="ListParagraph"/>
              <w:ind w:left="191"/>
              <w:rPr>
                <w:rFonts w:ascii="Arial" w:hAnsi="Arial" w:cs="Arial"/>
                <w:b/>
                <w:sz w:val="15"/>
                <w:szCs w:val="15"/>
              </w:rPr>
            </w:pPr>
          </w:p>
        </w:tc>
      </w:tr>
      <w:tr w:rsidR="00DD1061" w:rsidTr="00DD1061">
        <w:tc>
          <w:tcPr>
            <w:tcW w:w="2361" w:type="dxa"/>
            <w:shd w:val="clear" w:color="auto" w:fill="FFFF99"/>
          </w:tcPr>
          <w:p w:rsidR="00DD1061" w:rsidRPr="00B124BE" w:rsidRDefault="00F732E5" w:rsidP="005D60CB">
            <w:pPr>
              <w:jc w:val="center"/>
              <w:rPr>
                <w:rFonts w:ascii="Arial" w:hAnsi="Arial" w:cs="Arial"/>
                <w:b/>
                <w:sz w:val="15"/>
                <w:szCs w:val="15"/>
                <w:u w:val="single"/>
              </w:rPr>
            </w:pPr>
            <w:r>
              <w:rPr>
                <w:rFonts w:ascii="Arial" w:hAnsi="Arial" w:cs="Arial"/>
                <w:b/>
                <w:sz w:val="15"/>
                <w:szCs w:val="15"/>
                <w:u w:val="single"/>
              </w:rPr>
              <w:t>Investigation</w:t>
            </w:r>
            <w:r w:rsidR="00DD1061" w:rsidRPr="00B124BE">
              <w:rPr>
                <w:rFonts w:ascii="Arial" w:hAnsi="Arial" w:cs="Arial"/>
                <w:b/>
                <w:sz w:val="15"/>
                <w:szCs w:val="15"/>
                <w:u w:val="single"/>
              </w:rPr>
              <w:t>:</w:t>
            </w:r>
          </w:p>
          <w:p w:rsidR="00DD1061" w:rsidRPr="005D60CB" w:rsidRDefault="00DD1061" w:rsidP="005D60CB">
            <w:pPr>
              <w:rPr>
                <w:rFonts w:ascii="Arial" w:hAnsi="Arial" w:cs="Arial"/>
                <w:sz w:val="15"/>
                <w:szCs w:val="15"/>
              </w:rPr>
            </w:pPr>
          </w:p>
          <w:p w:rsidR="00DD1061" w:rsidRPr="00D2039D" w:rsidRDefault="00DD1061" w:rsidP="00C778AD">
            <w:pPr>
              <w:pStyle w:val="ListParagraph"/>
              <w:numPr>
                <w:ilvl w:val="0"/>
                <w:numId w:val="13"/>
              </w:numPr>
              <w:ind w:left="191" w:hanging="191"/>
              <w:rPr>
                <w:rFonts w:ascii="Comic Sans MS" w:hAnsi="Comic Sans MS"/>
                <w:sz w:val="20"/>
                <w:szCs w:val="20"/>
              </w:rPr>
            </w:pPr>
            <w:r w:rsidRPr="00D2039D">
              <w:rPr>
                <w:rFonts w:ascii="Arial" w:hAnsi="Arial" w:cs="Arial"/>
                <w:sz w:val="15"/>
                <w:szCs w:val="15"/>
              </w:rPr>
              <w:t>Which materials conduct electricity the best?</w:t>
            </w:r>
            <w:r w:rsidRPr="00D2039D">
              <w:rPr>
                <w:rFonts w:ascii="Arial" w:hAnsi="Arial" w:cs="Arial"/>
                <w:sz w:val="15"/>
                <w:szCs w:val="15"/>
              </w:rPr>
              <w:br/>
            </w:r>
          </w:p>
          <w:p w:rsidR="00DD1061" w:rsidRPr="00D474CD" w:rsidRDefault="00DD1061" w:rsidP="00C778AD">
            <w:pPr>
              <w:pStyle w:val="ListParagraph"/>
              <w:rPr>
                <w:rFonts w:ascii="Arial" w:hAnsi="Arial" w:cs="Arial"/>
                <w:sz w:val="15"/>
                <w:szCs w:val="15"/>
              </w:rPr>
            </w:pPr>
          </w:p>
        </w:tc>
        <w:tc>
          <w:tcPr>
            <w:tcW w:w="2361" w:type="dxa"/>
            <w:shd w:val="clear" w:color="auto" w:fill="FFFF99"/>
          </w:tcPr>
          <w:p w:rsidR="00DD1061" w:rsidRPr="005D60CB" w:rsidRDefault="00F732E5" w:rsidP="005D60CB">
            <w:pPr>
              <w:jc w:val="center"/>
              <w:rPr>
                <w:rFonts w:ascii="Arial" w:hAnsi="Arial" w:cs="Arial"/>
                <w:b/>
                <w:sz w:val="15"/>
                <w:szCs w:val="15"/>
                <w:u w:val="single"/>
              </w:rPr>
            </w:pPr>
            <w:r>
              <w:rPr>
                <w:rFonts w:ascii="Arial" w:hAnsi="Arial" w:cs="Arial"/>
                <w:b/>
                <w:sz w:val="15"/>
                <w:szCs w:val="15"/>
                <w:u w:val="single"/>
              </w:rPr>
              <w:t>Investigation</w:t>
            </w:r>
            <w:r w:rsidR="00DD1061" w:rsidRPr="00B124BE">
              <w:rPr>
                <w:rFonts w:ascii="Arial" w:hAnsi="Arial" w:cs="Arial"/>
                <w:b/>
                <w:sz w:val="15"/>
                <w:szCs w:val="15"/>
                <w:u w:val="single"/>
              </w:rPr>
              <w:t>:</w:t>
            </w:r>
          </w:p>
          <w:p w:rsidR="00DD1061" w:rsidRDefault="00DD1061" w:rsidP="00DD1061">
            <w:pPr>
              <w:pStyle w:val="ListParagraph"/>
              <w:ind w:left="191"/>
              <w:rPr>
                <w:rFonts w:ascii="Arial" w:hAnsi="Arial" w:cs="Arial"/>
                <w:sz w:val="15"/>
                <w:szCs w:val="15"/>
              </w:rPr>
            </w:pPr>
          </w:p>
          <w:p w:rsidR="00DD1061" w:rsidRPr="00592499" w:rsidRDefault="00DD1061" w:rsidP="00EF73FF">
            <w:pPr>
              <w:pStyle w:val="ListParagraph"/>
              <w:numPr>
                <w:ilvl w:val="0"/>
                <w:numId w:val="13"/>
              </w:numPr>
              <w:ind w:left="191" w:hanging="191"/>
              <w:rPr>
                <w:rFonts w:ascii="Arial" w:hAnsi="Arial" w:cs="Arial"/>
                <w:sz w:val="15"/>
                <w:szCs w:val="15"/>
              </w:rPr>
            </w:pPr>
            <w:r w:rsidRPr="00592499">
              <w:rPr>
                <w:rFonts w:ascii="Arial" w:hAnsi="Arial" w:cs="Arial"/>
                <w:sz w:val="15"/>
                <w:szCs w:val="15"/>
              </w:rPr>
              <w:t>How clean are our teeth at different times during the day</w:t>
            </w:r>
            <w:r>
              <w:rPr>
                <w:rFonts w:ascii="Arial" w:hAnsi="Arial" w:cs="Arial"/>
                <w:sz w:val="15"/>
                <w:szCs w:val="15"/>
              </w:rPr>
              <w:t>?</w:t>
            </w:r>
            <w:r w:rsidRPr="00592499">
              <w:rPr>
                <w:rFonts w:ascii="Arial" w:hAnsi="Arial" w:cs="Arial"/>
                <w:sz w:val="15"/>
                <w:szCs w:val="15"/>
              </w:rPr>
              <w:t xml:space="preserve"> (Use disclosing tablets)</w:t>
            </w:r>
          </w:p>
        </w:tc>
        <w:tc>
          <w:tcPr>
            <w:tcW w:w="2364" w:type="dxa"/>
            <w:shd w:val="clear" w:color="auto" w:fill="FFFF99"/>
          </w:tcPr>
          <w:p w:rsidR="00DD1061" w:rsidRPr="00B124BE" w:rsidRDefault="00F732E5" w:rsidP="005D60CB">
            <w:pPr>
              <w:jc w:val="center"/>
              <w:rPr>
                <w:rFonts w:ascii="Arial" w:hAnsi="Arial" w:cs="Arial"/>
                <w:b/>
                <w:sz w:val="15"/>
                <w:szCs w:val="15"/>
                <w:u w:val="single"/>
              </w:rPr>
            </w:pPr>
            <w:r>
              <w:rPr>
                <w:rFonts w:ascii="Arial" w:hAnsi="Arial" w:cs="Arial"/>
                <w:b/>
                <w:sz w:val="15"/>
                <w:szCs w:val="15"/>
                <w:u w:val="single"/>
              </w:rPr>
              <w:t>Investigation</w:t>
            </w:r>
            <w:r w:rsidR="00DD1061" w:rsidRPr="00B124BE">
              <w:rPr>
                <w:rFonts w:ascii="Arial" w:hAnsi="Arial" w:cs="Arial"/>
                <w:b/>
                <w:sz w:val="15"/>
                <w:szCs w:val="15"/>
                <w:u w:val="single"/>
              </w:rPr>
              <w:t>:</w:t>
            </w:r>
          </w:p>
          <w:p w:rsidR="00DD1061" w:rsidRPr="005D60CB" w:rsidRDefault="00DD1061" w:rsidP="005D60CB">
            <w:pPr>
              <w:jc w:val="both"/>
              <w:rPr>
                <w:rFonts w:ascii="Arial" w:hAnsi="Arial" w:cs="Arial"/>
                <w:color w:val="000000"/>
                <w:sz w:val="15"/>
                <w:szCs w:val="15"/>
                <w:lang w:val="en-US"/>
              </w:rPr>
            </w:pPr>
          </w:p>
          <w:p w:rsidR="00DD1061" w:rsidRPr="00D2039D" w:rsidRDefault="00DD1061" w:rsidP="00EF73FF">
            <w:pPr>
              <w:pStyle w:val="ListParagraph"/>
              <w:numPr>
                <w:ilvl w:val="0"/>
                <w:numId w:val="13"/>
              </w:numPr>
              <w:ind w:left="240" w:hanging="142"/>
              <w:jc w:val="both"/>
              <w:rPr>
                <w:rFonts w:ascii="Arial" w:hAnsi="Arial" w:cs="Arial"/>
                <w:color w:val="000000"/>
                <w:sz w:val="15"/>
                <w:szCs w:val="15"/>
                <w:lang w:val="en-US"/>
              </w:rPr>
            </w:pPr>
            <w:r w:rsidRPr="00D2039D">
              <w:rPr>
                <w:rFonts w:ascii="Arial" w:hAnsi="Arial" w:cs="Arial"/>
                <w:sz w:val="15"/>
                <w:szCs w:val="15"/>
              </w:rPr>
              <w:t>How can you make the best string telephone?</w:t>
            </w:r>
          </w:p>
          <w:p w:rsidR="00DD1061" w:rsidRPr="00D474CD" w:rsidRDefault="00DD1061" w:rsidP="00D2039D">
            <w:pPr>
              <w:pStyle w:val="ListParagraph"/>
              <w:rPr>
                <w:rFonts w:ascii="Arial" w:eastAsia="Times New Roman" w:hAnsi="Arial" w:cs="Arial"/>
                <w:sz w:val="15"/>
                <w:szCs w:val="15"/>
                <w:lang w:eastAsia="en-GB"/>
              </w:rPr>
            </w:pPr>
          </w:p>
        </w:tc>
        <w:tc>
          <w:tcPr>
            <w:tcW w:w="2362" w:type="dxa"/>
            <w:shd w:val="clear" w:color="auto" w:fill="FFFF99"/>
          </w:tcPr>
          <w:p w:rsidR="00DD1061" w:rsidRPr="00B124BE" w:rsidRDefault="00DD1061" w:rsidP="005D60CB">
            <w:pPr>
              <w:jc w:val="center"/>
              <w:rPr>
                <w:rFonts w:ascii="Arial" w:hAnsi="Arial" w:cs="Arial"/>
                <w:b/>
                <w:sz w:val="15"/>
                <w:szCs w:val="15"/>
                <w:u w:val="single"/>
              </w:rPr>
            </w:pPr>
            <w:r w:rsidRPr="00B124BE">
              <w:rPr>
                <w:rFonts w:ascii="Arial" w:hAnsi="Arial" w:cs="Arial"/>
                <w:b/>
                <w:sz w:val="15"/>
                <w:szCs w:val="15"/>
                <w:u w:val="single"/>
              </w:rPr>
              <w:t>Inve</w:t>
            </w:r>
            <w:r w:rsidR="00F732E5">
              <w:rPr>
                <w:rFonts w:ascii="Arial" w:hAnsi="Arial" w:cs="Arial"/>
                <w:b/>
                <w:sz w:val="15"/>
                <w:szCs w:val="15"/>
                <w:u w:val="single"/>
              </w:rPr>
              <w:t>stigation</w:t>
            </w:r>
            <w:r w:rsidRPr="00B124BE">
              <w:rPr>
                <w:rFonts w:ascii="Arial" w:hAnsi="Arial" w:cs="Arial"/>
                <w:b/>
                <w:sz w:val="15"/>
                <w:szCs w:val="15"/>
                <w:u w:val="single"/>
              </w:rPr>
              <w:t>:</w:t>
            </w:r>
          </w:p>
          <w:p w:rsidR="00DD1061" w:rsidRPr="005D60CB" w:rsidRDefault="00DD1061" w:rsidP="005D60CB">
            <w:pPr>
              <w:pStyle w:val="ListParagraph"/>
              <w:ind w:left="144"/>
              <w:rPr>
                <w:rFonts w:ascii="Arial" w:hAnsi="Arial" w:cs="Arial"/>
                <w:color w:val="000000"/>
                <w:sz w:val="15"/>
                <w:szCs w:val="15"/>
                <w:lang w:val="en-US"/>
              </w:rPr>
            </w:pPr>
          </w:p>
          <w:p w:rsidR="00DD1061" w:rsidRPr="00617C26" w:rsidRDefault="00DD1061" w:rsidP="00592499">
            <w:pPr>
              <w:pStyle w:val="ListParagraph"/>
              <w:numPr>
                <w:ilvl w:val="0"/>
                <w:numId w:val="13"/>
              </w:numPr>
              <w:ind w:left="191" w:hanging="191"/>
              <w:rPr>
                <w:rFonts w:ascii="Arial" w:hAnsi="Arial" w:cs="Arial"/>
                <w:sz w:val="15"/>
                <w:szCs w:val="15"/>
              </w:rPr>
            </w:pPr>
            <w:r w:rsidRPr="00D2039D">
              <w:rPr>
                <w:rFonts w:ascii="Arial" w:hAnsi="Arial" w:cs="Arial"/>
                <w:sz w:val="15"/>
                <w:szCs w:val="15"/>
              </w:rPr>
              <w:t>How is brightness of the bulb affect by number of batteries/length of wire/thickness of wire/type of wire?</w:t>
            </w:r>
          </w:p>
        </w:tc>
        <w:tc>
          <w:tcPr>
            <w:tcW w:w="2363" w:type="dxa"/>
            <w:shd w:val="clear" w:color="auto" w:fill="FFFF99"/>
          </w:tcPr>
          <w:p w:rsidR="00DD1061" w:rsidRPr="00B124BE" w:rsidRDefault="00F732E5" w:rsidP="005D60CB">
            <w:pPr>
              <w:jc w:val="center"/>
              <w:rPr>
                <w:rFonts w:ascii="Arial" w:hAnsi="Arial" w:cs="Arial"/>
                <w:b/>
                <w:sz w:val="15"/>
                <w:szCs w:val="15"/>
                <w:u w:val="single"/>
              </w:rPr>
            </w:pPr>
            <w:r>
              <w:rPr>
                <w:rFonts w:ascii="Arial" w:hAnsi="Arial" w:cs="Arial"/>
                <w:b/>
                <w:sz w:val="15"/>
                <w:szCs w:val="15"/>
                <w:u w:val="single"/>
              </w:rPr>
              <w:t>Investigation</w:t>
            </w:r>
            <w:r w:rsidR="00DD1061" w:rsidRPr="00B124BE">
              <w:rPr>
                <w:rFonts w:ascii="Arial" w:hAnsi="Arial" w:cs="Arial"/>
                <w:b/>
                <w:sz w:val="15"/>
                <w:szCs w:val="15"/>
                <w:u w:val="single"/>
              </w:rPr>
              <w:t>:</w:t>
            </w:r>
          </w:p>
          <w:p w:rsidR="00DD1061" w:rsidRPr="005D60CB" w:rsidRDefault="00DD1061" w:rsidP="005D60CB">
            <w:pPr>
              <w:rPr>
                <w:rFonts w:ascii="Arial" w:hAnsi="Arial" w:cs="Arial"/>
                <w:sz w:val="15"/>
                <w:szCs w:val="15"/>
              </w:rPr>
            </w:pPr>
          </w:p>
          <w:p w:rsidR="00DD1061" w:rsidRPr="00D2039D" w:rsidRDefault="00DD1061" w:rsidP="00C778AD">
            <w:pPr>
              <w:pStyle w:val="ListParagraph"/>
              <w:numPr>
                <w:ilvl w:val="0"/>
                <w:numId w:val="13"/>
              </w:numPr>
              <w:ind w:left="238" w:hanging="238"/>
              <w:rPr>
                <w:rFonts w:ascii="Arial" w:hAnsi="Arial" w:cs="Arial"/>
                <w:sz w:val="15"/>
                <w:szCs w:val="15"/>
              </w:rPr>
            </w:pPr>
            <w:r w:rsidRPr="00592499">
              <w:rPr>
                <w:rFonts w:ascii="Arial" w:hAnsi="Arial" w:cs="Arial"/>
                <w:color w:val="000000"/>
                <w:sz w:val="15"/>
                <w:szCs w:val="15"/>
                <w:lang w:val="en-US"/>
              </w:rPr>
              <w:t xml:space="preserve">Does the temperature of the water affect how much solid will dissolve in it? </w:t>
            </w:r>
          </w:p>
        </w:tc>
        <w:tc>
          <w:tcPr>
            <w:tcW w:w="2363" w:type="dxa"/>
            <w:shd w:val="clear" w:color="auto" w:fill="FFFF99"/>
          </w:tcPr>
          <w:p w:rsidR="00DD1061" w:rsidRPr="00D474CD" w:rsidRDefault="00DD1061" w:rsidP="001F12C4">
            <w:pPr>
              <w:pStyle w:val="ListParagraph"/>
              <w:rPr>
                <w:rFonts w:ascii="Arial" w:hAnsi="Arial" w:cs="Arial"/>
                <w:sz w:val="15"/>
                <w:szCs w:val="15"/>
              </w:rPr>
            </w:pPr>
            <w:r>
              <w:rPr>
                <w:rFonts w:ascii="Arial" w:hAnsi="Arial" w:cs="Arial"/>
                <w:sz w:val="15"/>
                <w:szCs w:val="15"/>
              </w:rPr>
              <w:t xml:space="preserve">Work will contribute to Environmental Science whole school exhibition </w:t>
            </w:r>
          </w:p>
        </w:tc>
      </w:tr>
      <w:tr w:rsidR="00DD1061" w:rsidTr="00DD1061">
        <w:tc>
          <w:tcPr>
            <w:tcW w:w="2361" w:type="dxa"/>
            <w:shd w:val="clear" w:color="auto" w:fill="B6DDE8" w:themeFill="accent5" w:themeFillTint="66"/>
          </w:tcPr>
          <w:p w:rsidR="00DD1061" w:rsidRPr="00B124BE" w:rsidRDefault="00DD1061" w:rsidP="00DD1061">
            <w:pPr>
              <w:jc w:val="center"/>
              <w:rPr>
                <w:rFonts w:ascii="Arial" w:hAnsi="Arial" w:cs="Arial"/>
                <w:b/>
                <w:sz w:val="15"/>
                <w:szCs w:val="15"/>
                <w:u w:val="single"/>
              </w:rPr>
            </w:pPr>
            <w:r w:rsidRPr="00B124BE">
              <w:rPr>
                <w:rFonts w:ascii="Arial" w:hAnsi="Arial" w:cs="Arial"/>
                <w:b/>
                <w:sz w:val="15"/>
                <w:szCs w:val="15"/>
                <w:u w:val="single"/>
              </w:rPr>
              <w:t>Scientific Enquiry Focus:</w:t>
            </w:r>
          </w:p>
          <w:p w:rsidR="00DD1061" w:rsidRDefault="00DD1061" w:rsidP="00DD1061">
            <w:pPr>
              <w:jc w:val="center"/>
              <w:rPr>
                <w:rFonts w:ascii="Arial" w:eastAsia="Times New Roman" w:hAnsi="Arial" w:cs="Arial"/>
                <w:sz w:val="15"/>
                <w:szCs w:val="15"/>
                <w:lang w:eastAsia="en-GB"/>
              </w:rPr>
            </w:pPr>
          </w:p>
          <w:p w:rsidR="00DD1061" w:rsidRPr="00DD1061" w:rsidRDefault="00DD1061" w:rsidP="00DD1061">
            <w:pPr>
              <w:jc w:val="center"/>
              <w:rPr>
                <w:rFonts w:ascii="Arial" w:hAnsi="Arial" w:cs="Arial"/>
                <w:sz w:val="15"/>
                <w:szCs w:val="15"/>
              </w:rPr>
            </w:pPr>
            <w:r>
              <w:rPr>
                <w:rFonts w:ascii="Arial" w:hAnsi="Arial" w:cs="Arial"/>
                <w:sz w:val="15"/>
                <w:szCs w:val="15"/>
              </w:rPr>
              <w:t>Researching using secondary sources</w:t>
            </w:r>
          </w:p>
          <w:p w:rsidR="00DD1061" w:rsidRPr="000E6F7B" w:rsidRDefault="00DD1061" w:rsidP="00DD1061">
            <w:pPr>
              <w:jc w:val="center"/>
              <w:rPr>
                <w:rFonts w:ascii="Arial" w:hAnsi="Arial" w:cs="Arial"/>
                <w:sz w:val="15"/>
                <w:szCs w:val="15"/>
              </w:rPr>
            </w:pPr>
          </w:p>
        </w:tc>
        <w:tc>
          <w:tcPr>
            <w:tcW w:w="2361" w:type="dxa"/>
            <w:shd w:val="clear" w:color="auto" w:fill="B6DDE8" w:themeFill="accent5" w:themeFillTint="66"/>
          </w:tcPr>
          <w:p w:rsidR="00DD1061" w:rsidRPr="00B124BE" w:rsidRDefault="00DD1061" w:rsidP="00DD1061">
            <w:pPr>
              <w:jc w:val="center"/>
              <w:rPr>
                <w:rFonts w:ascii="Arial" w:hAnsi="Arial" w:cs="Arial"/>
                <w:b/>
                <w:sz w:val="15"/>
                <w:szCs w:val="15"/>
                <w:u w:val="single"/>
              </w:rPr>
            </w:pPr>
            <w:r w:rsidRPr="00B124BE">
              <w:rPr>
                <w:rFonts w:ascii="Arial" w:hAnsi="Arial" w:cs="Arial"/>
                <w:b/>
                <w:sz w:val="15"/>
                <w:szCs w:val="15"/>
                <w:u w:val="single"/>
              </w:rPr>
              <w:t>Scientific Enquiry Focus:</w:t>
            </w:r>
          </w:p>
          <w:p w:rsidR="00DD1061" w:rsidRDefault="00DD1061" w:rsidP="00DD1061">
            <w:pPr>
              <w:jc w:val="center"/>
              <w:rPr>
                <w:rFonts w:ascii="Arial" w:hAnsi="Arial" w:cs="Arial"/>
                <w:sz w:val="15"/>
                <w:szCs w:val="15"/>
              </w:rPr>
            </w:pPr>
          </w:p>
          <w:p w:rsidR="00DD1061" w:rsidRDefault="00DD1061" w:rsidP="00DD1061">
            <w:pPr>
              <w:jc w:val="center"/>
              <w:rPr>
                <w:rFonts w:ascii="Arial" w:hAnsi="Arial" w:cs="Arial"/>
                <w:sz w:val="15"/>
                <w:szCs w:val="15"/>
              </w:rPr>
            </w:pPr>
            <w:r>
              <w:rPr>
                <w:rFonts w:ascii="Arial" w:eastAsia="Times New Roman" w:hAnsi="Arial" w:cs="Arial"/>
                <w:sz w:val="15"/>
                <w:szCs w:val="15"/>
                <w:lang w:eastAsia="en-GB"/>
              </w:rPr>
              <w:t>Identify and classifying things</w:t>
            </w:r>
          </w:p>
          <w:p w:rsidR="00DD1061" w:rsidRDefault="00DD1061" w:rsidP="00DD1061">
            <w:pPr>
              <w:overflowPunct w:val="0"/>
              <w:autoSpaceDE w:val="0"/>
              <w:autoSpaceDN w:val="0"/>
              <w:adjustRightInd w:val="0"/>
              <w:jc w:val="center"/>
              <w:textAlignment w:val="baseline"/>
              <w:rPr>
                <w:rFonts w:ascii="Arial" w:hAnsi="Arial" w:cs="Arial"/>
                <w:sz w:val="15"/>
                <w:szCs w:val="15"/>
              </w:rPr>
            </w:pPr>
          </w:p>
          <w:p w:rsidR="00DD1061" w:rsidRPr="00F82380" w:rsidRDefault="00DD1061" w:rsidP="00DD1061">
            <w:pPr>
              <w:overflowPunct w:val="0"/>
              <w:autoSpaceDE w:val="0"/>
              <w:autoSpaceDN w:val="0"/>
              <w:adjustRightInd w:val="0"/>
              <w:jc w:val="center"/>
              <w:textAlignment w:val="baseline"/>
              <w:rPr>
                <w:rFonts w:ascii="Arial" w:hAnsi="Arial" w:cs="Arial"/>
                <w:sz w:val="15"/>
                <w:szCs w:val="15"/>
              </w:rPr>
            </w:pPr>
          </w:p>
        </w:tc>
        <w:tc>
          <w:tcPr>
            <w:tcW w:w="2364" w:type="dxa"/>
            <w:shd w:val="clear" w:color="auto" w:fill="B6DDE8" w:themeFill="accent5" w:themeFillTint="66"/>
          </w:tcPr>
          <w:p w:rsidR="00DD1061" w:rsidRPr="00B124BE" w:rsidRDefault="00DD1061" w:rsidP="00DD1061">
            <w:pPr>
              <w:jc w:val="center"/>
              <w:rPr>
                <w:rFonts w:ascii="Arial" w:hAnsi="Arial" w:cs="Arial"/>
                <w:b/>
                <w:sz w:val="15"/>
                <w:szCs w:val="15"/>
                <w:u w:val="single"/>
              </w:rPr>
            </w:pPr>
            <w:r w:rsidRPr="00B124BE">
              <w:rPr>
                <w:rFonts w:ascii="Arial" w:hAnsi="Arial" w:cs="Arial"/>
                <w:b/>
                <w:sz w:val="15"/>
                <w:szCs w:val="15"/>
                <w:u w:val="single"/>
              </w:rPr>
              <w:t>Scientific Enquiry Focus:</w:t>
            </w:r>
          </w:p>
          <w:p w:rsidR="00DD1061" w:rsidRDefault="00DD1061" w:rsidP="00DD1061">
            <w:pPr>
              <w:jc w:val="center"/>
              <w:rPr>
                <w:rFonts w:ascii="Arial" w:eastAsia="Times New Roman" w:hAnsi="Arial" w:cs="Arial"/>
                <w:sz w:val="15"/>
                <w:szCs w:val="15"/>
                <w:lang w:eastAsia="en-GB"/>
              </w:rPr>
            </w:pPr>
          </w:p>
          <w:p w:rsidR="00DD1061" w:rsidRDefault="00DD1061" w:rsidP="00DD1061">
            <w:pPr>
              <w:jc w:val="center"/>
              <w:rPr>
                <w:rFonts w:ascii="Arial" w:hAnsi="Arial" w:cs="Arial"/>
                <w:sz w:val="15"/>
                <w:szCs w:val="15"/>
              </w:rPr>
            </w:pPr>
            <w:r>
              <w:rPr>
                <w:rFonts w:ascii="Arial" w:hAnsi="Arial" w:cs="Arial"/>
                <w:sz w:val="15"/>
                <w:szCs w:val="15"/>
              </w:rPr>
              <w:t>Comparative and fair testing</w:t>
            </w:r>
          </w:p>
          <w:p w:rsidR="00DD1061" w:rsidRPr="0071509E" w:rsidRDefault="00DD1061" w:rsidP="00DD1061">
            <w:pPr>
              <w:jc w:val="center"/>
              <w:rPr>
                <w:rFonts w:ascii="Arial" w:eastAsia="Times New Roman" w:hAnsi="Arial" w:cs="Arial"/>
                <w:sz w:val="15"/>
                <w:szCs w:val="15"/>
                <w:lang w:eastAsia="en-GB"/>
              </w:rPr>
            </w:pPr>
          </w:p>
        </w:tc>
        <w:tc>
          <w:tcPr>
            <w:tcW w:w="2362" w:type="dxa"/>
            <w:shd w:val="clear" w:color="auto" w:fill="B6DDE8" w:themeFill="accent5" w:themeFillTint="66"/>
          </w:tcPr>
          <w:p w:rsidR="00DD1061" w:rsidRPr="00B124BE" w:rsidRDefault="00DD1061" w:rsidP="00DD1061">
            <w:pPr>
              <w:jc w:val="center"/>
              <w:rPr>
                <w:rFonts w:ascii="Arial" w:hAnsi="Arial" w:cs="Arial"/>
                <w:b/>
                <w:sz w:val="15"/>
                <w:szCs w:val="15"/>
                <w:u w:val="single"/>
              </w:rPr>
            </w:pPr>
            <w:r w:rsidRPr="00B124BE">
              <w:rPr>
                <w:rFonts w:ascii="Arial" w:hAnsi="Arial" w:cs="Arial"/>
                <w:b/>
                <w:sz w:val="15"/>
                <w:szCs w:val="15"/>
                <w:u w:val="single"/>
              </w:rPr>
              <w:t>Scientific Enquiry Focus:</w:t>
            </w:r>
          </w:p>
          <w:p w:rsidR="00DD1061" w:rsidRDefault="00DD1061" w:rsidP="00DD1061">
            <w:pPr>
              <w:overflowPunct w:val="0"/>
              <w:autoSpaceDE w:val="0"/>
              <w:autoSpaceDN w:val="0"/>
              <w:adjustRightInd w:val="0"/>
              <w:jc w:val="center"/>
              <w:textAlignment w:val="baseline"/>
              <w:rPr>
                <w:rFonts w:ascii="Arial" w:hAnsi="Arial" w:cs="Arial"/>
                <w:sz w:val="15"/>
                <w:szCs w:val="15"/>
              </w:rPr>
            </w:pPr>
          </w:p>
          <w:p w:rsidR="00DD1061" w:rsidRPr="0071509E" w:rsidRDefault="00DD1061" w:rsidP="00DD1061">
            <w:pPr>
              <w:overflowPunct w:val="0"/>
              <w:autoSpaceDE w:val="0"/>
              <w:autoSpaceDN w:val="0"/>
              <w:adjustRightInd w:val="0"/>
              <w:jc w:val="center"/>
              <w:textAlignment w:val="baseline"/>
              <w:rPr>
                <w:rFonts w:ascii="Arial" w:hAnsi="Arial" w:cs="Arial"/>
                <w:sz w:val="15"/>
                <w:szCs w:val="15"/>
              </w:rPr>
            </w:pPr>
            <w:r>
              <w:rPr>
                <w:rFonts w:ascii="Arial" w:hAnsi="Arial" w:cs="Arial"/>
                <w:sz w:val="15"/>
                <w:szCs w:val="15"/>
              </w:rPr>
              <w:t>Looking for naturally occurring patterns and relationships</w:t>
            </w:r>
          </w:p>
        </w:tc>
        <w:tc>
          <w:tcPr>
            <w:tcW w:w="2363" w:type="dxa"/>
            <w:shd w:val="clear" w:color="auto" w:fill="B6DDE8" w:themeFill="accent5" w:themeFillTint="66"/>
          </w:tcPr>
          <w:p w:rsidR="00DD1061" w:rsidRPr="00B124BE" w:rsidRDefault="00DD1061" w:rsidP="00DD1061">
            <w:pPr>
              <w:jc w:val="center"/>
              <w:rPr>
                <w:rFonts w:ascii="Arial" w:hAnsi="Arial" w:cs="Arial"/>
                <w:b/>
                <w:sz w:val="15"/>
                <w:szCs w:val="15"/>
                <w:u w:val="single"/>
              </w:rPr>
            </w:pPr>
            <w:r w:rsidRPr="00B124BE">
              <w:rPr>
                <w:rFonts w:ascii="Arial" w:hAnsi="Arial" w:cs="Arial"/>
                <w:b/>
                <w:sz w:val="15"/>
                <w:szCs w:val="15"/>
                <w:u w:val="single"/>
              </w:rPr>
              <w:t>Scientific Enquiry Focus:</w:t>
            </w:r>
          </w:p>
          <w:p w:rsidR="00DD1061" w:rsidRDefault="00DD1061" w:rsidP="00DD1061">
            <w:pPr>
              <w:jc w:val="center"/>
              <w:rPr>
                <w:rFonts w:ascii="Arial" w:hAnsi="Arial" w:cs="Arial"/>
                <w:sz w:val="15"/>
                <w:szCs w:val="15"/>
              </w:rPr>
            </w:pPr>
          </w:p>
          <w:p w:rsidR="00DD1061" w:rsidRPr="0071509E" w:rsidRDefault="00DD1061" w:rsidP="00DD1061">
            <w:pPr>
              <w:jc w:val="center"/>
              <w:rPr>
                <w:rFonts w:ascii="Arial" w:hAnsi="Arial" w:cs="Arial"/>
                <w:sz w:val="15"/>
                <w:szCs w:val="15"/>
              </w:rPr>
            </w:pPr>
            <w:r>
              <w:rPr>
                <w:rFonts w:ascii="Arial" w:hAnsi="Arial" w:cs="Arial"/>
                <w:sz w:val="15"/>
                <w:szCs w:val="15"/>
              </w:rPr>
              <w:t>Observe changes over time</w:t>
            </w:r>
          </w:p>
        </w:tc>
        <w:tc>
          <w:tcPr>
            <w:tcW w:w="2363" w:type="dxa"/>
            <w:shd w:val="clear" w:color="auto" w:fill="B6DDE8" w:themeFill="accent5" w:themeFillTint="66"/>
          </w:tcPr>
          <w:p w:rsidR="00DD1061" w:rsidRPr="00B124BE" w:rsidRDefault="00DD1061" w:rsidP="00DD1061">
            <w:pPr>
              <w:jc w:val="center"/>
              <w:rPr>
                <w:rFonts w:ascii="Arial" w:hAnsi="Arial" w:cs="Arial"/>
                <w:b/>
                <w:sz w:val="15"/>
                <w:szCs w:val="15"/>
                <w:u w:val="single"/>
              </w:rPr>
            </w:pPr>
            <w:r w:rsidRPr="00B124BE">
              <w:rPr>
                <w:rFonts w:ascii="Arial" w:hAnsi="Arial" w:cs="Arial"/>
                <w:b/>
                <w:sz w:val="15"/>
                <w:szCs w:val="15"/>
                <w:u w:val="single"/>
              </w:rPr>
              <w:t>Scientific Enquiry Focus:</w:t>
            </w:r>
          </w:p>
          <w:p w:rsidR="00DD1061" w:rsidRDefault="00DD1061" w:rsidP="00DD1061">
            <w:pPr>
              <w:pStyle w:val="ListParagraph"/>
              <w:jc w:val="center"/>
              <w:rPr>
                <w:rFonts w:ascii="Arial" w:hAnsi="Arial" w:cs="Arial"/>
                <w:sz w:val="15"/>
                <w:szCs w:val="15"/>
              </w:rPr>
            </w:pPr>
          </w:p>
          <w:p w:rsidR="00DD1061" w:rsidRPr="00D474CD" w:rsidRDefault="00DD1061" w:rsidP="00DD1061">
            <w:pPr>
              <w:pStyle w:val="ListParagraph"/>
              <w:jc w:val="center"/>
              <w:rPr>
                <w:rFonts w:ascii="Arial" w:hAnsi="Arial" w:cs="Arial"/>
                <w:sz w:val="15"/>
                <w:szCs w:val="15"/>
              </w:rPr>
            </w:pPr>
            <w:r>
              <w:rPr>
                <w:rFonts w:ascii="Arial" w:hAnsi="Arial" w:cs="Arial"/>
                <w:sz w:val="15"/>
                <w:szCs w:val="15"/>
              </w:rPr>
              <w:t>Researching using secondary sources</w:t>
            </w:r>
          </w:p>
        </w:tc>
      </w:tr>
    </w:tbl>
    <w:p w:rsidR="00705950" w:rsidRDefault="00EB72EF" w:rsidP="0037517D">
      <w:pPr>
        <w:tabs>
          <w:tab w:val="left" w:pos="1220"/>
        </w:tabs>
        <w:jc w:val="center"/>
        <w:rPr>
          <w:rFonts w:ascii="Arial" w:hAnsi="Arial" w:cs="Arial"/>
          <w:b/>
          <w:sz w:val="44"/>
          <w:szCs w:val="44"/>
          <w:u w:val="single"/>
        </w:rPr>
      </w:pPr>
      <w:r w:rsidRPr="00EB72EF">
        <w:rPr>
          <w:rFonts w:ascii="Arial" w:hAnsi="Arial" w:cs="Arial"/>
          <w:b/>
          <w:sz w:val="44"/>
          <w:szCs w:val="44"/>
          <w:u w:val="single"/>
        </w:rPr>
        <w:lastRenderedPageBreak/>
        <w:t>Year 5</w:t>
      </w:r>
    </w:p>
    <w:tbl>
      <w:tblPr>
        <w:tblStyle w:val="TableGrid"/>
        <w:tblW w:w="14885" w:type="dxa"/>
        <w:tblInd w:w="-176" w:type="dxa"/>
        <w:tblLook w:val="04A0" w:firstRow="1" w:lastRow="0" w:firstColumn="1" w:lastColumn="0" w:noHBand="0" w:noVBand="1"/>
      </w:tblPr>
      <w:tblGrid>
        <w:gridCol w:w="2269"/>
        <w:gridCol w:w="2268"/>
        <w:gridCol w:w="2410"/>
        <w:gridCol w:w="2693"/>
        <w:gridCol w:w="2693"/>
        <w:gridCol w:w="2552"/>
      </w:tblGrid>
      <w:tr w:rsidR="0037477A" w:rsidTr="0040284A">
        <w:tc>
          <w:tcPr>
            <w:tcW w:w="2269" w:type="dxa"/>
            <w:shd w:val="clear" w:color="auto" w:fill="D9D9D9" w:themeFill="background1" w:themeFillShade="D9"/>
          </w:tcPr>
          <w:p w:rsidR="0037477A" w:rsidRPr="00126108" w:rsidRDefault="0037477A" w:rsidP="00F82380">
            <w:pPr>
              <w:tabs>
                <w:tab w:val="left" w:pos="1220"/>
              </w:tabs>
              <w:jc w:val="center"/>
              <w:rPr>
                <w:rFonts w:ascii="Arial" w:hAnsi="Arial" w:cs="Arial"/>
                <w:b/>
                <w:sz w:val="16"/>
                <w:szCs w:val="16"/>
              </w:rPr>
            </w:pPr>
            <w:r w:rsidRPr="00126108">
              <w:rPr>
                <w:rFonts w:ascii="Arial" w:hAnsi="Arial" w:cs="Arial"/>
                <w:b/>
                <w:sz w:val="16"/>
                <w:szCs w:val="16"/>
              </w:rPr>
              <w:t>Autumn 1</w:t>
            </w:r>
          </w:p>
          <w:p w:rsidR="00126108" w:rsidRPr="00126108" w:rsidRDefault="00126108" w:rsidP="00F82380">
            <w:pPr>
              <w:tabs>
                <w:tab w:val="left" w:pos="1220"/>
              </w:tabs>
              <w:jc w:val="center"/>
              <w:rPr>
                <w:rFonts w:ascii="Arial" w:hAnsi="Arial" w:cs="Arial"/>
                <w:b/>
                <w:sz w:val="16"/>
                <w:szCs w:val="16"/>
              </w:rPr>
            </w:pPr>
            <w:r w:rsidRPr="00126108">
              <w:rPr>
                <w:rFonts w:ascii="Arial" w:hAnsi="Arial" w:cs="Arial"/>
                <w:b/>
                <w:sz w:val="16"/>
                <w:szCs w:val="16"/>
              </w:rPr>
              <w:t xml:space="preserve">Earth and Space </w:t>
            </w:r>
          </w:p>
        </w:tc>
        <w:tc>
          <w:tcPr>
            <w:tcW w:w="2268" w:type="dxa"/>
            <w:shd w:val="clear" w:color="auto" w:fill="D9D9D9" w:themeFill="background1" w:themeFillShade="D9"/>
          </w:tcPr>
          <w:p w:rsidR="0037477A" w:rsidRPr="00126108" w:rsidRDefault="0037477A" w:rsidP="00F82380">
            <w:pPr>
              <w:tabs>
                <w:tab w:val="left" w:pos="1220"/>
              </w:tabs>
              <w:jc w:val="center"/>
              <w:rPr>
                <w:rFonts w:ascii="Arial" w:hAnsi="Arial" w:cs="Arial"/>
                <w:b/>
                <w:sz w:val="16"/>
                <w:szCs w:val="16"/>
              </w:rPr>
            </w:pPr>
            <w:r w:rsidRPr="00126108">
              <w:rPr>
                <w:rFonts w:ascii="Arial" w:hAnsi="Arial" w:cs="Arial"/>
                <w:b/>
                <w:sz w:val="16"/>
                <w:szCs w:val="16"/>
              </w:rPr>
              <w:t>Autumn 2</w:t>
            </w:r>
          </w:p>
          <w:p w:rsidR="00126108" w:rsidRPr="00126108" w:rsidRDefault="00126108" w:rsidP="00F82380">
            <w:pPr>
              <w:tabs>
                <w:tab w:val="left" w:pos="1220"/>
              </w:tabs>
              <w:jc w:val="center"/>
              <w:rPr>
                <w:rFonts w:ascii="Arial" w:hAnsi="Arial" w:cs="Arial"/>
                <w:b/>
                <w:sz w:val="16"/>
                <w:szCs w:val="16"/>
              </w:rPr>
            </w:pPr>
            <w:r w:rsidRPr="00126108">
              <w:rPr>
                <w:rFonts w:ascii="Arial" w:hAnsi="Arial" w:cs="Arial"/>
                <w:b/>
                <w:sz w:val="16"/>
                <w:szCs w:val="16"/>
              </w:rPr>
              <w:t>Forces</w:t>
            </w:r>
          </w:p>
        </w:tc>
        <w:tc>
          <w:tcPr>
            <w:tcW w:w="2410" w:type="dxa"/>
            <w:shd w:val="clear" w:color="auto" w:fill="D9D9D9" w:themeFill="background1" w:themeFillShade="D9"/>
          </w:tcPr>
          <w:p w:rsidR="0037477A" w:rsidRPr="00126108" w:rsidRDefault="0037477A" w:rsidP="00F82380">
            <w:pPr>
              <w:tabs>
                <w:tab w:val="left" w:pos="1220"/>
              </w:tabs>
              <w:jc w:val="center"/>
              <w:rPr>
                <w:rFonts w:ascii="Arial" w:hAnsi="Arial" w:cs="Arial"/>
                <w:b/>
                <w:sz w:val="16"/>
                <w:szCs w:val="16"/>
              </w:rPr>
            </w:pPr>
            <w:r w:rsidRPr="00126108">
              <w:rPr>
                <w:rFonts w:ascii="Arial" w:hAnsi="Arial" w:cs="Arial"/>
                <w:b/>
                <w:sz w:val="16"/>
                <w:szCs w:val="16"/>
              </w:rPr>
              <w:t>Spring 1</w:t>
            </w:r>
          </w:p>
          <w:p w:rsidR="00126108" w:rsidRPr="00126108" w:rsidRDefault="00126108" w:rsidP="00F82380">
            <w:pPr>
              <w:tabs>
                <w:tab w:val="left" w:pos="1220"/>
              </w:tabs>
              <w:jc w:val="center"/>
              <w:rPr>
                <w:rFonts w:ascii="Arial" w:hAnsi="Arial" w:cs="Arial"/>
                <w:b/>
                <w:sz w:val="16"/>
                <w:szCs w:val="16"/>
              </w:rPr>
            </w:pPr>
            <w:r w:rsidRPr="00126108">
              <w:rPr>
                <w:rFonts w:ascii="Arial" w:hAnsi="Arial" w:cs="Arial"/>
                <w:b/>
                <w:sz w:val="16"/>
                <w:szCs w:val="16"/>
              </w:rPr>
              <w:t>Living things and their habitats</w:t>
            </w:r>
          </w:p>
        </w:tc>
        <w:tc>
          <w:tcPr>
            <w:tcW w:w="2693" w:type="dxa"/>
            <w:shd w:val="clear" w:color="auto" w:fill="D9D9D9" w:themeFill="background1" w:themeFillShade="D9"/>
          </w:tcPr>
          <w:p w:rsidR="0037477A" w:rsidRPr="00126108" w:rsidRDefault="0037477A" w:rsidP="00F82380">
            <w:pPr>
              <w:tabs>
                <w:tab w:val="left" w:pos="1220"/>
              </w:tabs>
              <w:jc w:val="center"/>
              <w:rPr>
                <w:rFonts w:ascii="Arial" w:hAnsi="Arial" w:cs="Arial"/>
                <w:b/>
                <w:sz w:val="16"/>
                <w:szCs w:val="16"/>
              </w:rPr>
            </w:pPr>
            <w:r w:rsidRPr="00126108">
              <w:rPr>
                <w:rFonts w:ascii="Arial" w:hAnsi="Arial" w:cs="Arial"/>
                <w:b/>
                <w:sz w:val="16"/>
                <w:szCs w:val="16"/>
              </w:rPr>
              <w:t>Spring 2</w:t>
            </w:r>
          </w:p>
          <w:p w:rsidR="00126108" w:rsidRPr="00126108" w:rsidRDefault="00126108" w:rsidP="00F82380">
            <w:pPr>
              <w:tabs>
                <w:tab w:val="left" w:pos="1220"/>
              </w:tabs>
              <w:jc w:val="center"/>
              <w:rPr>
                <w:rFonts w:ascii="Arial" w:hAnsi="Arial" w:cs="Arial"/>
                <w:b/>
                <w:sz w:val="16"/>
                <w:szCs w:val="16"/>
              </w:rPr>
            </w:pPr>
            <w:r w:rsidRPr="00126108">
              <w:rPr>
                <w:rFonts w:ascii="Arial" w:hAnsi="Arial" w:cs="Arial"/>
                <w:b/>
                <w:sz w:val="16"/>
                <w:szCs w:val="16"/>
              </w:rPr>
              <w:t>Properties and Changes of Materials</w:t>
            </w:r>
          </w:p>
        </w:tc>
        <w:tc>
          <w:tcPr>
            <w:tcW w:w="2693" w:type="dxa"/>
            <w:shd w:val="clear" w:color="auto" w:fill="D9D9D9" w:themeFill="background1" w:themeFillShade="D9"/>
          </w:tcPr>
          <w:p w:rsidR="0037477A" w:rsidRPr="00126108" w:rsidRDefault="0037477A" w:rsidP="00F82380">
            <w:pPr>
              <w:tabs>
                <w:tab w:val="left" w:pos="1220"/>
              </w:tabs>
              <w:jc w:val="center"/>
              <w:rPr>
                <w:rFonts w:ascii="Arial" w:hAnsi="Arial" w:cs="Arial"/>
                <w:b/>
                <w:sz w:val="16"/>
                <w:szCs w:val="16"/>
              </w:rPr>
            </w:pPr>
            <w:r w:rsidRPr="00126108">
              <w:rPr>
                <w:rFonts w:ascii="Arial" w:hAnsi="Arial" w:cs="Arial"/>
                <w:b/>
                <w:sz w:val="16"/>
                <w:szCs w:val="16"/>
              </w:rPr>
              <w:t>Summer 1</w:t>
            </w:r>
          </w:p>
          <w:p w:rsidR="00126108" w:rsidRDefault="00126108" w:rsidP="00F82380">
            <w:pPr>
              <w:tabs>
                <w:tab w:val="left" w:pos="1220"/>
              </w:tabs>
              <w:jc w:val="center"/>
              <w:rPr>
                <w:rFonts w:ascii="Arial" w:hAnsi="Arial" w:cs="Arial"/>
                <w:b/>
                <w:sz w:val="16"/>
                <w:szCs w:val="16"/>
              </w:rPr>
            </w:pPr>
            <w:r w:rsidRPr="00126108">
              <w:rPr>
                <w:rFonts w:ascii="Arial" w:hAnsi="Arial" w:cs="Arial"/>
                <w:b/>
                <w:sz w:val="16"/>
                <w:szCs w:val="16"/>
              </w:rPr>
              <w:t>Animals including Humans</w:t>
            </w:r>
          </w:p>
          <w:p w:rsidR="00126108" w:rsidRPr="00126108" w:rsidRDefault="00126108" w:rsidP="00F82380">
            <w:pPr>
              <w:tabs>
                <w:tab w:val="left" w:pos="1220"/>
              </w:tabs>
              <w:jc w:val="center"/>
              <w:rPr>
                <w:rFonts w:ascii="Arial" w:hAnsi="Arial" w:cs="Arial"/>
                <w:b/>
                <w:sz w:val="16"/>
                <w:szCs w:val="16"/>
              </w:rPr>
            </w:pPr>
            <w:r>
              <w:rPr>
                <w:rFonts w:ascii="Arial" w:hAnsi="Arial" w:cs="Arial"/>
                <w:b/>
                <w:sz w:val="16"/>
                <w:szCs w:val="16"/>
              </w:rPr>
              <w:t>SRE</w:t>
            </w:r>
            <w:r w:rsidRPr="00126108">
              <w:rPr>
                <w:rFonts w:ascii="Arial" w:hAnsi="Arial" w:cs="Arial"/>
                <w:b/>
                <w:sz w:val="16"/>
                <w:szCs w:val="16"/>
              </w:rPr>
              <w:t xml:space="preserve"> </w:t>
            </w:r>
          </w:p>
        </w:tc>
        <w:tc>
          <w:tcPr>
            <w:tcW w:w="2552" w:type="dxa"/>
            <w:shd w:val="clear" w:color="auto" w:fill="D9D9D9" w:themeFill="background1" w:themeFillShade="D9"/>
          </w:tcPr>
          <w:p w:rsidR="006F5B62" w:rsidRDefault="006F5B62" w:rsidP="006F5B62">
            <w:pPr>
              <w:tabs>
                <w:tab w:val="left" w:pos="1220"/>
              </w:tabs>
              <w:jc w:val="center"/>
              <w:rPr>
                <w:rFonts w:ascii="Arial" w:hAnsi="Arial" w:cs="Arial"/>
                <w:b/>
                <w:sz w:val="16"/>
                <w:szCs w:val="16"/>
              </w:rPr>
            </w:pPr>
            <w:r w:rsidRPr="0037477A">
              <w:rPr>
                <w:rFonts w:ascii="Arial" w:hAnsi="Arial" w:cs="Arial"/>
                <w:b/>
                <w:sz w:val="16"/>
                <w:szCs w:val="16"/>
              </w:rPr>
              <w:t>Summer 2</w:t>
            </w:r>
          </w:p>
          <w:p w:rsidR="006F5B62" w:rsidRDefault="006F5B62" w:rsidP="006F5B62">
            <w:pPr>
              <w:tabs>
                <w:tab w:val="left" w:pos="1220"/>
              </w:tabs>
              <w:jc w:val="center"/>
              <w:rPr>
                <w:rFonts w:ascii="Arial" w:hAnsi="Arial" w:cs="Arial"/>
                <w:b/>
                <w:sz w:val="16"/>
                <w:szCs w:val="16"/>
              </w:rPr>
            </w:pPr>
            <w:r>
              <w:rPr>
                <w:rFonts w:ascii="Arial" w:hAnsi="Arial" w:cs="Arial"/>
                <w:b/>
                <w:sz w:val="16"/>
                <w:szCs w:val="16"/>
              </w:rPr>
              <w:t>ENVIRONMENTAL SCIENCE</w:t>
            </w:r>
          </w:p>
          <w:p w:rsidR="0037477A" w:rsidRPr="0037477A" w:rsidRDefault="006F5B62" w:rsidP="006F5B62">
            <w:pPr>
              <w:tabs>
                <w:tab w:val="left" w:pos="1220"/>
              </w:tabs>
              <w:jc w:val="center"/>
              <w:rPr>
                <w:rFonts w:ascii="Arial" w:hAnsi="Arial" w:cs="Arial"/>
                <w:b/>
                <w:sz w:val="16"/>
                <w:szCs w:val="16"/>
              </w:rPr>
            </w:pPr>
            <w:r>
              <w:rPr>
                <w:rFonts w:ascii="Arial" w:hAnsi="Arial" w:cs="Arial"/>
                <w:b/>
                <w:sz w:val="16"/>
                <w:szCs w:val="16"/>
              </w:rPr>
              <w:t xml:space="preserve">Water Pollution </w:t>
            </w:r>
          </w:p>
        </w:tc>
      </w:tr>
      <w:tr w:rsidR="00F75D3A" w:rsidTr="0040284A">
        <w:trPr>
          <w:trHeight w:val="233"/>
        </w:trPr>
        <w:tc>
          <w:tcPr>
            <w:tcW w:w="2269" w:type="dxa"/>
          </w:tcPr>
          <w:p w:rsidR="00F75D3A" w:rsidRDefault="00126108" w:rsidP="0043707F">
            <w:pPr>
              <w:pStyle w:val="NoSpacing"/>
              <w:jc w:val="center"/>
              <w:rPr>
                <w:rFonts w:ascii="Arial" w:hAnsi="Arial" w:cs="Arial"/>
                <w:b/>
                <w:color w:val="0070C0"/>
                <w:sz w:val="16"/>
                <w:szCs w:val="16"/>
              </w:rPr>
            </w:pPr>
            <w:r>
              <w:rPr>
                <w:rFonts w:ascii="Arial" w:hAnsi="Arial" w:cs="Arial"/>
                <w:b/>
                <w:color w:val="0070C0"/>
                <w:sz w:val="16"/>
                <w:szCs w:val="16"/>
              </w:rPr>
              <w:t>Would you ever want to live in space?</w:t>
            </w:r>
          </w:p>
          <w:p w:rsidR="006F5B62" w:rsidRDefault="006F5B62" w:rsidP="0043707F">
            <w:pPr>
              <w:pStyle w:val="NoSpacing"/>
              <w:jc w:val="center"/>
              <w:rPr>
                <w:rFonts w:ascii="Arial" w:hAnsi="Arial" w:cs="Arial"/>
                <w:b/>
                <w:color w:val="0070C0"/>
                <w:sz w:val="16"/>
                <w:szCs w:val="16"/>
              </w:rPr>
            </w:pPr>
          </w:p>
          <w:p w:rsidR="00126108" w:rsidRPr="00AB6059" w:rsidRDefault="00126108" w:rsidP="0043707F">
            <w:pPr>
              <w:pStyle w:val="NoSpacing"/>
              <w:jc w:val="center"/>
              <w:rPr>
                <w:rFonts w:ascii="Arial" w:hAnsi="Arial" w:cs="Arial"/>
                <w:b/>
                <w:color w:val="0070C0"/>
                <w:sz w:val="16"/>
                <w:szCs w:val="16"/>
              </w:rPr>
            </w:pPr>
            <w:r>
              <w:rPr>
                <w:noProof/>
                <w:lang w:eastAsia="en-GB"/>
              </w:rPr>
              <w:drawing>
                <wp:inline distT="0" distB="0" distL="0" distR="0" wp14:anchorId="6F2BB0CD" wp14:editId="7A2A9A10">
                  <wp:extent cx="984250" cy="646629"/>
                  <wp:effectExtent l="0" t="0" r="635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86161" cy="647885"/>
                          </a:xfrm>
                          <a:prstGeom prst="rect">
                            <a:avLst/>
                          </a:prstGeom>
                        </pic:spPr>
                      </pic:pic>
                    </a:graphicData>
                  </a:graphic>
                </wp:inline>
              </w:drawing>
            </w:r>
          </w:p>
        </w:tc>
        <w:tc>
          <w:tcPr>
            <w:tcW w:w="2268" w:type="dxa"/>
          </w:tcPr>
          <w:p w:rsidR="00F75D3A" w:rsidRDefault="00126108" w:rsidP="0043707F">
            <w:pPr>
              <w:pStyle w:val="NoSpacing"/>
              <w:jc w:val="center"/>
              <w:rPr>
                <w:rFonts w:ascii="Arial" w:hAnsi="Arial" w:cs="Arial"/>
                <w:b/>
                <w:color w:val="0070C0"/>
                <w:sz w:val="16"/>
                <w:szCs w:val="16"/>
              </w:rPr>
            </w:pPr>
            <w:r>
              <w:rPr>
                <w:rFonts w:ascii="Arial" w:hAnsi="Arial" w:cs="Arial"/>
                <w:b/>
                <w:color w:val="0070C0"/>
                <w:sz w:val="16"/>
                <w:szCs w:val="16"/>
              </w:rPr>
              <w:t xml:space="preserve">How could forces keep us safe? </w:t>
            </w:r>
          </w:p>
          <w:p w:rsidR="006F5B62" w:rsidRDefault="006F5B62" w:rsidP="0043707F">
            <w:pPr>
              <w:pStyle w:val="NoSpacing"/>
              <w:jc w:val="center"/>
              <w:rPr>
                <w:rFonts w:ascii="Arial" w:hAnsi="Arial" w:cs="Arial"/>
                <w:b/>
                <w:color w:val="0070C0"/>
                <w:sz w:val="16"/>
                <w:szCs w:val="16"/>
              </w:rPr>
            </w:pPr>
          </w:p>
          <w:p w:rsidR="00126108" w:rsidRPr="00AB6059" w:rsidRDefault="00126108" w:rsidP="0043707F">
            <w:pPr>
              <w:pStyle w:val="NoSpacing"/>
              <w:jc w:val="center"/>
              <w:rPr>
                <w:rFonts w:ascii="Arial" w:hAnsi="Arial" w:cs="Arial"/>
                <w:b/>
                <w:color w:val="0070C0"/>
                <w:sz w:val="16"/>
                <w:szCs w:val="16"/>
              </w:rPr>
            </w:pPr>
            <w:r>
              <w:rPr>
                <w:noProof/>
                <w:lang w:eastAsia="en-GB"/>
              </w:rPr>
              <w:drawing>
                <wp:inline distT="0" distB="0" distL="0" distR="0" wp14:anchorId="4F653FBD" wp14:editId="7A4B0D19">
                  <wp:extent cx="596900" cy="718598"/>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6099" cy="717633"/>
                          </a:xfrm>
                          <a:prstGeom prst="rect">
                            <a:avLst/>
                          </a:prstGeom>
                        </pic:spPr>
                      </pic:pic>
                    </a:graphicData>
                  </a:graphic>
                </wp:inline>
              </w:drawing>
            </w:r>
          </w:p>
        </w:tc>
        <w:tc>
          <w:tcPr>
            <w:tcW w:w="2410" w:type="dxa"/>
          </w:tcPr>
          <w:p w:rsidR="00F75D3A" w:rsidRDefault="006F5B62" w:rsidP="0043707F">
            <w:pPr>
              <w:pStyle w:val="NoSpacing"/>
              <w:jc w:val="center"/>
              <w:rPr>
                <w:rFonts w:ascii="Arial" w:hAnsi="Arial" w:cs="Arial"/>
                <w:b/>
                <w:color w:val="0070C0"/>
                <w:sz w:val="18"/>
                <w:szCs w:val="18"/>
              </w:rPr>
            </w:pPr>
            <w:r>
              <w:rPr>
                <w:rFonts w:ascii="Arial" w:hAnsi="Arial" w:cs="Arial"/>
                <w:b/>
                <w:color w:val="0070C0"/>
                <w:sz w:val="18"/>
                <w:szCs w:val="18"/>
              </w:rPr>
              <w:t xml:space="preserve">How can we tell the difference between living things? </w:t>
            </w:r>
            <w:r w:rsidRPr="00AB6059">
              <w:rPr>
                <w:rFonts w:ascii="Arial" w:hAnsi="Arial" w:cs="Arial"/>
                <w:b/>
                <w:color w:val="0070C0"/>
                <w:sz w:val="18"/>
                <w:szCs w:val="18"/>
              </w:rPr>
              <w:t xml:space="preserve"> </w:t>
            </w:r>
          </w:p>
          <w:p w:rsidR="006F5B62" w:rsidRDefault="006F5B62" w:rsidP="0043707F">
            <w:pPr>
              <w:pStyle w:val="NoSpacing"/>
              <w:jc w:val="center"/>
              <w:rPr>
                <w:rFonts w:ascii="Arial" w:hAnsi="Arial" w:cs="Arial"/>
                <w:b/>
                <w:color w:val="0070C0"/>
                <w:sz w:val="18"/>
                <w:szCs w:val="18"/>
              </w:rPr>
            </w:pPr>
            <w:r>
              <w:rPr>
                <w:noProof/>
                <w:lang w:eastAsia="en-GB"/>
              </w:rPr>
              <w:drawing>
                <wp:anchor distT="0" distB="0" distL="114300" distR="114300" simplePos="0" relativeHeight="251675648" behindDoc="0" locked="0" layoutInCell="1" allowOverlap="1" wp14:anchorId="2C427750" wp14:editId="0CE7FBE0">
                  <wp:simplePos x="0" y="0"/>
                  <wp:positionH relativeFrom="column">
                    <wp:posOffset>164465</wp:posOffset>
                  </wp:positionH>
                  <wp:positionV relativeFrom="paragraph">
                    <wp:posOffset>12065</wp:posOffset>
                  </wp:positionV>
                  <wp:extent cx="952500" cy="682228"/>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952500" cy="682228"/>
                          </a:xfrm>
                          <a:prstGeom prst="rect">
                            <a:avLst/>
                          </a:prstGeom>
                        </pic:spPr>
                      </pic:pic>
                    </a:graphicData>
                  </a:graphic>
                  <wp14:sizeRelH relativeFrom="page">
                    <wp14:pctWidth>0</wp14:pctWidth>
                  </wp14:sizeRelH>
                  <wp14:sizeRelV relativeFrom="page">
                    <wp14:pctHeight>0</wp14:pctHeight>
                  </wp14:sizeRelV>
                </wp:anchor>
              </w:drawing>
            </w:r>
          </w:p>
          <w:p w:rsidR="006F5B62" w:rsidRDefault="006F5B62" w:rsidP="0043707F">
            <w:pPr>
              <w:pStyle w:val="NoSpacing"/>
              <w:jc w:val="center"/>
              <w:rPr>
                <w:rFonts w:ascii="Arial" w:hAnsi="Arial" w:cs="Arial"/>
                <w:b/>
                <w:color w:val="0070C0"/>
                <w:sz w:val="18"/>
                <w:szCs w:val="18"/>
              </w:rPr>
            </w:pPr>
          </w:p>
          <w:p w:rsidR="006F5B62" w:rsidRDefault="006F5B62" w:rsidP="0043707F">
            <w:pPr>
              <w:pStyle w:val="NoSpacing"/>
              <w:jc w:val="center"/>
              <w:rPr>
                <w:rFonts w:ascii="Arial" w:hAnsi="Arial" w:cs="Arial"/>
                <w:b/>
                <w:color w:val="0070C0"/>
                <w:sz w:val="18"/>
                <w:szCs w:val="18"/>
              </w:rPr>
            </w:pPr>
          </w:p>
          <w:p w:rsidR="006F5B62" w:rsidRDefault="006F5B62" w:rsidP="0043707F">
            <w:pPr>
              <w:pStyle w:val="NoSpacing"/>
              <w:jc w:val="center"/>
              <w:rPr>
                <w:rFonts w:ascii="Arial" w:hAnsi="Arial" w:cs="Arial"/>
                <w:b/>
                <w:color w:val="0070C0"/>
                <w:sz w:val="18"/>
                <w:szCs w:val="18"/>
              </w:rPr>
            </w:pPr>
          </w:p>
          <w:p w:rsidR="006F5B62" w:rsidRDefault="006F5B62" w:rsidP="0043707F">
            <w:pPr>
              <w:pStyle w:val="NoSpacing"/>
              <w:jc w:val="center"/>
              <w:rPr>
                <w:rFonts w:ascii="Arial" w:hAnsi="Arial" w:cs="Arial"/>
                <w:b/>
                <w:color w:val="0070C0"/>
                <w:sz w:val="16"/>
                <w:szCs w:val="16"/>
              </w:rPr>
            </w:pPr>
          </w:p>
          <w:p w:rsidR="006F5B62" w:rsidRPr="00AB6059" w:rsidRDefault="006F5B62" w:rsidP="0043707F">
            <w:pPr>
              <w:pStyle w:val="NoSpacing"/>
              <w:jc w:val="center"/>
              <w:rPr>
                <w:rFonts w:ascii="Arial" w:hAnsi="Arial" w:cs="Arial"/>
                <w:b/>
                <w:color w:val="0070C0"/>
                <w:sz w:val="16"/>
                <w:szCs w:val="16"/>
              </w:rPr>
            </w:pPr>
          </w:p>
        </w:tc>
        <w:tc>
          <w:tcPr>
            <w:tcW w:w="2693" w:type="dxa"/>
          </w:tcPr>
          <w:p w:rsidR="00F75D3A" w:rsidRDefault="00126108" w:rsidP="0043707F">
            <w:pPr>
              <w:pStyle w:val="NoSpacing"/>
              <w:jc w:val="center"/>
              <w:rPr>
                <w:rFonts w:ascii="Arial" w:hAnsi="Arial" w:cs="Arial"/>
                <w:b/>
                <w:color w:val="0070C0"/>
                <w:sz w:val="16"/>
                <w:szCs w:val="16"/>
              </w:rPr>
            </w:pPr>
            <w:r>
              <w:rPr>
                <w:rFonts w:ascii="Arial" w:hAnsi="Arial" w:cs="Arial"/>
                <w:b/>
                <w:color w:val="0070C0"/>
                <w:sz w:val="16"/>
                <w:szCs w:val="16"/>
              </w:rPr>
              <w:t xml:space="preserve">What would you need to be a CSI investigator? </w:t>
            </w:r>
          </w:p>
          <w:p w:rsidR="006F5B62" w:rsidRDefault="006F5B62" w:rsidP="0043707F">
            <w:pPr>
              <w:pStyle w:val="NoSpacing"/>
              <w:jc w:val="center"/>
              <w:rPr>
                <w:rFonts w:ascii="Arial" w:hAnsi="Arial" w:cs="Arial"/>
                <w:b/>
                <w:color w:val="0070C0"/>
                <w:sz w:val="16"/>
                <w:szCs w:val="16"/>
              </w:rPr>
            </w:pPr>
          </w:p>
          <w:p w:rsidR="00126108" w:rsidRPr="00AB6059" w:rsidRDefault="00126108" w:rsidP="0043707F">
            <w:pPr>
              <w:pStyle w:val="NoSpacing"/>
              <w:jc w:val="center"/>
              <w:rPr>
                <w:rFonts w:ascii="Arial" w:hAnsi="Arial" w:cs="Arial"/>
                <w:b/>
                <w:color w:val="0070C0"/>
                <w:sz w:val="16"/>
                <w:szCs w:val="16"/>
              </w:rPr>
            </w:pPr>
            <w:r>
              <w:rPr>
                <w:noProof/>
                <w:lang w:eastAsia="en-GB"/>
              </w:rPr>
              <w:drawing>
                <wp:inline distT="0" distB="0" distL="0" distR="0" wp14:anchorId="3AB6829D" wp14:editId="06BD8A65">
                  <wp:extent cx="1073150" cy="608487"/>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073150" cy="608487"/>
                          </a:xfrm>
                          <a:prstGeom prst="rect">
                            <a:avLst/>
                          </a:prstGeom>
                        </pic:spPr>
                      </pic:pic>
                    </a:graphicData>
                  </a:graphic>
                </wp:inline>
              </w:drawing>
            </w:r>
          </w:p>
        </w:tc>
        <w:tc>
          <w:tcPr>
            <w:tcW w:w="2693" w:type="dxa"/>
          </w:tcPr>
          <w:p w:rsidR="00F75D3A" w:rsidRDefault="00126108" w:rsidP="0037517D">
            <w:pPr>
              <w:pStyle w:val="NoSpacing"/>
              <w:jc w:val="center"/>
              <w:rPr>
                <w:rFonts w:ascii="Arial" w:hAnsi="Arial" w:cs="Arial"/>
                <w:b/>
                <w:color w:val="0070C0"/>
                <w:sz w:val="16"/>
                <w:szCs w:val="16"/>
              </w:rPr>
            </w:pPr>
            <w:r>
              <w:rPr>
                <w:rFonts w:ascii="Arial" w:hAnsi="Arial" w:cs="Arial"/>
                <w:b/>
                <w:color w:val="0070C0"/>
                <w:sz w:val="16"/>
                <w:szCs w:val="16"/>
              </w:rPr>
              <w:t xml:space="preserve">Do all species start as an egg? </w:t>
            </w:r>
          </w:p>
          <w:p w:rsidR="00126108" w:rsidRDefault="00126108" w:rsidP="0037517D">
            <w:pPr>
              <w:pStyle w:val="NoSpacing"/>
              <w:jc w:val="center"/>
              <w:rPr>
                <w:rFonts w:ascii="Arial" w:hAnsi="Arial" w:cs="Arial"/>
                <w:b/>
                <w:color w:val="0070C0"/>
                <w:sz w:val="16"/>
                <w:szCs w:val="16"/>
              </w:rPr>
            </w:pPr>
          </w:p>
          <w:p w:rsidR="00126108" w:rsidRPr="00AB6059" w:rsidRDefault="00126108" w:rsidP="0037517D">
            <w:pPr>
              <w:pStyle w:val="NoSpacing"/>
              <w:jc w:val="center"/>
              <w:rPr>
                <w:rFonts w:ascii="Arial" w:hAnsi="Arial" w:cs="Arial"/>
                <w:b/>
                <w:color w:val="0070C0"/>
                <w:sz w:val="16"/>
                <w:szCs w:val="16"/>
              </w:rPr>
            </w:pPr>
            <w:r>
              <w:rPr>
                <w:noProof/>
                <w:lang w:eastAsia="en-GB"/>
              </w:rPr>
              <w:drawing>
                <wp:inline distT="0" distB="0" distL="0" distR="0" wp14:anchorId="3072F180" wp14:editId="44A786CE">
                  <wp:extent cx="1231900" cy="7302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231900" cy="730250"/>
                          </a:xfrm>
                          <a:prstGeom prst="rect">
                            <a:avLst/>
                          </a:prstGeom>
                        </pic:spPr>
                      </pic:pic>
                    </a:graphicData>
                  </a:graphic>
                </wp:inline>
              </w:drawing>
            </w:r>
          </w:p>
        </w:tc>
        <w:tc>
          <w:tcPr>
            <w:tcW w:w="2552" w:type="dxa"/>
          </w:tcPr>
          <w:p w:rsidR="006F5B62" w:rsidRDefault="006F5B62" w:rsidP="006F5B62">
            <w:pPr>
              <w:pStyle w:val="NoSpacing"/>
              <w:jc w:val="center"/>
              <w:rPr>
                <w:rFonts w:ascii="Arial" w:hAnsi="Arial" w:cs="Arial"/>
                <w:sz w:val="20"/>
              </w:rPr>
            </w:pPr>
            <w:r w:rsidRPr="00926DBF">
              <w:rPr>
                <w:rFonts w:ascii="Arial" w:hAnsi="Arial" w:cs="Arial"/>
                <w:sz w:val="20"/>
              </w:rPr>
              <w:t>E</w:t>
            </w:r>
            <w:r>
              <w:rPr>
                <w:rFonts w:ascii="Arial" w:hAnsi="Arial" w:cs="Arial"/>
                <w:sz w:val="20"/>
              </w:rPr>
              <w:t>nvironmentalist:</w:t>
            </w:r>
          </w:p>
          <w:p w:rsidR="006F5B62" w:rsidRDefault="006F5B62" w:rsidP="006F5B62">
            <w:pPr>
              <w:pStyle w:val="NoSpacing"/>
              <w:jc w:val="center"/>
              <w:rPr>
                <w:rFonts w:ascii="Arial" w:hAnsi="Arial" w:cs="Arial"/>
                <w:sz w:val="20"/>
              </w:rPr>
            </w:pPr>
            <w:r>
              <w:rPr>
                <w:rFonts w:ascii="Arial" w:hAnsi="Arial" w:cs="Arial"/>
                <w:sz w:val="20"/>
              </w:rPr>
              <w:t xml:space="preserve">Andreas </w:t>
            </w:r>
            <w:proofErr w:type="spellStart"/>
            <w:r>
              <w:rPr>
                <w:rFonts w:ascii="Arial" w:hAnsi="Arial" w:cs="Arial"/>
                <w:sz w:val="20"/>
              </w:rPr>
              <w:t>Fath</w:t>
            </w:r>
            <w:proofErr w:type="spellEnd"/>
          </w:p>
          <w:p w:rsidR="00F75D3A" w:rsidRPr="00AB6059" w:rsidRDefault="006F5B62" w:rsidP="0043707F">
            <w:pPr>
              <w:pStyle w:val="NoSpacing"/>
              <w:jc w:val="center"/>
              <w:rPr>
                <w:rFonts w:ascii="Arial" w:hAnsi="Arial" w:cs="Arial"/>
                <w:b/>
                <w:color w:val="0070C0"/>
                <w:sz w:val="16"/>
                <w:szCs w:val="16"/>
              </w:rPr>
            </w:pPr>
            <w:r>
              <w:rPr>
                <w:noProof/>
                <w:lang w:eastAsia="en-GB"/>
              </w:rPr>
              <w:drawing>
                <wp:anchor distT="0" distB="0" distL="114300" distR="114300" simplePos="0" relativeHeight="251676672" behindDoc="0" locked="0" layoutInCell="1" allowOverlap="1" wp14:anchorId="69EB555D" wp14:editId="0436CA66">
                  <wp:simplePos x="0" y="0"/>
                  <wp:positionH relativeFrom="column">
                    <wp:posOffset>332105</wp:posOffset>
                  </wp:positionH>
                  <wp:positionV relativeFrom="paragraph">
                    <wp:posOffset>57150</wp:posOffset>
                  </wp:positionV>
                  <wp:extent cx="762000" cy="7319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762000" cy="731920"/>
                          </a:xfrm>
                          <a:prstGeom prst="rect">
                            <a:avLst/>
                          </a:prstGeom>
                        </pic:spPr>
                      </pic:pic>
                    </a:graphicData>
                  </a:graphic>
                  <wp14:sizeRelH relativeFrom="page">
                    <wp14:pctWidth>0</wp14:pctWidth>
                  </wp14:sizeRelH>
                  <wp14:sizeRelV relativeFrom="page">
                    <wp14:pctHeight>0</wp14:pctHeight>
                  </wp14:sizeRelV>
                </wp:anchor>
              </w:drawing>
            </w:r>
          </w:p>
        </w:tc>
      </w:tr>
      <w:tr w:rsidR="00F75D3A" w:rsidTr="00126108">
        <w:tc>
          <w:tcPr>
            <w:tcW w:w="2269" w:type="dxa"/>
            <w:shd w:val="clear" w:color="auto" w:fill="D6E3BC" w:themeFill="accent3" w:themeFillTint="66"/>
          </w:tcPr>
          <w:p w:rsidR="00F75D3A" w:rsidRPr="0071509E" w:rsidRDefault="00F75D3A" w:rsidP="00F75D3A">
            <w:pPr>
              <w:jc w:val="center"/>
              <w:rPr>
                <w:rFonts w:ascii="Arial" w:hAnsi="Arial" w:cs="Arial"/>
                <w:b/>
                <w:sz w:val="15"/>
                <w:szCs w:val="15"/>
                <w:u w:val="single"/>
              </w:rPr>
            </w:pPr>
            <w:r w:rsidRPr="0071509E">
              <w:rPr>
                <w:rFonts w:ascii="Arial" w:hAnsi="Arial" w:cs="Arial"/>
                <w:b/>
                <w:sz w:val="15"/>
                <w:szCs w:val="15"/>
                <w:u w:val="single"/>
              </w:rPr>
              <w:t>Knowledge and Understanding:</w:t>
            </w:r>
          </w:p>
          <w:p w:rsidR="00F75D3A" w:rsidRDefault="00F75D3A" w:rsidP="00F75D3A">
            <w:pPr>
              <w:pStyle w:val="ListParagraph"/>
              <w:ind w:left="191"/>
              <w:rPr>
                <w:rFonts w:ascii="Arial" w:eastAsia="Times New Roman" w:hAnsi="Arial" w:cs="Arial"/>
                <w:sz w:val="14"/>
                <w:szCs w:val="14"/>
                <w:lang w:eastAsia="en-GB"/>
              </w:rPr>
            </w:pPr>
          </w:p>
          <w:p w:rsidR="00F75D3A" w:rsidRDefault="00F75D3A" w:rsidP="00F75D3A">
            <w:pPr>
              <w:pStyle w:val="ListParagraph"/>
              <w:ind w:left="191"/>
              <w:rPr>
                <w:rFonts w:ascii="Arial" w:eastAsia="Times New Roman" w:hAnsi="Arial" w:cs="Arial"/>
                <w:sz w:val="14"/>
                <w:szCs w:val="14"/>
                <w:lang w:eastAsia="en-GB"/>
              </w:rPr>
            </w:pPr>
          </w:p>
          <w:p w:rsidR="00F75D3A" w:rsidRPr="00D474CD" w:rsidRDefault="00F75D3A" w:rsidP="0043707F">
            <w:pPr>
              <w:pStyle w:val="ListParagraph"/>
              <w:numPr>
                <w:ilvl w:val="0"/>
                <w:numId w:val="14"/>
              </w:numPr>
              <w:ind w:left="191" w:hanging="142"/>
              <w:rPr>
                <w:rFonts w:ascii="Arial" w:eastAsia="Times New Roman" w:hAnsi="Arial" w:cs="Arial"/>
                <w:sz w:val="14"/>
                <w:szCs w:val="14"/>
                <w:lang w:eastAsia="en-GB"/>
              </w:rPr>
            </w:pPr>
            <w:r w:rsidRPr="00D474CD">
              <w:rPr>
                <w:rFonts w:ascii="Arial" w:eastAsia="Times New Roman" w:hAnsi="Arial" w:cs="Arial"/>
                <w:sz w:val="14"/>
                <w:szCs w:val="14"/>
                <w:lang w:eastAsia="en-GB"/>
              </w:rPr>
              <w:t>describe the movement of the Earth, and other planets, relative to the Sun in the solar system</w:t>
            </w:r>
          </w:p>
          <w:p w:rsidR="00F75D3A" w:rsidRPr="00D474CD" w:rsidRDefault="00F75D3A" w:rsidP="0043707F">
            <w:pPr>
              <w:pStyle w:val="ListParagraph"/>
              <w:numPr>
                <w:ilvl w:val="0"/>
                <w:numId w:val="14"/>
              </w:numPr>
              <w:ind w:left="191" w:hanging="142"/>
              <w:rPr>
                <w:rFonts w:ascii="Arial" w:eastAsia="Times New Roman" w:hAnsi="Arial" w:cs="Arial"/>
                <w:sz w:val="14"/>
                <w:szCs w:val="14"/>
                <w:lang w:eastAsia="en-GB"/>
              </w:rPr>
            </w:pPr>
            <w:r w:rsidRPr="00D474CD">
              <w:rPr>
                <w:rFonts w:ascii="Arial" w:eastAsia="Times New Roman" w:hAnsi="Arial" w:cs="Arial"/>
                <w:sz w:val="14"/>
                <w:szCs w:val="14"/>
                <w:lang w:eastAsia="en-GB"/>
              </w:rPr>
              <w:t>describe the movement of the Moon relative to the Earth</w:t>
            </w:r>
          </w:p>
          <w:p w:rsidR="00F75D3A" w:rsidRPr="00D474CD" w:rsidRDefault="00F75D3A" w:rsidP="0043707F">
            <w:pPr>
              <w:pStyle w:val="ListParagraph"/>
              <w:numPr>
                <w:ilvl w:val="0"/>
                <w:numId w:val="14"/>
              </w:numPr>
              <w:ind w:left="191" w:hanging="142"/>
              <w:rPr>
                <w:rFonts w:ascii="Arial" w:eastAsia="Times New Roman" w:hAnsi="Arial" w:cs="Arial"/>
                <w:sz w:val="14"/>
                <w:szCs w:val="14"/>
                <w:lang w:eastAsia="en-GB"/>
              </w:rPr>
            </w:pPr>
            <w:r w:rsidRPr="00D474CD">
              <w:rPr>
                <w:rFonts w:ascii="Arial" w:eastAsia="Times New Roman" w:hAnsi="Arial" w:cs="Arial"/>
                <w:sz w:val="14"/>
                <w:szCs w:val="14"/>
                <w:lang w:eastAsia="en-GB"/>
              </w:rPr>
              <w:t>describe the Sun, Earth and Moon as approximately spherical bodies</w:t>
            </w:r>
          </w:p>
          <w:p w:rsidR="00F75D3A" w:rsidRPr="00D474CD" w:rsidRDefault="00F75D3A" w:rsidP="0043707F">
            <w:pPr>
              <w:pStyle w:val="ListParagraph"/>
              <w:numPr>
                <w:ilvl w:val="0"/>
                <w:numId w:val="14"/>
              </w:numPr>
              <w:ind w:left="191" w:hanging="142"/>
              <w:rPr>
                <w:rFonts w:ascii="Arial" w:hAnsi="Arial" w:cs="Arial"/>
                <w:b/>
                <w:sz w:val="14"/>
                <w:szCs w:val="14"/>
              </w:rPr>
            </w:pPr>
            <w:r w:rsidRPr="00D474CD">
              <w:rPr>
                <w:rFonts w:ascii="Arial" w:eastAsia="Times New Roman" w:hAnsi="Arial" w:cs="Arial"/>
                <w:sz w:val="14"/>
                <w:szCs w:val="14"/>
                <w:lang w:eastAsia="en-GB"/>
              </w:rPr>
              <w:t>use the idea of the Earth’s rotation to explain day and night and the apparent movement of the sun across the sky</w:t>
            </w:r>
          </w:p>
        </w:tc>
        <w:tc>
          <w:tcPr>
            <w:tcW w:w="2268" w:type="dxa"/>
            <w:shd w:val="clear" w:color="auto" w:fill="D6E3BC" w:themeFill="accent3" w:themeFillTint="66"/>
          </w:tcPr>
          <w:p w:rsidR="00F75D3A" w:rsidRPr="0071509E" w:rsidRDefault="00F75D3A" w:rsidP="00F75D3A">
            <w:pPr>
              <w:jc w:val="center"/>
              <w:rPr>
                <w:rFonts w:ascii="Arial" w:hAnsi="Arial" w:cs="Arial"/>
                <w:b/>
                <w:sz w:val="15"/>
                <w:szCs w:val="15"/>
                <w:u w:val="single"/>
              </w:rPr>
            </w:pPr>
            <w:r w:rsidRPr="0071509E">
              <w:rPr>
                <w:rFonts w:ascii="Arial" w:hAnsi="Arial" w:cs="Arial"/>
                <w:b/>
                <w:sz w:val="15"/>
                <w:szCs w:val="15"/>
                <w:u w:val="single"/>
              </w:rPr>
              <w:t>Knowledge and Understanding:</w:t>
            </w:r>
          </w:p>
          <w:p w:rsidR="00F75D3A" w:rsidRDefault="00F75D3A" w:rsidP="00F75D3A">
            <w:pPr>
              <w:pStyle w:val="ListParagraph"/>
              <w:ind w:left="191"/>
              <w:rPr>
                <w:rFonts w:ascii="Arial" w:eastAsia="Times New Roman" w:hAnsi="Arial" w:cs="Arial"/>
                <w:sz w:val="14"/>
                <w:szCs w:val="14"/>
                <w:lang w:eastAsia="en-GB"/>
              </w:rPr>
            </w:pPr>
          </w:p>
          <w:p w:rsidR="00F75D3A" w:rsidRDefault="00F75D3A" w:rsidP="00F75D3A">
            <w:pPr>
              <w:pStyle w:val="ListParagraph"/>
              <w:ind w:left="191"/>
              <w:rPr>
                <w:rFonts w:ascii="Arial" w:eastAsia="Times New Roman" w:hAnsi="Arial" w:cs="Arial"/>
                <w:sz w:val="14"/>
                <w:szCs w:val="14"/>
                <w:lang w:eastAsia="en-GB"/>
              </w:rPr>
            </w:pPr>
          </w:p>
          <w:p w:rsidR="00F75D3A" w:rsidRPr="00D474CD" w:rsidRDefault="00F75D3A" w:rsidP="0043707F">
            <w:pPr>
              <w:pStyle w:val="ListParagraph"/>
              <w:numPr>
                <w:ilvl w:val="0"/>
                <w:numId w:val="14"/>
              </w:numPr>
              <w:ind w:left="191" w:hanging="142"/>
              <w:rPr>
                <w:rFonts w:ascii="Arial" w:eastAsia="Times New Roman" w:hAnsi="Arial" w:cs="Arial"/>
                <w:sz w:val="14"/>
                <w:szCs w:val="14"/>
                <w:lang w:eastAsia="en-GB"/>
              </w:rPr>
            </w:pPr>
            <w:r w:rsidRPr="00D474CD">
              <w:rPr>
                <w:rFonts w:ascii="Arial" w:eastAsia="Times New Roman" w:hAnsi="Arial" w:cs="Arial"/>
                <w:sz w:val="14"/>
                <w:szCs w:val="14"/>
                <w:lang w:eastAsia="en-GB"/>
              </w:rPr>
              <w:t>explain that unsupported objects fall towards the Earth because of the force of gravity acting between the Earth and the falling object</w:t>
            </w:r>
          </w:p>
          <w:p w:rsidR="00F75D3A" w:rsidRPr="00D474CD" w:rsidRDefault="00F75D3A" w:rsidP="0043707F">
            <w:pPr>
              <w:pStyle w:val="ListParagraph"/>
              <w:numPr>
                <w:ilvl w:val="0"/>
                <w:numId w:val="14"/>
              </w:numPr>
              <w:ind w:left="191" w:hanging="142"/>
              <w:rPr>
                <w:rFonts w:ascii="Arial" w:eastAsia="Times New Roman" w:hAnsi="Arial" w:cs="Arial"/>
                <w:sz w:val="14"/>
                <w:szCs w:val="14"/>
                <w:lang w:eastAsia="en-GB"/>
              </w:rPr>
            </w:pPr>
            <w:r w:rsidRPr="00D474CD">
              <w:rPr>
                <w:rFonts w:ascii="Arial" w:eastAsia="Times New Roman" w:hAnsi="Arial" w:cs="Arial"/>
                <w:sz w:val="14"/>
                <w:szCs w:val="14"/>
                <w:lang w:eastAsia="en-GB"/>
              </w:rPr>
              <w:t>identify the effects of air resistance, water resistance and friction, that act between moving surfaces</w:t>
            </w:r>
          </w:p>
          <w:p w:rsidR="00F75D3A" w:rsidRPr="00D474CD" w:rsidRDefault="00F75D3A" w:rsidP="0043707F">
            <w:pPr>
              <w:pStyle w:val="ListParagraph"/>
              <w:numPr>
                <w:ilvl w:val="0"/>
                <w:numId w:val="14"/>
              </w:numPr>
              <w:ind w:left="191" w:hanging="142"/>
              <w:rPr>
                <w:rFonts w:ascii="Arial" w:hAnsi="Arial" w:cs="Arial"/>
                <w:b/>
                <w:sz w:val="14"/>
                <w:szCs w:val="14"/>
              </w:rPr>
            </w:pPr>
            <w:r w:rsidRPr="00D474CD">
              <w:rPr>
                <w:rFonts w:ascii="Arial" w:eastAsia="Times New Roman" w:hAnsi="Arial" w:cs="Arial"/>
                <w:sz w:val="14"/>
                <w:szCs w:val="14"/>
                <w:lang w:eastAsia="en-GB"/>
              </w:rPr>
              <w:t>recognise that some mechanisms, including levers, pulleys and gears, allow a smaller force to have a greater effect</w:t>
            </w:r>
          </w:p>
        </w:tc>
        <w:tc>
          <w:tcPr>
            <w:tcW w:w="2410" w:type="dxa"/>
            <w:shd w:val="clear" w:color="auto" w:fill="D6E3BC" w:themeFill="accent3" w:themeFillTint="66"/>
          </w:tcPr>
          <w:p w:rsidR="00F75D3A" w:rsidRPr="0071509E" w:rsidRDefault="00F75D3A" w:rsidP="00F75D3A">
            <w:pPr>
              <w:jc w:val="center"/>
              <w:rPr>
                <w:rFonts w:ascii="Arial" w:hAnsi="Arial" w:cs="Arial"/>
                <w:b/>
                <w:sz w:val="15"/>
                <w:szCs w:val="15"/>
                <w:u w:val="single"/>
              </w:rPr>
            </w:pPr>
            <w:r w:rsidRPr="0071509E">
              <w:rPr>
                <w:rFonts w:ascii="Arial" w:hAnsi="Arial" w:cs="Arial"/>
                <w:b/>
                <w:sz w:val="15"/>
                <w:szCs w:val="15"/>
                <w:u w:val="single"/>
              </w:rPr>
              <w:t>Knowledge and Understanding:</w:t>
            </w:r>
          </w:p>
          <w:p w:rsidR="00F75D3A" w:rsidRDefault="00F75D3A" w:rsidP="00F75D3A">
            <w:pPr>
              <w:pStyle w:val="ListParagraph"/>
              <w:ind w:left="191"/>
              <w:rPr>
                <w:rFonts w:ascii="Arial" w:eastAsia="Times New Roman" w:hAnsi="Arial" w:cs="Arial"/>
                <w:sz w:val="14"/>
                <w:szCs w:val="14"/>
                <w:lang w:eastAsia="en-GB"/>
              </w:rPr>
            </w:pPr>
          </w:p>
          <w:p w:rsidR="00F75D3A" w:rsidRDefault="00F75D3A" w:rsidP="00F75D3A">
            <w:pPr>
              <w:pStyle w:val="ListParagraph"/>
              <w:ind w:left="191"/>
              <w:rPr>
                <w:rFonts w:ascii="Arial" w:eastAsia="Times New Roman" w:hAnsi="Arial" w:cs="Arial"/>
                <w:sz w:val="14"/>
                <w:szCs w:val="14"/>
                <w:lang w:eastAsia="en-GB"/>
              </w:rPr>
            </w:pPr>
          </w:p>
          <w:p w:rsidR="00F75D3A" w:rsidRPr="00D474CD" w:rsidRDefault="00F75D3A" w:rsidP="0043707F">
            <w:pPr>
              <w:pStyle w:val="ListParagraph"/>
              <w:numPr>
                <w:ilvl w:val="0"/>
                <w:numId w:val="14"/>
              </w:numPr>
              <w:ind w:left="191" w:hanging="142"/>
              <w:rPr>
                <w:rFonts w:ascii="Arial" w:eastAsia="Times New Roman" w:hAnsi="Arial" w:cs="Arial"/>
                <w:sz w:val="14"/>
                <w:szCs w:val="14"/>
                <w:lang w:eastAsia="en-GB"/>
              </w:rPr>
            </w:pPr>
            <w:r w:rsidRPr="00D474CD">
              <w:rPr>
                <w:rFonts w:ascii="Arial" w:eastAsia="Times New Roman" w:hAnsi="Arial" w:cs="Arial"/>
                <w:sz w:val="14"/>
                <w:szCs w:val="14"/>
                <w:lang w:eastAsia="en-GB"/>
              </w:rPr>
              <w:t>explain the differences in the life cycles of a mammal, an amphibian, an insect and a bird</w:t>
            </w:r>
          </w:p>
          <w:p w:rsidR="00F75D3A" w:rsidRPr="00D474CD" w:rsidRDefault="00F75D3A" w:rsidP="0043707F">
            <w:pPr>
              <w:pStyle w:val="ListParagraph"/>
              <w:numPr>
                <w:ilvl w:val="0"/>
                <w:numId w:val="14"/>
              </w:numPr>
              <w:ind w:left="191" w:hanging="142"/>
              <w:rPr>
                <w:rFonts w:ascii="Arial" w:hAnsi="Arial" w:cs="Arial"/>
                <w:b/>
                <w:sz w:val="14"/>
                <w:szCs w:val="14"/>
              </w:rPr>
            </w:pPr>
            <w:r w:rsidRPr="00D474CD">
              <w:rPr>
                <w:rFonts w:ascii="Arial" w:eastAsia="Times New Roman" w:hAnsi="Arial" w:cs="Arial"/>
                <w:sz w:val="14"/>
                <w:szCs w:val="14"/>
                <w:lang w:eastAsia="en-GB"/>
              </w:rPr>
              <w:t>describe the life process of reproduction in some plants and animals.</w:t>
            </w:r>
          </w:p>
        </w:tc>
        <w:tc>
          <w:tcPr>
            <w:tcW w:w="2693" w:type="dxa"/>
            <w:shd w:val="clear" w:color="auto" w:fill="D6E3BC" w:themeFill="accent3" w:themeFillTint="66"/>
          </w:tcPr>
          <w:p w:rsidR="00F75D3A" w:rsidRPr="0071509E" w:rsidRDefault="00F75D3A" w:rsidP="00F75D3A">
            <w:pPr>
              <w:jc w:val="center"/>
              <w:rPr>
                <w:rFonts w:ascii="Arial" w:hAnsi="Arial" w:cs="Arial"/>
                <w:b/>
                <w:sz w:val="15"/>
                <w:szCs w:val="15"/>
                <w:u w:val="single"/>
              </w:rPr>
            </w:pPr>
            <w:r w:rsidRPr="0071509E">
              <w:rPr>
                <w:rFonts w:ascii="Arial" w:hAnsi="Arial" w:cs="Arial"/>
                <w:b/>
                <w:sz w:val="15"/>
                <w:szCs w:val="15"/>
                <w:u w:val="single"/>
              </w:rPr>
              <w:t>Knowledge and Understanding:</w:t>
            </w:r>
          </w:p>
          <w:p w:rsidR="00F75D3A" w:rsidRDefault="00F75D3A" w:rsidP="00F75D3A">
            <w:pPr>
              <w:pStyle w:val="ListParagraph"/>
              <w:ind w:left="191"/>
              <w:rPr>
                <w:rFonts w:ascii="Arial" w:eastAsia="Times New Roman" w:hAnsi="Arial" w:cs="Arial"/>
                <w:sz w:val="14"/>
                <w:szCs w:val="14"/>
                <w:lang w:eastAsia="en-GB"/>
              </w:rPr>
            </w:pPr>
          </w:p>
          <w:p w:rsidR="00F75D3A" w:rsidRDefault="00F75D3A" w:rsidP="00F75D3A">
            <w:pPr>
              <w:pStyle w:val="ListParagraph"/>
              <w:ind w:left="191"/>
              <w:rPr>
                <w:rFonts w:ascii="Arial" w:eastAsia="Times New Roman" w:hAnsi="Arial" w:cs="Arial"/>
                <w:sz w:val="14"/>
                <w:szCs w:val="14"/>
                <w:lang w:eastAsia="en-GB"/>
              </w:rPr>
            </w:pPr>
          </w:p>
          <w:p w:rsidR="00F75D3A" w:rsidRPr="00D474CD" w:rsidRDefault="00F75D3A" w:rsidP="0043707F">
            <w:pPr>
              <w:pStyle w:val="ListParagraph"/>
              <w:numPr>
                <w:ilvl w:val="0"/>
                <w:numId w:val="14"/>
              </w:numPr>
              <w:ind w:left="191" w:hanging="142"/>
              <w:rPr>
                <w:rFonts w:ascii="Arial" w:eastAsia="Times New Roman" w:hAnsi="Arial" w:cs="Arial"/>
                <w:sz w:val="14"/>
                <w:szCs w:val="14"/>
                <w:lang w:eastAsia="en-GB"/>
              </w:rPr>
            </w:pPr>
            <w:r w:rsidRPr="00D474CD">
              <w:rPr>
                <w:rFonts w:ascii="Arial" w:eastAsia="Times New Roman" w:hAnsi="Arial" w:cs="Arial"/>
                <w:sz w:val="14"/>
                <w:szCs w:val="14"/>
                <w:lang w:eastAsia="en-GB"/>
              </w:rPr>
              <w:t>compare and group together everyday materials on the basis of their properties, including their hardness, solubility, transparency, conductivity (electrical and thermal), and response to magnets</w:t>
            </w:r>
          </w:p>
          <w:p w:rsidR="00F75D3A" w:rsidRPr="00D474CD" w:rsidRDefault="00F75D3A" w:rsidP="0043707F">
            <w:pPr>
              <w:pStyle w:val="ListParagraph"/>
              <w:numPr>
                <w:ilvl w:val="0"/>
                <w:numId w:val="14"/>
              </w:numPr>
              <w:ind w:left="191" w:hanging="142"/>
              <w:rPr>
                <w:rFonts w:ascii="Arial" w:eastAsia="Times New Roman" w:hAnsi="Arial" w:cs="Arial"/>
                <w:sz w:val="14"/>
                <w:szCs w:val="14"/>
                <w:lang w:eastAsia="en-GB"/>
              </w:rPr>
            </w:pPr>
            <w:r w:rsidRPr="00D474CD">
              <w:rPr>
                <w:rFonts w:ascii="Arial" w:eastAsia="Times New Roman" w:hAnsi="Arial" w:cs="Arial"/>
                <w:sz w:val="14"/>
                <w:szCs w:val="14"/>
                <w:lang w:eastAsia="en-GB"/>
              </w:rPr>
              <w:t>know that some materials will dissolve in liquid to form a solution, and describe how to recover a substance from a solution</w:t>
            </w:r>
          </w:p>
          <w:p w:rsidR="00F75D3A" w:rsidRPr="00D474CD" w:rsidRDefault="00F75D3A" w:rsidP="0043707F">
            <w:pPr>
              <w:pStyle w:val="ListParagraph"/>
              <w:numPr>
                <w:ilvl w:val="0"/>
                <w:numId w:val="14"/>
              </w:numPr>
              <w:ind w:left="191" w:hanging="142"/>
              <w:rPr>
                <w:rFonts w:ascii="Arial" w:eastAsia="Times New Roman" w:hAnsi="Arial" w:cs="Arial"/>
                <w:sz w:val="14"/>
                <w:szCs w:val="14"/>
                <w:lang w:eastAsia="en-GB"/>
              </w:rPr>
            </w:pPr>
            <w:r w:rsidRPr="00D474CD">
              <w:rPr>
                <w:rFonts w:ascii="Arial" w:eastAsia="Times New Roman" w:hAnsi="Arial" w:cs="Arial"/>
                <w:sz w:val="14"/>
                <w:szCs w:val="14"/>
                <w:lang w:eastAsia="en-GB"/>
              </w:rPr>
              <w:t>use knowledge of solids, liquids and gases to decide how mixtures might be separated, including through filtering, sieving and evaporating</w:t>
            </w:r>
          </w:p>
          <w:p w:rsidR="00F75D3A" w:rsidRPr="00D474CD" w:rsidRDefault="00F75D3A" w:rsidP="0043707F">
            <w:pPr>
              <w:pStyle w:val="ListParagraph"/>
              <w:numPr>
                <w:ilvl w:val="0"/>
                <w:numId w:val="14"/>
              </w:numPr>
              <w:ind w:left="191" w:hanging="142"/>
              <w:rPr>
                <w:rFonts w:ascii="Arial" w:eastAsia="Times New Roman" w:hAnsi="Arial" w:cs="Arial"/>
                <w:sz w:val="14"/>
                <w:szCs w:val="14"/>
                <w:lang w:eastAsia="en-GB"/>
              </w:rPr>
            </w:pPr>
            <w:r w:rsidRPr="00D474CD">
              <w:rPr>
                <w:rFonts w:ascii="Arial" w:eastAsia="Times New Roman" w:hAnsi="Arial" w:cs="Arial"/>
                <w:sz w:val="14"/>
                <w:szCs w:val="14"/>
                <w:lang w:eastAsia="en-GB"/>
              </w:rPr>
              <w:t>give reasons, based on evidence from comparative and fair tests, for the particular uses of everyday materials, including metals, wood and plastic</w:t>
            </w:r>
          </w:p>
          <w:p w:rsidR="00F75D3A" w:rsidRPr="00D474CD" w:rsidRDefault="00F75D3A" w:rsidP="0043707F">
            <w:pPr>
              <w:pStyle w:val="ListParagraph"/>
              <w:numPr>
                <w:ilvl w:val="0"/>
                <w:numId w:val="14"/>
              </w:numPr>
              <w:ind w:left="191" w:hanging="142"/>
              <w:rPr>
                <w:rFonts w:ascii="Arial" w:eastAsia="Times New Roman" w:hAnsi="Arial" w:cs="Arial"/>
                <w:sz w:val="14"/>
                <w:szCs w:val="14"/>
                <w:lang w:eastAsia="en-GB"/>
              </w:rPr>
            </w:pPr>
            <w:r w:rsidRPr="00D474CD">
              <w:rPr>
                <w:rFonts w:ascii="Arial" w:eastAsia="Times New Roman" w:hAnsi="Arial" w:cs="Arial"/>
                <w:sz w:val="14"/>
                <w:szCs w:val="14"/>
                <w:lang w:eastAsia="en-GB"/>
              </w:rPr>
              <w:t>demonstrate that dissolving, mixing and changes of state are reversible changes</w:t>
            </w:r>
          </w:p>
          <w:p w:rsidR="00F75D3A" w:rsidRPr="00D474CD" w:rsidRDefault="00F75D3A" w:rsidP="0043707F">
            <w:pPr>
              <w:pStyle w:val="ListParagraph"/>
              <w:numPr>
                <w:ilvl w:val="0"/>
                <w:numId w:val="14"/>
              </w:numPr>
              <w:ind w:left="191" w:hanging="142"/>
              <w:rPr>
                <w:rFonts w:ascii="Arial" w:hAnsi="Arial" w:cs="Arial"/>
                <w:b/>
                <w:sz w:val="14"/>
                <w:szCs w:val="14"/>
              </w:rPr>
            </w:pPr>
            <w:r w:rsidRPr="00D474CD">
              <w:rPr>
                <w:rFonts w:ascii="Arial" w:eastAsia="Times New Roman" w:hAnsi="Arial" w:cs="Arial"/>
                <w:sz w:val="14"/>
                <w:szCs w:val="14"/>
                <w:lang w:eastAsia="en-GB"/>
              </w:rPr>
              <w:t>explain that some changes result in the formation of new materials, and that this kind of change is not usually reversible, including changes associated with burning and the action of acid on bicarbonate of soda</w:t>
            </w:r>
          </w:p>
        </w:tc>
        <w:tc>
          <w:tcPr>
            <w:tcW w:w="2693" w:type="dxa"/>
            <w:shd w:val="clear" w:color="auto" w:fill="D6E3BC" w:themeFill="accent3" w:themeFillTint="66"/>
          </w:tcPr>
          <w:p w:rsidR="00126108" w:rsidRPr="0071509E" w:rsidRDefault="00126108" w:rsidP="00126108">
            <w:pPr>
              <w:jc w:val="center"/>
              <w:rPr>
                <w:rFonts w:ascii="Arial" w:hAnsi="Arial" w:cs="Arial"/>
                <w:b/>
                <w:sz w:val="15"/>
                <w:szCs w:val="15"/>
                <w:u w:val="single"/>
              </w:rPr>
            </w:pPr>
            <w:r w:rsidRPr="0071509E">
              <w:rPr>
                <w:rFonts w:ascii="Arial" w:hAnsi="Arial" w:cs="Arial"/>
                <w:b/>
                <w:sz w:val="15"/>
                <w:szCs w:val="15"/>
                <w:u w:val="single"/>
              </w:rPr>
              <w:t>Knowledge and Understanding:</w:t>
            </w:r>
          </w:p>
          <w:p w:rsidR="00F75D3A" w:rsidRDefault="00F75D3A" w:rsidP="00F75D3A">
            <w:pPr>
              <w:pStyle w:val="ListParagraph"/>
              <w:ind w:left="191"/>
              <w:rPr>
                <w:rFonts w:ascii="Arial" w:hAnsi="Arial" w:cs="Arial"/>
                <w:b/>
                <w:sz w:val="14"/>
                <w:szCs w:val="14"/>
              </w:rPr>
            </w:pPr>
          </w:p>
          <w:p w:rsidR="00C849DC" w:rsidRDefault="00C849DC" w:rsidP="00F75D3A">
            <w:pPr>
              <w:pStyle w:val="ListParagraph"/>
              <w:ind w:left="191"/>
              <w:rPr>
                <w:rFonts w:ascii="Arial" w:hAnsi="Arial" w:cs="Arial"/>
                <w:b/>
                <w:sz w:val="14"/>
                <w:szCs w:val="14"/>
              </w:rPr>
            </w:pPr>
          </w:p>
          <w:p w:rsidR="00C849DC" w:rsidRDefault="00C849DC" w:rsidP="00F75D3A">
            <w:pPr>
              <w:pStyle w:val="ListParagraph"/>
              <w:ind w:left="191"/>
              <w:rPr>
                <w:rFonts w:ascii="Arial" w:hAnsi="Arial" w:cs="Arial"/>
                <w:b/>
                <w:sz w:val="14"/>
                <w:szCs w:val="14"/>
              </w:rPr>
            </w:pPr>
          </w:p>
          <w:p w:rsidR="00126108" w:rsidRDefault="00126108" w:rsidP="00126108">
            <w:pPr>
              <w:pStyle w:val="ListParagraph"/>
              <w:numPr>
                <w:ilvl w:val="0"/>
                <w:numId w:val="14"/>
              </w:numPr>
              <w:ind w:left="191" w:hanging="142"/>
              <w:rPr>
                <w:rFonts w:ascii="Arial" w:eastAsia="Times New Roman" w:hAnsi="Arial" w:cs="Arial"/>
                <w:sz w:val="14"/>
                <w:szCs w:val="14"/>
                <w:lang w:eastAsia="en-GB"/>
              </w:rPr>
            </w:pPr>
            <w:r>
              <w:rPr>
                <w:rFonts w:ascii="Arial" w:eastAsia="Times New Roman" w:hAnsi="Arial" w:cs="Arial"/>
                <w:sz w:val="14"/>
                <w:szCs w:val="14"/>
                <w:lang w:eastAsia="en-GB"/>
              </w:rPr>
              <w:t xml:space="preserve">describe the changes as humans grow to old age </w:t>
            </w:r>
          </w:p>
          <w:p w:rsidR="00126108" w:rsidRDefault="00126108" w:rsidP="00126108">
            <w:pPr>
              <w:pStyle w:val="ListParagraph"/>
              <w:ind w:left="191"/>
              <w:rPr>
                <w:rFonts w:ascii="Arial" w:eastAsia="Times New Roman" w:hAnsi="Arial" w:cs="Arial"/>
                <w:sz w:val="14"/>
                <w:szCs w:val="14"/>
                <w:lang w:eastAsia="en-GB"/>
              </w:rPr>
            </w:pPr>
          </w:p>
          <w:p w:rsidR="00126108" w:rsidRPr="00126108" w:rsidRDefault="00126108" w:rsidP="00126108">
            <w:pPr>
              <w:pStyle w:val="ListParagraph"/>
              <w:numPr>
                <w:ilvl w:val="0"/>
                <w:numId w:val="14"/>
              </w:numPr>
              <w:ind w:left="191" w:hanging="142"/>
              <w:rPr>
                <w:rFonts w:ascii="Arial" w:eastAsia="Times New Roman" w:hAnsi="Arial" w:cs="Arial"/>
                <w:sz w:val="14"/>
                <w:szCs w:val="14"/>
                <w:lang w:eastAsia="en-GB"/>
              </w:rPr>
            </w:pPr>
            <w:r>
              <w:rPr>
                <w:rFonts w:ascii="Arial" w:eastAsia="Times New Roman" w:hAnsi="Arial" w:cs="Arial"/>
                <w:sz w:val="14"/>
                <w:szCs w:val="14"/>
                <w:lang w:eastAsia="en-GB"/>
              </w:rPr>
              <w:t xml:space="preserve">SRE Year 5 programme </w:t>
            </w:r>
          </w:p>
          <w:p w:rsidR="00C849DC" w:rsidRPr="00D474CD" w:rsidRDefault="00C849DC" w:rsidP="00C849DC">
            <w:pPr>
              <w:pStyle w:val="ListParagraph"/>
              <w:ind w:left="191"/>
              <w:rPr>
                <w:rFonts w:ascii="Arial" w:hAnsi="Arial" w:cs="Arial"/>
                <w:b/>
                <w:sz w:val="14"/>
                <w:szCs w:val="14"/>
              </w:rPr>
            </w:pPr>
          </w:p>
        </w:tc>
        <w:tc>
          <w:tcPr>
            <w:tcW w:w="2552" w:type="dxa"/>
            <w:shd w:val="clear" w:color="auto" w:fill="D6E3BC" w:themeFill="accent3" w:themeFillTint="66"/>
          </w:tcPr>
          <w:p w:rsidR="00F75D3A" w:rsidRDefault="00F75D3A" w:rsidP="00F732E5">
            <w:pPr>
              <w:pStyle w:val="ListParagraph"/>
              <w:ind w:left="191"/>
              <w:rPr>
                <w:rFonts w:ascii="Arial" w:eastAsia="Times New Roman" w:hAnsi="Arial" w:cs="Arial"/>
                <w:sz w:val="14"/>
                <w:szCs w:val="14"/>
                <w:lang w:eastAsia="en-GB"/>
              </w:rPr>
            </w:pPr>
          </w:p>
          <w:p w:rsidR="00F732E5" w:rsidRDefault="00F732E5" w:rsidP="00F732E5">
            <w:pPr>
              <w:rPr>
                <w:rFonts w:ascii="Arial" w:eastAsia="Times New Roman" w:hAnsi="Arial" w:cs="Arial"/>
                <w:sz w:val="14"/>
                <w:szCs w:val="14"/>
                <w:lang w:eastAsia="en-GB"/>
              </w:rPr>
            </w:pPr>
          </w:p>
          <w:p w:rsidR="00F732E5" w:rsidRDefault="00F732E5" w:rsidP="00F732E5">
            <w:pPr>
              <w:pStyle w:val="ListParagraph"/>
              <w:numPr>
                <w:ilvl w:val="0"/>
                <w:numId w:val="13"/>
              </w:numPr>
              <w:ind w:left="191" w:hanging="142"/>
              <w:rPr>
                <w:rFonts w:ascii="Arial" w:hAnsi="Arial" w:cs="Arial"/>
                <w:sz w:val="15"/>
                <w:szCs w:val="15"/>
              </w:rPr>
            </w:pPr>
            <w:r>
              <w:rPr>
                <w:rFonts w:ascii="Arial" w:hAnsi="Arial" w:cs="Arial"/>
                <w:sz w:val="15"/>
                <w:szCs w:val="15"/>
              </w:rPr>
              <w:t xml:space="preserve">What is water pollution? </w:t>
            </w:r>
          </w:p>
          <w:p w:rsidR="00F732E5" w:rsidRDefault="00F732E5" w:rsidP="00F732E5">
            <w:pPr>
              <w:pStyle w:val="ListParagraph"/>
              <w:numPr>
                <w:ilvl w:val="0"/>
                <w:numId w:val="13"/>
              </w:numPr>
              <w:ind w:left="191" w:hanging="142"/>
              <w:rPr>
                <w:rFonts w:ascii="Arial" w:hAnsi="Arial" w:cs="Arial"/>
                <w:sz w:val="15"/>
                <w:szCs w:val="15"/>
              </w:rPr>
            </w:pPr>
            <w:r>
              <w:rPr>
                <w:rFonts w:ascii="Arial" w:hAnsi="Arial" w:cs="Arial"/>
                <w:sz w:val="15"/>
                <w:szCs w:val="15"/>
              </w:rPr>
              <w:t xml:space="preserve">What are the causes? </w:t>
            </w:r>
          </w:p>
          <w:p w:rsidR="00F732E5" w:rsidRDefault="00F732E5" w:rsidP="00F732E5">
            <w:pPr>
              <w:pStyle w:val="ListParagraph"/>
              <w:numPr>
                <w:ilvl w:val="0"/>
                <w:numId w:val="13"/>
              </w:numPr>
              <w:ind w:left="191" w:hanging="142"/>
              <w:rPr>
                <w:rFonts w:ascii="Arial" w:hAnsi="Arial" w:cs="Arial"/>
                <w:sz w:val="15"/>
                <w:szCs w:val="15"/>
              </w:rPr>
            </w:pPr>
            <w:r>
              <w:rPr>
                <w:rFonts w:ascii="Arial" w:hAnsi="Arial" w:cs="Arial"/>
                <w:sz w:val="15"/>
                <w:szCs w:val="15"/>
              </w:rPr>
              <w:t xml:space="preserve">What are the environmental impacts? </w:t>
            </w:r>
          </w:p>
          <w:p w:rsidR="00F732E5" w:rsidRDefault="00F732E5" w:rsidP="00F732E5">
            <w:pPr>
              <w:pStyle w:val="ListParagraph"/>
              <w:numPr>
                <w:ilvl w:val="0"/>
                <w:numId w:val="13"/>
              </w:numPr>
              <w:ind w:left="191" w:hanging="142"/>
              <w:rPr>
                <w:rFonts w:ascii="Arial" w:hAnsi="Arial" w:cs="Arial"/>
                <w:sz w:val="15"/>
                <w:szCs w:val="15"/>
              </w:rPr>
            </w:pPr>
            <w:r>
              <w:rPr>
                <w:rFonts w:ascii="Arial" w:hAnsi="Arial" w:cs="Arial"/>
                <w:sz w:val="15"/>
                <w:szCs w:val="15"/>
              </w:rPr>
              <w:t xml:space="preserve">Prevention and Solutions </w:t>
            </w:r>
          </w:p>
          <w:p w:rsidR="00F732E5" w:rsidRDefault="00F732E5" w:rsidP="00F732E5">
            <w:pPr>
              <w:rPr>
                <w:rFonts w:ascii="Arial" w:hAnsi="Arial" w:cs="Arial"/>
                <w:sz w:val="15"/>
                <w:szCs w:val="15"/>
              </w:rPr>
            </w:pPr>
          </w:p>
          <w:p w:rsidR="00F732E5" w:rsidRDefault="00F732E5" w:rsidP="00F732E5">
            <w:pPr>
              <w:rPr>
                <w:rFonts w:ascii="Arial" w:hAnsi="Arial" w:cs="Arial"/>
                <w:sz w:val="15"/>
                <w:szCs w:val="15"/>
              </w:rPr>
            </w:pPr>
          </w:p>
          <w:p w:rsidR="00F732E5" w:rsidRDefault="00F732E5" w:rsidP="00F732E5">
            <w:pPr>
              <w:rPr>
                <w:rFonts w:ascii="Arial" w:hAnsi="Arial" w:cs="Arial"/>
                <w:sz w:val="15"/>
                <w:szCs w:val="15"/>
              </w:rPr>
            </w:pPr>
          </w:p>
          <w:p w:rsidR="00F732E5" w:rsidRDefault="00F732E5" w:rsidP="00F732E5">
            <w:pPr>
              <w:rPr>
                <w:rFonts w:ascii="Arial" w:hAnsi="Arial" w:cs="Arial"/>
                <w:sz w:val="15"/>
                <w:szCs w:val="15"/>
              </w:rPr>
            </w:pPr>
            <w:r>
              <w:rPr>
                <w:noProof/>
                <w:lang w:eastAsia="en-GB"/>
              </w:rPr>
              <w:drawing>
                <wp:anchor distT="0" distB="0" distL="114300" distR="114300" simplePos="0" relativeHeight="251677696" behindDoc="0" locked="0" layoutInCell="1" allowOverlap="1" wp14:anchorId="44FF56F6" wp14:editId="12B80625">
                  <wp:simplePos x="0" y="0"/>
                  <wp:positionH relativeFrom="column">
                    <wp:posOffset>59055</wp:posOffset>
                  </wp:positionH>
                  <wp:positionV relativeFrom="paragraph">
                    <wp:posOffset>89535</wp:posOffset>
                  </wp:positionV>
                  <wp:extent cx="1249045" cy="933450"/>
                  <wp:effectExtent l="0" t="0" r="825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249045" cy="933450"/>
                          </a:xfrm>
                          <a:prstGeom prst="rect">
                            <a:avLst/>
                          </a:prstGeom>
                        </pic:spPr>
                      </pic:pic>
                    </a:graphicData>
                  </a:graphic>
                  <wp14:sizeRelH relativeFrom="page">
                    <wp14:pctWidth>0</wp14:pctWidth>
                  </wp14:sizeRelH>
                  <wp14:sizeRelV relativeFrom="page">
                    <wp14:pctHeight>0</wp14:pctHeight>
                  </wp14:sizeRelV>
                </wp:anchor>
              </w:drawing>
            </w:r>
          </w:p>
          <w:p w:rsidR="00F732E5" w:rsidRPr="00F732E5" w:rsidRDefault="00F732E5" w:rsidP="00F732E5">
            <w:pPr>
              <w:rPr>
                <w:rFonts w:ascii="Arial" w:hAnsi="Arial" w:cs="Arial"/>
                <w:sz w:val="15"/>
                <w:szCs w:val="15"/>
              </w:rPr>
            </w:pPr>
          </w:p>
        </w:tc>
      </w:tr>
      <w:tr w:rsidR="00F75D3A" w:rsidTr="00F732E5">
        <w:tc>
          <w:tcPr>
            <w:tcW w:w="2269" w:type="dxa"/>
            <w:shd w:val="clear" w:color="auto" w:fill="FFFF99"/>
          </w:tcPr>
          <w:p w:rsidR="00F75D3A" w:rsidRPr="00F75D3A" w:rsidRDefault="00F732E5" w:rsidP="00F75D3A">
            <w:pPr>
              <w:jc w:val="center"/>
              <w:rPr>
                <w:rFonts w:ascii="Arial" w:hAnsi="Arial" w:cs="Arial"/>
                <w:b/>
                <w:sz w:val="15"/>
                <w:szCs w:val="15"/>
                <w:u w:val="single"/>
              </w:rPr>
            </w:pPr>
            <w:r>
              <w:rPr>
                <w:rFonts w:ascii="Arial" w:hAnsi="Arial" w:cs="Arial"/>
                <w:b/>
                <w:sz w:val="15"/>
                <w:szCs w:val="15"/>
                <w:u w:val="single"/>
              </w:rPr>
              <w:t>Investigation</w:t>
            </w:r>
            <w:r w:rsidR="00F75D3A" w:rsidRPr="00B124BE">
              <w:rPr>
                <w:rFonts w:ascii="Arial" w:hAnsi="Arial" w:cs="Arial"/>
                <w:b/>
                <w:sz w:val="15"/>
                <w:szCs w:val="15"/>
                <w:u w:val="single"/>
              </w:rPr>
              <w:t>:</w:t>
            </w:r>
          </w:p>
          <w:p w:rsidR="00F75D3A" w:rsidRDefault="00F75D3A" w:rsidP="00F75D3A">
            <w:pPr>
              <w:pStyle w:val="ListParagraph"/>
              <w:ind w:left="240"/>
              <w:rPr>
                <w:rFonts w:ascii="Arial" w:hAnsi="Arial" w:cs="Arial"/>
                <w:sz w:val="14"/>
                <w:szCs w:val="14"/>
              </w:rPr>
            </w:pPr>
          </w:p>
          <w:p w:rsidR="00F75D3A" w:rsidRPr="0037517D" w:rsidRDefault="00F75D3A" w:rsidP="0043707F">
            <w:pPr>
              <w:pStyle w:val="ListParagraph"/>
              <w:numPr>
                <w:ilvl w:val="0"/>
                <w:numId w:val="22"/>
              </w:numPr>
              <w:ind w:left="240" w:hanging="240"/>
              <w:rPr>
                <w:rFonts w:ascii="Arial" w:hAnsi="Arial" w:cs="Arial"/>
                <w:sz w:val="14"/>
                <w:szCs w:val="14"/>
              </w:rPr>
            </w:pPr>
            <w:r w:rsidRPr="0037517D">
              <w:rPr>
                <w:rFonts w:ascii="Arial" w:hAnsi="Arial" w:cs="Arial"/>
                <w:sz w:val="14"/>
                <w:szCs w:val="14"/>
              </w:rPr>
              <w:t>How does the position of the Sun change during the day?</w:t>
            </w:r>
          </w:p>
          <w:p w:rsidR="00F75D3A" w:rsidRPr="0037517D" w:rsidRDefault="00F75D3A" w:rsidP="00F732E5">
            <w:pPr>
              <w:pStyle w:val="ListParagraph"/>
              <w:ind w:left="240"/>
              <w:rPr>
                <w:rFonts w:ascii="Arial" w:hAnsi="Arial" w:cs="Arial"/>
                <w:sz w:val="14"/>
                <w:szCs w:val="14"/>
              </w:rPr>
            </w:pPr>
          </w:p>
        </w:tc>
        <w:tc>
          <w:tcPr>
            <w:tcW w:w="2268" w:type="dxa"/>
            <w:shd w:val="clear" w:color="auto" w:fill="FFFF99"/>
          </w:tcPr>
          <w:p w:rsidR="00F75D3A" w:rsidRPr="00B124BE" w:rsidRDefault="00F732E5" w:rsidP="00F75D3A">
            <w:pPr>
              <w:jc w:val="center"/>
              <w:rPr>
                <w:rFonts w:ascii="Arial" w:hAnsi="Arial" w:cs="Arial"/>
                <w:b/>
                <w:sz w:val="15"/>
                <w:szCs w:val="15"/>
                <w:u w:val="single"/>
              </w:rPr>
            </w:pPr>
            <w:r>
              <w:rPr>
                <w:rFonts w:ascii="Arial" w:hAnsi="Arial" w:cs="Arial"/>
                <w:b/>
                <w:sz w:val="15"/>
                <w:szCs w:val="15"/>
                <w:u w:val="single"/>
              </w:rPr>
              <w:t>Investigation</w:t>
            </w:r>
            <w:r w:rsidR="00F75D3A" w:rsidRPr="00B124BE">
              <w:rPr>
                <w:rFonts w:ascii="Arial" w:hAnsi="Arial" w:cs="Arial"/>
                <w:b/>
                <w:sz w:val="15"/>
                <w:szCs w:val="15"/>
                <w:u w:val="single"/>
              </w:rPr>
              <w:t>:</w:t>
            </w:r>
          </w:p>
          <w:p w:rsidR="00F75D3A" w:rsidRDefault="00F75D3A" w:rsidP="00F75D3A">
            <w:pPr>
              <w:pStyle w:val="ListParagraph"/>
              <w:ind w:left="175"/>
              <w:rPr>
                <w:rFonts w:ascii="Arial" w:hAnsi="Arial" w:cs="Arial"/>
                <w:sz w:val="14"/>
                <w:szCs w:val="14"/>
              </w:rPr>
            </w:pPr>
          </w:p>
          <w:p w:rsidR="00F75D3A" w:rsidRPr="00D474CD" w:rsidRDefault="00F75D3A" w:rsidP="0043707F">
            <w:pPr>
              <w:pStyle w:val="ListParagraph"/>
              <w:numPr>
                <w:ilvl w:val="0"/>
                <w:numId w:val="14"/>
              </w:numPr>
              <w:ind w:left="175" w:hanging="175"/>
              <w:rPr>
                <w:rFonts w:ascii="Arial" w:eastAsia="Times New Roman" w:hAnsi="Arial" w:cs="Arial"/>
                <w:sz w:val="14"/>
                <w:szCs w:val="14"/>
                <w:lang w:eastAsia="en-GB"/>
              </w:rPr>
            </w:pPr>
            <w:r w:rsidRPr="0037517D">
              <w:rPr>
                <w:rFonts w:ascii="Arial" w:hAnsi="Arial" w:cs="Arial"/>
                <w:sz w:val="14"/>
                <w:szCs w:val="14"/>
              </w:rPr>
              <w:t>How does air resistance affect our ability to run?</w:t>
            </w:r>
          </w:p>
        </w:tc>
        <w:tc>
          <w:tcPr>
            <w:tcW w:w="2410" w:type="dxa"/>
            <w:shd w:val="clear" w:color="auto" w:fill="FFFF99"/>
          </w:tcPr>
          <w:p w:rsidR="00F75D3A" w:rsidRPr="00B124BE" w:rsidRDefault="00F75D3A" w:rsidP="00F75D3A">
            <w:pPr>
              <w:jc w:val="center"/>
              <w:rPr>
                <w:rFonts w:ascii="Arial" w:hAnsi="Arial" w:cs="Arial"/>
                <w:b/>
                <w:sz w:val="15"/>
                <w:szCs w:val="15"/>
                <w:u w:val="single"/>
              </w:rPr>
            </w:pPr>
            <w:r w:rsidRPr="00B124BE">
              <w:rPr>
                <w:rFonts w:ascii="Arial" w:hAnsi="Arial" w:cs="Arial"/>
                <w:b/>
                <w:sz w:val="15"/>
                <w:szCs w:val="15"/>
                <w:u w:val="single"/>
              </w:rPr>
              <w:t>Investigations:</w:t>
            </w:r>
          </w:p>
          <w:p w:rsidR="00F75D3A" w:rsidRPr="0037517D" w:rsidRDefault="00F75D3A" w:rsidP="0043707F">
            <w:pPr>
              <w:pStyle w:val="ListParagraph"/>
              <w:numPr>
                <w:ilvl w:val="0"/>
                <w:numId w:val="14"/>
              </w:numPr>
              <w:spacing w:before="120"/>
              <w:ind w:left="144" w:hanging="142"/>
              <w:rPr>
                <w:rFonts w:ascii="Arial" w:hAnsi="Arial" w:cs="Arial"/>
                <w:sz w:val="14"/>
                <w:szCs w:val="14"/>
              </w:rPr>
            </w:pPr>
            <w:r w:rsidRPr="0037517D">
              <w:rPr>
                <w:rFonts w:ascii="Arial" w:hAnsi="Arial" w:cs="Arial"/>
                <w:sz w:val="14"/>
                <w:szCs w:val="14"/>
              </w:rPr>
              <w:t>What do seeds require in order to germinate?</w:t>
            </w:r>
          </w:p>
          <w:p w:rsidR="00F75D3A" w:rsidRPr="0037517D" w:rsidRDefault="00F75D3A" w:rsidP="0043707F">
            <w:pPr>
              <w:pStyle w:val="ListParagraph"/>
              <w:numPr>
                <w:ilvl w:val="0"/>
                <w:numId w:val="14"/>
              </w:numPr>
              <w:ind w:left="144" w:hanging="142"/>
              <w:rPr>
                <w:rFonts w:ascii="Arial" w:hAnsi="Arial" w:cs="Arial"/>
                <w:sz w:val="15"/>
                <w:szCs w:val="15"/>
              </w:rPr>
            </w:pPr>
            <w:r w:rsidRPr="0037517D">
              <w:rPr>
                <w:rFonts w:ascii="Arial" w:hAnsi="Arial" w:cs="Arial"/>
                <w:sz w:val="14"/>
                <w:szCs w:val="14"/>
              </w:rPr>
              <w:t>How does the ovary of a flower change as the flower wilts?</w:t>
            </w:r>
          </w:p>
        </w:tc>
        <w:tc>
          <w:tcPr>
            <w:tcW w:w="2693" w:type="dxa"/>
            <w:shd w:val="clear" w:color="auto" w:fill="FFFF99"/>
          </w:tcPr>
          <w:p w:rsidR="00F75D3A" w:rsidRPr="00B124BE" w:rsidRDefault="00F75D3A" w:rsidP="00F75D3A">
            <w:pPr>
              <w:jc w:val="center"/>
              <w:rPr>
                <w:rFonts w:ascii="Arial" w:hAnsi="Arial" w:cs="Arial"/>
                <w:b/>
                <w:sz w:val="15"/>
                <w:szCs w:val="15"/>
                <w:u w:val="single"/>
              </w:rPr>
            </w:pPr>
            <w:r w:rsidRPr="00B124BE">
              <w:rPr>
                <w:rFonts w:ascii="Arial" w:hAnsi="Arial" w:cs="Arial"/>
                <w:b/>
                <w:sz w:val="15"/>
                <w:szCs w:val="15"/>
                <w:u w:val="single"/>
              </w:rPr>
              <w:t>Investigations:</w:t>
            </w:r>
          </w:p>
          <w:p w:rsidR="00F75D3A" w:rsidRDefault="00F75D3A" w:rsidP="00F75D3A">
            <w:pPr>
              <w:pStyle w:val="NoSpacing"/>
              <w:rPr>
                <w:rFonts w:ascii="Arial" w:hAnsi="Arial" w:cs="Arial"/>
                <w:sz w:val="14"/>
                <w:szCs w:val="14"/>
              </w:rPr>
            </w:pPr>
          </w:p>
          <w:p w:rsidR="00F75D3A" w:rsidRPr="0037517D" w:rsidRDefault="00F75D3A" w:rsidP="0043707F">
            <w:pPr>
              <w:pStyle w:val="NoSpacing"/>
              <w:numPr>
                <w:ilvl w:val="0"/>
                <w:numId w:val="14"/>
              </w:numPr>
              <w:ind w:left="191" w:hanging="141"/>
              <w:rPr>
                <w:rFonts w:ascii="Arial" w:hAnsi="Arial" w:cs="Arial"/>
                <w:sz w:val="14"/>
                <w:szCs w:val="14"/>
              </w:rPr>
            </w:pPr>
            <w:r w:rsidRPr="0037517D">
              <w:rPr>
                <w:rFonts w:ascii="Arial" w:hAnsi="Arial" w:cs="Arial"/>
                <w:sz w:val="14"/>
                <w:szCs w:val="14"/>
              </w:rPr>
              <w:t>How is evaporation of a liquid affected by size of container/ viscosity/ moving air/ additives/ temperature?</w:t>
            </w:r>
          </w:p>
          <w:p w:rsidR="00F75D3A" w:rsidRPr="0037517D" w:rsidRDefault="00F75D3A" w:rsidP="0043707F">
            <w:pPr>
              <w:pStyle w:val="NoSpacing"/>
              <w:numPr>
                <w:ilvl w:val="0"/>
                <w:numId w:val="14"/>
              </w:numPr>
              <w:ind w:left="191" w:hanging="141"/>
              <w:rPr>
                <w:rFonts w:ascii="Arial" w:hAnsi="Arial" w:cs="Arial"/>
                <w:sz w:val="14"/>
                <w:szCs w:val="14"/>
              </w:rPr>
            </w:pPr>
            <w:r w:rsidRPr="0037517D">
              <w:rPr>
                <w:rFonts w:ascii="Arial" w:hAnsi="Arial" w:cs="Arial"/>
                <w:sz w:val="14"/>
                <w:szCs w:val="14"/>
              </w:rPr>
              <w:t>How is boiling time of water affected by adding salt?</w:t>
            </w:r>
          </w:p>
          <w:p w:rsidR="00F75D3A" w:rsidRPr="0037517D" w:rsidRDefault="00F75D3A" w:rsidP="0043707F">
            <w:pPr>
              <w:pStyle w:val="NoSpacing"/>
              <w:numPr>
                <w:ilvl w:val="0"/>
                <w:numId w:val="14"/>
              </w:numPr>
              <w:ind w:left="191" w:hanging="141"/>
              <w:rPr>
                <w:rFonts w:ascii="Arial" w:hAnsi="Arial" w:cs="Arial"/>
                <w:sz w:val="14"/>
                <w:szCs w:val="14"/>
              </w:rPr>
            </w:pPr>
            <w:r w:rsidRPr="0037517D">
              <w:rPr>
                <w:rFonts w:ascii="Arial" w:hAnsi="Arial" w:cs="Arial"/>
                <w:color w:val="000000"/>
                <w:sz w:val="14"/>
                <w:szCs w:val="14"/>
                <w:lang w:val="en-US"/>
              </w:rPr>
              <w:t>Do all frozen materials melt at the same temperature?</w:t>
            </w:r>
          </w:p>
        </w:tc>
        <w:tc>
          <w:tcPr>
            <w:tcW w:w="2693" w:type="dxa"/>
            <w:shd w:val="clear" w:color="auto" w:fill="FFFF99"/>
          </w:tcPr>
          <w:p w:rsidR="00F732E5" w:rsidRPr="00B124BE" w:rsidRDefault="00F732E5" w:rsidP="00F732E5">
            <w:pPr>
              <w:jc w:val="center"/>
              <w:rPr>
                <w:rFonts w:ascii="Arial" w:hAnsi="Arial" w:cs="Arial"/>
                <w:b/>
                <w:sz w:val="15"/>
                <w:szCs w:val="15"/>
                <w:u w:val="single"/>
              </w:rPr>
            </w:pPr>
            <w:r w:rsidRPr="00B124BE">
              <w:rPr>
                <w:rFonts w:ascii="Arial" w:hAnsi="Arial" w:cs="Arial"/>
                <w:b/>
                <w:sz w:val="15"/>
                <w:szCs w:val="15"/>
                <w:u w:val="single"/>
              </w:rPr>
              <w:t>Investigations:</w:t>
            </w:r>
          </w:p>
          <w:p w:rsidR="00F732E5" w:rsidRPr="00F75D3A" w:rsidRDefault="00F732E5" w:rsidP="00F732E5">
            <w:pPr>
              <w:rPr>
                <w:rFonts w:ascii="Arial" w:hAnsi="Arial" w:cs="Arial"/>
                <w:sz w:val="14"/>
                <w:szCs w:val="14"/>
              </w:rPr>
            </w:pPr>
          </w:p>
          <w:p w:rsidR="00F732E5" w:rsidRPr="0037517D" w:rsidRDefault="00F732E5" w:rsidP="00F732E5">
            <w:pPr>
              <w:pStyle w:val="ListParagraph"/>
              <w:numPr>
                <w:ilvl w:val="0"/>
                <w:numId w:val="21"/>
              </w:numPr>
              <w:ind w:left="191" w:hanging="191"/>
              <w:rPr>
                <w:rFonts w:ascii="Arial" w:hAnsi="Arial" w:cs="Arial"/>
                <w:sz w:val="14"/>
                <w:szCs w:val="14"/>
              </w:rPr>
            </w:pPr>
            <w:r w:rsidRPr="0037517D">
              <w:rPr>
                <w:rFonts w:ascii="Arial" w:hAnsi="Arial" w:cs="Arial"/>
                <w:sz w:val="14"/>
                <w:szCs w:val="14"/>
              </w:rPr>
              <w:t xml:space="preserve">How does head to body ratio change as a human grows? </w:t>
            </w:r>
          </w:p>
          <w:p w:rsidR="00F75D3A" w:rsidRPr="0037517D" w:rsidRDefault="00F75D3A" w:rsidP="00F75D3A">
            <w:pPr>
              <w:pStyle w:val="NoSpacing"/>
              <w:ind w:left="191"/>
              <w:rPr>
                <w:rFonts w:ascii="Arial" w:hAnsi="Arial" w:cs="Arial"/>
                <w:sz w:val="14"/>
                <w:szCs w:val="14"/>
              </w:rPr>
            </w:pPr>
          </w:p>
        </w:tc>
        <w:tc>
          <w:tcPr>
            <w:tcW w:w="2552" w:type="dxa"/>
            <w:shd w:val="clear" w:color="auto" w:fill="FFFF99"/>
          </w:tcPr>
          <w:p w:rsidR="00F75D3A" w:rsidRDefault="00F75D3A" w:rsidP="00E93947">
            <w:pPr>
              <w:pStyle w:val="ListParagraph"/>
              <w:ind w:left="191"/>
              <w:rPr>
                <w:rFonts w:ascii="Arial" w:eastAsia="Times New Roman" w:hAnsi="Arial" w:cs="Arial"/>
                <w:sz w:val="14"/>
                <w:szCs w:val="14"/>
                <w:lang w:eastAsia="en-GB"/>
              </w:rPr>
            </w:pPr>
          </w:p>
          <w:p w:rsidR="00E93947" w:rsidRPr="005B2F0F" w:rsidRDefault="00E93947" w:rsidP="00E93947">
            <w:pPr>
              <w:pStyle w:val="ListParagraph"/>
              <w:ind w:left="191"/>
              <w:rPr>
                <w:rFonts w:ascii="Arial" w:eastAsia="Times New Roman" w:hAnsi="Arial" w:cs="Arial"/>
                <w:sz w:val="14"/>
                <w:szCs w:val="14"/>
                <w:lang w:eastAsia="en-GB"/>
              </w:rPr>
            </w:pPr>
            <w:r>
              <w:rPr>
                <w:rFonts w:ascii="Arial" w:hAnsi="Arial" w:cs="Arial"/>
                <w:sz w:val="15"/>
                <w:szCs w:val="15"/>
              </w:rPr>
              <w:t>Work will contribute to Environmental Science whole school exhibition</w:t>
            </w:r>
          </w:p>
        </w:tc>
      </w:tr>
      <w:tr w:rsidR="0040284A" w:rsidTr="00F732E5">
        <w:tc>
          <w:tcPr>
            <w:tcW w:w="2269" w:type="dxa"/>
            <w:shd w:val="clear" w:color="auto" w:fill="B6DDE8" w:themeFill="accent5" w:themeFillTint="66"/>
          </w:tcPr>
          <w:p w:rsidR="0040284A" w:rsidRPr="00B124BE" w:rsidRDefault="0040284A" w:rsidP="00F732E5">
            <w:pPr>
              <w:jc w:val="center"/>
              <w:rPr>
                <w:rFonts w:ascii="Arial" w:hAnsi="Arial" w:cs="Arial"/>
                <w:b/>
                <w:sz w:val="15"/>
                <w:szCs w:val="15"/>
                <w:u w:val="single"/>
              </w:rPr>
            </w:pPr>
            <w:r w:rsidRPr="00B124BE">
              <w:rPr>
                <w:rFonts w:ascii="Arial" w:hAnsi="Arial" w:cs="Arial"/>
                <w:b/>
                <w:sz w:val="15"/>
                <w:szCs w:val="15"/>
                <w:u w:val="single"/>
              </w:rPr>
              <w:t>Scientific Enquiry Focus:</w:t>
            </w:r>
          </w:p>
          <w:p w:rsidR="00B22CCA" w:rsidRDefault="00B22CCA" w:rsidP="00F732E5">
            <w:pPr>
              <w:jc w:val="center"/>
              <w:rPr>
                <w:rFonts w:ascii="Arial" w:eastAsia="Times New Roman" w:hAnsi="Arial" w:cs="Arial"/>
                <w:sz w:val="15"/>
                <w:szCs w:val="15"/>
                <w:lang w:eastAsia="en-GB"/>
              </w:rPr>
            </w:pPr>
          </w:p>
          <w:p w:rsidR="0040284A" w:rsidRPr="000E6F7B" w:rsidRDefault="00F732E5" w:rsidP="00F732E5">
            <w:pPr>
              <w:jc w:val="center"/>
              <w:rPr>
                <w:rFonts w:ascii="Arial" w:hAnsi="Arial" w:cs="Arial"/>
                <w:sz w:val="15"/>
                <w:szCs w:val="15"/>
              </w:rPr>
            </w:pPr>
            <w:r w:rsidRPr="0040284A">
              <w:rPr>
                <w:rFonts w:ascii="Arial" w:hAnsi="Arial" w:cs="Arial"/>
                <w:sz w:val="15"/>
                <w:szCs w:val="15"/>
              </w:rPr>
              <w:t>Looking for naturally occurring patterns and relationships</w:t>
            </w:r>
          </w:p>
        </w:tc>
        <w:tc>
          <w:tcPr>
            <w:tcW w:w="2268" w:type="dxa"/>
            <w:shd w:val="clear" w:color="auto" w:fill="B6DDE8" w:themeFill="accent5" w:themeFillTint="66"/>
          </w:tcPr>
          <w:p w:rsidR="0040284A" w:rsidRPr="00B124BE" w:rsidRDefault="0040284A" w:rsidP="00F732E5">
            <w:pPr>
              <w:jc w:val="center"/>
              <w:rPr>
                <w:rFonts w:ascii="Arial" w:hAnsi="Arial" w:cs="Arial"/>
                <w:b/>
                <w:sz w:val="15"/>
                <w:szCs w:val="15"/>
                <w:u w:val="single"/>
              </w:rPr>
            </w:pPr>
            <w:r w:rsidRPr="00B124BE">
              <w:rPr>
                <w:rFonts w:ascii="Arial" w:hAnsi="Arial" w:cs="Arial"/>
                <w:b/>
                <w:sz w:val="15"/>
                <w:szCs w:val="15"/>
                <w:u w:val="single"/>
              </w:rPr>
              <w:t>Scientific Enquiry Focus:</w:t>
            </w:r>
          </w:p>
          <w:p w:rsidR="0040284A" w:rsidRDefault="0040284A" w:rsidP="00F732E5">
            <w:pPr>
              <w:overflowPunct w:val="0"/>
              <w:autoSpaceDE w:val="0"/>
              <w:autoSpaceDN w:val="0"/>
              <w:adjustRightInd w:val="0"/>
              <w:jc w:val="center"/>
              <w:textAlignment w:val="baseline"/>
              <w:rPr>
                <w:rFonts w:ascii="Arial" w:hAnsi="Arial" w:cs="Arial"/>
                <w:sz w:val="15"/>
                <w:szCs w:val="15"/>
              </w:rPr>
            </w:pPr>
          </w:p>
          <w:p w:rsidR="00B22CCA" w:rsidRPr="00F82380" w:rsidRDefault="00B22CCA" w:rsidP="00F732E5">
            <w:pPr>
              <w:overflowPunct w:val="0"/>
              <w:autoSpaceDE w:val="0"/>
              <w:autoSpaceDN w:val="0"/>
              <w:adjustRightInd w:val="0"/>
              <w:jc w:val="center"/>
              <w:textAlignment w:val="baseline"/>
              <w:rPr>
                <w:rFonts w:ascii="Arial" w:hAnsi="Arial" w:cs="Arial"/>
                <w:sz w:val="15"/>
                <w:szCs w:val="15"/>
              </w:rPr>
            </w:pPr>
            <w:r>
              <w:rPr>
                <w:rFonts w:ascii="Arial" w:hAnsi="Arial" w:cs="Arial"/>
                <w:sz w:val="15"/>
                <w:szCs w:val="15"/>
              </w:rPr>
              <w:t>Comparative and fair testing</w:t>
            </w:r>
          </w:p>
        </w:tc>
        <w:tc>
          <w:tcPr>
            <w:tcW w:w="2410" w:type="dxa"/>
            <w:shd w:val="clear" w:color="auto" w:fill="B6DDE8" w:themeFill="accent5" w:themeFillTint="66"/>
          </w:tcPr>
          <w:p w:rsidR="0040284A" w:rsidRPr="00B124BE" w:rsidRDefault="0040284A" w:rsidP="00F732E5">
            <w:pPr>
              <w:jc w:val="center"/>
              <w:rPr>
                <w:rFonts w:ascii="Arial" w:hAnsi="Arial" w:cs="Arial"/>
                <w:b/>
                <w:sz w:val="15"/>
                <w:szCs w:val="15"/>
                <w:u w:val="single"/>
              </w:rPr>
            </w:pPr>
            <w:r w:rsidRPr="00B124BE">
              <w:rPr>
                <w:rFonts w:ascii="Arial" w:hAnsi="Arial" w:cs="Arial"/>
                <w:b/>
                <w:sz w:val="15"/>
                <w:szCs w:val="15"/>
                <w:u w:val="single"/>
              </w:rPr>
              <w:t>Scientific Enquiry Focus:</w:t>
            </w:r>
          </w:p>
          <w:p w:rsidR="0040284A" w:rsidRDefault="0040284A" w:rsidP="00F732E5">
            <w:pPr>
              <w:jc w:val="center"/>
              <w:rPr>
                <w:rFonts w:ascii="Arial" w:eastAsia="Times New Roman" w:hAnsi="Arial" w:cs="Arial"/>
                <w:sz w:val="15"/>
                <w:szCs w:val="15"/>
                <w:lang w:eastAsia="en-GB"/>
              </w:rPr>
            </w:pPr>
          </w:p>
          <w:p w:rsidR="0040284A" w:rsidRPr="0071509E" w:rsidRDefault="00B22CCA" w:rsidP="00F732E5">
            <w:pPr>
              <w:jc w:val="center"/>
              <w:rPr>
                <w:rFonts w:ascii="Arial" w:eastAsia="Times New Roman" w:hAnsi="Arial" w:cs="Arial"/>
                <w:sz w:val="15"/>
                <w:szCs w:val="15"/>
                <w:lang w:eastAsia="en-GB"/>
              </w:rPr>
            </w:pPr>
            <w:r>
              <w:rPr>
                <w:rFonts w:ascii="Arial" w:eastAsia="Times New Roman" w:hAnsi="Arial" w:cs="Arial"/>
                <w:sz w:val="15"/>
                <w:szCs w:val="15"/>
                <w:lang w:eastAsia="en-GB"/>
              </w:rPr>
              <w:t>Identify and classifying things</w:t>
            </w:r>
          </w:p>
        </w:tc>
        <w:tc>
          <w:tcPr>
            <w:tcW w:w="2693" w:type="dxa"/>
            <w:shd w:val="clear" w:color="auto" w:fill="B6DDE8" w:themeFill="accent5" w:themeFillTint="66"/>
          </w:tcPr>
          <w:p w:rsidR="0040284A" w:rsidRPr="00B124BE" w:rsidRDefault="0040284A" w:rsidP="00F732E5">
            <w:pPr>
              <w:jc w:val="center"/>
              <w:rPr>
                <w:rFonts w:ascii="Arial" w:hAnsi="Arial" w:cs="Arial"/>
                <w:b/>
                <w:sz w:val="15"/>
                <w:szCs w:val="15"/>
                <w:u w:val="single"/>
              </w:rPr>
            </w:pPr>
            <w:r w:rsidRPr="00B124BE">
              <w:rPr>
                <w:rFonts w:ascii="Arial" w:hAnsi="Arial" w:cs="Arial"/>
                <w:b/>
                <w:sz w:val="15"/>
                <w:szCs w:val="15"/>
                <w:u w:val="single"/>
              </w:rPr>
              <w:t>Scientific Enquiry Focus:</w:t>
            </w:r>
          </w:p>
          <w:p w:rsidR="00B22CCA" w:rsidRDefault="00B22CCA" w:rsidP="00F732E5">
            <w:pPr>
              <w:overflowPunct w:val="0"/>
              <w:autoSpaceDE w:val="0"/>
              <w:autoSpaceDN w:val="0"/>
              <w:adjustRightInd w:val="0"/>
              <w:jc w:val="center"/>
              <w:textAlignment w:val="baseline"/>
              <w:rPr>
                <w:rFonts w:ascii="Arial" w:hAnsi="Arial" w:cs="Arial"/>
                <w:sz w:val="15"/>
                <w:szCs w:val="15"/>
              </w:rPr>
            </w:pPr>
          </w:p>
          <w:p w:rsidR="0040284A" w:rsidRPr="0071509E" w:rsidRDefault="00B22CCA" w:rsidP="00F732E5">
            <w:pPr>
              <w:overflowPunct w:val="0"/>
              <w:autoSpaceDE w:val="0"/>
              <w:autoSpaceDN w:val="0"/>
              <w:adjustRightInd w:val="0"/>
              <w:jc w:val="center"/>
              <w:textAlignment w:val="baseline"/>
              <w:rPr>
                <w:rFonts w:ascii="Arial" w:hAnsi="Arial" w:cs="Arial"/>
                <w:sz w:val="15"/>
                <w:szCs w:val="15"/>
              </w:rPr>
            </w:pPr>
            <w:r>
              <w:rPr>
                <w:rFonts w:ascii="Arial" w:hAnsi="Arial" w:cs="Arial"/>
                <w:sz w:val="15"/>
                <w:szCs w:val="15"/>
              </w:rPr>
              <w:t>Observe changes over time</w:t>
            </w:r>
          </w:p>
        </w:tc>
        <w:tc>
          <w:tcPr>
            <w:tcW w:w="2693" w:type="dxa"/>
            <w:shd w:val="clear" w:color="auto" w:fill="B6DDE8" w:themeFill="accent5" w:themeFillTint="66"/>
          </w:tcPr>
          <w:p w:rsidR="00F732E5" w:rsidRPr="00B124BE" w:rsidRDefault="00F732E5" w:rsidP="00F732E5">
            <w:pPr>
              <w:jc w:val="center"/>
              <w:rPr>
                <w:rFonts w:ascii="Arial" w:hAnsi="Arial" w:cs="Arial"/>
                <w:b/>
                <w:sz w:val="15"/>
                <w:szCs w:val="15"/>
                <w:u w:val="single"/>
              </w:rPr>
            </w:pPr>
            <w:r w:rsidRPr="00B124BE">
              <w:rPr>
                <w:rFonts w:ascii="Arial" w:hAnsi="Arial" w:cs="Arial"/>
                <w:b/>
                <w:sz w:val="15"/>
                <w:szCs w:val="15"/>
                <w:u w:val="single"/>
              </w:rPr>
              <w:t>Scientific Enquiry Focus:</w:t>
            </w:r>
          </w:p>
          <w:p w:rsidR="00F732E5" w:rsidRDefault="00F732E5" w:rsidP="00F732E5">
            <w:pPr>
              <w:overflowPunct w:val="0"/>
              <w:autoSpaceDE w:val="0"/>
              <w:autoSpaceDN w:val="0"/>
              <w:adjustRightInd w:val="0"/>
              <w:jc w:val="center"/>
              <w:textAlignment w:val="baseline"/>
              <w:rPr>
                <w:rFonts w:ascii="Arial" w:hAnsi="Arial" w:cs="Arial"/>
                <w:sz w:val="15"/>
                <w:szCs w:val="15"/>
              </w:rPr>
            </w:pPr>
          </w:p>
          <w:p w:rsidR="0040284A" w:rsidRPr="0071509E" w:rsidRDefault="00F732E5" w:rsidP="00F732E5">
            <w:pPr>
              <w:jc w:val="center"/>
              <w:rPr>
                <w:rFonts w:ascii="Arial" w:hAnsi="Arial" w:cs="Arial"/>
                <w:sz w:val="15"/>
                <w:szCs w:val="15"/>
              </w:rPr>
            </w:pPr>
            <w:r>
              <w:rPr>
                <w:rFonts w:ascii="Arial" w:hAnsi="Arial" w:cs="Arial"/>
                <w:sz w:val="15"/>
                <w:szCs w:val="15"/>
              </w:rPr>
              <w:t>Observe changes over time</w:t>
            </w:r>
          </w:p>
        </w:tc>
        <w:tc>
          <w:tcPr>
            <w:tcW w:w="2552" w:type="dxa"/>
            <w:shd w:val="clear" w:color="auto" w:fill="B6DDE8" w:themeFill="accent5" w:themeFillTint="66"/>
          </w:tcPr>
          <w:p w:rsidR="0040284A" w:rsidRPr="00B124BE" w:rsidRDefault="0040284A" w:rsidP="00F732E5">
            <w:pPr>
              <w:jc w:val="center"/>
              <w:rPr>
                <w:rFonts w:ascii="Arial" w:hAnsi="Arial" w:cs="Arial"/>
                <w:b/>
                <w:sz w:val="15"/>
                <w:szCs w:val="15"/>
                <w:u w:val="single"/>
              </w:rPr>
            </w:pPr>
            <w:r w:rsidRPr="00B124BE">
              <w:rPr>
                <w:rFonts w:ascii="Arial" w:hAnsi="Arial" w:cs="Arial"/>
                <w:b/>
                <w:sz w:val="15"/>
                <w:szCs w:val="15"/>
                <w:u w:val="single"/>
              </w:rPr>
              <w:t>Scientific Enquiry Focus:</w:t>
            </w:r>
          </w:p>
          <w:p w:rsidR="0040284A" w:rsidRDefault="0040284A" w:rsidP="00F732E5">
            <w:pPr>
              <w:overflowPunct w:val="0"/>
              <w:autoSpaceDE w:val="0"/>
              <w:autoSpaceDN w:val="0"/>
              <w:adjustRightInd w:val="0"/>
              <w:jc w:val="center"/>
              <w:textAlignment w:val="baseline"/>
              <w:rPr>
                <w:rFonts w:ascii="Arial" w:hAnsi="Arial" w:cs="Arial"/>
                <w:sz w:val="15"/>
                <w:szCs w:val="15"/>
              </w:rPr>
            </w:pPr>
          </w:p>
          <w:p w:rsidR="0040284A" w:rsidRPr="0040284A" w:rsidRDefault="00F732E5" w:rsidP="00F732E5">
            <w:pPr>
              <w:jc w:val="center"/>
              <w:rPr>
                <w:rFonts w:ascii="Arial" w:hAnsi="Arial" w:cs="Arial"/>
                <w:sz w:val="15"/>
                <w:szCs w:val="15"/>
              </w:rPr>
            </w:pPr>
            <w:r>
              <w:rPr>
                <w:rFonts w:ascii="Arial" w:hAnsi="Arial" w:cs="Arial"/>
                <w:sz w:val="15"/>
                <w:szCs w:val="15"/>
              </w:rPr>
              <w:t>Researching using secondary sources</w:t>
            </w:r>
          </w:p>
        </w:tc>
      </w:tr>
    </w:tbl>
    <w:p w:rsidR="00705950" w:rsidRDefault="00EB72EF" w:rsidP="00EB72EF">
      <w:pPr>
        <w:tabs>
          <w:tab w:val="left" w:pos="1220"/>
        </w:tabs>
        <w:jc w:val="center"/>
        <w:rPr>
          <w:rFonts w:ascii="Arial" w:hAnsi="Arial" w:cs="Arial"/>
          <w:b/>
          <w:sz w:val="44"/>
          <w:szCs w:val="44"/>
          <w:u w:val="single"/>
        </w:rPr>
      </w:pPr>
      <w:r w:rsidRPr="00EB72EF">
        <w:rPr>
          <w:rFonts w:ascii="Arial" w:hAnsi="Arial" w:cs="Arial"/>
          <w:b/>
          <w:sz w:val="44"/>
          <w:szCs w:val="44"/>
          <w:u w:val="single"/>
        </w:rPr>
        <w:lastRenderedPageBreak/>
        <w:t>Year 6</w:t>
      </w:r>
    </w:p>
    <w:tbl>
      <w:tblPr>
        <w:tblStyle w:val="TableGrid"/>
        <w:tblW w:w="14567" w:type="dxa"/>
        <w:tblLook w:val="04A0" w:firstRow="1" w:lastRow="0" w:firstColumn="1" w:lastColumn="0" w:noHBand="0" w:noVBand="1"/>
      </w:tblPr>
      <w:tblGrid>
        <w:gridCol w:w="2518"/>
        <w:gridCol w:w="2552"/>
        <w:gridCol w:w="2551"/>
        <w:gridCol w:w="2268"/>
        <w:gridCol w:w="2410"/>
        <w:gridCol w:w="2268"/>
      </w:tblGrid>
      <w:tr w:rsidR="0087442E" w:rsidTr="007C01AF">
        <w:tc>
          <w:tcPr>
            <w:tcW w:w="2518" w:type="dxa"/>
            <w:shd w:val="clear" w:color="auto" w:fill="D9D9D9" w:themeFill="background1" w:themeFillShade="D9"/>
          </w:tcPr>
          <w:p w:rsidR="0087442E" w:rsidRDefault="0087442E" w:rsidP="00F82380">
            <w:pPr>
              <w:tabs>
                <w:tab w:val="left" w:pos="1220"/>
              </w:tabs>
              <w:jc w:val="center"/>
              <w:rPr>
                <w:rFonts w:ascii="Arial" w:hAnsi="Arial" w:cs="Arial"/>
                <w:b/>
                <w:sz w:val="16"/>
                <w:szCs w:val="16"/>
              </w:rPr>
            </w:pPr>
            <w:r w:rsidRPr="0037477A">
              <w:rPr>
                <w:rFonts w:ascii="Arial" w:hAnsi="Arial" w:cs="Arial"/>
                <w:b/>
                <w:sz w:val="16"/>
                <w:szCs w:val="16"/>
              </w:rPr>
              <w:t>Autumn 1</w:t>
            </w:r>
          </w:p>
          <w:p w:rsidR="007C01AF" w:rsidRPr="0037477A" w:rsidRDefault="007C01AF" w:rsidP="00F82380">
            <w:pPr>
              <w:tabs>
                <w:tab w:val="left" w:pos="1220"/>
              </w:tabs>
              <w:jc w:val="center"/>
              <w:rPr>
                <w:rFonts w:ascii="Arial" w:hAnsi="Arial" w:cs="Arial"/>
                <w:b/>
                <w:sz w:val="16"/>
                <w:szCs w:val="16"/>
              </w:rPr>
            </w:pPr>
            <w:r>
              <w:rPr>
                <w:rFonts w:ascii="Arial" w:hAnsi="Arial" w:cs="Arial"/>
                <w:b/>
                <w:sz w:val="16"/>
                <w:szCs w:val="16"/>
              </w:rPr>
              <w:t xml:space="preserve">Light </w:t>
            </w:r>
          </w:p>
        </w:tc>
        <w:tc>
          <w:tcPr>
            <w:tcW w:w="2552" w:type="dxa"/>
            <w:shd w:val="clear" w:color="auto" w:fill="D9D9D9" w:themeFill="background1" w:themeFillShade="D9"/>
          </w:tcPr>
          <w:p w:rsidR="0087442E" w:rsidRDefault="0087442E" w:rsidP="00F82380">
            <w:pPr>
              <w:tabs>
                <w:tab w:val="left" w:pos="1220"/>
              </w:tabs>
              <w:jc w:val="center"/>
              <w:rPr>
                <w:rFonts w:ascii="Arial" w:hAnsi="Arial" w:cs="Arial"/>
                <w:b/>
                <w:sz w:val="16"/>
                <w:szCs w:val="16"/>
              </w:rPr>
            </w:pPr>
            <w:r w:rsidRPr="0037477A">
              <w:rPr>
                <w:rFonts w:ascii="Arial" w:hAnsi="Arial" w:cs="Arial"/>
                <w:b/>
                <w:sz w:val="16"/>
                <w:szCs w:val="16"/>
              </w:rPr>
              <w:t>Autumn 2</w:t>
            </w:r>
          </w:p>
          <w:p w:rsidR="007C01AF" w:rsidRPr="0037477A" w:rsidRDefault="007C01AF" w:rsidP="00F82380">
            <w:pPr>
              <w:tabs>
                <w:tab w:val="left" w:pos="1220"/>
              </w:tabs>
              <w:jc w:val="center"/>
              <w:rPr>
                <w:rFonts w:ascii="Arial" w:hAnsi="Arial" w:cs="Arial"/>
                <w:b/>
                <w:sz w:val="16"/>
                <w:szCs w:val="16"/>
              </w:rPr>
            </w:pPr>
            <w:r>
              <w:rPr>
                <w:rFonts w:ascii="Arial" w:hAnsi="Arial" w:cs="Arial"/>
                <w:b/>
                <w:sz w:val="16"/>
                <w:szCs w:val="16"/>
              </w:rPr>
              <w:t xml:space="preserve">Evolution and Inheritance </w:t>
            </w:r>
          </w:p>
        </w:tc>
        <w:tc>
          <w:tcPr>
            <w:tcW w:w="2551" w:type="dxa"/>
            <w:shd w:val="clear" w:color="auto" w:fill="D9D9D9" w:themeFill="background1" w:themeFillShade="D9"/>
          </w:tcPr>
          <w:p w:rsidR="0087442E" w:rsidRDefault="0087442E" w:rsidP="00F82380">
            <w:pPr>
              <w:tabs>
                <w:tab w:val="left" w:pos="1220"/>
              </w:tabs>
              <w:jc w:val="center"/>
              <w:rPr>
                <w:rFonts w:ascii="Arial" w:hAnsi="Arial" w:cs="Arial"/>
                <w:b/>
                <w:sz w:val="16"/>
                <w:szCs w:val="16"/>
              </w:rPr>
            </w:pPr>
            <w:r w:rsidRPr="0037477A">
              <w:rPr>
                <w:rFonts w:ascii="Arial" w:hAnsi="Arial" w:cs="Arial"/>
                <w:b/>
                <w:sz w:val="16"/>
                <w:szCs w:val="16"/>
              </w:rPr>
              <w:t>Spring 1</w:t>
            </w:r>
          </w:p>
          <w:p w:rsidR="007C01AF" w:rsidRPr="0037477A" w:rsidRDefault="007C01AF" w:rsidP="00F82380">
            <w:pPr>
              <w:tabs>
                <w:tab w:val="left" w:pos="1220"/>
              </w:tabs>
              <w:jc w:val="center"/>
              <w:rPr>
                <w:rFonts w:ascii="Arial" w:hAnsi="Arial" w:cs="Arial"/>
                <w:b/>
                <w:sz w:val="16"/>
                <w:szCs w:val="16"/>
              </w:rPr>
            </w:pPr>
            <w:r>
              <w:rPr>
                <w:rFonts w:ascii="Arial" w:hAnsi="Arial" w:cs="Arial"/>
                <w:b/>
                <w:sz w:val="16"/>
                <w:szCs w:val="16"/>
              </w:rPr>
              <w:t xml:space="preserve">Living things and their Habitats </w:t>
            </w:r>
          </w:p>
        </w:tc>
        <w:tc>
          <w:tcPr>
            <w:tcW w:w="2268" w:type="dxa"/>
            <w:shd w:val="clear" w:color="auto" w:fill="D9D9D9" w:themeFill="background1" w:themeFillShade="D9"/>
          </w:tcPr>
          <w:p w:rsidR="0087442E" w:rsidRDefault="0087442E" w:rsidP="00F82380">
            <w:pPr>
              <w:tabs>
                <w:tab w:val="left" w:pos="1220"/>
              </w:tabs>
              <w:jc w:val="center"/>
              <w:rPr>
                <w:rFonts w:ascii="Arial" w:hAnsi="Arial" w:cs="Arial"/>
                <w:b/>
                <w:sz w:val="16"/>
                <w:szCs w:val="16"/>
              </w:rPr>
            </w:pPr>
            <w:r w:rsidRPr="0037477A">
              <w:rPr>
                <w:rFonts w:ascii="Arial" w:hAnsi="Arial" w:cs="Arial"/>
                <w:b/>
                <w:sz w:val="16"/>
                <w:szCs w:val="16"/>
              </w:rPr>
              <w:t>Spring 2</w:t>
            </w:r>
          </w:p>
          <w:p w:rsidR="007C01AF" w:rsidRPr="0037477A" w:rsidRDefault="007C01AF" w:rsidP="00F82380">
            <w:pPr>
              <w:tabs>
                <w:tab w:val="left" w:pos="1220"/>
              </w:tabs>
              <w:jc w:val="center"/>
              <w:rPr>
                <w:rFonts w:ascii="Arial" w:hAnsi="Arial" w:cs="Arial"/>
                <w:b/>
                <w:sz w:val="16"/>
                <w:szCs w:val="16"/>
              </w:rPr>
            </w:pPr>
            <w:r>
              <w:rPr>
                <w:rFonts w:ascii="Arial" w:hAnsi="Arial" w:cs="Arial"/>
                <w:b/>
                <w:sz w:val="16"/>
                <w:szCs w:val="16"/>
              </w:rPr>
              <w:t xml:space="preserve">Animals including Humans </w:t>
            </w:r>
          </w:p>
        </w:tc>
        <w:tc>
          <w:tcPr>
            <w:tcW w:w="2410" w:type="dxa"/>
            <w:shd w:val="clear" w:color="auto" w:fill="D9D9D9" w:themeFill="background1" w:themeFillShade="D9"/>
          </w:tcPr>
          <w:p w:rsidR="0087442E" w:rsidRDefault="0087442E" w:rsidP="00F82380">
            <w:pPr>
              <w:tabs>
                <w:tab w:val="left" w:pos="1220"/>
              </w:tabs>
              <w:jc w:val="center"/>
              <w:rPr>
                <w:rFonts w:ascii="Arial" w:hAnsi="Arial" w:cs="Arial"/>
                <w:b/>
                <w:sz w:val="16"/>
                <w:szCs w:val="16"/>
              </w:rPr>
            </w:pPr>
            <w:r w:rsidRPr="0037477A">
              <w:rPr>
                <w:rFonts w:ascii="Arial" w:hAnsi="Arial" w:cs="Arial"/>
                <w:b/>
                <w:sz w:val="16"/>
                <w:szCs w:val="16"/>
              </w:rPr>
              <w:t>Summer 1</w:t>
            </w:r>
          </w:p>
          <w:p w:rsidR="007C01AF" w:rsidRPr="0037477A" w:rsidRDefault="007C01AF" w:rsidP="00F82380">
            <w:pPr>
              <w:tabs>
                <w:tab w:val="left" w:pos="1220"/>
              </w:tabs>
              <w:jc w:val="center"/>
              <w:rPr>
                <w:rFonts w:ascii="Arial" w:hAnsi="Arial" w:cs="Arial"/>
                <w:b/>
                <w:sz w:val="16"/>
                <w:szCs w:val="16"/>
              </w:rPr>
            </w:pPr>
            <w:r>
              <w:rPr>
                <w:rFonts w:ascii="Arial" w:hAnsi="Arial" w:cs="Arial"/>
                <w:b/>
                <w:sz w:val="16"/>
                <w:szCs w:val="16"/>
              </w:rPr>
              <w:t>SATs</w:t>
            </w:r>
          </w:p>
        </w:tc>
        <w:tc>
          <w:tcPr>
            <w:tcW w:w="2268" w:type="dxa"/>
            <w:shd w:val="clear" w:color="auto" w:fill="D9D9D9" w:themeFill="background1" w:themeFillShade="D9"/>
          </w:tcPr>
          <w:p w:rsidR="0087442E" w:rsidRDefault="0087442E" w:rsidP="00F82380">
            <w:pPr>
              <w:tabs>
                <w:tab w:val="left" w:pos="1220"/>
              </w:tabs>
              <w:jc w:val="center"/>
              <w:rPr>
                <w:rFonts w:ascii="Arial" w:hAnsi="Arial" w:cs="Arial"/>
                <w:b/>
                <w:sz w:val="16"/>
                <w:szCs w:val="16"/>
              </w:rPr>
            </w:pPr>
            <w:r w:rsidRPr="0037477A">
              <w:rPr>
                <w:rFonts w:ascii="Arial" w:hAnsi="Arial" w:cs="Arial"/>
                <w:b/>
                <w:sz w:val="16"/>
                <w:szCs w:val="16"/>
              </w:rPr>
              <w:t>Summer 2</w:t>
            </w:r>
          </w:p>
          <w:p w:rsidR="007C01AF" w:rsidRDefault="007C01AF" w:rsidP="007C01AF">
            <w:pPr>
              <w:tabs>
                <w:tab w:val="left" w:pos="1220"/>
              </w:tabs>
              <w:jc w:val="center"/>
              <w:rPr>
                <w:rFonts w:ascii="Arial" w:hAnsi="Arial" w:cs="Arial"/>
                <w:b/>
                <w:sz w:val="16"/>
                <w:szCs w:val="16"/>
              </w:rPr>
            </w:pPr>
            <w:r w:rsidRPr="0037477A">
              <w:rPr>
                <w:rFonts w:ascii="Arial" w:hAnsi="Arial" w:cs="Arial"/>
                <w:b/>
                <w:sz w:val="16"/>
                <w:szCs w:val="16"/>
              </w:rPr>
              <w:t>Summer 2</w:t>
            </w:r>
          </w:p>
          <w:p w:rsidR="007C01AF" w:rsidRDefault="007C01AF" w:rsidP="007C01AF">
            <w:pPr>
              <w:tabs>
                <w:tab w:val="left" w:pos="1220"/>
              </w:tabs>
              <w:jc w:val="center"/>
              <w:rPr>
                <w:rFonts w:ascii="Arial" w:hAnsi="Arial" w:cs="Arial"/>
                <w:b/>
                <w:sz w:val="16"/>
                <w:szCs w:val="16"/>
              </w:rPr>
            </w:pPr>
            <w:r>
              <w:rPr>
                <w:rFonts w:ascii="Arial" w:hAnsi="Arial" w:cs="Arial"/>
                <w:b/>
                <w:sz w:val="16"/>
                <w:szCs w:val="16"/>
              </w:rPr>
              <w:t>ENVIRONMENTAL SCIENCE</w:t>
            </w:r>
          </w:p>
          <w:p w:rsidR="007C01AF" w:rsidRPr="0037477A" w:rsidRDefault="007C01AF" w:rsidP="007C01AF">
            <w:pPr>
              <w:tabs>
                <w:tab w:val="left" w:pos="1220"/>
              </w:tabs>
              <w:jc w:val="center"/>
              <w:rPr>
                <w:rFonts w:ascii="Arial" w:hAnsi="Arial" w:cs="Arial"/>
                <w:b/>
                <w:sz w:val="16"/>
                <w:szCs w:val="16"/>
              </w:rPr>
            </w:pPr>
            <w:r>
              <w:rPr>
                <w:rFonts w:ascii="Arial" w:hAnsi="Arial" w:cs="Arial"/>
                <w:b/>
                <w:sz w:val="16"/>
                <w:szCs w:val="16"/>
              </w:rPr>
              <w:t xml:space="preserve">Green Energy Alternatives </w:t>
            </w:r>
          </w:p>
        </w:tc>
      </w:tr>
      <w:tr w:rsidR="00686783" w:rsidTr="007C01AF">
        <w:trPr>
          <w:trHeight w:val="233"/>
        </w:trPr>
        <w:tc>
          <w:tcPr>
            <w:tcW w:w="2518" w:type="dxa"/>
          </w:tcPr>
          <w:p w:rsidR="00686783" w:rsidRDefault="00E93947" w:rsidP="0043707F">
            <w:pPr>
              <w:pStyle w:val="NoSpacing"/>
              <w:jc w:val="center"/>
              <w:rPr>
                <w:rFonts w:ascii="Arial" w:hAnsi="Arial" w:cs="Arial"/>
                <w:b/>
                <w:color w:val="0070C0"/>
                <w:sz w:val="16"/>
                <w:szCs w:val="16"/>
              </w:rPr>
            </w:pPr>
            <w:r>
              <w:rPr>
                <w:rFonts w:ascii="Arial" w:hAnsi="Arial" w:cs="Arial"/>
                <w:b/>
                <w:color w:val="0070C0"/>
                <w:sz w:val="16"/>
                <w:szCs w:val="16"/>
              </w:rPr>
              <w:t xml:space="preserve">Why can’t I see round corners? </w:t>
            </w:r>
          </w:p>
          <w:p w:rsidR="00E93947" w:rsidRPr="00F601B9" w:rsidRDefault="00E93947" w:rsidP="0043707F">
            <w:pPr>
              <w:pStyle w:val="NoSpacing"/>
              <w:jc w:val="center"/>
              <w:rPr>
                <w:rFonts w:ascii="Arial" w:hAnsi="Arial" w:cs="Arial"/>
                <w:b/>
                <w:color w:val="0070C0"/>
                <w:sz w:val="16"/>
                <w:szCs w:val="16"/>
              </w:rPr>
            </w:pPr>
            <w:r>
              <w:rPr>
                <w:noProof/>
                <w:lang w:eastAsia="en-GB"/>
              </w:rPr>
              <w:drawing>
                <wp:inline distT="0" distB="0" distL="0" distR="0" wp14:anchorId="4F7B2E8E" wp14:editId="43B5E98F">
                  <wp:extent cx="1089660" cy="655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089660" cy="655320"/>
                          </a:xfrm>
                          <a:prstGeom prst="rect">
                            <a:avLst/>
                          </a:prstGeom>
                        </pic:spPr>
                      </pic:pic>
                    </a:graphicData>
                  </a:graphic>
                </wp:inline>
              </w:drawing>
            </w:r>
          </w:p>
        </w:tc>
        <w:tc>
          <w:tcPr>
            <w:tcW w:w="2552" w:type="dxa"/>
          </w:tcPr>
          <w:p w:rsidR="00686783" w:rsidRDefault="00E93947" w:rsidP="007D507C">
            <w:pPr>
              <w:pStyle w:val="NoSpacing"/>
              <w:jc w:val="center"/>
              <w:rPr>
                <w:rFonts w:ascii="Arial" w:hAnsi="Arial" w:cs="Arial"/>
                <w:b/>
                <w:color w:val="0070C0"/>
                <w:sz w:val="16"/>
                <w:szCs w:val="16"/>
              </w:rPr>
            </w:pPr>
            <w:r>
              <w:rPr>
                <w:rFonts w:ascii="Arial" w:hAnsi="Arial" w:cs="Arial"/>
                <w:b/>
                <w:color w:val="0070C0"/>
                <w:sz w:val="16"/>
                <w:szCs w:val="16"/>
              </w:rPr>
              <w:t xml:space="preserve">Why aren’t there any dinosaurs in Camberwell? </w:t>
            </w:r>
          </w:p>
          <w:p w:rsidR="00E93947" w:rsidRPr="00F601B9" w:rsidRDefault="00E93947" w:rsidP="007D507C">
            <w:pPr>
              <w:pStyle w:val="NoSpacing"/>
              <w:jc w:val="center"/>
              <w:rPr>
                <w:rFonts w:ascii="Arial" w:hAnsi="Arial" w:cs="Arial"/>
                <w:b/>
                <w:color w:val="0070C0"/>
                <w:sz w:val="16"/>
                <w:szCs w:val="16"/>
              </w:rPr>
            </w:pPr>
            <w:r>
              <w:rPr>
                <w:noProof/>
                <w:lang w:eastAsia="en-GB"/>
              </w:rPr>
              <w:drawing>
                <wp:inline distT="0" distB="0" distL="0" distR="0" wp14:anchorId="29196C09" wp14:editId="288BB633">
                  <wp:extent cx="723900" cy="799437"/>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725805" cy="801541"/>
                          </a:xfrm>
                          <a:prstGeom prst="rect">
                            <a:avLst/>
                          </a:prstGeom>
                        </pic:spPr>
                      </pic:pic>
                    </a:graphicData>
                  </a:graphic>
                </wp:inline>
              </w:drawing>
            </w:r>
          </w:p>
        </w:tc>
        <w:tc>
          <w:tcPr>
            <w:tcW w:w="2551" w:type="dxa"/>
          </w:tcPr>
          <w:p w:rsidR="00686783" w:rsidRDefault="00E93947" w:rsidP="0043707F">
            <w:pPr>
              <w:pStyle w:val="NoSpacing"/>
              <w:jc w:val="center"/>
              <w:rPr>
                <w:rFonts w:ascii="Arial" w:hAnsi="Arial" w:cs="Arial"/>
                <w:b/>
                <w:color w:val="0070C0"/>
                <w:sz w:val="16"/>
                <w:szCs w:val="16"/>
              </w:rPr>
            </w:pPr>
            <w:r>
              <w:rPr>
                <w:rFonts w:ascii="Arial" w:hAnsi="Arial" w:cs="Arial"/>
                <w:b/>
                <w:color w:val="0070C0"/>
                <w:sz w:val="16"/>
                <w:szCs w:val="16"/>
              </w:rPr>
              <w:t xml:space="preserve">How do we know a camel is a mammal? </w:t>
            </w:r>
          </w:p>
          <w:p w:rsidR="00E93947" w:rsidRPr="00F601B9" w:rsidRDefault="00E93947" w:rsidP="0043707F">
            <w:pPr>
              <w:pStyle w:val="NoSpacing"/>
              <w:jc w:val="center"/>
              <w:rPr>
                <w:rFonts w:ascii="Arial" w:hAnsi="Arial" w:cs="Arial"/>
                <w:b/>
                <w:color w:val="0070C0"/>
                <w:sz w:val="16"/>
                <w:szCs w:val="16"/>
              </w:rPr>
            </w:pPr>
            <w:r>
              <w:rPr>
                <w:noProof/>
                <w:lang w:eastAsia="en-GB"/>
              </w:rPr>
              <w:drawing>
                <wp:inline distT="0" distB="0" distL="0" distR="0" wp14:anchorId="4D4B4F51" wp14:editId="65D633B9">
                  <wp:extent cx="800100" cy="686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802206" cy="688507"/>
                          </a:xfrm>
                          <a:prstGeom prst="rect">
                            <a:avLst/>
                          </a:prstGeom>
                        </pic:spPr>
                      </pic:pic>
                    </a:graphicData>
                  </a:graphic>
                </wp:inline>
              </w:drawing>
            </w:r>
          </w:p>
        </w:tc>
        <w:tc>
          <w:tcPr>
            <w:tcW w:w="2268" w:type="dxa"/>
          </w:tcPr>
          <w:p w:rsidR="00686783" w:rsidRDefault="00E93947" w:rsidP="0043707F">
            <w:pPr>
              <w:pStyle w:val="NoSpacing"/>
              <w:jc w:val="center"/>
              <w:rPr>
                <w:rFonts w:ascii="Arial" w:hAnsi="Arial" w:cs="Arial"/>
                <w:b/>
                <w:color w:val="0070C0"/>
                <w:sz w:val="16"/>
                <w:szCs w:val="16"/>
              </w:rPr>
            </w:pPr>
            <w:r>
              <w:rPr>
                <w:rFonts w:ascii="Arial" w:hAnsi="Arial" w:cs="Arial"/>
                <w:b/>
                <w:color w:val="0070C0"/>
                <w:sz w:val="16"/>
                <w:szCs w:val="16"/>
              </w:rPr>
              <w:t xml:space="preserve">Which bits of my body could I live without? </w:t>
            </w:r>
          </w:p>
          <w:p w:rsidR="00E93947" w:rsidRPr="00F601B9" w:rsidRDefault="00E93947" w:rsidP="0043707F">
            <w:pPr>
              <w:pStyle w:val="NoSpacing"/>
              <w:jc w:val="center"/>
              <w:rPr>
                <w:rFonts w:ascii="Arial" w:hAnsi="Arial" w:cs="Arial"/>
                <w:b/>
                <w:color w:val="0070C0"/>
                <w:sz w:val="16"/>
                <w:szCs w:val="16"/>
              </w:rPr>
            </w:pPr>
            <w:r>
              <w:rPr>
                <w:noProof/>
                <w:lang w:eastAsia="en-GB"/>
              </w:rPr>
              <w:drawing>
                <wp:inline distT="0" distB="0" distL="0" distR="0" wp14:anchorId="6AACB5C2" wp14:editId="02FB128E">
                  <wp:extent cx="742950" cy="666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745073" cy="668655"/>
                          </a:xfrm>
                          <a:prstGeom prst="rect">
                            <a:avLst/>
                          </a:prstGeom>
                        </pic:spPr>
                      </pic:pic>
                    </a:graphicData>
                  </a:graphic>
                </wp:inline>
              </w:drawing>
            </w:r>
          </w:p>
        </w:tc>
        <w:tc>
          <w:tcPr>
            <w:tcW w:w="2410" w:type="dxa"/>
          </w:tcPr>
          <w:p w:rsidR="00686783" w:rsidRPr="00F601B9" w:rsidRDefault="00686783" w:rsidP="0043707F">
            <w:pPr>
              <w:pStyle w:val="NoSpacing"/>
              <w:jc w:val="center"/>
              <w:rPr>
                <w:rFonts w:ascii="Arial" w:hAnsi="Arial" w:cs="Arial"/>
                <w:b/>
                <w:color w:val="0070C0"/>
                <w:sz w:val="16"/>
                <w:szCs w:val="16"/>
              </w:rPr>
            </w:pPr>
          </w:p>
        </w:tc>
        <w:tc>
          <w:tcPr>
            <w:tcW w:w="2268" w:type="dxa"/>
          </w:tcPr>
          <w:p w:rsidR="007C01AF" w:rsidRDefault="007C01AF" w:rsidP="007C01AF">
            <w:pPr>
              <w:pStyle w:val="NoSpacing"/>
              <w:jc w:val="center"/>
              <w:rPr>
                <w:rFonts w:ascii="Arial" w:hAnsi="Arial" w:cs="Arial"/>
                <w:sz w:val="20"/>
              </w:rPr>
            </w:pPr>
            <w:r w:rsidRPr="00926DBF">
              <w:rPr>
                <w:rFonts w:ascii="Arial" w:hAnsi="Arial" w:cs="Arial"/>
                <w:sz w:val="20"/>
              </w:rPr>
              <w:t>E</w:t>
            </w:r>
            <w:r>
              <w:rPr>
                <w:rFonts w:ascii="Arial" w:hAnsi="Arial" w:cs="Arial"/>
                <w:sz w:val="20"/>
              </w:rPr>
              <w:t>nvironmentalist:</w:t>
            </w:r>
          </w:p>
          <w:p w:rsidR="007C01AF" w:rsidRDefault="00E93947" w:rsidP="007C01AF">
            <w:pPr>
              <w:pStyle w:val="NoSpacing"/>
              <w:jc w:val="center"/>
              <w:rPr>
                <w:rFonts w:ascii="Arial" w:hAnsi="Arial" w:cs="Arial"/>
                <w:sz w:val="20"/>
              </w:rPr>
            </w:pPr>
            <w:r>
              <w:rPr>
                <w:rFonts w:ascii="Arial" w:hAnsi="Arial" w:cs="Arial"/>
                <w:sz w:val="20"/>
              </w:rPr>
              <w:t xml:space="preserve">David </w:t>
            </w:r>
            <w:proofErr w:type="spellStart"/>
            <w:r>
              <w:rPr>
                <w:rFonts w:ascii="Arial" w:hAnsi="Arial" w:cs="Arial"/>
                <w:sz w:val="20"/>
              </w:rPr>
              <w:t>Katoatau</w:t>
            </w:r>
            <w:proofErr w:type="spellEnd"/>
          </w:p>
          <w:p w:rsidR="00E93947" w:rsidRDefault="00E93947" w:rsidP="007C01AF">
            <w:pPr>
              <w:pStyle w:val="NoSpacing"/>
              <w:jc w:val="center"/>
              <w:rPr>
                <w:rFonts w:ascii="Arial" w:hAnsi="Arial" w:cs="Arial"/>
                <w:sz w:val="20"/>
              </w:rPr>
            </w:pPr>
          </w:p>
          <w:p w:rsidR="00E93947" w:rsidRDefault="00E93947" w:rsidP="007C01AF">
            <w:pPr>
              <w:pStyle w:val="NoSpacing"/>
              <w:jc w:val="center"/>
              <w:rPr>
                <w:rFonts w:ascii="Arial" w:hAnsi="Arial" w:cs="Arial"/>
                <w:sz w:val="20"/>
              </w:rPr>
            </w:pPr>
            <w:r>
              <w:rPr>
                <w:noProof/>
                <w:lang w:eastAsia="en-GB"/>
              </w:rPr>
              <w:drawing>
                <wp:inline distT="0" distB="0" distL="0" distR="0" wp14:anchorId="2F637E60" wp14:editId="16F3E271">
                  <wp:extent cx="800100" cy="6934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800100" cy="693420"/>
                          </a:xfrm>
                          <a:prstGeom prst="rect">
                            <a:avLst/>
                          </a:prstGeom>
                        </pic:spPr>
                      </pic:pic>
                    </a:graphicData>
                  </a:graphic>
                </wp:inline>
              </w:drawing>
            </w:r>
          </w:p>
          <w:p w:rsidR="00686783" w:rsidRPr="00F601B9" w:rsidRDefault="00686783" w:rsidP="0043707F">
            <w:pPr>
              <w:pStyle w:val="NoSpacing"/>
              <w:jc w:val="center"/>
              <w:rPr>
                <w:rFonts w:ascii="Arial" w:hAnsi="Arial" w:cs="Arial"/>
                <w:b/>
                <w:color w:val="0070C0"/>
                <w:sz w:val="16"/>
                <w:szCs w:val="16"/>
              </w:rPr>
            </w:pPr>
          </w:p>
        </w:tc>
      </w:tr>
      <w:tr w:rsidR="00686783" w:rsidTr="00E93947">
        <w:tc>
          <w:tcPr>
            <w:tcW w:w="2518" w:type="dxa"/>
            <w:shd w:val="clear" w:color="auto" w:fill="D6E3BC" w:themeFill="accent3" w:themeFillTint="66"/>
          </w:tcPr>
          <w:p w:rsidR="00E93947" w:rsidRPr="0071509E" w:rsidRDefault="00E93947" w:rsidP="00E93947">
            <w:pPr>
              <w:jc w:val="center"/>
              <w:rPr>
                <w:rFonts w:ascii="Arial" w:hAnsi="Arial" w:cs="Arial"/>
                <w:b/>
                <w:sz w:val="15"/>
                <w:szCs w:val="15"/>
                <w:u w:val="single"/>
              </w:rPr>
            </w:pPr>
            <w:r w:rsidRPr="0071509E">
              <w:rPr>
                <w:rFonts w:ascii="Arial" w:hAnsi="Arial" w:cs="Arial"/>
                <w:b/>
                <w:sz w:val="15"/>
                <w:szCs w:val="15"/>
                <w:u w:val="single"/>
              </w:rPr>
              <w:t>Knowledge and Understanding:</w:t>
            </w:r>
          </w:p>
          <w:p w:rsidR="00E93947" w:rsidRPr="00D649C0" w:rsidRDefault="00E93947" w:rsidP="00E93947">
            <w:pPr>
              <w:ind w:left="2"/>
              <w:rPr>
                <w:rFonts w:ascii="Arial" w:hAnsi="Arial" w:cs="Arial"/>
                <w:sz w:val="15"/>
                <w:szCs w:val="15"/>
              </w:rPr>
            </w:pPr>
          </w:p>
          <w:p w:rsidR="00E93947" w:rsidRPr="0087442E" w:rsidRDefault="00E93947" w:rsidP="00E93947">
            <w:pPr>
              <w:pStyle w:val="ListParagraph"/>
              <w:numPr>
                <w:ilvl w:val="0"/>
                <w:numId w:val="14"/>
              </w:numPr>
              <w:ind w:left="144" w:hanging="142"/>
              <w:rPr>
                <w:rFonts w:ascii="Arial" w:hAnsi="Arial" w:cs="Arial"/>
                <w:sz w:val="15"/>
                <w:szCs w:val="15"/>
              </w:rPr>
            </w:pPr>
            <w:r w:rsidRPr="0087442E">
              <w:rPr>
                <w:rFonts w:ascii="Arial" w:hAnsi="Arial" w:cs="Arial"/>
                <w:sz w:val="15"/>
                <w:szCs w:val="15"/>
              </w:rPr>
              <w:t>understand that light appears to travel in straight lines</w:t>
            </w:r>
          </w:p>
          <w:p w:rsidR="00E93947" w:rsidRPr="0087442E" w:rsidRDefault="00E93947" w:rsidP="00E93947">
            <w:pPr>
              <w:pStyle w:val="ListParagraph"/>
              <w:numPr>
                <w:ilvl w:val="0"/>
                <w:numId w:val="14"/>
              </w:numPr>
              <w:ind w:left="144" w:hanging="142"/>
              <w:rPr>
                <w:rFonts w:ascii="Arial" w:hAnsi="Arial" w:cs="Arial"/>
                <w:sz w:val="15"/>
                <w:szCs w:val="15"/>
              </w:rPr>
            </w:pPr>
            <w:r w:rsidRPr="0087442E">
              <w:rPr>
                <w:rFonts w:ascii="Arial" w:hAnsi="Arial" w:cs="Arial"/>
                <w:sz w:val="15"/>
                <w:szCs w:val="15"/>
              </w:rPr>
              <w:t>use the idea that light travels in straight lines to explain that objects are seen because they give out or reflect light into the eye</w:t>
            </w:r>
          </w:p>
          <w:p w:rsidR="00E93947" w:rsidRPr="0087442E" w:rsidRDefault="00E93947" w:rsidP="00E93947">
            <w:pPr>
              <w:pStyle w:val="ListParagraph"/>
              <w:numPr>
                <w:ilvl w:val="0"/>
                <w:numId w:val="14"/>
              </w:numPr>
              <w:ind w:left="144" w:hanging="142"/>
              <w:rPr>
                <w:rFonts w:ascii="Arial" w:hAnsi="Arial" w:cs="Arial"/>
                <w:sz w:val="15"/>
                <w:szCs w:val="15"/>
              </w:rPr>
            </w:pPr>
            <w:r w:rsidRPr="0087442E">
              <w:rPr>
                <w:rFonts w:ascii="Arial" w:hAnsi="Arial" w:cs="Arial"/>
                <w:sz w:val="15"/>
                <w:szCs w:val="15"/>
              </w:rPr>
              <w:t>explain that we see things because light travels from light sources to our eyes or from light sources to objects and then to our eyes</w:t>
            </w:r>
          </w:p>
          <w:p w:rsidR="00E93947" w:rsidRPr="00E93947" w:rsidRDefault="00E93947" w:rsidP="00E93947">
            <w:pPr>
              <w:pStyle w:val="ListParagraph"/>
              <w:numPr>
                <w:ilvl w:val="0"/>
                <w:numId w:val="14"/>
              </w:numPr>
              <w:ind w:left="144" w:hanging="142"/>
              <w:rPr>
                <w:rFonts w:ascii="Arial" w:hAnsi="Arial" w:cs="Arial"/>
                <w:b/>
                <w:sz w:val="14"/>
                <w:szCs w:val="14"/>
              </w:rPr>
            </w:pPr>
            <w:r w:rsidRPr="0087442E">
              <w:rPr>
                <w:rFonts w:ascii="Arial" w:hAnsi="Arial" w:cs="Arial"/>
                <w:sz w:val="15"/>
                <w:szCs w:val="15"/>
              </w:rPr>
              <w:t>use the idea that light travels in straight lines to explain why shadows have the same shape as the objects that cast them.</w:t>
            </w:r>
          </w:p>
          <w:p w:rsidR="00686783" w:rsidRDefault="00686783" w:rsidP="00686783">
            <w:pPr>
              <w:rPr>
                <w:rFonts w:ascii="Arial" w:hAnsi="Arial" w:cs="Arial"/>
                <w:b/>
                <w:sz w:val="14"/>
                <w:szCs w:val="14"/>
              </w:rPr>
            </w:pPr>
          </w:p>
          <w:p w:rsidR="00686783" w:rsidRDefault="00686783" w:rsidP="00686783">
            <w:pPr>
              <w:rPr>
                <w:rFonts w:ascii="Arial" w:hAnsi="Arial" w:cs="Arial"/>
                <w:b/>
                <w:sz w:val="14"/>
                <w:szCs w:val="14"/>
              </w:rPr>
            </w:pPr>
          </w:p>
          <w:p w:rsidR="00686783" w:rsidRDefault="00686783" w:rsidP="00686783">
            <w:pPr>
              <w:rPr>
                <w:rFonts w:ascii="Arial" w:hAnsi="Arial" w:cs="Arial"/>
                <w:b/>
                <w:sz w:val="14"/>
                <w:szCs w:val="14"/>
              </w:rPr>
            </w:pPr>
          </w:p>
          <w:p w:rsidR="00686783" w:rsidRPr="00686783" w:rsidRDefault="00686783" w:rsidP="00E93947">
            <w:pPr>
              <w:pStyle w:val="ListParagraph"/>
              <w:numPr>
                <w:ilvl w:val="0"/>
                <w:numId w:val="1"/>
              </w:numPr>
              <w:ind w:left="435" w:hanging="285"/>
              <w:rPr>
                <w:rFonts w:ascii="Arial" w:hAnsi="Arial" w:cs="Arial"/>
                <w:b/>
                <w:sz w:val="14"/>
                <w:szCs w:val="14"/>
              </w:rPr>
            </w:pPr>
          </w:p>
        </w:tc>
        <w:tc>
          <w:tcPr>
            <w:tcW w:w="2552" w:type="dxa"/>
            <w:shd w:val="clear" w:color="auto" w:fill="D6E3BC" w:themeFill="accent3" w:themeFillTint="66"/>
          </w:tcPr>
          <w:p w:rsidR="00E93947" w:rsidRPr="0071509E" w:rsidRDefault="00E93947" w:rsidP="00E93947">
            <w:pPr>
              <w:jc w:val="center"/>
              <w:rPr>
                <w:rFonts w:ascii="Arial" w:hAnsi="Arial" w:cs="Arial"/>
                <w:b/>
                <w:sz w:val="15"/>
                <w:szCs w:val="15"/>
                <w:u w:val="single"/>
              </w:rPr>
            </w:pPr>
            <w:r w:rsidRPr="0071509E">
              <w:rPr>
                <w:rFonts w:ascii="Arial" w:hAnsi="Arial" w:cs="Arial"/>
                <w:b/>
                <w:sz w:val="15"/>
                <w:szCs w:val="15"/>
                <w:u w:val="single"/>
              </w:rPr>
              <w:t>Knowledge and Understanding:</w:t>
            </w:r>
          </w:p>
          <w:p w:rsidR="00E93947" w:rsidRDefault="00E93947" w:rsidP="00E93947">
            <w:pPr>
              <w:pStyle w:val="ListParagraph"/>
              <w:ind w:left="302"/>
              <w:rPr>
                <w:rFonts w:ascii="Arial" w:hAnsi="Arial" w:cs="Arial"/>
                <w:sz w:val="15"/>
                <w:szCs w:val="15"/>
              </w:rPr>
            </w:pPr>
          </w:p>
          <w:p w:rsidR="00E93947" w:rsidRPr="0087442E" w:rsidRDefault="00E93947" w:rsidP="00E93947">
            <w:pPr>
              <w:pStyle w:val="ListParagraph"/>
              <w:numPr>
                <w:ilvl w:val="0"/>
                <w:numId w:val="1"/>
              </w:numPr>
              <w:ind w:left="302" w:hanging="283"/>
              <w:rPr>
                <w:rFonts w:ascii="Arial" w:hAnsi="Arial" w:cs="Arial"/>
                <w:sz w:val="15"/>
                <w:szCs w:val="15"/>
              </w:rPr>
            </w:pPr>
            <w:r w:rsidRPr="0087442E">
              <w:rPr>
                <w:rFonts w:ascii="Arial" w:hAnsi="Arial" w:cs="Arial"/>
                <w:sz w:val="15"/>
                <w:szCs w:val="15"/>
              </w:rPr>
              <w:t>recognise that living things have changed over time and that fossils provide information about living things that inhabited the Earth millions of years ago</w:t>
            </w:r>
          </w:p>
          <w:p w:rsidR="00E93947" w:rsidRDefault="00E93947" w:rsidP="00E93947">
            <w:pPr>
              <w:pStyle w:val="ListParagraph"/>
              <w:numPr>
                <w:ilvl w:val="0"/>
                <w:numId w:val="1"/>
              </w:numPr>
              <w:ind w:left="302" w:hanging="283"/>
              <w:rPr>
                <w:rFonts w:ascii="Arial" w:hAnsi="Arial" w:cs="Arial"/>
                <w:sz w:val="15"/>
                <w:szCs w:val="15"/>
              </w:rPr>
            </w:pPr>
            <w:r w:rsidRPr="0087442E">
              <w:rPr>
                <w:rFonts w:ascii="Arial" w:hAnsi="Arial" w:cs="Arial"/>
                <w:sz w:val="15"/>
                <w:szCs w:val="15"/>
              </w:rPr>
              <w:t>recognise that living things produce offspring of the same kind, but normally offspring vary and are not identical to their parents</w:t>
            </w:r>
          </w:p>
          <w:p w:rsidR="00686783" w:rsidRPr="00E93947" w:rsidRDefault="00E93947" w:rsidP="00E93947">
            <w:pPr>
              <w:pStyle w:val="ListParagraph"/>
              <w:numPr>
                <w:ilvl w:val="0"/>
                <w:numId w:val="1"/>
              </w:numPr>
              <w:ind w:left="302" w:hanging="283"/>
              <w:rPr>
                <w:rFonts w:ascii="Arial" w:hAnsi="Arial" w:cs="Arial"/>
                <w:sz w:val="15"/>
                <w:szCs w:val="15"/>
              </w:rPr>
            </w:pPr>
            <w:r w:rsidRPr="00E93947">
              <w:rPr>
                <w:rFonts w:ascii="Arial" w:hAnsi="Arial" w:cs="Arial"/>
                <w:sz w:val="15"/>
                <w:szCs w:val="15"/>
              </w:rPr>
              <w:t>identify how animals and plants are adapted to suit their environment in different ways and that adaptation may lead to evolution.</w:t>
            </w:r>
          </w:p>
        </w:tc>
        <w:tc>
          <w:tcPr>
            <w:tcW w:w="2551" w:type="dxa"/>
            <w:shd w:val="clear" w:color="auto" w:fill="D6E3BC" w:themeFill="accent3" w:themeFillTint="66"/>
          </w:tcPr>
          <w:p w:rsidR="00E93947" w:rsidRPr="0071509E" w:rsidRDefault="00E93947" w:rsidP="00E93947">
            <w:pPr>
              <w:jc w:val="center"/>
              <w:rPr>
                <w:rFonts w:ascii="Arial" w:hAnsi="Arial" w:cs="Arial"/>
                <w:b/>
                <w:sz w:val="15"/>
                <w:szCs w:val="15"/>
                <w:u w:val="single"/>
              </w:rPr>
            </w:pPr>
            <w:r w:rsidRPr="0071509E">
              <w:rPr>
                <w:rFonts w:ascii="Arial" w:hAnsi="Arial" w:cs="Arial"/>
                <w:b/>
                <w:sz w:val="15"/>
                <w:szCs w:val="15"/>
                <w:u w:val="single"/>
              </w:rPr>
              <w:t>Knowledge and Understanding:</w:t>
            </w:r>
          </w:p>
          <w:p w:rsidR="00E93947" w:rsidRPr="00D649C0" w:rsidRDefault="00E93947" w:rsidP="00E93947">
            <w:pPr>
              <w:pStyle w:val="ListParagraph"/>
              <w:ind w:left="98"/>
              <w:rPr>
                <w:rFonts w:ascii="Arial" w:hAnsi="Arial" w:cs="Arial"/>
                <w:sz w:val="15"/>
                <w:szCs w:val="15"/>
              </w:rPr>
            </w:pPr>
          </w:p>
          <w:p w:rsidR="00E93947" w:rsidRPr="0087442E" w:rsidRDefault="00E93947" w:rsidP="00E93947">
            <w:pPr>
              <w:pStyle w:val="ListParagraph"/>
              <w:numPr>
                <w:ilvl w:val="0"/>
                <w:numId w:val="14"/>
              </w:numPr>
              <w:ind w:left="98" w:hanging="142"/>
              <w:rPr>
                <w:rFonts w:ascii="Arial" w:hAnsi="Arial" w:cs="Arial"/>
                <w:sz w:val="15"/>
                <w:szCs w:val="15"/>
              </w:rPr>
            </w:pPr>
            <w:r w:rsidRPr="0087442E">
              <w:rPr>
                <w:rFonts w:ascii="Arial" w:hAnsi="Arial" w:cs="Arial"/>
                <w:sz w:val="15"/>
                <w:szCs w:val="15"/>
              </w:rPr>
              <w:t>describe how living things are classified into broad groups according to common observable characteristics and based on similarities and differences, including micro-organisms, plants and animals</w:t>
            </w:r>
          </w:p>
          <w:p w:rsidR="00E93947" w:rsidRPr="00686783" w:rsidRDefault="00E93947" w:rsidP="00E93947">
            <w:pPr>
              <w:pStyle w:val="ListParagraph"/>
              <w:numPr>
                <w:ilvl w:val="0"/>
                <w:numId w:val="14"/>
              </w:numPr>
              <w:ind w:left="98" w:hanging="142"/>
              <w:rPr>
                <w:rFonts w:ascii="Arial" w:hAnsi="Arial" w:cs="Arial"/>
                <w:b/>
                <w:sz w:val="14"/>
                <w:szCs w:val="14"/>
              </w:rPr>
            </w:pPr>
            <w:r w:rsidRPr="0087442E">
              <w:rPr>
                <w:rFonts w:ascii="Arial" w:hAnsi="Arial" w:cs="Arial"/>
                <w:sz w:val="15"/>
                <w:szCs w:val="15"/>
              </w:rPr>
              <w:t>give reasons for classifying plants and animals based on specific characteristics</w:t>
            </w:r>
          </w:p>
          <w:p w:rsidR="00E93947" w:rsidRPr="00E93947" w:rsidRDefault="00E93947" w:rsidP="00E93947">
            <w:pPr>
              <w:rPr>
                <w:rFonts w:ascii="Arial" w:hAnsi="Arial" w:cs="Arial"/>
                <w:b/>
                <w:sz w:val="14"/>
                <w:szCs w:val="14"/>
              </w:rPr>
            </w:pPr>
          </w:p>
        </w:tc>
        <w:tc>
          <w:tcPr>
            <w:tcW w:w="2268" w:type="dxa"/>
            <w:shd w:val="clear" w:color="auto" w:fill="D6E3BC" w:themeFill="accent3" w:themeFillTint="66"/>
          </w:tcPr>
          <w:p w:rsidR="00E93947" w:rsidRPr="0071509E" w:rsidRDefault="00E93947" w:rsidP="00E93947">
            <w:pPr>
              <w:jc w:val="center"/>
              <w:rPr>
                <w:rFonts w:ascii="Arial" w:hAnsi="Arial" w:cs="Arial"/>
                <w:b/>
                <w:sz w:val="15"/>
                <w:szCs w:val="15"/>
                <w:u w:val="single"/>
              </w:rPr>
            </w:pPr>
            <w:r w:rsidRPr="0071509E">
              <w:rPr>
                <w:rFonts w:ascii="Arial" w:hAnsi="Arial" w:cs="Arial"/>
                <w:b/>
                <w:sz w:val="15"/>
                <w:szCs w:val="15"/>
                <w:u w:val="single"/>
              </w:rPr>
              <w:t>Knowledge and Understanding:</w:t>
            </w:r>
          </w:p>
          <w:p w:rsidR="00E93947" w:rsidRPr="00D649C0" w:rsidRDefault="00E93947" w:rsidP="00E93947">
            <w:pPr>
              <w:pStyle w:val="ListParagraph"/>
              <w:ind w:left="435"/>
              <w:rPr>
                <w:rFonts w:ascii="Arial" w:hAnsi="Arial" w:cs="Arial"/>
                <w:sz w:val="15"/>
                <w:szCs w:val="15"/>
              </w:rPr>
            </w:pPr>
          </w:p>
          <w:p w:rsidR="00E93947" w:rsidRPr="0087442E" w:rsidRDefault="00E93947" w:rsidP="00E93947">
            <w:pPr>
              <w:pStyle w:val="ListParagraph"/>
              <w:numPr>
                <w:ilvl w:val="0"/>
                <w:numId w:val="1"/>
              </w:numPr>
              <w:ind w:left="435" w:hanging="285"/>
              <w:rPr>
                <w:rFonts w:ascii="Arial" w:hAnsi="Arial" w:cs="Arial"/>
                <w:sz w:val="15"/>
                <w:szCs w:val="15"/>
              </w:rPr>
            </w:pPr>
            <w:r w:rsidRPr="0087442E">
              <w:rPr>
                <w:rFonts w:ascii="Arial" w:hAnsi="Arial" w:cs="Arial"/>
                <w:sz w:val="15"/>
                <w:szCs w:val="15"/>
              </w:rPr>
              <w:t>identify and name the main parts of the human circulatory system, and explain the functions of the heart, blood vessels and blood</w:t>
            </w:r>
          </w:p>
          <w:p w:rsidR="00E93947" w:rsidRPr="0087442E" w:rsidRDefault="00E93947" w:rsidP="00E93947">
            <w:pPr>
              <w:pStyle w:val="ListParagraph"/>
              <w:numPr>
                <w:ilvl w:val="0"/>
                <w:numId w:val="1"/>
              </w:numPr>
              <w:ind w:left="435" w:hanging="285"/>
              <w:rPr>
                <w:rFonts w:ascii="Arial" w:hAnsi="Arial" w:cs="Arial"/>
                <w:sz w:val="15"/>
                <w:szCs w:val="15"/>
              </w:rPr>
            </w:pPr>
            <w:r w:rsidRPr="0087442E">
              <w:rPr>
                <w:rFonts w:ascii="Arial" w:hAnsi="Arial" w:cs="Arial"/>
                <w:sz w:val="15"/>
                <w:szCs w:val="15"/>
              </w:rPr>
              <w:t>recognise the impact of diet, exercise, drugs and lifestyle on the way their bodies function</w:t>
            </w:r>
          </w:p>
          <w:p w:rsidR="00E93947" w:rsidRPr="0087442E" w:rsidRDefault="00E93947" w:rsidP="00E93947">
            <w:pPr>
              <w:pStyle w:val="ListParagraph"/>
              <w:numPr>
                <w:ilvl w:val="0"/>
                <w:numId w:val="1"/>
              </w:numPr>
              <w:ind w:left="435" w:hanging="285"/>
              <w:rPr>
                <w:rFonts w:ascii="Arial" w:hAnsi="Arial" w:cs="Arial"/>
                <w:sz w:val="15"/>
                <w:szCs w:val="15"/>
              </w:rPr>
            </w:pPr>
            <w:r w:rsidRPr="0087442E">
              <w:rPr>
                <w:rFonts w:ascii="Arial" w:hAnsi="Arial" w:cs="Arial"/>
                <w:sz w:val="15"/>
                <w:szCs w:val="15"/>
              </w:rPr>
              <w:t>describe the ways in which nutrients and water are transported within animals, including humans.</w:t>
            </w:r>
          </w:p>
          <w:p w:rsidR="00686783" w:rsidRPr="00E93947" w:rsidRDefault="00686783" w:rsidP="00E93947">
            <w:pPr>
              <w:rPr>
                <w:rFonts w:ascii="Arial" w:hAnsi="Arial" w:cs="Arial"/>
                <w:b/>
                <w:sz w:val="14"/>
                <w:szCs w:val="14"/>
              </w:rPr>
            </w:pPr>
          </w:p>
        </w:tc>
        <w:tc>
          <w:tcPr>
            <w:tcW w:w="2410" w:type="dxa"/>
            <w:shd w:val="clear" w:color="auto" w:fill="D9D9D9" w:themeFill="background1" w:themeFillShade="D9"/>
          </w:tcPr>
          <w:p w:rsidR="00686783" w:rsidRDefault="00686783" w:rsidP="00E93947">
            <w:pPr>
              <w:rPr>
                <w:rFonts w:ascii="Arial" w:hAnsi="Arial" w:cs="Arial"/>
                <w:sz w:val="16"/>
                <w:szCs w:val="16"/>
              </w:rPr>
            </w:pPr>
          </w:p>
          <w:p w:rsidR="00DF26E4" w:rsidRDefault="00DF26E4" w:rsidP="00E93947">
            <w:pPr>
              <w:rPr>
                <w:rFonts w:ascii="Arial" w:hAnsi="Arial" w:cs="Arial"/>
                <w:sz w:val="16"/>
                <w:szCs w:val="16"/>
              </w:rPr>
            </w:pPr>
          </w:p>
          <w:p w:rsidR="00DF26E4" w:rsidRPr="00DF26E4" w:rsidRDefault="00DF26E4" w:rsidP="00DF26E4">
            <w:pPr>
              <w:jc w:val="center"/>
              <w:rPr>
                <w:rFonts w:ascii="Arial" w:hAnsi="Arial" w:cs="Arial"/>
                <w:b/>
                <w:sz w:val="14"/>
                <w:szCs w:val="16"/>
              </w:rPr>
            </w:pPr>
            <w:r w:rsidRPr="00DF26E4">
              <w:rPr>
                <w:rFonts w:ascii="Arial" w:hAnsi="Arial" w:cs="Arial"/>
                <w:b/>
                <w:sz w:val="14"/>
                <w:szCs w:val="16"/>
              </w:rPr>
              <w:t>SATs</w:t>
            </w:r>
          </w:p>
          <w:p w:rsidR="00DF26E4" w:rsidRPr="00DF26E4" w:rsidRDefault="00DF26E4" w:rsidP="00DF26E4">
            <w:pPr>
              <w:jc w:val="center"/>
              <w:rPr>
                <w:rFonts w:ascii="Arial" w:hAnsi="Arial" w:cs="Arial"/>
                <w:b/>
                <w:sz w:val="14"/>
                <w:szCs w:val="16"/>
              </w:rPr>
            </w:pPr>
          </w:p>
          <w:p w:rsidR="00DF26E4" w:rsidRPr="00E93947" w:rsidRDefault="00DF26E4" w:rsidP="00DF26E4">
            <w:pPr>
              <w:jc w:val="center"/>
              <w:rPr>
                <w:rFonts w:ascii="Arial" w:hAnsi="Arial" w:cs="Arial"/>
                <w:sz w:val="16"/>
                <w:szCs w:val="16"/>
              </w:rPr>
            </w:pPr>
            <w:r w:rsidRPr="00DF26E4">
              <w:rPr>
                <w:rFonts w:ascii="Arial" w:hAnsi="Arial" w:cs="Arial"/>
                <w:b/>
                <w:sz w:val="14"/>
                <w:szCs w:val="16"/>
              </w:rPr>
              <w:t>Catch-up and consolidate</w:t>
            </w:r>
            <w:r w:rsidRPr="00DF26E4">
              <w:rPr>
                <w:rFonts w:ascii="Arial" w:hAnsi="Arial" w:cs="Arial"/>
                <w:sz w:val="14"/>
                <w:szCs w:val="16"/>
              </w:rPr>
              <w:t xml:space="preserve"> </w:t>
            </w:r>
          </w:p>
        </w:tc>
        <w:tc>
          <w:tcPr>
            <w:tcW w:w="2268" w:type="dxa"/>
            <w:shd w:val="clear" w:color="auto" w:fill="D6E3BC" w:themeFill="accent3" w:themeFillTint="66"/>
          </w:tcPr>
          <w:p w:rsidR="00686783" w:rsidRDefault="00686783" w:rsidP="00E93947">
            <w:pPr>
              <w:ind w:left="19"/>
              <w:rPr>
                <w:rFonts w:ascii="Arial" w:hAnsi="Arial" w:cs="Arial"/>
                <w:sz w:val="16"/>
                <w:szCs w:val="16"/>
              </w:rPr>
            </w:pPr>
          </w:p>
          <w:p w:rsidR="00E93947" w:rsidRPr="00E93947" w:rsidRDefault="00E93947" w:rsidP="00E93947">
            <w:pPr>
              <w:pStyle w:val="ListParagraph"/>
              <w:numPr>
                <w:ilvl w:val="0"/>
                <w:numId w:val="13"/>
              </w:numPr>
              <w:ind w:left="191" w:hanging="142"/>
              <w:rPr>
                <w:rFonts w:ascii="Arial" w:hAnsi="Arial" w:cs="Arial"/>
                <w:sz w:val="16"/>
                <w:szCs w:val="16"/>
              </w:rPr>
            </w:pPr>
            <w:r>
              <w:rPr>
                <w:rFonts w:ascii="Arial" w:hAnsi="Arial" w:cs="Arial"/>
                <w:sz w:val="15"/>
                <w:szCs w:val="15"/>
              </w:rPr>
              <w:t>Greenhouse gases</w:t>
            </w:r>
          </w:p>
          <w:p w:rsidR="00E93947" w:rsidRPr="00E93947" w:rsidRDefault="00E93947" w:rsidP="00E93947">
            <w:pPr>
              <w:pStyle w:val="ListParagraph"/>
              <w:numPr>
                <w:ilvl w:val="0"/>
                <w:numId w:val="13"/>
              </w:numPr>
              <w:ind w:left="191" w:hanging="142"/>
              <w:rPr>
                <w:rFonts w:ascii="Arial" w:hAnsi="Arial" w:cs="Arial"/>
                <w:sz w:val="16"/>
                <w:szCs w:val="16"/>
              </w:rPr>
            </w:pPr>
            <w:r>
              <w:rPr>
                <w:rFonts w:ascii="Arial" w:hAnsi="Arial" w:cs="Arial"/>
                <w:sz w:val="15"/>
                <w:szCs w:val="15"/>
              </w:rPr>
              <w:t xml:space="preserve">Environmentally friendly energy sources </w:t>
            </w:r>
          </w:p>
          <w:p w:rsidR="00E93947" w:rsidRPr="00E93947" w:rsidRDefault="00E93947" w:rsidP="00E93947">
            <w:pPr>
              <w:pStyle w:val="ListParagraph"/>
              <w:numPr>
                <w:ilvl w:val="0"/>
                <w:numId w:val="13"/>
              </w:numPr>
              <w:ind w:left="191" w:hanging="142"/>
              <w:rPr>
                <w:rFonts w:ascii="Arial" w:hAnsi="Arial" w:cs="Arial"/>
                <w:sz w:val="16"/>
                <w:szCs w:val="16"/>
              </w:rPr>
            </w:pPr>
            <w:r>
              <w:rPr>
                <w:rFonts w:ascii="Arial" w:hAnsi="Arial" w:cs="Arial"/>
                <w:sz w:val="15"/>
                <w:szCs w:val="15"/>
              </w:rPr>
              <w:t>Fossil fuels</w:t>
            </w:r>
          </w:p>
          <w:p w:rsidR="00E93947" w:rsidRPr="00E93947" w:rsidRDefault="00E93947" w:rsidP="00E93947">
            <w:pPr>
              <w:pStyle w:val="ListParagraph"/>
              <w:numPr>
                <w:ilvl w:val="0"/>
                <w:numId w:val="13"/>
              </w:numPr>
              <w:ind w:left="191" w:hanging="142"/>
              <w:rPr>
                <w:rFonts w:ascii="Arial" w:hAnsi="Arial" w:cs="Arial"/>
                <w:sz w:val="16"/>
                <w:szCs w:val="16"/>
              </w:rPr>
            </w:pPr>
            <w:r>
              <w:rPr>
                <w:rFonts w:ascii="Arial" w:hAnsi="Arial" w:cs="Arial"/>
                <w:sz w:val="15"/>
                <w:szCs w:val="15"/>
              </w:rPr>
              <w:t xml:space="preserve">What more can we do to help? </w:t>
            </w:r>
          </w:p>
          <w:p w:rsidR="00E93947" w:rsidRDefault="00E93947" w:rsidP="00E93947">
            <w:pPr>
              <w:ind w:left="19"/>
              <w:rPr>
                <w:rFonts w:ascii="Arial" w:hAnsi="Arial" w:cs="Arial"/>
                <w:sz w:val="16"/>
                <w:szCs w:val="16"/>
              </w:rPr>
            </w:pPr>
          </w:p>
          <w:p w:rsidR="00E93947" w:rsidRDefault="00E93947" w:rsidP="00E93947">
            <w:pPr>
              <w:ind w:left="19"/>
              <w:rPr>
                <w:rFonts w:ascii="Arial" w:hAnsi="Arial" w:cs="Arial"/>
                <w:sz w:val="16"/>
                <w:szCs w:val="16"/>
              </w:rPr>
            </w:pPr>
          </w:p>
          <w:p w:rsidR="00E93947" w:rsidRDefault="00E93947" w:rsidP="00E93947">
            <w:pPr>
              <w:ind w:left="19"/>
              <w:rPr>
                <w:rFonts w:ascii="Arial" w:hAnsi="Arial" w:cs="Arial"/>
                <w:sz w:val="16"/>
                <w:szCs w:val="16"/>
              </w:rPr>
            </w:pPr>
            <w:r>
              <w:rPr>
                <w:noProof/>
                <w:lang w:eastAsia="en-GB"/>
              </w:rPr>
              <w:drawing>
                <wp:anchor distT="0" distB="0" distL="114300" distR="114300" simplePos="0" relativeHeight="251678720" behindDoc="0" locked="0" layoutInCell="1" allowOverlap="1" wp14:anchorId="318FA055" wp14:editId="6E06A110">
                  <wp:simplePos x="0" y="0"/>
                  <wp:positionH relativeFrom="column">
                    <wp:posOffset>159385</wp:posOffset>
                  </wp:positionH>
                  <wp:positionV relativeFrom="paragraph">
                    <wp:posOffset>71755</wp:posOffset>
                  </wp:positionV>
                  <wp:extent cx="1014095" cy="94615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14095" cy="946150"/>
                          </a:xfrm>
                          <a:prstGeom prst="rect">
                            <a:avLst/>
                          </a:prstGeom>
                        </pic:spPr>
                      </pic:pic>
                    </a:graphicData>
                  </a:graphic>
                  <wp14:sizeRelH relativeFrom="page">
                    <wp14:pctWidth>0</wp14:pctWidth>
                  </wp14:sizeRelH>
                  <wp14:sizeRelV relativeFrom="page">
                    <wp14:pctHeight>0</wp14:pctHeight>
                  </wp14:sizeRelV>
                </wp:anchor>
              </w:drawing>
            </w:r>
          </w:p>
          <w:p w:rsidR="00E93947" w:rsidRDefault="00E93947" w:rsidP="00E93947">
            <w:pPr>
              <w:ind w:left="19"/>
              <w:rPr>
                <w:rFonts w:ascii="Arial" w:hAnsi="Arial" w:cs="Arial"/>
                <w:sz w:val="16"/>
                <w:szCs w:val="16"/>
              </w:rPr>
            </w:pPr>
          </w:p>
          <w:p w:rsidR="00E93947" w:rsidRPr="00E93947" w:rsidRDefault="00E93947" w:rsidP="00E93947">
            <w:pPr>
              <w:ind w:left="19"/>
              <w:rPr>
                <w:rFonts w:ascii="Arial" w:hAnsi="Arial" w:cs="Arial"/>
                <w:sz w:val="16"/>
                <w:szCs w:val="16"/>
              </w:rPr>
            </w:pPr>
          </w:p>
        </w:tc>
      </w:tr>
      <w:tr w:rsidR="00686783" w:rsidTr="00E93947">
        <w:tc>
          <w:tcPr>
            <w:tcW w:w="2518" w:type="dxa"/>
            <w:shd w:val="clear" w:color="auto" w:fill="FFFF99"/>
          </w:tcPr>
          <w:p w:rsidR="00686783" w:rsidRPr="00F75D3A" w:rsidRDefault="00686783" w:rsidP="0043707F">
            <w:pPr>
              <w:jc w:val="center"/>
              <w:rPr>
                <w:rFonts w:ascii="Arial" w:hAnsi="Arial" w:cs="Arial"/>
                <w:b/>
                <w:sz w:val="15"/>
                <w:szCs w:val="15"/>
                <w:u w:val="single"/>
              </w:rPr>
            </w:pPr>
            <w:r w:rsidRPr="00B124BE">
              <w:rPr>
                <w:rFonts w:ascii="Arial" w:hAnsi="Arial" w:cs="Arial"/>
                <w:b/>
                <w:sz w:val="15"/>
                <w:szCs w:val="15"/>
                <w:u w:val="single"/>
              </w:rPr>
              <w:t>Investigations:</w:t>
            </w:r>
          </w:p>
          <w:p w:rsidR="00686783" w:rsidRPr="00E048DF" w:rsidRDefault="00686783" w:rsidP="0043707F">
            <w:pPr>
              <w:pStyle w:val="ListParagraph"/>
              <w:ind w:left="142"/>
              <w:rPr>
                <w:rFonts w:ascii="Arial" w:hAnsi="Arial" w:cs="Arial"/>
                <w:sz w:val="15"/>
                <w:szCs w:val="15"/>
              </w:rPr>
            </w:pPr>
          </w:p>
          <w:p w:rsidR="00E93947" w:rsidRPr="007D507C" w:rsidRDefault="00E93947" w:rsidP="00E93947">
            <w:pPr>
              <w:pStyle w:val="ListParagraph"/>
              <w:numPr>
                <w:ilvl w:val="0"/>
                <w:numId w:val="14"/>
              </w:numPr>
              <w:ind w:left="142" w:hanging="142"/>
              <w:rPr>
                <w:rFonts w:ascii="Arial" w:hAnsi="Arial" w:cs="Arial"/>
                <w:sz w:val="15"/>
                <w:szCs w:val="15"/>
              </w:rPr>
            </w:pPr>
            <w:r w:rsidRPr="007D507C">
              <w:rPr>
                <w:rFonts w:ascii="Arial" w:hAnsi="Arial" w:cs="Arial"/>
                <w:sz w:val="15"/>
                <w:szCs w:val="15"/>
              </w:rPr>
              <w:t>How can we see round corners? – link to periscopes</w:t>
            </w:r>
          </w:p>
          <w:p w:rsidR="00686783" w:rsidRPr="007D507C" w:rsidRDefault="00686783" w:rsidP="00E93947">
            <w:pPr>
              <w:pStyle w:val="ListParagraph"/>
              <w:ind w:left="142"/>
              <w:rPr>
                <w:rFonts w:ascii="Arial" w:hAnsi="Arial" w:cs="Arial"/>
                <w:sz w:val="15"/>
                <w:szCs w:val="15"/>
              </w:rPr>
            </w:pPr>
          </w:p>
        </w:tc>
        <w:tc>
          <w:tcPr>
            <w:tcW w:w="2552" w:type="dxa"/>
            <w:shd w:val="clear" w:color="auto" w:fill="FFFF99"/>
          </w:tcPr>
          <w:p w:rsidR="00686783" w:rsidRPr="00B124BE" w:rsidRDefault="00686783" w:rsidP="0043707F">
            <w:pPr>
              <w:jc w:val="center"/>
              <w:rPr>
                <w:rFonts w:ascii="Arial" w:hAnsi="Arial" w:cs="Arial"/>
                <w:b/>
                <w:sz w:val="15"/>
                <w:szCs w:val="15"/>
                <w:u w:val="single"/>
              </w:rPr>
            </w:pPr>
            <w:r w:rsidRPr="00B124BE">
              <w:rPr>
                <w:rFonts w:ascii="Arial" w:hAnsi="Arial" w:cs="Arial"/>
                <w:b/>
                <w:sz w:val="15"/>
                <w:szCs w:val="15"/>
                <w:u w:val="single"/>
              </w:rPr>
              <w:t>Investigations:</w:t>
            </w:r>
          </w:p>
          <w:p w:rsidR="00686783" w:rsidRDefault="00686783" w:rsidP="0043707F">
            <w:pPr>
              <w:pStyle w:val="NoSpacing"/>
              <w:rPr>
                <w:rFonts w:ascii="Arial" w:hAnsi="Arial" w:cs="Arial"/>
                <w:sz w:val="14"/>
                <w:szCs w:val="14"/>
              </w:rPr>
            </w:pPr>
          </w:p>
          <w:p w:rsidR="00686783" w:rsidRPr="00E93947" w:rsidRDefault="00E93947" w:rsidP="00E93947">
            <w:pPr>
              <w:pStyle w:val="ListParagraph"/>
              <w:numPr>
                <w:ilvl w:val="0"/>
                <w:numId w:val="14"/>
              </w:numPr>
              <w:rPr>
                <w:rFonts w:ascii="Arial" w:hAnsi="Arial" w:cs="Arial"/>
                <w:sz w:val="15"/>
                <w:szCs w:val="15"/>
              </w:rPr>
            </w:pPr>
            <w:r w:rsidRPr="007D507C">
              <w:rPr>
                <w:rFonts w:ascii="Arial" w:hAnsi="Arial" w:cs="Arial"/>
                <w:sz w:val="15"/>
                <w:szCs w:val="15"/>
              </w:rPr>
              <w:t>How are local animals/insects different from those in other locations/countries</w:t>
            </w:r>
            <w:r>
              <w:rPr>
                <w:rFonts w:ascii="Arial" w:hAnsi="Arial" w:cs="Arial"/>
                <w:sz w:val="15"/>
                <w:szCs w:val="15"/>
              </w:rPr>
              <w:t>?</w:t>
            </w:r>
          </w:p>
        </w:tc>
        <w:tc>
          <w:tcPr>
            <w:tcW w:w="2551" w:type="dxa"/>
            <w:shd w:val="clear" w:color="auto" w:fill="FFFF99"/>
          </w:tcPr>
          <w:p w:rsidR="00686783" w:rsidRPr="00F75D3A" w:rsidRDefault="00686783" w:rsidP="0043707F">
            <w:pPr>
              <w:jc w:val="center"/>
              <w:rPr>
                <w:rFonts w:ascii="Arial" w:hAnsi="Arial" w:cs="Arial"/>
                <w:b/>
                <w:sz w:val="15"/>
                <w:szCs w:val="15"/>
                <w:u w:val="single"/>
              </w:rPr>
            </w:pPr>
            <w:r w:rsidRPr="00B124BE">
              <w:rPr>
                <w:rFonts w:ascii="Arial" w:hAnsi="Arial" w:cs="Arial"/>
                <w:b/>
                <w:sz w:val="15"/>
                <w:szCs w:val="15"/>
                <w:u w:val="single"/>
              </w:rPr>
              <w:t>Investigations:</w:t>
            </w:r>
          </w:p>
          <w:p w:rsidR="00686783" w:rsidRPr="00E048DF" w:rsidRDefault="00686783" w:rsidP="0043707F">
            <w:pPr>
              <w:pStyle w:val="ListParagraph"/>
              <w:ind w:left="142"/>
              <w:rPr>
                <w:rFonts w:ascii="Arial" w:hAnsi="Arial" w:cs="Arial"/>
                <w:sz w:val="15"/>
                <w:szCs w:val="15"/>
              </w:rPr>
            </w:pPr>
          </w:p>
          <w:p w:rsidR="00E93947" w:rsidRPr="007D507C" w:rsidRDefault="00E93947" w:rsidP="0043707F">
            <w:pPr>
              <w:pStyle w:val="ListParagraph"/>
              <w:numPr>
                <w:ilvl w:val="0"/>
                <w:numId w:val="14"/>
              </w:numPr>
              <w:ind w:left="142" w:hanging="142"/>
              <w:rPr>
                <w:rFonts w:ascii="Arial" w:hAnsi="Arial" w:cs="Arial"/>
                <w:sz w:val="15"/>
                <w:szCs w:val="15"/>
              </w:rPr>
            </w:pPr>
            <w:r>
              <w:rPr>
                <w:rFonts w:ascii="Arial" w:hAnsi="Arial" w:cs="Arial"/>
                <w:sz w:val="15"/>
                <w:szCs w:val="15"/>
              </w:rPr>
              <w:t>In w</w:t>
            </w:r>
            <w:r w:rsidRPr="007D507C">
              <w:rPr>
                <w:rFonts w:ascii="Arial" w:hAnsi="Arial" w:cs="Arial"/>
                <w:sz w:val="15"/>
                <w:szCs w:val="15"/>
              </w:rPr>
              <w:t>hich groups would you put organisms from the local environment?</w:t>
            </w:r>
          </w:p>
        </w:tc>
        <w:tc>
          <w:tcPr>
            <w:tcW w:w="2268" w:type="dxa"/>
            <w:shd w:val="clear" w:color="auto" w:fill="FFFF99"/>
          </w:tcPr>
          <w:p w:rsidR="00686783" w:rsidRPr="00F75D3A" w:rsidRDefault="00686783" w:rsidP="0043707F">
            <w:pPr>
              <w:jc w:val="center"/>
              <w:rPr>
                <w:rFonts w:ascii="Arial" w:hAnsi="Arial" w:cs="Arial"/>
                <w:b/>
                <w:sz w:val="15"/>
                <w:szCs w:val="15"/>
                <w:u w:val="single"/>
              </w:rPr>
            </w:pPr>
            <w:r w:rsidRPr="00B124BE">
              <w:rPr>
                <w:rFonts w:ascii="Arial" w:hAnsi="Arial" w:cs="Arial"/>
                <w:b/>
                <w:sz w:val="15"/>
                <w:szCs w:val="15"/>
                <w:u w:val="single"/>
              </w:rPr>
              <w:t>Investigations:</w:t>
            </w:r>
          </w:p>
          <w:p w:rsidR="00686783" w:rsidRPr="00E048DF" w:rsidRDefault="00686783" w:rsidP="0043707F">
            <w:pPr>
              <w:pStyle w:val="ListParagraph"/>
              <w:ind w:left="142"/>
              <w:rPr>
                <w:rFonts w:ascii="Arial" w:hAnsi="Arial" w:cs="Arial"/>
                <w:sz w:val="15"/>
                <w:szCs w:val="15"/>
              </w:rPr>
            </w:pPr>
          </w:p>
          <w:p w:rsidR="00686783" w:rsidRPr="007D507C" w:rsidRDefault="00E93947" w:rsidP="00E93947">
            <w:pPr>
              <w:pStyle w:val="ListParagraph"/>
              <w:numPr>
                <w:ilvl w:val="0"/>
                <w:numId w:val="14"/>
              </w:numPr>
              <w:ind w:left="142" w:hanging="142"/>
              <w:rPr>
                <w:rFonts w:ascii="Arial" w:hAnsi="Arial" w:cs="Arial"/>
                <w:sz w:val="15"/>
                <w:szCs w:val="15"/>
              </w:rPr>
            </w:pPr>
            <w:r>
              <w:rPr>
                <w:rFonts w:ascii="Arial" w:hAnsi="Arial" w:cs="Arial"/>
                <w:sz w:val="15"/>
                <w:szCs w:val="15"/>
              </w:rPr>
              <w:t xml:space="preserve">How does my pulse change as I move? </w:t>
            </w:r>
          </w:p>
        </w:tc>
        <w:tc>
          <w:tcPr>
            <w:tcW w:w="2410" w:type="dxa"/>
            <w:shd w:val="clear" w:color="auto" w:fill="D9D9D9" w:themeFill="background1" w:themeFillShade="D9"/>
          </w:tcPr>
          <w:p w:rsidR="00686783" w:rsidRPr="007D507C" w:rsidRDefault="00686783" w:rsidP="00E93947">
            <w:pPr>
              <w:pStyle w:val="ListParagraph"/>
              <w:ind w:left="142"/>
              <w:rPr>
                <w:rFonts w:ascii="Arial" w:hAnsi="Arial" w:cs="Arial"/>
                <w:sz w:val="15"/>
                <w:szCs w:val="15"/>
              </w:rPr>
            </w:pPr>
          </w:p>
        </w:tc>
        <w:tc>
          <w:tcPr>
            <w:tcW w:w="2268" w:type="dxa"/>
            <w:shd w:val="clear" w:color="auto" w:fill="FFFF99"/>
          </w:tcPr>
          <w:p w:rsidR="00686783" w:rsidRDefault="00686783" w:rsidP="0043707F">
            <w:pPr>
              <w:pStyle w:val="ListParagraph"/>
              <w:ind w:left="142" w:hanging="142"/>
              <w:rPr>
                <w:rFonts w:ascii="Arial" w:hAnsi="Arial" w:cs="Arial"/>
                <w:sz w:val="15"/>
                <w:szCs w:val="15"/>
              </w:rPr>
            </w:pPr>
          </w:p>
          <w:p w:rsidR="00E93947" w:rsidRPr="007D507C" w:rsidRDefault="00E93947" w:rsidP="0043707F">
            <w:pPr>
              <w:pStyle w:val="ListParagraph"/>
              <w:ind w:left="142" w:hanging="142"/>
              <w:rPr>
                <w:rFonts w:ascii="Arial" w:hAnsi="Arial" w:cs="Arial"/>
                <w:sz w:val="15"/>
                <w:szCs w:val="15"/>
              </w:rPr>
            </w:pPr>
            <w:r>
              <w:rPr>
                <w:rFonts w:ascii="Arial" w:hAnsi="Arial" w:cs="Arial"/>
                <w:sz w:val="15"/>
                <w:szCs w:val="15"/>
              </w:rPr>
              <w:t>Work will contribute to Environmental Science whole school exhibition</w:t>
            </w:r>
          </w:p>
        </w:tc>
      </w:tr>
      <w:tr w:rsidR="00686783" w:rsidTr="00E93947">
        <w:tc>
          <w:tcPr>
            <w:tcW w:w="2518" w:type="dxa"/>
            <w:shd w:val="clear" w:color="auto" w:fill="B6DDE8" w:themeFill="accent5" w:themeFillTint="66"/>
          </w:tcPr>
          <w:p w:rsidR="00686783" w:rsidRPr="00B124BE" w:rsidRDefault="00686783" w:rsidP="0043707F">
            <w:pPr>
              <w:jc w:val="center"/>
              <w:rPr>
                <w:rFonts w:ascii="Arial" w:hAnsi="Arial" w:cs="Arial"/>
                <w:b/>
                <w:sz w:val="15"/>
                <w:szCs w:val="15"/>
                <w:u w:val="single"/>
              </w:rPr>
            </w:pPr>
            <w:r w:rsidRPr="00B124BE">
              <w:rPr>
                <w:rFonts w:ascii="Arial" w:hAnsi="Arial" w:cs="Arial"/>
                <w:b/>
                <w:sz w:val="15"/>
                <w:szCs w:val="15"/>
                <w:u w:val="single"/>
              </w:rPr>
              <w:t>Scientific Enquiry Focus:</w:t>
            </w:r>
          </w:p>
          <w:p w:rsidR="00686783" w:rsidRDefault="00686783" w:rsidP="0043707F">
            <w:pPr>
              <w:rPr>
                <w:rFonts w:ascii="Arial" w:eastAsia="Times New Roman" w:hAnsi="Arial" w:cs="Arial"/>
                <w:sz w:val="15"/>
                <w:szCs w:val="15"/>
                <w:lang w:eastAsia="en-GB"/>
              </w:rPr>
            </w:pPr>
          </w:p>
          <w:p w:rsidR="00E93947" w:rsidRDefault="00E93947" w:rsidP="0043707F">
            <w:pPr>
              <w:rPr>
                <w:rFonts w:ascii="Arial" w:eastAsia="Times New Roman" w:hAnsi="Arial" w:cs="Arial"/>
                <w:sz w:val="15"/>
                <w:szCs w:val="15"/>
                <w:lang w:eastAsia="en-GB"/>
              </w:rPr>
            </w:pPr>
          </w:p>
          <w:p w:rsidR="00686783" w:rsidRDefault="00686783" w:rsidP="0043707F">
            <w:pPr>
              <w:rPr>
                <w:rFonts w:ascii="Arial" w:eastAsia="Times New Roman" w:hAnsi="Arial" w:cs="Arial"/>
                <w:sz w:val="15"/>
                <w:szCs w:val="15"/>
                <w:lang w:eastAsia="en-GB"/>
              </w:rPr>
            </w:pPr>
            <w:r>
              <w:rPr>
                <w:rFonts w:ascii="Arial" w:eastAsia="Times New Roman" w:hAnsi="Arial" w:cs="Arial"/>
                <w:sz w:val="15"/>
                <w:szCs w:val="15"/>
                <w:lang w:eastAsia="en-GB"/>
              </w:rPr>
              <w:t>Identify and classifying things</w:t>
            </w:r>
          </w:p>
          <w:p w:rsidR="00686783" w:rsidRDefault="00686783" w:rsidP="0043707F">
            <w:pPr>
              <w:rPr>
                <w:rFonts w:ascii="Arial" w:eastAsia="Times New Roman" w:hAnsi="Arial" w:cs="Arial"/>
                <w:sz w:val="15"/>
                <w:szCs w:val="15"/>
                <w:lang w:eastAsia="en-GB"/>
              </w:rPr>
            </w:pPr>
          </w:p>
          <w:p w:rsidR="00686783" w:rsidRPr="0071509E" w:rsidRDefault="00686783" w:rsidP="00686783">
            <w:pPr>
              <w:rPr>
                <w:rFonts w:ascii="Arial" w:eastAsia="Times New Roman" w:hAnsi="Arial" w:cs="Arial"/>
                <w:sz w:val="15"/>
                <w:szCs w:val="15"/>
                <w:lang w:eastAsia="en-GB"/>
              </w:rPr>
            </w:pPr>
          </w:p>
        </w:tc>
        <w:tc>
          <w:tcPr>
            <w:tcW w:w="2552" w:type="dxa"/>
            <w:shd w:val="clear" w:color="auto" w:fill="B6DDE8" w:themeFill="accent5" w:themeFillTint="66"/>
          </w:tcPr>
          <w:p w:rsidR="00686783" w:rsidRPr="00B124BE" w:rsidRDefault="00686783" w:rsidP="0043707F">
            <w:pPr>
              <w:jc w:val="center"/>
              <w:rPr>
                <w:rFonts w:ascii="Arial" w:hAnsi="Arial" w:cs="Arial"/>
                <w:b/>
                <w:sz w:val="15"/>
                <w:szCs w:val="15"/>
                <w:u w:val="single"/>
              </w:rPr>
            </w:pPr>
            <w:r w:rsidRPr="00B124BE">
              <w:rPr>
                <w:rFonts w:ascii="Arial" w:hAnsi="Arial" w:cs="Arial"/>
                <w:b/>
                <w:sz w:val="15"/>
                <w:szCs w:val="15"/>
                <w:u w:val="single"/>
              </w:rPr>
              <w:t>Scientific Enquiry Focus:</w:t>
            </w:r>
          </w:p>
          <w:p w:rsidR="00686783" w:rsidRDefault="00686783" w:rsidP="0043707F">
            <w:pPr>
              <w:overflowPunct w:val="0"/>
              <w:autoSpaceDE w:val="0"/>
              <w:autoSpaceDN w:val="0"/>
              <w:adjustRightInd w:val="0"/>
              <w:textAlignment w:val="baseline"/>
              <w:rPr>
                <w:rFonts w:ascii="Arial" w:hAnsi="Arial" w:cs="Arial"/>
                <w:sz w:val="15"/>
                <w:szCs w:val="15"/>
              </w:rPr>
            </w:pPr>
          </w:p>
          <w:p w:rsidR="00686783" w:rsidRDefault="00686783" w:rsidP="0043707F">
            <w:pPr>
              <w:overflowPunct w:val="0"/>
              <w:autoSpaceDE w:val="0"/>
              <w:autoSpaceDN w:val="0"/>
              <w:adjustRightInd w:val="0"/>
              <w:textAlignment w:val="baseline"/>
              <w:rPr>
                <w:rFonts w:ascii="Arial" w:hAnsi="Arial" w:cs="Arial"/>
                <w:sz w:val="15"/>
                <w:szCs w:val="15"/>
              </w:rPr>
            </w:pPr>
          </w:p>
          <w:p w:rsidR="00686783" w:rsidRPr="0071509E" w:rsidRDefault="00686783" w:rsidP="0043707F">
            <w:pPr>
              <w:overflowPunct w:val="0"/>
              <w:autoSpaceDE w:val="0"/>
              <w:autoSpaceDN w:val="0"/>
              <w:adjustRightInd w:val="0"/>
              <w:textAlignment w:val="baseline"/>
              <w:rPr>
                <w:rFonts w:ascii="Arial" w:hAnsi="Arial" w:cs="Arial"/>
                <w:sz w:val="15"/>
                <w:szCs w:val="15"/>
              </w:rPr>
            </w:pPr>
            <w:r>
              <w:rPr>
                <w:rFonts w:ascii="Arial" w:hAnsi="Arial" w:cs="Arial"/>
                <w:sz w:val="15"/>
                <w:szCs w:val="15"/>
              </w:rPr>
              <w:t>Observe changes over time</w:t>
            </w:r>
          </w:p>
        </w:tc>
        <w:tc>
          <w:tcPr>
            <w:tcW w:w="2551" w:type="dxa"/>
            <w:shd w:val="clear" w:color="auto" w:fill="B6DDE8" w:themeFill="accent5" w:themeFillTint="66"/>
          </w:tcPr>
          <w:p w:rsidR="00686783" w:rsidRPr="00B124BE" w:rsidRDefault="00686783" w:rsidP="0043707F">
            <w:pPr>
              <w:jc w:val="center"/>
              <w:rPr>
                <w:rFonts w:ascii="Arial" w:hAnsi="Arial" w:cs="Arial"/>
                <w:b/>
                <w:sz w:val="15"/>
                <w:szCs w:val="15"/>
                <w:u w:val="single"/>
              </w:rPr>
            </w:pPr>
            <w:r w:rsidRPr="00B124BE">
              <w:rPr>
                <w:rFonts w:ascii="Arial" w:hAnsi="Arial" w:cs="Arial"/>
                <w:b/>
                <w:sz w:val="15"/>
                <w:szCs w:val="15"/>
                <w:u w:val="single"/>
              </w:rPr>
              <w:t>Scientific Enquiry Focus:</w:t>
            </w:r>
          </w:p>
          <w:p w:rsidR="00686783" w:rsidRDefault="00686783" w:rsidP="0043707F">
            <w:pPr>
              <w:overflowPunct w:val="0"/>
              <w:autoSpaceDE w:val="0"/>
              <w:autoSpaceDN w:val="0"/>
              <w:adjustRightInd w:val="0"/>
              <w:textAlignment w:val="baseline"/>
              <w:rPr>
                <w:rFonts w:ascii="Arial" w:hAnsi="Arial" w:cs="Arial"/>
                <w:sz w:val="15"/>
                <w:szCs w:val="15"/>
              </w:rPr>
            </w:pPr>
          </w:p>
          <w:p w:rsidR="00686783" w:rsidRDefault="00686783" w:rsidP="0043707F">
            <w:pPr>
              <w:overflowPunct w:val="0"/>
              <w:autoSpaceDE w:val="0"/>
              <w:autoSpaceDN w:val="0"/>
              <w:adjustRightInd w:val="0"/>
              <w:textAlignment w:val="baseline"/>
              <w:rPr>
                <w:rFonts w:ascii="Arial" w:hAnsi="Arial" w:cs="Arial"/>
                <w:sz w:val="15"/>
                <w:szCs w:val="15"/>
              </w:rPr>
            </w:pPr>
          </w:p>
          <w:p w:rsidR="00686783" w:rsidRPr="0071509E" w:rsidRDefault="00E93947" w:rsidP="0043707F">
            <w:pPr>
              <w:overflowPunct w:val="0"/>
              <w:autoSpaceDE w:val="0"/>
              <w:autoSpaceDN w:val="0"/>
              <w:adjustRightInd w:val="0"/>
              <w:textAlignment w:val="baseline"/>
              <w:rPr>
                <w:rFonts w:ascii="Arial" w:hAnsi="Arial" w:cs="Arial"/>
                <w:sz w:val="15"/>
                <w:szCs w:val="15"/>
              </w:rPr>
            </w:pPr>
            <w:r>
              <w:rPr>
                <w:rFonts w:ascii="Arial" w:eastAsia="Times New Roman" w:hAnsi="Arial" w:cs="Arial"/>
                <w:sz w:val="15"/>
                <w:szCs w:val="15"/>
                <w:lang w:eastAsia="en-GB"/>
              </w:rPr>
              <w:t>Looking for naturally occurring patterns and relationships</w:t>
            </w:r>
            <w:r w:rsidRPr="0071509E">
              <w:rPr>
                <w:rFonts w:ascii="Arial" w:hAnsi="Arial" w:cs="Arial"/>
                <w:sz w:val="15"/>
                <w:szCs w:val="15"/>
              </w:rPr>
              <w:t xml:space="preserve"> </w:t>
            </w:r>
          </w:p>
        </w:tc>
        <w:tc>
          <w:tcPr>
            <w:tcW w:w="2268" w:type="dxa"/>
            <w:shd w:val="clear" w:color="auto" w:fill="B6DDE8" w:themeFill="accent5" w:themeFillTint="66"/>
          </w:tcPr>
          <w:p w:rsidR="00686783" w:rsidRPr="00B124BE" w:rsidRDefault="00686783" w:rsidP="0043707F">
            <w:pPr>
              <w:jc w:val="center"/>
              <w:rPr>
                <w:rFonts w:ascii="Arial" w:hAnsi="Arial" w:cs="Arial"/>
                <w:b/>
                <w:sz w:val="15"/>
                <w:szCs w:val="15"/>
                <w:u w:val="single"/>
              </w:rPr>
            </w:pPr>
            <w:r w:rsidRPr="00B124BE">
              <w:rPr>
                <w:rFonts w:ascii="Arial" w:hAnsi="Arial" w:cs="Arial"/>
                <w:b/>
                <w:sz w:val="15"/>
                <w:szCs w:val="15"/>
                <w:u w:val="single"/>
              </w:rPr>
              <w:t>Scientific Enquiry Focus:</w:t>
            </w:r>
          </w:p>
          <w:p w:rsidR="00686783" w:rsidRDefault="00686783" w:rsidP="0043707F">
            <w:pPr>
              <w:rPr>
                <w:rFonts w:ascii="Arial" w:hAnsi="Arial" w:cs="Arial"/>
                <w:sz w:val="15"/>
                <w:szCs w:val="15"/>
              </w:rPr>
            </w:pPr>
          </w:p>
          <w:p w:rsidR="00E93947" w:rsidRDefault="00E93947" w:rsidP="00E93947">
            <w:pPr>
              <w:overflowPunct w:val="0"/>
              <w:autoSpaceDE w:val="0"/>
              <w:autoSpaceDN w:val="0"/>
              <w:adjustRightInd w:val="0"/>
              <w:textAlignment w:val="baseline"/>
              <w:rPr>
                <w:rFonts w:ascii="Arial" w:hAnsi="Arial" w:cs="Arial"/>
                <w:sz w:val="15"/>
                <w:szCs w:val="15"/>
              </w:rPr>
            </w:pPr>
          </w:p>
          <w:p w:rsidR="00E93947" w:rsidRDefault="00E93947" w:rsidP="00E93947">
            <w:pPr>
              <w:rPr>
                <w:rFonts w:ascii="Arial" w:hAnsi="Arial" w:cs="Arial"/>
                <w:sz w:val="15"/>
                <w:szCs w:val="15"/>
              </w:rPr>
            </w:pPr>
            <w:r>
              <w:rPr>
                <w:rFonts w:ascii="Arial" w:hAnsi="Arial" w:cs="Arial"/>
                <w:sz w:val="15"/>
                <w:szCs w:val="15"/>
              </w:rPr>
              <w:t>Comparative and fair testing</w:t>
            </w:r>
          </w:p>
          <w:p w:rsidR="00686783" w:rsidRDefault="00686783" w:rsidP="0043707F">
            <w:pPr>
              <w:rPr>
                <w:rFonts w:ascii="Arial" w:hAnsi="Arial" w:cs="Arial"/>
                <w:sz w:val="15"/>
                <w:szCs w:val="15"/>
              </w:rPr>
            </w:pPr>
          </w:p>
          <w:p w:rsidR="00686783" w:rsidRDefault="00686783" w:rsidP="0043707F">
            <w:pPr>
              <w:rPr>
                <w:rFonts w:ascii="Arial" w:hAnsi="Arial" w:cs="Arial"/>
                <w:sz w:val="15"/>
                <w:szCs w:val="15"/>
              </w:rPr>
            </w:pPr>
          </w:p>
          <w:p w:rsidR="00686783" w:rsidRPr="0071509E" w:rsidRDefault="00686783" w:rsidP="0043707F">
            <w:pPr>
              <w:rPr>
                <w:rFonts w:ascii="Arial" w:hAnsi="Arial" w:cs="Arial"/>
                <w:sz w:val="15"/>
                <w:szCs w:val="15"/>
              </w:rPr>
            </w:pPr>
          </w:p>
        </w:tc>
        <w:tc>
          <w:tcPr>
            <w:tcW w:w="2410" w:type="dxa"/>
            <w:shd w:val="clear" w:color="auto" w:fill="B6DDE8" w:themeFill="accent5" w:themeFillTint="66"/>
          </w:tcPr>
          <w:p w:rsidR="00686783" w:rsidRPr="000E6F7B" w:rsidRDefault="00686783" w:rsidP="00686783">
            <w:pPr>
              <w:rPr>
                <w:rFonts w:ascii="Arial" w:hAnsi="Arial" w:cs="Arial"/>
                <w:sz w:val="15"/>
                <w:szCs w:val="15"/>
              </w:rPr>
            </w:pPr>
            <w:r>
              <w:rPr>
                <w:rFonts w:ascii="Arial" w:hAnsi="Arial" w:cs="Arial"/>
                <w:sz w:val="15"/>
                <w:szCs w:val="15"/>
              </w:rPr>
              <w:t xml:space="preserve"> </w:t>
            </w:r>
          </w:p>
        </w:tc>
        <w:tc>
          <w:tcPr>
            <w:tcW w:w="2268" w:type="dxa"/>
            <w:shd w:val="clear" w:color="auto" w:fill="B6DDE8" w:themeFill="accent5" w:themeFillTint="66"/>
          </w:tcPr>
          <w:p w:rsidR="00E93947" w:rsidRPr="00B124BE" w:rsidRDefault="00E93947" w:rsidP="00E93947">
            <w:pPr>
              <w:jc w:val="center"/>
              <w:rPr>
                <w:rFonts w:ascii="Arial" w:hAnsi="Arial" w:cs="Arial"/>
                <w:b/>
                <w:sz w:val="15"/>
                <w:szCs w:val="15"/>
                <w:u w:val="single"/>
              </w:rPr>
            </w:pPr>
            <w:r w:rsidRPr="00B124BE">
              <w:rPr>
                <w:rFonts w:ascii="Arial" w:hAnsi="Arial" w:cs="Arial"/>
                <w:b/>
                <w:sz w:val="15"/>
                <w:szCs w:val="15"/>
                <w:u w:val="single"/>
              </w:rPr>
              <w:t>Scientific Enquiry Focus:</w:t>
            </w:r>
          </w:p>
          <w:p w:rsidR="00E93947" w:rsidRDefault="00E93947" w:rsidP="00E93947">
            <w:pPr>
              <w:rPr>
                <w:rFonts w:ascii="Arial" w:eastAsia="Times New Roman" w:hAnsi="Arial" w:cs="Arial"/>
                <w:sz w:val="15"/>
                <w:szCs w:val="15"/>
                <w:lang w:eastAsia="en-GB"/>
              </w:rPr>
            </w:pPr>
          </w:p>
          <w:p w:rsidR="00E93947" w:rsidRDefault="00E93947" w:rsidP="00E93947">
            <w:pPr>
              <w:rPr>
                <w:rFonts w:ascii="Arial" w:eastAsia="Times New Roman" w:hAnsi="Arial" w:cs="Arial"/>
                <w:sz w:val="15"/>
                <w:szCs w:val="15"/>
                <w:lang w:eastAsia="en-GB"/>
              </w:rPr>
            </w:pPr>
          </w:p>
          <w:p w:rsidR="00686783" w:rsidRPr="000E6F7B" w:rsidRDefault="00E93947" w:rsidP="00E93947">
            <w:pPr>
              <w:rPr>
                <w:rFonts w:ascii="Arial" w:hAnsi="Arial" w:cs="Arial"/>
                <w:sz w:val="15"/>
                <w:szCs w:val="15"/>
              </w:rPr>
            </w:pPr>
            <w:r>
              <w:rPr>
                <w:rFonts w:ascii="Arial" w:hAnsi="Arial" w:cs="Arial"/>
                <w:sz w:val="15"/>
                <w:szCs w:val="15"/>
              </w:rPr>
              <w:t>Researching using secondary sources</w:t>
            </w:r>
          </w:p>
        </w:tc>
      </w:tr>
    </w:tbl>
    <w:p w:rsidR="00A07BCE" w:rsidRPr="00A07BCE" w:rsidRDefault="00A07BCE" w:rsidP="00C024ED"/>
    <w:sectPr w:rsidR="00A07BCE" w:rsidRPr="00A07BCE" w:rsidSect="00751932">
      <w:headerReference w:type="default" r:id="rId53"/>
      <w:pgSz w:w="16838" w:h="11906" w:orient="landscape"/>
      <w:pgMar w:top="-696" w:right="1440" w:bottom="142"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283F" w:rsidRDefault="007A283F" w:rsidP="00913215">
      <w:pPr>
        <w:spacing w:after="0" w:line="240" w:lineRule="auto"/>
      </w:pPr>
      <w:r>
        <w:separator/>
      </w:r>
    </w:p>
  </w:endnote>
  <w:endnote w:type="continuationSeparator" w:id="0">
    <w:p w:rsidR="007A283F" w:rsidRDefault="007A283F" w:rsidP="00913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OldStyleStd-Regular">
    <w:altName w:val="Arial Unicode MS"/>
    <w:panose1 w:val="00000000000000000000"/>
    <w:charset w:val="80"/>
    <w:family w:val="auto"/>
    <w:notTrueType/>
    <w:pitch w:val="default"/>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283F" w:rsidRDefault="007A283F" w:rsidP="00913215">
      <w:pPr>
        <w:spacing w:after="0" w:line="240" w:lineRule="auto"/>
      </w:pPr>
      <w:r>
        <w:separator/>
      </w:r>
    </w:p>
  </w:footnote>
  <w:footnote w:type="continuationSeparator" w:id="0">
    <w:p w:rsidR="007A283F" w:rsidRDefault="007A283F" w:rsidP="00913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283F" w:rsidRPr="000C28A3" w:rsidRDefault="007A283F" w:rsidP="000C28A3">
    <w:pPr>
      <w:jc w:val="center"/>
      <w:rPr>
        <w:rFonts w:ascii="Arial" w:hAnsi="Arial" w:cs="Arial"/>
      </w:rPr>
    </w:pPr>
    <w:r w:rsidRPr="000C28A3">
      <w:rPr>
        <w:rFonts w:ascii="Arial" w:hAnsi="Arial" w:cs="Arial"/>
      </w:rPr>
      <w:t xml:space="preserve">     </w:t>
    </w:r>
  </w:p>
  <w:p w:rsidR="007A283F" w:rsidRPr="00913215" w:rsidRDefault="007A283F" w:rsidP="00913215"/>
  <w:p w:rsidR="007A283F" w:rsidRDefault="007A283F" w:rsidP="00C024ED">
    <w:pPr>
      <w:pStyle w:val="Header"/>
      <w:tabs>
        <w:tab w:val="clear" w:pos="4513"/>
        <w:tab w:val="clear" w:pos="9026"/>
        <w:tab w:val="left" w:pos="1137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DD26A5"/>
    <w:multiLevelType w:val="hybridMultilevel"/>
    <w:tmpl w:val="4D784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10A02"/>
    <w:multiLevelType w:val="hybridMultilevel"/>
    <w:tmpl w:val="64D6E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2E3947"/>
    <w:multiLevelType w:val="hybridMultilevel"/>
    <w:tmpl w:val="1DB4D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D7C4FDC"/>
    <w:multiLevelType w:val="hybridMultilevel"/>
    <w:tmpl w:val="F648A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F50E7"/>
    <w:multiLevelType w:val="hybridMultilevel"/>
    <w:tmpl w:val="06064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E3ECB"/>
    <w:multiLevelType w:val="hybridMultilevel"/>
    <w:tmpl w:val="792E6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AD00FE"/>
    <w:multiLevelType w:val="hybridMultilevel"/>
    <w:tmpl w:val="6032E138"/>
    <w:lvl w:ilvl="0" w:tplc="08090001">
      <w:start w:val="1"/>
      <w:numFmt w:val="bullet"/>
      <w:lvlText w:val=""/>
      <w:lvlJc w:val="left"/>
      <w:pPr>
        <w:ind w:left="911" w:hanging="360"/>
      </w:pPr>
      <w:rPr>
        <w:rFonts w:ascii="Symbol" w:hAnsi="Symbol" w:hint="default"/>
      </w:rPr>
    </w:lvl>
    <w:lvl w:ilvl="1" w:tplc="08090003" w:tentative="1">
      <w:start w:val="1"/>
      <w:numFmt w:val="bullet"/>
      <w:lvlText w:val="o"/>
      <w:lvlJc w:val="left"/>
      <w:pPr>
        <w:ind w:left="1631" w:hanging="360"/>
      </w:pPr>
      <w:rPr>
        <w:rFonts w:ascii="Courier New" w:hAnsi="Courier New" w:cs="Courier New" w:hint="default"/>
      </w:rPr>
    </w:lvl>
    <w:lvl w:ilvl="2" w:tplc="08090005" w:tentative="1">
      <w:start w:val="1"/>
      <w:numFmt w:val="bullet"/>
      <w:lvlText w:val=""/>
      <w:lvlJc w:val="left"/>
      <w:pPr>
        <w:ind w:left="2351" w:hanging="360"/>
      </w:pPr>
      <w:rPr>
        <w:rFonts w:ascii="Wingdings" w:hAnsi="Wingdings" w:hint="default"/>
      </w:rPr>
    </w:lvl>
    <w:lvl w:ilvl="3" w:tplc="08090001" w:tentative="1">
      <w:start w:val="1"/>
      <w:numFmt w:val="bullet"/>
      <w:lvlText w:val=""/>
      <w:lvlJc w:val="left"/>
      <w:pPr>
        <w:ind w:left="3071" w:hanging="360"/>
      </w:pPr>
      <w:rPr>
        <w:rFonts w:ascii="Symbol" w:hAnsi="Symbol" w:hint="default"/>
      </w:rPr>
    </w:lvl>
    <w:lvl w:ilvl="4" w:tplc="08090003" w:tentative="1">
      <w:start w:val="1"/>
      <w:numFmt w:val="bullet"/>
      <w:lvlText w:val="o"/>
      <w:lvlJc w:val="left"/>
      <w:pPr>
        <w:ind w:left="3791" w:hanging="360"/>
      </w:pPr>
      <w:rPr>
        <w:rFonts w:ascii="Courier New" w:hAnsi="Courier New" w:cs="Courier New" w:hint="default"/>
      </w:rPr>
    </w:lvl>
    <w:lvl w:ilvl="5" w:tplc="08090005" w:tentative="1">
      <w:start w:val="1"/>
      <w:numFmt w:val="bullet"/>
      <w:lvlText w:val=""/>
      <w:lvlJc w:val="left"/>
      <w:pPr>
        <w:ind w:left="4511" w:hanging="360"/>
      </w:pPr>
      <w:rPr>
        <w:rFonts w:ascii="Wingdings" w:hAnsi="Wingdings" w:hint="default"/>
      </w:rPr>
    </w:lvl>
    <w:lvl w:ilvl="6" w:tplc="08090001" w:tentative="1">
      <w:start w:val="1"/>
      <w:numFmt w:val="bullet"/>
      <w:lvlText w:val=""/>
      <w:lvlJc w:val="left"/>
      <w:pPr>
        <w:ind w:left="5231" w:hanging="360"/>
      </w:pPr>
      <w:rPr>
        <w:rFonts w:ascii="Symbol" w:hAnsi="Symbol" w:hint="default"/>
      </w:rPr>
    </w:lvl>
    <w:lvl w:ilvl="7" w:tplc="08090003" w:tentative="1">
      <w:start w:val="1"/>
      <w:numFmt w:val="bullet"/>
      <w:lvlText w:val="o"/>
      <w:lvlJc w:val="left"/>
      <w:pPr>
        <w:ind w:left="5951" w:hanging="360"/>
      </w:pPr>
      <w:rPr>
        <w:rFonts w:ascii="Courier New" w:hAnsi="Courier New" w:cs="Courier New" w:hint="default"/>
      </w:rPr>
    </w:lvl>
    <w:lvl w:ilvl="8" w:tplc="08090005" w:tentative="1">
      <w:start w:val="1"/>
      <w:numFmt w:val="bullet"/>
      <w:lvlText w:val=""/>
      <w:lvlJc w:val="left"/>
      <w:pPr>
        <w:ind w:left="6671" w:hanging="360"/>
      </w:pPr>
      <w:rPr>
        <w:rFonts w:ascii="Wingdings" w:hAnsi="Wingdings" w:hint="default"/>
      </w:rPr>
    </w:lvl>
  </w:abstractNum>
  <w:abstractNum w:abstractNumId="8" w15:restartNumberingAfterBreak="0">
    <w:nsid w:val="2CD63DE3"/>
    <w:multiLevelType w:val="hybridMultilevel"/>
    <w:tmpl w:val="E06AE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3D3A8C"/>
    <w:multiLevelType w:val="hybridMultilevel"/>
    <w:tmpl w:val="CE5E7406"/>
    <w:lvl w:ilvl="0" w:tplc="FD9833C8">
      <w:numFmt w:val="bullet"/>
      <w:lvlText w:val=""/>
      <w:lvlJc w:val="left"/>
      <w:pPr>
        <w:ind w:left="720" w:hanging="360"/>
      </w:pPr>
      <w:rPr>
        <w:rFonts w:ascii="Wingdings" w:eastAsia="Calibr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E131C5"/>
    <w:multiLevelType w:val="hybridMultilevel"/>
    <w:tmpl w:val="2188B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EEB737B"/>
    <w:multiLevelType w:val="hybridMultilevel"/>
    <w:tmpl w:val="1398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9762C2"/>
    <w:multiLevelType w:val="hybridMultilevel"/>
    <w:tmpl w:val="EDB6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7F44C2"/>
    <w:multiLevelType w:val="hybridMultilevel"/>
    <w:tmpl w:val="34F8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987EEF"/>
    <w:multiLevelType w:val="multilevel"/>
    <w:tmpl w:val="E48A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45029A"/>
    <w:multiLevelType w:val="hybridMultilevel"/>
    <w:tmpl w:val="1F94D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3A3566"/>
    <w:multiLevelType w:val="hybridMultilevel"/>
    <w:tmpl w:val="D7C0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A31B0E"/>
    <w:multiLevelType w:val="hybridMultilevel"/>
    <w:tmpl w:val="5BFE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F10BA"/>
    <w:multiLevelType w:val="hybridMultilevel"/>
    <w:tmpl w:val="CFFA2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4D180A"/>
    <w:multiLevelType w:val="hybridMultilevel"/>
    <w:tmpl w:val="B486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29607C"/>
    <w:multiLevelType w:val="hybridMultilevel"/>
    <w:tmpl w:val="D2825A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36E2EA8"/>
    <w:multiLevelType w:val="hybridMultilevel"/>
    <w:tmpl w:val="797C2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7F21FB"/>
    <w:multiLevelType w:val="hybridMultilevel"/>
    <w:tmpl w:val="7632E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420E44"/>
    <w:multiLevelType w:val="hybridMultilevel"/>
    <w:tmpl w:val="033A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486174"/>
    <w:multiLevelType w:val="hybridMultilevel"/>
    <w:tmpl w:val="CF627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8215B0"/>
    <w:multiLevelType w:val="hybridMultilevel"/>
    <w:tmpl w:val="AD7E5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9E2D2F"/>
    <w:multiLevelType w:val="hybridMultilevel"/>
    <w:tmpl w:val="4ED0D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4"/>
  </w:num>
  <w:num w:numId="4">
    <w:abstractNumId w:val="19"/>
  </w:num>
  <w:num w:numId="5">
    <w:abstractNumId w:val="23"/>
  </w:num>
  <w:num w:numId="6">
    <w:abstractNumId w:val="12"/>
  </w:num>
  <w:num w:numId="7">
    <w:abstractNumId w:val="1"/>
  </w:num>
  <w:num w:numId="8">
    <w:abstractNumId w:val="15"/>
  </w:num>
  <w:num w:numId="9">
    <w:abstractNumId w:val="11"/>
  </w:num>
  <w:num w:numId="10">
    <w:abstractNumId w:val="5"/>
  </w:num>
  <w:num w:numId="11">
    <w:abstractNumId w:val="17"/>
  </w:num>
  <w:num w:numId="12">
    <w:abstractNumId w:val="26"/>
  </w:num>
  <w:num w:numId="13">
    <w:abstractNumId w:val="21"/>
  </w:num>
  <w:num w:numId="14">
    <w:abstractNumId w:val="25"/>
  </w:num>
  <w:num w:numId="15">
    <w:abstractNumId w:val="13"/>
  </w:num>
  <w:num w:numId="16">
    <w:abstractNumId w:val="8"/>
  </w:num>
  <w:num w:numId="17">
    <w:abstractNumId w:val="2"/>
  </w:num>
  <w:num w:numId="18">
    <w:abstractNumId w:val="18"/>
  </w:num>
  <w:num w:numId="19">
    <w:abstractNumId w:val="10"/>
  </w:num>
  <w:num w:numId="20">
    <w:abstractNumId w:val="24"/>
  </w:num>
  <w:num w:numId="21">
    <w:abstractNumId w:val="20"/>
  </w:num>
  <w:num w:numId="22">
    <w:abstractNumId w:val="3"/>
  </w:num>
  <w:num w:numId="23">
    <w:abstractNumId w:val="9"/>
  </w:num>
  <w:num w:numId="24">
    <w:abstractNumId w:val="14"/>
  </w:num>
  <w:num w:numId="25">
    <w:abstractNumId w:val="6"/>
  </w:num>
  <w:num w:numId="26">
    <w:abstractNumId w:val="22"/>
  </w:num>
  <w:num w:numId="27">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215"/>
    <w:rsid w:val="00012C21"/>
    <w:rsid w:val="000819D0"/>
    <w:rsid w:val="000C0B1C"/>
    <w:rsid w:val="000C28A3"/>
    <w:rsid w:val="000D0E5D"/>
    <w:rsid w:val="000E6F7B"/>
    <w:rsid w:val="000F407D"/>
    <w:rsid w:val="000F69E7"/>
    <w:rsid w:val="0012418F"/>
    <w:rsid w:val="00126108"/>
    <w:rsid w:val="0013121A"/>
    <w:rsid w:val="001642DA"/>
    <w:rsid w:val="001771A4"/>
    <w:rsid w:val="00181D0C"/>
    <w:rsid w:val="001A04A8"/>
    <w:rsid w:val="001C232B"/>
    <w:rsid w:val="001D0701"/>
    <w:rsid w:val="001F12C4"/>
    <w:rsid w:val="001F3C73"/>
    <w:rsid w:val="00200EAC"/>
    <w:rsid w:val="00202907"/>
    <w:rsid w:val="00243F50"/>
    <w:rsid w:val="002639EC"/>
    <w:rsid w:val="002801E6"/>
    <w:rsid w:val="002A0CAF"/>
    <w:rsid w:val="002A7A56"/>
    <w:rsid w:val="002D44FB"/>
    <w:rsid w:val="002F1E0D"/>
    <w:rsid w:val="003065A2"/>
    <w:rsid w:val="00314B1C"/>
    <w:rsid w:val="003309E7"/>
    <w:rsid w:val="0034341B"/>
    <w:rsid w:val="00346855"/>
    <w:rsid w:val="00352060"/>
    <w:rsid w:val="003703A9"/>
    <w:rsid w:val="0037477A"/>
    <w:rsid w:val="0037517D"/>
    <w:rsid w:val="003D140D"/>
    <w:rsid w:val="003E5577"/>
    <w:rsid w:val="003E5AA0"/>
    <w:rsid w:val="0040284A"/>
    <w:rsid w:val="0042389E"/>
    <w:rsid w:val="00430EE1"/>
    <w:rsid w:val="0043707F"/>
    <w:rsid w:val="004509E9"/>
    <w:rsid w:val="004513EB"/>
    <w:rsid w:val="0046704C"/>
    <w:rsid w:val="00480FF2"/>
    <w:rsid w:val="004C4234"/>
    <w:rsid w:val="004E1105"/>
    <w:rsid w:val="004E1F5A"/>
    <w:rsid w:val="0050261E"/>
    <w:rsid w:val="00504BA2"/>
    <w:rsid w:val="00556B0E"/>
    <w:rsid w:val="005633E4"/>
    <w:rsid w:val="0057696B"/>
    <w:rsid w:val="00584764"/>
    <w:rsid w:val="00592499"/>
    <w:rsid w:val="005A57C8"/>
    <w:rsid w:val="005B2F0F"/>
    <w:rsid w:val="005D60CB"/>
    <w:rsid w:val="00600B37"/>
    <w:rsid w:val="00605535"/>
    <w:rsid w:val="00617C26"/>
    <w:rsid w:val="00670B99"/>
    <w:rsid w:val="00677BEF"/>
    <w:rsid w:val="00686783"/>
    <w:rsid w:val="006A1277"/>
    <w:rsid w:val="006A5F16"/>
    <w:rsid w:val="006F57BE"/>
    <w:rsid w:val="006F5B62"/>
    <w:rsid w:val="00705950"/>
    <w:rsid w:val="00707974"/>
    <w:rsid w:val="00707EAE"/>
    <w:rsid w:val="0071509E"/>
    <w:rsid w:val="00751932"/>
    <w:rsid w:val="00767D26"/>
    <w:rsid w:val="00782C1A"/>
    <w:rsid w:val="007A283F"/>
    <w:rsid w:val="007B1DA7"/>
    <w:rsid w:val="007C01AF"/>
    <w:rsid w:val="007D507C"/>
    <w:rsid w:val="007E6743"/>
    <w:rsid w:val="007F2E95"/>
    <w:rsid w:val="00805736"/>
    <w:rsid w:val="00820F1D"/>
    <w:rsid w:val="00825F05"/>
    <w:rsid w:val="0084571C"/>
    <w:rsid w:val="00851890"/>
    <w:rsid w:val="00852485"/>
    <w:rsid w:val="00856A80"/>
    <w:rsid w:val="0087132E"/>
    <w:rsid w:val="0087442E"/>
    <w:rsid w:val="00893235"/>
    <w:rsid w:val="008C3EA3"/>
    <w:rsid w:val="008D599D"/>
    <w:rsid w:val="008E5725"/>
    <w:rsid w:val="008F6E1F"/>
    <w:rsid w:val="00913215"/>
    <w:rsid w:val="00922E1F"/>
    <w:rsid w:val="00926DBF"/>
    <w:rsid w:val="0094215D"/>
    <w:rsid w:val="00956C34"/>
    <w:rsid w:val="00A07BCE"/>
    <w:rsid w:val="00A51C1C"/>
    <w:rsid w:val="00A67401"/>
    <w:rsid w:val="00A924C7"/>
    <w:rsid w:val="00AB6059"/>
    <w:rsid w:val="00AB7BD2"/>
    <w:rsid w:val="00AE0FE6"/>
    <w:rsid w:val="00B124BE"/>
    <w:rsid w:val="00B22CCA"/>
    <w:rsid w:val="00B43F33"/>
    <w:rsid w:val="00B904EA"/>
    <w:rsid w:val="00BA2F70"/>
    <w:rsid w:val="00BA39FC"/>
    <w:rsid w:val="00BA575E"/>
    <w:rsid w:val="00C024ED"/>
    <w:rsid w:val="00C05B2F"/>
    <w:rsid w:val="00C42B27"/>
    <w:rsid w:val="00C7000E"/>
    <w:rsid w:val="00C72D74"/>
    <w:rsid w:val="00C778AD"/>
    <w:rsid w:val="00C849DC"/>
    <w:rsid w:val="00CF3367"/>
    <w:rsid w:val="00D00EDF"/>
    <w:rsid w:val="00D125F5"/>
    <w:rsid w:val="00D2039D"/>
    <w:rsid w:val="00D474CD"/>
    <w:rsid w:val="00D648F3"/>
    <w:rsid w:val="00D649C0"/>
    <w:rsid w:val="00DB320B"/>
    <w:rsid w:val="00DC0B66"/>
    <w:rsid w:val="00DD1061"/>
    <w:rsid w:val="00DE4CAB"/>
    <w:rsid w:val="00DE56A2"/>
    <w:rsid w:val="00DF26E4"/>
    <w:rsid w:val="00DF596B"/>
    <w:rsid w:val="00E048DF"/>
    <w:rsid w:val="00E300C5"/>
    <w:rsid w:val="00E35824"/>
    <w:rsid w:val="00E7786E"/>
    <w:rsid w:val="00E93947"/>
    <w:rsid w:val="00EB72EF"/>
    <w:rsid w:val="00EF173F"/>
    <w:rsid w:val="00EF73FF"/>
    <w:rsid w:val="00F013CC"/>
    <w:rsid w:val="00F15865"/>
    <w:rsid w:val="00F2471E"/>
    <w:rsid w:val="00F32A85"/>
    <w:rsid w:val="00F337D8"/>
    <w:rsid w:val="00F601B9"/>
    <w:rsid w:val="00F732E5"/>
    <w:rsid w:val="00F746E1"/>
    <w:rsid w:val="00F75D3A"/>
    <w:rsid w:val="00F82380"/>
    <w:rsid w:val="00F91CD6"/>
    <w:rsid w:val="00F95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24ED7A1"/>
  <w15:docId w15:val="{44101185-ECA9-4319-972F-6FDF8C9D9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321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2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215"/>
  </w:style>
  <w:style w:type="paragraph" w:styleId="Footer">
    <w:name w:val="footer"/>
    <w:basedOn w:val="Normal"/>
    <w:link w:val="FooterChar"/>
    <w:uiPriority w:val="99"/>
    <w:unhideWhenUsed/>
    <w:rsid w:val="009132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215"/>
  </w:style>
  <w:style w:type="paragraph" w:styleId="ListParagraph">
    <w:name w:val="List Paragraph"/>
    <w:basedOn w:val="Normal"/>
    <w:uiPriority w:val="34"/>
    <w:qFormat/>
    <w:rsid w:val="00913215"/>
    <w:pPr>
      <w:ind w:left="720"/>
      <w:contextualSpacing/>
    </w:pPr>
  </w:style>
  <w:style w:type="paragraph" w:customStyle="1" w:styleId="Default">
    <w:name w:val="Default"/>
    <w:rsid w:val="00913215"/>
    <w:pPr>
      <w:autoSpaceDE w:val="0"/>
      <w:autoSpaceDN w:val="0"/>
      <w:adjustRightInd w:val="0"/>
      <w:spacing w:after="0" w:line="240" w:lineRule="auto"/>
    </w:pPr>
    <w:rPr>
      <w:rFonts w:ascii="Arial" w:eastAsia="Calibri" w:hAnsi="Arial" w:cs="Arial"/>
      <w:color w:val="000000"/>
      <w:sz w:val="24"/>
      <w:szCs w:val="24"/>
    </w:rPr>
  </w:style>
  <w:style w:type="paragraph" w:customStyle="1" w:styleId="bulletundertext">
    <w:name w:val="bullet (under text)"/>
    <w:rsid w:val="00913215"/>
    <w:pPr>
      <w:numPr>
        <w:numId w:val="2"/>
      </w:numPr>
      <w:spacing w:after="240" w:line="288" w:lineRule="auto"/>
    </w:pPr>
    <w:rPr>
      <w:rFonts w:ascii="Arial" w:eastAsia="Times New Roman" w:hAnsi="Arial" w:cs="Arial"/>
      <w:sz w:val="24"/>
      <w:szCs w:val="24"/>
      <w:lang w:eastAsia="en-GB"/>
    </w:rPr>
  </w:style>
  <w:style w:type="paragraph" w:styleId="BalloonText">
    <w:name w:val="Balloon Text"/>
    <w:basedOn w:val="Normal"/>
    <w:link w:val="BalloonTextChar"/>
    <w:uiPriority w:val="99"/>
    <w:semiHidden/>
    <w:unhideWhenUsed/>
    <w:rsid w:val="000C2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8A3"/>
    <w:rPr>
      <w:rFonts w:ascii="Tahoma" w:eastAsia="Calibri" w:hAnsi="Tahoma" w:cs="Tahoma"/>
      <w:sz w:val="16"/>
      <w:szCs w:val="16"/>
    </w:rPr>
  </w:style>
  <w:style w:type="table" w:styleId="TableGrid">
    <w:name w:val="Table Grid"/>
    <w:basedOn w:val="TableNormal"/>
    <w:uiPriority w:val="39"/>
    <w:rsid w:val="000C2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140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471E"/>
    <w:pPr>
      <w:spacing w:after="0" w:line="240" w:lineRule="auto"/>
    </w:pPr>
    <w:rPr>
      <w:rFonts w:ascii="Calibri" w:eastAsia="Calibri" w:hAnsi="Calibri" w:cs="Times New Roman"/>
    </w:rPr>
  </w:style>
  <w:style w:type="paragraph" w:styleId="BodyText">
    <w:name w:val="Body Text"/>
    <w:basedOn w:val="Normal"/>
    <w:link w:val="BodyTextChar"/>
    <w:uiPriority w:val="99"/>
    <w:unhideWhenUsed/>
    <w:rsid w:val="00F82380"/>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F82380"/>
  </w:style>
  <w:style w:type="paragraph" w:styleId="BodyText2">
    <w:name w:val="Body Text 2"/>
    <w:basedOn w:val="Normal"/>
    <w:link w:val="BodyText2Char"/>
    <w:uiPriority w:val="99"/>
    <w:semiHidden/>
    <w:unhideWhenUsed/>
    <w:rsid w:val="0037517D"/>
    <w:pPr>
      <w:spacing w:after="120" w:line="480"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semiHidden/>
    <w:rsid w:val="0037517D"/>
  </w:style>
  <w:style w:type="paragraph" w:styleId="NormalWeb">
    <w:name w:val="Normal (Web)"/>
    <w:basedOn w:val="Normal"/>
    <w:uiPriority w:val="99"/>
    <w:semiHidden/>
    <w:unhideWhenUsed/>
    <w:rsid w:val="001F3C73"/>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957">
      <w:bodyDiv w:val="1"/>
      <w:marLeft w:val="0"/>
      <w:marRight w:val="0"/>
      <w:marTop w:val="0"/>
      <w:marBottom w:val="0"/>
      <w:divBdr>
        <w:top w:val="none" w:sz="0" w:space="0" w:color="auto"/>
        <w:left w:val="none" w:sz="0" w:space="0" w:color="auto"/>
        <w:bottom w:val="none" w:sz="0" w:space="0" w:color="auto"/>
        <w:right w:val="none" w:sz="0" w:space="0" w:color="auto"/>
      </w:divBdr>
    </w:div>
    <w:div w:id="7877722">
      <w:bodyDiv w:val="1"/>
      <w:marLeft w:val="0"/>
      <w:marRight w:val="0"/>
      <w:marTop w:val="0"/>
      <w:marBottom w:val="0"/>
      <w:divBdr>
        <w:top w:val="none" w:sz="0" w:space="0" w:color="auto"/>
        <w:left w:val="none" w:sz="0" w:space="0" w:color="auto"/>
        <w:bottom w:val="none" w:sz="0" w:space="0" w:color="auto"/>
        <w:right w:val="none" w:sz="0" w:space="0" w:color="auto"/>
      </w:divBdr>
    </w:div>
    <w:div w:id="118030818">
      <w:bodyDiv w:val="1"/>
      <w:marLeft w:val="0"/>
      <w:marRight w:val="0"/>
      <w:marTop w:val="0"/>
      <w:marBottom w:val="0"/>
      <w:divBdr>
        <w:top w:val="none" w:sz="0" w:space="0" w:color="auto"/>
        <w:left w:val="none" w:sz="0" w:space="0" w:color="auto"/>
        <w:bottom w:val="none" w:sz="0" w:space="0" w:color="auto"/>
        <w:right w:val="none" w:sz="0" w:space="0" w:color="auto"/>
      </w:divBdr>
    </w:div>
    <w:div w:id="146365357">
      <w:bodyDiv w:val="1"/>
      <w:marLeft w:val="0"/>
      <w:marRight w:val="0"/>
      <w:marTop w:val="0"/>
      <w:marBottom w:val="0"/>
      <w:divBdr>
        <w:top w:val="none" w:sz="0" w:space="0" w:color="auto"/>
        <w:left w:val="none" w:sz="0" w:space="0" w:color="auto"/>
        <w:bottom w:val="none" w:sz="0" w:space="0" w:color="auto"/>
        <w:right w:val="none" w:sz="0" w:space="0" w:color="auto"/>
      </w:divBdr>
    </w:div>
    <w:div w:id="207231811">
      <w:bodyDiv w:val="1"/>
      <w:marLeft w:val="0"/>
      <w:marRight w:val="0"/>
      <w:marTop w:val="0"/>
      <w:marBottom w:val="0"/>
      <w:divBdr>
        <w:top w:val="none" w:sz="0" w:space="0" w:color="auto"/>
        <w:left w:val="none" w:sz="0" w:space="0" w:color="auto"/>
        <w:bottom w:val="none" w:sz="0" w:space="0" w:color="auto"/>
        <w:right w:val="none" w:sz="0" w:space="0" w:color="auto"/>
      </w:divBdr>
    </w:div>
    <w:div w:id="251593864">
      <w:bodyDiv w:val="1"/>
      <w:marLeft w:val="0"/>
      <w:marRight w:val="0"/>
      <w:marTop w:val="0"/>
      <w:marBottom w:val="0"/>
      <w:divBdr>
        <w:top w:val="none" w:sz="0" w:space="0" w:color="auto"/>
        <w:left w:val="none" w:sz="0" w:space="0" w:color="auto"/>
        <w:bottom w:val="none" w:sz="0" w:space="0" w:color="auto"/>
        <w:right w:val="none" w:sz="0" w:space="0" w:color="auto"/>
      </w:divBdr>
    </w:div>
    <w:div w:id="290326282">
      <w:bodyDiv w:val="1"/>
      <w:marLeft w:val="0"/>
      <w:marRight w:val="0"/>
      <w:marTop w:val="0"/>
      <w:marBottom w:val="0"/>
      <w:divBdr>
        <w:top w:val="none" w:sz="0" w:space="0" w:color="auto"/>
        <w:left w:val="none" w:sz="0" w:space="0" w:color="auto"/>
        <w:bottom w:val="none" w:sz="0" w:space="0" w:color="auto"/>
        <w:right w:val="none" w:sz="0" w:space="0" w:color="auto"/>
      </w:divBdr>
    </w:div>
    <w:div w:id="345865900">
      <w:bodyDiv w:val="1"/>
      <w:marLeft w:val="0"/>
      <w:marRight w:val="0"/>
      <w:marTop w:val="0"/>
      <w:marBottom w:val="0"/>
      <w:divBdr>
        <w:top w:val="none" w:sz="0" w:space="0" w:color="auto"/>
        <w:left w:val="none" w:sz="0" w:space="0" w:color="auto"/>
        <w:bottom w:val="none" w:sz="0" w:space="0" w:color="auto"/>
        <w:right w:val="none" w:sz="0" w:space="0" w:color="auto"/>
      </w:divBdr>
    </w:div>
    <w:div w:id="361639458">
      <w:bodyDiv w:val="1"/>
      <w:marLeft w:val="0"/>
      <w:marRight w:val="0"/>
      <w:marTop w:val="0"/>
      <w:marBottom w:val="0"/>
      <w:divBdr>
        <w:top w:val="none" w:sz="0" w:space="0" w:color="auto"/>
        <w:left w:val="none" w:sz="0" w:space="0" w:color="auto"/>
        <w:bottom w:val="none" w:sz="0" w:space="0" w:color="auto"/>
        <w:right w:val="none" w:sz="0" w:space="0" w:color="auto"/>
      </w:divBdr>
    </w:div>
    <w:div w:id="415058641">
      <w:bodyDiv w:val="1"/>
      <w:marLeft w:val="0"/>
      <w:marRight w:val="0"/>
      <w:marTop w:val="0"/>
      <w:marBottom w:val="0"/>
      <w:divBdr>
        <w:top w:val="none" w:sz="0" w:space="0" w:color="auto"/>
        <w:left w:val="none" w:sz="0" w:space="0" w:color="auto"/>
        <w:bottom w:val="none" w:sz="0" w:space="0" w:color="auto"/>
        <w:right w:val="none" w:sz="0" w:space="0" w:color="auto"/>
      </w:divBdr>
    </w:div>
    <w:div w:id="429199508">
      <w:bodyDiv w:val="1"/>
      <w:marLeft w:val="0"/>
      <w:marRight w:val="0"/>
      <w:marTop w:val="0"/>
      <w:marBottom w:val="0"/>
      <w:divBdr>
        <w:top w:val="none" w:sz="0" w:space="0" w:color="auto"/>
        <w:left w:val="none" w:sz="0" w:space="0" w:color="auto"/>
        <w:bottom w:val="none" w:sz="0" w:space="0" w:color="auto"/>
        <w:right w:val="none" w:sz="0" w:space="0" w:color="auto"/>
      </w:divBdr>
    </w:div>
    <w:div w:id="495153845">
      <w:bodyDiv w:val="1"/>
      <w:marLeft w:val="0"/>
      <w:marRight w:val="0"/>
      <w:marTop w:val="0"/>
      <w:marBottom w:val="0"/>
      <w:divBdr>
        <w:top w:val="none" w:sz="0" w:space="0" w:color="auto"/>
        <w:left w:val="none" w:sz="0" w:space="0" w:color="auto"/>
        <w:bottom w:val="none" w:sz="0" w:space="0" w:color="auto"/>
        <w:right w:val="none" w:sz="0" w:space="0" w:color="auto"/>
      </w:divBdr>
    </w:div>
    <w:div w:id="745954733">
      <w:bodyDiv w:val="1"/>
      <w:marLeft w:val="0"/>
      <w:marRight w:val="0"/>
      <w:marTop w:val="0"/>
      <w:marBottom w:val="0"/>
      <w:divBdr>
        <w:top w:val="none" w:sz="0" w:space="0" w:color="auto"/>
        <w:left w:val="none" w:sz="0" w:space="0" w:color="auto"/>
        <w:bottom w:val="none" w:sz="0" w:space="0" w:color="auto"/>
        <w:right w:val="none" w:sz="0" w:space="0" w:color="auto"/>
      </w:divBdr>
    </w:div>
    <w:div w:id="812141457">
      <w:bodyDiv w:val="1"/>
      <w:marLeft w:val="0"/>
      <w:marRight w:val="0"/>
      <w:marTop w:val="0"/>
      <w:marBottom w:val="0"/>
      <w:divBdr>
        <w:top w:val="none" w:sz="0" w:space="0" w:color="auto"/>
        <w:left w:val="none" w:sz="0" w:space="0" w:color="auto"/>
        <w:bottom w:val="none" w:sz="0" w:space="0" w:color="auto"/>
        <w:right w:val="none" w:sz="0" w:space="0" w:color="auto"/>
      </w:divBdr>
    </w:div>
    <w:div w:id="1222135287">
      <w:bodyDiv w:val="1"/>
      <w:marLeft w:val="0"/>
      <w:marRight w:val="0"/>
      <w:marTop w:val="0"/>
      <w:marBottom w:val="0"/>
      <w:divBdr>
        <w:top w:val="none" w:sz="0" w:space="0" w:color="auto"/>
        <w:left w:val="none" w:sz="0" w:space="0" w:color="auto"/>
        <w:bottom w:val="none" w:sz="0" w:space="0" w:color="auto"/>
        <w:right w:val="none" w:sz="0" w:space="0" w:color="auto"/>
      </w:divBdr>
    </w:div>
    <w:div w:id="1280145586">
      <w:bodyDiv w:val="1"/>
      <w:marLeft w:val="0"/>
      <w:marRight w:val="0"/>
      <w:marTop w:val="0"/>
      <w:marBottom w:val="0"/>
      <w:divBdr>
        <w:top w:val="none" w:sz="0" w:space="0" w:color="auto"/>
        <w:left w:val="none" w:sz="0" w:space="0" w:color="auto"/>
        <w:bottom w:val="none" w:sz="0" w:space="0" w:color="auto"/>
        <w:right w:val="none" w:sz="0" w:space="0" w:color="auto"/>
      </w:divBdr>
    </w:div>
    <w:div w:id="1391726347">
      <w:bodyDiv w:val="1"/>
      <w:marLeft w:val="0"/>
      <w:marRight w:val="0"/>
      <w:marTop w:val="0"/>
      <w:marBottom w:val="0"/>
      <w:divBdr>
        <w:top w:val="none" w:sz="0" w:space="0" w:color="auto"/>
        <w:left w:val="none" w:sz="0" w:space="0" w:color="auto"/>
        <w:bottom w:val="none" w:sz="0" w:space="0" w:color="auto"/>
        <w:right w:val="none" w:sz="0" w:space="0" w:color="auto"/>
      </w:divBdr>
    </w:div>
    <w:div w:id="1401750352">
      <w:bodyDiv w:val="1"/>
      <w:marLeft w:val="0"/>
      <w:marRight w:val="0"/>
      <w:marTop w:val="0"/>
      <w:marBottom w:val="0"/>
      <w:divBdr>
        <w:top w:val="none" w:sz="0" w:space="0" w:color="auto"/>
        <w:left w:val="none" w:sz="0" w:space="0" w:color="auto"/>
        <w:bottom w:val="none" w:sz="0" w:space="0" w:color="auto"/>
        <w:right w:val="none" w:sz="0" w:space="0" w:color="auto"/>
      </w:divBdr>
    </w:div>
    <w:div w:id="1551262567">
      <w:bodyDiv w:val="1"/>
      <w:marLeft w:val="0"/>
      <w:marRight w:val="0"/>
      <w:marTop w:val="0"/>
      <w:marBottom w:val="0"/>
      <w:divBdr>
        <w:top w:val="none" w:sz="0" w:space="0" w:color="auto"/>
        <w:left w:val="none" w:sz="0" w:space="0" w:color="auto"/>
        <w:bottom w:val="none" w:sz="0" w:space="0" w:color="auto"/>
        <w:right w:val="none" w:sz="0" w:space="0" w:color="auto"/>
      </w:divBdr>
    </w:div>
    <w:div w:id="1610577861">
      <w:bodyDiv w:val="1"/>
      <w:marLeft w:val="0"/>
      <w:marRight w:val="0"/>
      <w:marTop w:val="0"/>
      <w:marBottom w:val="0"/>
      <w:divBdr>
        <w:top w:val="none" w:sz="0" w:space="0" w:color="auto"/>
        <w:left w:val="none" w:sz="0" w:space="0" w:color="auto"/>
        <w:bottom w:val="none" w:sz="0" w:space="0" w:color="auto"/>
        <w:right w:val="none" w:sz="0" w:space="0" w:color="auto"/>
      </w:divBdr>
    </w:div>
    <w:div w:id="1834487525">
      <w:bodyDiv w:val="1"/>
      <w:marLeft w:val="0"/>
      <w:marRight w:val="0"/>
      <w:marTop w:val="0"/>
      <w:marBottom w:val="0"/>
      <w:divBdr>
        <w:top w:val="none" w:sz="0" w:space="0" w:color="auto"/>
        <w:left w:val="none" w:sz="0" w:space="0" w:color="auto"/>
        <w:bottom w:val="none" w:sz="0" w:space="0" w:color="auto"/>
        <w:right w:val="none" w:sz="0" w:space="0" w:color="auto"/>
      </w:divBdr>
    </w:div>
    <w:div w:id="193987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gif"/><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9D37D-606D-40F3-A8F8-871032733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13</Pages>
  <Words>5054</Words>
  <Characters>28808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The Learning Trust</Company>
  <LinksUpToDate>false</LinksUpToDate>
  <CharactersWithSpaces>33795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Davie</dc:creator>
  <cp:lastModifiedBy>Alice Turner</cp:lastModifiedBy>
  <cp:revision>6</cp:revision>
  <cp:lastPrinted>2017-05-16T10:55:00Z</cp:lastPrinted>
  <dcterms:created xsi:type="dcterms:W3CDTF">2023-03-29T14:46:00Z</dcterms:created>
  <dcterms:modified xsi:type="dcterms:W3CDTF">2025-04-30T14:39:00Z</dcterms:modified>
</cp:coreProperties>
</file>