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B40B7" w14:textId="33B7EE15" w:rsidR="00E71C20" w:rsidRDefault="00703B79">
      <w:r>
        <w:rPr>
          <w:noProof/>
          <w:lang w:eastAsia="en-GB"/>
        </w:rPr>
        <w:drawing>
          <wp:anchor distT="0" distB="0" distL="114300" distR="114300" simplePos="0" relativeHeight="251674624" behindDoc="0" locked="0" layoutInCell="1" allowOverlap="1" wp14:anchorId="3BB75375" wp14:editId="6075ABBF">
            <wp:simplePos x="0" y="0"/>
            <wp:positionH relativeFrom="margin">
              <wp:posOffset>3714750</wp:posOffset>
            </wp:positionH>
            <wp:positionV relativeFrom="paragraph">
              <wp:posOffset>2771140</wp:posOffset>
            </wp:positionV>
            <wp:extent cx="1426845" cy="1343025"/>
            <wp:effectExtent l="0" t="0" r="190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0613"/>
                    <a:stretch/>
                  </pic:blipFill>
                  <pic:spPr bwMode="auto">
                    <a:xfrm>
                      <a:off x="0" y="0"/>
                      <a:ext cx="1426845" cy="1343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6C75D304" wp14:editId="1FAF7D38">
                <wp:simplePos x="0" y="0"/>
                <wp:positionH relativeFrom="column">
                  <wp:posOffset>3076575</wp:posOffset>
                </wp:positionH>
                <wp:positionV relativeFrom="paragraph">
                  <wp:posOffset>1819275</wp:posOffset>
                </wp:positionV>
                <wp:extent cx="2632710" cy="2476500"/>
                <wp:effectExtent l="19050" t="19050" r="34290" b="381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2476500"/>
                        </a:xfrm>
                        <a:prstGeom prst="rect">
                          <a:avLst/>
                        </a:prstGeom>
                        <a:solidFill>
                          <a:srgbClr val="FFFFFF"/>
                        </a:solidFill>
                        <a:ln w="50800" cmpd="thickThin">
                          <a:solidFill>
                            <a:srgbClr val="000000"/>
                          </a:solidFill>
                          <a:miter lim="800000"/>
                          <a:headEnd/>
                          <a:tailEnd/>
                        </a:ln>
                      </wps:spPr>
                      <wps:txbx>
                        <w:txbxContent>
                          <w:p w14:paraId="631C1196" w14:textId="096F7565" w:rsidR="00AE3913" w:rsidRPr="001969D1" w:rsidRDefault="00BF0ED4" w:rsidP="00AE3913">
                            <w:pPr>
                              <w:jc w:val="center"/>
                              <w:rPr>
                                <w:rFonts w:ascii="Gadugi" w:hAnsi="Gadugi"/>
                                <w:b/>
                                <w:sz w:val="32"/>
                              </w:rPr>
                            </w:pPr>
                            <w:r w:rsidRPr="001969D1">
                              <w:rPr>
                                <w:rFonts w:ascii="Gadugi" w:hAnsi="Gadugi"/>
                                <w:b/>
                                <w:sz w:val="32"/>
                              </w:rPr>
                              <w:t>Our Wonderful World</w:t>
                            </w:r>
                          </w:p>
                          <w:p w14:paraId="46DB9364" w14:textId="1FE5F594" w:rsidR="00AE3913" w:rsidRPr="001969D1" w:rsidRDefault="007A399D" w:rsidP="00AE3913">
                            <w:pPr>
                              <w:jc w:val="center"/>
                              <w:rPr>
                                <w:rFonts w:ascii="Gadugi" w:hAnsi="Gadugi"/>
                                <w:b/>
                                <w:sz w:val="32"/>
                              </w:rPr>
                            </w:pPr>
                            <w:r w:rsidRPr="001969D1">
                              <w:rPr>
                                <w:rFonts w:ascii="Gadugi" w:hAnsi="Gadugi"/>
                                <w:b/>
                                <w:sz w:val="32"/>
                              </w:rPr>
                              <w:t>Summer 2</w:t>
                            </w:r>
                            <w:r w:rsidR="0077703E" w:rsidRPr="001969D1">
                              <w:rPr>
                                <w:rFonts w:ascii="Gadugi" w:hAnsi="Gadugi"/>
                                <w:b/>
                                <w:sz w:val="32"/>
                              </w:rPr>
                              <w:t xml:space="preserve"> 202</w:t>
                            </w:r>
                            <w:r w:rsidR="00F14976">
                              <w:rPr>
                                <w:rFonts w:ascii="Gadugi" w:hAnsi="Gadugi"/>
                                <w:b/>
                                <w:sz w:val="32"/>
                              </w:rPr>
                              <w:t>6</w:t>
                            </w:r>
                          </w:p>
                          <w:p w14:paraId="70B22C61" w14:textId="77777777" w:rsidR="00AE3913" w:rsidRPr="00AE3913" w:rsidRDefault="00AE3913" w:rsidP="00AE3913">
                            <w:pPr>
                              <w:jc w:val="center"/>
                              <w:rPr>
                                <w:rFonts w:ascii="SassoonPrimaryInfant" w:hAnsi="SassoonPrimaryInfant"/>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75D304" id="_x0000_t202" coordsize="21600,21600" o:spt="202" path="m,l,21600r21600,l21600,xe">
                <v:stroke joinstyle="miter"/>
                <v:path gradientshapeok="t" o:connecttype="rect"/>
              </v:shapetype>
              <v:shape id="Text Box 2" o:spid="_x0000_s1026" type="#_x0000_t202" style="position:absolute;margin-left:242.25pt;margin-top:143.25pt;width:207.3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" strokeweight="4pt">
                <v:stroke linestyle="thickThin"/>
                <v:textbox>
                  <w:txbxContent>
                    <w:p w14:paraId="631C1196" w14:textId="096F7565" w:rsidR="00AE3913" w:rsidRPr="001969D1" w:rsidRDefault="00BF0ED4" w:rsidP="00AE3913">
                      <w:pPr>
                        <w:jc w:val="center"/>
                        <w:rPr>
                          <w:rFonts w:ascii="Gadugi" w:hAnsi="Gadugi"/>
                          <w:b/>
                          <w:sz w:val="32"/>
                        </w:rPr>
                      </w:pPr>
                      <w:r w:rsidRPr="001969D1">
                        <w:rPr>
                          <w:rFonts w:ascii="Gadugi" w:hAnsi="Gadugi"/>
                          <w:b/>
                          <w:sz w:val="32"/>
                        </w:rPr>
                        <w:t>Our Wonderful World</w:t>
                      </w:r>
                    </w:p>
                    <w:p w14:paraId="46DB9364" w14:textId="1FE5F594" w:rsidR="00AE3913" w:rsidRPr="001969D1" w:rsidRDefault="007A399D" w:rsidP="00AE3913">
                      <w:pPr>
                        <w:jc w:val="center"/>
                        <w:rPr>
                          <w:rFonts w:ascii="Gadugi" w:hAnsi="Gadugi"/>
                          <w:b/>
                          <w:sz w:val="32"/>
                        </w:rPr>
                      </w:pPr>
                      <w:r w:rsidRPr="001969D1">
                        <w:rPr>
                          <w:rFonts w:ascii="Gadugi" w:hAnsi="Gadugi"/>
                          <w:b/>
                          <w:sz w:val="32"/>
                        </w:rPr>
                        <w:t>Summer 2</w:t>
                      </w:r>
                      <w:r w:rsidR="0077703E" w:rsidRPr="001969D1">
                        <w:rPr>
                          <w:rFonts w:ascii="Gadugi" w:hAnsi="Gadugi"/>
                          <w:b/>
                          <w:sz w:val="32"/>
                        </w:rPr>
                        <w:t xml:space="preserve"> 202</w:t>
                      </w:r>
                      <w:r w:rsidR="00F14976">
                        <w:rPr>
                          <w:rFonts w:ascii="Gadugi" w:hAnsi="Gadugi"/>
                          <w:b/>
                          <w:sz w:val="32"/>
                        </w:rPr>
                        <w:t>6</w:t>
                      </w:r>
                    </w:p>
                    <w:p w14:paraId="70B22C61" w14:textId="77777777" w:rsidR="00AE3913" w:rsidRPr="00AE3913" w:rsidRDefault="00AE3913" w:rsidP="00AE3913">
                      <w:pPr>
                        <w:jc w:val="center"/>
                        <w:rPr>
                          <w:rFonts w:ascii="SassoonPrimaryInfant" w:hAnsi="SassoonPrimaryInfant"/>
                          <w:sz w:val="32"/>
                        </w:rPr>
                      </w:pPr>
                    </w:p>
                  </w:txbxContent>
                </v:textbox>
              </v:shape>
            </w:pict>
          </mc:Fallback>
        </mc:AlternateContent>
      </w:r>
      <w:r w:rsidR="00A13882">
        <w:rPr>
          <w:noProof/>
          <w:lang w:eastAsia="en-GB"/>
        </w:rPr>
        <mc:AlternateContent>
          <mc:Choice Requires="wps">
            <w:drawing>
              <wp:anchor distT="0" distB="0" distL="114300" distR="114300" simplePos="0" relativeHeight="251673600" behindDoc="0" locked="0" layoutInCell="1" allowOverlap="1" wp14:anchorId="0F1B1463" wp14:editId="253476B8">
                <wp:simplePos x="0" y="0"/>
                <wp:positionH relativeFrom="column">
                  <wp:posOffset>5010150</wp:posOffset>
                </wp:positionH>
                <wp:positionV relativeFrom="paragraph">
                  <wp:posOffset>4419601</wp:posOffset>
                </wp:positionV>
                <wp:extent cx="4155440" cy="1943100"/>
                <wp:effectExtent l="19050" t="19050" r="1651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5440" cy="1943100"/>
                        </a:xfrm>
                        <a:prstGeom prst="rect">
                          <a:avLst/>
                        </a:prstGeom>
                        <a:solidFill>
                          <a:srgbClr val="FFFF99"/>
                        </a:solidFill>
                        <a:ln w="38100">
                          <a:solidFill>
                            <a:srgbClr val="FFFF00"/>
                          </a:solidFill>
                          <a:miter lim="800000"/>
                          <a:headEnd/>
                          <a:tailEnd/>
                        </a:ln>
                      </wps:spPr>
                      <wps:txbx>
                        <w:txbxContent>
                          <w:p w14:paraId="7BB8D841" w14:textId="77777777" w:rsidR="00DB10E7" w:rsidRPr="001969D1" w:rsidRDefault="00AE3913" w:rsidP="00DB10E7">
                            <w:pPr>
                              <w:rPr>
                                <w:rFonts w:ascii="Gadugi" w:hAnsi="Gadugi"/>
                                <w:b/>
                                <w:szCs w:val="20"/>
                              </w:rPr>
                            </w:pPr>
                            <w:r w:rsidRPr="001969D1">
                              <w:rPr>
                                <w:rFonts w:ascii="Gadugi" w:hAnsi="Gadugi"/>
                                <w:b/>
                                <w:szCs w:val="20"/>
                              </w:rPr>
                              <w:t>Expressive Arts</w:t>
                            </w:r>
                          </w:p>
                          <w:p w14:paraId="7D4D349D" w14:textId="485323CD" w:rsidR="00DB10E7" w:rsidRPr="001969D1" w:rsidRDefault="00A13882" w:rsidP="00DB10E7">
                            <w:pPr>
                              <w:rPr>
                                <w:rFonts w:ascii="Gadugi" w:hAnsi="Gadugi"/>
                              </w:rPr>
                            </w:pPr>
                            <w:r>
                              <w:rPr>
                                <w:rFonts w:ascii="Gadugi" w:hAnsi="Gadugi"/>
                              </w:rPr>
                              <w:t>W</w:t>
                            </w:r>
                            <w:r w:rsidR="00DB10E7" w:rsidRPr="001969D1">
                              <w:rPr>
                                <w:rFonts w:ascii="Gadugi" w:hAnsi="Gadugi"/>
                              </w:rPr>
                              <w:t>e will</w:t>
                            </w:r>
                            <w:r w:rsidR="006869A5">
                              <w:rPr>
                                <w:rFonts w:ascii="Gadugi" w:hAnsi="Gadugi"/>
                              </w:rPr>
                              <w:t xml:space="preserve"> sing songs, learn a rap and keep a steady beat to songs and music from around the world</w:t>
                            </w:r>
                            <w:r w:rsidR="00DB10E7" w:rsidRPr="001969D1">
                              <w:rPr>
                                <w:rFonts w:ascii="Gadugi" w:hAnsi="Gadugi"/>
                              </w:rPr>
                              <w:t xml:space="preserve">. </w:t>
                            </w:r>
                            <w:r w:rsidR="006F4E10" w:rsidRPr="001969D1">
                              <w:rPr>
                                <w:rFonts w:ascii="Gadugi" w:hAnsi="Gadugi"/>
                              </w:rPr>
                              <w:t xml:space="preserve">We will be exploring and experimenting with </w:t>
                            </w:r>
                            <w:r w:rsidR="007547C5" w:rsidRPr="001969D1">
                              <w:rPr>
                                <w:rFonts w:ascii="Gadugi" w:hAnsi="Gadugi"/>
                              </w:rPr>
                              <w:t xml:space="preserve">different materials and media </w:t>
                            </w:r>
                            <w:r>
                              <w:rPr>
                                <w:rFonts w:ascii="Gadugi" w:hAnsi="Gadugi"/>
                              </w:rPr>
                              <w:t xml:space="preserve">including </w:t>
                            </w:r>
                            <w:r w:rsidR="00233D15">
                              <w:rPr>
                                <w:rFonts w:ascii="Gadugi" w:hAnsi="Gadugi"/>
                              </w:rPr>
                              <w:t xml:space="preserve">developing our </w:t>
                            </w:r>
                            <w:r>
                              <w:rPr>
                                <w:rFonts w:ascii="Gadugi" w:hAnsi="Gadugi"/>
                              </w:rPr>
                              <w:t>sewing</w:t>
                            </w:r>
                            <w:r w:rsidR="00233D15">
                              <w:rPr>
                                <w:rFonts w:ascii="Gadugi" w:hAnsi="Gadugi"/>
                              </w:rPr>
                              <w:t xml:space="preserve"> skills</w:t>
                            </w:r>
                            <w:r>
                              <w:rPr>
                                <w:rFonts w:ascii="Gadugi" w:hAnsi="Gadugi"/>
                              </w:rPr>
                              <w:t xml:space="preserve">. We will present our own version of stories using role play and present our rap to an audience. We will continue to use our colour mixing skills and develop our use of tools in our own creations. </w:t>
                            </w:r>
                          </w:p>
                          <w:p w14:paraId="15E866BF" w14:textId="77777777" w:rsidR="00DB10E7" w:rsidRPr="00DB10E7" w:rsidRDefault="00DB10E7" w:rsidP="00AE3913">
                            <w:pPr>
                              <w:rPr>
                                <w:rFonts w:ascii="SassoonPrimaryInfant" w:hAnsi="SassoonPrimaryInfant"/>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B1463" id="_x0000_s1027" type="#_x0000_t202" style="position:absolute;margin-left:394.5pt;margin-top:348pt;width:327.2pt;height:1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" fillcolor="#ff9" strokecolor="yellow" strokeweight="3pt">
                <v:textbox>
                  <w:txbxContent>
                    <w:p w14:paraId="7BB8D841" w14:textId="77777777" w:rsidR="00DB10E7" w:rsidRPr="001969D1" w:rsidRDefault="00AE3913" w:rsidP="00DB10E7">
                      <w:pPr>
                        <w:rPr>
                          <w:rFonts w:ascii="Gadugi" w:hAnsi="Gadugi"/>
                          <w:b/>
                          <w:szCs w:val="20"/>
                        </w:rPr>
                      </w:pPr>
                      <w:r w:rsidRPr="001969D1">
                        <w:rPr>
                          <w:rFonts w:ascii="Gadugi" w:hAnsi="Gadugi"/>
                          <w:b/>
                          <w:szCs w:val="20"/>
                        </w:rPr>
                        <w:t>Expressive Arts</w:t>
                      </w:r>
                    </w:p>
                    <w:p w14:paraId="7D4D349D" w14:textId="485323CD" w:rsidR="00DB10E7" w:rsidRPr="001969D1" w:rsidRDefault="00A13882" w:rsidP="00DB10E7">
                      <w:pPr>
                        <w:rPr>
                          <w:rFonts w:ascii="Gadugi" w:hAnsi="Gadugi"/>
                        </w:rPr>
                      </w:pPr>
                      <w:r>
                        <w:rPr>
                          <w:rFonts w:ascii="Gadugi" w:hAnsi="Gadugi"/>
                        </w:rPr>
                        <w:t>W</w:t>
                      </w:r>
                      <w:r w:rsidR="00DB10E7" w:rsidRPr="001969D1">
                        <w:rPr>
                          <w:rFonts w:ascii="Gadugi" w:hAnsi="Gadugi"/>
                        </w:rPr>
                        <w:t>e will</w:t>
                      </w:r>
                      <w:r w:rsidR="006869A5">
                        <w:rPr>
                          <w:rFonts w:ascii="Gadugi" w:hAnsi="Gadugi"/>
                        </w:rPr>
                        <w:t xml:space="preserve"> sing songs, learn a rap and keep a steady beat to songs and music from around the world</w:t>
                      </w:r>
                      <w:r w:rsidR="00DB10E7" w:rsidRPr="001969D1">
                        <w:rPr>
                          <w:rFonts w:ascii="Gadugi" w:hAnsi="Gadugi"/>
                        </w:rPr>
                        <w:t xml:space="preserve">. </w:t>
                      </w:r>
                      <w:r w:rsidR="006F4E10" w:rsidRPr="001969D1">
                        <w:rPr>
                          <w:rFonts w:ascii="Gadugi" w:hAnsi="Gadugi"/>
                        </w:rPr>
                        <w:t xml:space="preserve">We will be exploring and experimenting with </w:t>
                      </w:r>
                      <w:r w:rsidR="007547C5" w:rsidRPr="001969D1">
                        <w:rPr>
                          <w:rFonts w:ascii="Gadugi" w:hAnsi="Gadugi"/>
                        </w:rPr>
                        <w:t xml:space="preserve">different materials and media </w:t>
                      </w:r>
                      <w:r>
                        <w:rPr>
                          <w:rFonts w:ascii="Gadugi" w:hAnsi="Gadugi"/>
                        </w:rPr>
                        <w:t xml:space="preserve">including </w:t>
                      </w:r>
                      <w:r w:rsidR="00233D15">
                        <w:rPr>
                          <w:rFonts w:ascii="Gadugi" w:hAnsi="Gadugi"/>
                        </w:rPr>
                        <w:t xml:space="preserve">developing our </w:t>
                      </w:r>
                      <w:r>
                        <w:rPr>
                          <w:rFonts w:ascii="Gadugi" w:hAnsi="Gadugi"/>
                        </w:rPr>
                        <w:t>sewing</w:t>
                      </w:r>
                      <w:r w:rsidR="00233D15">
                        <w:rPr>
                          <w:rFonts w:ascii="Gadugi" w:hAnsi="Gadugi"/>
                        </w:rPr>
                        <w:t xml:space="preserve"> skills</w:t>
                      </w:r>
                      <w:r>
                        <w:rPr>
                          <w:rFonts w:ascii="Gadugi" w:hAnsi="Gadugi"/>
                        </w:rPr>
                        <w:t xml:space="preserve">. We will present our own version of stories using role play and present our rap to an audience. We will continue to use our colour mixing skills and develop our use of tools in our own creations. </w:t>
                      </w:r>
                    </w:p>
                    <w:p w14:paraId="15E866BF" w14:textId="77777777" w:rsidR="00DB10E7" w:rsidRPr="00DB10E7" w:rsidRDefault="00DB10E7" w:rsidP="00AE3913">
                      <w:pPr>
                        <w:rPr>
                          <w:rFonts w:ascii="SassoonPrimaryInfant" w:hAnsi="SassoonPrimaryInfant"/>
                          <w:b/>
                          <w:sz w:val="24"/>
                        </w:rPr>
                      </w:pPr>
                    </w:p>
                  </w:txbxContent>
                </v:textbox>
              </v:shape>
            </w:pict>
          </mc:Fallback>
        </mc:AlternateContent>
      </w:r>
      <w:r w:rsidR="00391881">
        <w:rPr>
          <w:noProof/>
          <w:lang w:eastAsia="en-GB"/>
        </w:rPr>
        <mc:AlternateContent>
          <mc:Choice Requires="wps">
            <w:drawing>
              <wp:anchor distT="0" distB="0" distL="114300" distR="114300" simplePos="0" relativeHeight="251667456" behindDoc="0" locked="0" layoutInCell="1" allowOverlap="1" wp14:anchorId="78678438" wp14:editId="71D94A84">
                <wp:simplePos x="0" y="0"/>
                <wp:positionH relativeFrom="column">
                  <wp:posOffset>-114300</wp:posOffset>
                </wp:positionH>
                <wp:positionV relativeFrom="paragraph">
                  <wp:posOffset>1962151</wp:posOffset>
                </wp:positionV>
                <wp:extent cx="2922270" cy="2362200"/>
                <wp:effectExtent l="19050" t="19050" r="1143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2362200"/>
                        </a:xfrm>
                        <a:prstGeom prst="rect">
                          <a:avLst/>
                        </a:prstGeom>
                        <a:solidFill>
                          <a:schemeClr val="accent6">
                            <a:lumMod val="40000"/>
                            <a:lumOff val="60000"/>
                          </a:schemeClr>
                        </a:solidFill>
                        <a:ln w="38100">
                          <a:solidFill>
                            <a:schemeClr val="accent6">
                              <a:lumMod val="75000"/>
                            </a:schemeClr>
                          </a:solidFill>
                          <a:miter lim="800000"/>
                          <a:headEnd/>
                          <a:tailEnd/>
                        </a:ln>
                      </wps:spPr>
                      <wps:txbx>
                        <w:txbxContent>
                          <w:p w14:paraId="397509C2" w14:textId="77777777" w:rsidR="00AE3913" w:rsidRPr="001969D1" w:rsidRDefault="00AE3913" w:rsidP="00B334C5">
                            <w:pPr>
                              <w:spacing w:after="0" w:line="360" w:lineRule="auto"/>
                              <w:rPr>
                                <w:rFonts w:ascii="Gadugi" w:hAnsi="Gadugi"/>
                                <w:b/>
                                <w:szCs w:val="20"/>
                              </w:rPr>
                            </w:pPr>
                            <w:r w:rsidRPr="001969D1">
                              <w:rPr>
                                <w:rFonts w:ascii="Gadugi" w:hAnsi="Gadugi"/>
                                <w:b/>
                                <w:szCs w:val="20"/>
                              </w:rPr>
                              <w:t>Communication and Language</w:t>
                            </w:r>
                          </w:p>
                          <w:p w14:paraId="5A043B0E" w14:textId="0FE402C1" w:rsidR="00B334C5" w:rsidRPr="001969D1" w:rsidRDefault="0077703E" w:rsidP="00AE3913">
                            <w:pPr>
                              <w:rPr>
                                <w:rFonts w:ascii="Gadugi" w:hAnsi="Gadugi"/>
                                <w:szCs w:val="20"/>
                              </w:rPr>
                            </w:pPr>
                            <w:r w:rsidRPr="001969D1">
                              <w:rPr>
                                <w:rFonts w:ascii="Gadugi" w:hAnsi="Gadugi"/>
                                <w:szCs w:val="20"/>
                              </w:rPr>
                              <w:t xml:space="preserve">We will </w:t>
                            </w:r>
                            <w:r w:rsidR="00391881">
                              <w:rPr>
                                <w:rFonts w:ascii="Gadugi" w:hAnsi="Gadugi"/>
                                <w:szCs w:val="20"/>
                              </w:rPr>
                              <w:t xml:space="preserve">use past tense verbs in our </w:t>
                            </w:r>
                            <w:r w:rsidRPr="001969D1">
                              <w:rPr>
                                <w:rFonts w:ascii="Gadugi" w:hAnsi="Gadugi"/>
                                <w:szCs w:val="20"/>
                              </w:rPr>
                              <w:t xml:space="preserve">retelling </w:t>
                            </w:r>
                            <w:r w:rsidR="001F3D0B">
                              <w:rPr>
                                <w:rFonts w:ascii="Gadugi" w:hAnsi="Gadugi"/>
                                <w:szCs w:val="20"/>
                              </w:rPr>
                              <w:t xml:space="preserve">of </w:t>
                            </w:r>
                            <w:r w:rsidRPr="001969D1">
                              <w:rPr>
                                <w:rFonts w:ascii="Gadugi" w:hAnsi="Gadugi"/>
                                <w:szCs w:val="20"/>
                              </w:rPr>
                              <w:t>and sharing our understanding of our favourite stories using</w:t>
                            </w:r>
                            <w:r w:rsidR="00A435FD">
                              <w:rPr>
                                <w:rFonts w:ascii="Gadugi" w:hAnsi="Gadugi"/>
                                <w:szCs w:val="20"/>
                              </w:rPr>
                              <w:t xml:space="preserve"> new vocabulary, </w:t>
                            </w:r>
                            <w:r w:rsidRPr="001969D1">
                              <w:rPr>
                                <w:rFonts w:ascii="Gadugi" w:hAnsi="Gadugi"/>
                                <w:szCs w:val="20"/>
                              </w:rPr>
                              <w:t>some repeated phrases and our own words</w:t>
                            </w:r>
                            <w:r w:rsidR="00193C08" w:rsidRPr="001969D1">
                              <w:rPr>
                                <w:rFonts w:ascii="Gadugi" w:hAnsi="Gadugi"/>
                                <w:szCs w:val="20"/>
                              </w:rPr>
                              <w:t>.</w:t>
                            </w:r>
                            <w:r w:rsidR="00F22C95" w:rsidRPr="001969D1">
                              <w:rPr>
                                <w:rFonts w:ascii="Gadugi" w:hAnsi="Gadugi"/>
                                <w:szCs w:val="20"/>
                              </w:rPr>
                              <w:t xml:space="preserve"> We will listen to and discuss to a selection of non-fiction texts</w:t>
                            </w:r>
                            <w:r w:rsidR="00A435FD">
                              <w:rPr>
                                <w:rFonts w:ascii="Gadugi" w:hAnsi="Gadugi"/>
                                <w:szCs w:val="20"/>
                              </w:rPr>
                              <w:t>, songs,</w:t>
                            </w:r>
                            <w:r w:rsidR="00D0329C">
                              <w:rPr>
                                <w:rFonts w:ascii="Gadugi" w:hAnsi="Gadugi"/>
                                <w:szCs w:val="20"/>
                              </w:rPr>
                              <w:t xml:space="preserve"> poems</w:t>
                            </w:r>
                            <w:r w:rsidR="00A435FD">
                              <w:rPr>
                                <w:rFonts w:ascii="Gadugi" w:hAnsi="Gadugi"/>
                                <w:szCs w:val="20"/>
                              </w:rPr>
                              <w:t xml:space="preserve"> and a rap</w:t>
                            </w:r>
                            <w:r w:rsidR="00D0329C">
                              <w:rPr>
                                <w:rFonts w:ascii="Gadugi" w:hAnsi="Gadugi"/>
                                <w:szCs w:val="20"/>
                              </w:rPr>
                              <w:t xml:space="preserve"> </w:t>
                            </w:r>
                            <w:r w:rsidR="00F22C95" w:rsidRPr="001969D1">
                              <w:rPr>
                                <w:rFonts w:ascii="Gadugi" w:hAnsi="Gadugi"/>
                                <w:szCs w:val="20"/>
                              </w:rPr>
                              <w:t xml:space="preserve">linked to our </w:t>
                            </w:r>
                            <w:r w:rsidR="00D0329C">
                              <w:rPr>
                                <w:rFonts w:ascii="Gadugi" w:hAnsi="Gadugi"/>
                                <w:szCs w:val="20"/>
                              </w:rPr>
                              <w:t xml:space="preserve">wonderful </w:t>
                            </w:r>
                            <w:r w:rsidR="00F22C95" w:rsidRPr="001969D1">
                              <w:rPr>
                                <w:rFonts w:ascii="Gadugi" w:hAnsi="Gadugi"/>
                                <w:szCs w:val="20"/>
                              </w:rPr>
                              <w:t>world</w:t>
                            </w:r>
                            <w:r w:rsidR="00A435FD">
                              <w:rPr>
                                <w:rFonts w:ascii="Gadugi" w:hAnsi="Gadugi"/>
                                <w:szCs w:val="20"/>
                              </w:rPr>
                              <w:t xml:space="preserve"> topic.</w:t>
                            </w:r>
                            <w:r w:rsidR="00391881">
                              <w:rPr>
                                <w:rFonts w:ascii="Gadugi" w:hAnsi="Gadugi"/>
                                <w:szCs w:val="20"/>
                              </w:rPr>
                              <w:t xml:space="preserve"> We will be using conjunctions to add more detail to our sentences.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78438" id="_x0000_s1028" type="#_x0000_t202" style="position:absolute;margin-left:-9pt;margin-top:154.5pt;width:230.1pt;height:1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" fillcolor="#fbd4b4 [1305]" strokecolor="#e36c0a [2409]" strokeweight="3pt">
                <v:textbox>
                  <w:txbxContent>
                    <w:p w14:paraId="397509C2" w14:textId="77777777" w:rsidR="00AE3913" w:rsidRPr="001969D1" w:rsidRDefault="00AE3913" w:rsidP="00B334C5">
                      <w:pPr>
                        <w:spacing w:after="0" w:line="360" w:lineRule="auto"/>
                        <w:rPr>
                          <w:rFonts w:ascii="Gadugi" w:hAnsi="Gadugi"/>
                          <w:b/>
                          <w:szCs w:val="20"/>
                        </w:rPr>
                      </w:pPr>
                      <w:r w:rsidRPr="001969D1">
                        <w:rPr>
                          <w:rFonts w:ascii="Gadugi" w:hAnsi="Gadugi"/>
                          <w:b/>
                          <w:szCs w:val="20"/>
                        </w:rPr>
                        <w:t>Communication and Language</w:t>
                      </w:r>
                    </w:p>
                    <w:p w14:paraId="5A043B0E" w14:textId="0FE402C1" w:rsidR="00B334C5" w:rsidRPr="001969D1" w:rsidRDefault="0077703E" w:rsidP="00AE3913">
                      <w:pPr>
                        <w:rPr>
                          <w:rFonts w:ascii="Gadugi" w:hAnsi="Gadugi"/>
                          <w:szCs w:val="20"/>
                        </w:rPr>
                      </w:pPr>
                      <w:r w:rsidRPr="001969D1">
                        <w:rPr>
                          <w:rFonts w:ascii="Gadugi" w:hAnsi="Gadugi"/>
                          <w:szCs w:val="20"/>
                        </w:rPr>
                        <w:t xml:space="preserve">We will </w:t>
                      </w:r>
                      <w:r w:rsidR="00391881">
                        <w:rPr>
                          <w:rFonts w:ascii="Gadugi" w:hAnsi="Gadugi"/>
                          <w:szCs w:val="20"/>
                        </w:rPr>
                        <w:t xml:space="preserve">use past tense verbs in our </w:t>
                      </w:r>
                      <w:r w:rsidRPr="001969D1">
                        <w:rPr>
                          <w:rFonts w:ascii="Gadugi" w:hAnsi="Gadugi"/>
                          <w:szCs w:val="20"/>
                        </w:rPr>
                        <w:t xml:space="preserve">retelling </w:t>
                      </w:r>
                      <w:r w:rsidR="001F3D0B">
                        <w:rPr>
                          <w:rFonts w:ascii="Gadugi" w:hAnsi="Gadugi"/>
                          <w:szCs w:val="20"/>
                        </w:rPr>
                        <w:t xml:space="preserve">of </w:t>
                      </w:r>
                      <w:r w:rsidRPr="001969D1">
                        <w:rPr>
                          <w:rFonts w:ascii="Gadugi" w:hAnsi="Gadugi"/>
                          <w:szCs w:val="20"/>
                        </w:rPr>
                        <w:t>and sharing our understanding of our favourite stories using</w:t>
                      </w:r>
                      <w:r w:rsidR="00A435FD">
                        <w:rPr>
                          <w:rFonts w:ascii="Gadugi" w:hAnsi="Gadugi"/>
                          <w:szCs w:val="20"/>
                        </w:rPr>
                        <w:t xml:space="preserve"> new vocabulary, </w:t>
                      </w:r>
                      <w:r w:rsidRPr="001969D1">
                        <w:rPr>
                          <w:rFonts w:ascii="Gadugi" w:hAnsi="Gadugi"/>
                          <w:szCs w:val="20"/>
                        </w:rPr>
                        <w:t>some repeated phrases and our own words</w:t>
                      </w:r>
                      <w:r w:rsidR="00193C08" w:rsidRPr="001969D1">
                        <w:rPr>
                          <w:rFonts w:ascii="Gadugi" w:hAnsi="Gadugi"/>
                          <w:szCs w:val="20"/>
                        </w:rPr>
                        <w:t>.</w:t>
                      </w:r>
                      <w:r w:rsidR="00F22C95" w:rsidRPr="001969D1">
                        <w:rPr>
                          <w:rFonts w:ascii="Gadugi" w:hAnsi="Gadugi"/>
                          <w:szCs w:val="20"/>
                        </w:rPr>
                        <w:t xml:space="preserve"> We will listen to and discuss to a selection of non-fiction texts</w:t>
                      </w:r>
                      <w:r w:rsidR="00A435FD">
                        <w:rPr>
                          <w:rFonts w:ascii="Gadugi" w:hAnsi="Gadugi"/>
                          <w:szCs w:val="20"/>
                        </w:rPr>
                        <w:t>, songs,</w:t>
                      </w:r>
                      <w:r w:rsidR="00D0329C">
                        <w:rPr>
                          <w:rFonts w:ascii="Gadugi" w:hAnsi="Gadugi"/>
                          <w:szCs w:val="20"/>
                        </w:rPr>
                        <w:t xml:space="preserve"> poems</w:t>
                      </w:r>
                      <w:r w:rsidR="00A435FD">
                        <w:rPr>
                          <w:rFonts w:ascii="Gadugi" w:hAnsi="Gadugi"/>
                          <w:szCs w:val="20"/>
                        </w:rPr>
                        <w:t xml:space="preserve"> and a rap</w:t>
                      </w:r>
                      <w:r w:rsidR="00D0329C">
                        <w:rPr>
                          <w:rFonts w:ascii="Gadugi" w:hAnsi="Gadugi"/>
                          <w:szCs w:val="20"/>
                        </w:rPr>
                        <w:t xml:space="preserve"> </w:t>
                      </w:r>
                      <w:r w:rsidR="00F22C95" w:rsidRPr="001969D1">
                        <w:rPr>
                          <w:rFonts w:ascii="Gadugi" w:hAnsi="Gadugi"/>
                          <w:szCs w:val="20"/>
                        </w:rPr>
                        <w:t xml:space="preserve">linked to our </w:t>
                      </w:r>
                      <w:r w:rsidR="00D0329C">
                        <w:rPr>
                          <w:rFonts w:ascii="Gadugi" w:hAnsi="Gadugi"/>
                          <w:szCs w:val="20"/>
                        </w:rPr>
                        <w:t xml:space="preserve">wonderful </w:t>
                      </w:r>
                      <w:r w:rsidR="00F22C95" w:rsidRPr="001969D1">
                        <w:rPr>
                          <w:rFonts w:ascii="Gadugi" w:hAnsi="Gadugi"/>
                          <w:szCs w:val="20"/>
                        </w:rPr>
                        <w:t>world</w:t>
                      </w:r>
                      <w:r w:rsidR="00A435FD">
                        <w:rPr>
                          <w:rFonts w:ascii="Gadugi" w:hAnsi="Gadugi"/>
                          <w:szCs w:val="20"/>
                        </w:rPr>
                        <w:t xml:space="preserve"> topic.</w:t>
                      </w:r>
                      <w:r w:rsidR="00391881">
                        <w:rPr>
                          <w:rFonts w:ascii="Gadugi" w:hAnsi="Gadugi"/>
                          <w:szCs w:val="20"/>
                        </w:rPr>
                        <w:t xml:space="preserve"> We will be using conjunctions to add more detail to our sentences.</w:t>
                      </w:r>
                    </w:p>
                  </w:txbxContent>
                </v:textbox>
              </v:shape>
            </w:pict>
          </mc:Fallback>
        </mc:AlternateContent>
      </w:r>
      <w:r w:rsidR="00391881">
        <w:rPr>
          <w:noProof/>
          <w:lang w:eastAsia="en-GB"/>
        </w:rPr>
        <mc:AlternateContent>
          <mc:Choice Requires="wps">
            <w:drawing>
              <wp:anchor distT="0" distB="0" distL="114300" distR="114300" simplePos="0" relativeHeight="251661312" behindDoc="0" locked="0" layoutInCell="1" allowOverlap="1" wp14:anchorId="465C314F" wp14:editId="01D6C4B6">
                <wp:simplePos x="0" y="0"/>
                <wp:positionH relativeFrom="column">
                  <wp:posOffset>-314325</wp:posOffset>
                </wp:positionH>
                <wp:positionV relativeFrom="paragraph">
                  <wp:posOffset>-647700</wp:posOffset>
                </wp:positionV>
                <wp:extent cx="2879090" cy="2381250"/>
                <wp:effectExtent l="19050" t="19050" r="1651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2381250"/>
                        </a:xfrm>
                        <a:prstGeom prst="rect">
                          <a:avLst/>
                        </a:prstGeom>
                        <a:solidFill>
                          <a:schemeClr val="accent4">
                            <a:lumMod val="20000"/>
                            <a:lumOff val="80000"/>
                          </a:schemeClr>
                        </a:solidFill>
                        <a:ln w="38100">
                          <a:solidFill>
                            <a:srgbClr val="7030A0"/>
                          </a:solidFill>
                          <a:miter lim="800000"/>
                          <a:headEnd/>
                          <a:tailEnd/>
                        </a:ln>
                      </wps:spPr>
                      <wps:txbx>
                        <w:txbxContent>
                          <w:p w14:paraId="545C89DC" w14:textId="77777777" w:rsidR="00AE3913" w:rsidRPr="001969D1" w:rsidRDefault="00AE3913" w:rsidP="00166DE9">
                            <w:pPr>
                              <w:spacing w:after="0" w:line="360" w:lineRule="auto"/>
                              <w:rPr>
                                <w:rFonts w:ascii="Gadugi" w:hAnsi="Gadugi" w:cs="Tahoma"/>
                                <w:b/>
                                <w:szCs w:val="20"/>
                              </w:rPr>
                            </w:pPr>
                            <w:r w:rsidRPr="001969D1">
                              <w:rPr>
                                <w:rFonts w:ascii="Gadugi" w:hAnsi="Gadugi" w:cs="Tahoma"/>
                                <w:b/>
                                <w:szCs w:val="20"/>
                              </w:rPr>
                              <w:t>PSED</w:t>
                            </w:r>
                          </w:p>
                          <w:p w14:paraId="7D219E53" w14:textId="099CF6B4" w:rsidR="00166DE9" w:rsidRPr="001969D1" w:rsidRDefault="00BB5BE7">
                            <w:pPr>
                              <w:rPr>
                                <w:rFonts w:ascii="Gadugi" w:hAnsi="Gadugi" w:cs="Tahoma"/>
                                <w:sz w:val="24"/>
                              </w:rPr>
                            </w:pPr>
                            <w:r w:rsidRPr="001969D1">
                              <w:rPr>
                                <w:rFonts w:ascii="Gadugi" w:hAnsi="Gadugi" w:cs="Tahoma"/>
                                <w:szCs w:val="20"/>
                              </w:rPr>
                              <w:t xml:space="preserve">We </w:t>
                            </w:r>
                            <w:r w:rsidR="00894ADB" w:rsidRPr="001969D1">
                              <w:rPr>
                                <w:rFonts w:ascii="Gadugi" w:hAnsi="Gadugi" w:cs="Tahoma"/>
                                <w:szCs w:val="20"/>
                              </w:rPr>
                              <w:t xml:space="preserve">will be </w:t>
                            </w:r>
                            <w:r w:rsidR="00642737" w:rsidRPr="001969D1">
                              <w:rPr>
                                <w:rFonts w:ascii="Gadugi" w:hAnsi="Gadugi" w:cs="Tahoma"/>
                                <w:szCs w:val="20"/>
                              </w:rPr>
                              <w:t xml:space="preserve">continuing to play </w:t>
                            </w:r>
                            <w:r w:rsidR="00894ADB" w:rsidRPr="001969D1">
                              <w:rPr>
                                <w:rFonts w:ascii="Gadugi" w:hAnsi="Gadugi" w:cs="Tahoma"/>
                                <w:szCs w:val="20"/>
                              </w:rPr>
                              <w:t xml:space="preserve">games that involve following rules and </w:t>
                            </w:r>
                            <w:r w:rsidR="00642737" w:rsidRPr="001969D1">
                              <w:rPr>
                                <w:rFonts w:ascii="Gadugi" w:hAnsi="Gadugi" w:cs="Tahoma"/>
                                <w:szCs w:val="20"/>
                              </w:rPr>
                              <w:t xml:space="preserve">understanding that someone else’s point of view can be different to our own. We will also be working out how to deal with change </w:t>
                            </w:r>
                            <w:r w:rsidR="00F20723">
                              <w:rPr>
                                <w:rFonts w:ascii="Gadugi" w:hAnsi="Gadugi" w:cs="Tahoma"/>
                                <w:szCs w:val="20"/>
                              </w:rPr>
                              <w:t xml:space="preserve">and take on more responsibilities </w:t>
                            </w:r>
                            <w:r w:rsidR="00642737" w:rsidRPr="001969D1">
                              <w:rPr>
                                <w:rFonts w:ascii="Gadugi" w:hAnsi="Gadugi" w:cs="Tahoma"/>
                                <w:szCs w:val="20"/>
                              </w:rPr>
                              <w:t xml:space="preserve">as we begin our transition to </w:t>
                            </w:r>
                            <w:r w:rsidR="00D44E11">
                              <w:rPr>
                                <w:rFonts w:ascii="Gadugi" w:hAnsi="Gadugi" w:cs="Tahoma"/>
                                <w:szCs w:val="20"/>
                              </w:rPr>
                              <w:t>Y</w:t>
                            </w:r>
                            <w:r w:rsidR="00642737" w:rsidRPr="001969D1">
                              <w:rPr>
                                <w:rFonts w:ascii="Gadugi" w:hAnsi="Gadugi" w:cs="Tahoma"/>
                                <w:szCs w:val="20"/>
                              </w:rPr>
                              <w:t xml:space="preserve">ear </w:t>
                            </w:r>
                            <w:r w:rsidR="00D44E11">
                              <w:rPr>
                                <w:rFonts w:ascii="Gadugi" w:hAnsi="Gadugi" w:cs="Tahoma"/>
                                <w:szCs w:val="20"/>
                              </w:rPr>
                              <w:t>O</w:t>
                            </w:r>
                            <w:r w:rsidR="00642737" w:rsidRPr="001969D1">
                              <w:rPr>
                                <w:rFonts w:ascii="Gadugi" w:hAnsi="Gadugi" w:cs="Tahoma"/>
                                <w:szCs w:val="20"/>
                              </w:rPr>
                              <w:t xml:space="preserve">ne. We will </w:t>
                            </w:r>
                            <w:r w:rsidR="00F63D18">
                              <w:rPr>
                                <w:rFonts w:ascii="Gadugi" w:hAnsi="Gadugi" w:cs="Tahoma"/>
                                <w:szCs w:val="20"/>
                              </w:rPr>
                              <w:t>continue t</w:t>
                            </w:r>
                            <w:r w:rsidR="00642737" w:rsidRPr="001969D1">
                              <w:rPr>
                                <w:rFonts w:ascii="Gadugi" w:hAnsi="Gadugi" w:cs="Tahoma"/>
                                <w:szCs w:val="20"/>
                              </w:rPr>
                              <w:t xml:space="preserve">o reflect on our learning and what we might change </w:t>
                            </w:r>
                            <w:r w:rsidR="00F63D18">
                              <w:rPr>
                                <w:rFonts w:ascii="Gadugi" w:hAnsi="Gadugi" w:cs="Tahoma"/>
                                <w:szCs w:val="20"/>
                              </w:rPr>
                              <w:t>to make it even better</w:t>
                            </w:r>
                            <w:r w:rsidR="00642737" w:rsidRPr="001969D1">
                              <w:rPr>
                                <w:rFonts w:ascii="Gadugi" w:hAnsi="Gadugi" w:cs="Tahoma"/>
                              </w:rPr>
                              <w:t>.</w:t>
                            </w:r>
                          </w:p>
                          <w:p w14:paraId="0DC3DB74" w14:textId="77777777" w:rsidR="00BB5BE7" w:rsidRPr="00166DE9" w:rsidRDefault="00BB5BE7">
                            <w:pPr>
                              <w:rPr>
                                <w:rFonts w:ascii="SassoonPrimaryInfant" w:hAnsi="SassoonPrimaryInfant"/>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C314F" id="_x0000_s1029" type="#_x0000_t202" style="position:absolute;margin-left:-24.75pt;margin-top:-51pt;width:226.7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" fillcolor="#e5dfec [663]" strokecolor="#7030a0" strokeweight="3pt">
                <v:textbox>
                  <w:txbxContent>
                    <w:p w14:paraId="545C89DC" w14:textId="77777777" w:rsidR="00AE3913" w:rsidRPr="001969D1" w:rsidRDefault="00AE3913" w:rsidP="00166DE9">
                      <w:pPr>
                        <w:spacing w:after="0" w:line="360" w:lineRule="auto"/>
                        <w:rPr>
                          <w:rFonts w:ascii="Gadugi" w:hAnsi="Gadugi" w:cs="Tahoma"/>
                          <w:b/>
                          <w:szCs w:val="20"/>
                        </w:rPr>
                      </w:pPr>
                      <w:r w:rsidRPr="001969D1">
                        <w:rPr>
                          <w:rFonts w:ascii="Gadugi" w:hAnsi="Gadugi" w:cs="Tahoma"/>
                          <w:b/>
                          <w:szCs w:val="20"/>
                        </w:rPr>
                        <w:t>PSED</w:t>
                      </w:r>
                    </w:p>
                    <w:p w14:paraId="7D219E53" w14:textId="099CF6B4" w:rsidR="00166DE9" w:rsidRPr="001969D1" w:rsidRDefault="00BB5BE7">
                      <w:pPr>
                        <w:rPr>
                          <w:rFonts w:ascii="Gadugi" w:hAnsi="Gadugi" w:cs="Tahoma"/>
                          <w:sz w:val="24"/>
                        </w:rPr>
                      </w:pPr>
                      <w:r w:rsidRPr="001969D1">
                        <w:rPr>
                          <w:rFonts w:ascii="Gadugi" w:hAnsi="Gadugi" w:cs="Tahoma"/>
                          <w:szCs w:val="20"/>
                        </w:rPr>
                        <w:t xml:space="preserve">We </w:t>
                      </w:r>
                      <w:r w:rsidR="00894ADB" w:rsidRPr="001969D1">
                        <w:rPr>
                          <w:rFonts w:ascii="Gadugi" w:hAnsi="Gadugi" w:cs="Tahoma"/>
                          <w:szCs w:val="20"/>
                        </w:rPr>
                        <w:t xml:space="preserve">will be </w:t>
                      </w:r>
                      <w:r w:rsidR="00642737" w:rsidRPr="001969D1">
                        <w:rPr>
                          <w:rFonts w:ascii="Gadugi" w:hAnsi="Gadugi" w:cs="Tahoma"/>
                          <w:szCs w:val="20"/>
                        </w:rPr>
                        <w:t xml:space="preserve">continuing to play </w:t>
                      </w:r>
                      <w:r w:rsidR="00894ADB" w:rsidRPr="001969D1">
                        <w:rPr>
                          <w:rFonts w:ascii="Gadugi" w:hAnsi="Gadugi" w:cs="Tahoma"/>
                          <w:szCs w:val="20"/>
                        </w:rPr>
                        <w:t xml:space="preserve">games that involve following rules and </w:t>
                      </w:r>
                      <w:r w:rsidR="00642737" w:rsidRPr="001969D1">
                        <w:rPr>
                          <w:rFonts w:ascii="Gadugi" w:hAnsi="Gadugi" w:cs="Tahoma"/>
                          <w:szCs w:val="20"/>
                        </w:rPr>
                        <w:t xml:space="preserve">understanding that someone else’s point of view can be different to our own. We will also be working out how to deal with change </w:t>
                      </w:r>
                      <w:r w:rsidR="00F20723">
                        <w:rPr>
                          <w:rFonts w:ascii="Gadugi" w:hAnsi="Gadugi" w:cs="Tahoma"/>
                          <w:szCs w:val="20"/>
                        </w:rPr>
                        <w:t xml:space="preserve">and take on more responsibilities </w:t>
                      </w:r>
                      <w:r w:rsidR="00642737" w:rsidRPr="001969D1">
                        <w:rPr>
                          <w:rFonts w:ascii="Gadugi" w:hAnsi="Gadugi" w:cs="Tahoma"/>
                          <w:szCs w:val="20"/>
                        </w:rPr>
                        <w:t xml:space="preserve">as we begin our transition to </w:t>
                      </w:r>
                      <w:r w:rsidR="00D44E11">
                        <w:rPr>
                          <w:rFonts w:ascii="Gadugi" w:hAnsi="Gadugi" w:cs="Tahoma"/>
                          <w:szCs w:val="20"/>
                        </w:rPr>
                        <w:t>Y</w:t>
                      </w:r>
                      <w:r w:rsidR="00642737" w:rsidRPr="001969D1">
                        <w:rPr>
                          <w:rFonts w:ascii="Gadugi" w:hAnsi="Gadugi" w:cs="Tahoma"/>
                          <w:szCs w:val="20"/>
                        </w:rPr>
                        <w:t xml:space="preserve">ear </w:t>
                      </w:r>
                      <w:r w:rsidR="00D44E11">
                        <w:rPr>
                          <w:rFonts w:ascii="Gadugi" w:hAnsi="Gadugi" w:cs="Tahoma"/>
                          <w:szCs w:val="20"/>
                        </w:rPr>
                        <w:t>O</w:t>
                      </w:r>
                      <w:r w:rsidR="00642737" w:rsidRPr="001969D1">
                        <w:rPr>
                          <w:rFonts w:ascii="Gadugi" w:hAnsi="Gadugi" w:cs="Tahoma"/>
                          <w:szCs w:val="20"/>
                        </w:rPr>
                        <w:t xml:space="preserve">ne. We will </w:t>
                      </w:r>
                      <w:r w:rsidR="00F63D18">
                        <w:rPr>
                          <w:rFonts w:ascii="Gadugi" w:hAnsi="Gadugi" w:cs="Tahoma"/>
                          <w:szCs w:val="20"/>
                        </w:rPr>
                        <w:t>continue t</w:t>
                      </w:r>
                      <w:r w:rsidR="00642737" w:rsidRPr="001969D1">
                        <w:rPr>
                          <w:rFonts w:ascii="Gadugi" w:hAnsi="Gadugi" w:cs="Tahoma"/>
                          <w:szCs w:val="20"/>
                        </w:rPr>
                        <w:t xml:space="preserve">o reflect on our learning and what we might change </w:t>
                      </w:r>
                      <w:r w:rsidR="00F63D18">
                        <w:rPr>
                          <w:rFonts w:ascii="Gadugi" w:hAnsi="Gadugi" w:cs="Tahoma"/>
                          <w:szCs w:val="20"/>
                        </w:rPr>
                        <w:t>to make it even better</w:t>
                      </w:r>
                      <w:r w:rsidR="00642737" w:rsidRPr="001969D1">
                        <w:rPr>
                          <w:rFonts w:ascii="Gadugi" w:hAnsi="Gadugi" w:cs="Tahoma"/>
                        </w:rPr>
                        <w:t>.</w:t>
                      </w:r>
                    </w:p>
                    <w:p w14:paraId="0DC3DB74" w14:textId="77777777" w:rsidR="00BB5BE7" w:rsidRPr="00166DE9" w:rsidRDefault="00BB5BE7">
                      <w:pPr>
                        <w:rPr>
                          <w:rFonts w:ascii="SassoonPrimaryInfant" w:hAnsi="SassoonPrimaryInfant"/>
                          <w:sz w:val="24"/>
                        </w:rPr>
                      </w:pPr>
                    </w:p>
                  </w:txbxContent>
                </v:textbox>
              </v:shape>
            </w:pict>
          </mc:Fallback>
        </mc:AlternateContent>
      </w:r>
      <w:r w:rsidR="008F6656">
        <w:rPr>
          <w:noProof/>
          <w:lang w:eastAsia="en-GB"/>
        </w:rPr>
        <mc:AlternateContent>
          <mc:Choice Requires="wps">
            <w:drawing>
              <wp:anchor distT="0" distB="0" distL="114300" distR="114300" simplePos="0" relativeHeight="251663360" behindDoc="0" locked="0" layoutInCell="1" allowOverlap="1" wp14:anchorId="0AD0EBE0" wp14:editId="3E3F9AF3">
                <wp:simplePos x="0" y="0"/>
                <wp:positionH relativeFrom="column">
                  <wp:posOffset>2743200</wp:posOffset>
                </wp:positionH>
                <wp:positionV relativeFrom="paragraph">
                  <wp:posOffset>-495300</wp:posOffset>
                </wp:positionV>
                <wp:extent cx="3321050" cy="2162175"/>
                <wp:effectExtent l="19050" t="19050" r="1270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2162175"/>
                        </a:xfrm>
                        <a:prstGeom prst="rect">
                          <a:avLst/>
                        </a:prstGeom>
                        <a:solidFill>
                          <a:schemeClr val="accent5">
                            <a:lumMod val="20000"/>
                            <a:lumOff val="80000"/>
                          </a:schemeClr>
                        </a:solidFill>
                        <a:ln w="38100">
                          <a:solidFill>
                            <a:srgbClr val="00B0F0"/>
                          </a:solidFill>
                          <a:miter lim="800000"/>
                          <a:headEnd/>
                          <a:tailEnd/>
                        </a:ln>
                      </wps:spPr>
                      <wps:txbx>
                        <w:txbxContent>
                          <w:p w14:paraId="16D15636" w14:textId="77777777" w:rsidR="00AE3913" w:rsidRPr="001969D1" w:rsidRDefault="00AE3913" w:rsidP="002126BD">
                            <w:pPr>
                              <w:spacing w:after="0" w:line="360" w:lineRule="auto"/>
                              <w:rPr>
                                <w:rFonts w:ascii="Gadugi" w:hAnsi="Gadugi" w:cs="Tahoma"/>
                                <w:b/>
                                <w:szCs w:val="20"/>
                              </w:rPr>
                            </w:pPr>
                            <w:r w:rsidRPr="001969D1">
                              <w:rPr>
                                <w:rFonts w:ascii="Gadugi" w:hAnsi="Gadugi" w:cs="Tahoma"/>
                                <w:b/>
                                <w:szCs w:val="20"/>
                              </w:rPr>
                              <w:t>Maths</w:t>
                            </w:r>
                          </w:p>
                          <w:p w14:paraId="63A054EB" w14:textId="58C4F7E5" w:rsidR="00AE014A" w:rsidRDefault="000E5C53" w:rsidP="00BF0ED4">
                            <w:pPr>
                              <w:pStyle w:val="Default"/>
                              <w:rPr>
                                <w:rFonts w:ascii="Gadugi" w:hAnsi="Gadugi" w:cs="Tahoma"/>
                                <w:sz w:val="22"/>
                                <w:szCs w:val="22"/>
                              </w:rPr>
                            </w:pPr>
                            <w:r>
                              <w:rPr>
                                <w:rFonts w:ascii="Gadugi" w:hAnsi="Gadugi" w:cs="Tahoma"/>
                                <w:sz w:val="22"/>
                                <w:szCs w:val="22"/>
                              </w:rPr>
                              <w:t xml:space="preserve">We will explore sharing including using the language </w:t>
                            </w:r>
                            <w:r w:rsidRPr="00D44E11">
                              <w:rPr>
                                <w:rFonts w:ascii="Gadugi" w:hAnsi="Gadugi" w:cs="Tahoma"/>
                                <w:i/>
                                <w:iCs/>
                                <w:sz w:val="22"/>
                                <w:szCs w:val="22"/>
                              </w:rPr>
                              <w:t>fair, equal</w:t>
                            </w:r>
                            <w:r>
                              <w:rPr>
                                <w:rFonts w:ascii="Gadugi" w:hAnsi="Gadugi" w:cs="Tahoma"/>
                                <w:sz w:val="22"/>
                                <w:szCs w:val="22"/>
                              </w:rPr>
                              <w:t xml:space="preserve"> and </w:t>
                            </w:r>
                            <w:r w:rsidRPr="00D44E11">
                              <w:rPr>
                                <w:rFonts w:ascii="Gadugi" w:hAnsi="Gadugi" w:cs="Tahoma"/>
                                <w:i/>
                                <w:iCs/>
                                <w:sz w:val="22"/>
                                <w:szCs w:val="22"/>
                              </w:rPr>
                              <w:t>the same</w:t>
                            </w:r>
                            <w:r>
                              <w:rPr>
                                <w:rFonts w:ascii="Gadugi" w:hAnsi="Gadugi" w:cs="Tahoma"/>
                                <w:sz w:val="22"/>
                                <w:szCs w:val="22"/>
                              </w:rPr>
                              <w:t>. We will look at what happens when we share odd and even numbers. We then move onto grouping and try some real- life problems. We will continue to count beyond 20 and look at the patterns we can see</w:t>
                            </w:r>
                            <w:r w:rsidR="008F6656">
                              <w:rPr>
                                <w:rFonts w:ascii="Gadugi" w:hAnsi="Gadugi" w:cs="Tahoma"/>
                                <w:sz w:val="22"/>
                                <w:szCs w:val="22"/>
                              </w:rPr>
                              <w:t xml:space="preserve"> in the number sequence.</w:t>
                            </w:r>
                          </w:p>
                          <w:p w14:paraId="7148B7B9" w14:textId="32BC5481" w:rsidR="000E5C53" w:rsidRPr="001969D1" w:rsidRDefault="000E5C53" w:rsidP="00BF0ED4">
                            <w:pPr>
                              <w:pStyle w:val="Default"/>
                              <w:rPr>
                                <w:rFonts w:ascii="Gadugi" w:hAnsi="Gadugi" w:cs="Tahoma"/>
                                <w:szCs w:val="28"/>
                              </w:rPr>
                            </w:pPr>
                            <w:r>
                              <w:rPr>
                                <w:rFonts w:ascii="Gadugi" w:hAnsi="Gadugi" w:cs="Tahoma"/>
                                <w:sz w:val="22"/>
                                <w:szCs w:val="22"/>
                              </w:rPr>
                              <w:t xml:space="preserve">We will </w:t>
                            </w:r>
                            <w:r w:rsidR="008F6656">
                              <w:rPr>
                                <w:rFonts w:ascii="Gadugi" w:hAnsi="Gadugi" w:cs="Tahoma"/>
                                <w:sz w:val="22"/>
                                <w:szCs w:val="22"/>
                              </w:rPr>
                              <w:t>also revisit repeated patterns and link this to our environment.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0EBE0" id="_x0000_s1030" type="#_x0000_t202" style="position:absolute;margin-left:3in;margin-top:-39pt;width:261.5pt;height:17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" fillcolor="#daeef3 [664]" strokecolor="#00b0f0" strokeweight="3pt">
                <v:textbox>
                  <w:txbxContent>
                    <w:p w14:paraId="16D15636" w14:textId="77777777" w:rsidR="00AE3913" w:rsidRPr="001969D1" w:rsidRDefault="00AE3913" w:rsidP="002126BD">
                      <w:pPr>
                        <w:spacing w:after="0" w:line="360" w:lineRule="auto"/>
                        <w:rPr>
                          <w:rFonts w:ascii="Gadugi" w:hAnsi="Gadugi" w:cs="Tahoma"/>
                          <w:b/>
                          <w:szCs w:val="20"/>
                        </w:rPr>
                      </w:pPr>
                      <w:r w:rsidRPr="001969D1">
                        <w:rPr>
                          <w:rFonts w:ascii="Gadugi" w:hAnsi="Gadugi" w:cs="Tahoma"/>
                          <w:b/>
                          <w:szCs w:val="20"/>
                        </w:rPr>
                        <w:t>Maths</w:t>
                      </w:r>
                    </w:p>
                    <w:p w14:paraId="63A054EB" w14:textId="58C4F7E5" w:rsidR="00AE014A" w:rsidRDefault="000E5C53" w:rsidP="00BF0ED4">
                      <w:pPr>
                        <w:pStyle w:val="Default"/>
                        <w:rPr>
                          <w:rFonts w:ascii="Gadugi" w:hAnsi="Gadugi" w:cs="Tahoma"/>
                          <w:sz w:val="22"/>
                          <w:szCs w:val="22"/>
                        </w:rPr>
                      </w:pPr>
                      <w:r>
                        <w:rPr>
                          <w:rFonts w:ascii="Gadugi" w:hAnsi="Gadugi" w:cs="Tahoma"/>
                          <w:sz w:val="22"/>
                          <w:szCs w:val="22"/>
                        </w:rPr>
                        <w:t xml:space="preserve">We will explore sharing including using the language </w:t>
                      </w:r>
                      <w:r w:rsidRPr="00D44E11">
                        <w:rPr>
                          <w:rFonts w:ascii="Gadugi" w:hAnsi="Gadugi" w:cs="Tahoma"/>
                          <w:i/>
                          <w:iCs/>
                          <w:sz w:val="22"/>
                          <w:szCs w:val="22"/>
                        </w:rPr>
                        <w:t>fair, equal</w:t>
                      </w:r>
                      <w:r>
                        <w:rPr>
                          <w:rFonts w:ascii="Gadugi" w:hAnsi="Gadugi" w:cs="Tahoma"/>
                          <w:sz w:val="22"/>
                          <w:szCs w:val="22"/>
                        </w:rPr>
                        <w:t xml:space="preserve"> and </w:t>
                      </w:r>
                      <w:r w:rsidRPr="00D44E11">
                        <w:rPr>
                          <w:rFonts w:ascii="Gadugi" w:hAnsi="Gadugi" w:cs="Tahoma"/>
                          <w:i/>
                          <w:iCs/>
                          <w:sz w:val="22"/>
                          <w:szCs w:val="22"/>
                        </w:rPr>
                        <w:t>the same</w:t>
                      </w:r>
                      <w:r>
                        <w:rPr>
                          <w:rFonts w:ascii="Gadugi" w:hAnsi="Gadugi" w:cs="Tahoma"/>
                          <w:sz w:val="22"/>
                          <w:szCs w:val="22"/>
                        </w:rPr>
                        <w:t>. We will look at what happens when we share odd and even numbers. We then move onto grouping and try some real- life problems. We will continue to count beyond 20 and look at the patterns we can see</w:t>
                      </w:r>
                      <w:r w:rsidR="008F6656">
                        <w:rPr>
                          <w:rFonts w:ascii="Gadugi" w:hAnsi="Gadugi" w:cs="Tahoma"/>
                          <w:sz w:val="22"/>
                          <w:szCs w:val="22"/>
                        </w:rPr>
                        <w:t xml:space="preserve"> in the number sequence.</w:t>
                      </w:r>
                    </w:p>
                    <w:p w14:paraId="7148B7B9" w14:textId="32BC5481" w:rsidR="000E5C53" w:rsidRPr="001969D1" w:rsidRDefault="000E5C53" w:rsidP="00BF0ED4">
                      <w:pPr>
                        <w:pStyle w:val="Default"/>
                        <w:rPr>
                          <w:rFonts w:ascii="Gadugi" w:hAnsi="Gadugi" w:cs="Tahoma"/>
                          <w:szCs w:val="28"/>
                        </w:rPr>
                      </w:pPr>
                      <w:r>
                        <w:rPr>
                          <w:rFonts w:ascii="Gadugi" w:hAnsi="Gadugi" w:cs="Tahoma"/>
                          <w:sz w:val="22"/>
                          <w:szCs w:val="22"/>
                        </w:rPr>
                        <w:t xml:space="preserve">We will </w:t>
                      </w:r>
                      <w:r w:rsidR="008F6656">
                        <w:rPr>
                          <w:rFonts w:ascii="Gadugi" w:hAnsi="Gadugi" w:cs="Tahoma"/>
                          <w:sz w:val="22"/>
                          <w:szCs w:val="22"/>
                        </w:rPr>
                        <w:t>also revisit repeated patterns and link this to our environment.</w:t>
                      </w:r>
                    </w:p>
                  </w:txbxContent>
                </v:textbox>
              </v:shape>
            </w:pict>
          </mc:Fallback>
        </mc:AlternateContent>
      </w:r>
      <w:r w:rsidR="001969D1">
        <w:rPr>
          <w:noProof/>
          <w:lang w:eastAsia="en-GB"/>
        </w:rPr>
        <mc:AlternateContent>
          <mc:Choice Requires="wps">
            <w:drawing>
              <wp:anchor distT="0" distB="0" distL="114300" distR="114300" simplePos="0" relativeHeight="251669504" behindDoc="0" locked="0" layoutInCell="1" allowOverlap="1" wp14:anchorId="08CEFC6E" wp14:editId="0BBCD877">
                <wp:simplePos x="0" y="0"/>
                <wp:positionH relativeFrom="column">
                  <wp:posOffset>6126408</wp:posOffset>
                </wp:positionH>
                <wp:positionV relativeFrom="paragraph">
                  <wp:posOffset>1959993</wp:posOffset>
                </wp:positionV>
                <wp:extent cx="2873375" cy="2128927"/>
                <wp:effectExtent l="19050" t="19050" r="22225" b="241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3375" cy="2128927"/>
                        </a:xfrm>
                        <a:prstGeom prst="rect">
                          <a:avLst/>
                        </a:prstGeom>
                        <a:solidFill>
                          <a:srgbClr val="FF9999"/>
                        </a:solidFill>
                        <a:ln w="38100">
                          <a:solidFill>
                            <a:srgbClr val="FF0000"/>
                          </a:solidFill>
                          <a:miter lim="800000"/>
                          <a:headEnd/>
                          <a:tailEnd/>
                        </a:ln>
                      </wps:spPr>
                      <wps:txbx>
                        <w:txbxContent>
                          <w:p w14:paraId="436A1155" w14:textId="77777777" w:rsidR="00AE3913" w:rsidRPr="001969D1" w:rsidRDefault="00AE3913" w:rsidP="00461C70">
                            <w:pPr>
                              <w:spacing w:after="0" w:line="360" w:lineRule="auto"/>
                              <w:rPr>
                                <w:rFonts w:ascii="Gadugi" w:hAnsi="Gadugi"/>
                                <w:b/>
                                <w:szCs w:val="20"/>
                              </w:rPr>
                            </w:pPr>
                            <w:r w:rsidRPr="001969D1">
                              <w:rPr>
                                <w:rFonts w:ascii="Gadugi" w:hAnsi="Gadugi"/>
                                <w:b/>
                                <w:szCs w:val="20"/>
                              </w:rPr>
                              <w:t>Physical Development</w:t>
                            </w:r>
                          </w:p>
                          <w:p w14:paraId="5727B4BB" w14:textId="3E2566D6" w:rsidR="00A702C0" w:rsidRPr="001969D1" w:rsidRDefault="00BB5BE7" w:rsidP="00AE3913">
                            <w:pPr>
                              <w:rPr>
                                <w:rFonts w:ascii="Gadugi" w:hAnsi="Gadugi"/>
                                <w:szCs w:val="20"/>
                              </w:rPr>
                            </w:pPr>
                            <w:r w:rsidRPr="001969D1">
                              <w:rPr>
                                <w:rFonts w:ascii="Gadugi" w:hAnsi="Gadugi"/>
                                <w:szCs w:val="20"/>
                              </w:rPr>
                              <w:t xml:space="preserve">Letter formation will continue to be a big focus </w:t>
                            </w:r>
                            <w:r w:rsidR="00894ADB" w:rsidRPr="001969D1">
                              <w:rPr>
                                <w:rFonts w:ascii="Gadugi" w:hAnsi="Gadugi"/>
                                <w:szCs w:val="20"/>
                              </w:rPr>
                              <w:t xml:space="preserve">and we will </w:t>
                            </w:r>
                            <w:r w:rsidR="00F310CC">
                              <w:rPr>
                                <w:rFonts w:ascii="Gadugi" w:hAnsi="Gadugi"/>
                                <w:szCs w:val="20"/>
                              </w:rPr>
                              <w:t>also</w:t>
                            </w:r>
                            <w:r w:rsidR="00894ADB" w:rsidRPr="001969D1">
                              <w:rPr>
                                <w:rFonts w:ascii="Gadugi" w:hAnsi="Gadugi"/>
                                <w:szCs w:val="20"/>
                              </w:rPr>
                              <w:t xml:space="preserve"> </w:t>
                            </w:r>
                            <w:r w:rsidR="00DF5A84">
                              <w:rPr>
                                <w:rFonts w:ascii="Gadugi" w:hAnsi="Gadugi"/>
                                <w:szCs w:val="20"/>
                              </w:rPr>
                              <w:t xml:space="preserve">continue to </w:t>
                            </w:r>
                            <w:r w:rsidR="00894ADB" w:rsidRPr="001969D1">
                              <w:rPr>
                                <w:rFonts w:ascii="Gadugi" w:hAnsi="Gadugi"/>
                                <w:szCs w:val="20"/>
                              </w:rPr>
                              <w:t>focu</w:t>
                            </w:r>
                            <w:r w:rsidR="00F310CC">
                              <w:rPr>
                                <w:rFonts w:ascii="Gadugi" w:hAnsi="Gadugi"/>
                                <w:szCs w:val="20"/>
                              </w:rPr>
                              <w:t>s</w:t>
                            </w:r>
                            <w:r w:rsidR="00894ADB" w:rsidRPr="001969D1">
                              <w:rPr>
                                <w:rFonts w:ascii="Gadugi" w:hAnsi="Gadugi"/>
                                <w:szCs w:val="20"/>
                              </w:rPr>
                              <w:t xml:space="preserve"> on writing on the lines and</w:t>
                            </w:r>
                            <w:r w:rsidR="00642737" w:rsidRPr="001969D1">
                              <w:rPr>
                                <w:rFonts w:ascii="Gadugi" w:hAnsi="Gadugi"/>
                                <w:szCs w:val="20"/>
                              </w:rPr>
                              <w:t xml:space="preserve"> controlling</w:t>
                            </w:r>
                            <w:r w:rsidR="00894ADB" w:rsidRPr="001969D1">
                              <w:rPr>
                                <w:rFonts w:ascii="Gadugi" w:hAnsi="Gadugi"/>
                                <w:szCs w:val="20"/>
                              </w:rPr>
                              <w:t xml:space="preserve"> our letter size. </w:t>
                            </w:r>
                            <w:r w:rsidR="008A2A01" w:rsidRPr="001969D1">
                              <w:rPr>
                                <w:rFonts w:ascii="Gadugi" w:hAnsi="Gadugi"/>
                                <w:szCs w:val="20"/>
                              </w:rPr>
                              <w:t xml:space="preserve">In the outside area, children will engage in gross motor </w:t>
                            </w:r>
                            <w:r w:rsidR="004C12E3">
                              <w:rPr>
                                <w:rFonts w:ascii="Gadugi" w:hAnsi="Gadugi"/>
                                <w:szCs w:val="20"/>
                              </w:rPr>
                              <w:t>activities.</w:t>
                            </w:r>
                            <w:r w:rsidRPr="001969D1">
                              <w:rPr>
                                <w:rFonts w:ascii="Gadugi" w:hAnsi="Gadugi"/>
                                <w:szCs w:val="20"/>
                              </w:rPr>
                              <w:t xml:space="preserve"> </w:t>
                            </w:r>
                            <w:r w:rsidR="00461C70" w:rsidRPr="001969D1">
                              <w:rPr>
                                <w:rFonts w:ascii="Gadugi" w:hAnsi="Gadugi"/>
                                <w:szCs w:val="20"/>
                              </w:rPr>
                              <w:t>In</w:t>
                            </w:r>
                            <w:r w:rsidRPr="001969D1">
                              <w:rPr>
                                <w:rFonts w:ascii="Gadugi" w:hAnsi="Gadugi"/>
                                <w:szCs w:val="20"/>
                              </w:rPr>
                              <w:t xml:space="preserve"> PE, the children will be </w:t>
                            </w:r>
                            <w:r w:rsidR="00894ADB" w:rsidRPr="001969D1">
                              <w:rPr>
                                <w:rFonts w:ascii="Gadugi" w:hAnsi="Gadugi"/>
                                <w:szCs w:val="20"/>
                              </w:rPr>
                              <w:t xml:space="preserve">working </w:t>
                            </w:r>
                            <w:r w:rsidR="007A399D" w:rsidRPr="001969D1">
                              <w:rPr>
                                <w:rFonts w:ascii="Gadugi" w:hAnsi="Gadugi"/>
                                <w:szCs w:val="20"/>
                              </w:rPr>
                              <w:t xml:space="preserve">on </w:t>
                            </w:r>
                            <w:r w:rsidR="004C12E3">
                              <w:rPr>
                                <w:rFonts w:ascii="Gadugi" w:hAnsi="Gadugi"/>
                                <w:szCs w:val="20"/>
                              </w:rPr>
                              <w:t xml:space="preserve">their gymnastic skills including </w:t>
                            </w:r>
                            <w:r w:rsidR="00DF5A84">
                              <w:rPr>
                                <w:rFonts w:ascii="Gadugi" w:hAnsi="Gadugi"/>
                                <w:szCs w:val="20"/>
                              </w:rPr>
                              <w:t xml:space="preserve">developing their </w:t>
                            </w:r>
                            <w:r w:rsidR="004C12E3">
                              <w:rPr>
                                <w:rFonts w:ascii="Gadugi" w:hAnsi="Gadugi"/>
                                <w:szCs w:val="20"/>
                              </w:rPr>
                              <w:t>balance and strength.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EFC6E" id="_x0000_s1031" type="#_x0000_t202" style="position:absolute;margin-left:482.4pt;margin-top:154.35pt;width:226.25pt;height:16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" fillcolor="#f99" strokecolor="red" strokeweight="3pt">
                <v:textbox>
                  <w:txbxContent>
                    <w:p w14:paraId="436A1155" w14:textId="77777777" w:rsidR="00AE3913" w:rsidRPr="001969D1" w:rsidRDefault="00AE3913" w:rsidP="00461C70">
                      <w:pPr>
                        <w:spacing w:after="0" w:line="360" w:lineRule="auto"/>
                        <w:rPr>
                          <w:rFonts w:ascii="Gadugi" w:hAnsi="Gadugi"/>
                          <w:b/>
                          <w:szCs w:val="20"/>
                        </w:rPr>
                      </w:pPr>
                      <w:r w:rsidRPr="001969D1">
                        <w:rPr>
                          <w:rFonts w:ascii="Gadugi" w:hAnsi="Gadugi"/>
                          <w:b/>
                          <w:szCs w:val="20"/>
                        </w:rPr>
                        <w:t>Physical Development</w:t>
                      </w:r>
                    </w:p>
                    <w:p w14:paraId="5727B4BB" w14:textId="3E2566D6" w:rsidR="00A702C0" w:rsidRPr="001969D1" w:rsidRDefault="00BB5BE7" w:rsidP="00AE3913">
                      <w:pPr>
                        <w:rPr>
                          <w:rFonts w:ascii="Gadugi" w:hAnsi="Gadugi"/>
                          <w:szCs w:val="20"/>
                        </w:rPr>
                      </w:pPr>
                      <w:r w:rsidRPr="001969D1">
                        <w:rPr>
                          <w:rFonts w:ascii="Gadugi" w:hAnsi="Gadugi"/>
                          <w:szCs w:val="20"/>
                        </w:rPr>
                        <w:t xml:space="preserve">Letter formation will continue to be a big focus </w:t>
                      </w:r>
                      <w:r w:rsidR="00894ADB" w:rsidRPr="001969D1">
                        <w:rPr>
                          <w:rFonts w:ascii="Gadugi" w:hAnsi="Gadugi"/>
                          <w:szCs w:val="20"/>
                        </w:rPr>
                        <w:t xml:space="preserve">and we will </w:t>
                      </w:r>
                      <w:r w:rsidR="00F310CC">
                        <w:rPr>
                          <w:rFonts w:ascii="Gadugi" w:hAnsi="Gadugi"/>
                          <w:szCs w:val="20"/>
                        </w:rPr>
                        <w:t>also</w:t>
                      </w:r>
                      <w:r w:rsidR="00894ADB" w:rsidRPr="001969D1">
                        <w:rPr>
                          <w:rFonts w:ascii="Gadugi" w:hAnsi="Gadugi"/>
                          <w:szCs w:val="20"/>
                        </w:rPr>
                        <w:t xml:space="preserve"> </w:t>
                      </w:r>
                      <w:r w:rsidR="00DF5A84">
                        <w:rPr>
                          <w:rFonts w:ascii="Gadugi" w:hAnsi="Gadugi"/>
                          <w:szCs w:val="20"/>
                        </w:rPr>
                        <w:t xml:space="preserve">continue to </w:t>
                      </w:r>
                      <w:r w:rsidR="00894ADB" w:rsidRPr="001969D1">
                        <w:rPr>
                          <w:rFonts w:ascii="Gadugi" w:hAnsi="Gadugi"/>
                          <w:szCs w:val="20"/>
                        </w:rPr>
                        <w:t>focu</w:t>
                      </w:r>
                      <w:r w:rsidR="00F310CC">
                        <w:rPr>
                          <w:rFonts w:ascii="Gadugi" w:hAnsi="Gadugi"/>
                          <w:szCs w:val="20"/>
                        </w:rPr>
                        <w:t>s</w:t>
                      </w:r>
                      <w:r w:rsidR="00894ADB" w:rsidRPr="001969D1">
                        <w:rPr>
                          <w:rFonts w:ascii="Gadugi" w:hAnsi="Gadugi"/>
                          <w:szCs w:val="20"/>
                        </w:rPr>
                        <w:t xml:space="preserve"> on writing on the lines and</w:t>
                      </w:r>
                      <w:r w:rsidR="00642737" w:rsidRPr="001969D1">
                        <w:rPr>
                          <w:rFonts w:ascii="Gadugi" w:hAnsi="Gadugi"/>
                          <w:szCs w:val="20"/>
                        </w:rPr>
                        <w:t xml:space="preserve"> controlling</w:t>
                      </w:r>
                      <w:r w:rsidR="00894ADB" w:rsidRPr="001969D1">
                        <w:rPr>
                          <w:rFonts w:ascii="Gadugi" w:hAnsi="Gadugi"/>
                          <w:szCs w:val="20"/>
                        </w:rPr>
                        <w:t xml:space="preserve"> our letter size. </w:t>
                      </w:r>
                      <w:r w:rsidR="008A2A01" w:rsidRPr="001969D1">
                        <w:rPr>
                          <w:rFonts w:ascii="Gadugi" w:hAnsi="Gadugi"/>
                          <w:szCs w:val="20"/>
                        </w:rPr>
                        <w:t xml:space="preserve">In the outside area, children will engage in gross motor </w:t>
                      </w:r>
                      <w:r w:rsidR="004C12E3">
                        <w:rPr>
                          <w:rFonts w:ascii="Gadugi" w:hAnsi="Gadugi"/>
                          <w:szCs w:val="20"/>
                        </w:rPr>
                        <w:t>activities.</w:t>
                      </w:r>
                      <w:r w:rsidRPr="001969D1">
                        <w:rPr>
                          <w:rFonts w:ascii="Gadugi" w:hAnsi="Gadugi"/>
                          <w:szCs w:val="20"/>
                        </w:rPr>
                        <w:t xml:space="preserve"> </w:t>
                      </w:r>
                      <w:r w:rsidR="00461C70" w:rsidRPr="001969D1">
                        <w:rPr>
                          <w:rFonts w:ascii="Gadugi" w:hAnsi="Gadugi"/>
                          <w:szCs w:val="20"/>
                        </w:rPr>
                        <w:t>In</w:t>
                      </w:r>
                      <w:r w:rsidRPr="001969D1">
                        <w:rPr>
                          <w:rFonts w:ascii="Gadugi" w:hAnsi="Gadugi"/>
                          <w:szCs w:val="20"/>
                        </w:rPr>
                        <w:t xml:space="preserve"> PE, the children will be </w:t>
                      </w:r>
                      <w:r w:rsidR="00894ADB" w:rsidRPr="001969D1">
                        <w:rPr>
                          <w:rFonts w:ascii="Gadugi" w:hAnsi="Gadugi"/>
                          <w:szCs w:val="20"/>
                        </w:rPr>
                        <w:t xml:space="preserve">working </w:t>
                      </w:r>
                      <w:r w:rsidR="007A399D" w:rsidRPr="001969D1">
                        <w:rPr>
                          <w:rFonts w:ascii="Gadugi" w:hAnsi="Gadugi"/>
                          <w:szCs w:val="20"/>
                        </w:rPr>
                        <w:t xml:space="preserve">on </w:t>
                      </w:r>
                      <w:r w:rsidR="004C12E3">
                        <w:rPr>
                          <w:rFonts w:ascii="Gadugi" w:hAnsi="Gadugi"/>
                          <w:szCs w:val="20"/>
                        </w:rPr>
                        <w:t xml:space="preserve">their gymnastic skills including </w:t>
                      </w:r>
                      <w:r w:rsidR="00DF5A84">
                        <w:rPr>
                          <w:rFonts w:ascii="Gadugi" w:hAnsi="Gadugi"/>
                          <w:szCs w:val="20"/>
                        </w:rPr>
                        <w:t xml:space="preserve">developing their </w:t>
                      </w:r>
                      <w:r w:rsidR="004C12E3">
                        <w:rPr>
                          <w:rFonts w:ascii="Gadugi" w:hAnsi="Gadugi"/>
                          <w:szCs w:val="20"/>
                        </w:rPr>
                        <w:t>balance and strength.</w:t>
                      </w:r>
                    </w:p>
                  </w:txbxContent>
                </v:textbox>
              </v:shape>
            </w:pict>
          </mc:Fallback>
        </mc:AlternateContent>
      </w:r>
      <w:r w:rsidR="001969D1">
        <w:rPr>
          <w:noProof/>
          <w:lang w:eastAsia="en-GB"/>
        </w:rPr>
        <mc:AlternateContent>
          <mc:Choice Requires="wps">
            <w:drawing>
              <wp:anchor distT="0" distB="0" distL="114300" distR="114300" simplePos="0" relativeHeight="251665408" behindDoc="0" locked="0" layoutInCell="1" allowOverlap="1" wp14:anchorId="49CE8D23" wp14:editId="7331662D">
                <wp:simplePos x="0" y="0"/>
                <wp:positionH relativeFrom="column">
                  <wp:posOffset>6288142</wp:posOffset>
                </wp:positionH>
                <wp:positionV relativeFrom="paragraph">
                  <wp:posOffset>-593138</wp:posOffset>
                </wp:positionV>
                <wp:extent cx="3030148" cy="2125345"/>
                <wp:effectExtent l="19050" t="19050" r="18415" b="273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148" cy="2125345"/>
                        </a:xfrm>
                        <a:prstGeom prst="rect">
                          <a:avLst/>
                        </a:prstGeom>
                        <a:solidFill>
                          <a:schemeClr val="accent3">
                            <a:lumMod val="40000"/>
                            <a:lumOff val="60000"/>
                          </a:schemeClr>
                        </a:solidFill>
                        <a:ln w="38100">
                          <a:solidFill>
                            <a:srgbClr val="00B050"/>
                          </a:solidFill>
                          <a:miter lim="800000"/>
                          <a:headEnd/>
                          <a:tailEnd/>
                        </a:ln>
                      </wps:spPr>
                      <wps:txbx>
                        <w:txbxContent>
                          <w:p w14:paraId="04615271" w14:textId="77777777" w:rsidR="00AE3913" w:rsidRPr="001969D1" w:rsidRDefault="00AE3913" w:rsidP="00A702C0">
                            <w:pPr>
                              <w:spacing w:after="0" w:line="360" w:lineRule="auto"/>
                              <w:rPr>
                                <w:rFonts w:ascii="Gadugi" w:hAnsi="Gadugi"/>
                                <w:b/>
                                <w:szCs w:val="18"/>
                              </w:rPr>
                            </w:pPr>
                            <w:r w:rsidRPr="001969D1">
                              <w:rPr>
                                <w:rFonts w:ascii="Gadugi" w:hAnsi="Gadugi"/>
                                <w:b/>
                                <w:szCs w:val="18"/>
                              </w:rPr>
                              <w:t>Literacy</w:t>
                            </w:r>
                          </w:p>
                          <w:p w14:paraId="24A45959" w14:textId="39508E23" w:rsidR="002126BD" w:rsidRPr="001969D1" w:rsidRDefault="002126BD" w:rsidP="002126BD">
                            <w:pPr>
                              <w:spacing w:after="0" w:line="240" w:lineRule="auto"/>
                              <w:rPr>
                                <w:rFonts w:ascii="Gadugi" w:hAnsi="Gadugi"/>
                                <w:szCs w:val="18"/>
                              </w:rPr>
                            </w:pPr>
                            <w:r w:rsidRPr="001969D1">
                              <w:rPr>
                                <w:rFonts w:ascii="Gadugi" w:hAnsi="Gadugi" w:cs="Arial"/>
                                <w:szCs w:val="18"/>
                                <w:lang w:eastAsia="en-GB"/>
                              </w:rPr>
                              <w:t>W</w:t>
                            </w:r>
                            <w:r w:rsidR="007547C5" w:rsidRPr="001969D1">
                              <w:rPr>
                                <w:rFonts w:ascii="Gadugi" w:hAnsi="Gadugi" w:cs="Arial"/>
                                <w:szCs w:val="18"/>
                                <w:lang w:eastAsia="en-GB"/>
                              </w:rPr>
                              <w:t xml:space="preserve">e will </w:t>
                            </w:r>
                            <w:r w:rsidR="007A0BD9" w:rsidRPr="001969D1">
                              <w:rPr>
                                <w:rFonts w:ascii="Gadugi" w:hAnsi="Gadugi" w:cs="Arial"/>
                                <w:szCs w:val="18"/>
                                <w:lang w:eastAsia="en-GB"/>
                              </w:rPr>
                              <w:t>continue to develop our phase 4 phonics knowledge</w:t>
                            </w:r>
                            <w:r w:rsidR="0070567A">
                              <w:rPr>
                                <w:rFonts w:ascii="Gadugi" w:hAnsi="Gadugi" w:cs="Arial"/>
                                <w:szCs w:val="18"/>
                                <w:lang w:eastAsia="en-GB"/>
                              </w:rPr>
                              <w:t xml:space="preserve"> and start to add in some new phase 5 phonemes</w:t>
                            </w:r>
                            <w:r w:rsidR="007A0BD9" w:rsidRPr="001969D1">
                              <w:rPr>
                                <w:rFonts w:ascii="Gadugi" w:hAnsi="Gadugi" w:cs="Arial"/>
                                <w:szCs w:val="18"/>
                                <w:lang w:eastAsia="en-GB"/>
                              </w:rPr>
                              <w:t xml:space="preserve">. We will </w:t>
                            </w:r>
                            <w:r w:rsidR="007547C5" w:rsidRPr="001969D1">
                              <w:rPr>
                                <w:rFonts w:ascii="Gadugi" w:hAnsi="Gadugi" w:cs="Arial"/>
                                <w:szCs w:val="18"/>
                                <w:lang w:eastAsia="en-GB"/>
                              </w:rPr>
                              <w:t>learn to read and write longer words</w:t>
                            </w:r>
                            <w:r w:rsidR="003E1FC5">
                              <w:rPr>
                                <w:rFonts w:ascii="Gadugi" w:hAnsi="Gadugi" w:cs="Arial"/>
                                <w:szCs w:val="18"/>
                                <w:lang w:eastAsia="en-GB"/>
                              </w:rPr>
                              <w:t>.</w:t>
                            </w:r>
                            <w:r w:rsidR="007547C5" w:rsidRPr="001969D1">
                              <w:rPr>
                                <w:rFonts w:ascii="Gadugi" w:hAnsi="Gadugi" w:cs="Arial"/>
                                <w:szCs w:val="18"/>
                                <w:lang w:eastAsia="en-GB"/>
                              </w:rPr>
                              <w:t xml:space="preserve"> </w:t>
                            </w:r>
                            <w:r w:rsidR="00894ADB" w:rsidRPr="001969D1">
                              <w:rPr>
                                <w:rFonts w:ascii="Gadugi" w:hAnsi="Gadugi" w:cs="Arial"/>
                                <w:szCs w:val="18"/>
                                <w:lang w:eastAsia="en-GB"/>
                              </w:rPr>
                              <w:t>We will</w:t>
                            </w:r>
                            <w:r w:rsidR="007A0BD9" w:rsidRPr="001969D1">
                              <w:rPr>
                                <w:rFonts w:ascii="Gadugi" w:hAnsi="Gadugi" w:cs="Arial"/>
                                <w:szCs w:val="18"/>
                                <w:lang w:eastAsia="en-GB"/>
                              </w:rPr>
                              <w:t xml:space="preserve"> continue </w:t>
                            </w:r>
                            <w:r w:rsidR="00BF0ED4" w:rsidRPr="001969D1">
                              <w:rPr>
                                <w:rFonts w:ascii="Gadugi" w:hAnsi="Gadugi" w:cs="Arial"/>
                                <w:szCs w:val="18"/>
                                <w:lang w:eastAsia="en-GB"/>
                              </w:rPr>
                              <w:t>to use stories to inspire us to</w:t>
                            </w:r>
                            <w:r w:rsidR="007547C5" w:rsidRPr="001969D1">
                              <w:rPr>
                                <w:rFonts w:ascii="Gadugi" w:hAnsi="Gadugi" w:cs="Arial"/>
                                <w:szCs w:val="18"/>
                                <w:lang w:eastAsia="en-GB"/>
                              </w:rPr>
                              <w:t xml:space="preserve"> </w:t>
                            </w:r>
                            <w:r w:rsidR="00894ADB" w:rsidRPr="001969D1">
                              <w:rPr>
                                <w:rFonts w:ascii="Gadugi" w:hAnsi="Gadugi" w:cs="Arial"/>
                                <w:szCs w:val="18"/>
                                <w:lang w:eastAsia="en-GB"/>
                              </w:rPr>
                              <w:t>write simple sentences that we are able to read back to ourselves and others</w:t>
                            </w:r>
                            <w:r w:rsidR="007A0BD9" w:rsidRPr="001969D1">
                              <w:rPr>
                                <w:rFonts w:ascii="Gadugi" w:hAnsi="Gadugi" w:cs="Arial"/>
                                <w:szCs w:val="18"/>
                                <w:lang w:eastAsia="en-GB"/>
                              </w:rPr>
                              <w:t xml:space="preserve"> to ensure it makes sense. We will</w:t>
                            </w:r>
                            <w:r w:rsidR="0070567A">
                              <w:rPr>
                                <w:rFonts w:ascii="Gadugi" w:hAnsi="Gadugi" w:cs="Arial"/>
                                <w:szCs w:val="18"/>
                                <w:lang w:eastAsia="en-GB"/>
                              </w:rPr>
                              <w:t xml:space="preserve"> have </w:t>
                            </w:r>
                            <w:r w:rsidR="003E1FC5">
                              <w:rPr>
                                <w:rFonts w:ascii="Gadugi" w:hAnsi="Gadugi" w:cs="Arial"/>
                                <w:szCs w:val="18"/>
                                <w:lang w:eastAsia="en-GB"/>
                              </w:rPr>
                              <w:t>a</w:t>
                            </w:r>
                            <w:r w:rsidR="0070567A">
                              <w:rPr>
                                <w:rFonts w:ascii="Gadugi" w:hAnsi="Gadugi" w:cs="Arial"/>
                                <w:szCs w:val="18"/>
                                <w:lang w:eastAsia="en-GB"/>
                              </w:rPr>
                              <w:t xml:space="preserve"> focus on correct formation of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E8D23" id="_x0000_s1032" type="#_x0000_t202" style="position:absolute;margin-left:495.15pt;margin-top:-46.7pt;width:238.6pt;height:16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" fillcolor="#d6e3bc [1302]" strokecolor="#00b050" strokeweight="3pt">
                <v:textbox>
                  <w:txbxContent>
                    <w:p w14:paraId="04615271" w14:textId="77777777" w:rsidR="00AE3913" w:rsidRPr="001969D1" w:rsidRDefault="00AE3913" w:rsidP="00A702C0">
                      <w:pPr>
                        <w:spacing w:after="0" w:line="360" w:lineRule="auto"/>
                        <w:rPr>
                          <w:rFonts w:ascii="Gadugi" w:hAnsi="Gadugi"/>
                          <w:b/>
                          <w:szCs w:val="18"/>
                        </w:rPr>
                      </w:pPr>
                      <w:r w:rsidRPr="001969D1">
                        <w:rPr>
                          <w:rFonts w:ascii="Gadugi" w:hAnsi="Gadugi"/>
                          <w:b/>
                          <w:szCs w:val="18"/>
                        </w:rPr>
                        <w:t>Literacy</w:t>
                      </w:r>
                    </w:p>
                    <w:p w14:paraId="24A45959" w14:textId="39508E23" w:rsidR="002126BD" w:rsidRPr="001969D1" w:rsidRDefault="002126BD" w:rsidP="002126BD">
                      <w:pPr>
                        <w:spacing w:after="0" w:line="240" w:lineRule="auto"/>
                        <w:rPr>
                          <w:rFonts w:ascii="Gadugi" w:hAnsi="Gadugi"/>
                          <w:szCs w:val="18"/>
                        </w:rPr>
                      </w:pPr>
                      <w:r w:rsidRPr="001969D1">
                        <w:rPr>
                          <w:rFonts w:ascii="Gadugi" w:hAnsi="Gadugi" w:cs="Arial"/>
                          <w:szCs w:val="18"/>
                          <w:lang w:eastAsia="en-GB"/>
                        </w:rPr>
                        <w:t>W</w:t>
                      </w:r>
                      <w:r w:rsidR="007547C5" w:rsidRPr="001969D1">
                        <w:rPr>
                          <w:rFonts w:ascii="Gadugi" w:hAnsi="Gadugi" w:cs="Arial"/>
                          <w:szCs w:val="18"/>
                          <w:lang w:eastAsia="en-GB"/>
                        </w:rPr>
                        <w:t xml:space="preserve">e will </w:t>
                      </w:r>
                      <w:r w:rsidR="007A0BD9" w:rsidRPr="001969D1">
                        <w:rPr>
                          <w:rFonts w:ascii="Gadugi" w:hAnsi="Gadugi" w:cs="Arial"/>
                          <w:szCs w:val="18"/>
                          <w:lang w:eastAsia="en-GB"/>
                        </w:rPr>
                        <w:t>continue to develop our phase 4 phonics knowledge</w:t>
                      </w:r>
                      <w:r w:rsidR="0070567A">
                        <w:rPr>
                          <w:rFonts w:ascii="Gadugi" w:hAnsi="Gadugi" w:cs="Arial"/>
                          <w:szCs w:val="18"/>
                          <w:lang w:eastAsia="en-GB"/>
                        </w:rPr>
                        <w:t xml:space="preserve"> and start to add in some new phase 5 phonemes</w:t>
                      </w:r>
                      <w:r w:rsidR="007A0BD9" w:rsidRPr="001969D1">
                        <w:rPr>
                          <w:rFonts w:ascii="Gadugi" w:hAnsi="Gadugi" w:cs="Arial"/>
                          <w:szCs w:val="18"/>
                          <w:lang w:eastAsia="en-GB"/>
                        </w:rPr>
                        <w:t xml:space="preserve">. We will </w:t>
                      </w:r>
                      <w:r w:rsidR="007547C5" w:rsidRPr="001969D1">
                        <w:rPr>
                          <w:rFonts w:ascii="Gadugi" w:hAnsi="Gadugi" w:cs="Arial"/>
                          <w:szCs w:val="18"/>
                          <w:lang w:eastAsia="en-GB"/>
                        </w:rPr>
                        <w:t>learn to read and write longer words</w:t>
                      </w:r>
                      <w:r w:rsidR="003E1FC5">
                        <w:rPr>
                          <w:rFonts w:ascii="Gadugi" w:hAnsi="Gadugi" w:cs="Arial"/>
                          <w:szCs w:val="18"/>
                          <w:lang w:eastAsia="en-GB"/>
                        </w:rPr>
                        <w:t>.</w:t>
                      </w:r>
                      <w:r w:rsidR="007547C5" w:rsidRPr="001969D1">
                        <w:rPr>
                          <w:rFonts w:ascii="Gadugi" w:hAnsi="Gadugi" w:cs="Arial"/>
                          <w:szCs w:val="18"/>
                          <w:lang w:eastAsia="en-GB"/>
                        </w:rPr>
                        <w:t xml:space="preserve"> </w:t>
                      </w:r>
                      <w:r w:rsidR="00894ADB" w:rsidRPr="001969D1">
                        <w:rPr>
                          <w:rFonts w:ascii="Gadugi" w:hAnsi="Gadugi" w:cs="Arial"/>
                          <w:szCs w:val="18"/>
                          <w:lang w:eastAsia="en-GB"/>
                        </w:rPr>
                        <w:t>We will</w:t>
                      </w:r>
                      <w:r w:rsidR="007A0BD9" w:rsidRPr="001969D1">
                        <w:rPr>
                          <w:rFonts w:ascii="Gadugi" w:hAnsi="Gadugi" w:cs="Arial"/>
                          <w:szCs w:val="18"/>
                          <w:lang w:eastAsia="en-GB"/>
                        </w:rPr>
                        <w:t xml:space="preserve"> continue </w:t>
                      </w:r>
                      <w:r w:rsidR="00BF0ED4" w:rsidRPr="001969D1">
                        <w:rPr>
                          <w:rFonts w:ascii="Gadugi" w:hAnsi="Gadugi" w:cs="Arial"/>
                          <w:szCs w:val="18"/>
                          <w:lang w:eastAsia="en-GB"/>
                        </w:rPr>
                        <w:t>to use stories to inspire us to</w:t>
                      </w:r>
                      <w:r w:rsidR="007547C5" w:rsidRPr="001969D1">
                        <w:rPr>
                          <w:rFonts w:ascii="Gadugi" w:hAnsi="Gadugi" w:cs="Arial"/>
                          <w:szCs w:val="18"/>
                          <w:lang w:eastAsia="en-GB"/>
                        </w:rPr>
                        <w:t xml:space="preserve"> </w:t>
                      </w:r>
                      <w:r w:rsidR="00894ADB" w:rsidRPr="001969D1">
                        <w:rPr>
                          <w:rFonts w:ascii="Gadugi" w:hAnsi="Gadugi" w:cs="Arial"/>
                          <w:szCs w:val="18"/>
                          <w:lang w:eastAsia="en-GB"/>
                        </w:rPr>
                        <w:t>write simple sentences that we are able to read back to ourselves and others</w:t>
                      </w:r>
                      <w:r w:rsidR="007A0BD9" w:rsidRPr="001969D1">
                        <w:rPr>
                          <w:rFonts w:ascii="Gadugi" w:hAnsi="Gadugi" w:cs="Arial"/>
                          <w:szCs w:val="18"/>
                          <w:lang w:eastAsia="en-GB"/>
                        </w:rPr>
                        <w:t xml:space="preserve"> to ensure it makes sense. We will</w:t>
                      </w:r>
                      <w:r w:rsidR="0070567A">
                        <w:rPr>
                          <w:rFonts w:ascii="Gadugi" w:hAnsi="Gadugi" w:cs="Arial"/>
                          <w:szCs w:val="18"/>
                          <w:lang w:eastAsia="en-GB"/>
                        </w:rPr>
                        <w:t xml:space="preserve"> have </w:t>
                      </w:r>
                      <w:r w:rsidR="003E1FC5">
                        <w:rPr>
                          <w:rFonts w:ascii="Gadugi" w:hAnsi="Gadugi" w:cs="Arial"/>
                          <w:szCs w:val="18"/>
                          <w:lang w:eastAsia="en-GB"/>
                        </w:rPr>
                        <w:t>a</w:t>
                      </w:r>
                      <w:r w:rsidR="0070567A">
                        <w:rPr>
                          <w:rFonts w:ascii="Gadugi" w:hAnsi="Gadugi" w:cs="Arial"/>
                          <w:szCs w:val="18"/>
                          <w:lang w:eastAsia="en-GB"/>
                        </w:rPr>
                        <w:t xml:space="preserve"> focus on correct formation of capital letters.</w:t>
                      </w:r>
                    </w:p>
                  </w:txbxContent>
                </v:textbox>
              </v:shape>
            </w:pict>
          </mc:Fallback>
        </mc:AlternateContent>
      </w:r>
      <w:r w:rsidR="00BF0ED4">
        <w:rPr>
          <w:noProof/>
          <w:lang w:eastAsia="en-GB"/>
        </w:rPr>
        <mc:AlternateContent>
          <mc:Choice Requires="wps">
            <w:drawing>
              <wp:anchor distT="0" distB="0" distL="114300" distR="114300" simplePos="0" relativeHeight="251671552" behindDoc="0" locked="0" layoutInCell="1" allowOverlap="1" wp14:anchorId="0069B367" wp14:editId="6598F443">
                <wp:simplePos x="0" y="0"/>
                <wp:positionH relativeFrom="column">
                  <wp:posOffset>10423</wp:posOffset>
                </wp:positionH>
                <wp:positionV relativeFrom="paragraph">
                  <wp:posOffset>4599676</wp:posOffset>
                </wp:positionV>
                <wp:extent cx="4423553" cy="1673860"/>
                <wp:effectExtent l="19050" t="19050" r="15240" b="215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553" cy="1673860"/>
                        </a:xfrm>
                        <a:prstGeom prst="rect">
                          <a:avLst/>
                        </a:prstGeom>
                        <a:solidFill>
                          <a:srgbClr val="FFCCCC"/>
                        </a:solidFill>
                        <a:ln w="38100">
                          <a:solidFill>
                            <a:srgbClr val="FF0066"/>
                          </a:solidFill>
                          <a:miter lim="800000"/>
                          <a:headEnd/>
                          <a:tailEnd/>
                        </a:ln>
                      </wps:spPr>
                      <wps:txbx>
                        <w:txbxContent>
                          <w:p w14:paraId="7B81D732" w14:textId="77777777" w:rsidR="00AE3913" w:rsidRPr="001969D1" w:rsidRDefault="00AE3913" w:rsidP="00DB10E7">
                            <w:pPr>
                              <w:spacing w:after="0" w:line="360" w:lineRule="auto"/>
                              <w:rPr>
                                <w:rFonts w:ascii="Gadugi" w:hAnsi="Gadugi"/>
                                <w:b/>
                                <w:szCs w:val="20"/>
                              </w:rPr>
                            </w:pPr>
                            <w:r w:rsidRPr="001969D1">
                              <w:rPr>
                                <w:rFonts w:ascii="Gadugi" w:hAnsi="Gadugi"/>
                                <w:b/>
                                <w:szCs w:val="20"/>
                              </w:rPr>
                              <w:t>Understanding the World</w:t>
                            </w:r>
                          </w:p>
                          <w:p w14:paraId="3F299984" w14:textId="6C1389AB" w:rsidR="00D747EC" w:rsidRPr="001969D1" w:rsidRDefault="006869A5" w:rsidP="00AE3913">
                            <w:pPr>
                              <w:rPr>
                                <w:rFonts w:ascii="Gadugi" w:hAnsi="Gadugi"/>
                                <w:szCs w:val="20"/>
                              </w:rPr>
                            </w:pPr>
                            <w:r>
                              <w:rPr>
                                <w:rFonts w:ascii="Gadugi" w:hAnsi="Gadugi"/>
                                <w:szCs w:val="20"/>
                              </w:rPr>
                              <w:t xml:space="preserve">We will explore similarities and differences between where we live and other countries in the world. </w:t>
                            </w:r>
                            <w:r w:rsidR="00817A10" w:rsidRPr="001969D1">
                              <w:rPr>
                                <w:rFonts w:ascii="Gadugi" w:hAnsi="Gadugi"/>
                                <w:szCs w:val="20"/>
                              </w:rPr>
                              <w:t>We will</w:t>
                            </w:r>
                            <w:r w:rsidR="00BF0ED4" w:rsidRPr="001969D1">
                              <w:rPr>
                                <w:rFonts w:ascii="Gadugi" w:hAnsi="Gadugi"/>
                                <w:szCs w:val="20"/>
                              </w:rPr>
                              <w:t xml:space="preserve"> identify people within our community who help us look after our world. We will also begin to understand how we can be responsible for looking after our world</w:t>
                            </w:r>
                            <w:r>
                              <w:rPr>
                                <w:rFonts w:ascii="Gadugi" w:hAnsi="Gadugi"/>
                                <w:szCs w:val="20"/>
                              </w:rPr>
                              <w:t xml:space="preserve"> ourselves. </w:t>
                            </w:r>
                            <w:r w:rsidR="00817A10" w:rsidRPr="001969D1">
                              <w:rPr>
                                <w:rFonts w:ascii="Gadugi" w:hAnsi="Gadugi"/>
                                <w:szCs w:val="20"/>
                              </w:rPr>
                              <w:t xml:space="preserve"> We will be exploring the season of summer</w:t>
                            </w:r>
                            <w:r>
                              <w:rPr>
                                <w:rFonts w:ascii="Gadugi" w:hAnsi="Gadugi"/>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9B367" id="_x0000_s1033" type="#_x0000_t202" style="position:absolute;margin-left:.8pt;margin-top:362.2pt;width:348.3pt;height:13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" fillcolor="#fcc" strokecolor="#f06" strokeweight="3pt">
                <v:textbox>
                  <w:txbxContent>
                    <w:p w14:paraId="7B81D732" w14:textId="77777777" w:rsidR="00AE3913" w:rsidRPr="001969D1" w:rsidRDefault="00AE3913" w:rsidP="00DB10E7">
                      <w:pPr>
                        <w:spacing w:after="0" w:line="360" w:lineRule="auto"/>
                        <w:rPr>
                          <w:rFonts w:ascii="Gadugi" w:hAnsi="Gadugi"/>
                          <w:b/>
                          <w:szCs w:val="20"/>
                        </w:rPr>
                      </w:pPr>
                      <w:r w:rsidRPr="001969D1">
                        <w:rPr>
                          <w:rFonts w:ascii="Gadugi" w:hAnsi="Gadugi"/>
                          <w:b/>
                          <w:szCs w:val="20"/>
                        </w:rPr>
                        <w:t>Understanding the World</w:t>
                      </w:r>
                    </w:p>
                    <w:p w14:paraId="3F299984" w14:textId="6C1389AB" w:rsidR="00D747EC" w:rsidRPr="001969D1" w:rsidRDefault="006869A5" w:rsidP="00AE3913">
                      <w:pPr>
                        <w:rPr>
                          <w:rFonts w:ascii="Gadugi" w:hAnsi="Gadugi"/>
                          <w:szCs w:val="20"/>
                        </w:rPr>
                      </w:pPr>
                      <w:r>
                        <w:rPr>
                          <w:rFonts w:ascii="Gadugi" w:hAnsi="Gadugi"/>
                          <w:szCs w:val="20"/>
                        </w:rPr>
                        <w:t xml:space="preserve">We will explore similarities and differences between where we live and other countries in the world. </w:t>
                      </w:r>
                      <w:r w:rsidR="00817A10" w:rsidRPr="001969D1">
                        <w:rPr>
                          <w:rFonts w:ascii="Gadugi" w:hAnsi="Gadugi"/>
                          <w:szCs w:val="20"/>
                        </w:rPr>
                        <w:t>We will</w:t>
                      </w:r>
                      <w:r w:rsidR="00BF0ED4" w:rsidRPr="001969D1">
                        <w:rPr>
                          <w:rFonts w:ascii="Gadugi" w:hAnsi="Gadugi"/>
                          <w:szCs w:val="20"/>
                        </w:rPr>
                        <w:t xml:space="preserve"> identify people within our community who help us look after our world. We will also begin to understand how we can be responsible for looking after our world</w:t>
                      </w:r>
                      <w:r>
                        <w:rPr>
                          <w:rFonts w:ascii="Gadugi" w:hAnsi="Gadugi"/>
                          <w:szCs w:val="20"/>
                        </w:rPr>
                        <w:t xml:space="preserve"> ourselves. </w:t>
                      </w:r>
                      <w:r w:rsidR="00817A10" w:rsidRPr="001969D1">
                        <w:rPr>
                          <w:rFonts w:ascii="Gadugi" w:hAnsi="Gadugi"/>
                          <w:szCs w:val="20"/>
                        </w:rPr>
                        <w:t xml:space="preserve"> We will be exploring the season of summer</w:t>
                      </w:r>
                      <w:r>
                        <w:rPr>
                          <w:rFonts w:ascii="Gadugi" w:hAnsi="Gadugi"/>
                          <w:szCs w:val="20"/>
                        </w:rPr>
                        <w:t>.</w:t>
                      </w:r>
                    </w:p>
                  </w:txbxContent>
                </v:textbox>
              </v:shape>
            </w:pict>
          </mc:Fallback>
        </mc:AlternateContent>
      </w:r>
      <w:r w:rsidR="00234A6F" w:rsidRPr="00234A6F">
        <w:t xml:space="preserve"> </w:t>
      </w:r>
      <w:r w:rsidR="00234A6F">
        <w:rPr>
          <w:noProof/>
          <w:lang w:eastAsia="en-GB"/>
        </w:rPr>
        <w:t xml:space="preserve"> </w:t>
      </w:r>
    </w:p>
    <w:sectPr w:rsidR="00E71C20" w:rsidSect="00AE391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SassoonPrimaryInfan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12A7A"/>
    <w:multiLevelType w:val="hybridMultilevel"/>
    <w:tmpl w:val="893E7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913"/>
    <w:rsid w:val="00030FF6"/>
    <w:rsid w:val="000D0909"/>
    <w:rsid w:val="000E5C53"/>
    <w:rsid w:val="001020F1"/>
    <w:rsid w:val="00111053"/>
    <w:rsid w:val="00166DE9"/>
    <w:rsid w:val="00193C08"/>
    <w:rsid w:val="001969D1"/>
    <w:rsid w:val="001C79DE"/>
    <w:rsid w:val="001F3D0B"/>
    <w:rsid w:val="002126BD"/>
    <w:rsid w:val="00233D15"/>
    <w:rsid w:val="00234A6F"/>
    <w:rsid w:val="00257B16"/>
    <w:rsid w:val="002C4EFC"/>
    <w:rsid w:val="00391881"/>
    <w:rsid w:val="003C344C"/>
    <w:rsid w:val="003E1405"/>
    <w:rsid w:val="003E1FC5"/>
    <w:rsid w:val="00461C70"/>
    <w:rsid w:val="0047005A"/>
    <w:rsid w:val="004A3547"/>
    <w:rsid w:val="004C12E3"/>
    <w:rsid w:val="00594F75"/>
    <w:rsid w:val="005B1F24"/>
    <w:rsid w:val="005E2B67"/>
    <w:rsid w:val="0064181E"/>
    <w:rsid w:val="00642737"/>
    <w:rsid w:val="006869A5"/>
    <w:rsid w:val="006F4E10"/>
    <w:rsid w:val="00703B79"/>
    <w:rsid w:val="0070567A"/>
    <w:rsid w:val="0074513D"/>
    <w:rsid w:val="00752775"/>
    <w:rsid w:val="007547C5"/>
    <w:rsid w:val="0077703E"/>
    <w:rsid w:val="007A0BD9"/>
    <w:rsid w:val="007A399D"/>
    <w:rsid w:val="00817A10"/>
    <w:rsid w:val="00894ADB"/>
    <w:rsid w:val="008A2A01"/>
    <w:rsid w:val="008F087B"/>
    <w:rsid w:val="008F6656"/>
    <w:rsid w:val="00945C95"/>
    <w:rsid w:val="00983C13"/>
    <w:rsid w:val="009E76AB"/>
    <w:rsid w:val="00A13882"/>
    <w:rsid w:val="00A435FD"/>
    <w:rsid w:val="00A702C0"/>
    <w:rsid w:val="00AC2F64"/>
    <w:rsid w:val="00AE014A"/>
    <w:rsid w:val="00AE3913"/>
    <w:rsid w:val="00B334C5"/>
    <w:rsid w:val="00BB5BE7"/>
    <w:rsid w:val="00BF0ED4"/>
    <w:rsid w:val="00CD10B2"/>
    <w:rsid w:val="00D0329C"/>
    <w:rsid w:val="00D44E11"/>
    <w:rsid w:val="00D747EC"/>
    <w:rsid w:val="00DB10E7"/>
    <w:rsid w:val="00DF5A84"/>
    <w:rsid w:val="00E6128F"/>
    <w:rsid w:val="00EB319A"/>
    <w:rsid w:val="00ED6243"/>
    <w:rsid w:val="00EE0A25"/>
    <w:rsid w:val="00F14976"/>
    <w:rsid w:val="00F16C64"/>
    <w:rsid w:val="00F20723"/>
    <w:rsid w:val="00F22C95"/>
    <w:rsid w:val="00F254DA"/>
    <w:rsid w:val="00F30007"/>
    <w:rsid w:val="00F310CC"/>
    <w:rsid w:val="00F355A0"/>
    <w:rsid w:val="00F63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CCCD"/>
  <w15:docId w15:val="{335A3F68-370B-42BC-BC79-5F33E0373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9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3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913"/>
    <w:rPr>
      <w:rFonts w:ascii="Tahoma" w:hAnsi="Tahoma" w:cs="Tahoma"/>
      <w:sz w:val="16"/>
      <w:szCs w:val="16"/>
    </w:rPr>
  </w:style>
  <w:style w:type="paragraph" w:styleId="NoSpacing">
    <w:name w:val="No Spacing"/>
    <w:uiPriority w:val="1"/>
    <w:qFormat/>
    <w:rsid w:val="00F16C64"/>
    <w:pPr>
      <w:spacing w:after="0" w:line="240" w:lineRule="auto"/>
    </w:pPr>
  </w:style>
  <w:style w:type="paragraph" w:styleId="ListParagraph">
    <w:name w:val="List Paragraph"/>
    <w:basedOn w:val="Normal"/>
    <w:uiPriority w:val="34"/>
    <w:qFormat/>
    <w:rsid w:val="00F16C64"/>
    <w:pPr>
      <w:ind w:left="720"/>
      <w:contextualSpacing/>
    </w:pPr>
  </w:style>
  <w:style w:type="paragraph" w:customStyle="1" w:styleId="Default">
    <w:name w:val="Default"/>
    <w:rsid w:val="00BF0ED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80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Melissa.Davidson</dc:creator>
  <cp:lastModifiedBy>Sarah Harriott</cp:lastModifiedBy>
  <cp:revision>19</cp:revision>
  <cp:lastPrinted>2026-06-09T15:49:00Z</cp:lastPrinted>
  <dcterms:created xsi:type="dcterms:W3CDTF">2026-06-09T15:29:00Z</dcterms:created>
  <dcterms:modified xsi:type="dcterms:W3CDTF">2026-06-09T15:54:00Z</dcterms:modified>
</cp:coreProperties>
</file>