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9EC44A" w14:textId="7D109C53" w:rsidR="00837E9C" w:rsidRPr="003C55FC" w:rsidRDefault="00FF3630" w:rsidP="003C55FC">
      <w:pPr>
        <w:rPr>
          <w:rFonts w:asciiTheme="minorHAnsi" w:hAnsiTheme="minorHAnsi" w:cs="Arial"/>
          <w:b/>
          <w:sz w:val="40"/>
          <w:szCs w:val="40"/>
        </w:rPr>
      </w:pPr>
      <w:r w:rsidRPr="003C55FC">
        <w:rPr>
          <w:rFonts w:asciiTheme="minorHAnsi" w:hAnsiTheme="minorHAnsi" w:cs="Arial"/>
          <w:b/>
          <w:sz w:val="40"/>
          <w:szCs w:val="40"/>
        </w:rPr>
        <w:t xml:space="preserve">Mathematics </w:t>
      </w:r>
      <w:r w:rsidR="008653E7" w:rsidRPr="003C55FC">
        <w:rPr>
          <w:rFonts w:asciiTheme="minorHAnsi" w:hAnsiTheme="minorHAnsi" w:cs="Arial"/>
          <w:b/>
          <w:sz w:val="40"/>
          <w:szCs w:val="40"/>
        </w:rPr>
        <w:t xml:space="preserve">Policy </w:t>
      </w:r>
    </w:p>
    <w:p w14:paraId="05DD0E66" w14:textId="77777777" w:rsidR="00837E9C" w:rsidRPr="005E7EBD" w:rsidRDefault="00837E9C">
      <w:pPr>
        <w:pStyle w:val="Heading1"/>
        <w:rPr>
          <w:rFonts w:asciiTheme="minorHAnsi" w:hAnsiTheme="minorHAnsi"/>
        </w:rPr>
      </w:pPr>
    </w:p>
    <w:p w14:paraId="0C7E056C" w14:textId="77777777" w:rsidR="008D0BB4" w:rsidRPr="005E7EBD" w:rsidRDefault="008D0BB4">
      <w:pPr>
        <w:rPr>
          <w:rFonts w:asciiTheme="minorHAnsi" w:hAnsiTheme="minorHAnsi"/>
        </w:rPr>
      </w:pPr>
      <w:r w:rsidRPr="005E7EBD">
        <w:rPr>
          <w:rFonts w:asciiTheme="minorHAnsi" w:hAnsiTheme="minorHAnsi"/>
        </w:rPr>
        <w:t>Mathematics is an essential and central part of the Primary School curriculum. Mathematical knowledge allows children to enter the adult world with confidence. It plays a significant role in everyday life and is an important aspect in many forms of employment. Mathematics should equip pupils with a skill base which allows them to understand, interpret and explore the world around them. They should begin to develop logical and systematic ways of working, problem solving skills and the ability to think in abstract and creative ways. The ability to understand and answer practical and real-life problems is an essential element of mathematical learning and teaching.</w:t>
      </w:r>
    </w:p>
    <w:p w14:paraId="59A2B3B5" w14:textId="77777777" w:rsidR="008D0BB4" w:rsidRPr="005E7EBD" w:rsidRDefault="008D0BB4">
      <w:pPr>
        <w:rPr>
          <w:rFonts w:asciiTheme="minorHAnsi" w:hAnsiTheme="minorHAnsi"/>
        </w:rPr>
      </w:pPr>
    </w:p>
    <w:p w14:paraId="51D51ECA" w14:textId="77777777" w:rsidR="008D0BB4" w:rsidRPr="005E7EBD" w:rsidRDefault="008D0BB4">
      <w:pPr>
        <w:rPr>
          <w:rFonts w:asciiTheme="minorHAnsi" w:hAnsiTheme="minorHAnsi"/>
        </w:rPr>
      </w:pPr>
      <w:r w:rsidRPr="005E7EBD">
        <w:rPr>
          <w:rFonts w:asciiTheme="minorHAnsi" w:hAnsiTheme="minorHAnsi"/>
        </w:rPr>
        <w:t>Mathematics is integral to all aspects of life and with this in mind we endeavour to ensure that children develop a healthy and enthusiastic attitude towards mathematics that will stay with them.</w:t>
      </w:r>
    </w:p>
    <w:p w14:paraId="780B04C5" w14:textId="77777777" w:rsidR="008D0BB4" w:rsidRPr="005E7EBD" w:rsidRDefault="008D0BB4">
      <w:pPr>
        <w:rPr>
          <w:rFonts w:asciiTheme="minorHAnsi" w:hAnsiTheme="minorHAnsi"/>
        </w:rPr>
      </w:pPr>
    </w:p>
    <w:p w14:paraId="59C2EE27" w14:textId="77777777" w:rsidR="008D0BB4" w:rsidRPr="005E7EBD" w:rsidRDefault="008D0BB4">
      <w:pPr>
        <w:rPr>
          <w:rFonts w:asciiTheme="minorHAnsi" w:hAnsiTheme="minorHAnsi"/>
          <w:b/>
          <w:u w:val="single"/>
        </w:rPr>
      </w:pPr>
      <w:r w:rsidRPr="005E7EBD">
        <w:rPr>
          <w:rFonts w:asciiTheme="minorHAnsi" w:hAnsiTheme="minorHAnsi"/>
          <w:b/>
          <w:u w:val="single"/>
        </w:rPr>
        <w:t>Objectives</w:t>
      </w:r>
    </w:p>
    <w:p w14:paraId="26374049" w14:textId="77777777" w:rsidR="008D0BB4" w:rsidRPr="005E7EBD" w:rsidRDefault="008D0BB4">
      <w:pPr>
        <w:rPr>
          <w:rFonts w:asciiTheme="minorHAnsi" w:hAnsiTheme="minorHAnsi"/>
          <w:b/>
          <w:u w:val="single"/>
        </w:rPr>
      </w:pPr>
    </w:p>
    <w:p w14:paraId="30A9FC80" w14:textId="77777777" w:rsidR="008D0BB4" w:rsidRPr="005E7EBD" w:rsidRDefault="008D0BB4">
      <w:pPr>
        <w:rPr>
          <w:rFonts w:asciiTheme="minorHAnsi" w:hAnsiTheme="minorHAnsi"/>
        </w:rPr>
      </w:pPr>
      <w:r w:rsidRPr="005E7EBD">
        <w:rPr>
          <w:rFonts w:asciiTheme="minorHAnsi" w:hAnsiTheme="minorHAnsi"/>
        </w:rPr>
        <w:t>Pupils should:</w:t>
      </w:r>
    </w:p>
    <w:p w14:paraId="04487506" w14:textId="77777777" w:rsidR="008D0BB4" w:rsidRPr="005E7EBD" w:rsidRDefault="008D0BB4">
      <w:pPr>
        <w:rPr>
          <w:rFonts w:asciiTheme="minorHAnsi" w:hAnsiTheme="minorHAnsi"/>
        </w:rPr>
      </w:pPr>
    </w:p>
    <w:p w14:paraId="6ABE1555" w14:textId="77777777" w:rsidR="008D0BB4" w:rsidRPr="005E7EBD" w:rsidRDefault="008D0BB4">
      <w:pPr>
        <w:numPr>
          <w:ilvl w:val="0"/>
          <w:numId w:val="1"/>
        </w:numPr>
        <w:rPr>
          <w:rFonts w:asciiTheme="minorHAnsi" w:hAnsiTheme="minorHAnsi"/>
        </w:rPr>
      </w:pPr>
      <w:r w:rsidRPr="005E7EBD">
        <w:rPr>
          <w:rFonts w:asciiTheme="minorHAnsi" w:hAnsiTheme="minorHAnsi"/>
        </w:rPr>
        <w:t xml:space="preserve">Have a positive attitude to Mathematics as </w:t>
      </w:r>
      <w:r w:rsidR="009966D0" w:rsidRPr="005E7EBD">
        <w:rPr>
          <w:rFonts w:asciiTheme="minorHAnsi" w:hAnsiTheme="minorHAnsi"/>
        </w:rPr>
        <w:t>a fun</w:t>
      </w:r>
      <w:r w:rsidRPr="005E7EBD">
        <w:rPr>
          <w:rFonts w:asciiTheme="minorHAnsi" w:hAnsiTheme="minorHAnsi"/>
        </w:rPr>
        <w:t xml:space="preserve"> interesting and challenging subject.</w:t>
      </w:r>
    </w:p>
    <w:p w14:paraId="194559E3" w14:textId="77777777" w:rsidR="008D0BB4" w:rsidRPr="005E7EBD" w:rsidRDefault="008D0BB4">
      <w:pPr>
        <w:numPr>
          <w:ilvl w:val="0"/>
          <w:numId w:val="1"/>
        </w:numPr>
        <w:rPr>
          <w:rFonts w:asciiTheme="minorHAnsi" w:hAnsiTheme="minorHAnsi"/>
        </w:rPr>
      </w:pPr>
      <w:r w:rsidRPr="005E7EBD">
        <w:rPr>
          <w:rFonts w:asciiTheme="minorHAnsi" w:hAnsiTheme="minorHAnsi"/>
        </w:rPr>
        <w:t>Be able to apply skills with confidence and understanding.</w:t>
      </w:r>
    </w:p>
    <w:p w14:paraId="1496248C" w14:textId="6373AA37" w:rsidR="008D0BB4" w:rsidRDefault="008D0BB4">
      <w:pPr>
        <w:numPr>
          <w:ilvl w:val="0"/>
          <w:numId w:val="1"/>
        </w:numPr>
        <w:rPr>
          <w:rFonts w:asciiTheme="minorHAnsi" w:hAnsiTheme="minorHAnsi"/>
        </w:rPr>
      </w:pPr>
      <w:r w:rsidRPr="005E7EBD">
        <w:rPr>
          <w:rFonts w:asciiTheme="minorHAnsi" w:hAnsiTheme="minorHAnsi"/>
        </w:rPr>
        <w:t>Have practical experiences in order to acquire sound mathematical concepts.</w:t>
      </w:r>
    </w:p>
    <w:p w14:paraId="6755F4CB" w14:textId="78F851A6" w:rsidR="00722AC8" w:rsidRPr="005E7EBD" w:rsidRDefault="00722AC8">
      <w:pPr>
        <w:numPr>
          <w:ilvl w:val="0"/>
          <w:numId w:val="1"/>
        </w:numPr>
        <w:rPr>
          <w:rFonts w:asciiTheme="minorHAnsi" w:hAnsiTheme="minorHAnsi"/>
        </w:rPr>
      </w:pPr>
      <w:r>
        <w:rPr>
          <w:rFonts w:asciiTheme="minorHAnsi" w:hAnsiTheme="minorHAnsi"/>
        </w:rPr>
        <w:t xml:space="preserve">Become independent learners </w:t>
      </w:r>
    </w:p>
    <w:p w14:paraId="5F04C27C" w14:textId="77777777" w:rsidR="008D0BB4" w:rsidRPr="005E7EBD" w:rsidRDefault="008D0BB4">
      <w:pPr>
        <w:numPr>
          <w:ilvl w:val="0"/>
          <w:numId w:val="1"/>
        </w:numPr>
        <w:rPr>
          <w:rFonts w:asciiTheme="minorHAnsi" w:hAnsiTheme="minorHAnsi"/>
        </w:rPr>
      </w:pPr>
      <w:r w:rsidRPr="005E7EBD">
        <w:rPr>
          <w:rFonts w:asciiTheme="minorHAnsi" w:hAnsiTheme="minorHAnsi"/>
        </w:rPr>
        <w:t>Have regular opportunities to practise number facts such as number bonds, multiplication tables and doubles and halves.</w:t>
      </w:r>
    </w:p>
    <w:p w14:paraId="54A5EEA8" w14:textId="77777777" w:rsidR="008D0BB4" w:rsidRPr="005E7EBD" w:rsidRDefault="008D0BB4">
      <w:pPr>
        <w:numPr>
          <w:ilvl w:val="0"/>
          <w:numId w:val="1"/>
        </w:numPr>
        <w:rPr>
          <w:rFonts w:asciiTheme="minorHAnsi" w:hAnsiTheme="minorHAnsi"/>
        </w:rPr>
      </w:pPr>
      <w:r w:rsidRPr="005E7EBD">
        <w:rPr>
          <w:rFonts w:asciiTheme="minorHAnsi" w:hAnsiTheme="minorHAnsi"/>
        </w:rPr>
        <w:t>Be encouraged to calculate mentally as well as using pencil and paper methods.</w:t>
      </w:r>
    </w:p>
    <w:p w14:paraId="7CC1742D" w14:textId="77777777" w:rsidR="008D0BB4" w:rsidRPr="005E7EBD" w:rsidRDefault="008D0BB4">
      <w:pPr>
        <w:numPr>
          <w:ilvl w:val="0"/>
          <w:numId w:val="1"/>
        </w:numPr>
        <w:rPr>
          <w:rFonts w:asciiTheme="minorHAnsi" w:hAnsiTheme="minorHAnsi"/>
        </w:rPr>
      </w:pPr>
      <w:r w:rsidRPr="005E7EBD">
        <w:rPr>
          <w:rFonts w:asciiTheme="minorHAnsi" w:hAnsiTheme="minorHAnsi"/>
        </w:rPr>
        <w:t>Be encouraged to draw upon a range of calculation strategies.</w:t>
      </w:r>
    </w:p>
    <w:p w14:paraId="2492D7B0" w14:textId="77777777" w:rsidR="009966D0" w:rsidRPr="005E7EBD" w:rsidRDefault="008D0BB4">
      <w:pPr>
        <w:numPr>
          <w:ilvl w:val="0"/>
          <w:numId w:val="1"/>
        </w:numPr>
        <w:rPr>
          <w:rFonts w:asciiTheme="minorHAnsi" w:hAnsiTheme="minorHAnsi"/>
        </w:rPr>
      </w:pPr>
      <w:r w:rsidRPr="005E7EBD">
        <w:rPr>
          <w:rFonts w:asciiTheme="minorHAnsi" w:hAnsiTheme="minorHAnsi"/>
        </w:rPr>
        <w:t xml:space="preserve">Be able to use the language </w:t>
      </w:r>
      <w:r w:rsidR="009966D0" w:rsidRPr="005E7EBD">
        <w:rPr>
          <w:rFonts w:asciiTheme="minorHAnsi" w:hAnsiTheme="minorHAnsi"/>
        </w:rPr>
        <w:t>of mathematics with confidence to explain teach others what they have learned.</w:t>
      </w:r>
    </w:p>
    <w:p w14:paraId="30693FCC" w14:textId="77777777" w:rsidR="008D0BB4" w:rsidRPr="005E7EBD" w:rsidRDefault="008D0BB4">
      <w:pPr>
        <w:numPr>
          <w:ilvl w:val="0"/>
          <w:numId w:val="1"/>
        </w:numPr>
        <w:rPr>
          <w:rFonts w:asciiTheme="minorHAnsi" w:hAnsiTheme="minorHAnsi"/>
        </w:rPr>
      </w:pPr>
      <w:r w:rsidRPr="005E7EBD">
        <w:rPr>
          <w:rFonts w:asciiTheme="minorHAnsi" w:hAnsiTheme="minorHAnsi"/>
        </w:rPr>
        <w:t>Be able to explain their methods and reasoning using correct mathematical terms.</w:t>
      </w:r>
    </w:p>
    <w:p w14:paraId="50C14C2D" w14:textId="77777777" w:rsidR="008D0BB4" w:rsidRPr="005E7EBD" w:rsidRDefault="008D0BB4">
      <w:pPr>
        <w:numPr>
          <w:ilvl w:val="0"/>
          <w:numId w:val="1"/>
        </w:numPr>
        <w:rPr>
          <w:rFonts w:asciiTheme="minorHAnsi" w:hAnsiTheme="minorHAnsi"/>
        </w:rPr>
      </w:pPr>
      <w:r w:rsidRPr="005E7EBD">
        <w:rPr>
          <w:rFonts w:asciiTheme="minorHAnsi" w:hAnsiTheme="minorHAnsi"/>
        </w:rPr>
        <w:t>Have the relevance of what they are learning explained to them and put into a familiar context.</w:t>
      </w:r>
    </w:p>
    <w:p w14:paraId="229436BD" w14:textId="77777777" w:rsidR="008D0BB4" w:rsidRPr="005E7EBD" w:rsidRDefault="008D0BB4">
      <w:pPr>
        <w:numPr>
          <w:ilvl w:val="0"/>
          <w:numId w:val="1"/>
        </w:numPr>
        <w:rPr>
          <w:rFonts w:asciiTheme="minorHAnsi" w:hAnsiTheme="minorHAnsi"/>
        </w:rPr>
      </w:pPr>
      <w:r w:rsidRPr="005E7EBD">
        <w:rPr>
          <w:rFonts w:asciiTheme="minorHAnsi" w:hAnsiTheme="minorHAnsi"/>
        </w:rPr>
        <w:t>Be taught strategies that help them to solve mathematical problems and ways to record their findings.</w:t>
      </w:r>
    </w:p>
    <w:p w14:paraId="2B04A2B7" w14:textId="77777777" w:rsidR="008D0BB4" w:rsidRPr="005E7EBD" w:rsidRDefault="008D0BB4">
      <w:pPr>
        <w:numPr>
          <w:ilvl w:val="0"/>
          <w:numId w:val="1"/>
        </w:numPr>
        <w:rPr>
          <w:rFonts w:asciiTheme="minorHAnsi" w:hAnsiTheme="minorHAnsi"/>
        </w:rPr>
      </w:pPr>
      <w:r w:rsidRPr="005E7EBD">
        <w:rPr>
          <w:rFonts w:asciiTheme="minorHAnsi" w:hAnsiTheme="minorHAnsi"/>
        </w:rPr>
        <w:t>Be encouraged to check their answers and ask themselves whether their answer is reasonable. Be taught strategies for checking work.</w:t>
      </w:r>
    </w:p>
    <w:p w14:paraId="6BE306D7" w14:textId="77777777" w:rsidR="008D0BB4" w:rsidRPr="005E7EBD" w:rsidRDefault="008D0BB4">
      <w:pPr>
        <w:numPr>
          <w:ilvl w:val="0"/>
          <w:numId w:val="1"/>
        </w:numPr>
        <w:rPr>
          <w:rFonts w:asciiTheme="minorHAnsi" w:hAnsiTheme="minorHAnsi"/>
        </w:rPr>
      </w:pPr>
      <w:r w:rsidRPr="005E7EBD">
        <w:rPr>
          <w:rFonts w:asciiTheme="minorHAnsi" w:hAnsiTheme="minorHAnsi"/>
        </w:rPr>
        <w:t>Be taught the importance of making estimates and predictions before calculations begin.</w:t>
      </w:r>
    </w:p>
    <w:p w14:paraId="7F8A676E" w14:textId="77777777" w:rsidR="009966D0" w:rsidRPr="005E7EBD" w:rsidRDefault="008D0BB4" w:rsidP="009966D0">
      <w:pPr>
        <w:numPr>
          <w:ilvl w:val="0"/>
          <w:numId w:val="1"/>
        </w:numPr>
        <w:rPr>
          <w:rFonts w:asciiTheme="minorHAnsi" w:hAnsiTheme="minorHAnsi"/>
        </w:rPr>
      </w:pPr>
      <w:r w:rsidRPr="005E7EBD">
        <w:rPr>
          <w:rFonts w:asciiTheme="minorHAnsi" w:hAnsiTheme="minorHAnsi"/>
        </w:rPr>
        <w:t>Have equal access to the curriculum.</w:t>
      </w:r>
    </w:p>
    <w:p w14:paraId="52B93A14" w14:textId="77777777" w:rsidR="003C55FC" w:rsidRDefault="003C55FC">
      <w:pPr>
        <w:rPr>
          <w:rFonts w:asciiTheme="minorHAnsi" w:hAnsiTheme="minorHAnsi"/>
          <w:b/>
          <w:u w:val="single"/>
        </w:rPr>
      </w:pPr>
    </w:p>
    <w:p w14:paraId="7D1E2813" w14:textId="1301C62B" w:rsidR="008D0BB4" w:rsidRPr="005E7EBD" w:rsidRDefault="008D0BB4">
      <w:pPr>
        <w:rPr>
          <w:rFonts w:asciiTheme="minorHAnsi" w:hAnsiTheme="minorHAnsi"/>
          <w:b/>
          <w:u w:val="single"/>
        </w:rPr>
      </w:pPr>
      <w:r w:rsidRPr="005E7EBD">
        <w:rPr>
          <w:rFonts w:asciiTheme="minorHAnsi" w:hAnsiTheme="minorHAnsi"/>
          <w:b/>
          <w:u w:val="single"/>
        </w:rPr>
        <w:t>Delivery and Provision</w:t>
      </w:r>
    </w:p>
    <w:p w14:paraId="08F459EA" w14:textId="77777777" w:rsidR="008D0BB4" w:rsidRPr="005E7EBD" w:rsidRDefault="008D0BB4">
      <w:pPr>
        <w:rPr>
          <w:rFonts w:asciiTheme="minorHAnsi" w:hAnsiTheme="minorHAnsi"/>
          <w:b/>
          <w:u w:val="single"/>
        </w:rPr>
      </w:pPr>
    </w:p>
    <w:p w14:paraId="212A26F9" w14:textId="77777777" w:rsidR="008D0BB4" w:rsidRPr="005E7EBD" w:rsidRDefault="008D0BB4">
      <w:pPr>
        <w:rPr>
          <w:rFonts w:asciiTheme="minorHAnsi" w:hAnsiTheme="minorHAnsi"/>
        </w:rPr>
      </w:pPr>
      <w:r w:rsidRPr="005E7EBD">
        <w:rPr>
          <w:rFonts w:asciiTheme="minorHAnsi" w:hAnsiTheme="minorHAnsi"/>
        </w:rPr>
        <w:t xml:space="preserve">We aim to provide the pupils with a learning environment that is </w:t>
      </w:r>
      <w:r w:rsidR="009966D0" w:rsidRPr="005E7EBD">
        <w:rPr>
          <w:rFonts w:asciiTheme="minorHAnsi" w:hAnsiTheme="minorHAnsi"/>
        </w:rPr>
        <w:t>fun and stimulating. W</w:t>
      </w:r>
      <w:r w:rsidRPr="005E7EBD">
        <w:rPr>
          <w:rFonts w:asciiTheme="minorHAnsi" w:hAnsiTheme="minorHAnsi"/>
        </w:rPr>
        <w:t>e provide resources which allow pupils to develop their mathematical skills to their full potential.</w:t>
      </w:r>
    </w:p>
    <w:p w14:paraId="6925E470" w14:textId="77777777" w:rsidR="008D0BB4" w:rsidRPr="005E7EBD" w:rsidRDefault="008D0BB4">
      <w:pPr>
        <w:rPr>
          <w:rFonts w:asciiTheme="minorHAnsi" w:hAnsiTheme="minorHAnsi"/>
        </w:rPr>
      </w:pPr>
      <w:r w:rsidRPr="005E7EBD">
        <w:rPr>
          <w:rFonts w:asciiTheme="minorHAnsi" w:hAnsiTheme="minorHAnsi"/>
        </w:rPr>
        <w:lastRenderedPageBreak/>
        <w:t>Pupils are provided with a variety of opportunities to develop and extend their mathematical skills across each phase of their education.</w:t>
      </w:r>
    </w:p>
    <w:p w14:paraId="6DB98F8D" w14:textId="77777777" w:rsidR="008D0BB4" w:rsidRPr="005E7EBD" w:rsidRDefault="008D0BB4">
      <w:pPr>
        <w:rPr>
          <w:rFonts w:asciiTheme="minorHAnsi" w:hAnsiTheme="minorHAnsi"/>
        </w:rPr>
      </w:pPr>
    </w:p>
    <w:p w14:paraId="02C4FF86" w14:textId="77777777" w:rsidR="008D0BB4" w:rsidRPr="005E7EBD" w:rsidRDefault="008D0BB4">
      <w:pPr>
        <w:rPr>
          <w:rFonts w:asciiTheme="minorHAnsi" w:hAnsiTheme="minorHAnsi"/>
        </w:rPr>
      </w:pPr>
      <w:r w:rsidRPr="005E7EBD">
        <w:rPr>
          <w:rFonts w:asciiTheme="minorHAnsi" w:hAnsiTheme="minorHAnsi"/>
        </w:rPr>
        <w:t>Mathematics lessons include a range of:</w:t>
      </w:r>
    </w:p>
    <w:p w14:paraId="5A8B6F5A" w14:textId="77777777" w:rsidR="008D0BB4" w:rsidRPr="005E7EBD" w:rsidRDefault="008D0BB4">
      <w:pPr>
        <w:numPr>
          <w:ilvl w:val="0"/>
          <w:numId w:val="2"/>
        </w:numPr>
        <w:rPr>
          <w:rFonts w:asciiTheme="minorHAnsi" w:hAnsiTheme="minorHAnsi"/>
        </w:rPr>
      </w:pPr>
      <w:r w:rsidRPr="005E7EBD">
        <w:rPr>
          <w:rFonts w:asciiTheme="minorHAnsi" w:hAnsiTheme="minorHAnsi"/>
        </w:rPr>
        <w:t>Group work</w:t>
      </w:r>
    </w:p>
    <w:p w14:paraId="323BA7F7" w14:textId="77777777" w:rsidR="008D0BB4" w:rsidRPr="005E7EBD" w:rsidRDefault="008D0BB4">
      <w:pPr>
        <w:numPr>
          <w:ilvl w:val="0"/>
          <w:numId w:val="2"/>
        </w:numPr>
        <w:rPr>
          <w:rFonts w:asciiTheme="minorHAnsi" w:hAnsiTheme="minorHAnsi"/>
        </w:rPr>
      </w:pPr>
      <w:r w:rsidRPr="005E7EBD">
        <w:rPr>
          <w:rFonts w:asciiTheme="minorHAnsi" w:hAnsiTheme="minorHAnsi"/>
        </w:rPr>
        <w:t>Paired work</w:t>
      </w:r>
    </w:p>
    <w:p w14:paraId="35A77829" w14:textId="77777777" w:rsidR="008D0BB4" w:rsidRPr="005E7EBD" w:rsidRDefault="008D0BB4">
      <w:pPr>
        <w:numPr>
          <w:ilvl w:val="0"/>
          <w:numId w:val="2"/>
        </w:numPr>
        <w:rPr>
          <w:rFonts w:asciiTheme="minorHAnsi" w:hAnsiTheme="minorHAnsi"/>
        </w:rPr>
      </w:pPr>
      <w:r w:rsidRPr="005E7EBD">
        <w:rPr>
          <w:rFonts w:asciiTheme="minorHAnsi" w:hAnsiTheme="minorHAnsi"/>
        </w:rPr>
        <w:t>Whole class teaching</w:t>
      </w:r>
    </w:p>
    <w:p w14:paraId="74B99708" w14:textId="77777777" w:rsidR="008D0BB4" w:rsidRPr="005E7EBD" w:rsidRDefault="003C77CF">
      <w:pPr>
        <w:numPr>
          <w:ilvl w:val="0"/>
          <w:numId w:val="2"/>
        </w:numPr>
        <w:rPr>
          <w:rFonts w:asciiTheme="minorHAnsi" w:hAnsiTheme="minorHAnsi"/>
        </w:rPr>
      </w:pPr>
      <w:r w:rsidRPr="005E7EBD">
        <w:rPr>
          <w:rFonts w:asciiTheme="minorHAnsi" w:hAnsiTheme="minorHAnsi"/>
        </w:rPr>
        <w:t>Independent</w:t>
      </w:r>
      <w:r w:rsidR="008D0BB4" w:rsidRPr="005E7EBD">
        <w:rPr>
          <w:rFonts w:asciiTheme="minorHAnsi" w:hAnsiTheme="minorHAnsi"/>
        </w:rPr>
        <w:t xml:space="preserve"> work</w:t>
      </w:r>
    </w:p>
    <w:p w14:paraId="0EE3FB74" w14:textId="77777777" w:rsidR="007B7394" w:rsidRPr="005E7EBD" w:rsidRDefault="007B7394">
      <w:pPr>
        <w:numPr>
          <w:ilvl w:val="0"/>
          <w:numId w:val="2"/>
        </w:numPr>
        <w:rPr>
          <w:rFonts w:asciiTheme="minorHAnsi" w:hAnsiTheme="minorHAnsi"/>
        </w:rPr>
      </w:pPr>
      <w:r w:rsidRPr="005E7EBD">
        <w:rPr>
          <w:rFonts w:asciiTheme="minorHAnsi" w:hAnsiTheme="minorHAnsi"/>
        </w:rPr>
        <w:t>Investigations</w:t>
      </w:r>
    </w:p>
    <w:p w14:paraId="5B325A32" w14:textId="77777777" w:rsidR="007B7394" w:rsidRPr="005E7EBD" w:rsidRDefault="007B7394">
      <w:pPr>
        <w:numPr>
          <w:ilvl w:val="0"/>
          <w:numId w:val="2"/>
        </w:numPr>
        <w:rPr>
          <w:rFonts w:asciiTheme="minorHAnsi" w:hAnsiTheme="minorHAnsi"/>
        </w:rPr>
      </w:pPr>
      <w:r w:rsidRPr="005E7EBD">
        <w:rPr>
          <w:rFonts w:asciiTheme="minorHAnsi" w:hAnsiTheme="minorHAnsi"/>
        </w:rPr>
        <w:t>Real Life application</w:t>
      </w:r>
    </w:p>
    <w:p w14:paraId="0FD83D16" w14:textId="77777777" w:rsidR="008D0BB4" w:rsidRPr="005E7EBD" w:rsidRDefault="008D0BB4">
      <w:pPr>
        <w:rPr>
          <w:rFonts w:asciiTheme="minorHAnsi" w:hAnsiTheme="minorHAnsi"/>
        </w:rPr>
      </w:pPr>
    </w:p>
    <w:p w14:paraId="75AC2FF5" w14:textId="77777777" w:rsidR="008D0BB4" w:rsidRPr="005E7EBD" w:rsidRDefault="008D0BB4">
      <w:pPr>
        <w:rPr>
          <w:rFonts w:asciiTheme="minorHAnsi" w:hAnsiTheme="minorHAnsi"/>
        </w:rPr>
      </w:pPr>
      <w:r w:rsidRPr="005E7EBD">
        <w:rPr>
          <w:rFonts w:asciiTheme="minorHAnsi" w:hAnsiTheme="minorHAnsi"/>
        </w:rPr>
        <w:t>Pupils across the school engage in:</w:t>
      </w:r>
    </w:p>
    <w:p w14:paraId="69B8C855" w14:textId="77777777" w:rsidR="008D0BB4" w:rsidRPr="005E7EBD" w:rsidRDefault="008D0BB4">
      <w:pPr>
        <w:numPr>
          <w:ilvl w:val="0"/>
          <w:numId w:val="3"/>
        </w:numPr>
        <w:rPr>
          <w:rFonts w:asciiTheme="minorHAnsi" w:hAnsiTheme="minorHAnsi"/>
        </w:rPr>
      </w:pPr>
      <w:r w:rsidRPr="005E7EBD">
        <w:rPr>
          <w:rFonts w:asciiTheme="minorHAnsi" w:hAnsiTheme="minorHAnsi"/>
        </w:rPr>
        <w:t>The development of mental calculation strategies.</w:t>
      </w:r>
    </w:p>
    <w:p w14:paraId="70EA484E" w14:textId="77777777" w:rsidR="008D0BB4" w:rsidRPr="005E7EBD" w:rsidRDefault="008D0BB4">
      <w:pPr>
        <w:numPr>
          <w:ilvl w:val="0"/>
          <w:numId w:val="3"/>
        </w:numPr>
        <w:rPr>
          <w:rFonts w:asciiTheme="minorHAnsi" w:hAnsiTheme="minorHAnsi"/>
        </w:rPr>
      </w:pPr>
      <w:r w:rsidRPr="005E7EBD">
        <w:rPr>
          <w:rFonts w:asciiTheme="minorHAnsi" w:hAnsiTheme="minorHAnsi"/>
        </w:rPr>
        <w:t>Written methods.</w:t>
      </w:r>
    </w:p>
    <w:p w14:paraId="66E4D9F6" w14:textId="77777777" w:rsidR="008D0BB4" w:rsidRPr="005E7EBD" w:rsidRDefault="008D0BB4">
      <w:pPr>
        <w:numPr>
          <w:ilvl w:val="0"/>
          <w:numId w:val="3"/>
        </w:numPr>
        <w:rPr>
          <w:rFonts w:asciiTheme="minorHAnsi" w:hAnsiTheme="minorHAnsi"/>
        </w:rPr>
      </w:pPr>
      <w:r w:rsidRPr="005E7EBD">
        <w:rPr>
          <w:rFonts w:asciiTheme="minorHAnsi" w:hAnsiTheme="minorHAnsi"/>
        </w:rPr>
        <w:t>Practical work.</w:t>
      </w:r>
    </w:p>
    <w:p w14:paraId="748A957F" w14:textId="77777777" w:rsidR="008D0BB4" w:rsidRPr="005E7EBD" w:rsidRDefault="008D0BB4">
      <w:pPr>
        <w:numPr>
          <w:ilvl w:val="0"/>
          <w:numId w:val="3"/>
        </w:numPr>
        <w:rPr>
          <w:rFonts w:asciiTheme="minorHAnsi" w:hAnsiTheme="minorHAnsi"/>
        </w:rPr>
      </w:pPr>
      <w:r w:rsidRPr="005E7EBD">
        <w:rPr>
          <w:rFonts w:asciiTheme="minorHAnsi" w:hAnsiTheme="minorHAnsi"/>
        </w:rPr>
        <w:t>Problem solving and investigating.</w:t>
      </w:r>
    </w:p>
    <w:p w14:paraId="03960EE5" w14:textId="77777777" w:rsidR="008D0BB4" w:rsidRPr="005E7EBD" w:rsidRDefault="008D0BB4">
      <w:pPr>
        <w:numPr>
          <w:ilvl w:val="0"/>
          <w:numId w:val="3"/>
        </w:numPr>
        <w:rPr>
          <w:rFonts w:asciiTheme="minorHAnsi" w:hAnsiTheme="minorHAnsi"/>
        </w:rPr>
      </w:pPr>
      <w:r w:rsidRPr="005E7EBD">
        <w:rPr>
          <w:rFonts w:asciiTheme="minorHAnsi" w:hAnsiTheme="minorHAnsi"/>
        </w:rPr>
        <w:t>Developing thinking skills, reflecting upon work undertaken.</w:t>
      </w:r>
    </w:p>
    <w:p w14:paraId="2EC60E15" w14:textId="77777777" w:rsidR="008D0BB4" w:rsidRPr="005E7EBD" w:rsidRDefault="008D0BB4">
      <w:pPr>
        <w:numPr>
          <w:ilvl w:val="0"/>
          <w:numId w:val="3"/>
        </w:numPr>
        <w:rPr>
          <w:rFonts w:asciiTheme="minorHAnsi" w:hAnsiTheme="minorHAnsi"/>
        </w:rPr>
      </w:pPr>
      <w:r w:rsidRPr="005E7EBD">
        <w:rPr>
          <w:rFonts w:asciiTheme="minorHAnsi" w:hAnsiTheme="minorHAnsi"/>
        </w:rPr>
        <w:t>Mathematical discussion and explanation ‘</w:t>
      </w:r>
      <w:r w:rsidR="000E3C91" w:rsidRPr="005E7EBD">
        <w:rPr>
          <w:rFonts w:asciiTheme="minorHAnsi" w:hAnsiTheme="minorHAnsi"/>
        </w:rPr>
        <w:t xml:space="preserve">How </w:t>
      </w:r>
      <w:r w:rsidRPr="005E7EBD">
        <w:rPr>
          <w:rFonts w:asciiTheme="minorHAnsi" w:hAnsiTheme="minorHAnsi"/>
        </w:rPr>
        <w:t>did you work it out?’</w:t>
      </w:r>
    </w:p>
    <w:p w14:paraId="7F16F984" w14:textId="77777777" w:rsidR="006531A3" w:rsidRPr="005E7EBD" w:rsidRDefault="008D0BB4" w:rsidP="00235E2B">
      <w:pPr>
        <w:numPr>
          <w:ilvl w:val="0"/>
          <w:numId w:val="3"/>
        </w:numPr>
        <w:rPr>
          <w:rFonts w:asciiTheme="minorHAnsi" w:hAnsiTheme="minorHAnsi"/>
        </w:rPr>
      </w:pPr>
      <w:r w:rsidRPr="005E7EBD">
        <w:rPr>
          <w:rFonts w:asciiTheme="minorHAnsi" w:hAnsiTheme="minorHAnsi"/>
        </w:rPr>
        <w:t>Consolidation and revision of basic skills and facts.</w:t>
      </w:r>
    </w:p>
    <w:p w14:paraId="2F6F3E81" w14:textId="77777777" w:rsidR="00235E2B" w:rsidRPr="005E7EBD" w:rsidRDefault="00235E2B">
      <w:pPr>
        <w:rPr>
          <w:rFonts w:asciiTheme="minorHAnsi" w:hAnsiTheme="minorHAnsi"/>
        </w:rPr>
      </w:pPr>
    </w:p>
    <w:p w14:paraId="59BDB6F3" w14:textId="77777777" w:rsidR="008D0BB4" w:rsidRPr="005E7EBD" w:rsidRDefault="00235E2B">
      <w:pPr>
        <w:rPr>
          <w:rFonts w:asciiTheme="minorHAnsi" w:hAnsiTheme="minorHAnsi"/>
          <w:b/>
          <w:u w:val="single"/>
        </w:rPr>
      </w:pPr>
      <w:r w:rsidRPr="005E7EBD">
        <w:rPr>
          <w:rFonts w:asciiTheme="minorHAnsi" w:hAnsiTheme="minorHAnsi"/>
          <w:b/>
          <w:u w:val="single"/>
        </w:rPr>
        <w:t>T</w:t>
      </w:r>
      <w:r w:rsidR="008D0BB4" w:rsidRPr="005E7EBD">
        <w:rPr>
          <w:rFonts w:asciiTheme="minorHAnsi" w:hAnsiTheme="minorHAnsi"/>
          <w:b/>
          <w:u w:val="single"/>
        </w:rPr>
        <w:t>eaching time</w:t>
      </w:r>
      <w:r w:rsidR="000E3C91" w:rsidRPr="005E7EBD">
        <w:rPr>
          <w:rFonts w:asciiTheme="minorHAnsi" w:hAnsiTheme="minorHAnsi"/>
          <w:b/>
          <w:u w:val="single"/>
        </w:rPr>
        <w:t xml:space="preserve"> guidance </w:t>
      </w:r>
      <w:r w:rsidR="008D0BB4" w:rsidRPr="005E7EBD">
        <w:rPr>
          <w:rFonts w:asciiTheme="minorHAnsi" w:hAnsiTheme="minorHAnsi"/>
          <w:b/>
          <w:u w:val="single"/>
        </w:rPr>
        <w:t xml:space="preserve"> </w:t>
      </w:r>
    </w:p>
    <w:p w14:paraId="5E206B2E" w14:textId="77777777" w:rsidR="008D0BB4" w:rsidRPr="005E7EBD" w:rsidRDefault="008D0BB4">
      <w:pPr>
        <w:rPr>
          <w:rFonts w:asciiTheme="minorHAnsi" w:hAnsiTheme="minorHAnsi"/>
        </w:rPr>
      </w:pPr>
      <w:r w:rsidRPr="005E7EBD">
        <w:rPr>
          <w:rFonts w:asciiTheme="minorHAnsi" w:hAnsiTheme="minorHAnsi"/>
        </w:rPr>
        <w:t>Key Stage 1</w:t>
      </w:r>
      <w:r w:rsidR="00D5541C" w:rsidRPr="005E7EBD">
        <w:rPr>
          <w:rFonts w:asciiTheme="minorHAnsi" w:hAnsiTheme="minorHAnsi"/>
        </w:rPr>
        <w:t xml:space="preserve">: </w:t>
      </w:r>
      <w:r w:rsidR="007B7394" w:rsidRPr="005E7EBD">
        <w:rPr>
          <w:rFonts w:asciiTheme="minorHAnsi" w:hAnsiTheme="minorHAnsi"/>
        </w:rPr>
        <w:t xml:space="preserve"> </w:t>
      </w:r>
      <w:r w:rsidR="006531A3" w:rsidRPr="005E7EBD">
        <w:rPr>
          <w:rFonts w:asciiTheme="minorHAnsi" w:hAnsiTheme="minorHAnsi"/>
        </w:rPr>
        <w:t xml:space="preserve">Minimum of </w:t>
      </w:r>
      <w:r w:rsidR="00D5541C" w:rsidRPr="005E7EBD">
        <w:rPr>
          <w:rFonts w:asciiTheme="minorHAnsi" w:hAnsiTheme="minorHAnsi"/>
        </w:rPr>
        <w:t>5 sessions per week</w:t>
      </w:r>
      <w:r w:rsidR="006531A3" w:rsidRPr="005E7EBD">
        <w:rPr>
          <w:rFonts w:asciiTheme="minorHAnsi" w:hAnsiTheme="minorHAnsi"/>
        </w:rPr>
        <w:t>.</w:t>
      </w:r>
    </w:p>
    <w:p w14:paraId="1CBCBAED" w14:textId="77777777" w:rsidR="008D0BB4" w:rsidRPr="005E7EBD" w:rsidRDefault="008D0BB4">
      <w:pPr>
        <w:rPr>
          <w:rFonts w:asciiTheme="minorHAnsi" w:hAnsiTheme="minorHAnsi"/>
        </w:rPr>
      </w:pPr>
      <w:r w:rsidRPr="005E7EBD">
        <w:rPr>
          <w:rFonts w:asciiTheme="minorHAnsi" w:hAnsiTheme="minorHAnsi"/>
        </w:rPr>
        <w:t xml:space="preserve">Key Stage 2: </w:t>
      </w:r>
      <w:r w:rsidR="007B7394" w:rsidRPr="005E7EBD">
        <w:rPr>
          <w:rFonts w:asciiTheme="minorHAnsi" w:hAnsiTheme="minorHAnsi"/>
        </w:rPr>
        <w:t xml:space="preserve"> </w:t>
      </w:r>
      <w:r w:rsidR="006531A3" w:rsidRPr="005E7EBD">
        <w:rPr>
          <w:rFonts w:asciiTheme="minorHAnsi" w:hAnsiTheme="minorHAnsi"/>
        </w:rPr>
        <w:t xml:space="preserve">Minimum of </w:t>
      </w:r>
      <w:r w:rsidRPr="005E7EBD">
        <w:rPr>
          <w:rFonts w:asciiTheme="minorHAnsi" w:hAnsiTheme="minorHAnsi"/>
        </w:rPr>
        <w:t xml:space="preserve">5 </w:t>
      </w:r>
      <w:r w:rsidR="00D5541C" w:rsidRPr="005E7EBD">
        <w:rPr>
          <w:rFonts w:asciiTheme="minorHAnsi" w:hAnsiTheme="minorHAnsi"/>
        </w:rPr>
        <w:t>sessions per week</w:t>
      </w:r>
      <w:r w:rsidR="006531A3" w:rsidRPr="005E7EBD">
        <w:rPr>
          <w:rFonts w:asciiTheme="minorHAnsi" w:hAnsiTheme="minorHAnsi"/>
        </w:rPr>
        <w:t>.</w:t>
      </w:r>
    </w:p>
    <w:p w14:paraId="0F5BC934" w14:textId="77777777" w:rsidR="00235E2B" w:rsidRPr="005E7EBD" w:rsidRDefault="006531A3">
      <w:pPr>
        <w:rPr>
          <w:rFonts w:asciiTheme="minorHAnsi" w:hAnsiTheme="minorHAnsi"/>
        </w:rPr>
      </w:pPr>
      <w:r w:rsidRPr="005E7EBD">
        <w:rPr>
          <w:rFonts w:asciiTheme="minorHAnsi" w:hAnsiTheme="minorHAnsi"/>
        </w:rPr>
        <w:t>Teachers should also look for opportunities to incorporate Maths into their Topic and Science subjects.</w:t>
      </w:r>
    </w:p>
    <w:p w14:paraId="7B2060B6" w14:textId="77777777" w:rsidR="00F0082B" w:rsidRDefault="00F0082B">
      <w:pPr>
        <w:rPr>
          <w:rFonts w:asciiTheme="minorHAnsi" w:hAnsiTheme="minorHAnsi"/>
          <w:b/>
          <w:u w:val="single"/>
        </w:rPr>
      </w:pPr>
    </w:p>
    <w:p w14:paraId="4F427EB8" w14:textId="78B96338" w:rsidR="008D0BB4" w:rsidRPr="005E7EBD" w:rsidRDefault="008D0BB4">
      <w:pPr>
        <w:rPr>
          <w:rFonts w:asciiTheme="minorHAnsi" w:hAnsiTheme="minorHAnsi"/>
        </w:rPr>
      </w:pPr>
      <w:r w:rsidRPr="005E7EBD">
        <w:rPr>
          <w:rFonts w:asciiTheme="minorHAnsi" w:hAnsiTheme="minorHAnsi"/>
          <w:b/>
          <w:u w:val="single"/>
        </w:rPr>
        <w:t>A typical lesson</w:t>
      </w:r>
    </w:p>
    <w:p w14:paraId="450446D7" w14:textId="77777777" w:rsidR="008D0BB4" w:rsidRPr="005E7EBD" w:rsidRDefault="008D0BB4">
      <w:pPr>
        <w:rPr>
          <w:rFonts w:asciiTheme="minorHAnsi" w:hAnsiTheme="minorHAnsi"/>
          <w:b/>
          <w:u w:val="single"/>
        </w:rPr>
      </w:pPr>
    </w:p>
    <w:p w14:paraId="501E7275" w14:textId="76428F88" w:rsidR="008D0BB4" w:rsidRPr="005E7EBD" w:rsidRDefault="008D0BB4">
      <w:pPr>
        <w:rPr>
          <w:rFonts w:asciiTheme="minorHAnsi" w:hAnsiTheme="minorHAnsi"/>
          <w:u w:val="single"/>
        </w:rPr>
      </w:pPr>
      <w:r w:rsidRPr="005E7EBD">
        <w:rPr>
          <w:rFonts w:asciiTheme="minorHAnsi" w:hAnsiTheme="minorHAnsi"/>
          <w:u w:val="single"/>
        </w:rPr>
        <w:t xml:space="preserve">A typical </w:t>
      </w:r>
      <w:proofErr w:type="gramStart"/>
      <w:r w:rsidR="00722AC8">
        <w:rPr>
          <w:rFonts w:asciiTheme="minorHAnsi" w:hAnsiTheme="minorHAnsi"/>
          <w:u w:val="single"/>
        </w:rPr>
        <w:t>1 hour</w:t>
      </w:r>
      <w:proofErr w:type="gramEnd"/>
      <w:r w:rsidR="00722AC8">
        <w:rPr>
          <w:rFonts w:asciiTheme="minorHAnsi" w:hAnsiTheme="minorHAnsi"/>
          <w:u w:val="single"/>
        </w:rPr>
        <w:t xml:space="preserve"> </w:t>
      </w:r>
      <w:r w:rsidRPr="005E7EBD">
        <w:rPr>
          <w:rFonts w:asciiTheme="minorHAnsi" w:hAnsiTheme="minorHAnsi"/>
          <w:u w:val="single"/>
        </w:rPr>
        <w:t>minute lesson in Years 1 to 6 will be structured like this:</w:t>
      </w:r>
    </w:p>
    <w:p w14:paraId="3B19CFDD" w14:textId="77777777" w:rsidR="008D0BB4" w:rsidRPr="005E7EBD" w:rsidRDefault="008D0BB4">
      <w:pPr>
        <w:rPr>
          <w:rFonts w:asciiTheme="minorHAnsi" w:hAnsiTheme="minorHAnsi"/>
        </w:rPr>
      </w:pPr>
    </w:p>
    <w:p w14:paraId="28415454" w14:textId="7E764EBF" w:rsidR="00F0082B" w:rsidRPr="00F0082B" w:rsidRDefault="00F0082B" w:rsidP="008E674A">
      <w:pPr>
        <w:numPr>
          <w:ilvl w:val="0"/>
          <w:numId w:val="4"/>
        </w:numPr>
        <w:rPr>
          <w:rFonts w:asciiTheme="minorHAnsi" w:hAnsiTheme="minorHAnsi"/>
          <w:bCs/>
        </w:rPr>
      </w:pPr>
      <w:r>
        <w:rPr>
          <w:rFonts w:asciiTheme="minorHAnsi" w:hAnsiTheme="minorHAnsi"/>
          <w:b/>
        </w:rPr>
        <w:t xml:space="preserve">Flashback 4 </w:t>
      </w:r>
      <w:r w:rsidRPr="00F0082B">
        <w:rPr>
          <w:rFonts w:asciiTheme="minorHAnsi" w:hAnsiTheme="minorHAnsi"/>
          <w:bCs/>
        </w:rPr>
        <w:t>(5 mins) Four questions related to past topics and skills</w:t>
      </w:r>
    </w:p>
    <w:p w14:paraId="6848378F" w14:textId="3F56C5F3" w:rsidR="008E674A" w:rsidRPr="005E7EBD" w:rsidRDefault="00F0082B" w:rsidP="008E674A">
      <w:pPr>
        <w:numPr>
          <w:ilvl w:val="0"/>
          <w:numId w:val="4"/>
        </w:numPr>
        <w:rPr>
          <w:rFonts w:asciiTheme="minorHAnsi" w:hAnsiTheme="minorHAnsi"/>
          <w:b/>
        </w:rPr>
      </w:pPr>
      <w:r>
        <w:rPr>
          <w:rFonts w:asciiTheme="minorHAnsi" w:hAnsiTheme="minorHAnsi"/>
          <w:b/>
        </w:rPr>
        <w:t xml:space="preserve">Oral and/or mental starter </w:t>
      </w:r>
      <w:r w:rsidR="008D0BB4" w:rsidRPr="005E7EBD">
        <w:rPr>
          <w:rFonts w:asciiTheme="minorHAnsi" w:hAnsiTheme="minorHAnsi"/>
          <w:b/>
        </w:rPr>
        <w:t xml:space="preserve">work </w:t>
      </w:r>
      <w:r w:rsidR="008D0BB4" w:rsidRPr="005E7EBD">
        <w:rPr>
          <w:rFonts w:asciiTheme="minorHAnsi" w:hAnsiTheme="minorHAnsi"/>
        </w:rPr>
        <w:t>(about 5 to 10 minutes) whole-class work to rehearse, sharpen and develop mental and oral skills</w:t>
      </w:r>
      <w:r>
        <w:rPr>
          <w:rFonts w:asciiTheme="minorHAnsi" w:hAnsiTheme="minorHAnsi"/>
        </w:rPr>
        <w:t xml:space="preserve"> based on current topic. </w:t>
      </w:r>
    </w:p>
    <w:p w14:paraId="358866D4" w14:textId="67B1ED0B" w:rsidR="008D0BB4" w:rsidRPr="00F0082B" w:rsidRDefault="008D0BB4" w:rsidP="008E674A">
      <w:pPr>
        <w:numPr>
          <w:ilvl w:val="0"/>
          <w:numId w:val="4"/>
        </w:numPr>
        <w:rPr>
          <w:rFonts w:asciiTheme="minorHAnsi" w:hAnsiTheme="minorHAnsi"/>
          <w:b/>
        </w:rPr>
      </w:pPr>
      <w:r w:rsidRPr="005E7EBD">
        <w:rPr>
          <w:rFonts w:asciiTheme="minorHAnsi" w:hAnsiTheme="minorHAnsi"/>
          <w:b/>
        </w:rPr>
        <w:t xml:space="preserve">Main teaching activity </w:t>
      </w:r>
      <w:r w:rsidR="003C77CF" w:rsidRPr="005E7EBD">
        <w:rPr>
          <w:rFonts w:asciiTheme="minorHAnsi" w:hAnsiTheme="minorHAnsi"/>
        </w:rPr>
        <w:t xml:space="preserve">(about </w:t>
      </w:r>
      <w:r w:rsidR="00F0082B">
        <w:rPr>
          <w:rFonts w:asciiTheme="minorHAnsi" w:hAnsiTheme="minorHAnsi"/>
        </w:rPr>
        <w:t>15 - 20</w:t>
      </w:r>
      <w:r w:rsidRPr="005E7EBD">
        <w:rPr>
          <w:rFonts w:asciiTheme="minorHAnsi" w:hAnsiTheme="minorHAnsi"/>
        </w:rPr>
        <w:t xml:space="preserve"> minutes) teaching input</w:t>
      </w:r>
      <w:r w:rsidR="00AD126C">
        <w:rPr>
          <w:rFonts w:asciiTheme="minorHAnsi" w:hAnsiTheme="minorHAnsi"/>
        </w:rPr>
        <w:t xml:space="preserve">, modelling </w:t>
      </w:r>
      <w:r w:rsidRPr="005E7EBD">
        <w:rPr>
          <w:rFonts w:asciiTheme="minorHAnsi" w:hAnsiTheme="minorHAnsi"/>
        </w:rPr>
        <w:t>and pupil activities. Work as a whole class, in groups, in pairs or as individuals.</w:t>
      </w:r>
    </w:p>
    <w:p w14:paraId="33E1386E" w14:textId="30AE64E2" w:rsidR="00F0082B" w:rsidRPr="00F0082B" w:rsidRDefault="00F0082B" w:rsidP="008E674A">
      <w:pPr>
        <w:numPr>
          <w:ilvl w:val="0"/>
          <w:numId w:val="4"/>
        </w:numPr>
        <w:rPr>
          <w:rFonts w:asciiTheme="minorHAnsi" w:hAnsiTheme="minorHAnsi"/>
          <w:bCs/>
        </w:rPr>
      </w:pPr>
      <w:r>
        <w:rPr>
          <w:rFonts w:asciiTheme="minorHAnsi" w:hAnsiTheme="minorHAnsi"/>
          <w:b/>
        </w:rPr>
        <w:t xml:space="preserve">Independent/group tasks – </w:t>
      </w:r>
      <w:r w:rsidRPr="00F0082B">
        <w:rPr>
          <w:rFonts w:asciiTheme="minorHAnsi" w:hAnsiTheme="minorHAnsi"/>
          <w:bCs/>
        </w:rPr>
        <w:t xml:space="preserve">students to complete set tasks in the maths books or workbooks </w:t>
      </w:r>
    </w:p>
    <w:p w14:paraId="4CDDB2D9" w14:textId="0D567E63" w:rsidR="008E674A" w:rsidRPr="005E7EBD" w:rsidRDefault="008D0BB4" w:rsidP="00800D79">
      <w:pPr>
        <w:numPr>
          <w:ilvl w:val="0"/>
          <w:numId w:val="4"/>
        </w:numPr>
        <w:rPr>
          <w:rFonts w:asciiTheme="minorHAnsi" w:hAnsiTheme="minorHAnsi"/>
          <w:b/>
        </w:rPr>
      </w:pPr>
      <w:r w:rsidRPr="005E7EBD">
        <w:rPr>
          <w:rFonts w:asciiTheme="minorHAnsi" w:hAnsiTheme="minorHAnsi"/>
          <w:b/>
        </w:rPr>
        <w:t xml:space="preserve">Plenary </w:t>
      </w:r>
      <w:r w:rsidRPr="005E7EBD">
        <w:rPr>
          <w:rFonts w:asciiTheme="minorHAnsi" w:hAnsiTheme="minorHAnsi"/>
        </w:rPr>
        <w:t>to roun</w:t>
      </w:r>
      <w:r w:rsidR="008E674A" w:rsidRPr="005E7EBD">
        <w:rPr>
          <w:rFonts w:asciiTheme="minorHAnsi" w:hAnsiTheme="minorHAnsi"/>
        </w:rPr>
        <w:t xml:space="preserve">d off the lesson (about </w:t>
      </w:r>
      <w:r w:rsidR="00F0082B">
        <w:rPr>
          <w:rFonts w:asciiTheme="minorHAnsi" w:hAnsiTheme="minorHAnsi"/>
        </w:rPr>
        <w:t>5</w:t>
      </w:r>
      <w:r w:rsidRPr="005E7EBD">
        <w:rPr>
          <w:rFonts w:asciiTheme="minorHAnsi" w:hAnsiTheme="minorHAnsi"/>
        </w:rPr>
        <w:t xml:space="preserve"> minutes) work with the whole class to sort out any misconceptions and to identify progress, to summarise key facts and ideas and what to remember. To make links to other work and to discuss the next steps.</w:t>
      </w:r>
      <w:r w:rsidR="003C77CF" w:rsidRPr="005E7EBD">
        <w:rPr>
          <w:rFonts w:asciiTheme="minorHAnsi" w:hAnsiTheme="minorHAnsi"/>
        </w:rPr>
        <w:t xml:space="preserve"> To give o</w:t>
      </w:r>
      <w:r w:rsidR="008E674A" w:rsidRPr="005E7EBD">
        <w:rPr>
          <w:rFonts w:asciiTheme="minorHAnsi" w:hAnsiTheme="minorHAnsi"/>
        </w:rPr>
        <w:t xml:space="preserve">pportunities for self-assess and peer assess. </w:t>
      </w:r>
    </w:p>
    <w:p w14:paraId="702314E2" w14:textId="77777777" w:rsidR="008D0BB4" w:rsidRPr="005E7EBD" w:rsidRDefault="008D0BB4" w:rsidP="00800D79">
      <w:pPr>
        <w:numPr>
          <w:ilvl w:val="0"/>
          <w:numId w:val="4"/>
        </w:numPr>
        <w:rPr>
          <w:rFonts w:asciiTheme="minorHAnsi" w:hAnsiTheme="minorHAnsi"/>
          <w:b/>
        </w:rPr>
      </w:pPr>
      <w:r w:rsidRPr="005E7EBD">
        <w:rPr>
          <w:rFonts w:asciiTheme="minorHAnsi" w:hAnsiTheme="minorHAnsi"/>
          <w:b/>
        </w:rPr>
        <w:t xml:space="preserve">Vocabulary </w:t>
      </w:r>
      <w:r w:rsidRPr="005E7EBD">
        <w:rPr>
          <w:rFonts w:asciiTheme="minorHAnsi" w:hAnsiTheme="minorHAnsi"/>
        </w:rPr>
        <w:t xml:space="preserve">is </w:t>
      </w:r>
      <w:r w:rsidR="000C7AA2" w:rsidRPr="005E7EBD">
        <w:rPr>
          <w:rFonts w:asciiTheme="minorHAnsi" w:hAnsiTheme="minorHAnsi"/>
        </w:rPr>
        <w:t xml:space="preserve">planned for, </w:t>
      </w:r>
      <w:r w:rsidRPr="005E7EBD">
        <w:rPr>
          <w:rFonts w:asciiTheme="minorHAnsi" w:hAnsiTheme="minorHAnsi"/>
        </w:rPr>
        <w:t>displayed</w:t>
      </w:r>
      <w:r w:rsidR="000E3C91" w:rsidRPr="005E7EBD">
        <w:rPr>
          <w:rFonts w:asciiTheme="minorHAnsi" w:hAnsiTheme="minorHAnsi"/>
        </w:rPr>
        <w:t>,</w:t>
      </w:r>
      <w:r w:rsidRPr="005E7EBD">
        <w:rPr>
          <w:rFonts w:asciiTheme="minorHAnsi" w:hAnsiTheme="minorHAnsi"/>
        </w:rPr>
        <w:t xml:space="preserve"> explained and referred to</w:t>
      </w:r>
      <w:r w:rsidR="000E3C91" w:rsidRPr="005E7EBD">
        <w:rPr>
          <w:rFonts w:asciiTheme="minorHAnsi" w:hAnsiTheme="minorHAnsi"/>
        </w:rPr>
        <w:t>,</w:t>
      </w:r>
      <w:r w:rsidRPr="005E7EBD">
        <w:rPr>
          <w:rFonts w:asciiTheme="minorHAnsi" w:hAnsiTheme="minorHAnsi"/>
        </w:rPr>
        <w:t xml:space="preserve"> throughout the lesson.</w:t>
      </w:r>
    </w:p>
    <w:p w14:paraId="0CE50B14" w14:textId="55B86650" w:rsidR="008D0BB4" w:rsidRPr="005E7EBD" w:rsidRDefault="00FF3630">
      <w:pPr>
        <w:numPr>
          <w:ilvl w:val="0"/>
          <w:numId w:val="4"/>
        </w:numPr>
        <w:rPr>
          <w:rFonts w:asciiTheme="minorHAnsi" w:hAnsiTheme="minorHAnsi"/>
          <w:b/>
        </w:rPr>
      </w:pPr>
      <w:r>
        <w:rPr>
          <w:rFonts w:asciiTheme="minorHAnsi" w:hAnsiTheme="minorHAnsi"/>
          <w:b/>
        </w:rPr>
        <w:t>WALT</w:t>
      </w:r>
      <w:r w:rsidR="008D0BB4" w:rsidRPr="005E7EBD">
        <w:rPr>
          <w:rFonts w:asciiTheme="minorHAnsi" w:hAnsiTheme="minorHAnsi"/>
        </w:rPr>
        <w:t xml:space="preserve"> </w:t>
      </w:r>
      <w:r w:rsidR="00F0082B">
        <w:rPr>
          <w:rFonts w:asciiTheme="minorHAnsi" w:hAnsiTheme="minorHAnsi"/>
        </w:rPr>
        <w:t>is</w:t>
      </w:r>
      <w:r w:rsidR="008D0BB4" w:rsidRPr="005E7EBD">
        <w:rPr>
          <w:rFonts w:asciiTheme="minorHAnsi" w:hAnsiTheme="minorHAnsi"/>
        </w:rPr>
        <w:t xml:space="preserve"> explained sometimes as </w:t>
      </w:r>
      <w:r w:rsidR="000E3C91" w:rsidRPr="005E7EBD">
        <w:rPr>
          <w:rFonts w:asciiTheme="minorHAnsi" w:hAnsiTheme="minorHAnsi"/>
        </w:rPr>
        <w:t>‘</w:t>
      </w:r>
      <w:r w:rsidR="00966588" w:rsidRPr="005E7EBD">
        <w:rPr>
          <w:rFonts w:asciiTheme="minorHAnsi" w:hAnsiTheme="minorHAnsi"/>
        </w:rPr>
        <w:t>To</w:t>
      </w:r>
      <w:r w:rsidR="000E3C91" w:rsidRPr="005E7EBD">
        <w:rPr>
          <w:rFonts w:asciiTheme="minorHAnsi" w:hAnsiTheme="minorHAnsi"/>
        </w:rPr>
        <w:t>…’</w:t>
      </w:r>
      <w:r w:rsidR="008D0BB4" w:rsidRPr="005E7EBD">
        <w:rPr>
          <w:rFonts w:asciiTheme="minorHAnsi" w:hAnsiTheme="minorHAnsi"/>
        </w:rPr>
        <w:t xml:space="preserve"> statements and are made clear and referred to at least at the beginning and end of each lesson.</w:t>
      </w:r>
    </w:p>
    <w:p w14:paraId="49E6C42C" w14:textId="035CEE63" w:rsidR="008D0BB4" w:rsidRPr="005E7EBD" w:rsidRDefault="000E3C91">
      <w:pPr>
        <w:numPr>
          <w:ilvl w:val="0"/>
          <w:numId w:val="4"/>
        </w:numPr>
        <w:rPr>
          <w:rFonts w:asciiTheme="minorHAnsi" w:hAnsiTheme="minorHAnsi"/>
          <w:b/>
        </w:rPr>
      </w:pPr>
      <w:r w:rsidRPr="005E7EBD">
        <w:rPr>
          <w:rFonts w:asciiTheme="minorHAnsi" w:hAnsiTheme="minorHAnsi"/>
          <w:b/>
        </w:rPr>
        <w:t>‘</w:t>
      </w:r>
      <w:r w:rsidR="00966588" w:rsidRPr="005E7EBD">
        <w:rPr>
          <w:rFonts w:asciiTheme="minorHAnsi" w:hAnsiTheme="minorHAnsi"/>
          <w:b/>
        </w:rPr>
        <w:t xml:space="preserve">To </w:t>
      </w:r>
      <w:r w:rsidRPr="005E7EBD">
        <w:rPr>
          <w:rFonts w:asciiTheme="minorHAnsi" w:hAnsiTheme="minorHAnsi"/>
          <w:b/>
        </w:rPr>
        <w:t>…’</w:t>
      </w:r>
      <w:r w:rsidR="008D0BB4" w:rsidRPr="005E7EBD">
        <w:rPr>
          <w:rFonts w:asciiTheme="minorHAnsi" w:hAnsiTheme="minorHAnsi"/>
          <w:b/>
        </w:rPr>
        <w:t xml:space="preserve"> </w:t>
      </w:r>
      <w:r w:rsidR="008D0BB4" w:rsidRPr="00FF3630">
        <w:rPr>
          <w:rFonts w:asciiTheme="minorHAnsi" w:hAnsiTheme="minorHAnsi"/>
          <w:b/>
        </w:rPr>
        <w:t xml:space="preserve">statements </w:t>
      </w:r>
      <w:r w:rsidR="00FF3630" w:rsidRPr="00FF3630">
        <w:rPr>
          <w:rFonts w:asciiTheme="minorHAnsi" w:hAnsiTheme="minorHAnsi"/>
          <w:b/>
        </w:rPr>
        <w:t xml:space="preserve">or </w:t>
      </w:r>
      <w:r w:rsidR="008653E7">
        <w:rPr>
          <w:rFonts w:asciiTheme="minorHAnsi" w:hAnsiTheme="minorHAnsi"/>
          <w:b/>
        </w:rPr>
        <w:t>‘</w:t>
      </w:r>
      <w:r w:rsidR="00FF3630" w:rsidRPr="00FF3630">
        <w:rPr>
          <w:rFonts w:asciiTheme="minorHAnsi" w:hAnsiTheme="minorHAnsi"/>
          <w:b/>
        </w:rPr>
        <w:t>WALT</w:t>
      </w:r>
      <w:r w:rsidR="008653E7">
        <w:rPr>
          <w:rFonts w:asciiTheme="minorHAnsi" w:hAnsiTheme="minorHAnsi"/>
          <w:b/>
        </w:rPr>
        <w:t>’</w:t>
      </w:r>
      <w:r w:rsidR="00FF3630">
        <w:rPr>
          <w:rFonts w:asciiTheme="minorHAnsi" w:hAnsiTheme="minorHAnsi"/>
        </w:rPr>
        <w:t xml:space="preserve"> </w:t>
      </w:r>
      <w:r w:rsidR="008D0BB4" w:rsidRPr="005E7EBD">
        <w:rPr>
          <w:rFonts w:asciiTheme="minorHAnsi" w:hAnsiTheme="minorHAnsi"/>
        </w:rPr>
        <w:t>are recorded as titles</w:t>
      </w:r>
    </w:p>
    <w:p w14:paraId="3500B7E2" w14:textId="287B85D1" w:rsidR="00CF0A2D" w:rsidRDefault="008E674A" w:rsidP="00CF0A2D">
      <w:pPr>
        <w:numPr>
          <w:ilvl w:val="0"/>
          <w:numId w:val="4"/>
        </w:numPr>
        <w:rPr>
          <w:rFonts w:asciiTheme="minorHAnsi" w:hAnsiTheme="minorHAnsi"/>
        </w:rPr>
      </w:pPr>
      <w:r w:rsidRPr="005E7EBD">
        <w:rPr>
          <w:rFonts w:asciiTheme="minorHAnsi" w:hAnsiTheme="minorHAnsi"/>
          <w:b/>
        </w:rPr>
        <w:lastRenderedPageBreak/>
        <w:t>‘Success Criteria</w:t>
      </w:r>
      <w:r w:rsidR="00966588" w:rsidRPr="005E7EBD">
        <w:rPr>
          <w:rFonts w:asciiTheme="minorHAnsi" w:hAnsiTheme="minorHAnsi"/>
          <w:b/>
        </w:rPr>
        <w:t xml:space="preserve">’ </w:t>
      </w:r>
      <w:r w:rsidR="00966588" w:rsidRPr="005E7EBD">
        <w:rPr>
          <w:rFonts w:asciiTheme="minorHAnsi" w:hAnsiTheme="minorHAnsi"/>
        </w:rPr>
        <w:t>are also shown</w:t>
      </w:r>
      <w:r w:rsidR="003C77CF" w:rsidRPr="005E7EBD">
        <w:rPr>
          <w:rFonts w:asciiTheme="minorHAnsi" w:hAnsiTheme="minorHAnsi"/>
        </w:rPr>
        <w:t xml:space="preserve"> or explained</w:t>
      </w:r>
      <w:r w:rsidR="00966588" w:rsidRPr="005E7EBD">
        <w:rPr>
          <w:rFonts w:asciiTheme="minorHAnsi" w:hAnsiTheme="minorHAnsi"/>
        </w:rPr>
        <w:t xml:space="preserve"> to children so they understand the outcomes of the lesson and what is expected. This </w:t>
      </w:r>
      <w:r w:rsidR="00F0082B">
        <w:rPr>
          <w:rFonts w:asciiTheme="minorHAnsi" w:hAnsiTheme="minorHAnsi"/>
        </w:rPr>
        <w:t>is</w:t>
      </w:r>
      <w:r w:rsidR="00966588" w:rsidRPr="005E7EBD">
        <w:rPr>
          <w:rFonts w:asciiTheme="minorHAnsi" w:hAnsiTheme="minorHAnsi"/>
        </w:rPr>
        <w:t xml:space="preserve"> differentiated</w:t>
      </w:r>
      <w:r w:rsidR="00F0082B">
        <w:rPr>
          <w:rFonts w:asciiTheme="minorHAnsi" w:hAnsiTheme="minorHAnsi"/>
        </w:rPr>
        <w:t xml:space="preserve"> into Bronze, Silver and Gold</w:t>
      </w:r>
      <w:r w:rsidR="00966588" w:rsidRPr="005E7EBD">
        <w:rPr>
          <w:rFonts w:asciiTheme="minorHAnsi" w:hAnsiTheme="minorHAnsi"/>
        </w:rPr>
        <w:t xml:space="preserve">. </w:t>
      </w:r>
    </w:p>
    <w:p w14:paraId="25C95F9F" w14:textId="77777777" w:rsidR="00F0082B" w:rsidRDefault="00F0082B" w:rsidP="00F0082B">
      <w:pPr>
        <w:ind w:left="720"/>
        <w:rPr>
          <w:rFonts w:asciiTheme="minorHAnsi" w:hAnsiTheme="minorHAnsi"/>
        </w:rPr>
      </w:pPr>
    </w:p>
    <w:p w14:paraId="779B2227" w14:textId="77777777" w:rsidR="008D0BB4" w:rsidRPr="00CF0A2D" w:rsidRDefault="008D0BB4" w:rsidP="00CF0A2D">
      <w:pPr>
        <w:rPr>
          <w:rFonts w:asciiTheme="minorHAnsi" w:hAnsiTheme="minorHAnsi"/>
        </w:rPr>
      </w:pPr>
      <w:r w:rsidRPr="00CF0A2D">
        <w:rPr>
          <w:rFonts w:asciiTheme="minorHAnsi" w:hAnsiTheme="minorHAnsi"/>
          <w:b/>
          <w:u w:val="single"/>
        </w:rPr>
        <w:t>Maths across the curriculum</w:t>
      </w:r>
    </w:p>
    <w:p w14:paraId="157A3632" w14:textId="77777777" w:rsidR="008D0BB4" w:rsidRPr="005E7EBD" w:rsidRDefault="008D0BB4">
      <w:pPr>
        <w:rPr>
          <w:rFonts w:asciiTheme="minorHAnsi" w:hAnsiTheme="minorHAnsi"/>
          <w:b/>
          <w:u w:val="single"/>
        </w:rPr>
      </w:pPr>
    </w:p>
    <w:p w14:paraId="0C7DD1BE" w14:textId="0F6C9518" w:rsidR="008D0BB4" w:rsidRPr="005E7EBD" w:rsidRDefault="008D0BB4">
      <w:pPr>
        <w:rPr>
          <w:rFonts w:asciiTheme="minorHAnsi" w:hAnsiTheme="minorHAnsi"/>
        </w:rPr>
      </w:pPr>
      <w:r w:rsidRPr="005E7EBD">
        <w:rPr>
          <w:rFonts w:asciiTheme="minorHAnsi" w:hAnsiTheme="minorHAnsi"/>
        </w:rPr>
        <w:t>Maths learning is not only developed within these specific time slots. We, as teachers, recognise and highlight to the children the use of maths across the curriculum. When measuring distances in PE or recording times, when drawing and interpreting graphs and tables in science, geography and ICT</w:t>
      </w:r>
      <w:r w:rsidR="000E3C91" w:rsidRPr="005E7EBD">
        <w:rPr>
          <w:rFonts w:asciiTheme="minorHAnsi" w:hAnsiTheme="minorHAnsi"/>
        </w:rPr>
        <w:t>, or when adding to time</w:t>
      </w:r>
      <w:r w:rsidRPr="005E7EBD">
        <w:rPr>
          <w:rFonts w:asciiTheme="minorHAnsi" w:hAnsiTheme="minorHAnsi"/>
        </w:rPr>
        <w:t xml:space="preserve"> lines in history</w:t>
      </w:r>
      <w:r w:rsidR="000E3C91" w:rsidRPr="005E7EBD">
        <w:rPr>
          <w:rFonts w:asciiTheme="minorHAnsi" w:hAnsiTheme="minorHAnsi"/>
        </w:rPr>
        <w:t>,</w:t>
      </w:r>
      <w:r w:rsidRPr="005E7EBD">
        <w:rPr>
          <w:rFonts w:asciiTheme="minorHAnsi" w:hAnsiTheme="minorHAnsi"/>
        </w:rPr>
        <w:t xml:space="preserve"> we must remind the children that maths learning is also taking place. Questioning in these circumstances should sometimes be </w:t>
      </w:r>
      <w:r w:rsidR="000E3C91" w:rsidRPr="005E7EBD">
        <w:rPr>
          <w:rFonts w:asciiTheme="minorHAnsi" w:hAnsiTheme="minorHAnsi"/>
        </w:rPr>
        <w:t xml:space="preserve">directed </w:t>
      </w:r>
      <w:r w:rsidRPr="005E7EBD">
        <w:rPr>
          <w:rFonts w:asciiTheme="minorHAnsi" w:hAnsiTheme="minorHAnsi"/>
        </w:rPr>
        <w:t xml:space="preserve">towards mathematical development when other areas of the curriculum are being taught.  </w:t>
      </w:r>
    </w:p>
    <w:p w14:paraId="51E414A1" w14:textId="77777777" w:rsidR="008D0BB4" w:rsidRPr="005E7EBD" w:rsidRDefault="008D0BB4">
      <w:pPr>
        <w:rPr>
          <w:rFonts w:asciiTheme="minorHAnsi" w:hAnsiTheme="minorHAnsi"/>
        </w:rPr>
      </w:pPr>
    </w:p>
    <w:p w14:paraId="35F83D94" w14:textId="3B0BE33B" w:rsidR="008D0BB4" w:rsidRPr="005E7EBD" w:rsidRDefault="00FD3BC6">
      <w:pPr>
        <w:rPr>
          <w:rFonts w:asciiTheme="minorHAnsi" w:hAnsiTheme="minorHAnsi"/>
          <w:b/>
          <w:u w:val="single"/>
        </w:rPr>
      </w:pPr>
      <w:r>
        <w:rPr>
          <w:rFonts w:asciiTheme="minorHAnsi" w:hAnsiTheme="minorHAnsi"/>
          <w:b/>
          <w:u w:val="single"/>
        </w:rPr>
        <w:t xml:space="preserve">Planning and </w:t>
      </w:r>
      <w:r w:rsidR="00FB6EA9" w:rsidRPr="005E7EBD">
        <w:rPr>
          <w:rFonts w:asciiTheme="minorHAnsi" w:hAnsiTheme="minorHAnsi"/>
          <w:b/>
          <w:u w:val="single"/>
        </w:rPr>
        <w:t>Resources</w:t>
      </w:r>
    </w:p>
    <w:p w14:paraId="0F5F2F7C" w14:textId="77777777" w:rsidR="008D0BB4" w:rsidRPr="005E7EBD" w:rsidRDefault="008D0BB4">
      <w:pPr>
        <w:rPr>
          <w:rFonts w:asciiTheme="minorHAnsi" w:hAnsiTheme="minorHAnsi"/>
        </w:rPr>
      </w:pPr>
    </w:p>
    <w:p w14:paraId="51AD5DEB" w14:textId="72938044" w:rsidR="00773401" w:rsidRPr="005E7EBD" w:rsidRDefault="00F0082B" w:rsidP="00773401">
      <w:pPr>
        <w:rPr>
          <w:rFonts w:asciiTheme="minorHAnsi" w:hAnsiTheme="minorHAnsi"/>
          <w:color w:val="FF0000"/>
        </w:rPr>
      </w:pPr>
      <w:r>
        <w:rPr>
          <w:rFonts w:asciiTheme="minorHAnsi" w:hAnsiTheme="minorHAnsi"/>
        </w:rPr>
        <w:t>As a school we are following the White</w:t>
      </w:r>
      <w:r w:rsidR="0063795B">
        <w:rPr>
          <w:rFonts w:asciiTheme="minorHAnsi" w:hAnsiTheme="minorHAnsi"/>
        </w:rPr>
        <w:t xml:space="preserve"> </w:t>
      </w:r>
      <w:r>
        <w:rPr>
          <w:rFonts w:asciiTheme="minorHAnsi" w:hAnsiTheme="minorHAnsi"/>
        </w:rPr>
        <w:t xml:space="preserve">Rose scheme of work and the sequence of units. </w:t>
      </w:r>
      <w:r w:rsidR="00FD3BC6">
        <w:rPr>
          <w:rFonts w:asciiTheme="minorHAnsi" w:hAnsiTheme="minorHAnsi"/>
        </w:rPr>
        <w:t>Teachers are to use the long term and However,</w:t>
      </w:r>
      <w:r>
        <w:rPr>
          <w:rFonts w:asciiTheme="minorHAnsi" w:hAnsiTheme="minorHAnsi"/>
        </w:rPr>
        <w:t xml:space="preserve"> t</w:t>
      </w:r>
      <w:r w:rsidR="008D0BB4" w:rsidRPr="005E7EBD">
        <w:rPr>
          <w:rFonts w:asciiTheme="minorHAnsi" w:hAnsiTheme="minorHAnsi"/>
        </w:rPr>
        <w:t xml:space="preserve">eachers are </w:t>
      </w:r>
      <w:r w:rsidR="00FD3BC6">
        <w:rPr>
          <w:rFonts w:asciiTheme="minorHAnsi" w:hAnsiTheme="minorHAnsi"/>
        </w:rPr>
        <w:t xml:space="preserve">encouraged to use other resources to ensure that there is challenge for all and not to just rely on this one scheme. </w:t>
      </w:r>
    </w:p>
    <w:p w14:paraId="02F8F138" w14:textId="77777777" w:rsidR="006531A3" w:rsidRPr="005E7EBD" w:rsidRDefault="006531A3">
      <w:pPr>
        <w:rPr>
          <w:rFonts w:asciiTheme="minorHAnsi" w:hAnsiTheme="minorHAnsi"/>
        </w:rPr>
      </w:pPr>
    </w:p>
    <w:p w14:paraId="234A9397" w14:textId="7C649AC8" w:rsidR="008D0BB4" w:rsidRPr="005E7EBD" w:rsidRDefault="00FD3BC6">
      <w:pPr>
        <w:rPr>
          <w:rFonts w:asciiTheme="minorHAnsi" w:hAnsiTheme="minorHAnsi"/>
        </w:rPr>
      </w:pPr>
      <w:r>
        <w:rPr>
          <w:rFonts w:asciiTheme="minorHAnsi" w:hAnsiTheme="minorHAnsi"/>
        </w:rPr>
        <w:t xml:space="preserve">Classroom have a range of manipulatives that can be used to support learning. </w:t>
      </w:r>
      <w:r w:rsidR="008D0BB4" w:rsidRPr="005E7EBD">
        <w:rPr>
          <w:rFonts w:asciiTheme="minorHAnsi" w:hAnsiTheme="minorHAnsi"/>
        </w:rPr>
        <w:t>Some larger resourc</w:t>
      </w:r>
      <w:r w:rsidR="009C6580" w:rsidRPr="005E7EBD">
        <w:rPr>
          <w:rFonts w:asciiTheme="minorHAnsi" w:hAnsiTheme="minorHAnsi"/>
        </w:rPr>
        <w:t xml:space="preserve">es are stored centrally in the Maths cupboard.  </w:t>
      </w:r>
    </w:p>
    <w:p w14:paraId="7F0CBBB4" w14:textId="77777777" w:rsidR="004E6358" w:rsidRPr="005E7EBD" w:rsidRDefault="004E6358">
      <w:pPr>
        <w:rPr>
          <w:rFonts w:asciiTheme="minorHAnsi" w:hAnsiTheme="minorHAnsi"/>
        </w:rPr>
      </w:pPr>
    </w:p>
    <w:p w14:paraId="1568D4FC" w14:textId="77777777" w:rsidR="008D0BB4" w:rsidRPr="005E7EBD" w:rsidRDefault="008D0BB4">
      <w:pPr>
        <w:rPr>
          <w:rFonts w:asciiTheme="minorHAnsi" w:hAnsiTheme="minorHAnsi"/>
          <w:b/>
          <w:u w:val="single"/>
        </w:rPr>
      </w:pPr>
      <w:r w:rsidRPr="005E7EBD">
        <w:rPr>
          <w:rFonts w:asciiTheme="minorHAnsi" w:hAnsiTheme="minorHAnsi"/>
          <w:b/>
          <w:u w:val="single"/>
        </w:rPr>
        <w:t>Problem Solving</w:t>
      </w:r>
    </w:p>
    <w:p w14:paraId="71BF971E" w14:textId="77777777" w:rsidR="008D0BB4" w:rsidRPr="005E7EBD" w:rsidRDefault="008D0BB4">
      <w:pPr>
        <w:rPr>
          <w:rFonts w:asciiTheme="minorHAnsi" w:hAnsiTheme="minorHAnsi"/>
          <w:b/>
          <w:u w:val="single"/>
        </w:rPr>
      </w:pPr>
    </w:p>
    <w:p w14:paraId="5E15565A" w14:textId="77777777" w:rsidR="008D0BB4" w:rsidRPr="005E7EBD" w:rsidRDefault="008D0BB4">
      <w:pPr>
        <w:rPr>
          <w:rFonts w:asciiTheme="minorHAnsi" w:hAnsiTheme="minorHAnsi"/>
        </w:rPr>
      </w:pPr>
      <w:r w:rsidRPr="005E7EBD">
        <w:rPr>
          <w:rFonts w:asciiTheme="minorHAnsi" w:hAnsiTheme="minorHAnsi"/>
        </w:rPr>
        <w:t xml:space="preserve">Problem solving is an important element of maths and should be taught on a </w:t>
      </w:r>
      <w:r w:rsidR="007D47A6" w:rsidRPr="005E7EBD">
        <w:rPr>
          <w:rFonts w:asciiTheme="minorHAnsi" w:hAnsiTheme="minorHAnsi"/>
        </w:rPr>
        <w:t xml:space="preserve">regular </w:t>
      </w:r>
      <w:r w:rsidRPr="005E7EBD">
        <w:rPr>
          <w:rFonts w:asciiTheme="minorHAnsi" w:hAnsiTheme="minorHAnsi"/>
        </w:rPr>
        <w:t>basis. It should be seen as an integral part of maths learning and teaching.</w:t>
      </w:r>
    </w:p>
    <w:p w14:paraId="739EAFA8" w14:textId="77777777" w:rsidR="008D0BB4" w:rsidRPr="005E7EBD" w:rsidRDefault="008D0BB4">
      <w:pPr>
        <w:rPr>
          <w:rFonts w:asciiTheme="minorHAnsi" w:hAnsiTheme="minorHAnsi"/>
        </w:rPr>
      </w:pPr>
    </w:p>
    <w:p w14:paraId="29C5AEA1" w14:textId="77777777" w:rsidR="008D0BB4" w:rsidRPr="005E7EBD" w:rsidRDefault="008D0BB4">
      <w:pPr>
        <w:rPr>
          <w:rFonts w:asciiTheme="minorHAnsi" w:hAnsiTheme="minorHAnsi"/>
        </w:rPr>
      </w:pPr>
      <w:r w:rsidRPr="005E7EBD">
        <w:rPr>
          <w:rFonts w:asciiTheme="minorHAnsi" w:hAnsiTheme="minorHAnsi"/>
        </w:rPr>
        <w:t>Vocabulary and the explicit teaching of the vocabulary are important elements in problem solving. Explicit strategies for solving problem</w:t>
      </w:r>
      <w:r w:rsidR="007D47A6" w:rsidRPr="005E7EBD">
        <w:rPr>
          <w:rFonts w:asciiTheme="minorHAnsi" w:hAnsiTheme="minorHAnsi"/>
        </w:rPr>
        <w:t>s,</w:t>
      </w:r>
      <w:r w:rsidRPr="005E7EBD">
        <w:rPr>
          <w:rFonts w:asciiTheme="minorHAnsi" w:hAnsiTheme="minorHAnsi"/>
        </w:rPr>
        <w:t xml:space="preserve"> need</w:t>
      </w:r>
      <w:r w:rsidR="007D47A6" w:rsidRPr="005E7EBD">
        <w:rPr>
          <w:rFonts w:asciiTheme="minorHAnsi" w:hAnsiTheme="minorHAnsi"/>
        </w:rPr>
        <w:t>s</w:t>
      </w:r>
      <w:r w:rsidRPr="005E7EBD">
        <w:rPr>
          <w:rFonts w:asciiTheme="minorHAnsi" w:hAnsiTheme="minorHAnsi"/>
        </w:rPr>
        <w:t xml:space="preserve"> to be taught. Children need to feel confident with their basic maths ability before they begin to tackle problems. The actual mathematics of the problem should not be too difficult for the child. Explicit teaching should also take place on how to record </w:t>
      </w:r>
      <w:r w:rsidR="007D47A6" w:rsidRPr="005E7EBD">
        <w:rPr>
          <w:rFonts w:asciiTheme="minorHAnsi" w:hAnsiTheme="minorHAnsi"/>
        </w:rPr>
        <w:t xml:space="preserve">solutions to the </w:t>
      </w:r>
      <w:r w:rsidRPr="005E7EBD">
        <w:rPr>
          <w:rFonts w:asciiTheme="minorHAnsi" w:hAnsiTheme="minorHAnsi"/>
        </w:rPr>
        <w:t>problems.</w:t>
      </w:r>
    </w:p>
    <w:p w14:paraId="1FC90DDD" w14:textId="77777777" w:rsidR="008D0BB4" w:rsidRPr="005E7EBD" w:rsidRDefault="008D0BB4">
      <w:pPr>
        <w:rPr>
          <w:rFonts w:asciiTheme="minorHAnsi" w:hAnsiTheme="minorHAnsi"/>
        </w:rPr>
      </w:pPr>
    </w:p>
    <w:p w14:paraId="66EF94C6" w14:textId="26F5F526" w:rsidR="00A90DB5" w:rsidRPr="003C55FC" w:rsidRDefault="008D0BB4">
      <w:pPr>
        <w:rPr>
          <w:rFonts w:asciiTheme="minorHAnsi" w:hAnsiTheme="minorHAnsi"/>
        </w:rPr>
      </w:pPr>
      <w:r w:rsidRPr="005E7EBD">
        <w:rPr>
          <w:rFonts w:asciiTheme="minorHAnsi" w:hAnsiTheme="minorHAnsi"/>
        </w:rPr>
        <w:t>Problem solving lessons</w:t>
      </w:r>
      <w:r w:rsidR="007230DB" w:rsidRPr="005E7EBD">
        <w:rPr>
          <w:rFonts w:asciiTheme="minorHAnsi" w:hAnsiTheme="minorHAnsi"/>
        </w:rPr>
        <w:t xml:space="preserve"> should be used as part of the weekly planning. This should</w:t>
      </w:r>
      <w:r w:rsidRPr="005E7EBD">
        <w:rPr>
          <w:rFonts w:asciiTheme="minorHAnsi" w:hAnsiTheme="minorHAnsi"/>
        </w:rPr>
        <w:t xml:space="preserve"> include discussion about methods and strategies and children should be encouraged to work collaboratively. Problem solving lessons should be fun and should motivate children to persevere.</w:t>
      </w:r>
    </w:p>
    <w:p w14:paraId="6D03BF53" w14:textId="77777777" w:rsidR="00A90DB5" w:rsidRDefault="00A90DB5">
      <w:pPr>
        <w:rPr>
          <w:rFonts w:asciiTheme="minorHAnsi" w:hAnsiTheme="minorHAnsi"/>
          <w:b/>
          <w:u w:val="single"/>
        </w:rPr>
      </w:pPr>
    </w:p>
    <w:p w14:paraId="7AF8B00A" w14:textId="102B6D10" w:rsidR="008D0BB4" w:rsidRPr="005E7EBD" w:rsidRDefault="008D0BB4">
      <w:pPr>
        <w:rPr>
          <w:rFonts w:asciiTheme="minorHAnsi" w:hAnsiTheme="minorHAnsi"/>
          <w:b/>
          <w:u w:val="single"/>
        </w:rPr>
      </w:pPr>
      <w:r w:rsidRPr="005E7EBD">
        <w:rPr>
          <w:rFonts w:asciiTheme="minorHAnsi" w:hAnsiTheme="minorHAnsi"/>
          <w:b/>
          <w:u w:val="single"/>
        </w:rPr>
        <w:t>Inclusion</w:t>
      </w:r>
    </w:p>
    <w:p w14:paraId="31867169" w14:textId="77777777" w:rsidR="008D0BB4" w:rsidRPr="005E7EBD" w:rsidRDefault="008D0BB4">
      <w:pPr>
        <w:rPr>
          <w:rFonts w:asciiTheme="minorHAnsi" w:hAnsiTheme="minorHAnsi"/>
          <w:b/>
          <w:u w:val="single"/>
        </w:rPr>
      </w:pPr>
    </w:p>
    <w:p w14:paraId="0DB993B4" w14:textId="77777777" w:rsidR="008D0BB4" w:rsidRPr="005E7EBD" w:rsidRDefault="008D0BB4">
      <w:pPr>
        <w:rPr>
          <w:rFonts w:asciiTheme="minorHAnsi" w:hAnsiTheme="minorHAnsi"/>
        </w:rPr>
      </w:pPr>
      <w:r w:rsidRPr="005E7EBD">
        <w:rPr>
          <w:rFonts w:asciiTheme="minorHAnsi" w:hAnsiTheme="minorHAnsi"/>
        </w:rPr>
        <w:t>All children are provided with high quality learning and teaching. Inclusion is ensured through curriculum provision, equal access to the curriculum and through guiding and helping parents</w:t>
      </w:r>
      <w:r w:rsidR="00772F43" w:rsidRPr="005E7EBD">
        <w:rPr>
          <w:rFonts w:asciiTheme="minorHAnsi" w:hAnsiTheme="minorHAnsi"/>
        </w:rPr>
        <w:t xml:space="preserve"> to help their child</w:t>
      </w:r>
      <w:r w:rsidRPr="005E7EBD">
        <w:rPr>
          <w:rFonts w:asciiTheme="minorHAnsi" w:hAnsiTheme="minorHAnsi"/>
        </w:rPr>
        <w:t xml:space="preserve">. </w:t>
      </w:r>
    </w:p>
    <w:p w14:paraId="2364099A" w14:textId="77777777" w:rsidR="008D0BB4" w:rsidRPr="005E7EBD" w:rsidRDefault="008D0BB4">
      <w:pPr>
        <w:rPr>
          <w:rFonts w:asciiTheme="minorHAnsi" w:hAnsiTheme="minorHAnsi"/>
        </w:rPr>
      </w:pPr>
    </w:p>
    <w:p w14:paraId="4FD12F0A" w14:textId="77777777" w:rsidR="008D0BB4" w:rsidRPr="005E7EBD" w:rsidRDefault="008D0BB4">
      <w:pPr>
        <w:rPr>
          <w:rFonts w:asciiTheme="minorHAnsi" w:hAnsiTheme="minorHAnsi"/>
        </w:rPr>
      </w:pPr>
      <w:r w:rsidRPr="005E7EBD">
        <w:rPr>
          <w:rFonts w:asciiTheme="minorHAnsi" w:hAnsiTheme="minorHAnsi"/>
        </w:rPr>
        <w:t>Curriculum:</w:t>
      </w:r>
    </w:p>
    <w:p w14:paraId="27066129" w14:textId="77777777" w:rsidR="008D0BB4" w:rsidRPr="005E7EBD" w:rsidRDefault="008D0BB4">
      <w:pPr>
        <w:numPr>
          <w:ilvl w:val="0"/>
          <w:numId w:val="6"/>
        </w:numPr>
        <w:rPr>
          <w:rFonts w:asciiTheme="minorHAnsi" w:hAnsiTheme="minorHAnsi"/>
        </w:rPr>
      </w:pPr>
      <w:r w:rsidRPr="005E7EBD">
        <w:rPr>
          <w:rFonts w:asciiTheme="minorHAnsi" w:hAnsiTheme="minorHAnsi"/>
        </w:rPr>
        <w:lastRenderedPageBreak/>
        <w:t>We provide an in</w:t>
      </w:r>
      <w:r w:rsidR="00772F43" w:rsidRPr="005E7EBD">
        <w:rPr>
          <w:rFonts w:asciiTheme="minorHAnsi" w:hAnsiTheme="minorHAnsi"/>
        </w:rPr>
        <w:t xml:space="preserve">clusive learning environment for children from all cultures and backgrounds.  </w:t>
      </w:r>
    </w:p>
    <w:p w14:paraId="3ACA2328" w14:textId="77777777" w:rsidR="008D0BB4" w:rsidRPr="005E7EBD" w:rsidRDefault="008D0BB4">
      <w:pPr>
        <w:numPr>
          <w:ilvl w:val="0"/>
          <w:numId w:val="6"/>
        </w:numPr>
        <w:rPr>
          <w:rFonts w:asciiTheme="minorHAnsi" w:hAnsiTheme="minorHAnsi"/>
        </w:rPr>
      </w:pPr>
      <w:r w:rsidRPr="005E7EBD">
        <w:rPr>
          <w:rFonts w:asciiTheme="minorHAnsi" w:hAnsiTheme="minorHAnsi"/>
        </w:rPr>
        <w:t>We are aware of different learning styles (VAK) and cater for these when planning and delivering lessons.</w:t>
      </w:r>
    </w:p>
    <w:p w14:paraId="3FC39359" w14:textId="780261D2" w:rsidR="00CF0A2D" w:rsidRDefault="00645DE5" w:rsidP="00CF0A2D">
      <w:pPr>
        <w:numPr>
          <w:ilvl w:val="0"/>
          <w:numId w:val="6"/>
        </w:numPr>
        <w:rPr>
          <w:rFonts w:asciiTheme="minorHAnsi" w:hAnsiTheme="minorHAnsi"/>
        </w:rPr>
      </w:pPr>
      <w:r>
        <w:rPr>
          <w:rFonts w:asciiTheme="minorHAnsi" w:hAnsiTheme="minorHAnsi"/>
        </w:rPr>
        <w:t xml:space="preserve">Teachers, </w:t>
      </w:r>
      <w:r w:rsidR="008D0BB4" w:rsidRPr="005E7EBD">
        <w:rPr>
          <w:rFonts w:asciiTheme="minorHAnsi" w:hAnsiTheme="minorHAnsi"/>
        </w:rPr>
        <w:t xml:space="preserve">Teaching Assistants </w:t>
      </w:r>
      <w:r w:rsidR="00235E2B" w:rsidRPr="005E7EBD">
        <w:rPr>
          <w:rFonts w:asciiTheme="minorHAnsi" w:hAnsiTheme="minorHAnsi"/>
        </w:rPr>
        <w:t xml:space="preserve">and Inclusion staff </w:t>
      </w:r>
      <w:r w:rsidR="00772F43" w:rsidRPr="005E7EBD">
        <w:rPr>
          <w:rFonts w:asciiTheme="minorHAnsi" w:hAnsiTheme="minorHAnsi"/>
        </w:rPr>
        <w:t xml:space="preserve">provide </w:t>
      </w:r>
      <w:r w:rsidR="007312B9" w:rsidRPr="005E7EBD">
        <w:rPr>
          <w:rFonts w:asciiTheme="minorHAnsi" w:hAnsiTheme="minorHAnsi"/>
        </w:rPr>
        <w:t>additional support to help targeted children to achieve their full potential.</w:t>
      </w:r>
    </w:p>
    <w:p w14:paraId="4CF883D7" w14:textId="77777777" w:rsidR="008D0BB4" w:rsidRPr="00CF0A2D" w:rsidRDefault="008D0BB4" w:rsidP="00CF0A2D">
      <w:pPr>
        <w:ind w:left="360"/>
        <w:rPr>
          <w:rFonts w:asciiTheme="minorHAnsi" w:hAnsiTheme="minorHAnsi"/>
        </w:rPr>
      </w:pPr>
      <w:r w:rsidRPr="00CF0A2D">
        <w:rPr>
          <w:rFonts w:asciiTheme="minorHAnsi" w:hAnsiTheme="minorHAnsi"/>
        </w:rPr>
        <w:t>Access to the curriculum:</w:t>
      </w:r>
    </w:p>
    <w:p w14:paraId="74E6A605" w14:textId="198A98B9" w:rsidR="008D0BB4" w:rsidRPr="005E7EBD" w:rsidRDefault="008D0BB4">
      <w:pPr>
        <w:numPr>
          <w:ilvl w:val="0"/>
          <w:numId w:val="9"/>
        </w:numPr>
        <w:rPr>
          <w:rFonts w:asciiTheme="minorHAnsi" w:hAnsiTheme="minorHAnsi"/>
        </w:rPr>
      </w:pPr>
      <w:r w:rsidRPr="005E7EBD">
        <w:rPr>
          <w:rFonts w:asciiTheme="minorHAnsi" w:hAnsiTheme="minorHAnsi"/>
          <w:b/>
        </w:rPr>
        <w:t>Gifted and able</w:t>
      </w:r>
      <w:r w:rsidRPr="005E7EBD">
        <w:rPr>
          <w:rFonts w:asciiTheme="minorHAnsi" w:hAnsiTheme="minorHAnsi"/>
        </w:rPr>
        <w:t xml:space="preserve"> pupils </w:t>
      </w:r>
      <w:r w:rsidR="006D5A54" w:rsidRPr="005E7EBD">
        <w:rPr>
          <w:rFonts w:asciiTheme="minorHAnsi" w:hAnsiTheme="minorHAnsi"/>
        </w:rPr>
        <w:t xml:space="preserve">will </w:t>
      </w:r>
      <w:r w:rsidRPr="005E7EBD">
        <w:rPr>
          <w:rFonts w:asciiTheme="minorHAnsi" w:hAnsiTheme="minorHAnsi"/>
        </w:rPr>
        <w:t xml:space="preserve">be challenged by providing them with </w:t>
      </w:r>
      <w:r w:rsidR="007312B9" w:rsidRPr="005E7EBD">
        <w:rPr>
          <w:rFonts w:asciiTheme="minorHAnsi" w:hAnsiTheme="minorHAnsi"/>
        </w:rPr>
        <w:t>problem solving/</w:t>
      </w:r>
      <w:r w:rsidRPr="005E7EBD">
        <w:rPr>
          <w:rFonts w:asciiTheme="minorHAnsi" w:hAnsiTheme="minorHAnsi"/>
        </w:rPr>
        <w:t>investigational tasks</w:t>
      </w:r>
      <w:r w:rsidR="00645DE5">
        <w:rPr>
          <w:rFonts w:asciiTheme="minorHAnsi" w:hAnsiTheme="minorHAnsi"/>
        </w:rPr>
        <w:t xml:space="preserve"> which allows them to apply skills.</w:t>
      </w:r>
      <w:r w:rsidR="006D5A54" w:rsidRPr="005E7EBD">
        <w:rPr>
          <w:rFonts w:asciiTheme="minorHAnsi" w:hAnsiTheme="minorHAnsi"/>
        </w:rPr>
        <w:t xml:space="preserve">  </w:t>
      </w:r>
    </w:p>
    <w:p w14:paraId="4F7C02A1" w14:textId="77777777" w:rsidR="00325D8E" w:rsidRPr="005E7EBD" w:rsidRDefault="00EE20F2">
      <w:pPr>
        <w:numPr>
          <w:ilvl w:val="0"/>
          <w:numId w:val="9"/>
        </w:numPr>
        <w:rPr>
          <w:rFonts w:asciiTheme="minorHAnsi" w:hAnsiTheme="minorHAnsi"/>
          <w:b/>
        </w:rPr>
      </w:pPr>
      <w:r w:rsidRPr="005E7EBD">
        <w:rPr>
          <w:rFonts w:asciiTheme="minorHAnsi" w:hAnsiTheme="minorHAnsi"/>
          <w:b/>
        </w:rPr>
        <w:t>EL</w:t>
      </w:r>
      <w:r w:rsidR="008D0BB4" w:rsidRPr="005E7EBD">
        <w:rPr>
          <w:rFonts w:asciiTheme="minorHAnsi" w:hAnsiTheme="minorHAnsi"/>
          <w:b/>
        </w:rPr>
        <w:t xml:space="preserve">L </w:t>
      </w:r>
      <w:r w:rsidR="008D0BB4" w:rsidRPr="005E7EBD">
        <w:rPr>
          <w:rFonts w:asciiTheme="minorHAnsi" w:hAnsiTheme="minorHAnsi"/>
        </w:rPr>
        <w:t xml:space="preserve">pupils are supported in KS1 by our </w:t>
      </w:r>
      <w:r w:rsidR="00325D8E" w:rsidRPr="005E7EBD">
        <w:rPr>
          <w:rFonts w:asciiTheme="minorHAnsi" w:hAnsiTheme="minorHAnsi"/>
        </w:rPr>
        <w:t>TAs in class</w:t>
      </w:r>
      <w:r w:rsidR="008D0BB4" w:rsidRPr="005E7EBD">
        <w:rPr>
          <w:rFonts w:asciiTheme="minorHAnsi" w:hAnsiTheme="minorHAnsi"/>
        </w:rPr>
        <w:t>. In other year groups planning is differentiated to cater for a wide range of abilities. If there is a particular ne</w:t>
      </w:r>
      <w:r w:rsidRPr="005E7EBD">
        <w:rPr>
          <w:rFonts w:asciiTheme="minorHAnsi" w:hAnsiTheme="minorHAnsi"/>
        </w:rPr>
        <w:t xml:space="preserve">ed for targeted teaching of ELL </w:t>
      </w:r>
      <w:r w:rsidR="008D0BB4" w:rsidRPr="005E7EBD">
        <w:rPr>
          <w:rFonts w:asciiTheme="minorHAnsi" w:hAnsiTheme="minorHAnsi"/>
        </w:rPr>
        <w:t xml:space="preserve">pupils </w:t>
      </w:r>
      <w:r w:rsidRPr="005E7EBD">
        <w:rPr>
          <w:rFonts w:asciiTheme="minorHAnsi" w:hAnsiTheme="minorHAnsi"/>
        </w:rPr>
        <w:t xml:space="preserve">in KS2 then Inclusion staff and </w:t>
      </w:r>
      <w:r w:rsidR="008D0BB4" w:rsidRPr="005E7EBD">
        <w:rPr>
          <w:rFonts w:asciiTheme="minorHAnsi" w:hAnsiTheme="minorHAnsi"/>
        </w:rPr>
        <w:t xml:space="preserve">teacher will provide teaching time also for these pupils. </w:t>
      </w:r>
    </w:p>
    <w:p w14:paraId="637DBB38" w14:textId="77777777" w:rsidR="008D0BB4" w:rsidRPr="005E7EBD" w:rsidRDefault="008D0BB4">
      <w:pPr>
        <w:numPr>
          <w:ilvl w:val="0"/>
          <w:numId w:val="9"/>
        </w:numPr>
        <w:rPr>
          <w:rFonts w:asciiTheme="minorHAnsi" w:hAnsiTheme="minorHAnsi"/>
          <w:b/>
        </w:rPr>
      </w:pPr>
      <w:r w:rsidRPr="005E7EBD">
        <w:rPr>
          <w:rFonts w:asciiTheme="minorHAnsi" w:hAnsiTheme="minorHAnsi"/>
          <w:b/>
        </w:rPr>
        <w:t xml:space="preserve">SEN </w:t>
      </w:r>
      <w:r w:rsidRPr="005E7EBD">
        <w:rPr>
          <w:rFonts w:asciiTheme="minorHAnsi" w:hAnsiTheme="minorHAnsi"/>
        </w:rPr>
        <w:t>pupils are supported by</w:t>
      </w:r>
      <w:r w:rsidR="00655CEE" w:rsidRPr="005E7EBD">
        <w:rPr>
          <w:rFonts w:asciiTheme="minorHAnsi" w:hAnsiTheme="minorHAnsi"/>
        </w:rPr>
        <w:t xml:space="preserve"> teachers,</w:t>
      </w:r>
      <w:r w:rsidRPr="005E7EBD">
        <w:rPr>
          <w:rFonts w:asciiTheme="minorHAnsi" w:hAnsiTheme="minorHAnsi"/>
        </w:rPr>
        <w:t xml:space="preserve"> teaching assistants</w:t>
      </w:r>
      <w:r w:rsidR="00655CEE" w:rsidRPr="005E7EBD">
        <w:rPr>
          <w:rFonts w:asciiTheme="minorHAnsi" w:hAnsiTheme="minorHAnsi"/>
        </w:rPr>
        <w:t xml:space="preserve"> and the Inclusion Team</w:t>
      </w:r>
      <w:r w:rsidRPr="005E7EBD">
        <w:rPr>
          <w:rFonts w:asciiTheme="minorHAnsi" w:hAnsiTheme="minorHAnsi"/>
        </w:rPr>
        <w:t>. Work is provided for them on a</w:t>
      </w:r>
      <w:r w:rsidR="00021A23" w:rsidRPr="005E7EBD">
        <w:rPr>
          <w:rFonts w:asciiTheme="minorHAnsi" w:hAnsiTheme="minorHAnsi"/>
        </w:rPr>
        <w:t xml:space="preserve">n achievable </w:t>
      </w:r>
      <w:r w:rsidRPr="005E7EBD">
        <w:rPr>
          <w:rFonts w:asciiTheme="minorHAnsi" w:hAnsiTheme="minorHAnsi"/>
        </w:rPr>
        <w:t>level</w:t>
      </w:r>
      <w:r w:rsidR="00021A23" w:rsidRPr="005E7EBD">
        <w:rPr>
          <w:rFonts w:asciiTheme="minorHAnsi" w:hAnsiTheme="minorHAnsi"/>
        </w:rPr>
        <w:t xml:space="preserve">. </w:t>
      </w:r>
    </w:p>
    <w:p w14:paraId="6984404A" w14:textId="77777777" w:rsidR="008D0BB4" w:rsidRPr="005E7EBD" w:rsidRDefault="008D0BB4">
      <w:pPr>
        <w:rPr>
          <w:rFonts w:asciiTheme="minorHAnsi" w:hAnsiTheme="minorHAnsi"/>
        </w:rPr>
      </w:pPr>
    </w:p>
    <w:p w14:paraId="11A334C5" w14:textId="77777777" w:rsidR="008D0BB4" w:rsidRPr="005E7EBD" w:rsidRDefault="008D0BB4">
      <w:pPr>
        <w:rPr>
          <w:rFonts w:asciiTheme="minorHAnsi" w:hAnsiTheme="minorHAnsi"/>
          <w:b/>
          <w:u w:val="single"/>
        </w:rPr>
      </w:pPr>
      <w:r w:rsidRPr="005E7EBD">
        <w:rPr>
          <w:rFonts w:asciiTheme="minorHAnsi" w:hAnsiTheme="minorHAnsi"/>
          <w:b/>
          <w:u w:val="single"/>
        </w:rPr>
        <w:t xml:space="preserve">Assessment </w:t>
      </w:r>
    </w:p>
    <w:p w14:paraId="3D2C33E5" w14:textId="77777777" w:rsidR="008D0BB4" w:rsidRPr="005E7EBD" w:rsidRDefault="008D0BB4">
      <w:pPr>
        <w:rPr>
          <w:rFonts w:asciiTheme="minorHAnsi" w:hAnsiTheme="minorHAnsi"/>
          <w:b/>
          <w:u w:val="single"/>
        </w:rPr>
      </w:pPr>
    </w:p>
    <w:p w14:paraId="63CFB939" w14:textId="77777777" w:rsidR="008D0BB4" w:rsidRPr="005E7EBD" w:rsidRDefault="008D0BB4">
      <w:pPr>
        <w:rPr>
          <w:rFonts w:asciiTheme="minorHAnsi" w:hAnsiTheme="minorHAnsi"/>
        </w:rPr>
      </w:pPr>
      <w:r w:rsidRPr="005E7EBD">
        <w:rPr>
          <w:rFonts w:asciiTheme="minorHAnsi" w:hAnsiTheme="minorHAnsi"/>
        </w:rPr>
        <w:t>Assessment is regarded as an integral part of teaching and learning and is a continual process. It is the responsibility of the class teacher to assess all pupils in their class. Assessment of work is carried out in a variety of ways:</w:t>
      </w:r>
    </w:p>
    <w:p w14:paraId="3301A22A" w14:textId="77777777" w:rsidR="008D0BB4" w:rsidRPr="005E7EBD" w:rsidRDefault="008D0BB4">
      <w:pPr>
        <w:rPr>
          <w:rFonts w:asciiTheme="minorHAnsi" w:hAnsiTheme="minorHAnsi"/>
        </w:rPr>
      </w:pPr>
    </w:p>
    <w:p w14:paraId="60B6F2A8" w14:textId="77777777" w:rsidR="00C474A3" w:rsidRPr="005E7EBD" w:rsidRDefault="0012375F" w:rsidP="0012375F">
      <w:pPr>
        <w:rPr>
          <w:rFonts w:asciiTheme="minorHAnsi" w:hAnsiTheme="minorHAnsi"/>
        </w:rPr>
      </w:pPr>
      <w:r w:rsidRPr="005E7EBD">
        <w:rPr>
          <w:rFonts w:asciiTheme="minorHAnsi" w:hAnsiTheme="minorHAnsi"/>
        </w:rPr>
        <w:t>Marking of work: by the class teacher and sometimes suppor</w:t>
      </w:r>
      <w:r w:rsidR="00966588" w:rsidRPr="005E7EBD">
        <w:rPr>
          <w:rFonts w:asciiTheme="minorHAnsi" w:hAnsiTheme="minorHAnsi"/>
        </w:rPr>
        <w:t xml:space="preserve">ted by the Teaching Assistant using </w:t>
      </w:r>
      <w:r w:rsidR="00655CEE" w:rsidRPr="005E7EBD">
        <w:rPr>
          <w:rFonts w:asciiTheme="minorHAnsi" w:hAnsiTheme="minorHAnsi"/>
        </w:rPr>
        <w:t>pink and green (</w:t>
      </w:r>
      <w:r w:rsidR="00966588" w:rsidRPr="005E7EBD">
        <w:rPr>
          <w:rFonts w:asciiTheme="minorHAnsi" w:hAnsiTheme="minorHAnsi"/>
        </w:rPr>
        <w:t>see marking policy)</w:t>
      </w:r>
    </w:p>
    <w:p w14:paraId="65880938" w14:textId="77777777" w:rsidR="0012375F" w:rsidRPr="005E7EBD" w:rsidRDefault="0012375F">
      <w:pPr>
        <w:rPr>
          <w:rFonts w:asciiTheme="minorHAnsi" w:hAnsiTheme="minorHAnsi"/>
        </w:rPr>
      </w:pPr>
    </w:p>
    <w:p w14:paraId="2ED6A2A7" w14:textId="77777777" w:rsidR="008D0BB4" w:rsidRPr="005E7EBD" w:rsidRDefault="008D0BB4">
      <w:pPr>
        <w:rPr>
          <w:rFonts w:asciiTheme="minorHAnsi" w:hAnsiTheme="minorHAnsi"/>
        </w:rPr>
      </w:pPr>
      <w:r w:rsidRPr="005E7EBD">
        <w:rPr>
          <w:rFonts w:asciiTheme="minorHAnsi" w:hAnsiTheme="minorHAnsi"/>
        </w:rPr>
        <w:t>Pupil observation</w:t>
      </w:r>
      <w:r w:rsidR="0012375F" w:rsidRPr="005E7EBD">
        <w:rPr>
          <w:rFonts w:asciiTheme="minorHAnsi" w:hAnsiTheme="minorHAnsi"/>
        </w:rPr>
        <w:t>;</w:t>
      </w:r>
      <w:r w:rsidRPr="005E7EBD">
        <w:rPr>
          <w:rFonts w:asciiTheme="minorHAnsi" w:hAnsiTheme="minorHAnsi"/>
        </w:rPr>
        <w:t xml:space="preserve"> Have they understood? Can they explain? </w:t>
      </w:r>
    </w:p>
    <w:p w14:paraId="7B2ABD6D" w14:textId="77777777" w:rsidR="008D0BB4" w:rsidRPr="005E7EBD" w:rsidRDefault="008D0BB4">
      <w:pPr>
        <w:rPr>
          <w:rFonts w:asciiTheme="minorHAnsi" w:hAnsiTheme="minorHAnsi"/>
        </w:rPr>
      </w:pPr>
    </w:p>
    <w:p w14:paraId="31B1F9DB" w14:textId="06BA5092" w:rsidR="008D0BB4" w:rsidRPr="005E7EBD" w:rsidRDefault="008D0BB4">
      <w:pPr>
        <w:rPr>
          <w:rFonts w:asciiTheme="minorHAnsi" w:hAnsiTheme="minorHAnsi"/>
        </w:rPr>
      </w:pPr>
      <w:r w:rsidRPr="005E7EBD">
        <w:rPr>
          <w:rFonts w:asciiTheme="minorHAnsi" w:hAnsiTheme="minorHAnsi"/>
        </w:rPr>
        <w:t>Short term</w:t>
      </w:r>
      <w:r w:rsidR="0012375F" w:rsidRPr="005E7EBD">
        <w:rPr>
          <w:rFonts w:asciiTheme="minorHAnsi" w:hAnsiTheme="minorHAnsi"/>
        </w:rPr>
        <w:t xml:space="preserve">: </w:t>
      </w:r>
      <w:r w:rsidR="00645DE5">
        <w:rPr>
          <w:rFonts w:asciiTheme="minorHAnsi" w:hAnsiTheme="minorHAnsi"/>
        </w:rPr>
        <w:t xml:space="preserve">Topic tests are given at the beginning and at the end </w:t>
      </w:r>
      <w:r w:rsidR="00AD126C">
        <w:rPr>
          <w:rFonts w:asciiTheme="minorHAnsi" w:hAnsiTheme="minorHAnsi"/>
        </w:rPr>
        <w:t xml:space="preserve">of each unit will allow to measure progress. </w:t>
      </w:r>
    </w:p>
    <w:p w14:paraId="718187EA" w14:textId="77777777" w:rsidR="00D5541C" w:rsidRPr="005E7EBD" w:rsidRDefault="00D5541C">
      <w:pPr>
        <w:rPr>
          <w:rFonts w:asciiTheme="minorHAnsi" w:hAnsiTheme="minorHAnsi"/>
        </w:rPr>
      </w:pPr>
    </w:p>
    <w:p w14:paraId="67D3BCE2" w14:textId="3786296D" w:rsidR="00AD126C" w:rsidRDefault="00AD126C">
      <w:pPr>
        <w:rPr>
          <w:rFonts w:asciiTheme="minorHAnsi" w:hAnsiTheme="minorHAnsi"/>
        </w:rPr>
      </w:pPr>
      <w:r>
        <w:rPr>
          <w:rFonts w:asciiTheme="minorHAnsi" w:hAnsiTheme="minorHAnsi"/>
        </w:rPr>
        <w:t xml:space="preserve">Long term: End of term assessments are given to assess </w:t>
      </w:r>
      <w:proofErr w:type="gramStart"/>
      <w:r>
        <w:rPr>
          <w:rFonts w:asciiTheme="minorHAnsi" w:hAnsiTheme="minorHAnsi"/>
        </w:rPr>
        <w:t>pupils</w:t>
      </w:r>
      <w:proofErr w:type="gramEnd"/>
      <w:r>
        <w:rPr>
          <w:rFonts w:asciiTheme="minorHAnsi" w:hAnsiTheme="minorHAnsi"/>
        </w:rPr>
        <w:t xml:space="preserve"> attainment. </w:t>
      </w:r>
    </w:p>
    <w:p w14:paraId="7410DABC" w14:textId="77777777" w:rsidR="00AD126C" w:rsidRDefault="00AD126C">
      <w:pPr>
        <w:rPr>
          <w:rFonts w:asciiTheme="minorHAnsi" w:hAnsiTheme="minorHAnsi"/>
        </w:rPr>
      </w:pPr>
    </w:p>
    <w:p w14:paraId="2EDFDC35" w14:textId="77777777" w:rsidR="00426F02" w:rsidRDefault="00426F02">
      <w:pPr>
        <w:rPr>
          <w:rFonts w:asciiTheme="minorHAnsi" w:hAnsiTheme="minorHAnsi"/>
          <w:b/>
          <w:u w:val="single"/>
        </w:rPr>
      </w:pPr>
      <w:r w:rsidRPr="00426F02">
        <w:rPr>
          <w:rFonts w:asciiTheme="minorHAnsi" w:hAnsiTheme="minorHAnsi"/>
          <w:b/>
          <w:u w:val="single"/>
        </w:rPr>
        <w:t xml:space="preserve">Marking </w:t>
      </w:r>
    </w:p>
    <w:p w14:paraId="5D0F9CDE" w14:textId="72E7C4B9" w:rsidR="00426F02" w:rsidRPr="00426F02" w:rsidRDefault="00426F02">
      <w:pPr>
        <w:rPr>
          <w:rFonts w:asciiTheme="minorHAnsi" w:hAnsiTheme="minorHAnsi"/>
          <w:i/>
        </w:rPr>
      </w:pPr>
      <w:r w:rsidRPr="00AD126C">
        <w:rPr>
          <w:rFonts w:asciiTheme="minorHAnsi" w:hAnsiTheme="minorHAnsi"/>
          <w:iCs/>
        </w:rPr>
        <w:t>Books</w:t>
      </w:r>
      <w:r w:rsidR="00AD126C">
        <w:rPr>
          <w:rFonts w:asciiTheme="minorHAnsi" w:hAnsiTheme="minorHAnsi"/>
          <w:iCs/>
        </w:rPr>
        <w:t xml:space="preserve"> are marked using pink and green</w:t>
      </w:r>
      <w:r w:rsidRPr="00426F02">
        <w:rPr>
          <w:rFonts w:asciiTheme="minorHAnsi" w:hAnsiTheme="minorHAnsi"/>
          <w:i/>
        </w:rPr>
        <w:t xml:space="preserve"> (See marking policy for more details)</w:t>
      </w:r>
    </w:p>
    <w:p w14:paraId="74F8E819" w14:textId="7313536F" w:rsidR="00426F02" w:rsidRPr="00426F02" w:rsidRDefault="00426F02">
      <w:pPr>
        <w:rPr>
          <w:rFonts w:asciiTheme="minorHAnsi" w:hAnsiTheme="minorHAnsi"/>
        </w:rPr>
      </w:pPr>
      <w:r>
        <w:rPr>
          <w:rFonts w:asciiTheme="minorHAnsi" w:hAnsiTheme="minorHAnsi"/>
        </w:rPr>
        <w:t xml:space="preserve">Teachers should also encourage the use of peer and </w:t>
      </w:r>
      <w:r w:rsidR="00FF3630">
        <w:rPr>
          <w:rFonts w:asciiTheme="minorHAnsi" w:hAnsiTheme="minorHAnsi"/>
        </w:rPr>
        <w:t xml:space="preserve">self-assessment </w:t>
      </w:r>
      <w:r w:rsidR="00AD126C">
        <w:rPr>
          <w:rFonts w:asciiTheme="minorHAnsi" w:hAnsiTheme="minorHAnsi"/>
        </w:rPr>
        <w:t xml:space="preserve">using purple pen. </w:t>
      </w:r>
    </w:p>
    <w:p w14:paraId="0BECFE26" w14:textId="77777777" w:rsidR="00426F02" w:rsidRPr="00426F02" w:rsidRDefault="00426F02">
      <w:pPr>
        <w:rPr>
          <w:rFonts w:asciiTheme="minorHAnsi" w:hAnsiTheme="minorHAnsi"/>
          <w:b/>
          <w:u w:val="single"/>
        </w:rPr>
      </w:pPr>
    </w:p>
    <w:p w14:paraId="1DDE9D0C" w14:textId="77777777" w:rsidR="00C72440" w:rsidRPr="005E7EBD" w:rsidRDefault="00C72440">
      <w:pPr>
        <w:rPr>
          <w:rFonts w:asciiTheme="minorHAnsi" w:hAnsiTheme="minorHAnsi"/>
          <w:b/>
          <w:u w:val="single"/>
        </w:rPr>
      </w:pPr>
      <w:r w:rsidRPr="005E7EBD">
        <w:rPr>
          <w:rFonts w:asciiTheme="minorHAnsi" w:hAnsiTheme="minorHAnsi"/>
          <w:b/>
          <w:u w:val="single"/>
        </w:rPr>
        <w:t>Numerative Environment</w:t>
      </w:r>
    </w:p>
    <w:p w14:paraId="003B9367" w14:textId="77777777" w:rsidR="00C72440" w:rsidRPr="005E7EBD" w:rsidRDefault="00C72440">
      <w:pPr>
        <w:rPr>
          <w:rFonts w:asciiTheme="minorHAnsi" w:hAnsiTheme="minorHAnsi"/>
        </w:rPr>
      </w:pPr>
    </w:p>
    <w:p w14:paraId="24D979E8" w14:textId="5E8586A1" w:rsidR="00FF3630" w:rsidRPr="00AD126C" w:rsidRDefault="005E7EBD">
      <w:pPr>
        <w:rPr>
          <w:rFonts w:asciiTheme="minorHAnsi" w:hAnsiTheme="minorHAnsi"/>
          <w:bCs/>
        </w:rPr>
      </w:pPr>
      <w:r w:rsidRPr="005E7EBD">
        <w:rPr>
          <w:rFonts w:asciiTheme="minorHAnsi" w:hAnsiTheme="minorHAnsi" w:cs="Arial"/>
          <w:bCs/>
        </w:rPr>
        <w:t>The classroom environment is a key element in pupils’ learning.  It can provide amongst other things, support for understanding, models for solving problems, questions to provoke and focus discussion</w:t>
      </w:r>
      <w:r w:rsidR="00AD126C">
        <w:rPr>
          <w:rFonts w:asciiTheme="minorHAnsi" w:hAnsiTheme="minorHAnsi" w:cs="Arial"/>
          <w:bCs/>
        </w:rPr>
        <w:t xml:space="preserve"> and </w:t>
      </w:r>
      <w:r w:rsidRPr="005E7EBD">
        <w:rPr>
          <w:rFonts w:asciiTheme="minorHAnsi" w:hAnsiTheme="minorHAnsi" w:cs="Arial"/>
          <w:bCs/>
        </w:rPr>
        <w:t>key vocabulary</w:t>
      </w:r>
      <w:r w:rsidR="00AD126C">
        <w:rPr>
          <w:rFonts w:asciiTheme="minorHAnsi" w:hAnsiTheme="minorHAnsi" w:cs="Arial"/>
          <w:bCs/>
        </w:rPr>
        <w:t xml:space="preserve">. </w:t>
      </w:r>
    </w:p>
    <w:p w14:paraId="46268B07" w14:textId="77777777" w:rsidR="008D0BB4" w:rsidRPr="005E7EBD" w:rsidRDefault="008D0BB4">
      <w:pPr>
        <w:rPr>
          <w:rFonts w:asciiTheme="minorHAnsi" w:hAnsiTheme="minorHAnsi"/>
          <w:b/>
          <w:u w:val="single"/>
        </w:rPr>
      </w:pPr>
      <w:r w:rsidRPr="005E7EBD">
        <w:rPr>
          <w:rFonts w:asciiTheme="minorHAnsi" w:hAnsiTheme="minorHAnsi"/>
          <w:b/>
          <w:u w:val="single"/>
        </w:rPr>
        <w:t xml:space="preserve">Role of the </w:t>
      </w:r>
      <w:r w:rsidR="00F23282" w:rsidRPr="005E7EBD">
        <w:rPr>
          <w:rFonts w:asciiTheme="minorHAnsi" w:hAnsiTheme="minorHAnsi"/>
          <w:b/>
          <w:u w:val="single"/>
        </w:rPr>
        <w:t>S</w:t>
      </w:r>
      <w:r w:rsidRPr="005E7EBD">
        <w:rPr>
          <w:rFonts w:asciiTheme="minorHAnsi" w:hAnsiTheme="minorHAnsi"/>
          <w:b/>
          <w:u w:val="single"/>
        </w:rPr>
        <w:t xml:space="preserve">ubject </w:t>
      </w:r>
      <w:r w:rsidR="00F23282" w:rsidRPr="005E7EBD">
        <w:rPr>
          <w:rFonts w:asciiTheme="minorHAnsi" w:hAnsiTheme="minorHAnsi"/>
          <w:b/>
          <w:u w:val="single"/>
        </w:rPr>
        <w:t>L</w:t>
      </w:r>
      <w:r w:rsidRPr="005E7EBD">
        <w:rPr>
          <w:rFonts w:asciiTheme="minorHAnsi" w:hAnsiTheme="minorHAnsi"/>
          <w:b/>
          <w:u w:val="single"/>
        </w:rPr>
        <w:t>eader</w:t>
      </w:r>
    </w:p>
    <w:p w14:paraId="4FB06BE6" w14:textId="77777777" w:rsidR="008D0BB4" w:rsidRPr="005E7EBD" w:rsidRDefault="008D0BB4">
      <w:pPr>
        <w:rPr>
          <w:rFonts w:asciiTheme="minorHAnsi" w:hAnsiTheme="minorHAnsi"/>
          <w:b/>
          <w:u w:val="single"/>
        </w:rPr>
      </w:pPr>
    </w:p>
    <w:p w14:paraId="3E284706" w14:textId="77777777" w:rsidR="008D0BB4" w:rsidRPr="005E7EBD" w:rsidRDefault="008D0BB4">
      <w:pPr>
        <w:numPr>
          <w:ilvl w:val="0"/>
          <w:numId w:val="10"/>
        </w:numPr>
        <w:rPr>
          <w:rFonts w:asciiTheme="minorHAnsi" w:hAnsiTheme="minorHAnsi"/>
        </w:rPr>
      </w:pPr>
      <w:r w:rsidRPr="005E7EBD">
        <w:rPr>
          <w:rFonts w:asciiTheme="minorHAnsi" w:hAnsiTheme="minorHAnsi"/>
        </w:rPr>
        <w:t xml:space="preserve">Ensuring continuity and progression from </w:t>
      </w:r>
      <w:r w:rsidR="00655CEE" w:rsidRPr="005E7EBD">
        <w:rPr>
          <w:rFonts w:asciiTheme="minorHAnsi" w:hAnsiTheme="minorHAnsi"/>
        </w:rPr>
        <w:t xml:space="preserve">Early Years </w:t>
      </w:r>
      <w:r w:rsidRPr="005E7EBD">
        <w:rPr>
          <w:rFonts w:asciiTheme="minorHAnsi" w:hAnsiTheme="minorHAnsi"/>
        </w:rPr>
        <w:t>to Year 6.</w:t>
      </w:r>
    </w:p>
    <w:p w14:paraId="2A397D4F" w14:textId="77777777" w:rsidR="008D0BB4" w:rsidRPr="005E7EBD" w:rsidRDefault="008D0BB4">
      <w:pPr>
        <w:numPr>
          <w:ilvl w:val="0"/>
          <w:numId w:val="10"/>
        </w:numPr>
        <w:rPr>
          <w:rFonts w:asciiTheme="minorHAnsi" w:hAnsiTheme="minorHAnsi"/>
        </w:rPr>
      </w:pPr>
      <w:r w:rsidRPr="005E7EBD">
        <w:rPr>
          <w:rFonts w:asciiTheme="minorHAnsi" w:hAnsiTheme="minorHAnsi"/>
        </w:rPr>
        <w:t>Providing staff with guidelines and a scheme of work to show how the objectives are to be achieved and how the varieties of aspects of mathematics are to be taught.</w:t>
      </w:r>
    </w:p>
    <w:p w14:paraId="7A890827" w14:textId="77777777" w:rsidR="00F23282" w:rsidRPr="005E7EBD" w:rsidRDefault="008D0BB4" w:rsidP="00EE20F2">
      <w:pPr>
        <w:numPr>
          <w:ilvl w:val="0"/>
          <w:numId w:val="10"/>
        </w:numPr>
        <w:rPr>
          <w:rFonts w:asciiTheme="minorHAnsi" w:hAnsiTheme="minorHAnsi"/>
        </w:rPr>
      </w:pPr>
      <w:r w:rsidRPr="005E7EBD">
        <w:rPr>
          <w:rFonts w:asciiTheme="minorHAnsi" w:hAnsiTheme="minorHAnsi"/>
        </w:rPr>
        <w:t>Advising staff</w:t>
      </w:r>
      <w:r w:rsidR="00EE20F2" w:rsidRPr="005E7EBD">
        <w:rPr>
          <w:rFonts w:asciiTheme="minorHAnsi" w:hAnsiTheme="minorHAnsi"/>
        </w:rPr>
        <w:t xml:space="preserve"> of training which is available and support where needed.</w:t>
      </w:r>
    </w:p>
    <w:p w14:paraId="760AB2CE" w14:textId="77777777" w:rsidR="008D0BB4" w:rsidRPr="005E7EBD" w:rsidRDefault="008D0BB4">
      <w:pPr>
        <w:numPr>
          <w:ilvl w:val="0"/>
          <w:numId w:val="10"/>
        </w:numPr>
        <w:rPr>
          <w:rFonts w:asciiTheme="minorHAnsi" w:hAnsiTheme="minorHAnsi"/>
        </w:rPr>
      </w:pPr>
      <w:r w:rsidRPr="005E7EBD">
        <w:rPr>
          <w:rFonts w:asciiTheme="minorHAnsi" w:hAnsiTheme="minorHAnsi"/>
        </w:rPr>
        <w:lastRenderedPageBreak/>
        <w:t>Advising and supporting staff in the implementation and assessment of mathematics within the school</w:t>
      </w:r>
    </w:p>
    <w:p w14:paraId="137A85BF" w14:textId="77777777" w:rsidR="008D0BB4" w:rsidRPr="005E7EBD" w:rsidRDefault="008D0BB4">
      <w:pPr>
        <w:numPr>
          <w:ilvl w:val="0"/>
          <w:numId w:val="10"/>
        </w:numPr>
        <w:rPr>
          <w:rFonts w:asciiTheme="minorHAnsi" w:hAnsiTheme="minorHAnsi"/>
        </w:rPr>
      </w:pPr>
      <w:r w:rsidRPr="005E7EBD">
        <w:rPr>
          <w:rFonts w:asciiTheme="minorHAnsi" w:hAnsiTheme="minorHAnsi"/>
        </w:rPr>
        <w:t>Analysis of assessment results and to address any issues which arise</w:t>
      </w:r>
      <w:r w:rsidR="00655CEE" w:rsidRPr="005E7EBD">
        <w:rPr>
          <w:rFonts w:asciiTheme="minorHAnsi" w:hAnsiTheme="minorHAnsi"/>
        </w:rPr>
        <w:t xml:space="preserve">. </w:t>
      </w:r>
    </w:p>
    <w:p w14:paraId="5E699C12" w14:textId="77777777" w:rsidR="008D0BB4" w:rsidRPr="005E7EBD" w:rsidRDefault="008D0BB4">
      <w:pPr>
        <w:numPr>
          <w:ilvl w:val="0"/>
          <w:numId w:val="10"/>
        </w:numPr>
        <w:rPr>
          <w:rFonts w:asciiTheme="minorHAnsi" w:hAnsiTheme="minorHAnsi"/>
        </w:rPr>
      </w:pPr>
      <w:r w:rsidRPr="005E7EBD">
        <w:rPr>
          <w:rFonts w:asciiTheme="minorHAnsi" w:hAnsiTheme="minorHAnsi"/>
        </w:rPr>
        <w:t xml:space="preserve"> Monitor teaching </w:t>
      </w:r>
      <w:r w:rsidR="00655CEE" w:rsidRPr="005E7EBD">
        <w:rPr>
          <w:rFonts w:asciiTheme="minorHAnsi" w:hAnsiTheme="minorHAnsi"/>
        </w:rPr>
        <w:t xml:space="preserve">and learning through lesson observations, </w:t>
      </w:r>
      <w:r w:rsidRPr="005E7EBD">
        <w:rPr>
          <w:rFonts w:asciiTheme="minorHAnsi" w:hAnsiTheme="minorHAnsi"/>
        </w:rPr>
        <w:t xml:space="preserve">planning and </w:t>
      </w:r>
      <w:r w:rsidR="00655CEE" w:rsidRPr="005E7EBD">
        <w:rPr>
          <w:rFonts w:asciiTheme="minorHAnsi" w:hAnsiTheme="minorHAnsi"/>
        </w:rPr>
        <w:t>book looks.</w:t>
      </w:r>
    </w:p>
    <w:p w14:paraId="14953469" w14:textId="77777777" w:rsidR="008D0BB4" w:rsidRPr="005E7EBD" w:rsidRDefault="008D0BB4">
      <w:pPr>
        <w:numPr>
          <w:ilvl w:val="0"/>
          <w:numId w:val="10"/>
        </w:numPr>
        <w:rPr>
          <w:rFonts w:asciiTheme="minorHAnsi" w:hAnsiTheme="minorHAnsi"/>
        </w:rPr>
      </w:pPr>
      <w:r w:rsidRPr="005E7EBD">
        <w:rPr>
          <w:rFonts w:asciiTheme="minorHAnsi" w:hAnsiTheme="minorHAnsi"/>
        </w:rPr>
        <w:t>Promote mathematics within the school.</w:t>
      </w:r>
    </w:p>
    <w:p w14:paraId="3B0859C4" w14:textId="77777777" w:rsidR="008D0BB4" w:rsidRPr="005E7EBD" w:rsidRDefault="008D0BB4">
      <w:pPr>
        <w:numPr>
          <w:ilvl w:val="0"/>
          <w:numId w:val="10"/>
        </w:numPr>
        <w:rPr>
          <w:rFonts w:asciiTheme="minorHAnsi" w:hAnsiTheme="minorHAnsi"/>
        </w:rPr>
      </w:pPr>
      <w:r w:rsidRPr="005E7EBD">
        <w:rPr>
          <w:rFonts w:asciiTheme="minorHAnsi" w:hAnsiTheme="minorHAnsi"/>
        </w:rPr>
        <w:t>Maintenance and requisition of resources within the school.</w:t>
      </w:r>
    </w:p>
    <w:p w14:paraId="4A6881D4" w14:textId="77777777" w:rsidR="008D0BB4" w:rsidRPr="005E7EBD" w:rsidRDefault="008D0BB4">
      <w:pPr>
        <w:numPr>
          <w:ilvl w:val="0"/>
          <w:numId w:val="10"/>
        </w:numPr>
        <w:rPr>
          <w:rFonts w:asciiTheme="minorHAnsi" w:hAnsiTheme="minorHAnsi"/>
        </w:rPr>
      </w:pPr>
      <w:r w:rsidRPr="005E7EBD">
        <w:rPr>
          <w:rFonts w:asciiTheme="minorHAnsi" w:hAnsiTheme="minorHAnsi"/>
        </w:rPr>
        <w:t>Development of and implementation of an action plan.</w:t>
      </w:r>
    </w:p>
    <w:p w14:paraId="264982C0" w14:textId="77777777" w:rsidR="00F23282" w:rsidRPr="005E7EBD" w:rsidRDefault="00EE20F2" w:rsidP="00F23282">
      <w:pPr>
        <w:numPr>
          <w:ilvl w:val="0"/>
          <w:numId w:val="10"/>
        </w:numPr>
        <w:rPr>
          <w:rFonts w:asciiTheme="minorHAnsi" w:hAnsiTheme="minorHAnsi"/>
        </w:rPr>
      </w:pPr>
      <w:r w:rsidRPr="005E7EBD">
        <w:rPr>
          <w:rFonts w:asciiTheme="minorHAnsi" w:hAnsiTheme="minorHAnsi"/>
        </w:rPr>
        <w:t xml:space="preserve">Informing </w:t>
      </w:r>
      <w:r w:rsidR="00655CEE" w:rsidRPr="005E7EBD">
        <w:rPr>
          <w:rFonts w:asciiTheme="minorHAnsi" w:hAnsiTheme="minorHAnsi"/>
        </w:rPr>
        <w:t xml:space="preserve">SLT </w:t>
      </w:r>
      <w:r w:rsidR="008D0BB4" w:rsidRPr="005E7EBD">
        <w:rPr>
          <w:rFonts w:asciiTheme="minorHAnsi" w:hAnsiTheme="minorHAnsi"/>
        </w:rPr>
        <w:t>of p</w:t>
      </w:r>
      <w:r w:rsidR="00F23282" w:rsidRPr="005E7EBD">
        <w:rPr>
          <w:rFonts w:asciiTheme="minorHAnsi" w:hAnsiTheme="minorHAnsi"/>
        </w:rPr>
        <w:t>rogress made within mathematics</w:t>
      </w:r>
    </w:p>
    <w:p w14:paraId="6D29C654" w14:textId="77777777" w:rsidR="008D0BB4" w:rsidRPr="005E7EBD" w:rsidRDefault="008D0BB4">
      <w:pPr>
        <w:rPr>
          <w:rFonts w:asciiTheme="minorHAnsi" w:hAnsiTheme="minorHAnsi"/>
        </w:rPr>
      </w:pPr>
    </w:p>
    <w:p w14:paraId="76AA88C3" w14:textId="77777777" w:rsidR="008D0BB4" w:rsidRPr="005E7EBD" w:rsidRDefault="008D0BB4">
      <w:pPr>
        <w:rPr>
          <w:rFonts w:asciiTheme="minorHAnsi" w:hAnsiTheme="minorHAnsi"/>
          <w:b/>
          <w:u w:val="single"/>
        </w:rPr>
      </w:pPr>
      <w:r w:rsidRPr="005E7EBD">
        <w:rPr>
          <w:rFonts w:asciiTheme="minorHAnsi" w:hAnsiTheme="minorHAnsi"/>
          <w:b/>
          <w:u w:val="single"/>
        </w:rPr>
        <w:t>Role of the class teacher</w:t>
      </w:r>
    </w:p>
    <w:p w14:paraId="074D919C" w14:textId="77777777" w:rsidR="008D0BB4" w:rsidRPr="005E7EBD" w:rsidRDefault="008D0BB4">
      <w:pPr>
        <w:rPr>
          <w:rFonts w:asciiTheme="minorHAnsi" w:hAnsiTheme="minorHAnsi"/>
          <w:b/>
          <w:u w:val="single"/>
        </w:rPr>
      </w:pPr>
    </w:p>
    <w:p w14:paraId="45D7CF62" w14:textId="77777777" w:rsidR="008D0BB4" w:rsidRPr="005E7EBD" w:rsidRDefault="008D0BB4">
      <w:pPr>
        <w:numPr>
          <w:ilvl w:val="0"/>
          <w:numId w:val="11"/>
        </w:numPr>
        <w:rPr>
          <w:rFonts w:asciiTheme="minorHAnsi" w:hAnsiTheme="minorHAnsi"/>
        </w:rPr>
      </w:pPr>
      <w:r w:rsidRPr="005E7EBD">
        <w:rPr>
          <w:rFonts w:asciiTheme="minorHAnsi" w:hAnsiTheme="minorHAnsi"/>
        </w:rPr>
        <w:t>Be aware of and implement the school mathematics policy.</w:t>
      </w:r>
    </w:p>
    <w:p w14:paraId="033BC7E9" w14:textId="77777777" w:rsidR="008D0BB4" w:rsidRPr="005E7EBD" w:rsidRDefault="008D0BB4">
      <w:pPr>
        <w:numPr>
          <w:ilvl w:val="0"/>
          <w:numId w:val="11"/>
        </w:numPr>
        <w:rPr>
          <w:rFonts w:asciiTheme="minorHAnsi" w:hAnsiTheme="minorHAnsi"/>
        </w:rPr>
      </w:pPr>
      <w:r w:rsidRPr="005E7EBD">
        <w:rPr>
          <w:rFonts w:asciiTheme="minorHAnsi" w:hAnsiTheme="minorHAnsi"/>
        </w:rPr>
        <w:t>To ensure progression of mathematical skills with use of the National Curriculum for mathematics.</w:t>
      </w:r>
    </w:p>
    <w:p w14:paraId="2770D8F0" w14:textId="77777777" w:rsidR="008D0BB4" w:rsidRPr="005E7EBD" w:rsidRDefault="00655CEE" w:rsidP="00655CEE">
      <w:pPr>
        <w:numPr>
          <w:ilvl w:val="0"/>
          <w:numId w:val="11"/>
        </w:numPr>
        <w:rPr>
          <w:rFonts w:asciiTheme="minorHAnsi" w:hAnsiTheme="minorHAnsi"/>
        </w:rPr>
      </w:pPr>
      <w:r w:rsidRPr="005E7EBD">
        <w:rPr>
          <w:rFonts w:asciiTheme="minorHAnsi" w:hAnsiTheme="minorHAnsi"/>
        </w:rPr>
        <w:t xml:space="preserve">To plan effectively for mathematics and to use resources effectively </w:t>
      </w:r>
      <w:proofErr w:type="gramStart"/>
      <w:r w:rsidR="008D0BB4" w:rsidRPr="005E7EBD">
        <w:rPr>
          <w:rFonts w:asciiTheme="minorHAnsi" w:hAnsiTheme="minorHAnsi"/>
        </w:rPr>
        <w:t>To</w:t>
      </w:r>
      <w:proofErr w:type="gramEnd"/>
      <w:r w:rsidR="008D0BB4" w:rsidRPr="005E7EBD">
        <w:rPr>
          <w:rFonts w:asciiTheme="minorHAnsi" w:hAnsiTheme="minorHAnsi"/>
        </w:rPr>
        <w:t xml:space="preserve"> deliver good quality mathematics lessons.</w:t>
      </w:r>
    </w:p>
    <w:p w14:paraId="2F3F37DF" w14:textId="77777777" w:rsidR="00655CEE" w:rsidRPr="005E7EBD" w:rsidRDefault="00655CEE" w:rsidP="00655CEE">
      <w:pPr>
        <w:numPr>
          <w:ilvl w:val="0"/>
          <w:numId w:val="11"/>
        </w:numPr>
        <w:rPr>
          <w:rFonts w:asciiTheme="minorHAnsi" w:hAnsiTheme="minorHAnsi"/>
        </w:rPr>
      </w:pPr>
      <w:r w:rsidRPr="005E7EBD">
        <w:rPr>
          <w:rFonts w:asciiTheme="minorHAnsi" w:hAnsiTheme="minorHAnsi"/>
        </w:rPr>
        <w:t>To develop and update skills, knowledge and understanding of mathematics.</w:t>
      </w:r>
    </w:p>
    <w:p w14:paraId="274F37D6" w14:textId="77777777" w:rsidR="00655CEE" w:rsidRPr="005E7EBD" w:rsidRDefault="00655CEE" w:rsidP="00655CEE">
      <w:pPr>
        <w:numPr>
          <w:ilvl w:val="0"/>
          <w:numId w:val="11"/>
        </w:numPr>
        <w:rPr>
          <w:rFonts w:asciiTheme="minorHAnsi" w:hAnsiTheme="minorHAnsi"/>
        </w:rPr>
      </w:pPr>
      <w:r w:rsidRPr="005E7EBD">
        <w:rPr>
          <w:rFonts w:asciiTheme="minorHAnsi" w:hAnsiTheme="minorHAnsi"/>
        </w:rPr>
        <w:t>To mark books regularly giving children constructive feedback.</w:t>
      </w:r>
    </w:p>
    <w:p w14:paraId="251DCDB5" w14:textId="77777777" w:rsidR="00F23282" w:rsidRPr="005E7EBD" w:rsidRDefault="00655CEE" w:rsidP="00655CEE">
      <w:pPr>
        <w:numPr>
          <w:ilvl w:val="0"/>
          <w:numId w:val="11"/>
        </w:numPr>
        <w:rPr>
          <w:rFonts w:asciiTheme="minorHAnsi" w:hAnsiTheme="minorHAnsi"/>
        </w:rPr>
      </w:pPr>
      <w:r w:rsidRPr="005E7EBD">
        <w:rPr>
          <w:rFonts w:asciiTheme="minorHAnsi" w:hAnsiTheme="minorHAnsi"/>
        </w:rPr>
        <w:t xml:space="preserve">To inform parents of their child’s progress through parents evenings and the annual report </w:t>
      </w:r>
    </w:p>
    <w:p w14:paraId="03695EBE" w14:textId="77777777" w:rsidR="008D0BB4" w:rsidRPr="005E7EBD" w:rsidRDefault="008D0BB4" w:rsidP="00D5541C">
      <w:pPr>
        <w:numPr>
          <w:ilvl w:val="0"/>
          <w:numId w:val="11"/>
        </w:numPr>
        <w:rPr>
          <w:rFonts w:asciiTheme="minorHAnsi" w:hAnsiTheme="minorHAnsi"/>
        </w:rPr>
      </w:pPr>
      <w:r w:rsidRPr="005E7EBD">
        <w:rPr>
          <w:rFonts w:asciiTheme="minorHAnsi" w:hAnsiTheme="minorHAnsi"/>
        </w:rPr>
        <w:t xml:space="preserve">Analysis of class </w:t>
      </w:r>
      <w:r w:rsidR="00D5541C" w:rsidRPr="005E7EBD">
        <w:rPr>
          <w:rFonts w:asciiTheme="minorHAnsi" w:hAnsiTheme="minorHAnsi"/>
        </w:rPr>
        <w:t xml:space="preserve">data </w:t>
      </w:r>
      <w:r w:rsidRPr="005E7EBD">
        <w:rPr>
          <w:rFonts w:asciiTheme="minorHAnsi" w:hAnsiTheme="minorHAnsi"/>
        </w:rPr>
        <w:t xml:space="preserve">and to forward the information to the </w:t>
      </w:r>
      <w:r w:rsidR="00F23282" w:rsidRPr="005E7EBD">
        <w:rPr>
          <w:rFonts w:asciiTheme="minorHAnsi" w:hAnsiTheme="minorHAnsi"/>
        </w:rPr>
        <w:t>Phase/S</w:t>
      </w:r>
      <w:r w:rsidRPr="005E7EBD">
        <w:rPr>
          <w:rFonts w:asciiTheme="minorHAnsi" w:hAnsiTheme="minorHAnsi"/>
        </w:rPr>
        <w:t xml:space="preserve">ubject </w:t>
      </w:r>
      <w:r w:rsidR="00F23282" w:rsidRPr="005E7EBD">
        <w:rPr>
          <w:rFonts w:asciiTheme="minorHAnsi" w:hAnsiTheme="minorHAnsi"/>
        </w:rPr>
        <w:t>L</w:t>
      </w:r>
      <w:r w:rsidRPr="005E7EBD">
        <w:rPr>
          <w:rFonts w:asciiTheme="minorHAnsi" w:hAnsiTheme="minorHAnsi"/>
        </w:rPr>
        <w:t>eader so that whole school analysis can be carried out.</w:t>
      </w:r>
    </w:p>
    <w:p w14:paraId="7C644529" w14:textId="77777777" w:rsidR="008D0BB4" w:rsidRPr="005E7EBD" w:rsidRDefault="008D0BB4">
      <w:pPr>
        <w:rPr>
          <w:rFonts w:asciiTheme="minorHAnsi" w:hAnsiTheme="minorHAnsi"/>
        </w:rPr>
      </w:pPr>
    </w:p>
    <w:p w14:paraId="2DBE2131" w14:textId="77777777" w:rsidR="008D0BB4" w:rsidRPr="005E7EBD" w:rsidRDefault="008D0BB4">
      <w:pPr>
        <w:rPr>
          <w:rFonts w:asciiTheme="minorHAnsi" w:hAnsiTheme="minorHAnsi"/>
          <w:b/>
          <w:u w:val="single"/>
        </w:rPr>
      </w:pPr>
      <w:r w:rsidRPr="005E7EBD">
        <w:rPr>
          <w:rFonts w:asciiTheme="minorHAnsi" w:hAnsiTheme="minorHAnsi"/>
          <w:b/>
          <w:u w:val="single"/>
        </w:rPr>
        <w:t>Parental involvement</w:t>
      </w:r>
    </w:p>
    <w:p w14:paraId="720C32D5" w14:textId="77777777" w:rsidR="008D0BB4" w:rsidRPr="005E7EBD" w:rsidRDefault="008D0BB4">
      <w:pPr>
        <w:rPr>
          <w:rFonts w:asciiTheme="minorHAnsi" w:hAnsiTheme="minorHAnsi"/>
          <w:b/>
          <w:u w:val="single"/>
        </w:rPr>
      </w:pPr>
    </w:p>
    <w:p w14:paraId="59071402" w14:textId="7B8C6627" w:rsidR="008D0BB4" w:rsidRPr="005E7EBD" w:rsidRDefault="008D0BB4">
      <w:pPr>
        <w:rPr>
          <w:rFonts w:asciiTheme="minorHAnsi" w:hAnsiTheme="minorHAnsi"/>
        </w:rPr>
      </w:pPr>
      <w:r w:rsidRPr="005E7EBD">
        <w:rPr>
          <w:rFonts w:asciiTheme="minorHAnsi" w:hAnsiTheme="minorHAnsi"/>
        </w:rPr>
        <w:t xml:space="preserve">At </w:t>
      </w:r>
      <w:r w:rsidR="0005161B">
        <w:rPr>
          <w:rFonts w:asciiTheme="minorHAnsi" w:hAnsiTheme="minorHAnsi"/>
        </w:rPr>
        <w:t>Pippins</w:t>
      </w:r>
      <w:r w:rsidR="008E674A" w:rsidRPr="005E7EBD">
        <w:rPr>
          <w:rFonts w:asciiTheme="minorHAnsi" w:hAnsiTheme="minorHAnsi"/>
        </w:rPr>
        <w:t xml:space="preserve"> </w:t>
      </w:r>
      <w:r w:rsidRPr="005E7EBD">
        <w:rPr>
          <w:rFonts w:asciiTheme="minorHAnsi" w:hAnsiTheme="minorHAnsi"/>
        </w:rPr>
        <w:t>we encourage parents to be involved by:</w:t>
      </w:r>
    </w:p>
    <w:p w14:paraId="7F9769AA" w14:textId="77777777" w:rsidR="00F543FE" w:rsidRPr="005E7EBD" w:rsidRDefault="00F543FE">
      <w:pPr>
        <w:rPr>
          <w:rFonts w:asciiTheme="minorHAnsi" w:hAnsiTheme="minorHAnsi"/>
        </w:rPr>
      </w:pPr>
    </w:p>
    <w:p w14:paraId="6EBD8FE6" w14:textId="77777777" w:rsidR="008D0BB4" w:rsidRPr="005E7EBD" w:rsidRDefault="00F543FE" w:rsidP="00F543FE">
      <w:pPr>
        <w:pStyle w:val="ListParagraph"/>
        <w:numPr>
          <w:ilvl w:val="0"/>
          <w:numId w:val="15"/>
        </w:numPr>
        <w:rPr>
          <w:rFonts w:asciiTheme="minorHAnsi" w:hAnsiTheme="minorHAnsi"/>
        </w:rPr>
      </w:pPr>
      <w:r w:rsidRPr="005E7EBD">
        <w:rPr>
          <w:rFonts w:asciiTheme="minorHAnsi" w:hAnsiTheme="minorHAnsi"/>
        </w:rPr>
        <w:t>Making parents aware of the Maths Calculation policy so that they can assist their children at home.</w:t>
      </w:r>
    </w:p>
    <w:p w14:paraId="79464F2E" w14:textId="602473BC" w:rsidR="00655CEE" w:rsidRPr="005E7EBD" w:rsidRDefault="008D0BB4" w:rsidP="00655CEE">
      <w:pPr>
        <w:numPr>
          <w:ilvl w:val="0"/>
          <w:numId w:val="12"/>
        </w:numPr>
        <w:rPr>
          <w:rFonts w:asciiTheme="minorHAnsi" w:hAnsiTheme="minorHAnsi"/>
        </w:rPr>
      </w:pPr>
      <w:r w:rsidRPr="005E7EBD">
        <w:rPr>
          <w:rFonts w:asciiTheme="minorHAnsi" w:hAnsiTheme="minorHAnsi"/>
        </w:rPr>
        <w:t xml:space="preserve">Holding </w:t>
      </w:r>
      <w:r w:rsidR="00AD126C" w:rsidRPr="005E7EBD">
        <w:rPr>
          <w:rFonts w:asciiTheme="minorHAnsi" w:hAnsiTheme="minorHAnsi"/>
        </w:rPr>
        <w:t>parent’s</w:t>
      </w:r>
      <w:r w:rsidRPr="005E7EBD">
        <w:rPr>
          <w:rFonts w:asciiTheme="minorHAnsi" w:hAnsiTheme="minorHAnsi"/>
        </w:rPr>
        <w:t xml:space="preserve"> evenings to discuss progress in the Autumn and Spring terms and in the Summer term to discuss the annual report.</w:t>
      </w:r>
    </w:p>
    <w:p w14:paraId="195895D1" w14:textId="77777777" w:rsidR="007B7394" w:rsidRPr="005E7EBD" w:rsidRDefault="00655CEE" w:rsidP="00655CEE">
      <w:pPr>
        <w:numPr>
          <w:ilvl w:val="0"/>
          <w:numId w:val="12"/>
        </w:numPr>
        <w:rPr>
          <w:rFonts w:asciiTheme="minorHAnsi" w:hAnsiTheme="minorHAnsi"/>
        </w:rPr>
      </w:pPr>
      <w:r w:rsidRPr="005E7EBD">
        <w:rPr>
          <w:rFonts w:asciiTheme="minorHAnsi" w:hAnsiTheme="minorHAnsi"/>
        </w:rPr>
        <w:t xml:space="preserve">Holding Maths workshops to share pedagogy and </w:t>
      </w:r>
      <w:r w:rsidR="007B7394" w:rsidRPr="005E7EBD">
        <w:rPr>
          <w:rFonts w:asciiTheme="minorHAnsi" w:hAnsiTheme="minorHAnsi"/>
        </w:rPr>
        <w:t>stra</w:t>
      </w:r>
      <w:r w:rsidRPr="005E7EBD">
        <w:rPr>
          <w:rFonts w:asciiTheme="minorHAnsi" w:hAnsiTheme="minorHAnsi"/>
        </w:rPr>
        <w:t xml:space="preserve">tegies that could be used at home, to support children. </w:t>
      </w:r>
    </w:p>
    <w:p w14:paraId="7678415F" w14:textId="77777777" w:rsidR="007B7394" w:rsidRPr="005E7EBD" w:rsidRDefault="007B7394">
      <w:pPr>
        <w:rPr>
          <w:rFonts w:asciiTheme="minorHAnsi" w:hAnsiTheme="minorHAnsi"/>
        </w:rPr>
      </w:pPr>
    </w:p>
    <w:sectPr w:rsidR="007B7394" w:rsidRPr="005E7EBD" w:rsidSect="00CF0A2D">
      <w:headerReference w:type="even" r:id="rId7"/>
      <w:headerReference w:type="default" r:id="rId8"/>
      <w:footerReference w:type="even" r:id="rId9"/>
      <w:footerReference w:type="default" r:id="rId10"/>
      <w:headerReference w:type="first" r:id="rId11"/>
      <w:footerReference w:type="first" r:id="rId12"/>
      <w:pgSz w:w="11906" w:h="16838"/>
      <w:pgMar w:top="1296" w:right="1440" w:bottom="1296"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9DA65A" w14:textId="77777777" w:rsidR="00513C42" w:rsidRDefault="00513C42">
      <w:r>
        <w:separator/>
      </w:r>
    </w:p>
  </w:endnote>
  <w:endnote w:type="continuationSeparator" w:id="0">
    <w:p w14:paraId="3E8EE244" w14:textId="77777777" w:rsidR="00513C42" w:rsidRDefault="00513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374AF" w14:textId="77777777" w:rsidR="006A6667" w:rsidRDefault="006A66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5071605"/>
      <w:docPartObj>
        <w:docPartGallery w:val="Page Numbers (Bottom of Page)"/>
        <w:docPartUnique/>
      </w:docPartObj>
    </w:sdtPr>
    <w:sdtEndPr>
      <w:rPr>
        <w:rFonts w:asciiTheme="minorHAnsi" w:hAnsiTheme="minorHAnsi" w:cstheme="minorHAnsi"/>
        <w:noProof/>
        <w:sz w:val="16"/>
        <w:szCs w:val="16"/>
      </w:rPr>
    </w:sdtEndPr>
    <w:sdtContent>
      <w:p w14:paraId="04D4873F" w14:textId="77777777" w:rsidR="003C55FC" w:rsidRDefault="003C55FC">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p w14:paraId="56D6AF80" w14:textId="0391D117" w:rsidR="003C55FC" w:rsidRPr="003C55FC" w:rsidRDefault="003C55FC" w:rsidP="003C55FC">
        <w:pPr>
          <w:pStyle w:val="Footer"/>
          <w:rPr>
            <w:rFonts w:asciiTheme="minorHAnsi" w:hAnsiTheme="minorHAnsi" w:cstheme="minorHAnsi"/>
            <w:sz w:val="16"/>
            <w:szCs w:val="16"/>
          </w:rPr>
        </w:pPr>
        <w:r w:rsidRPr="003C55FC">
          <w:rPr>
            <w:rFonts w:asciiTheme="minorHAnsi" w:hAnsiTheme="minorHAnsi" w:cstheme="minorHAnsi"/>
            <w:sz w:val="16"/>
            <w:szCs w:val="16"/>
          </w:rPr>
          <w:t>September 202</w:t>
        </w:r>
        <w:r w:rsidR="006A6667">
          <w:rPr>
            <w:rFonts w:asciiTheme="minorHAnsi" w:hAnsiTheme="minorHAnsi" w:cstheme="minorHAnsi"/>
            <w:sz w:val="16"/>
            <w:szCs w:val="16"/>
          </w:rPr>
          <w:t>5</w:t>
        </w:r>
      </w:p>
      <w:p w14:paraId="1E711EAD" w14:textId="26296D46" w:rsidR="003C55FC" w:rsidRPr="003C55FC" w:rsidRDefault="003C55FC" w:rsidP="003C55FC">
        <w:pPr>
          <w:pStyle w:val="Footer"/>
          <w:rPr>
            <w:rFonts w:asciiTheme="minorHAnsi" w:hAnsiTheme="minorHAnsi" w:cstheme="minorHAnsi"/>
            <w:sz w:val="16"/>
            <w:szCs w:val="16"/>
          </w:rPr>
        </w:pPr>
        <w:r w:rsidRPr="003C55FC">
          <w:rPr>
            <w:rFonts w:asciiTheme="minorHAnsi" w:hAnsiTheme="minorHAnsi" w:cstheme="minorHAnsi"/>
            <w:sz w:val="16"/>
            <w:szCs w:val="16"/>
          </w:rPr>
          <w:t>Review</w:t>
        </w:r>
        <w:r w:rsidR="006A6667">
          <w:rPr>
            <w:rFonts w:asciiTheme="minorHAnsi" w:hAnsiTheme="minorHAnsi" w:cstheme="minorHAnsi"/>
            <w:sz w:val="16"/>
            <w:szCs w:val="16"/>
          </w:rPr>
          <w:t xml:space="preserve"> without </w:t>
        </w:r>
        <w:r w:rsidR="006A6667">
          <w:rPr>
            <w:rFonts w:asciiTheme="minorHAnsi" w:hAnsiTheme="minorHAnsi" w:cstheme="minorHAnsi"/>
            <w:sz w:val="16"/>
            <w:szCs w:val="16"/>
          </w:rPr>
          <w:t>change</w:t>
        </w:r>
        <w:bookmarkStart w:id="0" w:name="_GoBack"/>
        <w:bookmarkEnd w:id="0"/>
        <w:r w:rsidRPr="003C55FC">
          <w:rPr>
            <w:rFonts w:asciiTheme="minorHAnsi" w:hAnsiTheme="minorHAnsi" w:cstheme="minorHAnsi"/>
            <w:sz w:val="16"/>
            <w:szCs w:val="16"/>
          </w:rPr>
          <w:t>: September 202</w:t>
        </w:r>
        <w:r w:rsidR="006A6667">
          <w:rPr>
            <w:rFonts w:asciiTheme="minorHAnsi" w:hAnsiTheme="minorHAnsi" w:cstheme="minorHAnsi"/>
            <w:sz w:val="16"/>
            <w:szCs w:val="16"/>
          </w:rPr>
          <w:t>6</w:t>
        </w:r>
      </w:p>
    </w:sdtContent>
  </w:sdt>
  <w:p w14:paraId="191F41FD" w14:textId="148A732C" w:rsidR="00325D8E" w:rsidRPr="002B6C98" w:rsidRDefault="00325D8E">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30F3A" w14:textId="77777777" w:rsidR="006A6667" w:rsidRDefault="006A66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C1FC6D" w14:textId="77777777" w:rsidR="00513C42" w:rsidRDefault="00513C42">
      <w:r>
        <w:separator/>
      </w:r>
    </w:p>
  </w:footnote>
  <w:footnote w:type="continuationSeparator" w:id="0">
    <w:p w14:paraId="4C7A46F9" w14:textId="77777777" w:rsidR="00513C42" w:rsidRDefault="00513C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441A6" w14:textId="77777777" w:rsidR="006A6667" w:rsidRDefault="006A66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A74B9" w14:textId="54C02727" w:rsidR="003C55FC" w:rsidRDefault="003C55FC">
    <w:pPr>
      <w:pStyle w:val="Header"/>
    </w:pPr>
    <w:r>
      <w:rPr>
        <w:noProof/>
      </w:rPr>
      <w:drawing>
        <wp:anchor distT="0" distB="0" distL="114300" distR="114300" simplePos="0" relativeHeight="251658240" behindDoc="1" locked="0" layoutInCell="1" allowOverlap="1" wp14:anchorId="1664E9EA" wp14:editId="4A3E0DB9">
          <wp:simplePos x="0" y="0"/>
          <wp:positionH relativeFrom="column">
            <wp:posOffset>5095875</wp:posOffset>
          </wp:positionH>
          <wp:positionV relativeFrom="paragraph">
            <wp:posOffset>-324485</wp:posOffset>
          </wp:positionV>
          <wp:extent cx="1432560" cy="707390"/>
          <wp:effectExtent l="0" t="0" r="0" b="0"/>
          <wp:wrapTight wrapText="bothSides">
            <wp:wrapPolygon edited="0">
              <wp:start x="0" y="0"/>
              <wp:lineTo x="0" y="20941"/>
              <wp:lineTo x="21255" y="20941"/>
              <wp:lineTo x="2125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2560" cy="70739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7E20F" w14:textId="77777777" w:rsidR="006A6667" w:rsidRDefault="006A66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139D8"/>
    <w:multiLevelType w:val="hybridMultilevel"/>
    <w:tmpl w:val="CA0826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531543"/>
    <w:multiLevelType w:val="multilevel"/>
    <w:tmpl w:val="B76E86C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D2154C9"/>
    <w:multiLevelType w:val="multilevel"/>
    <w:tmpl w:val="D2B0428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F9709B0"/>
    <w:multiLevelType w:val="hybridMultilevel"/>
    <w:tmpl w:val="A83465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0C338C"/>
    <w:multiLevelType w:val="hybridMultilevel"/>
    <w:tmpl w:val="66623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FB5FC6"/>
    <w:multiLevelType w:val="hybridMultilevel"/>
    <w:tmpl w:val="F15A9474"/>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43DD3EE0"/>
    <w:multiLevelType w:val="hybridMultilevel"/>
    <w:tmpl w:val="A094F7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4A23552"/>
    <w:multiLevelType w:val="hybridMultilevel"/>
    <w:tmpl w:val="6DA612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7750470"/>
    <w:multiLevelType w:val="hybridMultilevel"/>
    <w:tmpl w:val="BE30C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2613D5"/>
    <w:multiLevelType w:val="hybridMultilevel"/>
    <w:tmpl w:val="311416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AA4190"/>
    <w:multiLevelType w:val="multilevel"/>
    <w:tmpl w:val="19786CC6"/>
    <w:lvl w:ilvl="0">
      <w:start w:val="1"/>
      <w:numFmt w:val="bullet"/>
      <w:lvlText w:val=""/>
      <w:lvlJc w:val="left"/>
      <w:pPr>
        <w:tabs>
          <w:tab w:val="num" w:pos="780"/>
        </w:tabs>
        <w:ind w:left="780" w:hanging="360"/>
      </w:pPr>
      <w:rPr>
        <w:rFonts w:ascii="Symbol" w:hAnsi="Symbol"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55F13BE7"/>
    <w:multiLevelType w:val="hybridMultilevel"/>
    <w:tmpl w:val="BCAA61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AA12159"/>
    <w:multiLevelType w:val="hybridMultilevel"/>
    <w:tmpl w:val="F5324314"/>
    <w:lvl w:ilvl="0" w:tplc="A2C61960">
      <w:start w:val="1"/>
      <w:numFmt w:val="bullet"/>
      <w:lvlText w:val=""/>
      <w:lvlJc w:val="left"/>
      <w:pPr>
        <w:tabs>
          <w:tab w:val="num" w:pos="780"/>
        </w:tabs>
        <w:ind w:left="780" w:hanging="360"/>
      </w:pPr>
      <w:rPr>
        <w:rFonts w:ascii="Symbol" w:hAnsi="Symbol" w:hint="default"/>
        <w:color w:val="auto"/>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61885776"/>
    <w:multiLevelType w:val="hybridMultilevel"/>
    <w:tmpl w:val="3D72C2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DDC67A7"/>
    <w:multiLevelType w:val="multilevel"/>
    <w:tmpl w:val="0B94AA6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6E1E3D7D"/>
    <w:multiLevelType w:val="hybridMultilevel"/>
    <w:tmpl w:val="646AC6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1B44F80"/>
    <w:multiLevelType w:val="hybridMultilevel"/>
    <w:tmpl w:val="6CBA85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3354DC"/>
    <w:multiLevelType w:val="hybridMultilevel"/>
    <w:tmpl w:val="3370A318"/>
    <w:lvl w:ilvl="0" w:tplc="FB5A5ABC">
      <w:start w:val="1"/>
      <w:numFmt w:val="bullet"/>
      <w:lvlText w:val="-"/>
      <w:lvlJc w:val="left"/>
      <w:pPr>
        <w:ind w:left="1605" w:hanging="360"/>
      </w:pPr>
      <w:rPr>
        <w:rFonts w:ascii="Calibri" w:eastAsia="Times New Roman" w:hAnsi="Calibri" w:cs="Times New Roman" w:hint="default"/>
      </w:rPr>
    </w:lvl>
    <w:lvl w:ilvl="1" w:tplc="04090003" w:tentative="1">
      <w:start w:val="1"/>
      <w:numFmt w:val="bullet"/>
      <w:lvlText w:val="o"/>
      <w:lvlJc w:val="left"/>
      <w:pPr>
        <w:ind w:left="2325" w:hanging="360"/>
      </w:pPr>
      <w:rPr>
        <w:rFonts w:ascii="Courier New" w:hAnsi="Courier New" w:cs="Courier New" w:hint="default"/>
      </w:rPr>
    </w:lvl>
    <w:lvl w:ilvl="2" w:tplc="04090005" w:tentative="1">
      <w:start w:val="1"/>
      <w:numFmt w:val="bullet"/>
      <w:lvlText w:val=""/>
      <w:lvlJc w:val="left"/>
      <w:pPr>
        <w:ind w:left="3045" w:hanging="360"/>
      </w:pPr>
      <w:rPr>
        <w:rFonts w:ascii="Wingdings" w:hAnsi="Wingdings" w:hint="default"/>
      </w:rPr>
    </w:lvl>
    <w:lvl w:ilvl="3" w:tplc="04090001" w:tentative="1">
      <w:start w:val="1"/>
      <w:numFmt w:val="bullet"/>
      <w:lvlText w:val=""/>
      <w:lvlJc w:val="left"/>
      <w:pPr>
        <w:ind w:left="3765" w:hanging="360"/>
      </w:pPr>
      <w:rPr>
        <w:rFonts w:ascii="Symbol" w:hAnsi="Symbol" w:hint="default"/>
      </w:rPr>
    </w:lvl>
    <w:lvl w:ilvl="4" w:tplc="04090003" w:tentative="1">
      <w:start w:val="1"/>
      <w:numFmt w:val="bullet"/>
      <w:lvlText w:val="o"/>
      <w:lvlJc w:val="left"/>
      <w:pPr>
        <w:ind w:left="4485" w:hanging="360"/>
      </w:pPr>
      <w:rPr>
        <w:rFonts w:ascii="Courier New" w:hAnsi="Courier New" w:cs="Courier New" w:hint="default"/>
      </w:rPr>
    </w:lvl>
    <w:lvl w:ilvl="5" w:tplc="04090005" w:tentative="1">
      <w:start w:val="1"/>
      <w:numFmt w:val="bullet"/>
      <w:lvlText w:val=""/>
      <w:lvlJc w:val="left"/>
      <w:pPr>
        <w:ind w:left="5205" w:hanging="360"/>
      </w:pPr>
      <w:rPr>
        <w:rFonts w:ascii="Wingdings" w:hAnsi="Wingdings" w:hint="default"/>
      </w:rPr>
    </w:lvl>
    <w:lvl w:ilvl="6" w:tplc="04090001" w:tentative="1">
      <w:start w:val="1"/>
      <w:numFmt w:val="bullet"/>
      <w:lvlText w:val=""/>
      <w:lvlJc w:val="left"/>
      <w:pPr>
        <w:ind w:left="5925" w:hanging="360"/>
      </w:pPr>
      <w:rPr>
        <w:rFonts w:ascii="Symbol" w:hAnsi="Symbol" w:hint="default"/>
      </w:rPr>
    </w:lvl>
    <w:lvl w:ilvl="7" w:tplc="04090003" w:tentative="1">
      <w:start w:val="1"/>
      <w:numFmt w:val="bullet"/>
      <w:lvlText w:val="o"/>
      <w:lvlJc w:val="left"/>
      <w:pPr>
        <w:ind w:left="6645" w:hanging="360"/>
      </w:pPr>
      <w:rPr>
        <w:rFonts w:ascii="Courier New" w:hAnsi="Courier New" w:cs="Courier New" w:hint="default"/>
      </w:rPr>
    </w:lvl>
    <w:lvl w:ilvl="8" w:tplc="04090005" w:tentative="1">
      <w:start w:val="1"/>
      <w:numFmt w:val="bullet"/>
      <w:lvlText w:val=""/>
      <w:lvlJc w:val="left"/>
      <w:pPr>
        <w:ind w:left="7365" w:hanging="360"/>
      </w:pPr>
      <w:rPr>
        <w:rFonts w:ascii="Wingdings" w:hAnsi="Wingdings" w:hint="default"/>
      </w:rPr>
    </w:lvl>
  </w:abstractNum>
  <w:abstractNum w:abstractNumId="18" w15:restartNumberingAfterBreak="0">
    <w:nsid w:val="7DA504D9"/>
    <w:multiLevelType w:val="hybridMultilevel"/>
    <w:tmpl w:val="280CB2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EFB2E9E"/>
    <w:multiLevelType w:val="hybridMultilevel"/>
    <w:tmpl w:val="4D0EA8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5"/>
  </w:num>
  <w:num w:numId="3">
    <w:abstractNumId w:val="13"/>
  </w:num>
  <w:num w:numId="4">
    <w:abstractNumId w:val="9"/>
  </w:num>
  <w:num w:numId="5">
    <w:abstractNumId w:val="18"/>
  </w:num>
  <w:num w:numId="6">
    <w:abstractNumId w:val="0"/>
  </w:num>
  <w:num w:numId="7">
    <w:abstractNumId w:val="3"/>
  </w:num>
  <w:num w:numId="8">
    <w:abstractNumId w:val="5"/>
  </w:num>
  <w:num w:numId="9">
    <w:abstractNumId w:val="12"/>
  </w:num>
  <w:num w:numId="10">
    <w:abstractNumId w:val="11"/>
  </w:num>
  <w:num w:numId="11">
    <w:abstractNumId w:val="7"/>
  </w:num>
  <w:num w:numId="12">
    <w:abstractNumId w:val="19"/>
  </w:num>
  <w:num w:numId="13">
    <w:abstractNumId w:val="16"/>
  </w:num>
  <w:num w:numId="14">
    <w:abstractNumId w:val="10"/>
  </w:num>
  <w:num w:numId="15">
    <w:abstractNumId w:val="4"/>
  </w:num>
  <w:num w:numId="16">
    <w:abstractNumId w:val="2"/>
  </w:num>
  <w:num w:numId="17">
    <w:abstractNumId w:val="1"/>
  </w:num>
  <w:num w:numId="18">
    <w:abstractNumId w:val="14"/>
  </w:num>
  <w:num w:numId="19">
    <w:abstractNumId w:val="8"/>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BB4"/>
    <w:rsid w:val="00021A23"/>
    <w:rsid w:val="0005161B"/>
    <w:rsid w:val="000C7AA2"/>
    <w:rsid w:val="000E3C91"/>
    <w:rsid w:val="0012375F"/>
    <w:rsid w:val="00194D18"/>
    <w:rsid w:val="001A12D6"/>
    <w:rsid w:val="00235E2B"/>
    <w:rsid w:val="002549F1"/>
    <w:rsid w:val="002B6C98"/>
    <w:rsid w:val="003248B8"/>
    <w:rsid w:val="00325D8E"/>
    <w:rsid w:val="0033294D"/>
    <w:rsid w:val="003C55FC"/>
    <w:rsid w:val="003C77CF"/>
    <w:rsid w:val="00426F02"/>
    <w:rsid w:val="004E6358"/>
    <w:rsid w:val="00513C42"/>
    <w:rsid w:val="005A025D"/>
    <w:rsid w:val="005E7EBD"/>
    <w:rsid w:val="005E7F22"/>
    <w:rsid w:val="00620D77"/>
    <w:rsid w:val="0063795B"/>
    <w:rsid w:val="00645DE5"/>
    <w:rsid w:val="006531A3"/>
    <w:rsid w:val="00655CEE"/>
    <w:rsid w:val="006A6667"/>
    <w:rsid w:val="006C6A9B"/>
    <w:rsid w:val="006D5A54"/>
    <w:rsid w:val="006F7414"/>
    <w:rsid w:val="00722AC8"/>
    <w:rsid w:val="007230DB"/>
    <w:rsid w:val="007312B9"/>
    <w:rsid w:val="00772F43"/>
    <w:rsid w:val="00773401"/>
    <w:rsid w:val="007B7394"/>
    <w:rsid w:val="007D47A6"/>
    <w:rsid w:val="00837E9C"/>
    <w:rsid w:val="00860512"/>
    <w:rsid w:val="008653E7"/>
    <w:rsid w:val="008D0BB4"/>
    <w:rsid w:val="008D549D"/>
    <w:rsid w:val="008E674A"/>
    <w:rsid w:val="0092095E"/>
    <w:rsid w:val="00936927"/>
    <w:rsid w:val="00966588"/>
    <w:rsid w:val="0098427F"/>
    <w:rsid w:val="009966D0"/>
    <w:rsid w:val="009C6580"/>
    <w:rsid w:val="009F256E"/>
    <w:rsid w:val="00A0670F"/>
    <w:rsid w:val="00A44CD4"/>
    <w:rsid w:val="00A90DB5"/>
    <w:rsid w:val="00AB4BDF"/>
    <w:rsid w:val="00AC0F04"/>
    <w:rsid w:val="00AD126C"/>
    <w:rsid w:val="00C23453"/>
    <w:rsid w:val="00C24EA8"/>
    <w:rsid w:val="00C474A3"/>
    <w:rsid w:val="00C72440"/>
    <w:rsid w:val="00CB2602"/>
    <w:rsid w:val="00CF0A2D"/>
    <w:rsid w:val="00D5541C"/>
    <w:rsid w:val="00D62B85"/>
    <w:rsid w:val="00DC0F97"/>
    <w:rsid w:val="00E01725"/>
    <w:rsid w:val="00E16959"/>
    <w:rsid w:val="00EC65C1"/>
    <w:rsid w:val="00EE20F2"/>
    <w:rsid w:val="00F0082B"/>
    <w:rsid w:val="00F23282"/>
    <w:rsid w:val="00F543FE"/>
    <w:rsid w:val="00FB6EA9"/>
    <w:rsid w:val="00FD3BC6"/>
    <w:rsid w:val="00FF36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32FBD31"/>
  <w15:docId w15:val="{5634A187-3ED6-45AF-989D-D8D14BE5C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62B85"/>
    <w:rPr>
      <w:sz w:val="24"/>
      <w:szCs w:val="24"/>
    </w:rPr>
  </w:style>
  <w:style w:type="paragraph" w:styleId="Heading1">
    <w:name w:val="heading 1"/>
    <w:basedOn w:val="Normal"/>
    <w:next w:val="Normal"/>
    <w:qFormat/>
    <w:rsid w:val="00D62B85"/>
    <w:pPr>
      <w:keepNext/>
      <w:outlineLvl w:val="0"/>
    </w:pPr>
    <w:rPr>
      <w:rFonts w:ascii="Comic Sans MS" w:hAnsi="Comic Sans MS"/>
      <w:b/>
      <w:u w:val="single"/>
    </w:rPr>
  </w:style>
  <w:style w:type="paragraph" w:styleId="Heading4">
    <w:name w:val="heading 4"/>
    <w:basedOn w:val="Normal"/>
    <w:next w:val="Normal"/>
    <w:link w:val="Heading4Char"/>
    <w:semiHidden/>
    <w:unhideWhenUsed/>
    <w:qFormat/>
    <w:rsid w:val="005E7EB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62B85"/>
    <w:pPr>
      <w:tabs>
        <w:tab w:val="center" w:pos="4153"/>
        <w:tab w:val="right" w:pos="8306"/>
      </w:tabs>
    </w:pPr>
  </w:style>
  <w:style w:type="paragraph" w:styleId="Footer">
    <w:name w:val="footer"/>
    <w:basedOn w:val="Normal"/>
    <w:link w:val="FooterChar"/>
    <w:uiPriority w:val="99"/>
    <w:rsid w:val="00D62B85"/>
    <w:pPr>
      <w:tabs>
        <w:tab w:val="center" w:pos="4153"/>
        <w:tab w:val="right" w:pos="8306"/>
      </w:tabs>
    </w:pPr>
  </w:style>
  <w:style w:type="paragraph" w:styleId="ListParagraph">
    <w:name w:val="List Paragraph"/>
    <w:basedOn w:val="Normal"/>
    <w:uiPriority w:val="34"/>
    <w:qFormat/>
    <w:rsid w:val="00F543FE"/>
    <w:pPr>
      <w:ind w:left="720"/>
      <w:contextualSpacing/>
    </w:pPr>
  </w:style>
  <w:style w:type="paragraph" w:styleId="NormalWeb">
    <w:name w:val="Normal (Web)"/>
    <w:basedOn w:val="Normal"/>
    <w:uiPriority w:val="99"/>
    <w:unhideWhenUsed/>
    <w:rsid w:val="00C72440"/>
    <w:pPr>
      <w:spacing w:before="100" w:beforeAutospacing="1" w:after="100" w:afterAutospacing="1"/>
    </w:pPr>
    <w:rPr>
      <w:lang w:val="en-US" w:eastAsia="en-US"/>
    </w:rPr>
  </w:style>
  <w:style w:type="character" w:customStyle="1" w:styleId="Heading4Char">
    <w:name w:val="Heading 4 Char"/>
    <w:basedOn w:val="DefaultParagraphFont"/>
    <w:link w:val="Heading4"/>
    <w:semiHidden/>
    <w:rsid w:val="005E7EBD"/>
    <w:rPr>
      <w:rFonts w:asciiTheme="majorHAnsi" w:eastAsiaTheme="majorEastAsia" w:hAnsiTheme="majorHAnsi" w:cstheme="majorBidi"/>
      <w:i/>
      <w:iCs/>
      <w:color w:val="365F91" w:themeColor="accent1" w:themeShade="BF"/>
      <w:sz w:val="24"/>
      <w:szCs w:val="24"/>
    </w:rPr>
  </w:style>
  <w:style w:type="character" w:customStyle="1" w:styleId="FooterChar">
    <w:name w:val="Footer Char"/>
    <w:basedOn w:val="DefaultParagraphFont"/>
    <w:link w:val="Footer"/>
    <w:uiPriority w:val="99"/>
    <w:rsid w:val="003C55F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505158">
      <w:bodyDiv w:val="1"/>
      <w:marLeft w:val="0"/>
      <w:marRight w:val="0"/>
      <w:marTop w:val="0"/>
      <w:marBottom w:val="0"/>
      <w:divBdr>
        <w:top w:val="none" w:sz="0" w:space="0" w:color="auto"/>
        <w:left w:val="none" w:sz="0" w:space="0" w:color="auto"/>
        <w:bottom w:val="none" w:sz="0" w:space="0" w:color="auto"/>
        <w:right w:val="none" w:sz="0" w:space="0" w:color="auto"/>
      </w:divBdr>
    </w:div>
    <w:div w:id="513106134">
      <w:bodyDiv w:val="1"/>
      <w:marLeft w:val="0"/>
      <w:marRight w:val="0"/>
      <w:marTop w:val="0"/>
      <w:marBottom w:val="0"/>
      <w:divBdr>
        <w:top w:val="none" w:sz="0" w:space="0" w:color="auto"/>
        <w:left w:val="none" w:sz="0" w:space="0" w:color="auto"/>
        <w:bottom w:val="none" w:sz="0" w:space="0" w:color="auto"/>
        <w:right w:val="none" w:sz="0" w:space="0" w:color="auto"/>
      </w:divBdr>
    </w:div>
    <w:div w:id="1586913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1628</Words>
  <Characters>8798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Mathematics</vt:lpstr>
    </vt:vector>
  </TitlesOfParts>
  <Company>London Borough of Ealing</Company>
  <LinksUpToDate>false</LinksUpToDate>
  <CharactersWithSpaces>10406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Mathematics</dc:title>
  <dc:creator>Laptops for Teachers 2003</dc:creator>
  <cp:lastModifiedBy>Mrs A Shaikh</cp:lastModifiedBy>
  <cp:revision>4</cp:revision>
  <cp:lastPrinted>2013-09-05T08:27:00Z</cp:lastPrinted>
  <dcterms:created xsi:type="dcterms:W3CDTF">2023-09-26T11:05:00Z</dcterms:created>
  <dcterms:modified xsi:type="dcterms:W3CDTF">2025-06-03T12:20:00Z</dcterms:modified>
</cp:coreProperties>
</file>