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BFAE" w14:textId="0309F48E" w:rsidR="006C06FB" w:rsidRPr="003411BF" w:rsidRDefault="006C06FB" w:rsidP="006C06FB">
      <w:pPr>
        <w:rPr>
          <w:rFonts w:ascii="Montserrat" w:hAnsi="Montserrat"/>
          <w:b/>
          <w:color w:val="0C4776"/>
          <w:sz w:val="46"/>
          <w:szCs w:val="46"/>
        </w:rPr>
      </w:pPr>
      <w:r w:rsidRPr="11526ED5">
        <w:rPr>
          <w:rFonts w:ascii="Montserrat" w:hAnsi="Montserrat"/>
          <w:b/>
          <w:bCs/>
          <w:color w:val="0C4776"/>
          <w:sz w:val="46"/>
          <w:szCs w:val="46"/>
        </w:rPr>
        <w:t xml:space="preserve">Phonics </w:t>
      </w:r>
      <w:r w:rsidR="00B35339">
        <w:rPr>
          <w:rFonts w:ascii="Montserrat" w:hAnsi="Montserrat"/>
          <w:b/>
          <w:bCs/>
          <w:color w:val="0C4776"/>
          <w:sz w:val="46"/>
          <w:szCs w:val="46"/>
        </w:rPr>
        <w:t>Policy</w:t>
      </w:r>
      <w:r w:rsidR="00A80E51">
        <w:rPr>
          <w:rFonts w:ascii="Montserrat" w:hAnsi="Montserrat"/>
          <w:b/>
          <w:bCs/>
          <w:color w:val="0C4776"/>
          <w:sz w:val="46"/>
          <w:szCs w:val="46"/>
        </w:rPr>
        <w:t xml:space="preserve"> 2023</w:t>
      </w:r>
    </w:p>
    <w:p w14:paraId="6CA44CE0" w14:textId="468104A1" w:rsidR="006C06FB" w:rsidRPr="003A3ECB" w:rsidRDefault="006C06FB" w:rsidP="006C06FB"/>
    <w:p w14:paraId="3F6F64B4" w14:textId="57E18F47" w:rsidR="006C06FB" w:rsidRPr="003A3ECB" w:rsidRDefault="11526ED5" w:rsidP="11526ED5">
      <w:pPr>
        <w:rPr>
          <w:rFonts w:eastAsiaTheme="minorEastAsia"/>
        </w:rPr>
      </w:pPr>
      <w:r w:rsidRPr="11526ED5">
        <w:rPr>
          <w:rFonts w:eastAsiaTheme="minorEastAsia"/>
        </w:rPr>
        <w:t>Bridgelea Primary School is a school for up to 10</w:t>
      </w:r>
      <w:r w:rsidR="00B35339">
        <w:rPr>
          <w:rFonts w:eastAsiaTheme="minorEastAsia"/>
        </w:rPr>
        <w:t>6</w:t>
      </w:r>
      <w:r w:rsidRPr="11526ED5">
        <w:rPr>
          <w:rFonts w:eastAsiaTheme="minorEastAsia"/>
        </w:rPr>
        <w:t xml:space="preserve"> pupils in Key Stages 1 and 2 offering specialist places for children with an Educational Health and Care Plan (EHCP) identifying Social Emotional and Mental Health Difficulties (SEMH). Bridgelea also offers day 6 places for Manchester’s children permanently excluded (PEX) from their mainstream school, or who are at risk of being excluded providing alternative to PEX places (APX) these places are dual funded by the primary school and LA and the children are dual registration with their primary school. </w:t>
      </w:r>
    </w:p>
    <w:p w14:paraId="794BBD81" w14:textId="725A1351" w:rsidR="006C06FB" w:rsidRPr="003A3ECB" w:rsidRDefault="006C06FB" w:rsidP="11526ED5">
      <w:pPr>
        <w:rPr>
          <w:rFonts w:eastAsiaTheme="minorEastAsia"/>
        </w:rPr>
      </w:pPr>
    </w:p>
    <w:p w14:paraId="5D38E279" w14:textId="3C8CF82A" w:rsidR="006C06FB" w:rsidRPr="003A3ECB" w:rsidRDefault="11526ED5" w:rsidP="11526ED5">
      <w:pPr>
        <w:rPr>
          <w:rFonts w:eastAsiaTheme="minorEastAsia"/>
        </w:rPr>
      </w:pPr>
      <w:r w:rsidRPr="60685F6B">
        <w:rPr>
          <w:rFonts w:eastAsiaTheme="minorEastAsia"/>
        </w:rPr>
        <w:t>At Bridgelea we understand that good literacy skills provide our pupils with the building blocks not just for academic success, but for fulfilling careers and rewarding lives. A disadvantaged child in England is still more than twice as likely as their classmates from more advantaged homes to leave primary school without reaching the expected levels in reading and writing. (EEF April 2017). The English curriculum encourages the foundations of early reading and writing skills, in an age-appropriate</w:t>
      </w:r>
      <w:r w:rsidR="0219EA4D" w:rsidRPr="60685F6B">
        <w:rPr>
          <w:rFonts w:eastAsiaTheme="minorEastAsia"/>
        </w:rPr>
        <w:t>,</w:t>
      </w:r>
      <w:r w:rsidRPr="60685F6B">
        <w:rPr>
          <w:rFonts w:eastAsiaTheme="minorEastAsia"/>
        </w:rPr>
        <w:t xml:space="preserve"> accessible manner. The use of quality texts, opportunities to develop oracy, and speaking and listening skills underpin our approach to literacy.  Staff are trained in ELKLAN approaches and use this to understand the communication needs of the pupils. </w:t>
      </w:r>
      <w:r w:rsidRPr="00B35339">
        <w:rPr>
          <w:rFonts w:eastAsiaTheme="minorEastAsia"/>
        </w:rPr>
        <w:t xml:space="preserve">Staff develop the use of visuals, supports increased processing time and creates scripts to enable children to be successful in their development. </w:t>
      </w:r>
      <w:r w:rsidRPr="60685F6B">
        <w:rPr>
          <w:rFonts w:eastAsiaTheme="minorEastAsia"/>
        </w:rPr>
        <w:t xml:space="preserve">Language is a vital means of communication and staff are attuned to children to support and challenge unhelpful and negative beliefs about themselves and build resilience.  </w:t>
      </w:r>
    </w:p>
    <w:p w14:paraId="5DD69BDE" w14:textId="4F88F6AF" w:rsidR="006C06FB" w:rsidRPr="003A3ECB" w:rsidRDefault="11526ED5" w:rsidP="006C06FB">
      <w:r w:rsidRPr="11526ED5">
        <w:rPr>
          <w:rFonts w:ascii="Comic Sans MS" w:eastAsia="Comic Sans MS" w:hAnsi="Comic Sans MS" w:cs="Comic Sans MS"/>
        </w:rPr>
        <w:t xml:space="preserve"> </w:t>
      </w:r>
    </w:p>
    <w:p w14:paraId="79128F47" w14:textId="5CFD7A44" w:rsidR="006C06FB" w:rsidRPr="003A3ECB" w:rsidRDefault="006C06FB" w:rsidP="11526ED5">
      <w:r>
        <w:t>It is essential that our approach to teaching phonics and reading is accessible to all learners</w:t>
      </w:r>
      <w:r w:rsidR="00294761">
        <w:t>,</w:t>
      </w:r>
      <w:r>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4A545F81" w:rsidR="006C06FB" w:rsidRPr="003A3ECB" w:rsidRDefault="006C06FB" w:rsidP="006C06FB">
      <w:r>
        <w:t xml:space="preserve">At Bridgelea we believe that all our children can become fluent readers and writers. This is why we teach reading through </w:t>
      </w:r>
      <w:r w:rsidRPr="60685F6B">
        <w:rPr>
          <w:i/>
          <w:iCs/>
        </w:rPr>
        <w:t>Little Wandle Letters and Sounds Revised</w:t>
      </w:r>
      <w:r w:rsidR="00294761">
        <w:t xml:space="preserve">, </w:t>
      </w:r>
      <w:r>
        <w:t xml:space="preserve">which is </w:t>
      </w:r>
      <w:r w:rsidR="00B02650">
        <w:t xml:space="preserve">a </w:t>
      </w:r>
      <w:r>
        <w:t xml:space="preserve">systematic and synthetic phonics programme. We start teaching phonics in </w:t>
      </w:r>
      <w:r w:rsidR="40CC0556">
        <w:t>Key Stage 1</w:t>
      </w:r>
      <w:r>
        <w:t xml:space="preserve"> and follow the </w:t>
      </w:r>
      <w:r w:rsidRPr="60685F6B">
        <w:rPr>
          <w:i/>
          <w:iCs/>
        </w:rPr>
        <w:t>Little Wandle Letters and Sounds Revised</w:t>
      </w:r>
      <w:r>
        <w:t xml:space="preserve"> progression,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0886A9EC" w:rsidR="006C06FB" w:rsidRPr="003A3ECB" w:rsidRDefault="006C06FB" w:rsidP="006C06FB">
      <w:r>
        <w:lastRenderedPageBreak/>
        <w:t>As a result, all our children are able to tackle any unfamiliar words as they read. At Bridgelea,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39A687D3" w:rsidR="006C06FB" w:rsidRPr="003A3ECB" w:rsidRDefault="006C06FB" w:rsidP="006C06FB">
      <w:r>
        <w:t>At Bridgelea</w:t>
      </w:r>
      <w:r w:rsidR="00C41C43" w:rsidRPr="2790C040">
        <w:rPr>
          <w:b/>
          <w:bCs/>
        </w:rPr>
        <w:t xml:space="preserve"> </w:t>
      </w:r>
      <w:r>
        <w:t>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1354C19A" w14:textId="56340F33" w:rsidR="001B45C6" w:rsidRDefault="006C06FB" w:rsidP="006C06FB">
      <w:r>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60685F6B">
        <w:rPr>
          <w:i/>
          <w:iCs/>
        </w:rPr>
        <w:t>Little Wandle Letters and Sounds Revised</w:t>
      </w:r>
      <w:r>
        <w:t xml:space="preserve"> programme.</w:t>
      </w:r>
    </w:p>
    <w:p w14:paraId="098028F0" w14:textId="77777777" w:rsidR="001B45C6" w:rsidRDefault="001B45C6"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2790C040">
        <w:rPr>
          <w:b/>
          <w:bCs/>
          <w:color w:val="000000" w:themeColor="text1"/>
          <w:sz w:val="28"/>
          <w:szCs w:val="28"/>
        </w:rPr>
        <w:t xml:space="preserve">Implementation </w:t>
      </w:r>
    </w:p>
    <w:p w14:paraId="035388D9" w14:textId="77777777" w:rsidR="006C06FB" w:rsidRPr="003A3ECB" w:rsidRDefault="006C06FB" w:rsidP="006C06FB"/>
    <w:p w14:paraId="36B58D21" w14:textId="004211A1" w:rsidR="006C06FB" w:rsidRPr="001B45C6" w:rsidRDefault="006C06FB" w:rsidP="60685F6B">
      <w:pPr>
        <w:rPr>
          <w:b/>
          <w:bCs/>
          <w:color w:val="EE7E31"/>
        </w:rPr>
      </w:pPr>
      <w:r w:rsidRPr="60685F6B">
        <w:rPr>
          <w:b/>
          <w:bCs/>
          <w:color w:val="EE7E31"/>
        </w:rPr>
        <w:t xml:space="preserve">Daily phonics lessons </w:t>
      </w:r>
    </w:p>
    <w:p w14:paraId="1A2D3AB9" w14:textId="790AC541" w:rsidR="001B45C6" w:rsidRDefault="006C06FB" w:rsidP="006C06FB">
      <w:pPr>
        <w:pStyle w:val="ListParagraph"/>
        <w:numPr>
          <w:ilvl w:val="0"/>
          <w:numId w:val="3"/>
        </w:numPr>
      </w:pPr>
      <w:r>
        <w:t xml:space="preserve">We teach phonics for </w:t>
      </w:r>
      <w:r w:rsidR="73B2FF8A">
        <w:t>15-</w:t>
      </w:r>
      <w:r>
        <w:t xml:space="preserve">30 minutes a day. With children who are developmentally working at Reception level, we build from 10-minute lessons, with additional daily oral blending games, to the full-length lesson as quickly as possible. Each Friday, we review the week’s teaching to help children become fluent readers. </w:t>
      </w:r>
    </w:p>
    <w:p w14:paraId="21F9A1C7" w14:textId="148349A9" w:rsidR="001B45C6" w:rsidRDefault="5DE13801" w:rsidP="006C06FB">
      <w:pPr>
        <w:pStyle w:val="ListParagraph"/>
        <w:numPr>
          <w:ilvl w:val="0"/>
          <w:numId w:val="3"/>
        </w:numPr>
      </w:pPr>
      <w:r>
        <w:t>T</w:t>
      </w:r>
      <w:r w:rsidR="006C06FB">
        <w:t xml:space="preserve">eaching begins in Week </w:t>
      </w:r>
      <w:r w:rsidR="0727D88C">
        <w:t>3</w:t>
      </w:r>
      <w:r w:rsidR="006C06FB">
        <w:t xml:space="preserve"> of the Autumn term.</w:t>
      </w:r>
    </w:p>
    <w:p w14:paraId="0A79FB41" w14:textId="64CA5FE9" w:rsidR="001B45C6" w:rsidRDefault="006C06FB" w:rsidP="60685F6B">
      <w:pPr>
        <w:pStyle w:val="ListParagraph"/>
        <w:numPr>
          <w:ilvl w:val="0"/>
          <w:numId w:val="3"/>
        </w:numPr>
      </w:pPr>
      <w:r>
        <w:t xml:space="preserve">We follow the </w:t>
      </w:r>
      <w:r w:rsidRPr="60685F6B">
        <w:rPr>
          <w:i/>
          <w:iCs/>
        </w:rPr>
        <w:t>Little Wandle Letters and Sounds Revised</w:t>
      </w:r>
      <w:r w:rsidRPr="60685F6B">
        <w:t xml:space="preserve"> expectations of progress:</w:t>
      </w:r>
    </w:p>
    <w:p w14:paraId="147BFF11" w14:textId="5FD77B0E" w:rsidR="001B45C6" w:rsidRDefault="006C06FB" w:rsidP="001B45C6">
      <w:pPr>
        <w:pStyle w:val="ListParagraph"/>
        <w:numPr>
          <w:ilvl w:val="1"/>
          <w:numId w:val="3"/>
        </w:numPr>
      </w:pPr>
      <w:r>
        <w:t xml:space="preserve">Children </w:t>
      </w:r>
      <w:r w:rsidR="7571F967">
        <w:t xml:space="preserve">who are developmentally working at </w:t>
      </w:r>
      <w:r>
        <w:t>Reception</w:t>
      </w:r>
      <w:r w:rsidR="23B49E76">
        <w:t xml:space="preserve"> level</w:t>
      </w:r>
      <w:r>
        <w:t xml:space="preserve"> are taught to read and spell words using Phase 2 and 3 GPCs, and words with adjacent consonants (Phase 4) with fluency and accuracy.</w:t>
      </w:r>
    </w:p>
    <w:p w14:paraId="30FCFEB4" w14:textId="33648559" w:rsidR="006C06FB" w:rsidRPr="003A3ECB" w:rsidRDefault="006C06FB" w:rsidP="001B45C6">
      <w:pPr>
        <w:pStyle w:val="ListParagraph"/>
        <w:numPr>
          <w:ilvl w:val="1"/>
          <w:numId w:val="3"/>
        </w:numPr>
      </w:pPr>
      <w:r>
        <w:t>Children</w:t>
      </w:r>
      <w:r w:rsidR="074D5205">
        <w:t xml:space="preserve"> who are developmentally working at</w:t>
      </w:r>
      <w:r>
        <w:t xml:space="preserve"> Year 1 </w:t>
      </w:r>
      <w:r w:rsidR="42AD7480">
        <w:t xml:space="preserve">level </w:t>
      </w:r>
      <w:r>
        <w:t xml:space="preserve">review Phase 3 and 4 and are taught to read and spell words using Phase 5 GPCs with fluency and accuracy. </w:t>
      </w:r>
    </w:p>
    <w:p w14:paraId="347A2E7B" w14:textId="77777777" w:rsidR="006C06FB" w:rsidRDefault="006C06FB" w:rsidP="006C06FB"/>
    <w:p w14:paraId="16C14762" w14:textId="77777777" w:rsidR="00A80E51" w:rsidRDefault="00A80E51" w:rsidP="006C06FB"/>
    <w:p w14:paraId="0E92206F" w14:textId="77777777" w:rsidR="00A80E51" w:rsidRDefault="00A80E51" w:rsidP="006C06FB"/>
    <w:p w14:paraId="04E75764" w14:textId="77777777" w:rsidR="00A80E51" w:rsidRDefault="00A80E51" w:rsidP="006C06FB"/>
    <w:p w14:paraId="1CD7D0AC" w14:textId="77777777" w:rsidR="00A80E51" w:rsidRPr="003A3ECB" w:rsidRDefault="00A80E51" w:rsidP="006C06FB"/>
    <w:p w14:paraId="52743EF9" w14:textId="7F95BAEF" w:rsidR="006C06FB" w:rsidRPr="001B45C6" w:rsidRDefault="006C06FB" w:rsidP="006C06FB">
      <w:pPr>
        <w:rPr>
          <w:b/>
          <w:bCs/>
          <w:color w:val="EE7E31"/>
        </w:rPr>
      </w:pPr>
      <w:r w:rsidRPr="001B45C6">
        <w:rPr>
          <w:b/>
          <w:bCs/>
          <w:color w:val="EE7E31"/>
        </w:rPr>
        <w:lastRenderedPageBreak/>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5715C88" w14:textId="102A2196" w:rsidR="006C06FB" w:rsidRPr="002E7E74" w:rsidRDefault="006C06FB" w:rsidP="60685F6B">
      <w:pPr>
        <w:pStyle w:val="ListParagraph"/>
        <w:numPr>
          <w:ilvl w:val="1"/>
          <w:numId w:val="6"/>
        </w:numPr>
      </w:pPr>
      <w:r>
        <w:t xml:space="preserve">use books matched to the children’s secure phonic knowledge using the </w:t>
      </w:r>
      <w:r w:rsidRPr="60685F6B">
        <w:rPr>
          <w:i/>
          <w:iCs/>
        </w:rPr>
        <w:t>Little Wandle Letters and Sounds Revised</w:t>
      </w:r>
      <w:r>
        <w:t xml:space="preserve"> assessments and book matching grids on pages 11–20 of </w:t>
      </w:r>
      <w:r w:rsidRPr="60685F6B">
        <w:t>‘Application of phonics to reading’</w:t>
      </w:r>
    </w:p>
    <w:p w14:paraId="32AADEAB" w14:textId="2AC0829F" w:rsidR="002E7E74" w:rsidRDefault="006C06FB" w:rsidP="60685F6B">
      <w:pPr>
        <w:pStyle w:val="ListParagraph"/>
        <w:numPr>
          <w:ilvl w:val="1"/>
          <w:numId w:val="6"/>
        </w:numPr>
      </w:pPr>
      <w:r>
        <w:t>are monitored by the class teacher</w:t>
      </w:r>
      <w:r w:rsidR="7431E14B">
        <w:t>.</w:t>
      </w:r>
    </w:p>
    <w:p w14:paraId="42B9A283" w14:textId="366509C2" w:rsidR="002E7E74" w:rsidRDefault="006C06FB" w:rsidP="002E7E74">
      <w:pPr>
        <w:pStyle w:val="ListParagraph"/>
        <w:numPr>
          <w:ilvl w:val="0"/>
          <w:numId w:val="6"/>
        </w:numPr>
      </w:pPr>
      <w:r>
        <w:t xml:space="preserve">Each </w:t>
      </w:r>
      <w:r w:rsidR="00C41C43">
        <w:t>r</w:t>
      </w:r>
      <w:r>
        <w:t>eading practice session has a clear focus, so that the demands of the session do not overload the</w:t>
      </w:r>
      <w:r w:rsidR="00C41C43">
        <w:t xml:space="preserve"> </w:t>
      </w:r>
      <w:r>
        <w:t xml:space="preserve">children’s working memory. The </w:t>
      </w:r>
      <w:r w:rsidR="00C41C43">
        <w:t>r</w:t>
      </w:r>
      <w:r>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06A1CE19" w14:textId="6B09BE74" w:rsidR="00A80E51" w:rsidRDefault="006C06FB" w:rsidP="00A80E51">
      <w:pPr>
        <w:pStyle w:val="ListParagraph"/>
        <w:numPr>
          <w:ilvl w:val="1"/>
          <w:numId w:val="6"/>
        </w:numPr>
      </w:pPr>
      <w:r w:rsidRPr="003A3ECB">
        <w:t xml:space="preserve">comprehension: teaching children to understand the text. </w:t>
      </w:r>
    </w:p>
    <w:p w14:paraId="72AAC286" w14:textId="77777777" w:rsidR="00A80E51" w:rsidRPr="003A3ECB" w:rsidRDefault="00A80E51" w:rsidP="00A80E51">
      <w:pPr>
        <w:pStyle w:val="ListParagraph"/>
        <w:ind w:left="1440"/>
      </w:pPr>
    </w:p>
    <w:p w14:paraId="557944FB" w14:textId="4F394611" w:rsidR="006C06FB" w:rsidRPr="001225D3" w:rsidRDefault="006C06FB" w:rsidP="006C06FB">
      <w:pPr>
        <w:rPr>
          <w:b/>
        </w:rPr>
      </w:pPr>
      <w:r w:rsidRPr="001225D3">
        <w:rPr>
          <w:b/>
        </w:rPr>
        <w:t>Home reading</w:t>
      </w:r>
    </w:p>
    <w:p w14:paraId="02353BB6" w14:textId="397218AE" w:rsidR="008639AA" w:rsidRDefault="23EAE0D8" w:rsidP="008639AA">
      <w:pPr>
        <w:pStyle w:val="ListParagraph"/>
        <w:numPr>
          <w:ilvl w:val="0"/>
          <w:numId w:val="8"/>
        </w:numPr>
      </w:pPr>
      <w:r>
        <w:t xml:space="preserve">We agree with parents at the start of the year, </w:t>
      </w:r>
      <w:r w:rsidR="5972FA08">
        <w:t xml:space="preserve">a home learning agreement that is personal to the child and the family. </w:t>
      </w:r>
    </w:p>
    <w:p w14:paraId="7C234F0D" w14:textId="1BF58AFD" w:rsidR="008639AA" w:rsidRDefault="5972FA08" w:rsidP="008639AA">
      <w:pPr>
        <w:pStyle w:val="ListParagraph"/>
        <w:numPr>
          <w:ilvl w:val="0"/>
          <w:numId w:val="8"/>
        </w:numPr>
      </w:pPr>
      <w:r>
        <w:t xml:space="preserve">We offer as part of this, </w:t>
      </w:r>
      <w:r w:rsidR="00B35339">
        <w:t>weekly home learning phonics sheets.</w:t>
      </w:r>
    </w:p>
    <w:p w14:paraId="2CFAFA5E" w14:textId="27E77DD5" w:rsidR="008639AA" w:rsidRDefault="006C06FB" w:rsidP="00294761">
      <w:pPr>
        <w:pStyle w:val="ListParagraph"/>
        <w:numPr>
          <w:ilvl w:val="1"/>
          <w:numId w:val="6"/>
        </w:numPr>
      </w:pPr>
      <w:r>
        <w:t xml:space="preserve">Reading for pleasure books </w:t>
      </w:r>
      <w:r w:rsidR="727147D4">
        <w:t xml:space="preserve">are </w:t>
      </w:r>
      <w:r>
        <w:t>also</w:t>
      </w:r>
      <w:r w:rsidR="0C24DF70">
        <w:t xml:space="preserve"> available to</w:t>
      </w:r>
      <w:r>
        <w:t xml:space="preserve"> go home for parents to share and read to children</w:t>
      </w:r>
      <w:r w:rsidR="1A49E2B5">
        <w:t xml:space="preserve"> as well as the online platform of </w:t>
      </w:r>
      <w:proofErr w:type="spellStart"/>
      <w:r w:rsidR="00B35339">
        <w:t>myON</w:t>
      </w:r>
      <w:proofErr w:type="spellEnd"/>
    </w:p>
    <w:p w14:paraId="6FCAABCC" w14:textId="58CB0C9B" w:rsidR="001225D3" w:rsidRPr="003A3ECB" w:rsidRDefault="006C06FB" w:rsidP="00294761">
      <w:pPr>
        <w:pStyle w:val="ListParagraph"/>
        <w:numPr>
          <w:ilvl w:val="1"/>
          <w:numId w:val="6"/>
        </w:numPr>
      </w:pPr>
      <w:r>
        <w:t xml:space="preserve">We </w:t>
      </w:r>
      <w:r w:rsidR="14677E73">
        <w:t xml:space="preserve">aim to begin to </w:t>
      </w:r>
      <w:r>
        <w:t>use the</w:t>
      </w:r>
      <w:r w:rsidRPr="60685F6B">
        <w:t xml:space="preserve"> </w:t>
      </w:r>
      <w:hyperlink r:id="rId10">
        <w:r w:rsidRPr="60685F6B">
          <w:rPr>
            <w:rStyle w:val="Hyperlink"/>
            <w:i/>
            <w:iCs/>
            <w:color w:val="auto"/>
            <w:u w:val="none"/>
          </w:rPr>
          <w:t>Little Wandle Letters and Sounds Revised</w:t>
        </w:r>
        <w:r w:rsidRPr="60685F6B">
          <w:rPr>
            <w:rStyle w:val="Hyperlink"/>
            <w:color w:val="auto"/>
            <w:u w:val="none"/>
          </w:rPr>
          <w:t xml:space="preserve"> parents’ resources</w:t>
        </w:r>
      </w:hyperlink>
      <w:r w:rsidRPr="60685F6B">
        <w:t xml:space="preserve"> to engage our familie</w:t>
      </w:r>
      <w:r>
        <w:t>s and share information about phonics, the benefits of sharing books, how children learn to blend and other aspects of our provision, both online and through workshops.</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22EAE320" w:rsidR="00792FD9" w:rsidRDefault="006C06FB" w:rsidP="00792FD9">
      <w:pPr>
        <w:pStyle w:val="ListParagraph"/>
        <w:numPr>
          <w:ilvl w:val="0"/>
          <w:numId w:val="9"/>
        </w:numPr>
      </w:pPr>
      <w:r>
        <w:t xml:space="preserve">We read to children every day. We choose these books carefully as we want children to experience </w:t>
      </w:r>
      <w:r w:rsidR="004C1DC2">
        <w:t xml:space="preserve">a </w:t>
      </w:r>
      <w:r>
        <w:t xml:space="preserve">wide range of books, </w:t>
      </w:r>
      <w:r w:rsidR="00B604E7">
        <w:t>including books</w:t>
      </w:r>
      <w:r>
        <w:t xml:space="preserve"> </w:t>
      </w:r>
      <w:r w:rsidR="00B604E7">
        <w:t>that</w:t>
      </w:r>
      <w:r>
        <w:t xml:space="preserve"> reflect the children at Bridgelea and our local community</w:t>
      </w:r>
      <w:r w:rsidR="00B604E7">
        <w:t xml:space="preserve"> </w:t>
      </w:r>
      <w:r>
        <w:t xml:space="preserve">as well as books </w:t>
      </w:r>
      <w:r w:rsidR="00B604E7">
        <w:t>that</w:t>
      </w:r>
      <w:r>
        <w:t xml:space="preserve"> open windows into other worlds and cultures.</w:t>
      </w:r>
    </w:p>
    <w:p w14:paraId="3BD7CCFA" w14:textId="77777777" w:rsidR="00792FD9" w:rsidRDefault="006C06FB" w:rsidP="006C06FB">
      <w:pPr>
        <w:pStyle w:val="ListParagraph"/>
        <w:numPr>
          <w:ilvl w:val="0"/>
          <w:numId w:val="9"/>
        </w:numPr>
      </w:pPr>
      <w:r w:rsidRPr="003A3ECB">
        <w:lastRenderedPageBreak/>
        <w:t xml:space="preserve">Every classroom has an inviting book corner that encourages a love for reading. We curate these books and talk about them to entice children to read a wide range of books. </w:t>
      </w:r>
    </w:p>
    <w:p w14:paraId="233FB6EE" w14:textId="49B17820" w:rsidR="00792FD9" w:rsidRDefault="006C06FB" w:rsidP="006C06FB">
      <w:pPr>
        <w:pStyle w:val="ListParagraph"/>
        <w:numPr>
          <w:ilvl w:val="0"/>
          <w:numId w:val="9"/>
        </w:numPr>
      </w:pPr>
      <w:r>
        <w:t xml:space="preserve">Children who are working developmentally at Nursery/Reception, will have access to the reading corner every day in their free flow time and the books are continually refreshed. </w:t>
      </w:r>
    </w:p>
    <w:p w14:paraId="5E828AC2" w14:textId="6298DB1A" w:rsidR="006C06FB" w:rsidRPr="003A3ECB" w:rsidRDefault="006C06FB" w:rsidP="006C06FB">
      <w:pPr>
        <w:pStyle w:val="ListParagraph"/>
        <w:numPr>
          <w:ilvl w:val="0"/>
          <w:numId w:val="9"/>
        </w:numPr>
      </w:pPr>
      <w:r>
        <w:t>Children across the school have regular</w:t>
      </w:r>
      <w:r w:rsidR="00527714">
        <w:t xml:space="preserve"> </w:t>
      </w:r>
      <w:r>
        <w:t xml:space="preserve">opportunities to engage with a wide range of </w:t>
      </w:r>
      <w:r w:rsidR="00B604E7">
        <w:t>R</w:t>
      </w:r>
      <w:r>
        <w:t xml:space="preserve">eading for </w:t>
      </w:r>
      <w:r w:rsidR="00B604E7">
        <w:t>P</w:t>
      </w:r>
      <w:r>
        <w:t>leasure events (book fairs, author visits and workshops, national events etc).</w:t>
      </w:r>
    </w:p>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000000" w:rsidP="00EF771C">
      <w:pPr>
        <w:pStyle w:val="ListParagraph"/>
        <w:numPr>
          <w:ilvl w:val="0"/>
          <w:numId w:val="10"/>
        </w:numPr>
      </w:pPr>
      <w:hyperlink r:id="rId11" w:history="1">
        <w:r w:rsidR="006C06FB" w:rsidRPr="00EF771C">
          <w:rPr>
            <w:rStyle w:val="Hyperlink"/>
            <w:b/>
          </w:rPr>
          <w:t>Assessment for learning</w:t>
        </w:r>
      </w:hyperlink>
      <w:r w:rsidR="006C06FB" w:rsidRPr="003A3ECB">
        <w:t xml:space="preserve"> is used: </w:t>
      </w:r>
    </w:p>
    <w:p w14:paraId="093204D5" w14:textId="35E1CC93" w:rsidR="00EF771C" w:rsidRDefault="006C06FB" w:rsidP="00EF771C">
      <w:pPr>
        <w:pStyle w:val="ListParagraph"/>
        <w:numPr>
          <w:ilvl w:val="1"/>
          <w:numId w:val="10"/>
        </w:numPr>
      </w:pPr>
      <w:r w:rsidRPr="003A3ECB">
        <w:t xml:space="preserve">daily within class </w:t>
      </w:r>
    </w:p>
    <w:p w14:paraId="66C9C2E7" w14:textId="220732BB" w:rsidR="006C06FB" w:rsidRPr="003A3ECB" w:rsidRDefault="006C06FB" w:rsidP="00EF771C">
      <w:pPr>
        <w:pStyle w:val="ListParagraph"/>
        <w:numPr>
          <w:ilvl w:val="1"/>
          <w:numId w:val="10"/>
        </w:numPr>
      </w:pPr>
      <w:r w:rsidRPr="003A3ECB">
        <w:t xml:space="preserve">weekly in the Review lesson to assess gaps, address these immediately and secure fluency of GPCs, </w:t>
      </w:r>
      <w:proofErr w:type="gramStart"/>
      <w:r w:rsidRPr="003A3ECB">
        <w:t>words</w:t>
      </w:r>
      <w:proofErr w:type="gramEnd"/>
      <w:r w:rsidRPr="003A3ECB">
        <w:t xml:space="preserve"> and spellings.</w:t>
      </w:r>
    </w:p>
    <w:p w14:paraId="7F7128F1" w14:textId="70B5B000" w:rsidR="00A51369" w:rsidRDefault="00000000" w:rsidP="00A51369">
      <w:pPr>
        <w:pStyle w:val="ListParagraph"/>
        <w:numPr>
          <w:ilvl w:val="0"/>
          <w:numId w:val="10"/>
        </w:numPr>
      </w:pPr>
      <w:hyperlink r:id="rId12" w:history="1">
        <w:r w:rsidR="006C06FB" w:rsidRPr="00572061">
          <w:rPr>
            <w:rStyle w:val="Hyperlink"/>
            <w:b/>
          </w:rPr>
          <w:t>Summative assessment</w:t>
        </w:r>
      </w:hyperlink>
      <w:r w:rsidR="006C06FB" w:rsidRPr="003A3ECB">
        <w:t xml:space="preserve"> is used:</w:t>
      </w:r>
    </w:p>
    <w:p w14:paraId="4B101A82" w14:textId="402952D1"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w:t>
      </w:r>
      <w:r w:rsidR="00A80E51">
        <w:t>.</w:t>
      </w:r>
    </w:p>
    <w:p w14:paraId="43D5CF02" w14:textId="27291F51" w:rsidR="006C06F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3"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7C735B23" w14:textId="1DDD4C61" w:rsidR="006C06FB" w:rsidRPr="003A3ECB" w:rsidRDefault="005A1E0B" w:rsidP="60685F6B">
      <w:pPr>
        <w:pStyle w:val="ListParagraph"/>
        <w:numPr>
          <w:ilvl w:val="1"/>
          <w:numId w:val="10"/>
        </w:numPr>
      </w:pPr>
      <w:r>
        <w:t>with any child new to the school to quickly identify any gaps in their phonic knowledge and plan provide appropriate extra teaching.</w:t>
      </w:r>
    </w:p>
    <w:p w14:paraId="707C3EA1" w14:textId="35BB1171" w:rsidR="006C06FB" w:rsidRPr="000E1AA1" w:rsidRDefault="006C06FB" w:rsidP="006C06FB">
      <w:pPr>
        <w:rPr>
          <w:b/>
          <w:color w:val="EE7E31"/>
        </w:rPr>
      </w:pPr>
      <w:r w:rsidRPr="000E1AA1">
        <w:rPr>
          <w:b/>
          <w:color w:val="EE7E31"/>
        </w:rPr>
        <w:t>Statutory assessment</w:t>
      </w:r>
    </w:p>
    <w:p w14:paraId="462FB7A3" w14:textId="4CDEF968" w:rsidR="006C06FB" w:rsidRPr="003A3ECB" w:rsidRDefault="006C06FB" w:rsidP="60685F6B">
      <w:pPr>
        <w:pStyle w:val="ListParagraph"/>
        <w:numPr>
          <w:ilvl w:val="0"/>
          <w:numId w:val="11"/>
        </w:numPr>
      </w:pPr>
      <w:r>
        <w:t xml:space="preserve">Children in Year 1 sit the Phonics </w:t>
      </w:r>
      <w:r w:rsidR="003809EE">
        <w:t>sc</w:t>
      </w:r>
      <w:r>
        <w:t xml:space="preserve">reening </w:t>
      </w:r>
      <w:r w:rsidR="003809EE">
        <w:t>c</w:t>
      </w:r>
      <w:r>
        <w:t>heck. Any child not passing the check re-sits it in Year 2.</w:t>
      </w:r>
    </w:p>
    <w:p w14:paraId="0768923B" w14:textId="0C5AE9EE" w:rsidR="006C06FB" w:rsidRDefault="006C06FB" w:rsidP="006C06FB">
      <w:pPr>
        <w:pStyle w:val="ListParagraph"/>
        <w:numPr>
          <w:ilvl w:val="1"/>
          <w:numId w:val="10"/>
        </w:numPr>
      </w:pPr>
    </w:p>
    <w:sectPr w:rsidR="006C06FB" w:rsidSect="00951831">
      <w:headerReference w:type="default" r:id="rId14"/>
      <w:footerReference w:type="default" r:id="rId15"/>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0E6D" w14:textId="77777777" w:rsidR="00F404DF" w:rsidRDefault="00F404DF" w:rsidP="00F375AC">
      <w:r>
        <w:separator/>
      </w:r>
    </w:p>
  </w:endnote>
  <w:endnote w:type="continuationSeparator" w:id="0">
    <w:p w14:paraId="1DF146D6" w14:textId="77777777" w:rsidR="00F404DF" w:rsidRDefault="00F404DF"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90061"/>
      <w:docPartObj>
        <w:docPartGallery w:val="Page Numbers (Bottom of Page)"/>
        <w:docPartUnique/>
      </w:docPartObj>
    </w:sdtPr>
    <w:sdtEndPr>
      <w:rPr>
        <w:noProof/>
      </w:rPr>
    </w:sdtEndPr>
    <w:sdtContent>
      <w:p w14:paraId="7472132D" w14:textId="40E5DDB8" w:rsidR="00903C2A" w:rsidRDefault="00903C2A">
        <w:pPr>
          <w:pStyle w:val="Footer"/>
          <w:jc w:val="right"/>
        </w:pPr>
        <w:r>
          <w:fldChar w:fldCharType="begin"/>
        </w:r>
        <w:r>
          <w:instrText xml:space="preserve"> PAGE   \* MERGEFORMAT </w:instrText>
        </w:r>
        <w:r>
          <w:fldChar w:fldCharType="separate"/>
        </w:r>
        <w:r w:rsidR="002405D0">
          <w:rPr>
            <w:noProof/>
          </w:rPr>
          <w:t>1</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B7B9" w14:textId="77777777" w:rsidR="00F404DF" w:rsidRDefault="00F404DF" w:rsidP="00F375AC">
      <w:r>
        <w:separator/>
      </w:r>
    </w:p>
  </w:footnote>
  <w:footnote w:type="continuationSeparator" w:id="0">
    <w:p w14:paraId="79395387" w14:textId="77777777" w:rsidR="00F404DF" w:rsidRDefault="00F404DF"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00419">
    <w:abstractNumId w:val="0"/>
  </w:num>
  <w:num w:numId="2" w16cid:durableId="1662584541">
    <w:abstractNumId w:val="7"/>
  </w:num>
  <w:num w:numId="3" w16cid:durableId="1276526547">
    <w:abstractNumId w:val="10"/>
  </w:num>
  <w:num w:numId="4" w16cid:durableId="176577646">
    <w:abstractNumId w:val="6"/>
  </w:num>
  <w:num w:numId="5" w16cid:durableId="1508865929">
    <w:abstractNumId w:val="2"/>
  </w:num>
  <w:num w:numId="6" w16cid:durableId="1197888294">
    <w:abstractNumId w:val="5"/>
  </w:num>
  <w:num w:numId="7" w16cid:durableId="636762050">
    <w:abstractNumId w:val="1"/>
  </w:num>
  <w:num w:numId="8" w16cid:durableId="732387204">
    <w:abstractNumId w:val="3"/>
  </w:num>
  <w:num w:numId="9" w16cid:durableId="1701740051">
    <w:abstractNumId w:val="9"/>
  </w:num>
  <w:num w:numId="10" w16cid:durableId="672881772">
    <w:abstractNumId w:val="11"/>
  </w:num>
  <w:num w:numId="11" w16cid:durableId="2088259496">
    <w:abstractNumId w:val="8"/>
  </w:num>
  <w:num w:numId="12" w16cid:durableId="782115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FB"/>
    <w:rsid w:val="000541A4"/>
    <w:rsid w:val="00096E09"/>
    <w:rsid w:val="000A7A17"/>
    <w:rsid w:val="000E1AA1"/>
    <w:rsid w:val="001225D3"/>
    <w:rsid w:val="001B45C6"/>
    <w:rsid w:val="002015C8"/>
    <w:rsid w:val="002405D0"/>
    <w:rsid w:val="0024EC50"/>
    <w:rsid w:val="00294761"/>
    <w:rsid w:val="00297E63"/>
    <w:rsid w:val="002E7E74"/>
    <w:rsid w:val="00330957"/>
    <w:rsid w:val="003411BF"/>
    <w:rsid w:val="00361BEA"/>
    <w:rsid w:val="003809EE"/>
    <w:rsid w:val="00412B50"/>
    <w:rsid w:val="00420F36"/>
    <w:rsid w:val="00430655"/>
    <w:rsid w:val="00472533"/>
    <w:rsid w:val="004C1DC2"/>
    <w:rsid w:val="00527714"/>
    <w:rsid w:val="00572061"/>
    <w:rsid w:val="005A1E0B"/>
    <w:rsid w:val="006C06FB"/>
    <w:rsid w:val="006F30B2"/>
    <w:rsid w:val="00792FD9"/>
    <w:rsid w:val="008639AA"/>
    <w:rsid w:val="00903C2A"/>
    <w:rsid w:val="00975FDE"/>
    <w:rsid w:val="00A25F18"/>
    <w:rsid w:val="00A51369"/>
    <w:rsid w:val="00A80E51"/>
    <w:rsid w:val="00AD26E6"/>
    <w:rsid w:val="00B02650"/>
    <w:rsid w:val="00B35339"/>
    <w:rsid w:val="00B604E7"/>
    <w:rsid w:val="00C41C43"/>
    <w:rsid w:val="00CD2E1C"/>
    <w:rsid w:val="00D728C7"/>
    <w:rsid w:val="00EF771C"/>
    <w:rsid w:val="00F2075B"/>
    <w:rsid w:val="00F375AC"/>
    <w:rsid w:val="00F404DF"/>
    <w:rsid w:val="00F425A8"/>
    <w:rsid w:val="00FA4182"/>
    <w:rsid w:val="00FC1168"/>
    <w:rsid w:val="0219EA4D"/>
    <w:rsid w:val="04336F5C"/>
    <w:rsid w:val="06B3DDDC"/>
    <w:rsid w:val="0727D88C"/>
    <w:rsid w:val="074D5205"/>
    <w:rsid w:val="090C5B19"/>
    <w:rsid w:val="09D1F024"/>
    <w:rsid w:val="0C24DF70"/>
    <w:rsid w:val="0CA777FC"/>
    <w:rsid w:val="10FE44A1"/>
    <w:rsid w:val="11526ED5"/>
    <w:rsid w:val="14677E73"/>
    <w:rsid w:val="161F86CF"/>
    <w:rsid w:val="184CA9AA"/>
    <w:rsid w:val="18C9EF3D"/>
    <w:rsid w:val="1A49E2B5"/>
    <w:rsid w:val="1C676A00"/>
    <w:rsid w:val="1D0E7B4F"/>
    <w:rsid w:val="23B49E76"/>
    <w:rsid w:val="23EAE0D8"/>
    <w:rsid w:val="23FEA92F"/>
    <w:rsid w:val="240777E0"/>
    <w:rsid w:val="25B5B208"/>
    <w:rsid w:val="2790C040"/>
    <w:rsid w:val="2AC33837"/>
    <w:rsid w:val="2B785BF6"/>
    <w:rsid w:val="2BECF5EB"/>
    <w:rsid w:val="2C170C4E"/>
    <w:rsid w:val="2C703019"/>
    <w:rsid w:val="2D142C57"/>
    <w:rsid w:val="2DC8E377"/>
    <w:rsid w:val="2F436BF1"/>
    <w:rsid w:val="30667DD2"/>
    <w:rsid w:val="35AD5B38"/>
    <w:rsid w:val="37492B99"/>
    <w:rsid w:val="3F2C0305"/>
    <w:rsid w:val="408767BA"/>
    <w:rsid w:val="40CC0556"/>
    <w:rsid w:val="41668B3F"/>
    <w:rsid w:val="422894F0"/>
    <w:rsid w:val="42AD7480"/>
    <w:rsid w:val="43025BA0"/>
    <w:rsid w:val="449E2C01"/>
    <w:rsid w:val="46A8959B"/>
    <w:rsid w:val="48E79D71"/>
    <w:rsid w:val="52FF570D"/>
    <w:rsid w:val="530C63A4"/>
    <w:rsid w:val="536DF046"/>
    <w:rsid w:val="539095C6"/>
    <w:rsid w:val="5528DD51"/>
    <w:rsid w:val="5972FA08"/>
    <w:rsid w:val="5B94EE48"/>
    <w:rsid w:val="5DE13801"/>
    <w:rsid w:val="60685F6B"/>
    <w:rsid w:val="6254450C"/>
    <w:rsid w:val="62F36897"/>
    <w:rsid w:val="66004B32"/>
    <w:rsid w:val="6907F2B1"/>
    <w:rsid w:val="6D96F7B3"/>
    <w:rsid w:val="70F7798C"/>
    <w:rsid w:val="71B1B809"/>
    <w:rsid w:val="727147D4"/>
    <w:rsid w:val="734D886A"/>
    <w:rsid w:val="73832D6C"/>
    <w:rsid w:val="73B2FF8A"/>
    <w:rsid w:val="73B9F10B"/>
    <w:rsid w:val="7431E14B"/>
    <w:rsid w:val="7571F967"/>
    <w:rsid w:val="76CAB793"/>
    <w:rsid w:val="7D928306"/>
    <w:rsid w:val="7ED1A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1">
    <w:name w:val="Unresolved Mention1"/>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 w:type="paragraph" w:styleId="BalloonText">
    <w:name w:val="Balloon Text"/>
    <w:basedOn w:val="Normal"/>
    <w:link w:val="BalloonTextChar"/>
    <w:uiPriority w:val="99"/>
    <w:semiHidden/>
    <w:unhideWhenUsed/>
    <w:rsid w:val="00240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my-letters-and-sounds/assessment-t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resources/my-letters-and-sounds/assessment-t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wp-content/uploads/2021/03/LS-KEY-GUIDANCE-GETTING-STARTED-ASSESSMENT-FIN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ittlewandlelettersandsounds.org.uk/resources/for-par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4872927FAD9468E7384CB5FC5258A" ma:contentTypeVersion="12" ma:contentTypeDescription="Create a new document." ma:contentTypeScope="" ma:versionID="8f1161da9bc2c78b33790645d0189955">
  <xsd:schema xmlns:xsd="http://www.w3.org/2001/XMLSchema" xmlns:xs="http://www.w3.org/2001/XMLSchema" xmlns:p="http://schemas.microsoft.com/office/2006/metadata/properties" xmlns:ns2="705c5fcf-c807-4871-8492-75c35ee0652c" xmlns:ns3="851876a4-631a-44aa-9c60-459fee49a25f" targetNamespace="http://schemas.microsoft.com/office/2006/metadata/properties" ma:root="true" ma:fieldsID="9cdc229ed7bc125fe0b25fe6ccb6116f" ns2:_="" ns3:_="">
    <xsd:import namespace="705c5fcf-c807-4871-8492-75c35ee0652c"/>
    <xsd:import namespace="851876a4-631a-44aa-9c60-459fee49a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c5fcf-c807-4871-8492-75c35ee06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876a4-631a-44aa-9c60-459fee49a2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BC114C-35C7-44E6-98F5-A0901D15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c5fcf-c807-4871-8492-75c35ee0652c"/>
    <ds:schemaRef ds:uri="851876a4-631a-44aa-9c60-459fee49a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Amy Robinson</cp:lastModifiedBy>
  <cp:revision>2</cp:revision>
  <cp:lastPrinted>2022-03-15T08:37:00Z</cp:lastPrinted>
  <dcterms:created xsi:type="dcterms:W3CDTF">2023-12-04T22:18:00Z</dcterms:created>
  <dcterms:modified xsi:type="dcterms:W3CDTF">2023-12-04T22:18:00Z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0x0101002694872927FAD9468E7384CB5FC5258A</vt:lpwstr>
  </property>
</Properties>
</file>